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2801BA"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5BD70F5D"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647557F9"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04BCC899"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59684097"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0F82C4BD"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26C23F02"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04F7F9FC"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383DEC40"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3A9D1377"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37008942"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2A9E7854" w14:textId="77777777" w:rsidR="00ED7556" w:rsidRPr="0052008F" w:rsidRDefault="00ED7556">
      <w:pPr>
        <w:tabs>
          <w:tab w:val="left" w:pos="3060"/>
        </w:tabs>
        <w:jc w:val="center"/>
        <w:rPr>
          <w:rFonts w:ascii="Tahoma" w:hAnsi="Tahoma" w:cs="Tahoma"/>
          <w:b/>
          <w:color w:val="000000" w:themeColor="text1"/>
          <w:sz w:val="28"/>
          <w:szCs w:val="28"/>
          <w:lang w:val="ro-RO"/>
        </w:rPr>
      </w:pPr>
      <w:r w:rsidRPr="0052008F">
        <w:rPr>
          <w:rFonts w:ascii="Tahoma" w:hAnsi="Tahoma" w:cs="Tahoma"/>
          <w:b/>
          <w:color w:val="000000" w:themeColor="text1"/>
          <w:sz w:val="28"/>
          <w:szCs w:val="28"/>
          <w:lang w:val="ro-RO"/>
        </w:rPr>
        <w:t>PROCEDURA</w:t>
      </w:r>
    </w:p>
    <w:p w14:paraId="1C7AEFB5" w14:textId="77777777" w:rsidR="00ED7556" w:rsidRPr="0052008F" w:rsidRDefault="00ED7556">
      <w:pPr>
        <w:tabs>
          <w:tab w:val="left" w:pos="3060"/>
        </w:tabs>
        <w:jc w:val="center"/>
        <w:rPr>
          <w:rFonts w:ascii="Tahoma" w:hAnsi="Tahoma" w:cs="Tahoma"/>
          <w:b/>
          <w:color w:val="000000" w:themeColor="text1"/>
          <w:sz w:val="28"/>
          <w:szCs w:val="28"/>
          <w:lang w:val="ro-RO"/>
        </w:rPr>
      </w:pPr>
    </w:p>
    <w:p w14:paraId="4458528D" w14:textId="77777777" w:rsidR="003D393B" w:rsidRPr="0052008F" w:rsidRDefault="00ED7556">
      <w:pPr>
        <w:tabs>
          <w:tab w:val="left" w:pos="3060"/>
        </w:tabs>
        <w:spacing w:line="360" w:lineRule="auto"/>
        <w:jc w:val="center"/>
        <w:rPr>
          <w:rFonts w:ascii="Tahoma" w:hAnsi="Tahoma" w:cs="Tahoma"/>
          <w:b/>
          <w:color w:val="000000" w:themeColor="text1"/>
          <w:sz w:val="28"/>
          <w:szCs w:val="28"/>
          <w:lang w:val="ro-RO"/>
        </w:rPr>
      </w:pPr>
      <w:r w:rsidRPr="0052008F">
        <w:rPr>
          <w:rFonts w:ascii="Tahoma" w:hAnsi="Tahoma" w:cs="Tahoma"/>
          <w:b/>
          <w:color w:val="000000" w:themeColor="text1"/>
          <w:sz w:val="28"/>
          <w:szCs w:val="28"/>
          <w:lang w:val="ro-RO"/>
        </w:rPr>
        <w:t xml:space="preserve">privind constituirea, verificarea </w:t>
      </w:r>
      <w:r w:rsidR="00CD379C" w:rsidRPr="0052008F">
        <w:rPr>
          <w:rFonts w:ascii="Tahoma" w:hAnsi="Tahoma" w:cs="Tahoma"/>
          <w:b/>
          <w:color w:val="000000" w:themeColor="text1"/>
          <w:sz w:val="28"/>
          <w:szCs w:val="28"/>
          <w:lang w:val="ro-RO"/>
        </w:rPr>
        <w:t>ș</w:t>
      </w:r>
      <w:r w:rsidRPr="0052008F">
        <w:rPr>
          <w:rFonts w:ascii="Tahoma" w:hAnsi="Tahoma" w:cs="Tahoma"/>
          <w:b/>
          <w:color w:val="000000" w:themeColor="text1"/>
          <w:sz w:val="28"/>
          <w:szCs w:val="28"/>
          <w:lang w:val="ro-RO"/>
        </w:rPr>
        <w:t>i utilizarea garan</w:t>
      </w:r>
      <w:r w:rsidR="00CD379C" w:rsidRPr="0052008F">
        <w:rPr>
          <w:rFonts w:ascii="Tahoma" w:hAnsi="Tahoma" w:cs="Tahoma"/>
          <w:b/>
          <w:color w:val="000000" w:themeColor="text1"/>
          <w:sz w:val="28"/>
          <w:szCs w:val="28"/>
          <w:lang w:val="ro-RO"/>
        </w:rPr>
        <w:t>ț</w:t>
      </w:r>
      <w:r w:rsidRPr="0052008F">
        <w:rPr>
          <w:rFonts w:ascii="Tahoma" w:hAnsi="Tahoma" w:cs="Tahoma"/>
          <w:b/>
          <w:color w:val="000000" w:themeColor="text1"/>
          <w:sz w:val="28"/>
          <w:szCs w:val="28"/>
          <w:lang w:val="ro-RO"/>
        </w:rPr>
        <w:t>iilor</w:t>
      </w:r>
    </w:p>
    <w:p w14:paraId="2F86A331" w14:textId="20D1EFED" w:rsidR="003D393B" w:rsidRPr="0052008F" w:rsidRDefault="00ED7556">
      <w:pPr>
        <w:tabs>
          <w:tab w:val="left" w:pos="3060"/>
        </w:tabs>
        <w:spacing w:line="360" w:lineRule="auto"/>
        <w:jc w:val="center"/>
        <w:rPr>
          <w:rFonts w:ascii="Tahoma" w:hAnsi="Tahoma" w:cs="Tahoma"/>
          <w:b/>
          <w:color w:val="000000" w:themeColor="text1"/>
          <w:sz w:val="28"/>
          <w:szCs w:val="28"/>
          <w:lang w:val="ro-RO"/>
        </w:rPr>
      </w:pPr>
      <w:r w:rsidRPr="0052008F">
        <w:rPr>
          <w:rFonts w:ascii="Tahoma" w:hAnsi="Tahoma" w:cs="Tahoma"/>
          <w:b/>
          <w:color w:val="000000" w:themeColor="text1"/>
          <w:sz w:val="28"/>
          <w:szCs w:val="28"/>
          <w:lang w:val="ro-RO"/>
        </w:rPr>
        <w:t xml:space="preserve"> financiare pentru participarea la Pia</w:t>
      </w:r>
      <w:r w:rsidR="00CD379C" w:rsidRPr="0052008F">
        <w:rPr>
          <w:rFonts w:ascii="Tahoma" w:hAnsi="Tahoma" w:cs="Tahoma"/>
          <w:b/>
          <w:color w:val="000000" w:themeColor="text1"/>
          <w:sz w:val="28"/>
          <w:szCs w:val="28"/>
          <w:lang w:val="ro-RO"/>
        </w:rPr>
        <w:t>ț</w:t>
      </w:r>
      <w:r w:rsidR="00D546DE" w:rsidRPr="0052008F">
        <w:rPr>
          <w:rFonts w:ascii="Tahoma" w:hAnsi="Tahoma" w:cs="Tahoma"/>
          <w:b/>
          <w:color w:val="000000" w:themeColor="text1"/>
          <w:sz w:val="28"/>
          <w:szCs w:val="28"/>
          <w:lang w:val="ro-RO"/>
        </w:rPr>
        <w:t xml:space="preserve">a </w:t>
      </w:r>
      <w:r w:rsidR="00385631">
        <w:rPr>
          <w:rFonts w:ascii="Tahoma" w:hAnsi="Tahoma" w:cs="Tahoma"/>
          <w:b/>
          <w:color w:val="000000" w:themeColor="text1"/>
          <w:sz w:val="28"/>
          <w:szCs w:val="28"/>
          <w:lang w:val="ro-RO"/>
        </w:rPr>
        <w:t>Intrazilnică</w:t>
      </w:r>
      <w:r w:rsidR="005C540C" w:rsidRPr="0052008F">
        <w:rPr>
          <w:rFonts w:ascii="Tahoma" w:hAnsi="Tahoma" w:cs="Tahoma"/>
          <w:b/>
          <w:color w:val="000000" w:themeColor="text1"/>
          <w:sz w:val="28"/>
          <w:szCs w:val="28"/>
          <w:lang w:val="ro-RO"/>
        </w:rPr>
        <w:t xml:space="preserve"> </w:t>
      </w:r>
    </w:p>
    <w:p w14:paraId="334AA748" w14:textId="5B2F6591" w:rsidR="00ED7556" w:rsidRPr="0052008F" w:rsidRDefault="005C540C">
      <w:pPr>
        <w:tabs>
          <w:tab w:val="left" w:pos="3060"/>
        </w:tabs>
        <w:spacing w:line="360" w:lineRule="auto"/>
        <w:jc w:val="center"/>
        <w:rPr>
          <w:rFonts w:ascii="Tahoma" w:hAnsi="Tahoma" w:cs="Tahoma"/>
          <w:b/>
          <w:color w:val="000000" w:themeColor="text1"/>
          <w:sz w:val="28"/>
          <w:szCs w:val="28"/>
          <w:lang w:val="ro-RO"/>
        </w:rPr>
      </w:pPr>
      <w:r w:rsidRPr="0052008F">
        <w:rPr>
          <w:rFonts w:ascii="Tahoma" w:hAnsi="Tahoma" w:cs="Tahoma"/>
          <w:b/>
          <w:color w:val="000000" w:themeColor="text1"/>
          <w:sz w:val="28"/>
          <w:szCs w:val="28"/>
          <w:lang w:val="ro-RO"/>
        </w:rPr>
        <w:t>de gaze naturale</w:t>
      </w:r>
      <w:r w:rsidR="003B3620" w:rsidRPr="0052008F">
        <w:rPr>
          <w:rFonts w:ascii="Tahoma" w:hAnsi="Tahoma" w:cs="Tahoma"/>
          <w:b/>
          <w:color w:val="000000" w:themeColor="text1"/>
          <w:sz w:val="28"/>
          <w:szCs w:val="28"/>
          <w:lang w:val="ro-RO"/>
        </w:rPr>
        <w:t xml:space="preserve"> </w:t>
      </w:r>
    </w:p>
    <w:p w14:paraId="5200354B" w14:textId="77777777" w:rsidR="00ED7556" w:rsidRPr="0052008F" w:rsidRDefault="00ED7556" w:rsidP="0010080C">
      <w:pPr>
        <w:tabs>
          <w:tab w:val="left" w:pos="3060"/>
        </w:tabs>
        <w:spacing w:line="360" w:lineRule="auto"/>
        <w:jc w:val="both"/>
        <w:rPr>
          <w:rFonts w:ascii="Tahoma" w:hAnsi="Tahoma" w:cs="Tahoma"/>
          <w:b/>
          <w:color w:val="000000" w:themeColor="text1"/>
          <w:sz w:val="28"/>
          <w:szCs w:val="28"/>
          <w:lang w:val="ro-RO"/>
        </w:rPr>
      </w:pPr>
    </w:p>
    <w:p w14:paraId="6D096AAA"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1D4DF598"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52D3892E"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1842960F"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4D8389F3"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4A501A93"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7E18576F"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06DF3BF5" w14:textId="77777777" w:rsidR="00420CFC" w:rsidRPr="0052008F" w:rsidRDefault="00420CFC" w:rsidP="0010080C">
      <w:pPr>
        <w:tabs>
          <w:tab w:val="left" w:pos="3060"/>
        </w:tabs>
        <w:jc w:val="both"/>
        <w:rPr>
          <w:rFonts w:ascii="Tahoma" w:hAnsi="Tahoma" w:cs="Tahoma"/>
          <w:b/>
          <w:color w:val="000000" w:themeColor="text1"/>
          <w:sz w:val="22"/>
          <w:szCs w:val="22"/>
          <w:lang w:val="ro-RO"/>
        </w:rPr>
      </w:pPr>
    </w:p>
    <w:p w14:paraId="2D344F2D" w14:textId="5BDBCADE" w:rsidR="00ED7556" w:rsidRPr="0052008F" w:rsidRDefault="00883DF2">
      <w:pPr>
        <w:tabs>
          <w:tab w:val="left" w:pos="3060"/>
        </w:tabs>
        <w:jc w:val="center"/>
        <w:rPr>
          <w:rFonts w:ascii="Tahoma" w:hAnsi="Tahoma" w:cs="Tahoma"/>
          <w:b/>
          <w:color w:val="000000" w:themeColor="text1"/>
          <w:sz w:val="24"/>
          <w:szCs w:val="24"/>
          <w:lang w:val="ro-RO"/>
        </w:rPr>
      </w:pPr>
      <w:r w:rsidRPr="0052008F">
        <w:rPr>
          <w:rFonts w:ascii="Tahoma" w:hAnsi="Tahoma" w:cs="Tahoma"/>
          <w:b/>
          <w:color w:val="000000" w:themeColor="text1"/>
          <w:sz w:val="24"/>
          <w:szCs w:val="24"/>
          <w:lang w:val="ro-RO"/>
        </w:rPr>
        <w:t>Î</w:t>
      </w:r>
      <w:r w:rsidR="00ED7556" w:rsidRPr="0052008F">
        <w:rPr>
          <w:rFonts w:ascii="Tahoma" w:hAnsi="Tahoma" w:cs="Tahoma"/>
          <w:b/>
          <w:color w:val="000000" w:themeColor="text1"/>
          <w:sz w:val="24"/>
          <w:szCs w:val="24"/>
          <w:lang w:val="ro-RO"/>
        </w:rPr>
        <w:t xml:space="preserve">ntocmit: </w:t>
      </w:r>
      <w:r w:rsidR="00F62EF7" w:rsidRPr="0052008F">
        <w:rPr>
          <w:rFonts w:ascii="Tahoma" w:hAnsi="Tahoma" w:cs="Tahoma"/>
          <w:b/>
          <w:color w:val="000000" w:themeColor="text1"/>
          <w:sz w:val="24"/>
          <w:szCs w:val="24"/>
          <w:lang w:val="ro-RO"/>
        </w:rPr>
        <w:t>Societatea Operatorul Pie</w:t>
      </w:r>
      <w:r w:rsidR="00145778" w:rsidRPr="0052008F">
        <w:rPr>
          <w:rFonts w:ascii="Tahoma" w:hAnsi="Tahoma" w:cs="Tahoma"/>
          <w:b/>
          <w:color w:val="000000" w:themeColor="text1"/>
          <w:sz w:val="24"/>
          <w:szCs w:val="24"/>
          <w:lang w:val="ro-RO"/>
        </w:rPr>
        <w:t>ț</w:t>
      </w:r>
      <w:r w:rsidR="00F62EF7" w:rsidRPr="0052008F">
        <w:rPr>
          <w:rFonts w:ascii="Tahoma" w:hAnsi="Tahoma" w:cs="Tahoma"/>
          <w:b/>
          <w:color w:val="000000" w:themeColor="text1"/>
          <w:sz w:val="24"/>
          <w:szCs w:val="24"/>
          <w:lang w:val="ro-RO"/>
        </w:rPr>
        <w:t xml:space="preserve">ei </w:t>
      </w:r>
      <w:r w:rsidR="00145778" w:rsidRPr="0052008F">
        <w:rPr>
          <w:rFonts w:ascii="Tahoma" w:hAnsi="Tahoma" w:cs="Tahoma"/>
          <w:b/>
          <w:color w:val="000000" w:themeColor="text1"/>
          <w:sz w:val="24"/>
          <w:szCs w:val="24"/>
          <w:lang w:val="ro-RO"/>
        </w:rPr>
        <w:t>d</w:t>
      </w:r>
      <w:r w:rsidR="00F62EF7" w:rsidRPr="0052008F">
        <w:rPr>
          <w:rFonts w:ascii="Tahoma" w:hAnsi="Tahoma" w:cs="Tahoma"/>
          <w:b/>
          <w:color w:val="000000" w:themeColor="text1"/>
          <w:sz w:val="24"/>
          <w:szCs w:val="24"/>
          <w:lang w:val="ro-RO"/>
        </w:rPr>
        <w:t xml:space="preserve">e </w:t>
      </w:r>
      <w:r w:rsidR="00A24E32" w:rsidRPr="0052008F">
        <w:rPr>
          <w:rFonts w:ascii="Tahoma" w:hAnsi="Tahoma" w:cs="Tahoma"/>
          <w:b/>
          <w:color w:val="000000" w:themeColor="text1"/>
          <w:sz w:val="24"/>
          <w:szCs w:val="24"/>
          <w:lang w:val="ro-RO"/>
        </w:rPr>
        <w:t>Energie Electrică</w:t>
      </w:r>
      <w:r w:rsidR="00F62EF7" w:rsidRPr="0052008F">
        <w:rPr>
          <w:rFonts w:ascii="Tahoma" w:hAnsi="Tahoma" w:cs="Tahoma"/>
          <w:b/>
          <w:color w:val="000000" w:themeColor="text1"/>
          <w:sz w:val="24"/>
          <w:szCs w:val="24"/>
          <w:lang w:val="ro-RO"/>
        </w:rPr>
        <w:t xml:space="preserve"> </w:t>
      </w:r>
      <w:r w:rsidR="00145778" w:rsidRPr="0052008F">
        <w:rPr>
          <w:rFonts w:ascii="Tahoma" w:hAnsi="Tahoma" w:cs="Tahoma"/>
          <w:b/>
          <w:color w:val="000000" w:themeColor="text1"/>
          <w:sz w:val="24"/>
          <w:szCs w:val="24"/>
          <w:lang w:val="ro-RO"/>
        </w:rPr>
        <w:t>ș</w:t>
      </w:r>
      <w:r w:rsidR="00F62EF7" w:rsidRPr="0052008F">
        <w:rPr>
          <w:rFonts w:ascii="Tahoma" w:hAnsi="Tahoma" w:cs="Tahoma"/>
          <w:b/>
          <w:color w:val="000000" w:themeColor="text1"/>
          <w:sz w:val="24"/>
          <w:szCs w:val="24"/>
          <w:lang w:val="ro-RO"/>
        </w:rPr>
        <w:t>i de Gaze Naturale OPCOM S.A.</w:t>
      </w:r>
    </w:p>
    <w:p w14:paraId="4ACE2D11" w14:textId="77777777" w:rsidR="00ED7556" w:rsidRPr="0052008F" w:rsidRDefault="00ED7556" w:rsidP="0010080C">
      <w:pPr>
        <w:spacing w:before="120" w:after="120"/>
        <w:ind w:left="180"/>
        <w:jc w:val="center"/>
        <w:rPr>
          <w:rFonts w:ascii="Tahoma" w:hAnsi="Tahoma" w:cs="Tahoma"/>
          <w:b/>
          <w:color w:val="000000" w:themeColor="text1"/>
          <w:sz w:val="22"/>
          <w:szCs w:val="22"/>
          <w:lang w:val="ro-RO"/>
        </w:rPr>
      </w:pPr>
    </w:p>
    <w:p w14:paraId="62A3B619" w14:textId="77777777" w:rsidR="00ED7556" w:rsidRPr="0052008F" w:rsidRDefault="00ED7556">
      <w:pPr>
        <w:spacing w:before="120" w:after="120"/>
        <w:ind w:left="180"/>
        <w:jc w:val="both"/>
        <w:rPr>
          <w:rFonts w:ascii="Tahoma" w:hAnsi="Tahoma" w:cs="Tahoma"/>
          <w:b/>
          <w:color w:val="000000" w:themeColor="text1"/>
          <w:sz w:val="22"/>
          <w:szCs w:val="22"/>
          <w:lang w:val="ro-RO"/>
        </w:rPr>
      </w:pPr>
    </w:p>
    <w:p w14:paraId="110F30DF" w14:textId="77777777" w:rsidR="005F4CE5" w:rsidRPr="0052008F" w:rsidRDefault="005F4CE5">
      <w:pPr>
        <w:spacing w:before="120" w:after="120"/>
        <w:ind w:left="180"/>
        <w:jc w:val="both"/>
        <w:rPr>
          <w:rFonts w:ascii="Tahoma" w:hAnsi="Tahoma" w:cs="Tahoma"/>
          <w:b/>
          <w:color w:val="000000" w:themeColor="text1"/>
          <w:sz w:val="22"/>
          <w:szCs w:val="22"/>
          <w:lang w:val="ro-RO"/>
        </w:rPr>
      </w:pPr>
    </w:p>
    <w:p w14:paraId="0ED287F9" w14:textId="77777777" w:rsidR="005F4CE5" w:rsidRPr="0052008F" w:rsidRDefault="005F4CE5">
      <w:pPr>
        <w:spacing w:before="120" w:after="120"/>
        <w:ind w:left="180"/>
        <w:jc w:val="both"/>
        <w:rPr>
          <w:rFonts w:ascii="Tahoma" w:hAnsi="Tahoma" w:cs="Tahoma"/>
          <w:b/>
          <w:color w:val="000000" w:themeColor="text1"/>
          <w:sz w:val="22"/>
          <w:szCs w:val="22"/>
          <w:lang w:val="ro-RO"/>
        </w:rPr>
      </w:pPr>
    </w:p>
    <w:p w14:paraId="3DB70E55" w14:textId="77777777" w:rsidR="005F4CE5" w:rsidRPr="0052008F" w:rsidRDefault="005F4CE5">
      <w:pPr>
        <w:spacing w:before="120" w:after="120"/>
        <w:ind w:left="180"/>
        <w:jc w:val="both"/>
        <w:rPr>
          <w:rFonts w:ascii="Tahoma" w:hAnsi="Tahoma" w:cs="Tahoma"/>
          <w:b/>
          <w:color w:val="000000" w:themeColor="text1"/>
          <w:sz w:val="22"/>
          <w:szCs w:val="22"/>
          <w:lang w:val="ro-RO"/>
        </w:rPr>
      </w:pPr>
    </w:p>
    <w:p w14:paraId="32ADB988" w14:textId="77777777" w:rsidR="005F4CE5" w:rsidRPr="0052008F" w:rsidRDefault="005F4CE5">
      <w:pPr>
        <w:spacing w:before="120" w:after="120"/>
        <w:ind w:left="180"/>
        <w:jc w:val="both"/>
        <w:rPr>
          <w:rFonts w:ascii="Tahoma" w:hAnsi="Tahoma" w:cs="Tahoma"/>
          <w:b/>
          <w:color w:val="000000" w:themeColor="text1"/>
          <w:sz w:val="22"/>
          <w:szCs w:val="22"/>
          <w:lang w:val="ro-RO"/>
        </w:rPr>
      </w:pPr>
    </w:p>
    <w:p w14:paraId="3D8DBD84" w14:textId="77777777" w:rsidR="00ED7556" w:rsidRPr="0052008F" w:rsidRDefault="00ED7556">
      <w:pPr>
        <w:spacing w:before="120" w:after="120"/>
        <w:ind w:left="180"/>
        <w:jc w:val="both"/>
        <w:rPr>
          <w:rFonts w:ascii="Tahoma" w:hAnsi="Tahoma" w:cs="Tahoma"/>
          <w:b/>
          <w:color w:val="000000" w:themeColor="text1"/>
          <w:sz w:val="22"/>
          <w:szCs w:val="22"/>
          <w:lang w:val="ro-RO"/>
        </w:rPr>
      </w:pPr>
    </w:p>
    <w:p w14:paraId="01AC4208" w14:textId="1162C3C7" w:rsidR="00ED7556" w:rsidRPr="00761D78" w:rsidRDefault="00737EDC" w:rsidP="00A00AA0">
      <w:pPr>
        <w:pStyle w:val="ListParagraph"/>
        <w:numPr>
          <w:ilvl w:val="0"/>
          <w:numId w:val="3"/>
        </w:numPr>
        <w:spacing w:before="120" w:after="120"/>
        <w:jc w:val="center"/>
        <w:rPr>
          <w:rFonts w:ascii="Tahoma" w:hAnsi="Tahoma" w:cs="Tahoma"/>
          <w:b/>
          <w:color w:val="000000" w:themeColor="text1"/>
          <w:sz w:val="22"/>
          <w:szCs w:val="22"/>
          <w:lang w:val="ro-RO"/>
        </w:rPr>
      </w:pPr>
      <w:r>
        <w:rPr>
          <w:rFonts w:ascii="Tahoma" w:hAnsi="Tahoma" w:cs="Tahoma"/>
          <w:b/>
          <w:color w:val="000000" w:themeColor="text1"/>
          <w:sz w:val="22"/>
          <w:szCs w:val="22"/>
          <w:lang w:val="ro-RO"/>
        </w:rPr>
        <w:t>febr</w:t>
      </w:r>
      <w:r w:rsidR="00E230FA">
        <w:rPr>
          <w:rFonts w:ascii="Tahoma" w:hAnsi="Tahoma" w:cs="Tahoma"/>
          <w:b/>
          <w:color w:val="000000" w:themeColor="text1"/>
          <w:sz w:val="22"/>
          <w:szCs w:val="22"/>
          <w:lang w:val="ro-RO"/>
        </w:rPr>
        <w:t>uarie</w:t>
      </w:r>
      <w:r w:rsidR="00E230FA" w:rsidRPr="00185CCB">
        <w:rPr>
          <w:rFonts w:ascii="Tahoma" w:hAnsi="Tahoma" w:cs="Tahoma"/>
          <w:b/>
          <w:color w:val="000000" w:themeColor="text1"/>
          <w:sz w:val="22"/>
          <w:szCs w:val="22"/>
          <w:lang w:val="ro-RO"/>
        </w:rPr>
        <w:t xml:space="preserve"> </w:t>
      </w:r>
      <w:r w:rsidR="00D227D2" w:rsidRPr="00185CCB">
        <w:rPr>
          <w:rFonts w:ascii="Tahoma" w:hAnsi="Tahoma" w:cs="Tahoma"/>
          <w:b/>
          <w:color w:val="000000" w:themeColor="text1"/>
          <w:sz w:val="22"/>
          <w:szCs w:val="22"/>
          <w:lang w:val="ro-RO"/>
        </w:rPr>
        <w:t>201</w:t>
      </w:r>
      <w:r w:rsidR="00E230FA">
        <w:rPr>
          <w:rFonts w:ascii="Tahoma" w:hAnsi="Tahoma" w:cs="Tahoma"/>
          <w:b/>
          <w:color w:val="000000" w:themeColor="text1"/>
          <w:sz w:val="22"/>
          <w:szCs w:val="22"/>
          <w:lang w:val="ro-RO"/>
        </w:rPr>
        <w:t>9</w:t>
      </w:r>
      <w:r w:rsidR="00D227D2" w:rsidRPr="00761D78">
        <w:rPr>
          <w:rFonts w:ascii="Tahoma" w:hAnsi="Tahoma" w:cs="Tahoma"/>
          <w:b/>
          <w:color w:val="000000" w:themeColor="text1"/>
          <w:sz w:val="22"/>
          <w:szCs w:val="22"/>
          <w:lang w:val="ro-RO"/>
        </w:rPr>
        <w:t xml:space="preserve">   </w:t>
      </w:r>
      <w:r w:rsidR="00ED7556" w:rsidRPr="00761D78">
        <w:rPr>
          <w:rFonts w:ascii="Tahoma" w:hAnsi="Tahoma" w:cs="Tahoma"/>
          <w:b/>
          <w:color w:val="000000" w:themeColor="text1"/>
          <w:sz w:val="22"/>
          <w:szCs w:val="22"/>
          <w:lang w:val="ro-RO"/>
        </w:rPr>
        <w:t>-</w:t>
      </w:r>
    </w:p>
    <w:p w14:paraId="486DCE8D" w14:textId="77777777" w:rsidR="00ED7556" w:rsidRPr="0052008F" w:rsidRDefault="00ED7556">
      <w:pPr>
        <w:spacing w:before="120" w:after="120"/>
        <w:ind w:left="180"/>
        <w:jc w:val="both"/>
        <w:rPr>
          <w:rFonts w:ascii="Tahoma" w:hAnsi="Tahoma" w:cs="Tahoma"/>
          <w:b/>
          <w:color w:val="000000" w:themeColor="text1"/>
          <w:sz w:val="22"/>
          <w:szCs w:val="22"/>
          <w:lang w:val="ro-RO"/>
        </w:rPr>
      </w:pPr>
    </w:p>
    <w:p w14:paraId="3799C00E" w14:textId="77777777" w:rsidR="00ED7556" w:rsidRPr="0052008F" w:rsidRDefault="00ED7556">
      <w:pPr>
        <w:spacing w:before="120" w:after="120"/>
        <w:ind w:left="180"/>
        <w:jc w:val="both"/>
        <w:rPr>
          <w:rFonts w:ascii="Tahoma" w:hAnsi="Tahoma" w:cs="Tahoma"/>
          <w:b/>
          <w:color w:val="000000" w:themeColor="text1"/>
          <w:sz w:val="22"/>
          <w:szCs w:val="22"/>
          <w:lang w:val="ro-RO"/>
        </w:rPr>
      </w:pPr>
    </w:p>
    <w:p w14:paraId="2069B8D9" w14:textId="77777777" w:rsidR="008805CE" w:rsidRPr="0052008F" w:rsidRDefault="008805CE">
      <w:pPr>
        <w:spacing w:before="120" w:after="120"/>
        <w:ind w:left="180"/>
        <w:jc w:val="both"/>
        <w:rPr>
          <w:rFonts w:ascii="Tahoma" w:hAnsi="Tahoma" w:cs="Tahoma"/>
          <w:b/>
          <w:color w:val="000000" w:themeColor="text1"/>
          <w:sz w:val="22"/>
          <w:szCs w:val="22"/>
          <w:lang w:val="ro-RO"/>
        </w:rPr>
      </w:pPr>
    </w:p>
    <w:p w14:paraId="4DB36A66" w14:textId="77777777" w:rsidR="005F4CE5" w:rsidRPr="0052008F" w:rsidRDefault="005F4CE5">
      <w:pPr>
        <w:spacing w:before="120" w:after="120"/>
        <w:ind w:left="180"/>
        <w:jc w:val="both"/>
        <w:rPr>
          <w:rFonts w:ascii="Tahoma" w:hAnsi="Tahoma" w:cs="Tahoma"/>
          <w:b/>
          <w:color w:val="000000" w:themeColor="text1"/>
          <w:sz w:val="22"/>
          <w:szCs w:val="22"/>
          <w:lang w:val="ro-RO"/>
        </w:rPr>
      </w:pPr>
    </w:p>
    <w:p w14:paraId="7705BCA5" w14:textId="77777777" w:rsidR="005F4CE5" w:rsidRPr="0052008F" w:rsidRDefault="005F4CE5">
      <w:pPr>
        <w:spacing w:before="120" w:after="120"/>
        <w:ind w:left="180"/>
        <w:jc w:val="both"/>
        <w:rPr>
          <w:rFonts w:ascii="Tahoma" w:hAnsi="Tahoma" w:cs="Tahoma"/>
          <w:b/>
          <w:color w:val="000000" w:themeColor="text1"/>
          <w:sz w:val="22"/>
          <w:szCs w:val="22"/>
          <w:lang w:val="ro-RO"/>
        </w:rPr>
      </w:pPr>
    </w:p>
    <w:p w14:paraId="3222EDDE" w14:textId="77777777" w:rsidR="005F4CE5" w:rsidRPr="0052008F" w:rsidRDefault="005F4CE5">
      <w:pPr>
        <w:spacing w:before="120" w:after="120"/>
        <w:ind w:left="180"/>
        <w:jc w:val="both"/>
        <w:rPr>
          <w:rFonts w:ascii="Tahoma" w:hAnsi="Tahoma" w:cs="Tahoma"/>
          <w:b/>
          <w:color w:val="000000" w:themeColor="text1"/>
          <w:sz w:val="22"/>
          <w:szCs w:val="22"/>
          <w:lang w:val="ro-RO"/>
        </w:rPr>
      </w:pPr>
    </w:p>
    <w:p w14:paraId="12E5158E" w14:textId="77777777" w:rsidR="008805CE" w:rsidRPr="0052008F" w:rsidRDefault="00DC7269" w:rsidP="005F4CE5">
      <w:pPr>
        <w:spacing w:before="240" w:after="240" w:line="360" w:lineRule="auto"/>
        <w:ind w:left="2124" w:firstLine="708"/>
        <w:jc w:val="both"/>
        <w:rPr>
          <w:rFonts w:ascii="Tahoma" w:hAnsi="Tahoma" w:cs="Tahoma"/>
          <w:b/>
          <w:sz w:val="22"/>
          <w:szCs w:val="22"/>
          <w:lang w:val="ro-RO"/>
        </w:rPr>
      </w:pPr>
      <w:r w:rsidRPr="0052008F">
        <w:rPr>
          <w:rFonts w:ascii="Tahoma" w:hAnsi="Tahoma" w:cs="Tahoma"/>
          <w:b/>
          <w:sz w:val="22"/>
          <w:szCs w:val="22"/>
          <w:lang w:val="ro-RO"/>
        </w:rPr>
        <w:t>L</w:t>
      </w:r>
      <w:r w:rsidR="008805CE" w:rsidRPr="0052008F">
        <w:rPr>
          <w:rFonts w:ascii="Tahoma" w:hAnsi="Tahoma" w:cs="Tahoma"/>
          <w:b/>
          <w:sz w:val="22"/>
          <w:szCs w:val="22"/>
          <w:lang w:val="ro-RO"/>
        </w:rPr>
        <w:t>ISTA DE CONTROL A REVIZIILOR</w:t>
      </w:r>
    </w:p>
    <w:p w14:paraId="010C3518" w14:textId="77777777" w:rsidR="005F4CE5" w:rsidRPr="0052008F" w:rsidRDefault="005F4CE5" w:rsidP="005F4CE5">
      <w:pPr>
        <w:spacing w:before="240" w:after="240" w:line="360" w:lineRule="auto"/>
        <w:ind w:left="2124" w:firstLine="708"/>
        <w:jc w:val="both"/>
        <w:rPr>
          <w:rFonts w:ascii="Tahoma" w:hAnsi="Tahoma" w:cs="Tahoma"/>
          <w:b/>
          <w:sz w:val="22"/>
          <w:szCs w:val="22"/>
          <w:lang w:val="ro-RO"/>
        </w:rPr>
      </w:pPr>
    </w:p>
    <w:p w14:paraId="7978AF51" w14:textId="77777777" w:rsidR="008805CE" w:rsidRPr="0052008F" w:rsidRDefault="008805CE" w:rsidP="0010080C">
      <w:pPr>
        <w:spacing w:before="240" w:after="240"/>
        <w:jc w:val="both"/>
        <w:rPr>
          <w:rFonts w:ascii="Tahoma" w:hAnsi="Tahoma" w:cs="Tahoma"/>
          <w:sz w:val="22"/>
          <w:szCs w:val="22"/>
          <w:lang w:val="ro-RO"/>
        </w:rPr>
      </w:pPr>
      <w:r w:rsidRPr="0052008F">
        <w:rPr>
          <w:rFonts w:ascii="Tahoma" w:hAnsi="Tahoma" w:cs="Tahoma"/>
          <w:sz w:val="22"/>
          <w:szCs w:val="22"/>
          <w:lang w:val="ro-RO"/>
        </w:rPr>
        <w:t>Documentul revizuit: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7"/>
        <w:gridCol w:w="819"/>
        <w:gridCol w:w="1897"/>
        <w:gridCol w:w="5685"/>
      </w:tblGrid>
      <w:tr w:rsidR="005F4CE5" w:rsidRPr="0052008F" w14:paraId="3975AAFA" w14:textId="77777777" w:rsidTr="00185CCB">
        <w:trPr>
          <w:trHeight w:val="629"/>
          <w:jc w:val="center"/>
        </w:trPr>
        <w:tc>
          <w:tcPr>
            <w:tcW w:w="487" w:type="pct"/>
            <w:vAlign w:val="center"/>
          </w:tcPr>
          <w:p w14:paraId="25EAA240" w14:textId="77777777" w:rsidR="008805CE" w:rsidRPr="0052008F" w:rsidRDefault="008805CE" w:rsidP="0010080C">
            <w:pPr>
              <w:spacing w:line="360" w:lineRule="auto"/>
              <w:jc w:val="center"/>
              <w:rPr>
                <w:rFonts w:ascii="Tahoma" w:hAnsi="Tahoma" w:cs="Tahoma"/>
                <w:sz w:val="22"/>
                <w:szCs w:val="22"/>
                <w:lang w:val="ro-RO"/>
              </w:rPr>
            </w:pPr>
            <w:r w:rsidRPr="0052008F">
              <w:rPr>
                <w:rFonts w:ascii="Tahoma" w:hAnsi="Tahoma" w:cs="Tahoma"/>
                <w:sz w:val="22"/>
                <w:szCs w:val="22"/>
                <w:lang w:val="ro-RO"/>
              </w:rPr>
              <w:t>Nr. crt.</w:t>
            </w:r>
          </w:p>
        </w:tc>
        <w:tc>
          <w:tcPr>
            <w:tcW w:w="440" w:type="pct"/>
            <w:vAlign w:val="center"/>
          </w:tcPr>
          <w:p w14:paraId="355F336A" w14:textId="77777777" w:rsidR="008805CE" w:rsidRPr="0052008F" w:rsidRDefault="008805CE">
            <w:pPr>
              <w:spacing w:line="360" w:lineRule="auto"/>
              <w:jc w:val="center"/>
              <w:rPr>
                <w:rFonts w:ascii="Tahoma" w:hAnsi="Tahoma" w:cs="Tahoma"/>
                <w:sz w:val="22"/>
                <w:szCs w:val="22"/>
                <w:lang w:val="ro-RO"/>
              </w:rPr>
            </w:pPr>
            <w:r w:rsidRPr="0052008F">
              <w:rPr>
                <w:rFonts w:ascii="Tahoma" w:hAnsi="Tahoma" w:cs="Tahoma"/>
                <w:sz w:val="22"/>
                <w:szCs w:val="22"/>
                <w:lang w:val="ro-RO"/>
              </w:rPr>
              <w:t>Rev.</w:t>
            </w:r>
          </w:p>
        </w:tc>
        <w:tc>
          <w:tcPr>
            <w:tcW w:w="1019" w:type="pct"/>
            <w:vAlign w:val="center"/>
          </w:tcPr>
          <w:p w14:paraId="20442BE6" w14:textId="77777777" w:rsidR="008805CE" w:rsidRPr="0052008F" w:rsidRDefault="008805CE">
            <w:pPr>
              <w:spacing w:line="360" w:lineRule="auto"/>
              <w:jc w:val="center"/>
              <w:rPr>
                <w:rFonts w:ascii="Tahoma" w:hAnsi="Tahoma" w:cs="Tahoma"/>
                <w:sz w:val="22"/>
                <w:szCs w:val="22"/>
                <w:lang w:val="ro-RO"/>
              </w:rPr>
            </w:pPr>
            <w:r w:rsidRPr="0052008F">
              <w:rPr>
                <w:rFonts w:ascii="Tahoma" w:hAnsi="Tahoma" w:cs="Tahoma"/>
                <w:sz w:val="22"/>
                <w:szCs w:val="22"/>
                <w:lang w:val="ro-RO"/>
              </w:rPr>
              <w:t>Data</w:t>
            </w:r>
          </w:p>
        </w:tc>
        <w:tc>
          <w:tcPr>
            <w:tcW w:w="3054" w:type="pct"/>
            <w:vAlign w:val="center"/>
          </w:tcPr>
          <w:p w14:paraId="7254C77B" w14:textId="77777777" w:rsidR="008805CE" w:rsidRPr="0052008F" w:rsidRDefault="008805CE">
            <w:pPr>
              <w:spacing w:line="360" w:lineRule="auto"/>
              <w:jc w:val="center"/>
              <w:rPr>
                <w:rFonts w:ascii="Tahoma" w:hAnsi="Tahoma" w:cs="Tahoma"/>
                <w:sz w:val="22"/>
                <w:szCs w:val="22"/>
                <w:lang w:val="ro-RO"/>
              </w:rPr>
            </w:pPr>
            <w:r w:rsidRPr="0052008F">
              <w:rPr>
                <w:rFonts w:ascii="Tahoma" w:hAnsi="Tahoma" w:cs="Tahoma"/>
                <w:sz w:val="22"/>
                <w:szCs w:val="22"/>
                <w:lang w:val="ro-RO"/>
              </w:rPr>
              <w:t>Revizia se referă la:</w:t>
            </w:r>
          </w:p>
        </w:tc>
      </w:tr>
      <w:tr w:rsidR="005F4CE5" w:rsidRPr="0052008F" w14:paraId="2B476E38" w14:textId="77777777" w:rsidTr="00185CCB">
        <w:trPr>
          <w:trHeight w:val="399"/>
          <w:jc w:val="center"/>
        </w:trPr>
        <w:tc>
          <w:tcPr>
            <w:tcW w:w="487" w:type="pct"/>
            <w:vAlign w:val="center"/>
          </w:tcPr>
          <w:p w14:paraId="722D04DF" w14:textId="3125FC3E" w:rsidR="008805CE" w:rsidRPr="0052008F" w:rsidRDefault="008805CE" w:rsidP="0010080C">
            <w:pPr>
              <w:jc w:val="center"/>
              <w:rPr>
                <w:rFonts w:ascii="Tahoma" w:hAnsi="Tahoma" w:cs="Tahoma"/>
                <w:sz w:val="22"/>
                <w:szCs w:val="22"/>
                <w:lang w:val="ro-RO"/>
              </w:rPr>
            </w:pPr>
          </w:p>
        </w:tc>
        <w:tc>
          <w:tcPr>
            <w:tcW w:w="440" w:type="pct"/>
            <w:vAlign w:val="center"/>
          </w:tcPr>
          <w:p w14:paraId="4420C6DD" w14:textId="66AA5FB1" w:rsidR="00F62EF7" w:rsidRPr="0052008F" w:rsidRDefault="00F62EF7" w:rsidP="0010080C">
            <w:pPr>
              <w:jc w:val="center"/>
              <w:rPr>
                <w:rFonts w:ascii="Tahoma" w:hAnsi="Tahoma" w:cs="Tahoma"/>
                <w:sz w:val="22"/>
                <w:szCs w:val="22"/>
                <w:lang w:val="ro-RO"/>
              </w:rPr>
            </w:pPr>
          </w:p>
        </w:tc>
        <w:tc>
          <w:tcPr>
            <w:tcW w:w="1019" w:type="pct"/>
            <w:vAlign w:val="center"/>
          </w:tcPr>
          <w:p w14:paraId="3879DCD5" w14:textId="29A62A1D" w:rsidR="008805CE" w:rsidRPr="0052008F" w:rsidRDefault="008805CE" w:rsidP="0010080C">
            <w:pPr>
              <w:jc w:val="center"/>
              <w:rPr>
                <w:rFonts w:ascii="Tahoma" w:hAnsi="Tahoma" w:cs="Tahoma"/>
                <w:sz w:val="22"/>
                <w:szCs w:val="22"/>
                <w:lang w:val="ro-RO"/>
              </w:rPr>
            </w:pPr>
          </w:p>
        </w:tc>
        <w:tc>
          <w:tcPr>
            <w:tcW w:w="3054" w:type="pct"/>
            <w:vAlign w:val="center"/>
          </w:tcPr>
          <w:p w14:paraId="236D183C" w14:textId="7F062429" w:rsidR="00902EAE" w:rsidRPr="0052008F" w:rsidRDefault="00902EAE" w:rsidP="00185CCB">
            <w:pPr>
              <w:pStyle w:val="ListParagraph"/>
              <w:tabs>
                <w:tab w:val="center" w:pos="4320"/>
                <w:tab w:val="right" w:pos="8640"/>
              </w:tabs>
              <w:ind w:left="71"/>
              <w:jc w:val="both"/>
              <w:rPr>
                <w:rFonts w:ascii="Tahoma" w:hAnsi="Tahoma" w:cs="Tahoma"/>
                <w:sz w:val="22"/>
                <w:szCs w:val="22"/>
                <w:lang w:val="ro-RO"/>
              </w:rPr>
            </w:pPr>
          </w:p>
        </w:tc>
      </w:tr>
      <w:tr w:rsidR="005F4CE5" w:rsidRPr="0052008F" w14:paraId="4BFF7C86" w14:textId="77777777" w:rsidTr="00185CCB">
        <w:trPr>
          <w:trHeight w:val="414"/>
          <w:jc w:val="center"/>
        </w:trPr>
        <w:tc>
          <w:tcPr>
            <w:tcW w:w="487" w:type="pct"/>
          </w:tcPr>
          <w:p w14:paraId="6E5C2B90" w14:textId="77777777" w:rsidR="008805CE" w:rsidRPr="0052008F" w:rsidRDefault="008805CE">
            <w:pPr>
              <w:spacing w:line="360" w:lineRule="auto"/>
              <w:jc w:val="both"/>
              <w:rPr>
                <w:rFonts w:ascii="Tahoma" w:hAnsi="Tahoma" w:cs="Tahoma"/>
                <w:sz w:val="22"/>
                <w:szCs w:val="22"/>
                <w:lang w:val="ro-RO"/>
              </w:rPr>
            </w:pPr>
          </w:p>
        </w:tc>
        <w:tc>
          <w:tcPr>
            <w:tcW w:w="440" w:type="pct"/>
          </w:tcPr>
          <w:p w14:paraId="61002F9E" w14:textId="77777777" w:rsidR="008805CE" w:rsidRPr="0052008F" w:rsidRDefault="008805CE">
            <w:pPr>
              <w:spacing w:line="360" w:lineRule="auto"/>
              <w:jc w:val="both"/>
              <w:rPr>
                <w:rFonts w:ascii="Tahoma" w:hAnsi="Tahoma" w:cs="Tahoma"/>
                <w:sz w:val="22"/>
                <w:szCs w:val="22"/>
                <w:lang w:val="ro-RO"/>
              </w:rPr>
            </w:pPr>
          </w:p>
        </w:tc>
        <w:tc>
          <w:tcPr>
            <w:tcW w:w="1019" w:type="pct"/>
          </w:tcPr>
          <w:p w14:paraId="5F2FA76C" w14:textId="77777777" w:rsidR="008805CE" w:rsidRPr="0052008F" w:rsidRDefault="008805CE">
            <w:pPr>
              <w:spacing w:line="360" w:lineRule="auto"/>
              <w:jc w:val="both"/>
              <w:rPr>
                <w:rFonts w:ascii="Tahoma" w:hAnsi="Tahoma" w:cs="Tahoma"/>
                <w:sz w:val="22"/>
                <w:szCs w:val="22"/>
                <w:lang w:val="ro-RO"/>
              </w:rPr>
            </w:pPr>
          </w:p>
        </w:tc>
        <w:tc>
          <w:tcPr>
            <w:tcW w:w="3054" w:type="pct"/>
          </w:tcPr>
          <w:p w14:paraId="4236D112" w14:textId="77777777" w:rsidR="008805CE" w:rsidRPr="0052008F" w:rsidRDefault="008805CE">
            <w:pPr>
              <w:tabs>
                <w:tab w:val="center" w:pos="4320"/>
                <w:tab w:val="right" w:pos="8640"/>
              </w:tabs>
              <w:spacing w:line="360" w:lineRule="auto"/>
              <w:jc w:val="both"/>
              <w:rPr>
                <w:rFonts w:ascii="Tahoma" w:hAnsi="Tahoma" w:cs="Tahoma"/>
                <w:sz w:val="22"/>
                <w:szCs w:val="22"/>
                <w:lang w:val="ro-RO"/>
              </w:rPr>
            </w:pPr>
          </w:p>
        </w:tc>
      </w:tr>
      <w:tr w:rsidR="005F4CE5" w:rsidRPr="0052008F" w14:paraId="57B789E0" w14:textId="77777777" w:rsidTr="00185CCB">
        <w:trPr>
          <w:trHeight w:val="399"/>
          <w:jc w:val="center"/>
        </w:trPr>
        <w:tc>
          <w:tcPr>
            <w:tcW w:w="487" w:type="pct"/>
          </w:tcPr>
          <w:p w14:paraId="23590A7B" w14:textId="77777777" w:rsidR="008805CE" w:rsidRPr="0052008F" w:rsidRDefault="008805CE">
            <w:pPr>
              <w:spacing w:line="360" w:lineRule="auto"/>
              <w:jc w:val="both"/>
              <w:rPr>
                <w:rFonts w:ascii="Tahoma" w:hAnsi="Tahoma" w:cs="Tahoma"/>
                <w:sz w:val="22"/>
                <w:szCs w:val="22"/>
                <w:lang w:val="ro-RO"/>
              </w:rPr>
            </w:pPr>
          </w:p>
        </w:tc>
        <w:tc>
          <w:tcPr>
            <w:tcW w:w="440" w:type="pct"/>
          </w:tcPr>
          <w:p w14:paraId="29F3D672" w14:textId="77777777" w:rsidR="008805CE" w:rsidRPr="0052008F" w:rsidRDefault="008805CE">
            <w:pPr>
              <w:spacing w:line="360" w:lineRule="auto"/>
              <w:jc w:val="both"/>
              <w:rPr>
                <w:rFonts w:ascii="Tahoma" w:hAnsi="Tahoma" w:cs="Tahoma"/>
                <w:sz w:val="22"/>
                <w:szCs w:val="22"/>
                <w:lang w:val="ro-RO"/>
              </w:rPr>
            </w:pPr>
          </w:p>
        </w:tc>
        <w:tc>
          <w:tcPr>
            <w:tcW w:w="1019" w:type="pct"/>
          </w:tcPr>
          <w:p w14:paraId="0A768B04" w14:textId="77777777" w:rsidR="008805CE" w:rsidRPr="0052008F" w:rsidRDefault="008805CE">
            <w:pPr>
              <w:spacing w:line="360" w:lineRule="auto"/>
              <w:jc w:val="both"/>
              <w:rPr>
                <w:rFonts w:ascii="Tahoma" w:hAnsi="Tahoma" w:cs="Tahoma"/>
                <w:sz w:val="22"/>
                <w:szCs w:val="22"/>
                <w:lang w:val="ro-RO"/>
              </w:rPr>
            </w:pPr>
          </w:p>
        </w:tc>
        <w:tc>
          <w:tcPr>
            <w:tcW w:w="3054" w:type="pct"/>
          </w:tcPr>
          <w:p w14:paraId="00BFC364" w14:textId="77777777" w:rsidR="008805CE" w:rsidRPr="0052008F" w:rsidRDefault="008805CE">
            <w:pPr>
              <w:tabs>
                <w:tab w:val="center" w:pos="4320"/>
                <w:tab w:val="right" w:pos="8640"/>
              </w:tabs>
              <w:spacing w:line="360" w:lineRule="auto"/>
              <w:jc w:val="both"/>
              <w:rPr>
                <w:rFonts w:ascii="Tahoma" w:hAnsi="Tahoma" w:cs="Tahoma"/>
                <w:sz w:val="22"/>
                <w:szCs w:val="22"/>
                <w:lang w:val="ro-RO"/>
              </w:rPr>
            </w:pPr>
          </w:p>
        </w:tc>
      </w:tr>
    </w:tbl>
    <w:p w14:paraId="37313935" w14:textId="77777777" w:rsidR="008805CE" w:rsidRPr="0052008F" w:rsidRDefault="008805CE">
      <w:pPr>
        <w:spacing w:before="120" w:after="120"/>
        <w:ind w:left="180"/>
        <w:jc w:val="both"/>
        <w:rPr>
          <w:rFonts w:ascii="Tahoma" w:hAnsi="Tahoma" w:cs="Tahoma"/>
          <w:b/>
          <w:color w:val="000000"/>
          <w:sz w:val="22"/>
          <w:szCs w:val="22"/>
          <w:lang w:val="ro-RO"/>
        </w:rPr>
      </w:pPr>
    </w:p>
    <w:p w14:paraId="766C7B98" w14:textId="77777777" w:rsidR="00ED7556" w:rsidRPr="0052008F" w:rsidRDefault="00ED7556">
      <w:pPr>
        <w:spacing w:before="120" w:after="120"/>
        <w:ind w:left="180"/>
        <w:jc w:val="both"/>
        <w:rPr>
          <w:rFonts w:ascii="Tahoma" w:hAnsi="Tahoma" w:cs="Tahoma"/>
          <w:b/>
          <w:color w:val="000000" w:themeColor="text1"/>
          <w:sz w:val="22"/>
          <w:szCs w:val="22"/>
          <w:lang w:val="ro-RO"/>
        </w:rPr>
      </w:pPr>
    </w:p>
    <w:p w14:paraId="3ACE7227" w14:textId="77777777" w:rsidR="00ED7556" w:rsidRPr="0052008F" w:rsidRDefault="00ED7556">
      <w:pPr>
        <w:spacing w:before="120" w:after="120"/>
        <w:ind w:left="180"/>
        <w:jc w:val="both"/>
        <w:rPr>
          <w:rFonts w:ascii="Tahoma" w:hAnsi="Tahoma" w:cs="Tahoma"/>
          <w:b/>
          <w:color w:val="000000" w:themeColor="text1"/>
          <w:sz w:val="22"/>
          <w:szCs w:val="22"/>
          <w:lang w:val="ro-RO"/>
        </w:rPr>
      </w:pPr>
    </w:p>
    <w:p w14:paraId="1CFE066E" w14:textId="77777777" w:rsidR="00ED7556" w:rsidRPr="0052008F" w:rsidRDefault="00ED7556">
      <w:pPr>
        <w:spacing w:before="120" w:after="120"/>
        <w:ind w:left="180"/>
        <w:jc w:val="both"/>
        <w:rPr>
          <w:rFonts w:ascii="Tahoma" w:hAnsi="Tahoma" w:cs="Tahoma"/>
          <w:b/>
          <w:color w:val="000000" w:themeColor="text1"/>
          <w:sz w:val="22"/>
          <w:szCs w:val="22"/>
          <w:lang w:val="ro-RO"/>
        </w:rPr>
      </w:pPr>
    </w:p>
    <w:p w14:paraId="58496FA5" w14:textId="77777777" w:rsidR="008805CE" w:rsidRPr="0052008F" w:rsidRDefault="008805CE">
      <w:pPr>
        <w:spacing w:before="120" w:after="120"/>
        <w:ind w:left="180"/>
        <w:jc w:val="both"/>
        <w:rPr>
          <w:rFonts w:ascii="Tahoma" w:hAnsi="Tahoma" w:cs="Tahoma"/>
          <w:b/>
          <w:color w:val="000000" w:themeColor="text1"/>
          <w:sz w:val="22"/>
          <w:szCs w:val="22"/>
          <w:lang w:val="ro-RO"/>
        </w:rPr>
      </w:pPr>
    </w:p>
    <w:p w14:paraId="144CE3F0" w14:textId="77777777" w:rsidR="00D21E35" w:rsidRPr="0052008F" w:rsidRDefault="00D21E35">
      <w:pPr>
        <w:spacing w:before="120" w:after="120"/>
        <w:jc w:val="both"/>
        <w:rPr>
          <w:rFonts w:ascii="Tahoma" w:hAnsi="Tahoma" w:cs="Tahoma"/>
          <w:b/>
          <w:color w:val="000000" w:themeColor="text1"/>
          <w:sz w:val="22"/>
          <w:szCs w:val="22"/>
          <w:lang w:val="ro-RO"/>
        </w:rPr>
      </w:pPr>
    </w:p>
    <w:p w14:paraId="64D11D3E" w14:textId="77777777" w:rsidR="00D21E35" w:rsidRPr="0052008F" w:rsidRDefault="00D21E35">
      <w:pPr>
        <w:spacing w:before="120" w:after="120"/>
        <w:jc w:val="both"/>
        <w:rPr>
          <w:rFonts w:ascii="Tahoma" w:hAnsi="Tahoma" w:cs="Tahoma"/>
          <w:b/>
          <w:color w:val="000000" w:themeColor="text1"/>
          <w:sz w:val="22"/>
          <w:szCs w:val="22"/>
          <w:lang w:val="ro-RO"/>
        </w:rPr>
      </w:pPr>
    </w:p>
    <w:p w14:paraId="455BB00F" w14:textId="77777777" w:rsidR="00D21E35" w:rsidRPr="0052008F" w:rsidRDefault="00D21E35">
      <w:pPr>
        <w:spacing w:before="120" w:after="120"/>
        <w:jc w:val="both"/>
        <w:rPr>
          <w:rFonts w:ascii="Tahoma" w:hAnsi="Tahoma" w:cs="Tahoma"/>
          <w:b/>
          <w:color w:val="000000" w:themeColor="text1"/>
          <w:sz w:val="22"/>
          <w:szCs w:val="22"/>
          <w:lang w:val="ro-RO"/>
        </w:rPr>
      </w:pPr>
    </w:p>
    <w:p w14:paraId="697E15CD" w14:textId="77777777" w:rsidR="007F5F09" w:rsidRPr="0052008F" w:rsidRDefault="007F5F09">
      <w:pPr>
        <w:spacing w:before="120" w:after="120"/>
        <w:jc w:val="both"/>
        <w:rPr>
          <w:rFonts w:ascii="Tahoma" w:hAnsi="Tahoma" w:cs="Tahoma"/>
          <w:b/>
          <w:color w:val="000000" w:themeColor="text1"/>
          <w:sz w:val="22"/>
          <w:szCs w:val="22"/>
          <w:lang w:val="ro-RO"/>
        </w:rPr>
      </w:pPr>
    </w:p>
    <w:p w14:paraId="251737F6" w14:textId="77777777" w:rsidR="007F5F09" w:rsidRPr="0052008F" w:rsidRDefault="007F5F09">
      <w:pPr>
        <w:spacing w:before="120" w:after="120"/>
        <w:jc w:val="both"/>
        <w:rPr>
          <w:rFonts w:ascii="Tahoma" w:hAnsi="Tahoma" w:cs="Tahoma"/>
          <w:b/>
          <w:color w:val="000000" w:themeColor="text1"/>
          <w:sz w:val="22"/>
          <w:szCs w:val="22"/>
          <w:lang w:val="ro-RO"/>
        </w:rPr>
      </w:pPr>
    </w:p>
    <w:p w14:paraId="06CA8DB8" w14:textId="77777777" w:rsidR="007F5F09" w:rsidRPr="0052008F" w:rsidRDefault="007F5F09">
      <w:pPr>
        <w:spacing w:before="120" w:after="120"/>
        <w:jc w:val="both"/>
        <w:rPr>
          <w:rFonts w:ascii="Tahoma" w:hAnsi="Tahoma" w:cs="Tahoma"/>
          <w:b/>
          <w:color w:val="000000" w:themeColor="text1"/>
          <w:sz w:val="22"/>
          <w:szCs w:val="22"/>
          <w:lang w:val="ro-RO"/>
        </w:rPr>
      </w:pPr>
    </w:p>
    <w:p w14:paraId="23AB8BE9" w14:textId="77777777" w:rsidR="007F5F09" w:rsidRPr="0052008F" w:rsidRDefault="007F5F09">
      <w:pPr>
        <w:spacing w:before="120" w:after="120"/>
        <w:jc w:val="both"/>
        <w:rPr>
          <w:rFonts w:ascii="Tahoma" w:hAnsi="Tahoma" w:cs="Tahoma"/>
          <w:b/>
          <w:color w:val="000000" w:themeColor="text1"/>
          <w:sz w:val="22"/>
          <w:szCs w:val="22"/>
          <w:lang w:val="ro-RO"/>
        </w:rPr>
      </w:pPr>
    </w:p>
    <w:p w14:paraId="072328BD" w14:textId="77777777" w:rsidR="007F5F09" w:rsidRPr="0052008F" w:rsidRDefault="007F5F09">
      <w:pPr>
        <w:spacing w:before="120" w:after="120"/>
        <w:jc w:val="both"/>
        <w:rPr>
          <w:rFonts w:ascii="Tahoma" w:hAnsi="Tahoma" w:cs="Tahoma"/>
          <w:b/>
          <w:color w:val="000000" w:themeColor="text1"/>
          <w:sz w:val="22"/>
          <w:szCs w:val="22"/>
          <w:lang w:val="ro-RO"/>
        </w:rPr>
      </w:pPr>
    </w:p>
    <w:p w14:paraId="6ADE8BE3" w14:textId="77777777" w:rsidR="007F5F09" w:rsidRPr="0052008F" w:rsidRDefault="007F5F09">
      <w:pPr>
        <w:spacing w:before="120" w:after="120"/>
        <w:jc w:val="both"/>
        <w:rPr>
          <w:rFonts w:ascii="Tahoma" w:hAnsi="Tahoma" w:cs="Tahoma"/>
          <w:b/>
          <w:color w:val="000000" w:themeColor="text1"/>
          <w:sz w:val="22"/>
          <w:szCs w:val="22"/>
          <w:lang w:val="ro-RO"/>
        </w:rPr>
      </w:pPr>
    </w:p>
    <w:p w14:paraId="76A96A43" w14:textId="77777777" w:rsidR="007F5F09" w:rsidRPr="0052008F" w:rsidRDefault="007F5F09">
      <w:pPr>
        <w:spacing w:before="120" w:after="120"/>
        <w:jc w:val="both"/>
        <w:rPr>
          <w:rFonts w:ascii="Tahoma" w:hAnsi="Tahoma" w:cs="Tahoma"/>
          <w:b/>
          <w:color w:val="000000" w:themeColor="text1"/>
          <w:sz w:val="22"/>
          <w:szCs w:val="22"/>
          <w:lang w:val="ro-RO"/>
        </w:rPr>
      </w:pPr>
    </w:p>
    <w:p w14:paraId="7AC7CF14" w14:textId="77777777" w:rsidR="005F4CE5" w:rsidRPr="0052008F" w:rsidRDefault="005F4CE5">
      <w:pPr>
        <w:spacing w:before="120" w:after="120"/>
        <w:jc w:val="both"/>
        <w:rPr>
          <w:rFonts w:ascii="Tahoma" w:hAnsi="Tahoma" w:cs="Tahoma"/>
          <w:b/>
          <w:color w:val="000000" w:themeColor="text1"/>
          <w:sz w:val="22"/>
          <w:szCs w:val="22"/>
          <w:lang w:val="ro-RO"/>
        </w:rPr>
      </w:pPr>
    </w:p>
    <w:p w14:paraId="5E603D55" w14:textId="77777777" w:rsidR="005F4CE5" w:rsidRPr="0052008F" w:rsidRDefault="005F4CE5">
      <w:pPr>
        <w:spacing w:before="120" w:after="120"/>
        <w:jc w:val="both"/>
        <w:rPr>
          <w:rFonts w:ascii="Tahoma" w:hAnsi="Tahoma" w:cs="Tahoma"/>
          <w:b/>
          <w:color w:val="000000" w:themeColor="text1"/>
          <w:sz w:val="22"/>
          <w:szCs w:val="22"/>
          <w:lang w:val="ro-RO"/>
        </w:rPr>
      </w:pPr>
    </w:p>
    <w:p w14:paraId="2D1DC484" w14:textId="77777777" w:rsidR="005F4CE5" w:rsidRPr="0052008F" w:rsidRDefault="005F4CE5">
      <w:pPr>
        <w:spacing w:before="120" w:after="120"/>
        <w:jc w:val="both"/>
        <w:rPr>
          <w:rFonts w:ascii="Tahoma" w:hAnsi="Tahoma" w:cs="Tahoma"/>
          <w:b/>
          <w:color w:val="000000" w:themeColor="text1"/>
          <w:sz w:val="22"/>
          <w:szCs w:val="22"/>
          <w:lang w:val="ro-RO"/>
        </w:rPr>
      </w:pPr>
    </w:p>
    <w:p w14:paraId="6A08BF3D" w14:textId="77777777" w:rsidR="005F4CE5" w:rsidRPr="0052008F" w:rsidRDefault="005F4CE5">
      <w:pPr>
        <w:spacing w:before="120" w:after="120"/>
        <w:jc w:val="both"/>
        <w:rPr>
          <w:rFonts w:ascii="Tahoma" w:hAnsi="Tahoma" w:cs="Tahoma"/>
          <w:b/>
          <w:color w:val="000000" w:themeColor="text1"/>
          <w:sz w:val="22"/>
          <w:szCs w:val="22"/>
          <w:lang w:val="ro-RO"/>
        </w:rPr>
      </w:pPr>
    </w:p>
    <w:p w14:paraId="6C9D6558" w14:textId="77777777" w:rsidR="005F4CE5" w:rsidRPr="0052008F" w:rsidRDefault="005F4CE5">
      <w:pPr>
        <w:spacing w:before="120" w:after="120"/>
        <w:jc w:val="both"/>
        <w:rPr>
          <w:rFonts w:ascii="Tahoma" w:hAnsi="Tahoma" w:cs="Tahoma"/>
          <w:b/>
          <w:color w:val="000000" w:themeColor="text1"/>
          <w:sz w:val="22"/>
          <w:szCs w:val="22"/>
          <w:lang w:val="ro-RO"/>
        </w:rPr>
      </w:pPr>
    </w:p>
    <w:p w14:paraId="6D45C72B" w14:textId="77777777" w:rsidR="005F4CE5" w:rsidRPr="0052008F" w:rsidRDefault="005F4CE5">
      <w:pPr>
        <w:spacing w:before="120" w:after="120"/>
        <w:jc w:val="both"/>
        <w:rPr>
          <w:rFonts w:ascii="Tahoma" w:hAnsi="Tahoma" w:cs="Tahoma"/>
          <w:b/>
          <w:color w:val="000000" w:themeColor="text1"/>
          <w:sz w:val="22"/>
          <w:szCs w:val="22"/>
          <w:lang w:val="ro-RO"/>
        </w:rPr>
      </w:pPr>
    </w:p>
    <w:p w14:paraId="28F6B389" w14:textId="77777777" w:rsidR="005F4CE5" w:rsidRPr="0052008F" w:rsidRDefault="005F4CE5">
      <w:pPr>
        <w:spacing w:before="120" w:after="120"/>
        <w:jc w:val="both"/>
        <w:rPr>
          <w:rFonts w:ascii="Tahoma" w:hAnsi="Tahoma" w:cs="Tahoma"/>
          <w:b/>
          <w:color w:val="000000" w:themeColor="text1"/>
          <w:sz w:val="22"/>
          <w:szCs w:val="22"/>
          <w:lang w:val="ro-RO"/>
        </w:rPr>
      </w:pPr>
    </w:p>
    <w:p w14:paraId="1B524C70" w14:textId="77777777" w:rsidR="005F4CE5" w:rsidRPr="0052008F" w:rsidRDefault="005F4CE5">
      <w:pPr>
        <w:spacing w:before="120" w:after="120"/>
        <w:jc w:val="both"/>
        <w:rPr>
          <w:rFonts w:ascii="Tahoma" w:hAnsi="Tahoma" w:cs="Tahoma"/>
          <w:b/>
          <w:color w:val="000000" w:themeColor="text1"/>
          <w:sz w:val="22"/>
          <w:szCs w:val="22"/>
          <w:lang w:val="ro-RO"/>
        </w:rPr>
      </w:pPr>
    </w:p>
    <w:p w14:paraId="5C5E94A2" w14:textId="77777777" w:rsidR="007F5F09" w:rsidRPr="0052008F" w:rsidRDefault="007F5F09">
      <w:pPr>
        <w:spacing w:before="120" w:after="120"/>
        <w:jc w:val="both"/>
        <w:rPr>
          <w:rFonts w:ascii="Tahoma" w:hAnsi="Tahoma" w:cs="Tahoma"/>
          <w:b/>
          <w:color w:val="000000" w:themeColor="text1"/>
          <w:sz w:val="22"/>
          <w:szCs w:val="22"/>
          <w:lang w:val="ro-RO"/>
        </w:rPr>
      </w:pPr>
    </w:p>
    <w:p w14:paraId="3378F447" w14:textId="77777777" w:rsidR="007F5F09" w:rsidRPr="0052008F" w:rsidRDefault="007F5F09">
      <w:pPr>
        <w:spacing w:before="120" w:after="120"/>
        <w:jc w:val="both"/>
        <w:rPr>
          <w:rFonts w:ascii="Tahoma" w:hAnsi="Tahoma" w:cs="Tahoma"/>
          <w:b/>
          <w:color w:val="000000" w:themeColor="text1"/>
          <w:sz w:val="22"/>
          <w:szCs w:val="22"/>
          <w:lang w:val="ro-RO"/>
        </w:rPr>
      </w:pPr>
    </w:p>
    <w:p w14:paraId="42401113" w14:textId="77777777" w:rsidR="00ED7556" w:rsidRPr="0052008F" w:rsidRDefault="00ED7556" w:rsidP="005F4CE5">
      <w:pPr>
        <w:spacing w:before="120" w:after="120"/>
        <w:ind w:left="3012" w:firstLine="528"/>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C U P R I N S</w:t>
      </w:r>
    </w:p>
    <w:p w14:paraId="2EDBD21B" w14:textId="77777777" w:rsidR="00ED7556" w:rsidRPr="0052008F" w:rsidRDefault="00ED7556" w:rsidP="0010080C">
      <w:pPr>
        <w:spacing w:before="120" w:after="120"/>
        <w:ind w:left="180"/>
        <w:jc w:val="both"/>
        <w:rPr>
          <w:rFonts w:ascii="Tahoma" w:hAnsi="Tahoma" w:cs="Tahoma"/>
          <w:b/>
          <w:color w:val="000000" w:themeColor="text1"/>
          <w:sz w:val="22"/>
          <w:szCs w:val="22"/>
          <w:lang w:val="ro-RO"/>
        </w:rPr>
      </w:pPr>
    </w:p>
    <w:p w14:paraId="4218253C" w14:textId="77777777" w:rsidR="00ED7556" w:rsidRPr="0052008F" w:rsidRDefault="00ED7556" w:rsidP="0010080C">
      <w:pPr>
        <w:spacing w:before="120" w:after="120"/>
        <w:ind w:left="180"/>
        <w:jc w:val="both"/>
        <w:rPr>
          <w:rFonts w:ascii="Tahoma" w:hAnsi="Tahoma" w:cs="Tahoma"/>
          <w:b/>
          <w:color w:val="000000" w:themeColor="text1"/>
          <w:sz w:val="22"/>
          <w:szCs w:val="22"/>
          <w:lang w:val="ro-RO"/>
        </w:rPr>
      </w:pPr>
    </w:p>
    <w:p w14:paraId="335936F4" w14:textId="77777777" w:rsidR="00ED7556" w:rsidRPr="0052008F" w:rsidRDefault="00ED7556" w:rsidP="0010080C">
      <w:pPr>
        <w:spacing w:before="120" w:after="120"/>
        <w:ind w:left="180"/>
        <w:jc w:val="both"/>
        <w:rPr>
          <w:rFonts w:ascii="Tahoma" w:hAnsi="Tahoma" w:cs="Tahoma"/>
          <w:b/>
          <w:color w:val="000000" w:themeColor="text1"/>
          <w:sz w:val="22"/>
          <w:szCs w:val="22"/>
          <w:lang w:val="ro-RO"/>
        </w:rPr>
      </w:pPr>
    </w:p>
    <w:p w14:paraId="009E0569" w14:textId="77777777" w:rsidR="00ED7556" w:rsidRPr="0052008F" w:rsidRDefault="00ED7556">
      <w:pPr>
        <w:spacing w:before="120" w:after="120"/>
        <w:ind w:left="180"/>
        <w:jc w:val="both"/>
        <w:rPr>
          <w:rFonts w:ascii="Tahoma" w:hAnsi="Tahoma" w:cs="Tahoma"/>
          <w:b/>
          <w:color w:val="000000" w:themeColor="text1"/>
          <w:sz w:val="22"/>
          <w:szCs w:val="22"/>
          <w:lang w:val="ro-RO"/>
        </w:rPr>
      </w:pPr>
    </w:p>
    <w:p w14:paraId="49424DA8" w14:textId="77777777" w:rsidR="00ED7556" w:rsidRPr="0052008F" w:rsidRDefault="008805CE" w:rsidP="0010080C">
      <w:pPr>
        <w:tabs>
          <w:tab w:val="center" w:pos="4749"/>
          <w:tab w:val="right" w:pos="9318"/>
        </w:tabs>
        <w:spacing w:before="120" w:after="120"/>
        <w:ind w:left="18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ab/>
        <w:t xml:space="preserve">                                                                                                      </w:t>
      </w:r>
      <w:r w:rsidR="00ED7556" w:rsidRPr="0052008F">
        <w:rPr>
          <w:rFonts w:ascii="Tahoma" w:hAnsi="Tahoma" w:cs="Tahoma"/>
          <w:b/>
          <w:color w:val="000000" w:themeColor="text1"/>
          <w:sz w:val="22"/>
          <w:szCs w:val="22"/>
          <w:lang w:val="ro-RO"/>
        </w:rPr>
        <w:t>Pag.</w:t>
      </w:r>
    </w:p>
    <w:tbl>
      <w:tblPr>
        <w:tblStyle w:val="TableGrid"/>
        <w:tblW w:w="949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66"/>
        <w:gridCol w:w="1629"/>
      </w:tblGrid>
      <w:tr w:rsidR="00E546ED" w:rsidRPr="0052008F" w14:paraId="7D980632" w14:textId="77777777" w:rsidTr="00E944AA">
        <w:tc>
          <w:tcPr>
            <w:tcW w:w="7866" w:type="dxa"/>
          </w:tcPr>
          <w:p w14:paraId="0FAA0EEF" w14:textId="77777777" w:rsidR="00E546ED" w:rsidRPr="0052008F" w:rsidRDefault="00E546ED" w:rsidP="0038213B">
            <w:pPr>
              <w:spacing w:before="120" w:after="120"/>
              <w:jc w:val="both"/>
              <w:rPr>
                <w:rFonts w:ascii="Tahoma" w:hAnsi="Tahoma" w:cs="Tahoma"/>
                <w:b/>
                <w:bCs/>
                <w:color w:val="000000" w:themeColor="text1"/>
                <w:sz w:val="22"/>
                <w:szCs w:val="22"/>
                <w:lang w:val="ro-RO"/>
              </w:rPr>
            </w:pPr>
            <w:r w:rsidRPr="0052008F">
              <w:rPr>
                <w:rFonts w:ascii="Tahoma" w:hAnsi="Tahoma" w:cs="Tahoma"/>
                <w:b/>
                <w:color w:val="000000" w:themeColor="text1"/>
                <w:sz w:val="22"/>
                <w:szCs w:val="22"/>
                <w:lang w:val="ro-RO"/>
              </w:rPr>
              <w:t xml:space="preserve">1. </w:t>
            </w:r>
            <w:r w:rsidRPr="0052008F">
              <w:rPr>
                <w:rFonts w:ascii="Tahoma" w:hAnsi="Tahoma" w:cs="Tahoma"/>
                <w:b/>
                <w:bCs/>
                <w:color w:val="000000" w:themeColor="text1"/>
                <w:sz w:val="22"/>
                <w:szCs w:val="22"/>
                <w:lang w:val="ro-RO"/>
              </w:rPr>
              <w:t>Scop ......................................................................................</w:t>
            </w:r>
            <w:r w:rsidR="0038213B" w:rsidRPr="0052008F">
              <w:rPr>
                <w:rFonts w:ascii="Tahoma" w:hAnsi="Tahoma" w:cs="Tahoma"/>
                <w:b/>
                <w:bCs/>
                <w:color w:val="000000" w:themeColor="text1"/>
                <w:sz w:val="22"/>
                <w:szCs w:val="22"/>
                <w:lang w:val="ro-RO"/>
              </w:rPr>
              <w:t>..</w:t>
            </w:r>
            <w:r w:rsidR="00DC2EF4" w:rsidRPr="0052008F">
              <w:rPr>
                <w:rFonts w:ascii="Tahoma" w:hAnsi="Tahoma" w:cs="Tahoma"/>
                <w:b/>
                <w:bCs/>
                <w:color w:val="000000" w:themeColor="text1"/>
                <w:sz w:val="22"/>
                <w:szCs w:val="22"/>
                <w:lang w:val="ro-RO"/>
              </w:rPr>
              <w:t>....</w:t>
            </w:r>
            <w:r w:rsidRPr="0052008F">
              <w:rPr>
                <w:rFonts w:ascii="Tahoma" w:hAnsi="Tahoma" w:cs="Tahoma"/>
                <w:b/>
                <w:bCs/>
                <w:color w:val="000000" w:themeColor="text1"/>
                <w:sz w:val="22"/>
                <w:szCs w:val="22"/>
                <w:lang w:val="ro-RO"/>
              </w:rPr>
              <w:t xml:space="preserve">   </w:t>
            </w:r>
          </w:p>
        </w:tc>
        <w:tc>
          <w:tcPr>
            <w:tcW w:w="1629" w:type="dxa"/>
          </w:tcPr>
          <w:p w14:paraId="0A0BB128" w14:textId="77777777" w:rsidR="00E546ED" w:rsidRPr="0052008F" w:rsidRDefault="00E546ED">
            <w:pPr>
              <w:spacing w:before="120" w:after="120"/>
              <w:jc w:val="both"/>
              <w:rPr>
                <w:rFonts w:ascii="Tahoma" w:hAnsi="Tahoma" w:cs="Tahoma"/>
                <w:b/>
                <w:color w:val="000000" w:themeColor="text1"/>
                <w:sz w:val="22"/>
                <w:szCs w:val="22"/>
                <w:lang w:val="ro-RO"/>
              </w:rPr>
            </w:pPr>
            <w:r w:rsidRPr="0052008F">
              <w:rPr>
                <w:rFonts w:ascii="Tahoma" w:hAnsi="Tahoma" w:cs="Tahoma"/>
                <w:b/>
                <w:bCs/>
                <w:color w:val="000000" w:themeColor="text1"/>
                <w:sz w:val="22"/>
                <w:szCs w:val="22"/>
                <w:lang w:val="ro-RO"/>
              </w:rPr>
              <w:t>4</w:t>
            </w:r>
          </w:p>
        </w:tc>
      </w:tr>
      <w:tr w:rsidR="00E546ED" w:rsidRPr="0052008F" w14:paraId="0CA899D9" w14:textId="77777777" w:rsidTr="00E944AA">
        <w:tc>
          <w:tcPr>
            <w:tcW w:w="7866" w:type="dxa"/>
          </w:tcPr>
          <w:p w14:paraId="4C32B4FC" w14:textId="77777777" w:rsidR="00E546ED" w:rsidRPr="0052008F" w:rsidRDefault="00E546ED">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2. Domeniu de aplicare ..................................................................</w:t>
            </w:r>
            <w:r w:rsidR="00DC2EF4" w:rsidRPr="0052008F">
              <w:rPr>
                <w:rFonts w:ascii="Tahoma" w:hAnsi="Tahoma" w:cs="Tahoma"/>
                <w:b/>
                <w:color w:val="000000" w:themeColor="text1"/>
                <w:sz w:val="22"/>
                <w:szCs w:val="22"/>
                <w:lang w:val="ro-RO"/>
              </w:rPr>
              <w:t>.</w:t>
            </w:r>
            <w:r w:rsidRPr="0052008F">
              <w:rPr>
                <w:rFonts w:ascii="Tahoma" w:hAnsi="Tahoma" w:cs="Tahoma"/>
                <w:b/>
                <w:color w:val="000000" w:themeColor="text1"/>
                <w:sz w:val="22"/>
                <w:szCs w:val="22"/>
                <w:lang w:val="ro-RO"/>
              </w:rPr>
              <w:t xml:space="preserve">             </w:t>
            </w:r>
          </w:p>
        </w:tc>
        <w:tc>
          <w:tcPr>
            <w:tcW w:w="1629" w:type="dxa"/>
          </w:tcPr>
          <w:p w14:paraId="5055F519" w14:textId="77777777" w:rsidR="00E546ED" w:rsidRPr="0052008F" w:rsidRDefault="00E546ED">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4</w:t>
            </w:r>
          </w:p>
        </w:tc>
      </w:tr>
      <w:tr w:rsidR="00E546ED" w:rsidRPr="0052008F" w14:paraId="37F04D02" w14:textId="77777777" w:rsidTr="00E944AA">
        <w:tc>
          <w:tcPr>
            <w:tcW w:w="7866" w:type="dxa"/>
          </w:tcPr>
          <w:p w14:paraId="3B22E489" w14:textId="77777777" w:rsidR="00E546ED" w:rsidRPr="0052008F" w:rsidRDefault="00E546ED">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 xml:space="preserve">3. Acronime ....................................................................................            </w:t>
            </w:r>
          </w:p>
        </w:tc>
        <w:tc>
          <w:tcPr>
            <w:tcW w:w="1629" w:type="dxa"/>
          </w:tcPr>
          <w:p w14:paraId="44A63948" w14:textId="77777777" w:rsidR="00E546ED" w:rsidRPr="0052008F" w:rsidRDefault="00E546ED">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4</w:t>
            </w:r>
          </w:p>
        </w:tc>
      </w:tr>
      <w:tr w:rsidR="00E546ED" w:rsidRPr="0052008F" w14:paraId="71E11023" w14:textId="77777777" w:rsidTr="00E944AA">
        <w:tc>
          <w:tcPr>
            <w:tcW w:w="7866" w:type="dxa"/>
          </w:tcPr>
          <w:p w14:paraId="18C71501" w14:textId="77777777" w:rsidR="00E546ED" w:rsidRPr="0052008F" w:rsidRDefault="00E546ED">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 xml:space="preserve">4. Definiții  .....................................................................................            </w:t>
            </w:r>
          </w:p>
        </w:tc>
        <w:tc>
          <w:tcPr>
            <w:tcW w:w="1629" w:type="dxa"/>
          </w:tcPr>
          <w:p w14:paraId="287D8196" w14:textId="77777777" w:rsidR="00E546ED" w:rsidRPr="0052008F" w:rsidRDefault="00276EE2">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4</w:t>
            </w:r>
          </w:p>
        </w:tc>
      </w:tr>
      <w:tr w:rsidR="00E546ED" w:rsidRPr="0052008F" w14:paraId="6E20B04E" w14:textId="77777777" w:rsidTr="00E944AA">
        <w:tc>
          <w:tcPr>
            <w:tcW w:w="7866" w:type="dxa"/>
          </w:tcPr>
          <w:p w14:paraId="6234F4D7" w14:textId="77777777" w:rsidR="00E546ED" w:rsidRPr="0052008F" w:rsidRDefault="00E546ED">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5. Documente de referință ............................................................</w:t>
            </w:r>
            <w:r w:rsidR="00E944AA" w:rsidRPr="0052008F">
              <w:rPr>
                <w:rFonts w:ascii="Tahoma" w:hAnsi="Tahoma" w:cs="Tahoma"/>
                <w:b/>
                <w:color w:val="000000" w:themeColor="text1"/>
                <w:sz w:val="22"/>
                <w:szCs w:val="22"/>
                <w:lang w:val="ro-RO"/>
              </w:rPr>
              <w:t>.</w:t>
            </w:r>
            <w:r w:rsidR="00DC2EF4" w:rsidRPr="0052008F">
              <w:rPr>
                <w:rFonts w:ascii="Tahoma" w:hAnsi="Tahoma" w:cs="Tahoma"/>
                <w:b/>
                <w:color w:val="000000" w:themeColor="text1"/>
                <w:sz w:val="22"/>
                <w:szCs w:val="22"/>
                <w:lang w:val="ro-RO"/>
              </w:rPr>
              <w:t>.</w:t>
            </w:r>
            <w:r w:rsidRPr="0052008F">
              <w:rPr>
                <w:rFonts w:ascii="Tahoma" w:hAnsi="Tahoma" w:cs="Tahoma"/>
                <w:b/>
                <w:color w:val="000000" w:themeColor="text1"/>
                <w:sz w:val="22"/>
                <w:szCs w:val="22"/>
                <w:lang w:val="ro-RO"/>
              </w:rPr>
              <w:t xml:space="preserve">              </w:t>
            </w:r>
          </w:p>
        </w:tc>
        <w:tc>
          <w:tcPr>
            <w:tcW w:w="1629" w:type="dxa"/>
          </w:tcPr>
          <w:p w14:paraId="24A1CC20" w14:textId="43096975" w:rsidR="00E546ED" w:rsidRPr="0052008F" w:rsidRDefault="00B40C94">
            <w:pPr>
              <w:spacing w:before="120" w:after="120"/>
              <w:jc w:val="both"/>
              <w:rPr>
                <w:rFonts w:ascii="Tahoma" w:hAnsi="Tahoma" w:cs="Tahoma"/>
                <w:b/>
                <w:color w:val="000000" w:themeColor="text1"/>
                <w:sz w:val="22"/>
                <w:szCs w:val="22"/>
                <w:lang w:val="ro-RO"/>
              </w:rPr>
            </w:pPr>
            <w:r>
              <w:rPr>
                <w:rFonts w:ascii="Tahoma" w:hAnsi="Tahoma" w:cs="Tahoma"/>
                <w:b/>
                <w:color w:val="000000" w:themeColor="text1"/>
                <w:sz w:val="22"/>
                <w:szCs w:val="22"/>
                <w:lang w:val="ro-RO"/>
              </w:rPr>
              <w:t>7</w:t>
            </w:r>
          </w:p>
        </w:tc>
      </w:tr>
      <w:tr w:rsidR="00E546ED" w:rsidRPr="0052008F" w14:paraId="29CA1C70" w14:textId="77777777" w:rsidTr="00E944AA">
        <w:tc>
          <w:tcPr>
            <w:tcW w:w="7866" w:type="dxa"/>
          </w:tcPr>
          <w:p w14:paraId="77188184" w14:textId="51087270" w:rsidR="00E546ED" w:rsidRPr="0052008F" w:rsidRDefault="00E546ED">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6. Mod de lucru ..............................................................................</w:t>
            </w:r>
            <w:r w:rsidR="00620036" w:rsidRPr="0052008F">
              <w:rPr>
                <w:rFonts w:ascii="Tahoma" w:hAnsi="Tahoma" w:cs="Tahoma"/>
                <w:b/>
                <w:color w:val="000000" w:themeColor="text1"/>
                <w:sz w:val="22"/>
                <w:szCs w:val="22"/>
                <w:lang w:val="ro-RO"/>
              </w:rPr>
              <w:t xml:space="preserve">... </w:t>
            </w:r>
            <w:r w:rsidRPr="0052008F">
              <w:rPr>
                <w:rFonts w:ascii="Tahoma" w:hAnsi="Tahoma" w:cs="Tahoma"/>
                <w:b/>
                <w:color w:val="000000" w:themeColor="text1"/>
                <w:sz w:val="22"/>
                <w:szCs w:val="22"/>
                <w:lang w:val="ro-RO"/>
              </w:rPr>
              <w:t xml:space="preserve"> </w:t>
            </w:r>
            <w:r w:rsidR="00620036" w:rsidRPr="0052008F">
              <w:rPr>
                <w:rFonts w:ascii="Tahoma" w:hAnsi="Tahoma" w:cs="Tahoma"/>
                <w:b/>
                <w:color w:val="000000" w:themeColor="text1"/>
                <w:sz w:val="22"/>
                <w:szCs w:val="22"/>
                <w:lang w:val="ro-RO"/>
              </w:rPr>
              <w:t xml:space="preserve"> </w:t>
            </w:r>
            <w:r w:rsidRPr="0052008F">
              <w:rPr>
                <w:rFonts w:ascii="Tahoma" w:hAnsi="Tahoma" w:cs="Tahoma"/>
                <w:b/>
                <w:color w:val="000000" w:themeColor="text1"/>
                <w:sz w:val="22"/>
                <w:szCs w:val="22"/>
                <w:lang w:val="ro-RO"/>
              </w:rPr>
              <w:t xml:space="preserve">           </w:t>
            </w:r>
          </w:p>
        </w:tc>
        <w:tc>
          <w:tcPr>
            <w:tcW w:w="1629" w:type="dxa"/>
          </w:tcPr>
          <w:p w14:paraId="022D956D" w14:textId="31624D43" w:rsidR="00E546ED" w:rsidRPr="0052008F" w:rsidRDefault="004B6170">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7</w:t>
            </w:r>
          </w:p>
        </w:tc>
      </w:tr>
      <w:tr w:rsidR="0004752A" w:rsidRPr="0052008F" w14:paraId="54D9595D" w14:textId="77777777" w:rsidTr="00E944AA">
        <w:tc>
          <w:tcPr>
            <w:tcW w:w="7866" w:type="dxa"/>
          </w:tcPr>
          <w:p w14:paraId="49B1C41D" w14:textId="1A1CC3EF" w:rsidR="0004752A" w:rsidRPr="0052008F" w:rsidRDefault="00145778" w:rsidP="000A4C2C">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 xml:space="preserve">7. </w:t>
            </w:r>
            <w:r w:rsidR="000A4C2C" w:rsidRPr="0052008F">
              <w:rPr>
                <w:rFonts w:ascii="Tahoma" w:hAnsi="Tahoma" w:cs="Tahoma"/>
                <w:b/>
                <w:color w:val="000000" w:themeColor="text1"/>
                <w:sz w:val="22"/>
                <w:szCs w:val="22"/>
                <w:lang w:val="ro-RO"/>
              </w:rPr>
              <w:t xml:space="preserve">Drepturile participantului la </w:t>
            </w:r>
            <w:r w:rsidR="00385631">
              <w:rPr>
                <w:rFonts w:ascii="Tahoma" w:hAnsi="Tahoma" w:cs="Tahoma"/>
                <w:b/>
                <w:color w:val="000000" w:themeColor="text1"/>
                <w:sz w:val="22"/>
                <w:szCs w:val="22"/>
                <w:lang w:val="ro-RO"/>
              </w:rPr>
              <w:t>PI</w:t>
            </w:r>
            <w:r w:rsidR="000A4C2C" w:rsidRPr="0052008F">
              <w:rPr>
                <w:rFonts w:ascii="Tahoma" w:hAnsi="Tahoma" w:cs="Tahoma"/>
                <w:b/>
                <w:color w:val="000000" w:themeColor="text1"/>
                <w:sz w:val="22"/>
                <w:szCs w:val="22"/>
                <w:lang w:val="ro-RO"/>
              </w:rPr>
              <w:t>-GN</w:t>
            </w:r>
            <w:r w:rsidR="0004752A" w:rsidRPr="0052008F">
              <w:rPr>
                <w:rFonts w:ascii="Tahoma" w:hAnsi="Tahoma" w:cs="Tahoma"/>
                <w:b/>
                <w:color w:val="000000" w:themeColor="text1"/>
                <w:sz w:val="22"/>
                <w:szCs w:val="22"/>
                <w:lang w:val="ro-RO"/>
              </w:rPr>
              <w:t xml:space="preserve">.............................................. </w:t>
            </w:r>
          </w:p>
        </w:tc>
        <w:tc>
          <w:tcPr>
            <w:tcW w:w="1629" w:type="dxa"/>
          </w:tcPr>
          <w:p w14:paraId="43BD6BB2" w14:textId="442A2DF8" w:rsidR="000A4C2C" w:rsidRPr="0052008F" w:rsidRDefault="00CD516A" w:rsidP="004B6170">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1</w:t>
            </w:r>
            <w:r w:rsidR="00ED7B35">
              <w:rPr>
                <w:rFonts w:ascii="Tahoma" w:hAnsi="Tahoma" w:cs="Tahoma"/>
                <w:b/>
                <w:color w:val="000000" w:themeColor="text1"/>
                <w:sz w:val="22"/>
                <w:szCs w:val="22"/>
                <w:lang w:val="ro-RO"/>
              </w:rPr>
              <w:t>2</w:t>
            </w:r>
          </w:p>
        </w:tc>
      </w:tr>
      <w:tr w:rsidR="000A4C2C" w:rsidRPr="0052008F" w14:paraId="5C4C6256" w14:textId="77777777" w:rsidTr="00E944AA">
        <w:tc>
          <w:tcPr>
            <w:tcW w:w="7866" w:type="dxa"/>
          </w:tcPr>
          <w:p w14:paraId="02BD9DBE" w14:textId="68EDA9DE" w:rsidR="000A4C2C" w:rsidRPr="0052008F" w:rsidRDefault="000A4C2C" w:rsidP="00777B3D">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 xml:space="preserve">8. Obligațiile participantului la </w:t>
            </w:r>
            <w:r w:rsidR="00385631">
              <w:rPr>
                <w:rFonts w:ascii="Tahoma" w:hAnsi="Tahoma" w:cs="Tahoma"/>
                <w:b/>
                <w:color w:val="000000" w:themeColor="text1"/>
                <w:sz w:val="22"/>
                <w:szCs w:val="22"/>
                <w:lang w:val="ro-RO"/>
              </w:rPr>
              <w:t>PI</w:t>
            </w:r>
            <w:r w:rsidRPr="0052008F">
              <w:rPr>
                <w:rFonts w:ascii="Tahoma" w:hAnsi="Tahoma" w:cs="Tahoma"/>
                <w:b/>
                <w:color w:val="000000" w:themeColor="text1"/>
                <w:sz w:val="22"/>
                <w:szCs w:val="22"/>
                <w:lang w:val="ro-RO"/>
              </w:rPr>
              <w:t>-GN..............................................</w:t>
            </w:r>
          </w:p>
        </w:tc>
        <w:tc>
          <w:tcPr>
            <w:tcW w:w="1629" w:type="dxa"/>
          </w:tcPr>
          <w:p w14:paraId="3F5934D3" w14:textId="21EDC7FA" w:rsidR="000A4C2C" w:rsidRPr="0052008F" w:rsidRDefault="00CD516A" w:rsidP="004B6170">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1</w:t>
            </w:r>
            <w:r w:rsidR="00ED7B35">
              <w:rPr>
                <w:rFonts w:ascii="Tahoma" w:hAnsi="Tahoma" w:cs="Tahoma"/>
                <w:b/>
                <w:color w:val="000000" w:themeColor="text1"/>
                <w:sz w:val="22"/>
                <w:szCs w:val="22"/>
                <w:lang w:val="ro-RO"/>
              </w:rPr>
              <w:t>2</w:t>
            </w:r>
          </w:p>
        </w:tc>
      </w:tr>
      <w:tr w:rsidR="000A4C2C" w:rsidRPr="0052008F" w14:paraId="16C5AFAD" w14:textId="77777777" w:rsidTr="00E944AA">
        <w:tc>
          <w:tcPr>
            <w:tcW w:w="7866" w:type="dxa"/>
          </w:tcPr>
          <w:p w14:paraId="6FA973E6" w14:textId="79DD17D8" w:rsidR="000A4C2C" w:rsidRPr="0052008F" w:rsidRDefault="000A4C2C" w:rsidP="00777B3D">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 xml:space="preserve">9. Drepturile OPCOM S.A. ……………................................................ </w:t>
            </w:r>
          </w:p>
        </w:tc>
        <w:tc>
          <w:tcPr>
            <w:tcW w:w="1629" w:type="dxa"/>
          </w:tcPr>
          <w:p w14:paraId="52D0291A" w14:textId="240BBC9E" w:rsidR="000A4C2C" w:rsidRPr="0052008F" w:rsidRDefault="00CD516A">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1</w:t>
            </w:r>
            <w:r w:rsidR="00B40C94">
              <w:rPr>
                <w:rFonts w:ascii="Tahoma" w:hAnsi="Tahoma" w:cs="Tahoma"/>
                <w:b/>
                <w:color w:val="000000" w:themeColor="text1"/>
                <w:sz w:val="22"/>
                <w:szCs w:val="22"/>
                <w:lang w:val="ro-RO"/>
              </w:rPr>
              <w:t>2</w:t>
            </w:r>
          </w:p>
        </w:tc>
      </w:tr>
      <w:tr w:rsidR="000A4C2C" w:rsidRPr="0052008F" w14:paraId="71CA6FCE" w14:textId="77777777" w:rsidTr="00E944AA">
        <w:tc>
          <w:tcPr>
            <w:tcW w:w="7866" w:type="dxa"/>
          </w:tcPr>
          <w:p w14:paraId="14DD5ABA" w14:textId="17E013B2" w:rsidR="000A4C2C" w:rsidRPr="0052008F" w:rsidRDefault="000A4C2C" w:rsidP="00777B3D">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 xml:space="preserve">10. Obligațiile OPCOM S.A. ……………................................................               </w:t>
            </w:r>
          </w:p>
        </w:tc>
        <w:tc>
          <w:tcPr>
            <w:tcW w:w="1629" w:type="dxa"/>
          </w:tcPr>
          <w:p w14:paraId="0AEE449A" w14:textId="18070C53" w:rsidR="000A4C2C" w:rsidRPr="0052008F" w:rsidRDefault="00CD516A" w:rsidP="004B6170">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1</w:t>
            </w:r>
            <w:r w:rsidR="00ED7B35">
              <w:rPr>
                <w:rFonts w:ascii="Tahoma" w:hAnsi="Tahoma" w:cs="Tahoma"/>
                <w:b/>
                <w:color w:val="000000" w:themeColor="text1"/>
                <w:sz w:val="22"/>
                <w:szCs w:val="22"/>
                <w:lang w:val="ro-RO"/>
              </w:rPr>
              <w:t>3</w:t>
            </w:r>
          </w:p>
        </w:tc>
      </w:tr>
      <w:tr w:rsidR="00932562" w:rsidRPr="0052008F" w14:paraId="74C13E45" w14:textId="77777777" w:rsidTr="00E944AA">
        <w:tc>
          <w:tcPr>
            <w:tcW w:w="7866" w:type="dxa"/>
          </w:tcPr>
          <w:p w14:paraId="31462C7D" w14:textId="28047372" w:rsidR="00932562" w:rsidRPr="0052008F" w:rsidRDefault="00932562">
            <w:pPr>
              <w:spacing w:before="120" w:after="120"/>
              <w:jc w:val="both"/>
              <w:rPr>
                <w:rFonts w:ascii="Tahoma" w:hAnsi="Tahoma" w:cs="Tahoma"/>
                <w:b/>
                <w:color w:val="000000" w:themeColor="text1"/>
                <w:sz w:val="22"/>
                <w:szCs w:val="22"/>
                <w:lang w:val="ro-RO"/>
              </w:rPr>
            </w:pPr>
          </w:p>
        </w:tc>
        <w:tc>
          <w:tcPr>
            <w:tcW w:w="1629" w:type="dxa"/>
          </w:tcPr>
          <w:p w14:paraId="6C2579DF" w14:textId="67D5AD48" w:rsidR="00932562" w:rsidRPr="0052008F" w:rsidRDefault="00932562" w:rsidP="004B6170">
            <w:pPr>
              <w:spacing w:before="120" w:after="120"/>
              <w:jc w:val="both"/>
              <w:rPr>
                <w:rFonts w:ascii="Tahoma" w:hAnsi="Tahoma" w:cs="Tahoma"/>
                <w:b/>
                <w:color w:val="000000" w:themeColor="text1"/>
                <w:sz w:val="22"/>
                <w:szCs w:val="22"/>
                <w:lang w:val="ro-RO"/>
              </w:rPr>
            </w:pPr>
          </w:p>
        </w:tc>
      </w:tr>
      <w:tr w:rsidR="00932562" w:rsidRPr="0052008F" w14:paraId="448BECE4" w14:textId="77777777" w:rsidTr="00E944AA">
        <w:tc>
          <w:tcPr>
            <w:tcW w:w="7866" w:type="dxa"/>
          </w:tcPr>
          <w:p w14:paraId="347ECA63" w14:textId="5C0EE801" w:rsidR="00932562" w:rsidRPr="0052008F" w:rsidRDefault="00932562" w:rsidP="00691A16">
            <w:pPr>
              <w:spacing w:before="120" w:after="120" w:line="360" w:lineRule="auto"/>
              <w:ind w:left="270" w:right="-108" w:hanging="270"/>
              <w:jc w:val="both"/>
              <w:rPr>
                <w:rFonts w:ascii="Tahoma" w:hAnsi="Tahoma" w:cs="Tahoma"/>
                <w:b/>
                <w:color w:val="000000" w:themeColor="text1"/>
                <w:sz w:val="22"/>
                <w:szCs w:val="22"/>
                <w:lang w:val="ro-RO"/>
              </w:rPr>
            </w:pPr>
          </w:p>
        </w:tc>
        <w:tc>
          <w:tcPr>
            <w:tcW w:w="1629" w:type="dxa"/>
          </w:tcPr>
          <w:p w14:paraId="18F9DC7A" w14:textId="3F48135D" w:rsidR="00932562" w:rsidRPr="0052008F" w:rsidRDefault="00932562" w:rsidP="004B6170">
            <w:pPr>
              <w:spacing w:before="120" w:after="120"/>
              <w:jc w:val="both"/>
              <w:rPr>
                <w:rFonts w:ascii="Tahoma" w:hAnsi="Tahoma" w:cs="Tahoma"/>
                <w:b/>
                <w:color w:val="000000" w:themeColor="text1"/>
                <w:sz w:val="22"/>
                <w:szCs w:val="22"/>
                <w:lang w:val="ro-RO"/>
              </w:rPr>
            </w:pPr>
          </w:p>
        </w:tc>
      </w:tr>
    </w:tbl>
    <w:p w14:paraId="470BC5FD" w14:textId="77777777" w:rsidR="00ED7556" w:rsidRPr="0052008F" w:rsidRDefault="00ED7556">
      <w:pPr>
        <w:spacing w:before="120" w:after="120"/>
        <w:ind w:left="180"/>
        <w:jc w:val="both"/>
        <w:rPr>
          <w:rFonts w:ascii="Tahoma" w:hAnsi="Tahoma" w:cs="Tahoma"/>
          <w:b/>
          <w:color w:val="000000" w:themeColor="text1"/>
          <w:sz w:val="22"/>
          <w:szCs w:val="22"/>
          <w:lang w:val="ro-RO"/>
        </w:rPr>
      </w:pPr>
    </w:p>
    <w:p w14:paraId="29B7489D" w14:textId="77777777" w:rsidR="00AD0549" w:rsidRPr="0052008F" w:rsidRDefault="00AD0549" w:rsidP="0010080C">
      <w:pPr>
        <w:spacing w:before="240" w:after="240"/>
        <w:jc w:val="both"/>
        <w:rPr>
          <w:rFonts w:ascii="Tahoma" w:hAnsi="Tahoma" w:cs="Tahoma"/>
          <w:color w:val="000000" w:themeColor="text1"/>
          <w:sz w:val="22"/>
          <w:szCs w:val="22"/>
          <w:lang w:val="ro-RO"/>
        </w:rPr>
      </w:pPr>
    </w:p>
    <w:p w14:paraId="7769705F" w14:textId="77777777" w:rsidR="00F6402C" w:rsidRPr="0052008F" w:rsidRDefault="00F6402C" w:rsidP="0010080C">
      <w:pPr>
        <w:spacing w:before="240" w:after="240"/>
        <w:jc w:val="both"/>
        <w:rPr>
          <w:rFonts w:ascii="Tahoma" w:hAnsi="Tahoma" w:cs="Tahoma"/>
          <w:color w:val="000000" w:themeColor="text1"/>
          <w:sz w:val="22"/>
          <w:szCs w:val="22"/>
          <w:lang w:val="ro-RO"/>
        </w:rPr>
      </w:pPr>
    </w:p>
    <w:p w14:paraId="2308D557" w14:textId="77777777" w:rsidR="00ED7556" w:rsidRPr="0052008F" w:rsidRDefault="00913D0C" w:rsidP="0010080C">
      <w:pPr>
        <w:spacing w:before="240" w:after="24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   </w:t>
      </w:r>
    </w:p>
    <w:p w14:paraId="24ED2294" w14:textId="77777777" w:rsidR="00A23328" w:rsidRPr="0052008F" w:rsidRDefault="00A23328" w:rsidP="0010080C">
      <w:pPr>
        <w:spacing w:before="240" w:after="240"/>
        <w:jc w:val="both"/>
        <w:rPr>
          <w:rFonts w:ascii="Tahoma" w:hAnsi="Tahoma" w:cs="Tahoma"/>
          <w:color w:val="000000" w:themeColor="text1"/>
          <w:sz w:val="22"/>
          <w:szCs w:val="22"/>
          <w:lang w:val="ro-RO"/>
        </w:rPr>
      </w:pPr>
    </w:p>
    <w:p w14:paraId="33D82759" w14:textId="77777777" w:rsidR="002C27E2" w:rsidRPr="0052008F" w:rsidRDefault="002C27E2" w:rsidP="0010080C">
      <w:pPr>
        <w:spacing w:before="240" w:after="240"/>
        <w:jc w:val="both"/>
        <w:rPr>
          <w:rFonts w:ascii="Tahoma" w:hAnsi="Tahoma" w:cs="Tahoma"/>
          <w:color w:val="000000" w:themeColor="text1"/>
          <w:sz w:val="22"/>
          <w:szCs w:val="22"/>
          <w:lang w:val="ro-RO"/>
        </w:rPr>
      </w:pPr>
    </w:p>
    <w:p w14:paraId="3854558B" w14:textId="77777777" w:rsidR="00ED7556" w:rsidRPr="0052008F" w:rsidRDefault="00ED7556" w:rsidP="0010080C">
      <w:pPr>
        <w:spacing w:before="240" w:after="240"/>
        <w:jc w:val="both"/>
        <w:rPr>
          <w:rFonts w:ascii="Tahoma" w:hAnsi="Tahoma" w:cs="Tahoma"/>
          <w:color w:val="000000" w:themeColor="text1"/>
          <w:sz w:val="22"/>
          <w:szCs w:val="22"/>
          <w:lang w:val="ro-RO"/>
        </w:rPr>
      </w:pPr>
    </w:p>
    <w:p w14:paraId="16627DCE" w14:textId="77777777" w:rsidR="00A47F13" w:rsidRPr="0052008F" w:rsidRDefault="00A47F13" w:rsidP="0010080C">
      <w:pPr>
        <w:spacing w:before="240" w:after="240"/>
        <w:jc w:val="both"/>
        <w:rPr>
          <w:rFonts w:ascii="Tahoma" w:hAnsi="Tahoma" w:cs="Tahoma"/>
          <w:color w:val="000000" w:themeColor="text1"/>
          <w:sz w:val="22"/>
          <w:szCs w:val="22"/>
          <w:lang w:val="ro-RO"/>
        </w:rPr>
        <w:sectPr w:rsidR="00A47F13" w:rsidRPr="0052008F" w:rsidSect="00A622FE">
          <w:headerReference w:type="even" r:id="rId8"/>
          <w:headerReference w:type="default" r:id="rId9"/>
          <w:headerReference w:type="first" r:id="rId10"/>
          <w:pgSz w:w="11909" w:h="16834" w:code="9"/>
          <w:pgMar w:top="862" w:right="862" w:bottom="862" w:left="1729"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14:paraId="21065DC7" w14:textId="77777777" w:rsidR="00D227D2" w:rsidRDefault="00D227D2" w:rsidP="00185CCB">
      <w:pPr>
        <w:pStyle w:val="ListParagraph"/>
        <w:spacing w:after="240"/>
        <w:ind w:left="218"/>
        <w:contextualSpacing w:val="0"/>
        <w:jc w:val="both"/>
        <w:rPr>
          <w:rFonts w:ascii="Tahoma" w:hAnsi="Tahoma" w:cs="Tahoma"/>
          <w:b/>
          <w:color w:val="000000" w:themeColor="text1"/>
          <w:sz w:val="22"/>
          <w:szCs w:val="22"/>
          <w:lang w:val="ro-RO"/>
        </w:rPr>
      </w:pPr>
    </w:p>
    <w:p w14:paraId="253211B7" w14:textId="30900B18" w:rsidR="00E21A93" w:rsidRPr="0052008F" w:rsidRDefault="00AD0549" w:rsidP="0061206D">
      <w:pPr>
        <w:pStyle w:val="ListParagraph"/>
        <w:numPr>
          <w:ilvl w:val="0"/>
          <w:numId w:val="6"/>
        </w:numPr>
        <w:spacing w:after="240"/>
        <w:ind w:right="-203"/>
        <w:contextualSpacing w:val="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SCOP</w:t>
      </w:r>
    </w:p>
    <w:p w14:paraId="4B2EF727" w14:textId="71F08801" w:rsidR="00181238" w:rsidRPr="0052008F" w:rsidRDefault="00AD0549" w:rsidP="0061206D">
      <w:pPr>
        <w:spacing w:after="240" w:line="276" w:lineRule="auto"/>
        <w:ind w:left="284" w:right="-203" w:hanging="426"/>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Prezenta procedur</w:t>
      </w:r>
      <w:r w:rsidR="009E2217"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stabilește:</w:t>
      </w:r>
    </w:p>
    <w:p w14:paraId="35816BC3" w14:textId="1ACDBE16" w:rsidR="00AD0549" w:rsidRPr="0052008F" w:rsidRDefault="00AD0549" w:rsidP="0061206D">
      <w:pPr>
        <w:pStyle w:val="ListParagraph"/>
        <w:numPr>
          <w:ilvl w:val="1"/>
          <w:numId w:val="6"/>
        </w:numPr>
        <w:spacing w:after="240" w:line="276" w:lineRule="auto"/>
        <w:ind w:left="426" w:right="-203" w:hanging="568"/>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Principiile </w:t>
      </w:r>
      <w:r w:rsidR="009E2217" w:rsidRPr="0052008F">
        <w:rPr>
          <w:rFonts w:ascii="Tahoma" w:hAnsi="Tahoma" w:cs="Tahoma"/>
          <w:color w:val="000000" w:themeColor="text1"/>
          <w:sz w:val="22"/>
          <w:szCs w:val="22"/>
          <w:lang w:val="ro-RO"/>
        </w:rPr>
        <w:t>ș</w:t>
      </w:r>
      <w:r w:rsidRPr="0052008F">
        <w:rPr>
          <w:rFonts w:ascii="Tahoma" w:hAnsi="Tahoma" w:cs="Tahoma"/>
          <w:color w:val="000000" w:themeColor="text1"/>
          <w:sz w:val="22"/>
          <w:szCs w:val="22"/>
          <w:lang w:val="ro-RO"/>
        </w:rPr>
        <w:t>i modalit</w:t>
      </w:r>
      <w:r w:rsidR="009E2217" w:rsidRPr="0052008F">
        <w:rPr>
          <w:rFonts w:ascii="Tahoma" w:hAnsi="Tahoma" w:cs="Tahoma"/>
          <w:color w:val="000000" w:themeColor="text1"/>
          <w:sz w:val="22"/>
          <w:szCs w:val="22"/>
          <w:lang w:val="ro-RO"/>
        </w:rPr>
        <w:t>ăț</w:t>
      </w:r>
      <w:r w:rsidRPr="0052008F">
        <w:rPr>
          <w:rFonts w:ascii="Tahoma" w:hAnsi="Tahoma" w:cs="Tahoma"/>
          <w:color w:val="000000" w:themeColor="text1"/>
          <w:sz w:val="22"/>
          <w:szCs w:val="22"/>
          <w:lang w:val="ro-RO"/>
        </w:rPr>
        <w:t>ile de constituire a garan</w:t>
      </w:r>
      <w:r w:rsidR="009E2217"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iilor de c</w:t>
      </w:r>
      <w:r w:rsidR="009E2217"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tre Participan</w:t>
      </w:r>
      <w:r w:rsidR="009E2217"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 xml:space="preserve">ii la </w:t>
      </w:r>
      <w:r w:rsidRPr="0052008F">
        <w:rPr>
          <w:rFonts w:ascii="Tahoma" w:hAnsi="Tahoma" w:cs="Tahoma"/>
          <w:sz w:val="22"/>
          <w:szCs w:val="22"/>
          <w:lang w:val="ro-RO"/>
        </w:rPr>
        <w:t>P</w:t>
      </w:r>
      <w:r w:rsidR="007F5F09" w:rsidRPr="0052008F">
        <w:rPr>
          <w:rFonts w:ascii="Tahoma" w:hAnsi="Tahoma" w:cs="Tahoma"/>
          <w:sz w:val="22"/>
          <w:szCs w:val="22"/>
          <w:lang w:val="ro-RO"/>
        </w:rPr>
        <w:t xml:space="preserve">iața </w:t>
      </w:r>
      <w:r w:rsidR="00385631">
        <w:rPr>
          <w:rFonts w:ascii="Tahoma" w:hAnsi="Tahoma" w:cs="Tahoma"/>
          <w:sz w:val="22"/>
          <w:szCs w:val="22"/>
          <w:lang w:val="ro-RO"/>
        </w:rPr>
        <w:t>Intrazilnică</w:t>
      </w:r>
      <w:r w:rsidR="005C540C" w:rsidRPr="0052008F">
        <w:rPr>
          <w:rFonts w:ascii="Tahoma" w:hAnsi="Tahoma" w:cs="Tahoma"/>
          <w:sz w:val="22"/>
          <w:szCs w:val="22"/>
          <w:lang w:val="ro-RO"/>
        </w:rPr>
        <w:t xml:space="preserve"> de </w:t>
      </w:r>
      <w:r w:rsidR="00385631">
        <w:rPr>
          <w:rFonts w:ascii="Tahoma" w:hAnsi="Tahoma" w:cs="Tahoma"/>
          <w:sz w:val="22"/>
          <w:szCs w:val="22"/>
          <w:lang w:val="ro-RO"/>
        </w:rPr>
        <w:t>g</w:t>
      </w:r>
      <w:r w:rsidR="00A24E32" w:rsidRPr="0052008F">
        <w:rPr>
          <w:rFonts w:ascii="Tahoma" w:hAnsi="Tahoma" w:cs="Tahoma"/>
          <w:sz w:val="22"/>
          <w:szCs w:val="22"/>
          <w:lang w:val="ro-RO"/>
        </w:rPr>
        <w:t xml:space="preserve">aze </w:t>
      </w:r>
      <w:r w:rsidR="00385631">
        <w:rPr>
          <w:rFonts w:ascii="Tahoma" w:hAnsi="Tahoma" w:cs="Tahoma"/>
          <w:sz w:val="22"/>
          <w:szCs w:val="22"/>
          <w:lang w:val="ro-RO"/>
        </w:rPr>
        <w:t>n</w:t>
      </w:r>
      <w:r w:rsidR="00A24E32" w:rsidRPr="0052008F">
        <w:rPr>
          <w:rFonts w:ascii="Tahoma" w:hAnsi="Tahoma" w:cs="Tahoma"/>
          <w:sz w:val="22"/>
          <w:szCs w:val="22"/>
          <w:lang w:val="ro-RO"/>
        </w:rPr>
        <w:t>aturale</w:t>
      </w:r>
      <w:r w:rsidRPr="0052008F">
        <w:rPr>
          <w:rFonts w:ascii="Tahoma" w:hAnsi="Tahoma" w:cs="Tahoma"/>
          <w:color w:val="000000" w:themeColor="text1"/>
          <w:sz w:val="22"/>
          <w:szCs w:val="22"/>
          <w:lang w:val="ro-RO"/>
        </w:rPr>
        <w:t xml:space="preserve"> care inten</w:t>
      </w:r>
      <w:r w:rsidR="009E2217"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ioneaz</w:t>
      </w:r>
      <w:r w:rsidR="009E2217"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s</w:t>
      </w:r>
      <w:r w:rsidR="009E2217"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efectueze tranzac</w:t>
      </w:r>
      <w:r w:rsidR="009E2217"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ii de cump</w:t>
      </w:r>
      <w:r w:rsidR="009E2217"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rare.</w:t>
      </w:r>
    </w:p>
    <w:p w14:paraId="17CF1EE4" w14:textId="2B679525" w:rsidR="00620036" w:rsidRPr="00185CCB" w:rsidRDefault="00AD0549" w:rsidP="0061206D">
      <w:pPr>
        <w:pStyle w:val="ListParagraph"/>
        <w:numPr>
          <w:ilvl w:val="1"/>
          <w:numId w:val="6"/>
        </w:numPr>
        <w:spacing w:after="240" w:line="276" w:lineRule="auto"/>
        <w:ind w:left="426" w:right="-203" w:hanging="568"/>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Activit</w:t>
      </w:r>
      <w:r w:rsidR="009E2217" w:rsidRPr="0052008F">
        <w:rPr>
          <w:rFonts w:ascii="Tahoma" w:hAnsi="Tahoma" w:cs="Tahoma"/>
          <w:color w:val="000000" w:themeColor="text1"/>
          <w:sz w:val="22"/>
          <w:szCs w:val="22"/>
          <w:lang w:val="ro-RO"/>
        </w:rPr>
        <w:t>ăț</w:t>
      </w:r>
      <w:r w:rsidRPr="0052008F">
        <w:rPr>
          <w:rFonts w:ascii="Tahoma" w:hAnsi="Tahoma" w:cs="Tahoma"/>
          <w:color w:val="000000" w:themeColor="text1"/>
          <w:sz w:val="22"/>
          <w:szCs w:val="22"/>
          <w:lang w:val="ro-RO"/>
        </w:rPr>
        <w:t>ile desf</w:t>
      </w:r>
      <w:r w:rsidR="009E2217" w:rsidRPr="0052008F">
        <w:rPr>
          <w:rFonts w:ascii="Tahoma" w:hAnsi="Tahoma" w:cs="Tahoma"/>
          <w:color w:val="000000" w:themeColor="text1"/>
          <w:sz w:val="22"/>
          <w:szCs w:val="22"/>
          <w:lang w:val="ro-RO"/>
        </w:rPr>
        <w:t>ăș</w:t>
      </w:r>
      <w:r w:rsidRPr="0052008F">
        <w:rPr>
          <w:rFonts w:ascii="Tahoma" w:hAnsi="Tahoma" w:cs="Tahoma"/>
          <w:color w:val="000000" w:themeColor="text1"/>
          <w:sz w:val="22"/>
          <w:szCs w:val="22"/>
          <w:lang w:val="ro-RO"/>
        </w:rPr>
        <w:t>urate de c</w:t>
      </w:r>
      <w:r w:rsidR="009E2217"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tre </w:t>
      </w:r>
      <w:r w:rsidR="00F62EF7" w:rsidRPr="0052008F">
        <w:rPr>
          <w:rFonts w:ascii="Tahoma" w:hAnsi="Tahoma" w:cs="Tahoma"/>
          <w:color w:val="000000" w:themeColor="text1"/>
          <w:sz w:val="22"/>
          <w:szCs w:val="22"/>
          <w:lang w:val="ro-RO"/>
        </w:rPr>
        <w:t>OP</w:t>
      </w:r>
      <w:r w:rsidR="007F5F09" w:rsidRPr="0052008F">
        <w:rPr>
          <w:rFonts w:ascii="Tahoma" w:hAnsi="Tahoma" w:cs="Tahoma"/>
          <w:color w:val="000000" w:themeColor="text1"/>
          <w:sz w:val="22"/>
          <w:szCs w:val="22"/>
          <w:lang w:val="ro-RO"/>
        </w:rPr>
        <w:t>COM S</w:t>
      </w:r>
      <w:r w:rsidR="005F4CE5" w:rsidRPr="0052008F">
        <w:rPr>
          <w:rFonts w:ascii="Tahoma" w:hAnsi="Tahoma" w:cs="Tahoma"/>
          <w:color w:val="000000" w:themeColor="text1"/>
          <w:sz w:val="22"/>
          <w:szCs w:val="22"/>
          <w:lang w:val="ro-RO"/>
        </w:rPr>
        <w:t>.</w:t>
      </w:r>
      <w:r w:rsidR="007F5F09" w:rsidRPr="0052008F">
        <w:rPr>
          <w:rFonts w:ascii="Tahoma" w:hAnsi="Tahoma" w:cs="Tahoma"/>
          <w:color w:val="000000" w:themeColor="text1"/>
          <w:sz w:val="22"/>
          <w:szCs w:val="22"/>
          <w:lang w:val="ro-RO"/>
        </w:rPr>
        <w:t>A</w:t>
      </w:r>
      <w:r w:rsidR="005F4CE5" w:rsidRPr="0052008F">
        <w:rPr>
          <w:rFonts w:ascii="Tahoma" w:hAnsi="Tahoma" w:cs="Tahoma"/>
          <w:color w:val="000000" w:themeColor="text1"/>
          <w:sz w:val="22"/>
          <w:szCs w:val="22"/>
          <w:lang w:val="ro-RO"/>
        </w:rPr>
        <w:t>.</w:t>
      </w:r>
      <w:r w:rsidRPr="0052008F">
        <w:rPr>
          <w:rFonts w:ascii="Tahoma" w:hAnsi="Tahoma" w:cs="Tahoma"/>
          <w:color w:val="000000" w:themeColor="text1"/>
          <w:sz w:val="22"/>
          <w:szCs w:val="22"/>
          <w:lang w:val="ro-RO"/>
        </w:rPr>
        <w:t xml:space="preserve"> privind verificarea, monitorizarea </w:t>
      </w:r>
      <w:r w:rsidR="009E2217" w:rsidRPr="0052008F">
        <w:rPr>
          <w:rFonts w:ascii="Tahoma" w:hAnsi="Tahoma" w:cs="Tahoma"/>
          <w:color w:val="000000" w:themeColor="text1"/>
          <w:sz w:val="22"/>
          <w:szCs w:val="22"/>
          <w:lang w:val="ro-RO"/>
        </w:rPr>
        <w:t>ș</w:t>
      </w:r>
      <w:r w:rsidRPr="0052008F">
        <w:rPr>
          <w:rFonts w:ascii="Tahoma" w:hAnsi="Tahoma" w:cs="Tahoma"/>
          <w:color w:val="000000" w:themeColor="text1"/>
          <w:sz w:val="22"/>
          <w:szCs w:val="22"/>
          <w:lang w:val="ro-RO"/>
        </w:rPr>
        <w:t>i utilizarea garan</w:t>
      </w:r>
      <w:r w:rsidR="009E2217"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 xml:space="preserve">iilor. </w:t>
      </w:r>
    </w:p>
    <w:p w14:paraId="7FE0D289" w14:textId="77777777" w:rsidR="00145778" w:rsidRPr="0052008F" w:rsidRDefault="00145778" w:rsidP="0061206D">
      <w:pPr>
        <w:spacing w:line="276" w:lineRule="auto"/>
        <w:ind w:left="426" w:right="-203" w:hanging="568"/>
        <w:jc w:val="both"/>
        <w:rPr>
          <w:rFonts w:ascii="Tahoma" w:hAnsi="Tahoma" w:cs="Tahoma"/>
          <w:b/>
          <w:color w:val="000000" w:themeColor="text1"/>
          <w:sz w:val="22"/>
          <w:szCs w:val="22"/>
          <w:lang w:val="ro-RO"/>
        </w:rPr>
      </w:pPr>
    </w:p>
    <w:p w14:paraId="02B0DB59" w14:textId="13171F55" w:rsidR="00E21A93" w:rsidRPr="0052008F" w:rsidRDefault="00AD0549" w:rsidP="0061206D">
      <w:pPr>
        <w:pStyle w:val="ListParagraph"/>
        <w:numPr>
          <w:ilvl w:val="0"/>
          <w:numId w:val="6"/>
        </w:numPr>
        <w:spacing w:after="240" w:line="276" w:lineRule="auto"/>
        <w:ind w:right="-203"/>
        <w:contextualSpacing w:val="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DOMENIU</w:t>
      </w:r>
      <w:r w:rsidR="00913D0C" w:rsidRPr="0052008F">
        <w:rPr>
          <w:rFonts w:ascii="Tahoma" w:hAnsi="Tahoma" w:cs="Tahoma"/>
          <w:b/>
          <w:color w:val="000000" w:themeColor="text1"/>
          <w:sz w:val="22"/>
          <w:szCs w:val="22"/>
          <w:lang w:val="ro-RO"/>
        </w:rPr>
        <w:t xml:space="preserve"> DE APLICARE</w:t>
      </w:r>
    </w:p>
    <w:p w14:paraId="61F2AC5C" w14:textId="7919CE53" w:rsidR="00181238" w:rsidRPr="0052008F" w:rsidRDefault="00AD0549" w:rsidP="0061206D">
      <w:pPr>
        <w:spacing w:after="240" w:line="276" w:lineRule="auto"/>
        <w:ind w:left="284" w:right="-203" w:hanging="426"/>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 Prezenta procedur</w:t>
      </w:r>
      <w:r w:rsidR="009E2217"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se aplic</w:t>
      </w:r>
      <w:r w:rsidR="009E2217"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pentru</w:t>
      </w:r>
      <w:bookmarkStart w:id="2" w:name="_Hlk425693"/>
      <w:r w:rsidRPr="0052008F">
        <w:rPr>
          <w:rFonts w:ascii="Tahoma" w:hAnsi="Tahoma" w:cs="Tahoma"/>
          <w:color w:val="000000" w:themeColor="text1"/>
          <w:sz w:val="22"/>
          <w:szCs w:val="22"/>
          <w:lang w:val="ro-RO"/>
        </w:rPr>
        <w:t>:</w:t>
      </w:r>
      <w:bookmarkEnd w:id="2"/>
    </w:p>
    <w:p w14:paraId="4CF0F9B5" w14:textId="7599A65F" w:rsidR="00181238" w:rsidRPr="0052008F" w:rsidRDefault="00470376" w:rsidP="0061206D">
      <w:pPr>
        <w:pStyle w:val="ListParagraph"/>
        <w:numPr>
          <w:ilvl w:val="1"/>
          <w:numId w:val="6"/>
        </w:numPr>
        <w:spacing w:after="240" w:line="276" w:lineRule="auto"/>
        <w:ind w:left="426" w:right="-203" w:hanging="568"/>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Verificarea de către </w:t>
      </w:r>
      <w:r w:rsidR="00F62EF7" w:rsidRPr="0052008F">
        <w:rPr>
          <w:rFonts w:ascii="Tahoma" w:hAnsi="Tahoma" w:cs="Tahoma"/>
          <w:color w:val="000000" w:themeColor="text1"/>
          <w:sz w:val="22"/>
          <w:szCs w:val="22"/>
          <w:lang w:val="ro-RO"/>
        </w:rPr>
        <w:t>OP</w:t>
      </w:r>
      <w:r w:rsidR="007F5F09" w:rsidRPr="0052008F">
        <w:rPr>
          <w:rFonts w:ascii="Tahoma" w:hAnsi="Tahoma" w:cs="Tahoma"/>
          <w:color w:val="000000" w:themeColor="text1"/>
          <w:sz w:val="22"/>
          <w:szCs w:val="22"/>
          <w:lang w:val="ro-RO"/>
        </w:rPr>
        <w:t>COM S</w:t>
      </w:r>
      <w:r w:rsidR="005F4CE5" w:rsidRPr="0052008F">
        <w:rPr>
          <w:rFonts w:ascii="Tahoma" w:hAnsi="Tahoma" w:cs="Tahoma"/>
          <w:color w:val="000000" w:themeColor="text1"/>
          <w:sz w:val="22"/>
          <w:szCs w:val="22"/>
          <w:lang w:val="ro-RO"/>
        </w:rPr>
        <w:t>.</w:t>
      </w:r>
      <w:r w:rsidR="007F5F09" w:rsidRPr="0052008F">
        <w:rPr>
          <w:rFonts w:ascii="Tahoma" w:hAnsi="Tahoma" w:cs="Tahoma"/>
          <w:color w:val="000000" w:themeColor="text1"/>
          <w:sz w:val="22"/>
          <w:szCs w:val="22"/>
          <w:lang w:val="ro-RO"/>
        </w:rPr>
        <w:t>A</w:t>
      </w:r>
      <w:r w:rsidR="005F4CE5" w:rsidRPr="0052008F">
        <w:rPr>
          <w:rFonts w:ascii="Tahoma" w:hAnsi="Tahoma" w:cs="Tahoma"/>
          <w:color w:val="000000" w:themeColor="text1"/>
          <w:sz w:val="22"/>
          <w:szCs w:val="22"/>
          <w:lang w:val="ro-RO"/>
        </w:rPr>
        <w:t>.</w:t>
      </w:r>
      <w:r w:rsidR="007F5F09" w:rsidRPr="0052008F">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a co</w:t>
      </w:r>
      <w:r w:rsidR="00601E56" w:rsidRPr="0052008F">
        <w:rPr>
          <w:rFonts w:ascii="Tahoma" w:hAnsi="Tahoma" w:cs="Tahoma"/>
          <w:color w:val="000000" w:themeColor="text1"/>
          <w:sz w:val="22"/>
          <w:szCs w:val="22"/>
          <w:lang w:val="ro-RO"/>
        </w:rPr>
        <w:t>n</w:t>
      </w:r>
      <w:r w:rsidRPr="0052008F">
        <w:rPr>
          <w:rFonts w:ascii="Tahoma" w:hAnsi="Tahoma" w:cs="Tahoma"/>
          <w:color w:val="000000" w:themeColor="text1"/>
          <w:sz w:val="22"/>
          <w:szCs w:val="22"/>
          <w:lang w:val="ro-RO"/>
        </w:rPr>
        <w:t>stituirii</w:t>
      </w:r>
      <w:r w:rsidR="00830D74" w:rsidRPr="0052008F">
        <w:rPr>
          <w:rFonts w:ascii="Tahoma" w:hAnsi="Tahoma" w:cs="Tahoma"/>
          <w:color w:val="000000" w:themeColor="text1"/>
          <w:sz w:val="22"/>
          <w:szCs w:val="22"/>
          <w:lang w:val="ro-RO"/>
        </w:rPr>
        <w:t xml:space="preserve"> ga</w:t>
      </w:r>
      <w:r w:rsidR="003B3620" w:rsidRPr="0052008F">
        <w:rPr>
          <w:rFonts w:ascii="Tahoma" w:hAnsi="Tahoma" w:cs="Tahoma"/>
          <w:color w:val="000000" w:themeColor="text1"/>
          <w:sz w:val="22"/>
          <w:szCs w:val="22"/>
          <w:lang w:val="ro-RO"/>
        </w:rPr>
        <w:t>ranţiilor de către P</w:t>
      </w:r>
      <w:r w:rsidRPr="0052008F">
        <w:rPr>
          <w:rFonts w:ascii="Tahoma" w:hAnsi="Tahoma" w:cs="Tahoma"/>
          <w:color w:val="000000" w:themeColor="text1"/>
          <w:sz w:val="22"/>
          <w:szCs w:val="22"/>
          <w:lang w:val="ro-RO"/>
        </w:rPr>
        <w:t>articipanții</w:t>
      </w:r>
      <w:r w:rsidR="00830D74" w:rsidRPr="0052008F">
        <w:rPr>
          <w:rFonts w:ascii="Tahoma" w:hAnsi="Tahoma" w:cs="Tahoma"/>
          <w:color w:val="000000" w:themeColor="text1"/>
          <w:sz w:val="22"/>
          <w:szCs w:val="22"/>
          <w:lang w:val="ro-RO"/>
        </w:rPr>
        <w:t xml:space="preserve"> la </w:t>
      </w:r>
      <w:r w:rsidR="009E687E" w:rsidRPr="0052008F">
        <w:rPr>
          <w:rFonts w:ascii="Tahoma" w:hAnsi="Tahoma" w:cs="Tahoma"/>
          <w:color w:val="000000" w:themeColor="text1"/>
          <w:sz w:val="22"/>
          <w:szCs w:val="22"/>
          <w:lang w:val="ro-RO"/>
        </w:rPr>
        <w:t xml:space="preserve">Piața </w:t>
      </w:r>
      <w:r w:rsidR="00385631">
        <w:rPr>
          <w:rFonts w:ascii="Tahoma" w:hAnsi="Tahoma" w:cs="Tahoma"/>
          <w:sz w:val="22"/>
          <w:szCs w:val="22"/>
          <w:lang w:val="ro-RO"/>
        </w:rPr>
        <w:t>Intrazilnică</w:t>
      </w:r>
      <w:r w:rsidR="005C540C" w:rsidRPr="0052008F">
        <w:rPr>
          <w:rFonts w:ascii="Tahoma" w:hAnsi="Tahoma" w:cs="Tahoma"/>
          <w:sz w:val="22"/>
          <w:szCs w:val="22"/>
          <w:lang w:val="ro-RO"/>
        </w:rPr>
        <w:t xml:space="preserve"> de </w:t>
      </w:r>
      <w:r w:rsidR="00385631">
        <w:rPr>
          <w:rFonts w:ascii="Tahoma" w:hAnsi="Tahoma" w:cs="Tahoma"/>
          <w:sz w:val="22"/>
          <w:szCs w:val="22"/>
          <w:lang w:val="ro-RO"/>
        </w:rPr>
        <w:t>g</w:t>
      </w:r>
      <w:r w:rsidR="005F6CF6" w:rsidRPr="0052008F">
        <w:rPr>
          <w:rFonts w:ascii="Tahoma" w:hAnsi="Tahoma" w:cs="Tahoma"/>
          <w:sz w:val="22"/>
          <w:szCs w:val="22"/>
          <w:lang w:val="ro-RO"/>
        </w:rPr>
        <w:t xml:space="preserve">aze </w:t>
      </w:r>
      <w:r w:rsidR="00385631">
        <w:rPr>
          <w:rFonts w:ascii="Tahoma" w:hAnsi="Tahoma" w:cs="Tahoma"/>
          <w:sz w:val="22"/>
          <w:szCs w:val="22"/>
          <w:lang w:val="ro-RO"/>
        </w:rPr>
        <w:t>n</w:t>
      </w:r>
      <w:r w:rsidR="005F6CF6" w:rsidRPr="0052008F">
        <w:rPr>
          <w:rFonts w:ascii="Tahoma" w:hAnsi="Tahoma" w:cs="Tahoma"/>
          <w:sz w:val="22"/>
          <w:szCs w:val="22"/>
          <w:lang w:val="ro-RO"/>
        </w:rPr>
        <w:t>aturale</w:t>
      </w:r>
      <w:r w:rsidR="005F4CE5" w:rsidRPr="0052008F">
        <w:rPr>
          <w:rFonts w:ascii="Tahoma" w:hAnsi="Tahoma" w:cs="Tahoma"/>
          <w:sz w:val="22"/>
          <w:szCs w:val="22"/>
          <w:lang w:val="ro-RO"/>
        </w:rPr>
        <w:t xml:space="preserve"> </w:t>
      </w:r>
      <w:r w:rsidRPr="0052008F">
        <w:rPr>
          <w:rFonts w:ascii="Tahoma" w:hAnsi="Tahoma" w:cs="Tahoma"/>
          <w:color w:val="000000" w:themeColor="text1"/>
          <w:sz w:val="22"/>
          <w:szCs w:val="22"/>
          <w:lang w:val="ro-RO"/>
        </w:rPr>
        <w:t>care transmit oferte de cumpărare</w:t>
      </w:r>
      <w:r w:rsidR="00830D74" w:rsidRPr="0052008F">
        <w:rPr>
          <w:rFonts w:ascii="Tahoma" w:hAnsi="Tahoma" w:cs="Tahoma"/>
          <w:color w:val="000000" w:themeColor="text1"/>
          <w:sz w:val="22"/>
          <w:szCs w:val="22"/>
          <w:lang w:val="ro-RO"/>
        </w:rPr>
        <w:t>.</w:t>
      </w:r>
    </w:p>
    <w:p w14:paraId="0303083A" w14:textId="5C7AF3A4" w:rsidR="00824511" w:rsidRPr="0052008F" w:rsidRDefault="00152F52" w:rsidP="0061206D">
      <w:pPr>
        <w:pStyle w:val="ListParagraph"/>
        <w:numPr>
          <w:ilvl w:val="1"/>
          <w:numId w:val="6"/>
        </w:numPr>
        <w:spacing w:after="240" w:line="276" w:lineRule="auto"/>
        <w:ind w:left="426" w:right="-203" w:hanging="568"/>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Stabilirea</w:t>
      </w:r>
      <w:r w:rsidR="00DA3925" w:rsidRPr="0052008F">
        <w:rPr>
          <w:rFonts w:ascii="Tahoma" w:hAnsi="Tahoma" w:cs="Tahoma"/>
          <w:color w:val="000000" w:themeColor="text1"/>
          <w:sz w:val="22"/>
          <w:szCs w:val="22"/>
          <w:lang w:val="ro-RO"/>
        </w:rPr>
        <w:t>:</w:t>
      </w:r>
    </w:p>
    <w:p w14:paraId="3047D133" w14:textId="65143A57" w:rsidR="00181238" w:rsidRPr="0052008F" w:rsidRDefault="00470376" w:rsidP="0061206D">
      <w:pPr>
        <w:pStyle w:val="ListParagraph"/>
        <w:numPr>
          <w:ilvl w:val="0"/>
          <w:numId w:val="13"/>
        </w:numPr>
        <w:spacing w:after="240" w:line="276" w:lineRule="auto"/>
        <w:ind w:right="-203"/>
        <w:contextualSpacing w:val="0"/>
        <w:jc w:val="both"/>
        <w:rPr>
          <w:rFonts w:ascii="Tahoma" w:hAnsi="Tahoma" w:cs="Tahoma"/>
          <w:sz w:val="22"/>
          <w:szCs w:val="22"/>
          <w:lang w:val="ro-RO"/>
        </w:rPr>
      </w:pPr>
      <w:r w:rsidRPr="0052008F">
        <w:rPr>
          <w:rFonts w:ascii="Tahoma" w:hAnsi="Tahoma" w:cs="Tahoma"/>
          <w:sz w:val="22"/>
          <w:szCs w:val="22"/>
          <w:lang w:val="ro-RO"/>
        </w:rPr>
        <w:t xml:space="preserve">modului de validare de către </w:t>
      </w:r>
      <w:r w:rsidR="00F62EF7" w:rsidRPr="0052008F">
        <w:rPr>
          <w:rFonts w:ascii="Tahoma" w:hAnsi="Tahoma" w:cs="Tahoma"/>
          <w:sz w:val="22"/>
          <w:szCs w:val="22"/>
          <w:lang w:val="ro-RO"/>
        </w:rPr>
        <w:t>OP</w:t>
      </w:r>
      <w:r w:rsidR="007F5F09" w:rsidRPr="0052008F">
        <w:rPr>
          <w:rFonts w:ascii="Tahoma" w:hAnsi="Tahoma" w:cs="Tahoma"/>
          <w:sz w:val="22"/>
          <w:szCs w:val="22"/>
          <w:lang w:val="ro-RO"/>
        </w:rPr>
        <w:t>COM S</w:t>
      </w:r>
      <w:r w:rsidR="005F4CE5" w:rsidRPr="0052008F">
        <w:rPr>
          <w:rFonts w:ascii="Tahoma" w:hAnsi="Tahoma" w:cs="Tahoma"/>
          <w:sz w:val="22"/>
          <w:szCs w:val="22"/>
          <w:lang w:val="ro-RO"/>
        </w:rPr>
        <w:t>.</w:t>
      </w:r>
      <w:r w:rsidR="007F5F09" w:rsidRPr="0052008F">
        <w:rPr>
          <w:rFonts w:ascii="Tahoma" w:hAnsi="Tahoma" w:cs="Tahoma"/>
          <w:sz w:val="22"/>
          <w:szCs w:val="22"/>
          <w:lang w:val="ro-RO"/>
        </w:rPr>
        <w:t>A</w:t>
      </w:r>
      <w:r w:rsidR="005F4CE5" w:rsidRPr="0052008F">
        <w:rPr>
          <w:rFonts w:ascii="Tahoma" w:hAnsi="Tahoma" w:cs="Tahoma"/>
          <w:sz w:val="22"/>
          <w:szCs w:val="22"/>
          <w:lang w:val="ro-RO"/>
        </w:rPr>
        <w:t>.</w:t>
      </w:r>
      <w:r w:rsidR="007F5F09" w:rsidRPr="0052008F">
        <w:rPr>
          <w:rFonts w:ascii="Tahoma" w:hAnsi="Tahoma" w:cs="Tahoma"/>
          <w:sz w:val="22"/>
          <w:szCs w:val="22"/>
          <w:lang w:val="ro-RO"/>
        </w:rPr>
        <w:t xml:space="preserve"> </w:t>
      </w:r>
      <w:r w:rsidRPr="0052008F">
        <w:rPr>
          <w:rFonts w:ascii="Tahoma" w:hAnsi="Tahoma" w:cs="Tahoma"/>
          <w:sz w:val="22"/>
          <w:szCs w:val="22"/>
          <w:lang w:val="ro-RO"/>
        </w:rPr>
        <w:t>a ofertelo</w:t>
      </w:r>
      <w:r w:rsidR="008E20AF" w:rsidRPr="0052008F">
        <w:rPr>
          <w:rFonts w:ascii="Tahoma" w:hAnsi="Tahoma" w:cs="Tahoma"/>
          <w:sz w:val="22"/>
          <w:szCs w:val="22"/>
          <w:lang w:val="ro-RO"/>
        </w:rPr>
        <w:t>r de cumpărare</w:t>
      </w:r>
      <w:r w:rsidR="00181238" w:rsidRPr="0052008F">
        <w:rPr>
          <w:rFonts w:ascii="Tahoma" w:hAnsi="Tahoma" w:cs="Tahoma"/>
          <w:sz w:val="22"/>
          <w:szCs w:val="22"/>
          <w:lang w:val="ro-RO"/>
        </w:rPr>
        <w:t>;</w:t>
      </w:r>
    </w:p>
    <w:p w14:paraId="4E316320" w14:textId="4DA8B2AA" w:rsidR="00AD0549" w:rsidRPr="0052008F" w:rsidRDefault="00AD0549" w:rsidP="0061206D">
      <w:pPr>
        <w:pStyle w:val="ListParagraph"/>
        <w:numPr>
          <w:ilvl w:val="0"/>
          <w:numId w:val="13"/>
        </w:numPr>
        <w:spacing w:after="240" w:line="276" w:lineRule="auto"/>
        <w:ind w:left="1259" w:right="-203" w:hanging="357"/>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situa</w:t>
      </w:r>
      <w:r w:rsidR="009E2217"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ii</w:t>
      </w:r>
      <w:r w:rsidR="009446D7" w:rsidRPr="0052008F">
        <w:rPr>
          <w:rFonts w:ascii="Tahoma" w:hAnsi="Tahoma" w:cs="Tahoma"/>
          <w:color w:val="000000" w:themeColor="text1"/>
          <w:sz w:val="22"/>
          <w:szCs w:val="22"/>
          <w:lang w:val="ro-RO"/>
        </w:rPr>
        <w:t>l</w:t>
      </w:r>
      <w:r w:rsidRPr="0052008F">
        <w:rPr>
          <w:rFonts w:ascii="Tahoma" w:hAnsi="Tahoma" w:cs="Tahoma"/>
          <w:color w:val="000000" w:themeColor="text1"/>
          <w:sz w:val="22"/>
          <w:szCs w:val="22"/>
          <w:lang w:val="ro-RO"/>
        </w:rPr>
        <w:t xml:space="preserve">or </w:t>
      </w:r>
      <w:r w:rsidR="009E2217" w:rsidRPr="0052008F">
        <w:rPr>
          <w:rFonts w:ascii="Tahoma" w:hAnsi="Tahoma" w:cs="Tahoma"/>
          <w:color w:val="000000" w:themeColor="text1"/>
          <w:sz w:val="22"/>
          <w:szCs w:val="22"/>
          <w:lang w:val="ro-RO"/>
        </w:rPr>
        <w:t>ș</w:t>
      </w:r>
      <w:r w:rsidRPr="0052008F">
        <w:rPr>
          <w:rFonts w:ascii="Tahoma" w:hAnsi="Tahoma" w:cs="Tahoma"/>
          <w:color w:val="000000" w:themeColor="text1"/>
          <w:sz w:val="22"/>
          <w:szCs w:val="22"/>
          <w:lang w:val="ro-RO"/>
        </w:rPr>
        <w:t xml:space="preserve">i a modului în care </w:t>
      </w:r>
      <w:r w:rsidR="007F5F09" w:rsidRPr="0052008F">
        <w:rPr>
          <w:rFonts w:ascii="Tahoma" w:hAnsi="Tahoma" w:cs="Tahoma"/>
          <w:color w:val="000000" w:themeColor="text1"/>
          <w:sz w:val="22"/>
          <w:szCs w:val="22"/>
          <w:lang w:val="ro-RO"/>
        </w:rPr>
        <w:t>OPCOM S</w:t>
      </w:r>
      <w:r w:rsidR="005F4CE5" w:rsidRPr="0052008F">
        <w:rPr>
          <w:rFonts w:ascii="Tahoma" w:hAnsi="Tahoma" w:cs="Tahoma"/>
          <w:color w:val="000000" w:themeColor="text1"/>
          <w:sz w:val="22"/>
          <w:szCs w:val="22"/>
          <w:lang w:val="ro-RO"/>
        </w:rPr>
        <w:t>.</w:t>
      </w:r>
      <w:r w:rsidR="007F5F09" w:rsidRPr="0052008F">
        <w:rPr>
          <w:rFonts w:ascii="Tahoma" w:hAnsi="Tahoma" w:cs="Tahoma"/>
          <w:color w:val="000000" w:themeColor="text1"/>
          <w:sz w:val="22"/>
          <w:szCs w:val="22"/>
          <w:lang w:val="ro-RO"/>
        </w:rPr>
        <w:t>A</w:t>
      </w:r>
      <w:r w:rsidR="005F4CE5" w:rsidRPr="0052008F">
        <w:rPr>
          <w:rFonts w:ascii="Tahoma" w:hAnsi="Tahoma" w:cs="Tahoma"/>
          <w:color w:val="000000" w:themeColor="text1"/>
          <w:sz w:val="22"/>
          <w:szCs w:val="22"/>
          <w:lang w:val="ro-RO"/>
        </w:rPr>
        <w:t>.</w:t>
      </w:r>
      <w:r w:rsidR="007F5F09" w:rsidRPr="0052008F">
        <w:rPr>
          <w:rFonts w:ascii="Tahoma" w:hAnsi="Tahoma" w:cs="Tahoma"/>
          <w:color w:val="000000" w:themeColor="text1"/>
          <w:sz w:val="22"/>
          <w:szCs w:val="22"/>
          <w:lang w:val="ro-RO"/>
        </w:rPr>
        <w:t xml:space="preserve"> </w:t>
      </w:r>
      <w:r w:rsidR="00470376" w:rsidRPr="0052008F">
        <w:rPr>
          <w:rFonts w:ascii="Tahoma" w:hAnsi="Tahoma" w:cs="Tahoma"/>
          <w:color w:val="000000" w:themeColor="text1"/>
          <w:sz w:val="22"/>
          <w:szCs w:val="22"/>
          <w:lang w:val="ro-RO"/>
        </w:rPr>
        <w:t xml:space="preserve">emite și transmite la Banca cont central cererea de plată în executare a </w:t>
      </w:r>
      <w:r w:rsidRPr="0052008F">
        <w:rPr>
          <w:rFonts w:ascii="Tahoma" w:hAnsi="Tahoma" w:cs="Tahoma"/>
          <w:color w:val="000000" w:themeColor="text1"/>
          <w:sz w:val="22"/>
          <w:szCs w:val="22"/>
          <w:lang w:val="ro-RO"/>
        </w:rPr>
        <w:t>scrisorii de garan</w:t>
      </w:r>
      <w:r w:rsidR="009E2217"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ie bancar</w:t>
      </w:r>
      <w:r w:rsidR="009E2217"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de plat</w:t>
      </w:r>
      <w:r w:rsidR="009E2217"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emis</w:t>
      </w:r>
      <w:r w:rsidR="009E2217"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în</w:t>
      </w:r>
      <w:r w:rsidR="003D393B" w:rsidRPr="0052008F">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 xml:space="preserve">favoarea </w:t>
      </w:r>
      <w:r w:rsidR="007F5F09" w:rsidRPr="0052008F">
        <w:rPr>
          <w:rFonts w:ascii="Tahoma" w:hAnsi="Tahoma" w:cs="Tahoma"/>
          <w:color w:val="000000" w:themeColor="text1"/>
          <w:sz w:val="22"/>
          <w:szCs w:val="22"/>
          <w:lang w:val="ro-RO"/>
        </w:rPr>
        <w:t xml:space="preserve">OPCOM SA </w:t>
      </w:r>
      <w:r w:rsidRPr="0052008F">
        <w:rPr>
          <w:rFonts w:ascii="Tahoma" w:hAnsi="Tahoma" w:cs="Tahoma"/>
          <w:color w:val="000000" w:themeColor="text1"/>
          <w:sz w:val="22"/>
          <w:szCs w:val="22"/>
          <w:lang w:val="ro-RO"/>
        </w:rPr>
        <w:t xml:space="preserve">de </w:t>
      </w:r>
      <w:r w:rsidR="00C45695" w:rsidRPr="0052008F">
        <w:rPr>
          <w:rFonts w:ascii="Tahoma" w:hAnsi="Tahoma" w:cs="Tahoma"/>
          <w:color w:val="000000" w:themeColor="text1"/>
          <w:sz w:val="22"/>
          <w:szCs w:val="22"/>
          <w:lang w:val="ro-RO"/>
        </w:rPr>
        <w:t xml:space="preserve">către </w:t>
      </w:r>
      <w:r w:rsidRPr="0052008F">
        <w:rPr>
          <w:rFonts w:ascii="Tahoma" w:hAnsi="Tahoma" w:cs="Tahoma"/>
          <w:color w:val="000000" w:themeColor="text1"/>
          <w:sz w:val="22"/>
          <w:szCs w:val="22"/>
          <w:lang w:val="ro-RO"/>
        </w:rPr>
        <w:t>Banca garant</w:t>
      </w:r>
      <w:r w:rsidR="009E2217"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w:t>
      </w:r>
    </w:p>
    <w:p w14:paraId="45C6BFB5" w14:textId="77777777" w:rsidR="00145778" w:rsidRPr="0052008F" w:rsidRDefault="00145778" w:rsidP="0061206D">
      <w:pPr>
        <w:spacing w:line="276" w:lineRule="auto"/>
        <w:ind w:right="-203"/>
        <w:jc w:val="both"/>
        <w:rPr>
          <w:rFonts w:ascii="Tahoma" w:hAnsi="Tahoma" w:cs="Tahoma"/>
          <w:color w:val="000000" w:themeColor="text1"/>
          <w:sz w:val="22"/>
          <w:szCs w:val="22"/>
          <w:lang w:val="ro-RO"/>
        </w:rPr>
      </w:pPr>
    </w:p>
    <w:p w14:paraId="6A833DD9" w14:textId="16B617E6" w:rsidR="00E21A93" w:rsidRPr="0052008F" w:rsidRDefault="00913D0C" w:rsidP="0061206D">
      <w:pPr>
        <w:pStyle w:val="ListParagraph"/>
        <w:numPr>
          <w:ilvl w:val="0"/>
          <w:numId w:val="6"/>
        </w:numPr>
        <w:spacing w:after="240" w:line="276" w:lineRule="auto"/>
        <w:ind w:right="-203"/>
        <w:contextualSpacing w:val="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ACRONIME</w:t>
      </w:r>
    </w:p>
    <w:p w14:paraId="47E8A365" w14:textId="411C42A3" w:rsidR="00913D0C" w:rsidRPr="0052008F" w:rsidRDefault="00913D0C" w:rsidP="00ED7B35">
      <w:pPr>
        <w:spacing w:after="240" w:line="276" w:lineRule="auto"/>
        <w:ind w:left="709" w:right="-203" w:hanging="439"/>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ANRE </w:t>
      </w:r>
      <w:r w:rsidR="00824511" w:rsidRPr="0052008F">
        <w:rPr>
          <w:rFonts w:ascii="Tahoma" w:hAnsi="Tahoma" w:cs="Tahoma"/>
          <w:color w:val="000000" w:themeColor="text1"/>
          <w:sz w:val="22"/>
          <w:szCs w:val="22"/>
          <w:lang w:val="ro-RO"/>
        </w:rPr>
        <w:t xml:space="preserve"> </w:t>
      </w:r>
      <w:r w:rsidR="00181238" w:rsidRPr="0052008F">
        <w:rPr>
          <w:rFonts w:ascii="Tahoma" w:hAnsi="Tahoma" w:cs="Tahoma"/>
          <w:color w:val="000000" w:themeColor="text1"/>
          <w:sz w:val="22"/>
          <w:szCs w:val="22"/>
          <w:lang w:val="ro-RO"/>
        </w:rPr>
        <w:t xml:space="preserve"> </w:t>
      </w:r>
      <w:r w:rsidR="00AB7A10">
        <w:rPr>
          <w:rFonts w:ascii="Tahoma" w:hAnsi="Tahoma" w:cs="Tahoma"/>
          <w:color w:val="000000" w:themeColor="text1"/>
          <w:sz w:val="22"/>
          <w:szCs w:val="22"/>
          <w:lang w:val="ro-RO"/>
        </w:rPr>
        <w:t xml:space="preserve">            </w:t>
      </w:r>
      <w:r w:rsidR="00181238" w:rsidRPr="0052008F">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 xml:space="preserve">- </w:t>
      </w:r>
      <w:r w:rsidR="001D06B3" w:rsidRPr="0052008F">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Autoritatea Na</w:t>
      </w:r>
      <w:r w:rsidR="0067184E"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ional</w:t>
      </w:r>
      <w:r w:rsidR="0067184E" w:rsidRPr="0052008F">
        <w:rPr>
          <w:rFonts w:ascii="Tahoma" w:hAnsi="Tahoma" w:cs="Tahoma"/>
          <w:color w:val="000000" w:themeColor="text1"/>
          <w:sz w:val="22"/>
          <w:szCs w:val="22"/>
          <w:lang w:val="ro-RO"/>
        </w:rPr>
        <w:t>ă</w:t>
      </w:r>
      <w:r w:rsidR="005F6CF6" w:rsidRPr="0052008F">
        <w:rPr>
          <w:rFonts w:ascii="Tahoma" w:hAnsi="Tahoma" w:cs="Tahoma"/>
          <w:color w:val="000000" w:themeColor="text1"/>
          <w:sz w:val="22"/>
          <w:szCs w:val="22"/>
          <w:lang w:val="ro-RO"/>
        </w:rPr>
        <w:t xml:space="preserve"> de Reglementare în D</w:t>
      </w:r>
      <w:r w:rsidRPr="0052008F">
        <w:rPr>
          <w:rFonts w:ascii="Tahoma" w:hAnsi="Tahoma" w:cs="Tahoma"/>
          <w:color w:val="000000" w:themeColor="text1"/>
          <w:sz w:val="22"/>
          <w:szCs w:val="22"/>
          <w:lang w:val="ro-RO"/>
        </w:rPr>
        <w:t>omeniul Energiei</w:t>
      </w:r>
      <w:r w:rsidR="005F4CE5" w:rsidRPr="0052008F">
        <w:rPr>
          <w:rFonts w:ascii="Tahoma" w:hAnsi="Tahoma" w:cs="Tahoma"/>
          <w:color w:val="000000" w:themeColor="text1"/>
          <w:sz w:val="22"/>
          <w:szCs w:val="22"/>
          <w:lang w:val="ro-RO"/>
        </w:rPr>
        <w:t>;</w:t>
      </w:r>
    </w:p>
    <w:p w14:paraId="42D1334E" w14:textId="011AD2D0" w:rsidR="00913D0C" w:rsidRPr="0052008F" w:rsidRDefault="00913D0C" w:rsidP="00ED7B35">
      <w:pPr>
        <w:spacing w:after="240" w:line="276" w:lineRule="auto"/>
        <w:ind w:left="709" w:right="-203" w:hanging="439"/>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BNR</w:t>
      </w:r>
      <w:r w:rsidR="00F6402C" w:rsidRPr="0052008F">
        <w:rPr>
          <w:rFonts w:ascii="Tahoma" w:hAnsi="Tahoma" w:cs="Tahoma"/>
          <w:color w:val="000000" w:themeColor="text1"/>
          <w:sz w:val="22"/>
          <w:szCs w:val="22"/>
          <w:lang w:val="ro-RO"/>
        </w:rPr>
        <w:t xml:space="preserve">  </w:t>
      </w:r>
      <w:r w:rsidR="00824511" w:rsidRPr="0052008F">
        <w:rPr>
          <w:rFonts w:ascii="Tahoma" w:hAnsi="Tahoma" w:cs="Tahoma"/>
          <w:color w:val="000000" w:themeColor="text1"/>
          <w:sz w:val="22"/>
          <w:szCs w:val="22"/>
          <w:lang w:val="ro-RO"/>
        </w:rPr>
        <w:t xml:space="preserve">  </w:t>
      </w:r>
      <w:r w:rsidR="00F6402C" w:rsidRPr="0052008F">
        <w:rPr>
          <w:rFonts w:ascii="Tahoma" w:hAnsi="Tahoma" w:cs="Tahoma"/>
          <w:color w:val="000000" w:themeColor="text1"/>
          <w:sz w:val="22"/>
          <w:szCs w:val="22"/>
          <w:lang w:val="ro-RO"/>
        </w:rPr>
        <w:t xml:space="preserve"> </w:t>
      </w:r>
      <w:r w:rsidR="00AB7A10">
        <w:rPr>
          <w:rFonts w:ascii="Tahoma" w:hAnsi="Tahoma" w:cs="Tahoma"/>
          <w:color w:val="000000" w:themeColor="text1"/>
          <w:sz w:val="22"/>
          <w:szCs w:val="22"/>
          <w:lang w:val="ro-RO"/>
        </w:rPr>
        <w:t xml:space="preserve">            </w:t>
      </w:r>
      <w:r w:rsidR="00F6402C" w:rsidRPr="0052008F">
        <w:rPr>
          <w:rFonts w:ascii="Tahoma" w:hAnsi="Tahoma" w:cs="Tahoma"/>
          <w:color w:val="000000" w:themeColor="text1"/>
          <w:sz w:val="22"/>
          <w:szCs w:val="22"/>
          <w:lang w:val="ro-RO"/>
        </w:rPr>
        <w:t xml:space="preserve"> -</w:t>
      </w:r>
      <w:r w:rsidR="00065C11" w:rsidRPr="0052008F">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Banca Na</w:t>
      </w:r>
      <w:r w:rsidR="009E2217"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ional</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a Rom</w:t>
      </w:r>
      <w:r w:rsidR="0067184E" w:rsidRPr="0052008F">
        <w:rPr>
          <w:rFonts w:ascii="Tahoma" w:hAnsi="Tahoma" w:cs="Tahoma"/>
          <w:color w:val="000000" w:themeColor="text1"/>
          <w:sz w:val="22"/>
          <w:szCs w:val="22"/>
          <w:lang w:val="ro-RO"/>
        </w:rPr>
        <w:t>â</w:t>
      </w:r>
      <w:r w:rsidRPr="0052008F">
        <w:rPr>
          <w:rFonts w:ascii="Tahoma" w:hAnsi="Tahoma" w:cs="Tahoma"/>
          <w:color w:val="000000" w:themeColor="text1"/>
          <w:sz w:val="22"/>
          <w:szCs w:val="22"/>
          <w:lang w:val="ro-RO"/>
        </w:rPr>
        <w:t>niei</w:t>
      </w:r>
      <w:r w:rsidR="005F4CE5" w:rsidRPr="0052008F">
        <w:rPr>
          <w:rFonts w:ascii="Tahoma" w:hAnsi="Tahoma" w:cs="Tahoma"/>
          <w:color w:val="000000" w:themeColor="text1"/>
          <w:sz w:val="22"/>
          <w:szCs w:val="22"/>
          <w:lang w:val="ro-RO"/>
        </w:rPr>
        <w:t>;</w:t>
      </w:r>
    </w:p>
    <w:p w14:paraId="6EAA1A77" w14:textId="0B804940" w:rsidR="00012170" w:rsidRPr="0052008F" w:rsidRDefault="00012170" w:rsidP="00ED7B35">
      <w:pPr>
        <w:spacing w:after="240" w:line="276" w:lineRule="auto"/>
        <w:ind w:left="709" w:right="-203" w:hanging="439"/>
        <w:jc w:val="both"/>
        <w:rPr>
          <w:rFonts w:ascii="Tahoma" w:hAnsi="Tahoma" w:cs="Tahoma"/>
          <w:bCs/>
          <w:color w:val="000000"/>
          <w:sz w:val="22"/>
          <w:szCs w:val="22"/>
          <w:lang w:val="ro-RO"/>
        </w:rPr>
      </w:pPr>
      <w:r w:rsidRPr="0052008F">
        <w:rPr>
          <w:rFonts w:ascii="Tahoma" w:hAnsi="Tahoma" w:cs="Tahoma"/>
          <w:bCs/>
          <w:color w:val="000000"/>
          <w:sz w:val="22"/>
          <w:szCs w:val="22"/>
          <w:lang w:val="ro-RO"/>
        </w:rPr>
        <w:t>IDD</w:t>
      </w:r>
      <w:r w:rsidR="00181238" w:rsidRPr="0052008F">
        <w:rPr>
          <w:rFonts w:ascii="Tahoma" w:hAnsi="Tahoma" w:cs="Tahoma"/>
          <w:bCs/>
          <w:color w:val="000000"/>
          <w:sz w:val="22"/>
          <w:szCs w:val="22"/>
          <w:lang w:val="ro-RO"/>
        </w:rPr>
        <w:t xml:space="preserve">   </w:t>
      </w:r>
      <w:r w:rsidR="00824511" w:rsidRPr="0052008F">
        <w:rPr>
          <w:rFonts w:ascii="Tahoma" w:hAnsi="Tahoma" w:cs="Tahoma"/>
          <w:bCs/>
          <w:color w:val="000000"/>
          <w:sz w:val="22"/>
          <w:szCs w:val="22"/>
          <w:lang w:val="ro-RO"/>
        </w:rPr>
        <w:t xml:space="preserve"> </w:t>
      </w:r>
      <w:r w:rsidR="00181238" w:rsidRPr="0052008F">
        <w:rPr>
          <w:rFonts w:ascii="Tahoma" w:hAnsi="Tahoma" w:cs="Tahoma"/>
          <w:bCs/>
          <w:color w:val="000000"/>
          <w:sz w:val="22"/>
          <w:szCs w:val="22"/>
          <w:lang w:val="ro-RO"/>
        </w:rPr>
        <w:t xml:space="preserve"> </w:t>
      </w:r>
      <w:r w:rsidR="00AB7A10">
        <w:rPr>
          <w:rFonts w:ascii="Tahoma" w:hAnsi="Tahoma" w:cs="Tahoma"/>
          <w:bCs/>
          <w:color w:val="000000"/>
          <w:sz w:val="22"/>
          <w:szCs w:val="22"/>
          <w:lang w:val="ro-RO"/>
        </w:rPr>
        <w:t xml:space="preserve">             </w:t>
      </w:r>
      <w:r w:rsidR="00181238" w:rsidRPr="0052008F">
        <w:rPr>
          <w:rFonts w:ascii="Tahoma" w:hAnsi="Tahoma" w:cs="Tahoma"/>
          <w:bCs/>
          <w:color w:val="000000"/>
          <w:sz w:val="22"/>
          <w:szCs w:val="22"/>
          <w:lang w:val="ro-RO"/>
        </w:rPr>
        <w:t xml:space="preserve"> </w:t>
      </w:r>
      <w:r w:rsidR="00F6402C" w:rsidRPr="0052008F">
        <w:rPr>
          <w:rFonts w:ascii="Tahoma" w:hAnsi="Tahoma" w:cs="Tahoma"/>
          <w:bCs/>
          <w:color w:val="000000"/>
          <w:sz w:val="22"/>
          <w:szCs w:val="22"/>
          <w:lang w:val="ro-RO"/>
        </w:rPr>
        <w:t>-</w:t>
      </w:r>
      <w:r w:rsidRPr="0052008F">
        <w:rPr>
          <w:rFonts w:ascii="Tahoma" w:hAnsi="Tahoma" w:cs="Tahoma"/>
          <w:bCs/>
          <w:color w:val="000000"/>
          <w:sz w:val="22"/>
          <w:szCs w:val="22"/>
          <w:lang w:val="ro-RO"/>
        </w:rPr>
        <w:t xml:space="preserve"> </w:t>
      </w:r>
      <w:r w:rsidR="00F6402C" w:rsidRPr="0052008F">
        <w:rPr>
          <w:rFonts w:ascii="Tahoma" w:hAnsi="Tahoma" w:cs="Tahoma"/>
          <w:bCs/>
          <w:color w:val="000000"/>
          <w:sz w:val="22"/>
          <w:szCs w:val="22"/>
          <w:lang w:val="ro-RO"/>
        </w:rPr>
        <w:t xml:space="preserve"> </w:t>
      </w:r>
      <w:r w:rsidRPr="0052008F">
        <w:rPr>
          <w:rFonts w:ascii="Tahoma" w:hAnsi="Tahoma" w:cs="Tahoma"/>
          <w:color w:val="000000" w:themeColor="text1"/>
          <w:sz w:val="22"/>
          <w:szCs w:val="22"/>
          <w:lang w:val="ro-RO"/>
        </w:rPr>
        <w:t>Instruc</w:t>
      </w:r>
      <w:r w:rsidR="00B13D1E"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iune</w:t>
      </w:r>
      <w:r w:rsidRPr="0052008F">
        <w:rPr>
          <w:rFonts w:ascii="Tahoma" w:hAnsi="Tahoma" w:cs="Tahoma"/>
          <w:bCs/>
          <w:color w:val="000000"/>
          <w:sz w:val="22"/>
          <w:szCs w:val="22"/>
          <w:lang w:val="ro-RO"/>
        </w:rPr>
        <w:t xml:space="preserve"> de debitare directă</w:t>
      </w:r>
      <w:r w:rsidR="005F4CE5" w:rsidRPr="0052008F">
        <w:rPr>
          <w:rFonts w:ascii="Tahoma" w:hAnsi="Tahoma" w:cs="Tahoma"/>
          <w:bCs/>
          <w:color w:val="000000"/>
          <w:sz w:val="22"/>
          <w:szCs w:val="22"/>
          <w:lang w:val="ro-RO"/>
        </w:rPr>
        <w:t>;</w:t>
      </w:r>
    </w:p>
    <w:p w14:paraId="0EC62CFD" w14:textId="5492A28D" w:rsidR="00913D0C" w:rsidRPr="0052008F" w:rsidRDefault="00173096" w:rsidP="00ED7B35">
      <w:pPr>
        <w:spacing w:after="240" w:line="276" w:lineRule="auto"/>
        <w:ind w:left="709" w:right="-203" w:hanging="439"/>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OP</w:t>
      </w:r>
      <w:r w:rsidR="005F4CE5" w:rsidRPr="0052008F">
        <w:rPr>
          <w:rFonts w:ascii="Tahoma" w:hAnsi="Tahoma" w:cs="Tahoma"/>
          <w:color w:val="000000" w:themeColor="text1"/>
          <w:sz w:val="22"/>
          <w:szCs w:val="22"/>
          <w:lang w:val="ro-RO"/>
        </w:rPr>
        <w:t>COM S.A.</w:t>
      </w:r>
      <w:r w:rsidRPr="0052008F">
        <w:rPr>
          <w:rFonts w:ascii="Tahoma" w:hAnsi="Tahoma" w:cs="Tahoma"/>
          <w:color w:val="000000" w:themeColor="text1"/>
          <w:sz w:val="22"/>
          <w:szCs w:val="22"/>
          <w:lang w:val="ro-RO"/>
        </w:rPr>
        <w:t xml:space="preserve">  </w:t>
      </w:r>
      <w:r w:rsidR="00AB7A10">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 xml:space="preserve"> </w:t>
      </w:r>
      <w:r w:rsidR="00AB7A10">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 xml:space="preserve"> </w:t>
      </w:r>
      <w:r w:rsidR="00F6402C" w:rsidRPr="0052008F">
        <w:rPr>
          <w:rFonts w:ascii="Tahoma" w:hAnsi="Tahoma" w:cs="Tahoma"/>
          <w:color w:val="000000" w:themeColor="text1"/>
          <w:sz w:val="22"/>
          <w:szCs w:val="22"/>
          <w:lang w:val="ro-RO"/>
        </w:rPr>
        <w:t>-</w:t>
      </w:r>
      <w:r w:rsidR="00913D0C" w:rsidRPr="0052008F">
        <w:rPr>
          <w:rFonts w:ascii="Tahoma" w:hAnsi="Tahoma" w:cs="Tahoma"/>
          <w:color w:val="000000" w:themeColor="text1"/>
          <w:sz w:val="22"/>
          <w:szCs w:val="22"/>
          <w:lang w:val="ro-RO"/>
        </w:rPr>
        <w:t xml:space="preserve"> </w:t>
      </w:r>
      <w:r w:rsidR="00CD516A">
        <w:rPr>
          <w:rFonts w:ascii="Tahoma" w:hAnsi="Tahoma" w:cs="Tahoma"/>
          <w:color w:val="000000" w:themeColor="text1"/>
          <w:sz w:val="22"/>
          <w:szCs w:val="22"/>
          <w:lang w:val="ro-RO"/>
        </w:rPr>
        <w:t xml:space="preserve"> </w:t>
      </w:r>
      <w:r w:rsidR="00D0673D" w:rsidRPr="0052008F">
        <w:rPr>
          <w:rFonts w:ascii="Tahoma" w:hAnsi="Tahoma" w:cs="Tahoma"/>
          <w:bCs/>
          <w:color w:val="000000"/>
          <w:sz w:val="22"/>
          <w:szCs w:val="22"/>
          <w:lang w:val="ro-RO"/>
        </w:rPr>
        <w:t xml:space="preserve">Operatorul Pieţei de </w:t>
      </w:r>
      <w:r w:rsidR="005F6CF6" w:rsidRPr="0052008F">
        <w:rPr>
          <w:rFonts w:ascii="Tahoma" w:hAnsi="Tahoma" w:cs="Tahoma"/>
          <w:bCs/>
          <w:color w:val="000000"/>
          <w:sz w:val="22"/>
          <w:szCs w:val="22"/>
          <w:lang w:val="ro-RO"/>
        </w:rPr>
        <w:t>Energie Electrică</w:t>
      </w:r>
      <w:r w:rsidR="00D0673D" w:rsidRPr="0052008F">
        <w:rPr>
          <w:rFonts w:ascii="Tahoma" w:hAnsi="Tahoma" w:cs="Tahoma"/>
          <w:bCs/>
          <w:color w:val="000000"/>
          <w:sz w:val="22"/>
          <w:szCs w:val="22"/>
          <w:lang w:val="ro-RO"/>
        </w:rPr>
        <w:t xml:space="preserve"> </w:t>
      </w:r>
      <w:r w:rsidR="005F6CF6" w:rsidRPr="0052008F">
        <w:rPr>
          <w:rFonts w:ascii="Tahoma" w:hAnsi="Tahoma" w:cs="Tahoma"/>
          <w:bCs/>
          <w:color w:val="000000"/>
          <w:sz w:val="22"/>
          <w:szCs w:val="22"/>
          <w:lang w:val="ro-RO"/>
        </w:rPr>
        <w:t>ș</w:t>
      </w:r>
      <w:r w:rsidR="00F62EF7" w:rsidRPr="0052008F">
        <w:rPr>
          <w:rFonts w:ascii="Tahoma" w:hAnsi="Tahoma" w:cs="Tahoma"/>
          <w:bCs/>
          <w:color w:val="000000"/>
          <w:sz w:val="22"/>
          <w:szCs w:val="22"/>
          <w:lang w:val="ro-RO"/>
        </w:rPr>
        <w:t>i de Gaze Naturale</w:t>
      </w:r>
      <w:r w:rsidR="005F4CE5" w:rsidRPr="0052008F">
        <w:rPr>
          <w:rFonts w:ascii="Tahoma" w:hAnsi="Tahoma" w:cs="Tahoma"/>
          <w:bCs/>
          <w:color w:val="000000"/>
          <w:sz w:val="22"/>
          <w:szCs w:val="22"/>
          <w:lang w:val="ro-RO"/>
        </w:rPr>
        <w:t xml:space="preserve"> „</w:t>
      </w:r>
      <w:r w:rsidR="00F62EF7" w:rsidRPr="0052008F">
        <w:rPr>
          <w:rFonts w:ascii="Tahoma" w:hAnsi="Tahoma" w:cs="Tahoma"/>
          <w:bCs/>
          <w:color w:val="000000"/>
          <w:sz w:val="22"/>
          <w:szCs w:val="22"/>
          <w:lang w:val="ro-RO"/>
        </w:rPr>
        <w:t>OPCOM</w:t>
      </w:r>
      <w:r w:rsidR="005F4CE5" w:rsidRPr="0052008F">
        <w:rPr>
          <w:rFonts w:ascii="Tahoma" w:hAnsi="Tahoma" w:cs="Tahoma"/>
          <w:bCs/>
          <w:color w:val="000000"/>
          <w:sz w:val="22"/>
          <w:szCs w:val="22"/>
          <w:lang w:val="ro-RO"/>
        </w:rPr>
        <w:t>”</w:t>
      </w:r>
      <w:r w:rsidR="00F62EF7" w:rsidRPr="0052008F">
        <w:rPr>
          <w:rFonts w:ascii="Tahoma" w:hAnsi="Tahoma" w:cs="Tahoma"/>
          <w:bCs/>
          <w:color w:val="000000"/>
          <w:sz w:val="22"/>
          <w:szCs w:val="22"/>
          <w:lang w:val="ro-RO"/>
        </w:rPr>
        <w:t xml:space="preserve"> S.A.</w:t>
      </w:r>
      <w:r w:rsidR="005F4CE5" w:rsidRPr="0052008F">
        <w:rPr>
          <w:rFonts w:ascii="Tahoma" w:hAnsi="Tahoma" w:cs="Tahoma"/>
          <w:bCs/>
          <w:color w:val="000000"/>
          <w:sz w:val="22"/>
          <w:szCs w:val="22"/>
          <w:lang w:val="ro-RO"/>
        </w:rPr>
        <w:t>;</w:t>
      </w:r>
    </w:p>
    <w:p w14:paraId="63B88CCC" w14:textId="247973AB" w:rsidR="00913D0C" w:rsidRPr="0052008F" w:rsidRDefault="00385631" w:rsidP="00ED7B35">
      <w:pPr>
        <w:spacing w:after="240" w:line="276" w:lineRule="auto"/>
        <w:ind w:left="709" w:right="-203" w:hanging="439"/>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PI</w:t>
      </w:r>
      <w:r w:rsidR="00173096" w:rsidRPr="0052008F">
        <w:rPr>
          <w:rFonts w:ascii="Tahoma" w:hAnsi="Tahoma" w:cs="Tahoma"/>
          <w:color w:val="000000" w:themeColor="text1"/>
          <w:sz w:val="22"/>
          <w:szCs w:val="22"/>
          <w:lang w:val="ro-RO"/>
        </w:rPr>
        <w:t>-G</w:t>
      </w:r>
      <w:r w:rsidR="005F4CE5" w:rsidRPr="0052008F">
        <w:rPr>
          <w:rFonts w:ascii="Tahoma" w:hAnsi="Tahoma" w:cs="Tahoma"/>
          <w:color w:val="000000" w:themeColor="text1"/>
          <w:sz w:val="22"/>
          <w:szCs w:val="22"/>
          <w:lang w:val="ro-RO"/>
        </w:rPr>
        <w:t>N</w:t>
      </w:r>
      <w:r w:rsidR="00F6402C" w:rsidRPr="0052008F">
        <w:rPr>
          <w:rFonts w:ascii="Tahoma" w:hAnsi="Tahoma" w:cs="Tahoma"/>
          <w:color w:val="000000" w:themeColor="text1"/>
          <w:sz w:val="22"/>
          <w:szCs w:val="22"/>
          <w:lang w:val="ro-RO"/>
        </w:rPr>
        <w:t xml:space="preserve">  </w:t>
      </w:r>
      <w:r w:rsidR="00AB7A10">
        <w:rPr>
          <w:rFonts w:ascii="Tahoma" w:hAnsi="Tahoma" w:cs="Tahoma"/>
          <w:color w:val="000000" w:themeColor="text1"/>
          <w:sz w:val="22"/>
          <w:szCs w:val="22"/>
          <w:lang w:val="ro-RO"/>
        </w:rPr>
        <w:t xml:space="preserve">          </w:t>
      </w:r>
      <w:r w:rsidR="00CD516A">
        <w:rPr>
          <w:rFonts w:ascii="Tahoma" w:hAnsi="Tahoma" w:cs="Tahoma"/>
          <w:color w:val="000000" w:themeColor="text1"/>
          <w:sz w:val="22"/>
          <w:szCs w:val="22"/>
          <w:lang w:val="ro-RO"/>
        </w:rPr>
        <w:t xml:space="preserve"> </w:t>
      </w:r>
      <w:r w:rsidR="001E4158">
        <w:rPr>
          <w:rFonts w:ascii="Tahoma" w:hAnsi="Tahoma" w:cs="Tahoma"/>
          <w:color w:val="000000" w:themeColor="text1"/>
          <w:sz w:val="22"/>
          <w:szCs w:val="22"/>
          <w:lang w:val="ro-RO"/>
        </w:rPr>
        <w:t xml:space="preserve">   </w:t>
      </w:r>
      <w:r w:rsidR="00F6402C" w:rsidRPr="0052008F">
        <w:rPr>
          <w:rFonts w:ascii="Tahoma" w:hAnsi="Tahoma" w:cs="Tahoma"/>
          <w:color w:val="000000" w:themeColor="text1"/>
          <w:sz w:val="22"/>
          <w:szCs w:val="22"/>
          <w:lang w:val="ro-RO"/>
        </w:rPr>
        <w:t xml:space="preserve">- </w:t>
      </w:r>
      <w:r w:rsidR="00CD516A">
        <w:rPr>
          <w:rFonts w:ascii="Tahoma" w:hAnsi="Tahoma" w:cs="Tahoma"/>
          <w:color w:val="000000" w:themeColor="text1"/>
          <w:sz w:val="22"/>
          <w:szCs w:val="22"/>
          <w:lang w:val="ro-RO"/>
        </w:rPr>
        <w:t xml:space="preserve"> </w:t>
      </w:r>
      <w:r w:rsidR="00913D0C" w:rsidRPr="0052008F">
        <w:rPr>
          <w:rFonts w:ascii="Tahoma" w:hAnsi="Tahoma" w:cs="Tahoma"/>
          <w:color w:val="000000" w:themeColor="text1"/>
          <w:sz w:val="22"/>
          <w:szCs w:val="22"/>
          <w:lang w:val="ro-RO"/>
        </w:rPr>
        <w:t>Pia</w:t>
      </w:r>
      <w:r w:rsidR="009E2217" w:rsidRPr="0052008F">
        <w:rPr>
          <w:rFonts w:ascii="Tahoma" w:hAnsi="Tahoma" w:cs="Tahoma"/>
          <w:color w:val="000000" w:themeColor="text1"/>
          <w:sz w:val="22"/>
          <w:szCs w:val="22"/>
          <w:lang w:val="ro-RO"/>
        </w:rPr>
        <w:t>ț</w:t>
      </w:r>
      <w:r w:rsidR="00913D0C" w:rsidRPr="0052008F">
        <w:rPr>
          <w:rFonts w:ascii="Tahoma" w:hAnsi="Tahoma" w:cs="Tahoma"/>
          <w:color w:val="000000" w:themeColor="text1"/>
          <w:sz w:val="22"/>
          <w:szCs w:val="22"/>
          <w:lang w:val="ro-RO"/>
        </w:rPr>
        <w:t xml:space="preserve">a </w:t>
      </w:r>
      <w:r>
        <w:rPr>
          <w:rFonts w:ascii="Tahoma" w:hAnsi="Tahoma" w:cs="Tahoma"/>
          <w:sz w:val="22"/>
          <w:szCs w:val="22"/>
          <w:lang w:val="ro-RO"/>
        </w:rPr>
        <w:t>Intrazilnică</w:t>
      </w:r>
      <w:r w:rsidRPr="0052008F">
        <w:rPr>
          <w:rFonts w:ascii="Tahoma" w:hAnsi="Tahoma" w:cs="Tahoma"/>
          <w:color w:val="000000" w:themeColor="text1"/>
          <w:sz w:val="22"/>
          <w:szCs w:val="22"/>
          <w:lang w:val="ro-RO"/>
        </w:rPr>
        <w:t xml:space="preserve"> </w:t>
      </w:r>
      <w:r w:rsidR="00173096" w:rsidRPr="0052008F">
        <w:rPr>
          <w:rFonts w:ascii="Tahoma" w:hAnsi="Tahoma" w:cs="Tahoma"/>
          <w:color w:val="000000" w:themeColor="text1"/>
          <w:sz w:val="22"/>
          <w:szCs w:val="22"/>
          <w:lang w:val="ro-RO"/>
        </w:rPr>
        <w:t xml:space="preserve">de </w:t>
      </w:r>
      <w:r>
        <w:rPr>
          <w:rFonts w:ascii="Tahoma" w:hAnsi="Tahoma" w:cs="Tahoma"/>
          <w:color w:val="000000" w:themeColor="text1"/>
          <w:sz w:val="22"/>
          <w:szCs w:val="22"/>
          <w:lang w:val="ro-RO"/>
        </w:rPr>
        <w:t>g</w:t>
      </w:r>
      <w:r w:rsidR="00173096" w:rsidRPr="0052008F">
        <w:rPr>
          <w:rFonts w:ascii="Tahoma" w:hAnsi="Tahoma" w:cs="Tahoma"/>
          <w:color w:val="000000" w:themeColor="text1"/>
          <w:sz w:val="22"/>
          <w:szCs w:val="22"/>
          <w:lang w:val="ro-RO"/>
        </w:rPr>
        <w:t xml:space="preserve">aze </w:t>
      </w:r>
      <w:r>
        <w:rPr>
          <w:rFonts w:ascii="Tahoma" w:hAnsi="Tahoma" w:cs="Tahoma"/>
          <w:color w:val="000000" w:themeColor="text1"/>
          <w:sz w:val="22"/>
          <w:szCs w:val="22"/>
          <w:lang w:val="ro-RO"/>
        </w:rPr>
        <w:t>n</w:t>
      </w:r>
      <w:r w:rsidR="00173096" w:rsidRPr="0052008F">
        <w:rPr>
          <w:rFonts w:ascii="Tahoma" w:hAnsi="Tahoma" w:cs="Tahoma"/>
          <w:color w:val="000000" w:themeColor="text1"/>
          <w:sz w:val="22"/>
          <w:szCs w:val="22"/>
          <w:lang w:val="ro-RO"/>
        </w:rPr>
        <w:t>aturale</w:t>
      </w:r>
      <w:r w:rsidR="00CD516A">
        <w:rPr>
          <w:rFonts w:ascii="Tahoma" w:hAnsi="Tahoma" w:cs="Tahoma"/>
          <w:color w:val="000000" w:themeColor="text1"/>
          <w:sz w:val="22"/>
          <w:szCs w:val="22"/>
          <w:lang w:val="ro-RO"/>
        </w:rPr>
        <w:t>.</w:t>
      </w:r>
    </w:p>
    <w:p w14:paraId="6721F078" w14:textId="77777777" w:rsidR="004468F0" w:rsidRPr="0052008F" w:rsidRDefault="004468F0" w:rsidP="0061206D">
      <w:pPr>
        <w:spacing w:line="276" w:lineRule="auto"/>
        <w:ind w:right="-203"/>
        <w:jc w:val="both"/>
        <w:rPr>
          <w:rFonts w:ascii="Tahoma" w:hAnsi="Tahoma" w:cs="Tahoma"/>
          <w:color w:val="000000" w:themeColor="text1"/>
          <w:sz w:val="22"/>
          <w:szCs w:val="22"/>
          <w:lang w:val="ro-RO"/>
        </w:rPr>
      </w:pPr>
    </w:p>
    <w:p w14:paraId="0174EECB" w14:textId="140B1A4F" w:rsidR="00142625" w:rsidRPr="0052008F" w:rsidRDefault="00913D0C" w:rsidP="0061206D">
      <w:pPr>
        <w:pStyle w:val="ListParagraph"/>
        <w:numPr>
          <w:ilvl w:val="0"/>
          <w:numId w:val="6"/>
        </w:numPr>
        <w:spacing w:after="240" w:line="276" w:lineRule="auto"/>
        <w:ind w:right="-203"/>
        <w:contextualSpacing w:val="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DEFINI</w:t>
      </w:r>
      <w:r w:rsidR="0067184E" w:rsidRPr="0052008F">
        <w:rPr>
          <w:rFonts w:ascii="Tahoma" w:hAnsi="Tahoma" w:cs="Tahoma"/>
          <w:b/>
          <w:color w:val="000000" w:themeColor="text1"/>
          <w:sz w:val="22"/>
          <w:szCs w:val="22"/>
          <w:lang w:val="ro-RO"/>
        </w:rPr>
        <w:t>Ț</w:t>
      </w:r>
      <w:r w:rsidRPr="0052008F">
        <w:rPr>
          <w:rFonts w:ascii="Tahoma" w:hAnsi="Tahoma" w:cs="Tahoma"/>
          <w:b/>
          <w:color w:val="000000" w:themeColor="text1"/>
          <w:sz w:val="22"/>
          <w:szCs w:val="22"/>
          <w:lang w:val="ro-RO"/>
        </w:rPr>
        <w:t>II</w:t>
      </w:r>
    </w:p>
    <w:p w14:paraId="1735228B" w14:textId="3E2DA278" w:rsidR="00D363CD" w:rsidRPr="00E230FA" w:rsidRDefault="00142625" w:rsidP="0061206D">
      <w:pPr>
        <w:pStyle w:val="ListParagraph"/>
        <w:spacing w:after="240" w:line="276" w:lineRule="auto"/>
        <w:ind w:left="218" w:right="-203"/>
        <w:contextualSpacing w:val="0"/>
        <w:jc w:val="both"/>
        <w:rPr>
          <w:rFonts w:ascii="Tahoma" w:hAnsi="Tahoma" w:cs="Tahoma"/>
          <w:sz w:val="22"/>
          <w:szCs w:val="22"/>
          <w:lang w:val="ro-RO"/>
        </w:rPr>
      </w:pPr>
      <w:r w:rsidRPr="0052008F">
        <w:rPr>
          <w:rFonts w:ascii="Tahoma" w:hAnsi="Tahoma" w:cs="Tahoma"/>
          <w:sz w:val="22"/>
          <w:szCs w:val="22"/>
          <w:lang w:val="ro-RO"/>
        </w:rPr>
        <w:t>În înţelesul prezentei proceduri, termenii, expresiile și abrevierile folosite sunt definite conform Legii energiei electrice și a gazelor naturale nr. 123/2012, cu modificările și completările ulterioare, Codul</w:t>
      </w:r>
      <w:r w:rsidR="005F6CF6" w:rsidRPr="0052008F">
        <w:rPr>
          <w:rFonts w:ascii="Tahoma" w:hAnsi="Tahoma" w:cs="Tahoma"/>
          <w:sz w:val="22"/>
          <w:szCs w:val="22"/>
          <w:lang w:val="ro-RO"/>
        </w:rPr>
        <w:t>ui</w:t>
      </w:r>
      <w:r w:rsidRPr="0052008F">
        <w:rPr>
          <w:rFonts w:ascii="Tahoma" w:hAnsi="Tahoma" w:cs="Tahoma"/>
          <w:sz w:val="22"/>
          <w:szCs w:val="22"/>
          <w:lang w:val="ro-RO"/>
        </w:rPr>
        <w:t xml:space="preserve"> civil, precum și altor acte normative specifice sectorului gazelor naturale, în vigoare. Suplimentar se definesc următorii termeni:</w:t>
      </w:r>
    </w:p>
    <w:p w14:paraId="49A0D472" w14:textId="7109920E" w:rsidR="00181238" w:rsidRPr="0052008F" w:rsidRDefault="00AD0549" w:rsidP="00316E95">
      <w:pPr>
        <w:pStyle w:val="ListParagraph"/>
        <w:numPr>
          <w:ilvl w:val="1"/>
          <w:numId w:val="6"/>
        </w:numPr>
        <w:tabs>
          <w:tab w:val="left" w:pos="270"/>
          <w:tab w:val="num" w:pos="720"/>
        </w:tabs>
        <w:spacing w:after="240" w:line="276" w:lineRule="auto"/>
        <w:ind w:left="810" w:right="-203" w:hanging="540"/>
        <w:contextualSpacing w:val="0"/>
        <w:jc w:val="both"/>
        <w:rPr>
          <w:rFonts w:ascii="Tahoma" w:hAnsi="Tahoma" w:cs="Tahoma"/>
          <w:color w:val="000000" w:themeColor="text1"/>
          <w:sz w:val="22"/>
          <w:szCs w:val="22"/>
          <w:lang w:val="ro-RO"/>
        </w:rPr>
      </w:pPr>
      <w:r w:rsidRPr="0052008F">
        <w:rPr>
          <w:rFonts w:ascii="Tahoma" w:hAnsi="Tahoma" w:cs="Tahoma"/>
          <w:i/>
          <w:color w:val="000000" w:themeColor="text1"/>
          <w:sz w:val="22"/>
          <w:szCs w:val="22"/>
          <w:lang w:val="ro-RO"/>
        </w:rPr>
        <w:lastRenderedPageBreak/>
        <w:t xml:space="preserve">Banca </w:t>
      </w:r>
      <w:r w:rsidR="00BD3357" w:rsidRPr="0052008F">
        <w:rPr>
          <w:rFonts w:ascii="Tahoma" w:hAnsi="Tahoma" w:cs="Tahoma"/>
          <w:i/>
          <w:color w:val="000000" w:themeColor="text1"/>
          <w:sz w:val="22"/>
          <w:szCs w:val="22"/>
          <w:lang w:val="ro-RO"/>
        </w:rPr>
        <w:t>c</w:t>
      </w:r>
      <w:r w:rsidRPr="0052008F">
        <w:rPr>
          <w:rFonts w:ascii="Tahoma" w:hAnsi="Tahoma" w:cs="Tahoma"/>
          <w:i/>
          <w:color w:val="000000" w:themeColor="text1"/>
          <w:sz w:val="22"/>
          <w:szCs w:val="22"/>
          <w:lang w:val="ro-RO"/>
        </w:rPr>
        <w:t>omercial</w:t>
      </w:r>
      <w:r w:rsidR="0067184E" w:rsidRPr="0052008F">
        <w:rPr>
          <w:rFonts w:ascii="Tahoma" w:hAnsi="Tahoma" w:cs="Tahoma"/>
          <w:i/>
          <w:color w:val="000000" w:themeColor="text1"/>
          <w:sz w:val="22"/>
          <w:szCs w:val="22"/>
          <w:lang w:val="ro-RO"/>
        </w:rPr>
        <w:t>ă</w:t>
      </w:r>
      <w:r w:rsidR="00BD193C" w:rsidRPr="0052008F">
        <w:rPr>
          <w:rFonts w:ascii="Tahoma" w:hAnsi="Tahoma" w:cs="Tahoma"/>
          <w:color w:val="000000" w:themeColor="text1"/>
          <w:sz w:val="22"/>
          <w:szCs w:val="22"/>
          <w:lang w:val="ro-RO"/>
        </w:rPr>
        <w:t xml:space="preserve"> – </w:t>
      </w:r>
      <w:r w:rsidR="00601E56" w:rsidRPr="0052008F">
        <w:rPr>
          <w:rFonts w:ascii="Tahoma" w:hAnsi="Tahoma" w:cs="Tahoma"/>
          <w:color w:val="000000" w:themeColor="text1"/>
          <w:sz w:val="22"/>
          <w:szCs w:val="22"/>
          <w:lang w:val="ro-RO"/>
        </w:rPr>
        <w:t xml:space="preserve">Instituție </w:t>
      </w:r>
      <w:r w:rsidRPr="0052008F">
        <w:rPr>
          <w:rFonts w:ascii="Tahoma" w:hAnsi="Tahoma" w:cs="Tahoma"/>
          <w:color w:val="000000" w:themeColor="text1"/>
          <w:sz w:val="22"/>
          <w:szCs w:val="22"/>
          <w:lang w:val="ro-RO"/>
        </w:rPr>
        <w:t>de credit autorizat</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de Banca Na</w:t>
      </w:r>
      <w:r w:rsidR="00883DF2"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ional</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a Rom</w:t>
      </w:r>
      <w:r w:rsidR="0070230C" w:rsidRPr="0052008F">
        <w:rPr>
          <w:rFonts w:ascii="Tahoma" w:hAnsi="Tahoma" w:cs="Tahoma"/>
          <w:color w:val="000000" w:themeColor="text1"/>
          <w:sz w:val="22"/>
          <w:szCs w:val="22"/>
          <w:lang w:val="ro-RO"/>
        </w:rPr>
        <w:t>â</w:t>
      </w:r>
      <w:r w:rsidRPr="0052008F">
        <w:rPr>
          <w:rFonts w:ascii="Tahoma" w:hAnsi="Tahoma" w:cs="Tahoma"/>
          <w:color w:val="000000" w:themeColor="text1"/>
          <w:sz w:val="22"/>
          <w:szCs w:val="22"/>
          <w:lang w:val="ro-RO"/>
        </w:rPr>
        <w:t>niei, ce aplic</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Regulamentele B</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ncii Na</w:t>
      </w:r>
      <w:r w:rsidR="00883DF2"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ionale pentru serviciile financiare oferite clien</w:t>
      </w:r>
      <w:r w:rsidR="00883DF2"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ilor s</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i;</w:t>
      </w:r>
    </w:p>
    <w:p w14:paraId="1E96D226" w14:textId="017A5826" w:rsidR="006234A6" w:rsidRPr="0052008F" w:rsidDel="006234A6" w:rsidRDefault="00AD0549" w:rsidP="0061206D">
      <w:pPr>
        <w:pStyle w:val="ListParagraph"/>
        <w:numPr>
          <w:ilvl w:val="1"/>
          <w:numId w:val="6"/>
        </w:numPr>
        <w:tabs>
          <w:tab w:val="num" w:pos="720"/>
        </w:tabs>
        <w:spacing w:after="240" w:line="276" w:lineRule="auto"/>
        <w:ind w:right="-203" w:hanging="488"/>
        <w:contextualSpacing w:val="0"/>
        <w:jc w:val="both"/>
        <w:rPr>
          <w:rFonts w:ascii="Tahoma" w:hAnsi="Tahoma" w:cs="Tahoma"/>
          <w:color w:val="000000" w:themeColor="text1"/>
          <w:sz w:val="22"/>
          <w:szCs w:val="22"/>
          <w:lang w:val="ro-RO"/>
        </w:rPr>
      </w:pPr>
      <w:r w:rsidRPr="0052008F">
        <w:rPr>
          <w:rFonts w:ascii="Tahoma" w:hAnsi="Tahoma" w:cs="Tahoma"/>
          <w:i/>
          <w:color w:val="000000" w:themeColor="text1"/>
          <w:sz w:val="22"/>
          <w:szCs w:val="22"/>
          <w:lang w:val="ro-RO"/>
        </w:rPr>
        <w:t>Banca cont central</w:t>
      </w:r>
      <w:r w:rsidR="00BD193C" w:rsidRPr="0052008F">
        <w:rPr>
          <w:rFonts w:ascii="Tahoma" w:hAnsi="Tahoma" w:cs="Tahoma"/>
          <w:color w:val="000000" w:themeColor="text1"/>
          <w:sz w:val="22"/>
          <w:szCs w:val="22"/>
          <w:lang w:val="ro-RO"/>
        </w:rPr>
        <w:t xml:space="preserve"> – </w:t>
      </w:r>
      <w:r w:rsidR="00601E56" w:rsidRPr="0052008F">
        <w:rPr>
          <w:rFonts w:ascii="Tahoma" w:hAnsi="Tahoma" w:cs="Tahoma"/>
          <w:color w:val="000000" w:themeColor="text1"/>
          <w:sz w:val="22"/>
          <w:szCs w:val="22"/>
          <w:lang w:val="ro-RO"/>
        </w:rPr>
        <w:t xml:space="preserve">Banca </w:t>
      </w:r>
      <w:r w:rsidRPr="0052008F">
        <w:rPr>
          <w:rFonts w:ascii="Tahoma" w:hAnsi="Tahoma" w:cs="Tahoma"/>
          <w:color w:val="000000" w:themeColor="text1"/>
          <w:sz w:val="22"/>
          <w:szCs w:val="22"/>
          <w:lang w:val="ro-RO"/>
        </w:rPr>
        <w:t>comercial</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la care </w:t>
      </w:r>
      <w:r w:rsidR="00720BC7" w:rsidRPr="0052008F">
        <w:rPr>
          <w:rFonts w:ascii="Tahoma" w:hAnsi="Tahoma" w:cs="Tahoma"/>
          <w:color w:val="000000" w:themeColor="text1"/>
          <w:sz w:val="22"/>
          <w:szCs w:val="22"/>
          <w:lang w:val="ro-RO"/>
        </w:rPr>
        <w:t>OPCOM S.A.</w:t>
      </w:r>
      <w:r w:rsidR="00173096" w:rsidRPr="0052008F">
        <w:rPr>
          <w:rFonts w:ascii="Tahoma" w:hAnsi="Tahoma" w:cs="Tahoma"/>
          <w:color w:val="000000" w:themeColor="text1"/>
          <w:sz w:val="22"/>
          <w:szCs w:val="22"/>
          <w:lang w:val="ro-RO"/>
        </w:rPr>
        <w:t xml:space="preserve"> </w:t>
      </w:r>
      <w:r w:rsidR="00BD193C" w:rsidRPr="0052008F">
        <w:rPr>
          <w:rFonts w:ascii="Tahoma" w:hAnsi="Tahoma" w:cs="Tahoma"/>
          <w:color w:val="000000" w:themeColor="text1"/>
          <w:sz w:val="22"/>
          <w:szCs w:val="22"/>
          <w:lang w:val="ro-RO"/>
        </w:rPr>
        <w:t xml:space="preserve">are deschis contul central al </w:t>
      </w:r>
      <w:r w:rsidR="00385631">
        <w:rPr>
          <w:rFonts w:ascii="Tahoma" w:hAnsi="Tahoma" w:cs="Tahoma"/>
          <w:color w:val="000000" w:themeColor="text1"/>
          <w:sz w:val="22"/>
          <w:szCs w:val="22"/>
          <w:lang w:val="ro-RO"/>
        </w:rPr>
        <w:t>PI</w:t>
      </w:r>
      <w:r w:rsidR="00720BC7" w:rsidRPr="0052008F">
        <w:rPr>
          <w:rFonts w:ascii="Tahoma" w:hAnsi="Tahoma" w:cs="Tahoma"/>
          <w:color w:val="000000" w:themeColor="text1"/>
          <w:sz w:val="22"/>
          <w:szCs w:val="22"/>
          <w:lang w:val="ro-RO"/>
        </w:rPr>
        <w:t>-GN</w:t>
      </w:r>
      <w:r w:rsidRPr="0052008F">
        <w:rPr>
          <w:rFonts w:ascii="Tahoma" w:hAnsi="Tahoma" w:cs="Tahoma"/>
          <w:color w:val="000000" w:themeColor="text1"/>
          <w:sz w:val="22"/>
          <w:szCs w:val="22"/>
          <w:lang w:val="ro-RO"/>
        </w:rPr>
        <w:t xml:space="preserve">, </w:t>
      </w:r>
      <w:r w:rsidR="00FA24F8" w:rsidRPr="00E41AF5">
        <w:rPr>
          <w:rFonts w:ascii="Tahoma" w:hAnsi="Tahoma" w:cs="Tahoma"/>
          <w:color w:val="000000"/>
          <w:sz w:val="22"/>
          <w:szCs w:val="22"/>
          <w:lang w:val="ro-RO"/>
        </w:rPr>
        <w:t>care urmează a fi creditat cu sumele prevăzute în instrucțiunile de debitare directă, aferente decontării</w:t>
      </w:r>
      <w:r w:rsidR="00FA24F8" w:rsidRPr="00E41AF5">
        <w:rPr>
          <w:rFonts w:ascii="Tahoma" w:hAnsi="Tahoma" w:cs="Tahoma"/>
          <w:color w:val="000000" w:themeColor="text1"/>
          <w:sz w:val="22"/>
          <w:szCs w:val="22"/>
          <w:lang w:val="ro-RO"/>
        </w:rPr>
        <w:t xml:space="preserve"> </w:t>
      </w:r>
      <w:r w:rsidR="007A4EF1" w:rsidRPr="0052008F">
        <w:rPr>
          <w:rFonts w:ascii="Tahoma" w:hAnsi="Tahoma" w:cs="Tahoma"/>
          <w:color w:val="000000" w:themeColor="text1"/>
          <w:sz w:val="22"/>
          <w:szCs w:val="22"/>
          <w:lang w:val="ro-RO"/>
        </w:rPr>
        <w:t>tranzac</w:t>
      </w:r>
      <w:r w:rsidR="00173096" w:rsidRPr="0052008F">
        <w:rPr>
          <w:rFonts w:ascii="Tahoma" w:hAnsi="Tahoma" w:cs="Tahoma"/>
          <w:color w:val="000000" w:themeColor="text1"/>
          <w:sz w:val="22"/>
          <w:szCs w:val="22"/>
          <w:lang w:val="ro-RO"/>
        </w:rPr>
        <w:t>ț</w:t>
      </w:r>
      <w:r w:rsidR="007A4EF1" w:rsidRPr="0052008F">
        <w:rPr>
          <w:rFonts w:ascii="Tahoma" w:hAnsi="Tahoma" w:cs="Tahoma"/>
          <w:color w:val="000000" w:themeColor="text1"/>
          <w:sz w:val="22"/>
          <w:szCs w:val="22"/>
          <w:lang w:val="ro-RO"/>
        </w:rPr>
        <w:t>iile pe</w:t>
      </w:r>
      <w:r w:rsidR="00CD7118" w:rsidRPr="0052008F">
        <w:rPr>
          <w:rFonts w:ascii="Tahoma" w:hAnsi="Tahoma" w:cs="Tahoma"/>
          <w:color w:val="000000" w:themeColor="text1"/>
          <w:sz w:val="22"/>
          <w:szCs w:val="22"/>
          <w:lang w:val="ro-RO"/>
        </w:rPr>
        <w:t xml:space="preserve"> </w:t>
      </w:r>
      <w:r w:rsidR="00385631">
        <w:rPr>
          <w:rFonts w:ascii="Tahoma" w:hAnsi="Tahoma" w:cs="Tahoma"/>
          <w:color w:val="000000" w:themeColor="text1"/>
          <w:sz w:val="22"/>
          <w:szCs w:val="22"/>
          <w:lang w:val="ro-RO"/>
        </w:rPr>
        <w:t>PI</w:t>
      </w:r>
      <w:r w:rsidR="00720BC7" w:rsidRPr="0052008F">
        <w:rPr>
          <w:rFonts w:ascii="Tahoma" w:hAnsi="Tahoma" w:cs="Tahoma"/>
          <w:color w:val="000000" w:themeColor="text1"/>
          <w:sz w:val="22"/>
          <w:szCs w:val="22"/>
          <w:lang w:val="ro-RO"/>
        </w:rPr>
        <w:t>-GN</w:t>
      </w:r>
      <w:r w:rsidRPr="0052008F">
        <w:rPr>
          <w:rFonts w:ascii="Tahoma" w:hAnsi="Tahoma" w:cs="Tahoma"/>
          <w:color w:val="000000" w:themeColor="text1"/>
          <w:sz w:val="22"/>
          <w:szCs w:val="22"/>
          <w:lang w:val="ro-RO"/>
        </w:rPr>
        <w:t>;</w:t>
      </w:r>
    </w:p>
    <w:p w14:paraId="3A63CA5C" w14:textId="0A7AA317" w:rsidR="00181238" w:rsidRPr="0052008F" w:rsidRDefault="00AD0549" w:rsidP="0061206D">
      <w:pPr>
        <w:pStyle w:val="ListParagraph"/>
        <w:numPr>
          <w:ilvl w:val="1"/>
          <w:numId w:val="6"/>
        </w:numPr>
        <w:tabs>
          <w:tab w:val="num" w:pos="720"/>
        </w:tabs>
        <w:spacing w:after="240" w:line="276" w:lineRule="auto"/>
        <w:ind w:right="-203" w:hanging="488"/>
        <w:contextualSpacing w:val="0"/>
        <w:jc w:val="both"/>
        <w:rPr>
          <w:rFonts w:ascii="Tahoma" w:hAnsi="Tahoma" w:cs="Tahoma"/>
          <w:color w:val="000000" w:themeColor="text1"/>
          <w:sz w:val="22"/>
          <w:szCs w:val="22"/>
          <w:lang w:val="ro-RO"/>
        </w:rPr>
      </w:pPr>
      <w:r w:rsidRPr="0052008F">
        <w:rPr>
          <w:rFonts w:ascii="Tahoma" w:hAnsi="Tahoma" w:cs="Tahoma"/>
          <w:i/>
          <w:color w:val="000000" w:themeColor="text1"/>
          <w:sz w:val="22"/>
          <w:szCs w:val="22"/>
          <w:lang w:val="ro-RO"/>
        </w:rPr>
        <w:t xml:space="preserve">Banca de </w:t>
      </w:r>
      <w:r w:rsidR="00BD3357" w:rsidRPr="0052008F">
        <w:rPr>
          <w:rFonts w:ascii="Tahoma" w:hAnsi="Tahoma" w:cs="Tahoma"/>
          <w:i/>
          <w:color w:val="000000" w:themeColor="text1"/>
          <w:sz w:val="22"/>
          <w:szCs w:val="22"/>
          <w:lang w:val="ro-RO"/>
        </w:rPr>
        <w:t>d</w:t>
      </w:r>
      <w:r w:rsidRPr="0052008F">
        <w:rPr>
          <w:rFonts w:ascii="Tahoma" w:hAnsi="Tahoma" w:cs="Tahoma"/>
          <w:i/>
          <w:color w:val="000000" w:themeColor="text1"/>
          <w:sz w:val="22"/>
          <w:szCs w:val="22"/>
          <w:lang w:val="ro-RO"/>
        </w:rPr>
        <w:t>econtare</w:t>
      </w:r>
      <w:r w:rsidR="00BD193C" w:rsidRPr="0052008F">
        <w:rPr>
          <w:rFonts w:ascii="Tahoma" w:hAnsi="Tahoma" w:cs="Tahoma"/>
          <w:color w:val="000000" w:themeColor="text1"/>
          <w:sz w:val="22"/>
          <w:szCs w:val="22"/>
          <w:lang w:val="ro-RO"/>
        </w:rPr>
        <w:t xml:space="preserve"> – </w:t>
      </w:r>
      <w:r w:rsidR="00601E56" w:rsidRPr="0052008F">
        <w:rPr>
          <w:rFonts w:ascii="Tahoma" w:hAnsi="Tahoma" w:cs="Tahoma"/>
          <w:color w:val="000000" w:themeColor="text1"/>
          <w:sz w:val="22"/>
          <w:szCs w:val="22"/>
          <w:lang w:val="ro-RO"/>
        </w:rPr>
        <w:t xml:space="preserve">Banca </w:t>
      </w:r>
      <w:r w:rsidRPr="0052008F">
        <w:rPr>
          <w:rFonts w:ascii="Tahoma" w:hAnsi="Tahoma" w:cs="Tahoma"/>
          <w:color w:val="000000" w:themeColor="text1"/>
          <w:sz w:val="22"/>
          <w:szCs w:val="22"/>
          <w:lang w:val="ro-RO"/>
        </w:rPr>
        <w:t>comercial</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la care Participantul la </w:t>
      </w:r>
      <w:r w:rsidR="00385631">
        <w:rPr>
          <w:rFonts w:ascii="Tahoma" w:hAnsi="Tahoma" w:cs="Tahoma"/>
          <w:color w:val="000000" w:themeColor="text1"/>
          <w:sz w:val="22"/>
          <w:szCs w:val="22"/>
          <w:lang w:val="ro-RO"/>
        </w:rPr>
        <w:t>PI</w:t>
      </w:r>
      <w:r w:rsidR="00720BC7" w:rsidRPr="0052008F">
        <w:rPr>
          <w:rFonts w:ascii="Tahoma" w:hAnsi="Tahoma" w:cs="Tahoma"/>
          <w:color w:val="000000" w:themeColor="text1"/>
          <w:sz w:val="22"/>
          <w:szCs w:val="22"/>
          <w:lang w:val="ro-RO"/>
        </w:rPr>
        <w:t>-GN</w:t>
      </w:r>
      <w:r w:rsidRPr="0052008F">
        <w:rPr>
          <w:rFonts w:ascii="Tahoma" w:hAnsi="Tahoma" w:cs="Tahoma"/>
          <w:color w:val="000000" w:themeColor="text1"/>
          <w:sz w:val="22"/>
          <w:szCs w:val="22"/>
          <w:lang w:val="ro-RO"/>
        </w:rPr>
        <w:t xml:space="preserve"> </w:t>
      </w:r>
      <w:r w:rsidR="00C206DB" w:rsidRPr="0052008F">
        <w:rPr>
          <w:rFonts w:ascii="Tahoma" w:hAnsi="Tahoma" w:cs="Tahoma"/>
          <w:color w:val="000000" w:themeColor="text1"/>
          <w:sz w:val="22"/>
          <w:szCs w:val="22"/>
          <w:lang w:val="ro-RO"/>
        </w:rPr>
        <w:t>ș</w:t>
      </w:r>
      <w:r w:rsidRPr="0052008F">
        <w:rPr>
          <w:rFonts w:ascii="Tahoma" w:hAnsi="Tahoma" w:cs="Tahoma"/>
          <w:color w:val="000000" w:themeColor="text1"/>
          <w:sz w:val="22"/>
          <w:szCs w:val="22"/>
          <w:lang w:val="ro-RO"/>
        </w:rPr>
        <w:t xml:space="preserve">i-a deschis contul </w:t>
      </w:r>
      <w:r w:rsidR="00FA24F8" w:rsidRPr="00D93F7A">
        <w:rPr>
          <w:rFonts w:ascii="Tahoma" w:hAnsi="Tahoma" w:cs="Tahoma"/>
          <w:bCs/>
          <w:color w:val="000000"/>
          <w:sz w:val="22"/>
          <w:szCs w:val="22"/>
          <w:lang w:val="ro-RO"/>
        </w:rPr>
        <w:t xml:space="preserve">care </w:t>
      </w:r>
      <w:r w:rsidR="00FA24F8" w:rsidRPr="008A5D4C">
        <w:rPr>
          <w:rFonts w:ascii="Tahoma" w:hAnsi="Tahoma" w:cs="Tahoma"/>
          <w:bCs/>
          <w:color w:val="000000"/>
          <w:spacing w:val="-2"/>
          <w:sz w:val="22"/>
          <w:szCs w:val="22"/>
          <w:lang w:val="ro-RO"/>
        </w:rPr>
        <w:t xml:space="preserve">urmează </w:t>
      </w:r>
      <w:r w:rsidR="00FA24F8" w:rsidRPr="008A5D4C">
        <w:rPr>
          <w:rFonts w:ascii="Tahoma" w:hAnsi="Tahoma" w:cs="Tahoma"/>
          <w:color w:val="000000"/>
          <w:spacing w:val="-2"/>
          <w:sz w:val="22"/>
          <w:szCs w:val="22"/>
          <w:lang w:val="ro-RO"/>
        </w:rPr>
        <w:t>a fi debitat cu sumele prevăzute în instrucțiunile</w:t>
      </w:r>
      <w:r w:rsidR="00FA24F8" w:rsidRPr="0052008F" w:rsidDel="00FA24F8">
        <w:rPr>
          <w:rFonts w:ascii="Tahoma" w:hAnsi="Tahoma" w:cs="Tahoma"/>
          <w:color w:val="000000" w:themeColor="text1"/>
          <w:sz w:val="22"/>
          <w:szCs w:val="22"/>
          <w:lang w:val="ro-RO"/>
        </w:rPr>
        <w:t xml:space="preserve"> </w:t>
      </w:r>
      <w:r w:rsidR="007A4EF1" w:rsidRPr="0052008F">
        <w:rPr>
          <w:rFonts w:ascii="Tahoma" w:hAnsi="Tahoma" w:cs="Tahoma"/>
          <w:color w:val="000000" w:themeColor="text1"/>
          <w:sz w:val="22"/>
          <w:szCs w:val="22"/>
          <w:lang w:val="ro-RO"/>
        </w:rPr>
        <w:t>de debitare direct</w:t>
      </w:r>
      <w:r w:rsidR="00B13D1E" w:rsidRPr="0052008F">
        <w:rPr>
          <w:rFonts w:ascii="Tahoma" w:hAnsi="Tahoma" w:cs="Tahoma"/>
          <w:color w:val="000000" w:themeColor="text1"/>
          <w:sz w:val="22"/>
          <w:szCs w:val="22"/>
          <w:lang w:val="ro-RO"/>
        </w:rPr>
        <w:t>ă</w:t>
      </w:r>
      <w:r w:rsidR="007A4EF1" w:rsidRPr="0052008F">
        <w:rPr>
          <w:rFonts w:ascii="Tahoma" w:hAnsi="Tahoma" w:cs="Tahoma"/>
          <w:color w:val="000000" w:themeColor="text1"/>
          <w:sz w:val="22"/>
          <w:szCs w:val="22"/>
          <w:lang w:val="ro-RO"/>
        </w:rPr>
        <w:t xml:space="preserve"> aferente decont</w:t>
      </w:r>
      <w:r w:rsidR="00B13D1E" w:rsidRPr="0052008F">
        <w:rPr>
          <w:rFonts w:ascii="Tahoma" w:hAnsi="Tahoma" w:cs="Tahoma"/>
          <w:color w:val="000000" w:themeColor="text1"/>
          <w:sz w:val="22"/>
          <w:szCs w:val="22"/>
          <w:lang w:val="ro-RO"/>
        </w:rPr>
        <w:t>ă</w:t>
      </w:r>
      <w:r w:rsidR="007A4EF1" w:rsidRPr="0052008F">
        <w:rPr>
          <w:rFonts w:ascii="Tahoma" w:hAnsi="Tahoma" w:cs="Tahoma"/>
          <w:color w:val="000000" w:themeColor="text1"/>
          <w:sz w:val="22"/>
          <w:szCs w:val="22"/>
          <w:lang w:val="ro-RO"/>
        </w:rPr>
        <w:t>rii tranzac</w:t>
      </w:r>
      <w:r w:rsidR="00B13D1E" w:rsidRPr="0052008F">
        <w:rPr>
          <w:rFonts w:ascii="Tahoma" w:hAnsi="Tahoma" w:cs="Tahoma"/>
          <w:color w:val="000000" w:themeColor="text1"/>
          <w:sz w:val="22"/>
          <w:szCs w:val="22"/>
          <w:lang w:val="ro-RO"/>
        </w:rPr>
        <w:t>ț</w:t>
      </w:r>
      <w:r w:rsidR="007A4EF1" w:rsidRPr="0052008F">
        <w:rPr>
          <w:rFonts w:ascii="Tahoma" w:hAnsi="Tahoma" w:cs="Tahoma"/>
          <w:color w:val="000000" w:themeColor="text1"/>
          <w:sz w:val="22"/>
          <w:szCs w:val="22"/>
          <w:lang w:val="ro-RO"/>
        </w:rPr>
        <w:t xml:space="preserve">iilor pe </w:t>
      </w:r>
      <w:r w:rsidR="00385631">
        <w:rPr>
          <w:rFonts w:ascii="Tahoma" w:hAnsi="Tahoma" w:cs="Tahoma"/>
          <w:color w:val="000000" w:themeColor="text1"/>
          <w:sz w:val="22"/>
          <w:szCs w:val="22"/>
          <w:lang w:val="ro-RO"/>
        </w:rPr>
        <w:t>PI</w:t>
      </w:r>
      <w:r w:rsidR="00720BC7" w:rsidRPr="0052008F">
        <w:rPr>
          <w:rFonts w:ascii="Tahoma" w:hAnsi="Tahoma" w:cs="Tahoma"/>
          <w:color w:val="000000" w:themeColor="text1"/>
          <w:sz w:val="22"/>
          <w:szCs w:val="22"/>
          <w:lang w:val="ro-RO"/>
        </w:rPr>
        <w:t>-GN</w:t>
      </w:r>
      <w:r w:rsidRPr="0052008F">
        <w:rPr>
          <w:rFonts w:ascii="Tahoma" w:hAnsi="Tahoma" w:cs="Tahoma"/>
          <w:color w:val="000000" w:themeColor="text1"/>
          <w:sz w:val="22"/>
          <w:szCs w:val="22"/>
          <w:lang w:val="ro-RO"/>
        </w:rPr>
        <w:t>;</w:t>
      </w:r>
    </w:p>
    <w:p w14:paraId="12FEF6D5" w14:textId="36AAAEBE" w:rsidR="001936C6" w:rsidRPr="0052008F" w:rsidRDefault="00AD0549" w:rsidP="0061206D">
      <w:pPr>
        <w:pStyle w:val="ListParagraph"/>
        <w:numPr>
          <w:ilvl w:val="1"/>
          <w:numId w:val="6"/>
        </w:numPr>
        <w:spacing w:after="240" w:line="276" w:lineRule="auto"/>
        <w:ind w:right="-203" w:hanging="488"/>
        <w:contextualSpacing w:val="0"/>
        <w:jc w:val="both"/>
        <w:rPr>
          <w:rFonts w:ascii="Tahoma" w:hAnsi="Tahoma" w:cs="Tahoma"/>
          <w:color w:val="000000" w:themeColor="text1"/>
          <w:sz w:val="22"/>
          <w:szCs w:val="22"/>
          <w:lang w:val="ro-RO"/>
        </w:rPr>
      </w:pPr>
      <w:r w:rsidRPr="0052008F">
        <w:rPr>
          <w:rFonts w:ascii="Tahoma" w:hAnsi="Tahoma" w:cs="Tahoma"/>
          <w:i/>
          <w:color w:val="000000" w:themeColor="text1"/>
          <w:sz w:val="22"/>
          <w:szCs w:val="22"/>
          <w:lang w:val="ro-RO"/>
        </w:rPr>
        <w:t xml:space="preserve">Banca </w:t>
      </w:r>
      <w:r w:rsidR="00F44A2F" w:rsidRPr="0052008F">
        <w:rPr>
          <w:rFonts w:ascii="Tahoma" w:hAnsi="Tahoma" w:cs="Tahoma"/>
          <w:i/>
          <w:color w:val="000000" w:themeColor="text1"/>
          <w:sz w:val="22"/>
          <w:szCs w:val="22"/>
          <w:lang w:val="ro-RO"/>
        </w:rPr>
        <w:t>g</w:t>
      </w:r>
      <w:r w:rsidRPr="0052008F">
        <w:rPr>
          <w:rFonts w:ascii="Tahoma" w:hAnsi="Tahoma" w:cs="Tahoma"/>
          <w:i/>
          <w:color w:val="000000" w:themeColor="text1"/>
          <w:sz w:val="22"/>
          <w:szCs w:val="22"/>
          <w:lang w:val="ro-RO"/>
        </w:rPr>
        <w:t>arant</w:t>
      </w:r>
      <w:r w:rsidR="0067184E" w:rsidRPr="0052008F">
        <w:rPr>
          <w:rFonts w:ascii="Tahoma" w:hAnsi="Tahoma" w:cs="Tahoma"/>
          <w:i/>
          <w:color w:val="000000" w:themeColor="text1"/>
          <w:sz w:val="22"/>
          <w:szCs w:val="22"/>
          <w:lang w:val="ro-RO"/>
        </w:rPr>
        <w:t>ă</w:t>
      </w:r>
      <w:r w:rsidRPr="0052008F">
        <w:rPr>
          <w:rFonts w:ascii="Tahoma" w:hAnsi="Tahoma" w:cs="Tahoma"/>
          <w:i/>
          <w:color w:val="000000" w:themeColor="text1"/>
          <w:sz w:val="22"/>
          <w:szCs w:val="22"/>
          <w:lang w:val="ro-RO"/>
        </w:rPr>
        <w:t xml:space="preserve"> – </w:t>
      </w:r>
      <w:r w:rsidR="00601E56" w:rsidRPr="0052008F">
        <w:rPr>
          <w:rFonts w:ascii="Tahoma" w:hAnsi="Tahoma" w:cs="Tahoma"/>
          <w:color w:val="000000" w:themeColor="text1"/>
          <w:sz w:val="22"/>
          <w:szCs w:val="22"/>
          <w:lang w:val="ro-RO"/>
        </w:rPr>
        <w:t xml:space="preserve">Banca </w:t>
      </w:r>
      <w:r w:rsidRPr="0052008F">
        <w:rPr>
          <w:rFonts w:ascii="Tahoma" w:hAnsi="Tahoma" w:cs="Tahoma"/>
          <w:color w:val="000000" w:themeColor="text1"/>
          <w:sz w:val="22"/>
          <w:szCs w:val="22"/>
          <w:lang w:val="ro-RO"/>
        </w:rPr>
        <w:t>comercial</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care emite la ordinul clien</w:t>
      </w:r>
      <w:r w:rsidR="007A4EF1" w:rsidRPr="0052008F">
        <w:rPr>
          <w:rFonts w:ascii="Tahoma" w:hAnsi="Tahoma" w:cs="Tahoma"/>
          <w:color w:val="000000" w:themeColor="text1"/>
          <w:sz w:val="22"/>
          <w:szCs w:val="22"/>
          <w:lang w:val="ro-RO"/>
        </w:rPr>
        <w:t>tului</w:t>
      </w:r>
      <w:r w:rsidRPr="0052008F">
        <w:rPr>
          <w:rFonts w:ascii="Tahoma" w:hAnsi="Tahoma" w:cs="Tahoma"/>
          <w:color w:val="000000" w:themeColor="text1"/>
          <w:sz w:val="22"/>
          <w:szCs w:val="22"/>
          <w:lang w:val="ro-RO"/>
        </w:rPr>
        <w:t xml:space="preserve"> s</w:t>
      </w:r>
      <w:r w:rsidR="0067184E" w:rsidRPr="0052008F">
        <w:rPr>
          <w:rFonts w:ascii="Tahoma" w:hAnsi="Tahoma" w:cs="Tahoma"/>
          <w:color w:val="000000" w:themeColor="text1"/>
          <w:sz w:val="22"/>
          <w:szCs w:val="22"/>
          <w:lang w:val="ro-RO"/>
        </w:rPr>
        <w:t>ă</w:t>
      </w:r>
      <w:r w:rsidR="007A4EF1" w:rsidRPr="0052008F">
        <w:rPr>
          <w:rFonts w:ascii="Tahoma" w:hAnsi="Tahoma" w:cs="Tahoma"/>
          <w:color w:val="000000" w:themeColor="text1"/>
          <w:sz w:val="22"/>
          <w:szCs w:val="22"/>
          <w:lang w:val="ro-RO"/>
        </w:rPr>
        <w:t>u</w:t>
      </w:r>
      <w:r w:rsidR="0070230C" w:rsidRPr="0052008F">
        <w:rPr>
          <w:rFonts w:ascii="Tahoma" w:hAnsi="Tahoma" w:cs="Tahoma"/>
          <w:color w:val="000000" w:themeColor="text1"/>
          <w:sz w:val="22"/>
          <w:szCs w:val="22"/>
          <w:lang w:val="ro-RO"/>
        </w:rPr>
        <w:t>,</w:t>
      </w:r>
      <w:r w:rsidR="004468F0" w:rsidRPr="0052008F">
        <w:rPr>
          <w:rFonts w:ascii="Tahoma" w:hAnsi="Tahoma" w:cs="Tahoma"/>
          <w:color w:val="000000" w:themeColor="text1"/>
          <w:sz w:val="22"/>
          <w:szCs w:val="22"/>
          <w:lang w:val="ro-RO"/>
        </w:rPr>
        <w:t xml:space="preserve"> P</w:t>
      </w:r>
      <w:r w:rsidRPr="0052008F">
        <w:rPr>
          <w:rFonts w:ascii="Tahoma" w:hAnsi="Tahoma" w:cs="Tahoma"/>
          <w:color w:val="000000" w:themeColor="text1"/>
          <w:sz w:val="22"/>
          <w:szCs w:val="22"/>
          <w:lang w:val="ro-RO"/>
        </w:rPr>
        <w:t>articipan</w:t>
      </w:r>
      <w:r w:rsidR="007A4EF1" w:rsidRPr="0052008F">
        <w:rPr>
          <w:rFonts w:ascii="Tahoma" w:hAnsi="Tahoma" w:cs="Tahoma"/>
          <w:color w:val="000000" w:themeColor="text1"/>
          <w:sz w:val="22"/>
          <w:szCs w:val="22"/>
          <w:lang w:val="ro-RO"/>
        </w:rPr>
        <w:t>t</w:t>
      </w:r>
      <w:r w:rsidRPr="0052008F">
        <w:rPr>
          <w:rFonts w:ascii="Tahoma" w:hAnsi="Tahoma" w:cs="Tahoma"/>
          <w:color w:val="000000" w:themeColor="text1"/>
          <w:sz w:val="22"/>
          <w:szCs w:val="22"/>
          <w:lang w:val="ro-RO"/>
        </w:rPr>
        <w:t xml:space="preserve"> la </w:t>
      </w:r>
      <w:r w:rsidR="00385631">
        <w:rPr>
          <w:rFonts w:ascii="Tahoma" w:hAnsi="Tahoma" w:cs="Tahoma"/>
          <w:color w:val="000000" w:themeColor="text1"/>
          <w:sz w:val="22"/>
          <w:szCs w:val="22"/>
          <w:lang w:val="ro-RO"/>
        </w:rPr>
        <w:t>PI</w:t>
      </w:r>
      <w:r w:rsidR="00720BC7" w:rsidRPr="0052008F">
        <w:rPr>
          <w:rFonts w:ascii="Tahoma" w:hAnsi="Tahoma" w:cs="Tahoma"/>
          <w:color w:val="000000" w:themeColor="text1"/>
          <w:sz w:val="22"/>
          <w:szCs w:val="22"/>
          <w:lang w:val="ro-RO"/>
        </w:rPr>
        <w:t>-GN</w:t>
      </w:r>
      <w:r w:rsidR="0070230C" w:rsidRPr="0052008F">
        <w:rPr>
          <w:rFonts w:ascii="Tahoma" w:hAnsi="Tahoma" w:cs="Tahoma"/>
          <w:color w:val="000000" w:themeColor="text1"/>
          <w:sz w:val="22"/>
          <w:szCs w:val="22"/>
          <w:lang w:val="ro-RO"/>
        </w:rPr>
        <w:t>,</w:t>
      </w:r>
      <w:r w:rsidRPr="0052008F">
        <w:rPr>
          <w:rFonts w:ascii="Tahoma" w:hAnsi="Tahoma" w:cs="Tahoma"/>
          <w:color w:val="000000" w:themeColor="text1"/>
          <w:sz w:val="22"/>
          <w:szCs w:val="22"/>
          <w:lang w:val="ro-RO"/>
        </w:rPr>
        <w:t xml:space="preserve"> o scrisoare de garan</w:t>
      </w:r>
      <w:r w:rsidR="00883DF2"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ie bancar</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de plat</w:t>
      </w:r>
      <w:r w:rsidR="0067184E" w:rsidRPr="0052008F">
        <w:rPr>
          <w:rFonts w:ascii="Tahoma" w:hAnsi="Tahoma" w:cs="Tahoma"/>
          <w:color w:val="000000" w:themeColor="text1"/>
          <w:sz w:val="22"/>
          <w:szCs w:val="22"/>
          <w:lang w:val="ro-RO"/>
        </w:rPr>
        <w:t>ă</w:t>
      </w:r>
      <w:r w:rsidR="00B64893" w:rsidRPr="0052008F">
        <w:rPr>
          <w:rFonts w:ascii="Tahoma" w:hAnsi="Tahoma" w:cs="Tahoma"/>
          <w:color w:val="000000" w:themeColor="text1"/>
          <w:sz w:val="22"/>
          <w:szCs w:val="22"/>
          <w:lang w:val="ro-RO"/>
        </w:rPr>
        <w:t xml:space="preserve"> </w:t>
      </w:r>
      <w:r w:rsidR="004D5EE5" w:rsidRPr="0052008F">
        <w:rPr>
          <w:rFonts w:ascii="Tahoma" w:hAnsi="Tahoma" w:cs="Tahoma"/>
          <w:color w:val="000000" w:themeColor="text1"/>
          <w:sz w:val="22"/>
          <w:szCs w:val="22"/>
          <w:lang w:val="ro-RO"/>
        </w:rPr>
        <w:t>în</w:t>
      </w:r>
      <w:r w:rsidRPr="0052008F">
        <w:rPr>
          <w:rFonts w:ascii="Tahoma" w:hAnsi="Tahoma" w:cs="Tahoma"/>
          <w:color w:val="000000" w:themeColor="text1"/>
          <w:sz w:val="22"/>
          <w:szCs w:val="22"/>
          <w:lang w:val="ro-RO"/>
        </w:rPr>
        <w:t xml:space="preserve"> favoarea </w:t>
      </w:r>
      <w:r w:rsidR="00720BC7" w:rsidRPr="0052008F">
        <w:rPr>
          <w:rFonts w:ascii="Tahoma" w:hAnsi="Tahoma" w:cs="Tahoma"/>
          <w:color w:val="000000" w:themeColor="text1"/>
          <w:sz w:val="22"/>
          <w:szCs w:val="22"/>
          <w:lang w:val="ro-RO"/>
        </w:rPr>
        <w:t>OPCOM S.A.</w:t>
      </w:r>
      <w:r w:rsidRPr="0052008F">
        <w:rPr>
          <w:rFonts w:ascii="Tahoma" w:hAnsi="Tahoma" w:cs="Tahoma"/>
          <w:color w:val="000000" w:themeColor="text1"/>
          <w:sz w:val="22"/>
          <w:szCs w:val="22"/>
          <w:lang w:val="ro-RO"/>
        </w:rPr>
        <w:t>;</w:t>
      </w:r>
    </w:p>
    <w:p w14:paraId="20B14130" w14:textId="0EE1CD8A" w:rsidR="00181238" w:rsidRPr="0052008F" w:rsidRDefault="001936C6" w:rsidP="0061206D">
      <w:pPr>
        <w:pStyle w:val="ListParagraph"/>
        <w:numPr>
          <w:ilvl w:val="1"/>
          <w:numId w:val="6"/>
        </w:numPr>
        <w:spacing w:after="240" w:line="276" w:lineRule="auto"/>
        <w:ind w:right="-203" w:hanging="488"/>
        <w:contextualSpacing w:val="0"/>
        <w:jc w:val="both"/>
        <w:rPr>
          <w:rFonts w:ascii="Tahoma" w:hAnsi="Tahoma" w:cs="Tahoma"/>
          <w:color w:val="000000" w:themeColor="text1"/>
          <w:sz w:val="22"/>
          <w:szCs w:val="22"/>
          <w:lang w:val="ro-RO"/>
        </w:rPr>
      </w:pPr>
      <w:r w:rsidRPr="0052008F">
        <w:rPr>
          <w:rFonts w:ascii="Tahoma" w:hAnsi="Tahoma" w:cs="Tahoma"/>
          <w:i/>
          <w:sz w:val="22"/>
          <w:szCs w:val="22"/>
          <w:lang w:val="ro-RO"/>
        </w:rPr>
        <w:t xml:space="preserve">Convenţie de participare la </w:t>
      </w:r>
      <w:proofErr w:type="spellStart"/>
      <w:r w:rsidR="00807F00" w:rsidRPr="00807F00">
        <w:rPr>
          <w:rFonts w:ascii="Tahoma" w:hAnsi="Tahoma" w:cs="Tahoma"/>
          <w:i/>
          <w:sz w:val="22"/>
          <w:szCs w:val="22"/>
        </w:rPr>
        <w:t>piețele</w:t>
      </w:r>
      <w:proofErr w:type="spellEnd"/>
      <w:r w:rsidR="00807F00" w:rsidRPr="00807F00">
        <w:rPr>
          <w:rFonts w:ascii="Tahoma" w:hAnsi="Tahoma" w:cs="Tahoma"/>
          <w:i/>
          <w:sz w:val="22"/>
          <w:szCs w:val="22"/>
        </w:rPr>
        <w:t xml:space="preserve"> </w:t>
      </w:r>
      <w:proofErr w:type="spellStart"/>
      <w:r w:rsidR="00807F00" w:rsidRPr="00807F00">
        <w:rPr>
          <w:rFonts w:ascii="Tahoma" w:hAnsi="Tahoma" w:cs="Tahoma"/>
          <w:i/>
          <w:sz w:val="22"/>
          <w:szCs w:val="22"/>
        </w:rPr>
        <w:t>produselor</w:t>
      </w:r>
      <w:proofErr w:type="spellEnd"/>
      <w:r w:rsidR="00807F00" w:rsidRPr="00807F00">
        <w:rPr>
          <w:rFonts w:ascii="Tahoma" w:hAnsi="Tahoma" w:cs="Tahoma"/>
          <w:i/>
          <w:sz w:val="22"/>
          <w:szCs w:val="22"/>
        </w:rPr>
        <w:t xml:space="preserve"> </w:t>
      </w:r>
      <w:proofErr w:type="spellStart"/>
      <w:r w:rsidR="00807F00" w:rsidRPr="00807F00">
        <w:rPr>
          <w:rFonts w:ascii="Tahoma" w:hAnsi="Tahoma" w:cs="Tahoma"/>
          <w:i/>
          <w:sz w:val="22"/>
          <w:szCs w:val="22"/>
        </w:rPr>
        <w:t>standardizate</w:t>
      </w:r>
      <w:proofErr w:type="spellEnd"/>
      <w:r w:rsidR="00807F00" w:rsidRPr="00807F00">
        <w:rPr>
          <w:rFonts w:ascii="Tahoma" w:hAnsi="Tahoma" w:cs="Tahoma"/>
          <w:i/>
          <w:sz w:val="22"/>
          <w:szCs w:val="22"/>
        </w:rPr>
        <w:t xml:space="preserve"> pe </w:t>
      </w:r>
      <w:proofErr w:type="spellStart"/>
      <w:r w:rsidR="00807F00" w:rsidRPr="00807F00">
        <w:rPr>
          <w:rFonts w:ascii="Tahoma" w:hAnsi="Tahoma" w:cs="Tahoma"/>
          <w:i/>
          <w:sz w:val="22"/>
          <w:szCs w:val="22"/>
        </w:rPr>
        <w:t>termen</w:t>
      </w:r>
      <w:proofErr w:type="spellEnd"/>
      <w:r w:rsidR="00807F00" w:rsidRPr="00807F00">
        <w:rPr>
          <w:rFonts w:ascii="Tahoma" w:hAnsi="Tahoma" w:cs="Tahoma"/>
          <w:i/>
          <w:sz w:val="22"/>
          <w:szCs w:val="22"/>
        </w:rPr>
        <w:t xml:space="preserve"> </w:t>
      </w:r>
      <w:proofErr w:type="spellStart"/>
      <w:r w:rsidR="00807F00" w:rsidRPr="00807F00">
        <w:rPr>
          <w:rFonts w:ascii="Tahoma" w:hAnsi="Tahoma" w:cs="Tahoma"/>
          <w:i/>
          <w:sz w:val="22"/>
          <w:szCs w:val="22"/>
        </w:rPr>
        <w:t>scurt</w:t>
      </w:r>
      <w:proofErr w:type="spellEnd"/>
      <w:r w:rsidR="00807F00" w:rsidRPr="00807F00">
        <w:rPr>
          <w:rFonts w:ascii="Tahoma" w:hAnsi="Tahoma" w:cs="Tahoma"/>
          <w:i/>
          <w:sz w:val="22"/>
          <w:szCs w:val="22"/>
        </w:rPr>
        <w:t xml:space="preserve"> de gaze </w:t>
      </w:r>
      <w:proofErr w:type="spellStart"/>
      <w:r w:rsidR="00807F00" w:rsidRPr="00807F00">
        <w:rPr>
          <w:rFonts w:ascii="Tahoma" w:hAnsi="Tahoma" w:cs="Tahoma"/>
          <w:i/>
          <w:sz w:val="22"/>
          <w:szCs w:val="22"/>
        </w:rPr>
        <w:t>naturale</w:t>
      </w:r>
      <w:proofErr w:type="spellEnd"/>
      <w:r w:rsidR="00807F00">
        <w:rPr>
          <w:rFonts w:ascii="Tahoma" w:hAnsi="Tahoma" w:cs="Tahoma"/>
          <w:i/>
          <w:sz w:val="22"/>
          <w:szCs w:val="22"/>
          <w:lang w:val="ro-RO"/>
        </w:rPr>
        <w:t xml:space="preserve"> </w:t>
      </w:r>
      <w:r w:rsidRPr="0052008F">
        <w:rPr>
          <w:rFonts w:ascii="Tahoma" w:hAnsi="Tahoma" w:cs="Tahoma"/>
          <w:sz w:val="22"/>
          <w:szCs w:val="22"/>
          <w:lang w:val="ro-RO"/>
        </w:rPr>
        <w:t xml:space="preserve">– </w:t>
      </w:r>
      <w:r w:rsidR="00981705" w:rsidRPr="0052008F">
        <w:rPr>
          <w:rFonts w:ascii="Tahoma" w:hAnsi="Tahoma" w:cs="Tahoma"/>
          <w:sz w:val="22"/>
          <w:szCs w:val="22"/>
          <w:lang w:val="ro-RO"/>
        </w:rPr>
        <w:t xml:space="preserve">Convenţia standardizată stabilită de OPCOM S.A., în calitate de operator al </w:t>
      </w:r>
      <w:proofErr w:type="spellStart"/>
      <w:r w:rsidR="00807F00">
        <w:rPr>
          <w:rFonts w:ascii="Tahoma" w:hAnsi="Tahoma" w:cs="Tahoma"/>
          <w:sz w:val="22"/>
          <w:szCs w:val="22"/>
        </w:rPr>
        <w:t>piețelor</w:t>
      </w:r>
      <w:proofErr w:type="spellEnd"/>
      <w:r w:rsidR="00807F00">
        <w:rPr>
          <w:rFonts w:ascii="Tahoma" w:hAnsi="Tahoma" w:cs="Tahoma"/>
          <w:sz w:val="22"/>
          <w:szCs w:val="22"/>
        </w:rPr>
        <w:t xml:space="preserve"> </w:t>
      </w:r>
      <w:proofErr w:type="spellStart"/>
      <w:r w:rsidR="00807F00">
        <w:rPr>
          <w:rFonts w:ascii="Tahoma" w:hAnsi="Tahoma" w:cs="Tahoma"/>
          <w:sz w:val="22"/>
          <w:szCs w:val="22"/>
        </w:rPr>
        <w:t>produselor</w:t>
      </w:r>
      <w:proofErr w:type="spellEnd"/>
      <w:r w:rsidR="00807F00">
        <w:rPr>
          <w:rFonts w:ascii="Tahoma" w:hAnsi="Tahoma" w:cs="Tahoma"/>
          <w:sz w:val="22"/>
          <w:szCs w:val="22"/>
        </w:rPr>
        <w:t xml:space="preserve"> </w:t>
      </w:r>
      <w:proofErr w:type="spellStart"/>
      <w:r w:rsidR="00807F00">
        <w:rPr>
          <w:rFonts w:ascii="Tahoma" w:hAnsi="Tahoma" w:cs="Tahoma"/>
          <w:sz w:val="22"/>
          <w:szCs w:val="22"/>
        </w:rPr>
        <w:t>standardizate</w:t>
      </w:r>
      <w:proofErr w:type="spellEnd"/>
      <w:r w:rsidR="00807F00">
        <w:rPr>
          <w:rFonts w:ascii="Tahoma" w:hAnsi="Tahoma" w:cs="Tahoma"/>
          <w:sz w:val="22"/>
          <w:szCs w:val="22"/>
        </w:rPr>
        <w:t xml:space="preserve"> pe </w:t>
      </w:r>
      <w:proofErr w:type="spellStart"/>
      <w:r w:rsidR="00807F00">
        <w:rPr>
          <w:rFonts w:ascii="Tahoma" w:hAnsi="Tahoma" w:cs="Tahoma"/>
          <w:sz w:val="22"/>
          <w:szCs w:val="22"/>
        </w:rPr>
        <w:t>termen</w:t>
      </w:r>
      <w:proofErr w:type="spellEnd"/>
      <w:r w:rsidR="00807F00">
        <w:rPr>
          <w:rFonts w:ascii="Tahoma" w:hAnsi="Tahoma" w:cs="Tahoma"/>
          <w:sz w:val="22"/>
          <w:szCs w:val="22"/>
        </w:rPr>
        <w:t xml:space="preserve"> </w:t>
      </w:r>
      <w:proofErr w:type="spellStart"/>
      <w:r w:rsidR="00807F00">
        <w:rPr>
          <w:rFonts w:ascii="Tahoma" w:hAnsi="Tahoma" w:cs="Tahoma"/>
          <w:sz w:val="22"/>
          <w:szCs w:val="22"/>
        </w:rPr>
        <w:t>scurt</w:t>
      </w:r>
      <w:proofErr w:type="spellEnd"/>
      <w:r w:rsidR="00981705" w:rsidRPr="0052008F">
        <w:rPr>
          <w:rFonts w:ascii="Tahoma" w:hAnsi="Tahoma" w:cs="Tahoma"/>
          <w:sz w:val="22"/>
          <w:szCs w:val="22"/>
          <w:lang w:val="ro-RO"/>
        </w:rPr>
        <w:t xml:space="preserve"> de gaze naturale şi avizată de </w:t>
      </w:r>
      <w:r w:rsidR="00E230FA">
        <w:rPr>
          <w:rFonts w:ascii="Tahoma" w:hAnsi="Tahoma" w:cs="Tahoma"/>
          <w:sz w:val="22"/>
          <w:szCs w:val="22"/>
          <w:lang w:val="ro-RO"/>
        </w:rPr>
        <w:t>ANRE</w:t>
      </w:r>
      <w:r w:rsidR="00981705" w:rsidRPr="0052008F">
        <w:rPr>
          <w:rFonts w:ascii="Tahoma" w:hAnsi="Tahoma" w:cs="Tahoma"/>
          <w:sz w:val="22"/>
          <w:szCs w:val="22"/>
          <w:lang w:val="ro-RO"/>
        </w:rPr>
        <w:t xml:space="preserve">, ce prevede drepturile şi obligaţiile reciproce dintre acesta şi fiecare participant la </w:t>
      </w:r>
      <w:proofErr w:type="spellStart"/>
      <w:r w:rsidR="00807F00">
        <w:rPr>
          <w:rFonts w:ascii="Tahoma" w:hAnsi="Tahoma" w:cs="Tahoma"/>
          <w:sz w:val="22"/>
          <w:szCs w:val="22"/>
        </w:rPr>
        <w:t>piețele</w:t>
      </w:r>
      <w:proofErr w:type="spellEnd"/>
      <w:r w:rsidR="00807F00">
        <w:rPr>
          <w:rFonts w:ascii="Tahoma" w:hAnsi="Tahoma" w:cs="Tahoma"/>
          <w:sz w:val="22"/>
          <w:szCs w:val="22"/>
        </w:rPr>
        <w:t xml:space="preserve"> </w:t>
      </w:r>
      <w:proofErr w:type="spellStart"/>
      <w:r w:rsidR="00807F00">
        <w:rPr>
          <w:rFonts w:ascii="Tahoma" w:hAnsi="Tahoma" w:cs="Tahoma"/>
          <w:sz w:val="22"/>
          <w:szCs w:val="22"/>
        </w:rPr>
        <w:t>produselor</w:t>
      </w:r>
      <w:proofErr w:type="spellEnd"/>
      <w:r w:rsidR="00807F00">
        <w:rPr>
          <w:rFonts w:ascii="Tahoma" w:hAnsi="Tahoma" w:cs="Tahoma"/>
          <w:sz w:val="22"/>
          <w:szCs w:val="22"/>
        </w:rPr>
        <w:t xml:space="preserve"> </w:t>
      </w:r>
      <w:proofErr w:type="spellStart"/>
      <w:r w:rsidR="00807F00">
        <w:rPr>
          <w:rFonts w:ascii="Tahoma" w:hAnsi="Tahoma" w:cs="Tahoma"/>
          <w:sz w:val="22"/>
          <w:szCs w:val="22"/>
        </w:rPr>
        <w:t>standardizate</w:t>
      </w:r>
      <w:proofErr w:type="spellEnd"/>
      <w:r w:rsidR="00807F00">
        <w:rPr>
          <w:rFonts w:ascii="Tahoma" w:hAnsi="Tahoma" w:cs="Tahoma"/>
          <w:sz w:val="22"/>
          <w:szCs w:val="22"/>
        </w:rPr>
        <w:t xml:space="preserve"> pe </w:t>
      </w:r>
      <w:proofErr w:type="spellStart"/>
      <w:r w:rsidR="00807F00">
        <w:rPr>
          <w:rFonts w:ascii="Tahoma" w:hAnsi="Tahoma" w:cs="Tahoma"/>
          <w:sz w:val="22"/>
          <w:szCs w:val="22"/>
        </w:rPr>
        <w:t>termen</w:t>
      </w:r>
      <w:proofErr w:type="spellEnd"/>
      <w:r w:rsidR="00807F00">
        <w:rPr>
          <w:rFonts w:ascii="Tahoma" w:hAnsi="Tahoma" w:cs="Tahoma"/>
          <w:sz w:val="22"/>
          <w:szCs w:val="22"/>
        </w:rPr>
        <w:t xml:space="preserve"> </w:t>
      </w:r>
      <w:proofErr w:type="spellStart"/>
      <w:r w:rsidR="00807F00">
        <w:rPr>
          <w:rFonts w:ascii="Tahoma" w:hAnsi="Tahoma" w:cs="Tahoma"/>
          <w:sz w:val="22"/>
          <w:szCs w:val="22"/>
        </w:rPr>
        <w:t>scurt</w:t>
      </w:r>
      <w:proofErr w:type="spellEnd"/>
      <w:r w:rsidR="00807F00" w:rsidRPr="00FB6499">
        <w:rPr>
          <w:rFonts w:ascii="Tahoma" w:hAnsi="Tahoma" w:cs="Tahoma"/>
          <w:sz w:val="22"/>
          <w:szCs w:val="22"/>
        </w:rPr>
        <w:t xml:space="preserve"> </w:t>
      </w:r>
      <w:r w:rsidR="00981705" w:rsidRPr="0052008F">
        <w:rPr>
          <w:rFonts w:ascii="Tahoma" w:hAnsi="Tahoma" w:cs="Tahoma"/>
          <w:sz w:val="22"/>
          <w:szCs w:val="22"/>
          <w:lang w:val="ro-RO"/>
        </w:rPr>
        <w:t>de gaze naturale</w:t>
      </w:r>
      <w:r w:rsidRPr="00185CCB">
        <w:rPr>
          <w:rFonts w:ascii="Tahoma" w:hAnsi="Tahoma" w:cs="Tahoma"/>
          <w:sz w:val="22"/>
          <w:szCs w:val="22"/>
          <w:lang w:val="ro-RO"/>
        </w:rPr>
        <w:t>;</w:t>
      </w:r>
    </w:p>
    <w:p w14:paraId="70B4CE46" w14:textId="2CB023EE" w:rsidR="00181238" w:rsidRPr="0052008F" w:rsidRDefault="00AD0549" w:rsidP="0061206D">
      <w:pPr>
        <w:pStyle w:val="ListParagraph"/>
        <w:numPr>
          <w:ilvl w:val="1"/>
          <w:numId w:val="6"/>
        </w:numPr>
        <w:tabs>
          <w:tab w:val="num" w:pos="720"/>
        </w:tabs>
        <w:spacing w:after="240" w:line="276" w:lineRule="auto"/>
        <w:ind w:right="-203" w:hanging="488"/>
        <w:contextualSpacing w:val="0"/>
        <w:jc w:val="both"/>
        <w:rPr>
          <w:rFonts w:ascii="Tahoma" w:hAnsi="Tahoma" w:cs="Tahoma"/>
          <w:color w:val="000000" w:themeColor="text1"/>
          <w:sz w:val="22"/>
          <w:szCs w:val="22"/>
          <w:lang w:val="ro-RO"/>
        </w:rPr>
      </w:pPr>
      <w:r w:rsidRPr="0052008F">
        <w:rPr>
          <w:rFonts w:ascii="Tahoma" w:hAnsi="Tahoma" w:cs="Tahoma"/>
          <w:i/>
          <w:color w:val="000000" w:themeColor="text1"/>
          <w:sz w:val="22"/>
          <w:szCs w:val="22"/>
          <w:lang w:val="ro-RO"/>
        </w:rPr>
        <w:t>Debitare direct</w:t>
      </w:r>
      <w:r w:rsidR="0067184E" w:rsidRPr="0052008F">
        <w:rPr>
          <w:rFonts w:ascii="Tahoma" w:hAnsi="Tahoma" w:cs="Tahoma"/>
          <w:i/>
          <w:color w:val="000000" w:themeColor="text1"/>
          <w:sz w:val="22"/>
          <w:szCs w:val="22"/>
          <w:lang w:val="ro-RO"/>
        </w:rPr>
        <w:t>ă</w:t>
      </w:r>
      <w:r w:rsidR="00BD193C" w:rsidRPr="0052008F">
        <w:rPr>
          <w:rFonts w:ascii="Tahoma" w:hAnsi="Tahoma" w:cs="Tahoma"/>
          <w:color w:val="000000" w:themeColor="text1"/>
          <w:sz w:val="22"/>
          <w:szCs w:val="22"/>
          <w:lang w:val="ro-RO"/>
        </w:rPr>
        <w:t xml:space="preserve"> – </w:t>
      </w:r>
      <w:r w:rsidR="00601E56" w:rsidRPr="0052008F">
        <w:rPr>
          <w:rFonts w:ascii="Tahoma" w:hAnsi="Tahoma" w:cs="Tahoma"/>
          <w:color w:val="000000" w:themeColor="text1"/>
          <w:sz w:val="22"/>
          <w:szCs w:val="22"/>
          <w:lang w:val="ro-RO"/>
        </w:rPr>
        <w:t xml:space="preserve">Modalitate </w:t>
      </w:r>
      <w:r w:rsidRPr="0052008F">
        <w:rPr>
          <w:rFonts w:ascii="Tahoma" w:hAnsi="Tahoma" w:cs="Tahoma"/>
          <w:color w:val="000000" w:themeColor="text1"/>
          <w:sz w:val="22"/>
          <w:szCs w:val="22"/>
          <w:lang w:val="ro-RO"/>
        </w:rPr>
        <w:t>de plat</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a unei sume de bani</w:t>
      </w:r>
      <w:r w:rsidR="0032032A" w:rsidRPr="0052008F">
        <w:rPr>
          <w:rFonts w:ascii="Tahoma" w:hAnsi="Tahoma" w:cs="Tahoma"/>
          <w:color w:val="000000" w:themeColor="text1"/>
          <w:sz w:val="22"/>
          <w:szCs w:val="22"/>
          <w:lang w:val="ro-RO"/>
        </w:rPr>
        <w:t>,</w:t>
      </w:r>
      <w:r w:rsidRPr="0052008F">
        <w:rPr>
          <w:rFonts w:ascii="Tahoma" w:hAnsi="Tahoma" w:cs="Tahoma"/>
          <w:color w:val="000000" w:themeColor="text1"/>
          <w:sz w:val="22"/>
          <w:szCs w:val="22"/>
          <w:lang w:val="ro-RO"/>
        </w:rPr>
        <w:t xml:space="preserve"> convenit</w:t>
      </w:r>
      <w:r w:rsidR="0032032A"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w:t>
      </w:r>
      <w:r w:rsidR="004D5EE5" w:rsidRPr="0052008F">
        <w:rPr>
          <w:rFonts w:ascii="Tahoma" w:hAnsi="Tahoma" w:cs="Tahoma"/>
          <w:color w:val="000000" w:themeColor="text1"/>
          <w:sz w:val="22"/>
          <w:szCs w:val="22"/>
          <w:lang w:val="ro-RO"/>
        </w:rPr>
        <w:t>în</w:t>
      </w:r>
      <w:r w:rsidR="00BD193C" w:rsidRPr="0052008F">
        <w:rPr>
          <w:rFonts w:ascii="Tahoma" w:hAnsi="Tahoma" w:cs="Tahoma"/>
          <w:color w:val="000000" w:themeColor="text1"/>
          <w:sz w:val="22"/>
          <w:szCs w:val="22"/>
          <w:lang w:val="ro-RO"/>
        </w:rPr>
        <w:t xml:space="preserve">tre Participantul la </w:t>
      </w:r>
      <w:r w:rsidR="00385631">
        <w:rPr>
          <w:rFonts w:ascii="Tahoma" w:hAnsi="Tahoma" w:cs="Tahoma"/>
          <w:color w:val="000000" w:themeColor="text1"/>
          <w:sz w:val="22"/>
          <w:szCs w:val="22"/>
          <w:lang w:val="ro-RO"/>
        </w:rPr>
        <w:t>PI</w:t>
      </w:r>
      <w:r w:rsidR="00720BC7" w:rsidRPr="0052008F">
        <w:rPr>
          <w:rFonts w:ascii="Tahoma" w:hAnsi="Tahoma" w:cs="Tahoma"/>
          <w:color w:val="000000" w:themeColor="text1"/>
          <w:sz w:val="22"/>
          <w:szCs w:val="22"/>
          <w:lang w:val="ro-RO"/>
        </w:rPr>
        <w:t>-GN</w:t>
      </w:r>
      <w:r w:rsidRPr="0052008F">
        <w:rPr>
          <w:rFonts w:ascii="Tahoma" w:hAnsi="Tahoma" w:cs="Tahoma"/>
          <w:color w:val="000000" w:themeColor="text1"/>
          <w:sz w:val="22"/>
          <w:szCs w:val="22"/>
          <w:lang w:val="ro-RO"/>
        </w:rPr>
        <w:t xml:space="preserve"> </w:t>
      </w:r>
      <w:r w:rsidR="007D668F" w:rsidRPr="0052008F">
        <w:rPr>
          <w:rFonts w:ascii="Tahoma" w:hAnsi="Tahoma" w:cs="Tahoma"/>
          <w:color w:val="000000" w:themeColor="text1"/>
          <w:sz w:val="22"/>
          <w:szCs w:val="22"/>
          <w:lang w:val="ro-RO"/>
        </w:rPr>
        <w:t>ș</w:t>
      </w:r>
      <w:r w:rsidRPr="0052008F">
        <w:rPr>
          <w:rFonts w:ascii="Tahoma" w:hAnsi="Tahoma" w:cs="Tahoma"/>
          <w:color w:val="000000" w:themeColor="text1"/>
          <w:sz w:val="22"/>
          <w:szCs w:val="22"/>
          <w:lang w:val="ro-RO"/>
        </w:rPr>
        <w:t xml:space="preserve">i </w:t>
      </w:r>
      <w:r w:rsidR="00720BC7" w:rsidRPr="0052008F">
        <w:rPr>
          <w:rFonts w:ascii="Tahoma" w:hAnsi="Tahoma" w:cs="Tahoma"/>
          <w:color w:val="000000" w:themeColor="text1"/>
          <w:sz w:val="22"/>
          <w:szCs w:val="22"/>
          <w:lang w:val="ro-RO"/>
        </w:rPr>
        <w:t>OPCOM S.A.</w:t>
      </w:r>
      <w:r w:rsidRPr="0052008F">
        <w:rPr>
          <w:rFonts w:ascii="Tahoma" w:hAnsi="Tahoma" w:cs="Tahoma"/>
          <w:color w:val="000000" w:themeColor="text1"/>
          <w:sz w:val="22"/>
          <w:szCs w:val="22"/>
          <w:lang w:val="ro-RO"/>
        </w:rPr>
        <w:t>, care const</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w:t>
      </w:r>
      <w:r w:rsidR="004D5EE5" w:rsidRPr="0052008F">
        <w:rPr>
          <w:rFonts w:ascii="Tahoma" w:hAnsi="Tahoma" w:cs="Tahoma"/>
          <w:color w:val="000000" w:themeColor="text1"/>
          <w:sz w:val="22"/>
          <w:szCs w:val="22"/>
          <w:lang w:val="ro-RO"/>
        </w:rPr>
        <w:t>în</w:t>
      </w:r>
      <w:r w:rsidRPr="0052008F">
        <w:rPr>
          <w:rFonts w:ascii="Tahoma" w:hAnsi="Tahoma" w:cs="Tahoma"/>
          <w:color w:val="000000" w:themeColor="text1"/>
          <w:sz w:val="22"/>
          <w:szCs w:val="22"/>
          <w:lang w:val="ro-RO"/>
        </w:rPr>
        <w:t xml:space="preserve"> debitarea preautorizat</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w:t>
      </w:r>
      <w:r w:rsidR="00BD193C" w:rsidRPr="0052008F">
        <w:rPr>
          <w:rFonts w:ascii="Tahoma" w:hAnsi="Tahoma" w:cs="Tahoma"/>
          <w:color w:val="000000" w:themeColor="text1"/>
          <w:sz w:val="22"/>
          <w:szCs w:val="22"/>
          <w:lang w:val="ro-RO"/>
        </w:rPr>
        <w:t xml:space="preserve">a contului Participantului la </w:t>
      </w:r>
      <w:r w:rsidR="00385631">
        <w:rPr>
          <w:rFonts w:ascii="Tahoma" w:hAnsi="Tahoma" w:cs="Tahoma"/>
          <w:color w:val="000000" w:themeColor="text1"/>
          <w:sz w:val="22"/>
          <w:szCs w:val="22"/>
          <w:lang w:val="ro-RO"/>
        </w:rPr>
        <w:t>PI</w:t>
      </w:r>
      <w:r w:rsidR="00720BC7" w:rsidRPr="0052008F">
        <w:rPr>
          <w:rFonts w:ascii="Tahoma" w:hAnsi="Tahoma" w:cs="Tahoma"/>
          <w:color w:val="000000" w:themeColor="text1"/>
          <w:sz w:val="22"/>
          <w:szCs w:val="22"/>
          <w:lang w:val="ro-RO"/>
        </w:rPr>
        <w:t>-GN</w:t>
      </w:r>
      <w:r w:rsidRPr="0052008F">
        <w:rPr>
          <w:rFonts w:ascii="Tahoma" w:hAnsi="Tahoma" w:cs="Tahoma"/>
          <w:color w:val="000000" w:themeColor="text1"/>
          <w:sz w:val="22"/>
          <w:szCs w:val="22"/>
          <w:lang w:val="ro-RO"/>
        </w:rPr>
        <w:t xml:space="preserve"> de c</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tre </w:t>
      </w:r>
      <w:r w:rsidR="00FC1B1B" w:rsidRPr="0052008F">
        <w:rPr>
          <w:rFonts w:ascii="Tahoma" w:hAnsi="Tahoma" w:cs="Tahoma"/>
          <w:color w:val="000000" w:themeColor="text1"/>
          <w:sz w:val="22"/>
          <w:szCs w:val="22"/>
          <w:lang w:val="ro-RO"/>
        </w:rPr>
        <w:t>b</w:t>
      </w:r>
      <w:r w:rsidRPr="0052008F">
        <w:rPr>
          <w:rFonts w:ascii="Tahoma" w:hAnsi="Tahoma" w:cs="Tahoma"/>
          <w:color w:val="000000" w:themeColor="text1"/>
          <w:sz w:val="22"/>
          <w:szCs w:val="22"/>
          <w:lang w:val="ro-RO"/>
        </w:rPr>
        <w:t xml:space="preserve">anca de decontare </w:t>
      </w:r>
      <w:r w:rsidR="004D5EE5" w:rsidRPr="0052008F">
        <w:rPr>
          <w:rFonts w:ascii="Tahoma" w:hAnsi="Tahoma" w:cs="Tahoma"/>
          <w:color w:val="000000" w:themeColor="text1"/>
          <w:sz w:val="22"/>
          <w:szCs w:val="22"/>
          <w:lang w:val="ro-RO"/>
        </w:rPr>
        <w:t>în</w:t>
      </w:r>
      <w:r w:rsidRPr="0052008F">
        <w:rPr>
          <w:rFonts w:ascii="Tahoma" w:hAnsi="Tahoma" w:cs="Tahoma"/>
          <w:color w:val="000000" w:themeColor="text1"/>
          <w:sz w:val="22"/>
          <w:szCs w:val="22"/>
          <w:lang w:val="ro-RO"/>
        </w:rPr>
        <w:t xml:space="preserve"> baza prevederilor </w:t>
      </w:r>
      <w:r w:rsidR="00C539BC">
        <w:rPr>
          <w:rFonts w:ascii="Tahoma" w:hAnsi="Tahoma" w:cs="Tahoma"/>
          <w:color w:val="000000" w:themeColor="text1"/>
          <w:sz w:val="22"/>
          <w:szCs w:val="22"/>
          <w:lang w:val="ro-RO"/>
        </w:rPr>
        <w:t>M</w:t>
      </w:r>
      <w:r w:rsidRPr="0052008F">
        <w:rPr>
          <w:rFonts w:ascii="Tahoma" w:hAnsi="Tahoma" w:cs="Tahoma"/>
          <w:color w:val="000000" w:themeColor="text1"/>
          <w:sz w:val="22"/>
          <w:szCs w:val="22"/>
          <w:lang w:val="ro-RO"/>
        </w:rPr>
        <w:t>andatului de debitare direct</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la solicitarea </w:t>
      </w:r>
      <w:r w:rsidR="00720BC7" w:rsidRPr="0052008F">
        <w:rPr>
          <w:rFonts w:ascii="Tahoma" w:hAnsi="Tahoma" w:cs="Tahoma"/>
          <w:color w:val="000000" w:themeColor="text1"/>
          <w:sz w:val="22"/>
          <w:szCs w:val="22"/>
          <w:lang w:val="ro-RO"/>
        </w:rPr>
        <w:t>OPCOM S.A.</w:t>
      </w:r>
      <w:r w:rsidR="005C1172">
        <w:rPr>
          <w:rFonts w:ascii="Tahoma" w:hAnsi="Tahoma" w:cs="Tahoma"/>
          <w:color w:val="000000" w:themeColor="text1"/>
          <w:sz w:val="22"/>
          <w:szCs w:val="22"/>
          <w:lang w:val="ro-RO"/>
        </w:rPr>
        <w:t xml:space="preserve"> și</w:t>
      </w:r>
      <w:r w:rsidR="000D1B8D" w:rsidRPr="0052008F">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creditarea corespunz</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toare a contului </w:t>
      </w:r>
      <w:r w:rsidR="00720BC7" w:rsidRPr="0052008F">
        <w:rPr>
          <w:rFonts w:ascii="Tahoma" w:hAnsi="Tahoma" w:cs="Tahoma"/>
          <w:color w:val="000000" w:themeColor="text1"/>
          <w:sz w:val="22"/>
          <w:szCs w:val="22"/>
          <w:lang w:val="ro-RO"/>
        </w:rPr>
        <w:t>OPCOM S.A.</w:t>
      </w:r>
      <w:r w:rsidR="00173096" w:rsidRPr="0052008F">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de c</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tre </w:t>
      </w:r>
      <w:r w:rsidR="001E4158">
        <w:rPr>
          <w:rFonts w:ascii="Tahoma" w:hAnsi="Tahoma" w:cs="Tahoma"/>
          <w:color w:val="000000" w:themeColor="text1"/>
          <w:sz w:val="22"/>
          <w:szCs w:val="22"/>
          <w:lang w:val="ro-RO"/>
        </w:rPr>
        <w:t>B</w:t>
      </w:r>
      <w:r w:rsidRPr="0052008F">
        <w:rPr>
          <w:rFonts w:ascii="Tahoma" w:hAnsi="Tahoma" w:cs="Tahoma"/>
          <w:color w:val="000000" w:themeColor="text1"/>
          <w:sz w:val="22"/>
          <w:szCs w:val="22"/>
          <w:lang w:val="ro-RO"/>
        </w:rPr>
        <w:t xml:space="preserve">anca cont central </w:t>
      </w:r>
      <w:r w:rsidR="00C539BC">
        <w:rPr>
          <w:rFonts w:ascii="Tahoma" w:hAnsi="Tahoma" w:cs="Tahoma"/>
          <w:color w:val="000000" w:themeColor="text1"/>
          <w:sz w:val="22"/>
          <w:szCs w:val="22"/>
          <w:lang w:val="ro-RO"/>
        </w:rPr>
        <w:t xml:space="preserve">a </w:t>
      </w:r>
      <w:r w:rsidR="00385631">
        <w:rPr>
          <w:rFonts w:ascii="Tahoma" w:hAnsi="Tahoma" w:cs="Tahoma"/>
          <w:color w:val="000000" w:themeColor="text1"/>
          <w:sz w:val="22"/>
          <w:szCs w:val="22"/>
          <w:lang w:val="ro-RO"/>
        </w:rPr>
        <w:t>PI</w:t>
      </w:r>
      <w:r w:rsidR="00C539BC">
        <w:rPr>
          <w:rFonts w:ascii="Tahoma" w:hAnsi="Tahoma" w:cs="Tahoma"/>
          <w:color w:val="000000" w:themeColor="text1"/>
          <w:sz w:val="22"/>
          <w:szCs w:val="22"/>
          <w:lang w:val="ro-RO"/>
        </w:rPr>
        <w:t xml:space="preserve">-GN </w:t>
      </w:r>
      <w:r w:rsidR="004D5EE5" w:rsidRPr="0052008F">
        <w:rPr>
          <w:rFonts w:ascii="Tahoma" w:hAnsi="Tahoma" w:cs="Tahoma"/>
          <w:color w:val="000000" w:themeColor="text1"/>
          <w:sz w:val="22"/>
          <w:szCs w:val="22"/>
          <w:lang w:val="ro-RO"/>
        </w:rPr>
        <w:t>în</w:t>
      </w:r>
      <w:r w:rsidRPr="0052008F">
        <w:rPr>
          <w:rFonts w:ascii="Tahoma" w:hAnsi="Tahoma" w:cs="Tahoma"/>
          <w:color w:val="000000" w:themeColor="text1"/>
          <w:sz w:val="22"/>
          <w:szCs w:val="22"/>
          <w:lang w:val="ro-RO"/>
        </w:rPr>
        <w:t xml:space="preserve"> baza </w:t>
      </w:r>
      <w:r w:rsidR="00C539BC">
        <w:rPr>
          <w:rFonts w:ascii="Tahoma" w:hAnsi="Tahoma" w:cs="Tahoma"/>
          <w:color w:val="000000" w:themeColor="text1"/>
          <w:sz w:val="22"/>
          <w:szCs w:val="22"/>
          <w:lang w:val="ro-RO"/>
        </w:rPr>
        <w:t>A</w:t>
      </w:r>
      <w:r w:rsidRPr="0052008F">
        <w:rPr>
          <w:rFonts w:ascii="Tahoma" w:hAnsi="Tahoma" w:cs="Tahoma"/>
          <w:color w:val="000000" w:themeColor="text1"/>
          <w:sz w:val="22"/>
          <w:szCs w:val="22"/>
          <w:lang w:val="ro-RO"/>
        </w:rPr>
        <w:t>ngajamentului privind debitarea direct</w:t>
      </w:r>
      <w:r w:rsidR="00883DF2" w:rsidRPr="0052008F">
        <w:rPr>
          <w:rFonts w:ascii="Tahoma" w:hAnsi="Tahoma" w:cs="Tahoma"/>
          <w:color w:val="000000" w:themeColor="text1"/>
          <w:sz w:val="22"/>
          <w:szCs w:val="22"/>
          <w:lang w:val="ro-RO"/>
        </w:rPr>
        <w:t>ă</w:t>
      </w:r>
      <w:r w:rsidR="00601E56" w:rsidRPr="0052008F">
        <w:rPr>
          <w:rFonts w:ascii="Tahoma" w:hAnsi="Tahoma" w:cs="Tahoma"/>
          <w:color w:val="000000" w:themeColor="text1"/>
          <w:sz w:val="22"/>
          <w:szCs w:val="22"/>
          <w:lang w:val="ro-RO"/>
        </w:rPr>
        <w:t xml:space="preserve">. Această </w:t>
      </w:r>
      <w:r w:rsidRPr="0052008F">
        <w:rPr>
          <w:rFonts w:ascii="Tahoma" w:hAnsi="Tahoma" w:cs="Tahoma"/>
          <w:color w:val="000000" w:themeColor="text1"/>
          <w:sz w:val="22"/>
          <w:szCs w:val="22"/>
          <w:lang w:val="ro-RO"/>
        </w:rPr>
        <w:t>modalitate de plat</w:t>
      </w:r>
      <w:r w:rsidR="00883DF2"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nu necesit</w:t>
      </w:r>
      <w:r w:rsidR="00846D68"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autorizarea prealabil</w:t>
      </w:r>
      <w:r w:rsidR="00846D68"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de c</w:t>
      </w:r>
      <w:r w:rsidR="00846D68" w:rsidRPr="0052008F">
        <w:rPr>
          <w:rFonts w:ascii="Tahoma" w:hAnsi="Tahoma" w:cs="Tahoma"/>
          <w:color w:val="000000" w:themeColor="text1"/>
          <w:sz w:val="22"/>
          <w:szCs w:val="22"/>
          <w:lang w:val="ro-RO"/>
        </w:rPr>
        <w:t>ă</w:t>
      </w:r>
      <w:r w:rsidR="00BD193C" w:rsidRPr="0052008F">
        <w:rPr>
          <w:rFonts w:ascii="Tahoma" w:hAnsi="Tahoma" w:cs="Tahoma"/>
          <w:color w:val="000000" w:themeColor="text1"/>
          <w:sz w:val="22"/>
          <w:szCs w:val="22"/>
          <w:lang w:val="ro-RO"/>
        </w:rPr>
        <w:t xml:space="preserve">tre </w:t>
      </w:r>
      <w:r w:rsidR="00FC1B1B" w:rsidRPr="0052008F">
        <w:rPr>
          <w:rFonts w:ascii="Tahoma" w:hAnsi="Tahoma" w:cs="Tahoma"/>
          <w:color w:val="000000" w:themeColor="text1"/>
          <w:sz w:val="22"/>
          <w:szCs w:val="22"/>
          <w:lang w:val="ro-RO"/>
        </w:rPr>
        <w:t>p</w:t>
      </w:r>
      <w:r w:rsidR="00BD193C" w:rsidRPr="0052008F">
        <w:rPr>
          <w:rFonts w:ascii="Tahoma" w:hAnsi="Tahoma" w:cs="Tahoma"/>
          <w:color w:val="000000" w:themeColor="text1"/>
          <w:sz w:val="22"/>
          <w:szCs w:val="22"/>
          <w:lang w:val="ro-RO"/>
        </w:rPr>
        <w:t xml:space="preserve">articipantul la </w:t>
      </w:r>
      <w:r w:rsidR="00385631">
        <w:rPr>
          <w:rFonts w:ascii="Tahoma" w:hAnsi="Tahoma" w:cs="Tahoma"/>
          <w:color w:val="000000" w:themeColor="text1"/>
          <w:sz w:val="22"/>
          <w:szCs w:val="22"/>
          <w:lang w:val="ro-RO"/>
        </w:rPr>
        <w:t>PI</w:t>
      </w:r>
      <w:r w:rsidR="00720BC7" w:rsidRPr="0052008F">
        <w:rPr>
          <w:rFonts w:ascii="Tahoma" w:hAnsi="Tahoma" w:cs="Tahoma"/>
          <w:color w:val="000000" w:themeColor="text1"/>
          <w:sz w:val="22"/>
          <w:szCs w:val="22"/>
          <w:lang w:val="ro-RO"/>
        </w:rPr>
        <w:t>-GN</w:t>
      </w:r>
      <w:r w:rsidRPr="0052008F">
        <w:rPr>
          <w:rFonts w:ascii="Tahoma" w:hAnsi="Tahoma" w:cs="Tahoma"/>
          <w:color w:val="000000" w:themeColor="text1"/>
          <w:sz w:val="22"/>
          <w:szCs w:val="22"/>
          <w:lang w:val="ro-RO"/>
        </w:rPr>
        <w:t xml:space="preserve"> a fiec</w:t>
      </w:r>
      <w:r w:rsidR="00846D68"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rei instruc</w:t>
      </w:r>
      <w:r w:rsidR="00846D68"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iuni de debitare direct</w:t>
      </w:r>
      <w:r w:rsidR="00846D68"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tras</w:t>
      </w:r>
      <w:r w:rsidR="00846D68"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asupra contului s</w:t>
      </w:r>
      <w:r w:rsidR="00173096"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u;</w:t>
      </w:r>
    </w:p>
    <w:p w14:paraId="3120299F" w14:textId="372F9A8C" w:rsidR="00A234AC" w:rsidRPr="0052008F" w:rsidRDefault="00A234AC" w:rsidP="0061206D">
      <w:pPr>
        <w:pStyle w:val="ListParagraph"/>
        <w:numPr>
          <w:ilvl w:val="1"/>
          <w:numId w:val="6"/>
        </w:numPr>
        <w:spacing w:after="240" w:line="276" w:lineRule="auto"/>
        <w:ind w:right="-203" w:hanging="488"/>
        <w:contextualSpacing w:val="0"/>
        <w:jc w:val="both"/>
        <w:rPr>
          <w:rFonts w:ascii="Tahoma" w:hAnsi="Tahoma" w:cs="Tahoma"/>
          <w:color w:val="000000" w:themeColor="text1"/>
          <w:sz w:val="22"/>
          <w:szCs w:val="22"/>
          <w:lang w:val="ro-RO"/>
        </w:rPr>
      </w:pPr>
      <w:r w:rsidRPr="0052008F">
        <w:rPr>
          <w:rFonts w:ascii="Tahoma" w:hAnsi="Tahoma" w:cs="Tahoma"/>
          <w:i/>
          <w:color w:val="000000" w:themeColor="text1"/>
          <w:sz w:val="22"/>
          <w:szCs w:val="22"/>
          <w:lang w:val="ro-RO"/>
        </w:rPr>
        <w:t>Data finalizării</w:t>
      </w:r>
      <w:r w:rsidR="00F74835" w:rsidRPr="0052008F">
        <w:rPr>
          <w:rFonts w:ascii="Tahoma" w:hAnsi="Tahoma" w:cs="Tahoma"/>
          <w:color w:val="000000" w:themeColor="text1"/>
          <w:sz w:val="22"/>
          <w:szCs w:val="22"/>
          <w:lang w:val="ro-RO"/>
        </w:rPr>
        <w:t xml:space="preserve"> - Ziua bancară lucrătoare în care suma prevăzută în instrucţiunea de debitare  directă este creditată în contul central aferent </w:t>
      </w:r>
      <w:r w:rsidR="00385631">
        <w:rPr>
          <w:rFonts w:ascii="Tahoma" w:hAnsi="Tahoma" w:cs="Tahoma"/>
          <w:color w:val="000000" w:themeColor="text1"/>
          <w:sz w:val="22"/>
          <w:szCs w:val="22"/>
          <w:lang w:val="ro-RO"/>
        </w:rPr>
        <w:t>PI</w:t>
      </w:r>
      <w:r w:rsidR="00F74835" w:rsidRPr="0052008F">
        <w:rPr>
          <w:rFonts w:ascii="Tahoma" w:hAnsi="Tahoma" w:cs="Tahoma"/>
          <w:color w:val="000000" w:themeColor="text1"/>
          <w:sz w:val="22"/>
          <w:szCs w:val="22"/>
          <w:lang w:val="ro-RO"/>
        </w:rPr>
        <w:t xml:space="preserve">-GN al </w:t>
      </w:r>
      <w:r w:rsidR="00F74835" w:rsidRPr="0052008F">
        <w:rPr>
          <w:rFonts w:ascii="Tahoma" w:hAnsi="Tahoma" w:cs="Tahoma"/>
          <w:bCs/>
          <w:color w:val="000000" w:themeColor="text1"/>
          <w:sz w:val="22"/>
          <w:szCs w:val="22"/>
          <w:lang w:val="ro-RO"/>
        </w:rPr>
        <w:t>OPCOM S.A.</w:t>
      </w:r>
      <w:r w:rsidR="00F74835" w:rsidRPr="0052008F">
        <w:rPr>
          <w:rFonts w:ascii="Tahoma" w:hAnsi="Tahoma" w:cs="Tahoma"/>
          <w:color w:val="000000" w:themeColor="text1"/>
          <w:sz w:val="22"/>
          <w:szCs w:val="22"/>
          <w:lang w:val="ro-RO"/>
        </w:rPr>
        <w:t xml:space="preserve"> de către Banca cont central. </w:t>
      </w:r>
      <w:r w:rsidR="00F74835" w:rsidRPr="0052008F">
        <w:rPr>
          <w:rFonts w:ascii="Tahoma" w:hAnsi="Tahoma" w:cs="Tahoma"/>
          <w:bCs/>
          <w:color w:val="000000"/>
          <w:sz w:val="22"/>
          <w:szCs w:val="22"/>
          <w:lang w:val="ro-RO"/>
        </w:rPr>
        <w:t>Data finalizării aferente instrucțiunilor de debitare directă interbancare este aceeași cu data decontării intrabancare</w:t>
      </w:r>
      <w:r w:rsidR="00FA24F8">
        <w:rPr>
          <w:rFonts w:ascii="Tahoma" w:hAnsi="Tahoma" w:cs="Tahoma"/>
          <w:bCs/>
          <w:color w:val="000000"/>
          <w:sz w:val="22"/>
          <w:szCs w:val="22"/>
          <w:lang w:val="ro-RO"/>
        </w:rPr>
        <w:t>;</w:t>
      </w:r>
    </w:p>
    <w:p w14:paraId="1B0242B4" w14:textId="58411220" w:rsidR="00181238" w:rsidRPr="0052008F" w:rsidRDefault="00AD0549" w:rsidP="0061206D">
      <w:pPr>
        <w:pStyle w:val="ListParagraph"/>
        <w:numPr>
          <w:ilvl w:val="1"/>
          <w:numId w:val="6"/>
        </w:numPr>
        <w:spacing w:after="240" w:line="276" w:lineRule="auto"/>
        <w:ind w:right="-203" w:hanging="488"/>
        <w:contextualSpacing w:val="0"/>
        <w:jc w:val="both"/>
        <w:rPr>
          <w:rFonts w:ascii="Tahoma" w:hAnsi="Tahoma" w:cs="Tahoma"/>
          <w:color w:val="000000" w:themeColor="text1"/>
          <w:sz w:val="22"/>
          <w:szCs w:val="22"/>
          <w:lang w:val="ro-RO"/>
        </w:rPr>
      </w:pPr>
      <w:r w:rsidRPr="0052008F">
        <w:rPr>
          <w:rFonts w:ascii="Tahoma" w:hAnsi="Tahoma" w:cs="Tahoma"/>
          <w:i/>
          <w:color w:val="000000" w:themeColor="text1"/>
          <w:sz w:val="22"/>
          <w:szCs w:val="22"/>
          <w:lang w:val="ro-RO"/>
        </w:rPr>
        <w:t>Garan</w:t>
      </w:r>
      <w:r w:rsidR="00846D68" w:rsidRPr="0052008F">
        <w:rPr>
          <w:rFonts w:ascii="Tahoma" w:hAnsi="Tahoma" w:cs="Tahoma"/>
          <w:i/>
          <w:color w:val="000000" w:themeColor="text1"/>
          <w:sz w:val="22"/>
          <w:szCs w:val="22"/>
          <w:lang w:val="ro-RO"/>
        </w:rPr>
        <w:t>ți</w:t>
      </w:r>
      <w:r w:rsidRPr="0052008F">
        <w:rPr>
          <w:rFonts w:ascii="Tahoma" w:hAnsi="Tahoma" w:cs="Tahoma"/>
          <w:i/>
          <w:color w:val="000000" w:themeColor="text1"/>
          <w:sz w:val="22"/>
          <w:szCs w:val="22"/>
          <w:lang w:val="ro-RO"/>
        </w:rPr>
        <w:t>a constituit</w:t>
      </w:r>
      <w:r w:rsidR="00846D68" w:rsidRPr="0052008F">
        <w:rPr>
          <w:rFonts w:ascii="Tahoma" w:hAnsi="Tahoma" w:cs="Tahoma"/>
          <w:i/>
          <w:color w:val="000000" w:themeColor="text1"/>
          <w:sz w:val="22"/>
          <w:szCs w:val="22"/>
          <w:lang w:val="ro-RO"/>
        </w:rPr>
        <w:t>ă</w:t>
      </w:r>
      <w:r w:rsidR="00BD193C" w:rsidRPr="0052008F">
        <w:rPr>
          <w:rFonts w:ascii="Tahoma" w:hAnsi="Tahoma" w:cs="Tahoma"/>
          <w:color w:val="000000" w:themeColor="text1"/>
          <w:sz w:val="22"/>
          <w:szCs w:val="22"/>
          <w:lang w:val="ro-RO"/>
        </w:rPr>
        <w:t xml:space="preserve"> </w:t>
      </w:r>
      <w:r w:rsidR="00910140" w:rsidRPr="0052008F">
        <w:rPr>
          <w:rFonts w:ascii="Tahoma" w:hAnsi="Tahoma" w:cs="Tahoma"/>
          <w:color w:val="000000" w:themeColor="text1"/>
          <w:sz w:val="22"/>
          <w:szCs w:val="22"/>
          <w:lang w:val="ro-RO"/>
        </w:rPr>
        <w:t>(G</w:t>
      </w:r>
      <w:r w:rsidR="00910140" w:rsidRPr="0052008F">
        <w:rPr>
          <w:rFonts w:ascii="Tahoma" w:hAnsi="Tahoma" w:cs="Tahoma"/>
          <w:color w:val="000000" w:themeColor="text1"/>
          <w:sz w:val="22"/>
          <w:szCs w:val="22"/>
          <w:vertAlign w:val="subscript"/>
          <w:lang w:val="ro-RO"/>
        </w:rPr>
        <w:t>constituit</w:t>
      </w:r>
      <w:r w:rsidR="00910140" w:rsidRPr="0052008F">
        <w:rPr>
          <w:rFonts w:ascii="Tahoma" w:hAnsi="Tahoma" w:cs="Tahoma"/>
          <w:color w:val="000000" w:themeColor="text1"/>
          <w:sz w:val="22"/>
          <w:szCs w:val="22"/>
          <w:lang w:val="ro-RO"/>
        </w:rPr>
        <w:t>)</w:t>
      </w:r>
      <w:r w:rsidR="00CA5292" w:rsidRPr="0052008F">
        <w:rPr>
          <w:rFonts w:ascii="Tahoma" w:hAnsi="Tahoma" w:cs="Tahoma"/>
          <w:color w:val="000000" w:themeColor="text1"/>
          <w:sz w:val="22"/>
          <w:szCs w:val="22"/>
          <w:lang w:val="ro-RO"/>
        </w:rPr>
        <w:t xml:space="preserve"> </w:t>
      </w:r>
      <w:r w:rsidR="00BD193C" w:rsidRPr="0052008F">
        <w:rPr>
          <w:rFonts w:ascii="Tahoma" w:hAnsi="Tahoma" w:cs="Tahoma"/>
          <w:color w:val="000000" w:themeColor="text1"/>
          <w:sz w:val="22"/>
          <w:szCs w:val="22"/>
          <w:lang w:val="ro-RO"/>
        </w:rPr>
        <w:t xml:space="preserve">- </w:t>
      </w:r>
      <w:r w:rsidR="00F35D33" w:rsidRPr="0052008F">
        <w:rPr>
          <w:rFonts w:ascii="Tahoma" w:hAnsi="Tahoma" w:cs="Tahoma"/>
          <w:color w:val="000000" w:themeColor="text1"/>
          <w:sz w:val="22"/>
          <w:szCs w:val="22"/>
          <w:lang w:val="ro-RO"/>
        </w:rPr>
        <w:t xml:space="preserve">Valoarea </w:t>
      </w:r>
      <w:r w:rsidRPr="0052008F">
        <w:rPr>
          <w:rFonts w:ascii="Tahoma" w:hAnsi="Tahoma" w:cs="Tahoma"/>
          <w:color w:val="000000" w:themeColor="text1"/>
          <w:sz w:val="22"/>
          <w:szCs w:val="22"/>
          <w:lang w:val="ro-RO"/>
        </w:rPr>
        <w:t>scrisorii de garan</w:t>
      </w:r>
      <w:r w:rsidR="00846D68"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ie bancar</w:t>
      </w:r>
      <w:r w:rsidR="00846D68"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de </w:t>
      </w:r>
      <w:r w:rsidR="00883DF2" w:rsidRPr="0052008F">
        <w:rPr>
          <w:rFonts w:ascii="Tahoma" w:hAnsi="Tahoma" w:cs="Tahoma"/>
          <w:color w:val="000000" w:themeColor="text1"/>
          <w:sz w:val="22"/>
          <w:szCs w:val="22"/>
          <w:lang w:val="ro-RO"/>
        </w:rPr>
        <w:t>plată</w:t>
      </w:r>
      <w:r w:rsidRPr="0052008F">
        <w:rPr>
          <w:rFonts w:ascii="Tahoma" w:hAnsi="Tahoma" w:cs="Tahoma"/>
          <w:color w:val="000000" w:themeColor="text1"/>
          <w:sz w:val="22"/>
          <w:szCs w:val="22"/>
          <w:lang w:val="ro-RO"/>
        </w:rPr>
        <w:t xml:space="preserve"> emis</w:t>
      </w:r>
      <w:r w:rsidR="00846D68"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în favoarea </w:t>
      </w:r>
      <w:r w:rsidR="00720BC7" w:rsidRPr="0052008F">
        <w:rPr>
          <w:rFonts w:ascii="Tahoma" w:hAnsi="Tahoma" w:cs="Tahoma"/>
          <w:color w:val="000000" w:themeColor="text1"/>
          <w:sz w:val="22"/>
          <w:szCs w:val="22"/>
          <w:lang w:val="ro-RO"/>
        </w:rPr>
        <w:t>OPCOM S.A.</w:t>
      </w:r>
      <w:r w:rsidR="00173096" w:rsidRPr="0052008F">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 xml:space="preserve">de Banca de garantare la solicitarea Participantului la </w:t>
      </w:r>
      <w:r w:rsidR="00385631">
        <w:rPr>
          <w:rFonts w:ascii="Tahoma" w:hAnsi="Tahoma" w:cs="Tahoma"/>
          <w:color w:val="000000" w:themeColor="text1"/>
          <w:sz w:val="22"/>
          <w:szCs w:val="22"/>
          <w:lang w:val="ro-RO"/>
        </w:rPr>
        <w:t>PI</w:t>
      </w:r>
      <w:r w:rsidR="00720BC7" w:rsidRPr="0052008F">
        <w:rPr>
          <w:rFonts w:ascii="Tahoma" w:hAnsi="Tahoma" w:cs="Tahoma"/>
          <w:color w:val="000000" w:themeColor="text1"/>
          <w:sz w:val="22"/>
          <w:szCs w:val="22"/>
          <w:lang w:val="ro-RO"/>
        </w:rPr>
        <w:t>-GN</w:t>
      </w:r>
      <w:r w:rsidRPr="0052008F">
        <w:rPr>
          <w:rFonts w:ascii="Tahoma" w:hAnsi="Tahoma" w:cs="Tahoma"/>
          <w:color w:val="000000" w:themeColor="text1"/>
          <w:sz w:val="22"/>
          <w:szCs w:val="22"/>
          <w:lang w:val="ro-RO"/>
        </w:rPr>
        <w:t>, conform modelului agreat</w:t>
      </w:r>
      <w:r w:rsidR="002A6DD2" w:rsidRPr="0052008F">
        <w:rPr>
          <w:rFonts w:ascii="Tahoma" w:hAnsi="Tahoma" w:cs="Tahoma"/>
          <w:color w:val="000000" w:themeColor="text1"/>
          <w:sz w:val="22"/>
          <w:szCs w:val="22"/>
          <w:lang w:val="ro-RO"/>
        </w:rPr>
        <w:t xml:space="preserve"> de comunitatea bancar</w:t>
      </w:r>
      <w:r w:rsidR="00173096" w:rsidRPr="0052008F">
        <w:rPr>
          <w:rFonts w:ascii="Tahoma" w:hAnsi="Tahoma" w:cs="Tahoma"/>
          <w:color w:val="000000" w:themeColor="text1"/>
          <w:sz w:val="22"/>
          <w:szCs w:val="22"/>
          <w:lang w:val="ro-RO"/>
        </w:rPr>
        <w:t>ă</w:t>
      </w:r>
      <w:r w:rsidR="00181238" w:rsidRPr="0052008F">
        <w:rPr>
          <w:rFonts w:ascii="Tahoma" w:hAnsi="Tahoma" w:cs="Tahoma"/>
          <w:color w:val="000000" w:themeColor="text1"/>
          <w:sz w:val="22"/>
          <w:szCs w:val="22"/>
          <w:lang w:val="ro-RO"/>
        </w:rPr>
        <w:t>;</w:t>
      </w:r>
    </w:p>
    <w:p w14:paraId="7DEC52C9" w14:textId="564E3491" w:rsidR="00181238" w:rsidRPr="000831A5" w:rsidRDefault="00AD0549" w:rsidP="0061206D">
      <w:pPr>
        <w:pStyle w:val="ListParagraph"/>
        <w:numPr>
          <w:ilvl w:val="1"/>
          <w:numId w:val="6"/>
        </w:numPr>
        <w:spacing w:after="240" w:line="276" w:lineRule="auto"/>
        <w:ind w:right="-203" w:hanging="488"/>
        <w:contextualSpacing w:val="0"/>
        <w:jc w:val="both"/>
        <w:rPr>
          <w:rFonts w:ascii="Tahoma" w:hAnsi="Tahoma" w:cs="Tahoma"/>
          <w:color w:val="000000" w:themeColor="text1"/>
          <w:sz w:val="22"/>
          <w:szCs w:val="22"/>
          <w:lang w:val="ro-RO"/>
        </w:rPr>
      </w:pPr>
      <w:r w:rsidRPr="000831A5">
        <w:rPr>
          <w:rFonts w:ascii="Tahoma" w:hAnsi="Tahoma" w:cs="Tahoma"/>
          <w:i/>
          <w:color w:val="000000" w:themeColor="text1"/>
          <w:sz w:val="22"/>
          <w:szCs w:val="22"/>
          <w:lang w:val="ro-RO"/>
        </w:rPr>
        <w:t>Garan</w:t>
      </w:r>
      <w:r w:rsidR="00846D68" w:rsidRPr="000831A5">
        <w:rPr>
          <w:rFonts w:ascii="Tahoma" w:hAnsi="Tahoma" w:cs="Tahoma"/>
          <w:i/>
          <w:color w:val="000000" w:themeColor="text1"/>
          <w:sz w:val="22"/>
          <w:szCs w:val="22"/>
          <w:lang w:val="ro-RO"/>
        </w:rPr>
        <w:t>ț</w:t>
      </w:r>
      <w:r w:rsidRPr="000831A5">
        <w:rPr>
          <w:rFonts w:ascii="Tahoma" w:hAnsi="Tahoma" w:cs="Tahoma"/>
          <w:i/>
          <w:color w:val="000000" w:themeColor="text1"/>
          <w:sz w:val="22"/>
          <w:szCs w:val="22"/>
          <w:lang w:val="ro-RO"/>
        </w:rPr>
        <w:t xml:space="preserve">ia </w:t>
      </w:r>
      <w:r w:rsidR="00B721A2">
        <w:rPr>
          <w:rFonts w:ascii="Tahoma" w:hAnsi="Tahoma" w:cs="Tahoma"/>
          <w:i/>
          <w:color w:val="000000" w:themeColor="text1"/>
          <w:sz w:val="22"/>
          <w:szCs w:val="22"/>
          <w:lang w:val="ro-RO"/>
        </w:rPr>
        <w:t xml:space="preserve">de validare </w:t>
      </w:r>
      <w:r w:rsidRPr="000831A5">
        <w:rPr>
          <w:rFonts w:ascii="Tahoma" w:hAnsi="Tahoma" w:cs="Tahoma"/>
          <w:i/>
          <w:color w:val="000000" w:themeColor="text1"/>
          <w:sz w:val="22"/>
          <w:szCs w:val="22"/>
          <w:lang w:val="ro-RO"/>
        </w:rPr>
        <w:t>disponibil</w:t>
      </w:r>
      <w:r w:rsidR="00846D68" w:rsidRPr="000831A5">
        <w:rPr>
          <w:rFonts w:ascii="Tahoma" w:hAnsi="Tahoma" w:cs="Tahoma"/>
          <w:i/>
          <w:color w:val="000000" w:themeColor="text1"/>
          <w:sz w:val="22"/>
          <w:szCs w:val="22"/>
          <w:lang w:val="ro-RO"/>
        </w:rPr>
        <w:t>ă</w:t>
      </w:r>
      <w:r w:rsidRPr="000831A5">
        <w:rPr>
          <w:rFonts w:ascii="Tahoma" w:hAnsi="Tahoma" w:cs="Tahoma"/>
          <w:i/>
          <w:color w:val="000000" w:themeColor="text1"/>
          <w:sz w:val="22"/>
          <w:szCs w:val="22"/>
          <w:lang w:val="ro-RO"/>
        </w:rPr>
        <w:t xml:space="preserve"> </w:t>
      </w:r>
      <w:r w:rsidR="00910140" w:rsidRPr="000831A5">
        <w:rPr>
          <w:rFonts w:ascii="Tahoma" w:hAnsi="Tahoma" w:cs="Tahoma"/>
          <w:color w:val="000000" w:themeColor="text1"/>
          <w:sz w:val="22"/>
          <w:szCs w:val="22"/>
          <w:lang w:val="ro-RO"/>
        </w:rPr>
        <w:t>(G</w:t>
      </w:r>
      <w:r w:rsidR="00910140" w:rsidRPr="000831A5">
        <w:rPr>
          <w:rFonts w:ascii="Tahoma" w:hAnsi="Tahoma" w:cs="Tahoma"/>
          <w:color w:val="000000" w:themeColor="text1"/>
          <w:sz w:val="22"/>
          <w:szCs w:val="22"/>
          <w:vertAlign w:val="subscript"/>
          <w:lang w:val="ro-RO"/>
        </w:rPr>
        <w:t>disp</w:t>
      </w:r>
      <w:r w:rsidR="00910140" w:rsidRPr="000831A5">
        <w:rPr>
          <w:rFonts w:ascii="Tahoma" w:hAnsi="Tahoma" w:cs="Tahoma"/>
          <w:color w:val="000000" w:themeColor="text1"/>
          <w:sz w:val="22"/>
          <w:szCs w:val="22"/>
          <w:lang w:val="ro-RO"/>
        </w:rPr>
        <w:t>)</w:t>
      </w:r>
      <w:r w:rsidR="00CA5292" w:rsidRPr="000831A5">
        <w:rPr>
          <w:rFonts w:ascii="Tahoma" w:hAnsi="Tahoma" w:cs="Tahoma"/>
          <w:color w:val="000000" w:themeColor="text1"/>
          <w:sz w:val="22"/>
          <w:szCs w:val="22"/>
          <w:lang w:val="ro-RO"/>
        </w:rPr>
        <w:t xml:space="preserve"> </w:t>
      </w:r>
      <w:r w:rsidR="00BD193C" w:rsidRPr="000831A5">
        <w:rPr>
          <w:rFonts w:ascii="Tahoma" w:hAnsi="Tahoma" w:cs="Tahoma"/>
          <w:color w:val="000000" w:themeColor="text1"/>
          <w:sz w:val="22"/>
          <w:szCs w:val="22"/>
          <w:lang w:val="ro-RO"/>
        </w:rPr>
        <w:t xml:space="preserve">- </w:t>
      </w:r>
      <w:r w:rsidR="00F35D33" w:rsidRPr="000831A5">
        <w:rPr>
          <w:rFonts w:ascii="Tahoma" w:hAnsi="Tahoma" w:cs="Tahoma"/>
          <w:color w:val="000000" w:themeColor="text1"/>
          <w:sz w:val="22"/>
          <w:szCs w:val="22"/>
          <w:lang w:val="ro-RO"/>
        </w:rPr>
        <w:t xml:space="preserve">Valoarea </w:t>
      </w:r>
      <w:r w:rsidR="00420C8A" w:rsidRPr="000831A5">
        <w:rPr>
          <w:rFonts w:ascii="Tahoma" w:hAnsi="Tahoma" w:cs="Tahoma"/>
          <w:color w:val="000000" w:themeColor="text1"/>
          <w:sz w:val="22"/>
          <w:szCs w:val="22"/>
          <w:lang w:val="ro-RO"/>
        </w:rPr>
        <w:t>momentană</w:t>
      </w:r>
      <w:r w:rsidR="0032032A" w:rsidRPr="000831A5">
        <w:rPr>
          <w:rFonts w:ascii="Tahoma" w:hAnsi="Tahoma" w:cs="Tahoma"/>
          <w:color w:val="000000" w:themeColor="text1"/>
          <w:sz w:val="22"/>
          <w:szCs w:val="22"/>
          <w:lang w:val="ro-RO"/>
        </w:rPr>
        <w:t xml:space="preserve"> </w:t>
      </w:r>
      <w:r w:rsidR="006B46A1" w:rsidRPr="000831A5">
        <w:rPr>
          <w:rFonts w:ascii="Tahoma" w:hAnsi="Tahoma" w:cs="Tahoma"/>
          <w:color w:val="000000" w:themeColor="text1"/>
          <w:sz w:val="22"/>
          <w:szCs w:val="22"/>
          <w:lang w:val="ro-RO"/>
        </w:rPr>
        <w:t xml:space="preserve">efectivă </w:t>
      </w:r>
      <w:r w:rsidR="0032032A" w:rsidRPr="000831A5">
        <w:rPr>
          <w:rFonts w:ascii="Tahoma" w:hAnsi="Tahoma" w:cs="Tahoma"/>
          <w:color w:val="000000" w:themeColor="text1"/>
          <w:sz w:val="22"/>
          <w:szCs w:val="22"/>
          <w:lang w:val="ro-RO"/>
        </w:rPr>
        <w:t xml:space="preserve">a garanției, </w:t>
      </w:r>
      <w:r w:rsidRPr="000831A5">
        <w:rPr>
          <w:rFonts w:ascii="Tahoma" w:hAnsi="Tahoma" w:cs="Tahoma"/>
          <w:color w:val="000000" w:themeColor="text1"/>
          <w:sz w:val="22"/>
          <w:szCs w:val="22"/>
          <w:lang w:val="ro-RO"/>
        </w:rPr>
        <w:t>actualizat</w:t>
      </w:r>
      <w:r w:rsidR="00846D68" w:rsidRPr="000831A5">
        <w:rPr>
          <w:rFonts w:ascii="Tahoma" w:hAnsi="Tahoma" w:cs="Tahoma"/>
          <w:color w:val="000000" w:themeColor="text1"/>
          <w:sz w:val="22"/>
          <w:szCs w:val="22"/>
          <w:lang w:val="ro-RO"/>
        </w:rPr>
        <w:t>ă</w:t>
      </w:r>
      <w:r w:rsidRPr="000831A5">
        <w:rPr>
          <w:rFonts w:ascii="Tahoma" w:hAnsi="Tahoma" w:cs="Tahoma"/>
          <w:color w:val="000000" w:themeColor="text1"/>
          <w:sz w:val="22"/>
          <w:szCs w:val="22"/>
          <w:lang w:val="ro-RO"/>
        </w:rPr>
        <w:t xml:space="preserve"> permanent de c</w:t>
      </w:r>
      <w:r w:rsidR="00846D68" w:rsidRPr="000831A5">
        <w:rPr>
          <w:rFonts w:ascii="Tahoma" w:hAnsi="Tahoma" w:cs="Tahoma"/>
          <w:color w:val="000000" w:themeColor="text1"/>
          <w:sz w:val="22"/>
          <w:szCs w:val="22"/>
          <w:lang w:val="ro-RO"/>
        </w:rPr>
        <w:t>ă</w:t>
      </w:r>
      <w:r w:rsidRPr="000831A5">
        <w:rPr>
          <w:rFonts w:ascii="Tahoma" w:hAnsi="Tahoma" w:cs="Tahoma"/>
          <w:color w:val="000000" w:themeColor="text1"/>
          <w:sz w:val="22"/>
          <w:szCs w:val="22"/>
          <w:lang w:val="ro-RO"/>
        </w:rPr>
        <w:t xml:space="preserve">tre sistemul informatic al </w:t>
      </w:r>
      <w:r w:rsidR="00720BC7" w:rsidRPr="000831A5">
        <w:rPr>
          <w:rFonts w:ascii="Tahoma" w:hAnsi="Tahoma" w:cs="Tahoma"/>
          <w:color w:val="000000" w:themeColor="text1"/>
          <w:sz w:val="22"/>
          <w:szCs w:val="22"/>
          <w:lang w:val="ro-RO"/>
        </w:rPr>
        <w:t>OPCOM S.A.</w:t>
      </w:r>
      <w:r w:rsidRPr="000831A5">
        <w:rPr>
          <w:rFonts w:ascii="Tahoma" w:hAnsi="Tahoma" w:cs="Tahoma"/>
          <w:color w:val="000000" w:themeColor="text1"/>
          <w:sz w:val="22"/>
          <w:szCs w:val="22"/>
          <w:lang w:val="ro-RO"/>
        </w:rPr>
        <w:t xml:space="preserve">, prin diminuarea </w:t>
      </w:r>
      <w:r w:rsidR="0032032A" w:rsidRPr="000831A5">
        <w:rPr>
          <w:rFonts w:ascii="Tahoma" w:hAnsi="Tahoma" w:cs="Tahoma"/>
          <w:color w:val="000000" w:themeColor="text1"/>
          <w:sz w:val="22"/>
          <w:szCs w:val="22"/>
          <w:lang w:val="ro-RO"/>
        </w:rPr>
        <w:t xml:space="preserve">garanției de validare </w:t>
      </w:r>
      <w:r w:rsidR="002A4665" w:rsidRPr="000831A5">
        <w:rPr>
          <w:rFonts w:ascii="Tahoma" w:hAnsi="Tahoma" w:cs="Tahoma"/>
          <w:color w:val="000000" w:themeColor="text1"/>
          <w:sz w:val="22"/>
          <w:szCs w:val="22"/>
          <w:lang w:val="ro-RO"/>
        </w:rPr>
        <w:t xml:space="preserve">pentru ziua </w:t>
      </w:r>
      <w:r w:rsidR="00142625" w:rsidRPr="000831A5">
        <w:rPr>
          <w:rFonts w:ascii="Tahoma" w:hAnsi="Tahoma" w:cs="Tahoma"/>
          <w:color w:val="000000" w:themeColor="text1"/>
          <w:sz w:val="22"/>
          <w:szCs w:val="22"/>
          <w:lang w:val="ro-RO"/>
        </w:rPr>
        <w:t xml:space="preserve">de tranzacționare </w:t>
      </w:r>
      <w:r w:rsidR="002A4665" w:rsidRPr="000831A5">
        <w:rPr>
          <w:rFonts w:ascii="Tahoma" w:hAnsi="Tahoma" w:cs="Tahoma"/>
          <w:color w:val="000000" w:themeColor="text1"/>
          <w:sz w:val="22"/>
          <w:szCs w:val="22"/>
          <w:lang w:val="ro-RO"/>
        </w:rPr>
        <w:t xml:space="preserve">respectivă </w:t>
      </w:r>
      <w:r w:rsidR="0032032A" w:rsidRPr="000831A5">
        <w:rPr>
          <w:rFonts w:ascii="Tahoma" w:hAnsi="Tahoma" w:cs="Tahoma"/>
          <w:color w:val="000000" w:themeColor="text1"/>
          <w:sz w:val="22"/>
          <w:szCs w:val="22"/>
          <w:lang w:val="ro-RO"/>
        </w:rPr>
        <w:t>(</w:t>
      </w:r>
      <w:r w:rsidRPr="000831A5">
        <w:rPr>
          <w:rFonts w:ascii="Tahoma" w:hAnsi="Tahoma" w:cs="Tahoma"/>
          <w:color w:val="000000" w:themeColor="text1"/>
          <w:sz w:val="22"/>
          <w:szCs w:val="22"/>
          <w:lang w:val="ro-RO"/>
        </w:rPr>
        <w:t>G</w:t>
      </w:r>
      <w:r w:rsidRPr="000831A5">
        <w:rPr>
          <w:rFonts w:ascii="Tahoma" w:hAnsi="Tahoma" w:cs="Tahoma"/>
          <w:color w:val="000000" w:themeColor="text1"/>
          <w:sz w:val="22"/>
          <w:szCs w:val="22"/>
          <w:vertAlign w:val="subscript"/>
          <w:lang w:val="ro-RO"/>
        </w:rPr>
        <w:t>validare</w:t>
      </w:r>
      <w:r w:rsidR="0032032A" w:rsidRPr="000831A5">
        <w:rPr>
          <w:rFonts w:ascii="Tahoma" w:hAnsi="Tahoma" w:cs="Tahoma"/>
          <w:color w:val="000000" w:themeColor="text1"/>
          <w:sz w:val="22"/>
          <w:szCs w:val="22"/>
          <w:lang w:val="ro-RO"/>
        </w:rPr>
        <w:t>)</w:t>
      </w:r>
      <w:r w:rsidRPr="000831A5">
        <w:rPr>
          <w:rFonts w:ascii="Tahoma" w:hAnsi="Tahoma" w:cs="Tahoma"/>
          <w:color w:val="000000" w:themeColor="text1"/>
          <w:sz w:val="22"/>
          <w:szCs w:val="22"/>
          <w:lang w:val="ro-RO"/>
        </w:rPr>
        <w:t xml:space="preserve"> cu valoarea ofertelor de cump</w:t>
      </w:r>
      <w:r w:rsidR="00846D68" w:rsidRPr="000831A5">
        <w:rPr>
          <w:rFonts w:ascii="Tahoma" w:hAnsi="Tahoma" w:cs="Tahoma"/>
          <w:color w:val="000000" w:themeColor="text1"/>
          <w:sz w:val="22"/>
          <w:szCs w:val="22"/>
          <w:lang w:val="ro-RO"/>
        </w:rPr>
        <w:t>ă</w:t>
      </w:r>
      <w:r w:rsidRPr="000831A5">
        <w:rPr>
          <w:rFonts w:ascii="Tahoma" w:hAnsi="Tahoma" w:cs="Tahoma"/>
          <w:color w:val="000000" w:themeColor="text1"/>
          <w:sz w:val="22"/>
          <w:szCs w:val="22"/>
          <w:lang w:val="ro-RO"/>
        </w:rPr>
        <w:t>rare</w:t>
      </w:r>
      <w:r w:rsidR="006B46A1" w:rsidRPr="000831A5">
        <w:rPr>
          <w:rFonts w:ascii="Tahoma" w:hAnsi="Tahoma" w:cs="Tahoma"/>
          <w:color w:val="000000" w:themeColor="text1"/>
          <w:sz w:val="22"/>
          <w:szCs w:val="22"/>
          <w:lang w:val="ro-RO"/>
        </w:rPr>
        <w:t xml:space="preserve"> </w:t>
      </w:r>
      <w:r w:rsidR="009F7E87" w:rsidRPr="000831A5">
        <w:rPr>
          <w:rFonts w:ascii="Tahoma" w:hAnsi="Tahoma" w:cs="Tahoma"/>
          <w:color w:val="000000" w:themeColor="text1"/>
          <w:sz w:val="22"/>
          <w:szCs w:val="22"/>
          <w:lang w:val="ro-RO"/>
        </w:rPr>
        <w:t>active</w:t>
      </w:r>
      <w:r w:rsidR="00181238" w:rsidRPr="000831A5">
        <w:rPr>
          <w:rFonts w:ascii="Tahoma" w:hAnsi="Tahoma" w:cs="Tahoma"/>
          <w:color w:val="000000" w:themeColor="text1"/>
          <w:sz w:val="22"/>
          <w:szCs w:val="22"/>
          <w:lang w:val="ro-RO"/>
        </w:rPr>
        <w:t>;</w:t>
      </w:r>
    </w:p>
    <w:p w14:paraId="648CEB98" w14:textId="555CD165" w:rsidR="00181238" w:rsidRPr="000831A5" w:rsidRDefault="00AD0549" w:rsidP="00AC205E">
      <w:pPr>
        <w:pStyle w:val="ListParagraph"/>
        <w:numPr>
          <w:ilvl w:val="1"/>
          <w:numId w:val="6"/>
        </w:numPr>
        <w:tabs>
          <w:tab w:val="num" w:pos="1170"/>
        </w:tabs>
        <w:spacing w:after="240" w:line="276" w:lineRule="auto"/>
        <w:ind w:left="1170" w:right="-203" w:hanging="540"/>
        <w:contextualSpacing w:val="0"/>
        <w:jc w:val="both"/>
        <w:rPr>
          <w:rFonts w:ascii="Tahoma" w:hAnsi="Tahoma" w:cs="Tahoma"/>
          <w:color w:val="000000" w:themeColor="text1"/>
          <w:sz w:val="22"/>
          <w:szCs w:val="22"/>
          <w:lang w:val="ro-RO"/>
        </w:rPr>
      </w:pPr>
      <w:r w:rsidRPr="000831A5">
        <w:rPr>
          <w:rFonts w:ascii="Tahoma" w:hAnsi="Tahoma" w:cs="Tahoma"/>
          <w:i/>
          <w:color w:val="000000" w:themeColor="text1"/>
          <w:sz w:val="22"/>
          <w:szCs w:val="22"/>
          <w:lang w:val="ro-RO"/>
        </w:rPr>
        <w:t>Garan</w:t>
      </w:r>
      <w:r w:rsidR="00846D68" w:rsidRPr="000831A5">
        <w:rPr>
          <w:rFonts w:ascii="Tahoma" w:hAnsi="Tahoma" w:cs="Tahoma"/>
          <w:i/>
          <w:color w:val="000000" w:themeColor="text1"/>
          <w:sz w:val="22"/>
          <w:szCs w:val="22"/>
          <w:lang w:val="ro-RO"/>
        </w:rPr>
        <w:t>ț</w:t>
      </w:r>
      <w:r w:rsidRPr="000831A5">
        <w:rPr>
          <w:rFonts w:ascii="Tahoma" w:hAnsi="Tahoma" w:cs="Tahoma"/>
          <w:i/>
          <w:color w:val="000000" w:themeColor="text1"/>
          <w:sz w:val="22"/>
          <w:szCs w:val="22"/>
          <w:lang w:val="ro-RO"/>
        </w:rPr>
        <w:t xml:space="preserve">ia de validare </w:t>
      </w:r>
      <w:r w:rsidR="001B6023" w:rsidRPr="000831A5">
        <w:rPr>
          <w:rFonts w:ascii="Tahoma" w:hAnsi="Tahoma" w:cs="Tahoma"/>
          <w:i/>
          <w:color w:val="000000" w:themeColor="text1"/>
          <w:sz w:val="22"/>
          <w:szCs w:val="22"/>
          <w:lang w:val="ro-RO"/>
        </w:rPr>
        <w:t xml:space="preserve">calculată </w:t>
      </w:r>
      <w:r w:rsidR="00910140" w:rsidRPr="000831A5">
        <w:rPr>
          <w:rFonts w:ascii="Tahoma" w:hAnsi="Tahoma" w:cs="Tahoma"/>
          <w:color w:val="000000" w:themeColor="text1"/>
          <w:sz w:val="22"/>
          <w:szCs w:val="22"/>
          <w:lang w:val="ro-RO"/>
        </w:rPr>
        <w:t>(G</w:t>
      </w:r>
      <w:r w:rsidR="00910140" w:rsidRPr="000831A5">
        <w:rPr>
          <w:rFonts w:ascii="Tahoma" w:hAnsi="Tahoma" w:cs="Tahoma"/>
          <w:color w:val="000000" w:themeColor="text1"/>
          <w:sz w:val="22"/>
          <w:szCs w:val="22"/>
          <w:vertAlign w:val="subscript"/>
          <w:lang w:val="ro-RO"/>
        </w:rPr>
        <w:t>validare</w:t>
      </w:r>
      <w:r w:rsidR="00910140" w:rsidRPr="000831A5">
        <w:rPr>
          <w:rFonts w:ascii="Tahoma" w:hAnsi="Tahoma" w:cs="Tahoma"/>
          <w:color w:val="000000" w:themeColor="text1"/>
          <w:sz w:val="22"/>
          <w:szCs w:val="22"/>
          <w:lang w:val="ro-RO"/>
        </w:rPr>
        <w:t>)</w:t>
      </w:r>
      <w:r w:rsidR="00BD193C" w:rsidRPr="000831A5">
        <w:rPr>
          <w:rFonts w:ascii="Tahoma" w:hAnsi="Tahoma" w:cs="Tahoma"/>
          <w:color w:val="000000" w:themeColor="text1"/>
          <w:sz w:val="22"/>
          <w:szCs w:val="22"/>
          <w:lang w:val="ro-RO"/>
        </w:rPr>
        <w:t>–</w:t>
      </w:r>
      <w:r w:rsidR="00F35D33" w:rsidRPr="000831A5">
        <w:rPr>
          <w:rFonts w:ascii="Tahoma" w:hAnsi="Tahoma" w:cs="Tahoma"/>
          <w:color w:val="000000" w:themeColor="text1"/>
          <w:sz w:val="22"/>
          <w:szCs w:val="22"/>
          <w:lang w:val="ro-RO"/>
        </w:rPr>
        <w:t xml:space="preserve"> </w:t>
      </w:r>
      <w:r w:rsidR="004C36B3" w:rsidRPr="000831A5">
        <w:rPr>
          <w:rFonts w:ascii="Tahoma" w:hAnsi="Tahoma" w:cs="Tahoma"/>
          <w:color w:val="000000" w:themeColor="text1"/>
          <w:sz w:val="22"/>
          <w:szCs w:val="22"/>
          <w:lang w:val="ro-RO"/>
        </w:rPr>
        <w:t>V</w:t>
      </w:r>
      <w:r w:rsidRPr="000831A5">
        <w:rPr>
          <w:rFonts w:ascii="Tahoma" w:hAnsi="Tahoma" w:cs="Tahoma"/>
          <w:color w:val="000000" w:themeColor="text1"/>
          <w:sz w:val="22"/>
          <w:szCs w:val="22"/>
          <w:lang w:val="ro-RO"/>
        </w:rPr>
        <w:t xml:space="preserve">aloarea </w:t>
      </w:r>
      <w:r w:rsidR="00262B18" w:rsidRPr="000831A5">
        <w:rPr>
          <w:rFonts w:ascii="Tahoma" w:hAnsi="Tahoma" w:cs="Tahoma"/>
          <w:color w:val="000000" w:themeColor="text1"/>
          <w:sz w:val="22"/>
          <w:szCs w:val="22"/>
          <w:lang w:val="ro-RO"/>
        </w:rPr>
        <w:t xml:space="preserve">scrisorii de </w:t>
      </w:r>
      <w:r w:rsidR="00371A08" w:rsidRPr="000831A5">
        <w:rPr>
          <w:rFonts w:ascii="Tahoma" w:hAnsi="Tahoma" w:cs="Tahoma"/>
          <w:color w:val="000000" w:themeColor="text1"/>
          <w:sz w:val="22"/>
          <w:szCs w:val="22"/>
          <w:lang w:val="ro-RO"/>
        </w:rPr>
        <w:t>garanție</w:t>
      </w:r>
      <w:r w:rsidR="00262B18" w:rsidRPr="000831A5">
        <w:rPr>
          <w:rFonts w:ascii="Tahoma" w:hAnsi="Tahoma" w:cs="Tahoma"/>
          <w:color w:val="000000" w:themeColor="text1"/>
          <w:sz w:val="22"/>
          <w:szCs w:val="22"/>
          <w:lang w:val="ro-RO"/>
        </w:rPr>
        <w:t xml:space="preserve"> bancară de plată,</w:t>
      </w:r>
      <w:r w:rsidR="00371A08" w:rsidRPr="000831A5">
        <w:rPr>
          <w:rFonts w:ascii="Tahoma" w:hAnsi="Tahoma" w:cs="Tahoma"/>
          <w:color w:val="000000" w:themeColor="text1"/>
          <w:sz w:val="22"/>
          <w:szCs w:val="22"/>
          <w:lang w:val="ro-RO"/>
        </w:rPr>
        <w:t xml:space="preserve"> </w:t>
      </w:r>
      <w:r w:rsidR="00262B18" w:rsidRPr="000831A5">
        <w:rPr>
          <w:rFonts w:ascii="Tahoma" w:hAnsi="Tahoma" w:cs="Tahoma"/>
          <w:color w:val="000000" w:themeColor="text1"/>
          <w:sz w:val="22"/>
          <w:szCs w:val="22"/>
          <w:lang w:val="ro-RO"/>
        </w:rPr>
        <w:t>diminuat</w:t>
      </w:r>
      <w:r w:rsidR="00262B18" w:rsidRPr="000831A5">
        <w:rPr>
          <w:rFonts w:ascii="Tahoma" w:hAnsi="Tahoma" w:cs="Tahoma"/>
          <w:sz w:val="22"/>
          <w:szCs w:val="22"/>
          <w:lang w:val="ro-RO"/>
        </w:rPr>
        <w:t>ă</w:t>
      </w:r>
      <w:r w:rsidR="00262B18" w:rsidRPr="000831A5" w:rsidDel="00262B18">
        <w:rPr>
          <w:rFonts w:ascii="Tahoma" w:hAnsi="Tahoma" w:cs="Tahoma"/>
          <w:color w:val="000000" w:themeColor="text1"/>
          <w:sz w:val="22"/>
          <w:szCs w:val="22"/>
          <w:lang w:val="ro-RO"/>
        </w:rPr>
        <w:t xml:space="preserve"> </w:t>
      </w:r>
      <w:r w:rsidR="000D1B8D" w:rsidRPr="000831A5">
        <w:rPr>
          <w:rFonts w:ascii="Tahoma" w:hAnsi="Tahoma" w:cs="Tahoma"/>
          <w:color w:val="000000" w:themeColor="text1"/>
          <w:sz w:val="22"/>
          <w:szCs w:val="22"/>
          <w:lang w:val="ro-RO"/>
        </w:rPr>
        <w:t>cu</w:t>
      </w:r>
      <w:r w:rsidRPr="000831A5">
        <w:rPr>
          <w:rFonts w:ascii="Tahoma" w:hAnsi="Tahoma" w:cs="Tahoma"/>
          <w:color w:val="000000" w:themeColor="text1"/>
          <w:sz w:val="22"/>
          <w:szCs w:val="22"/>
          <w:lang w:val="ro-RO"/>
        </w:rPr>
        <w:t xml:space="preserve"> obliga</w:t>
      </w:r>
      <w:r w:rsidR="00846D68" w:rsidRPr="000831A5">
        <w:rPr>
          <w:rFonts w:ascii="Tahoma" w:hAnsi="Tahoma" w:cs="Tahoma"/>
          <w:color w:val="000000" w:themeColor="text1"/>
          <w:sz w:val="22"/>
          <w:szCs w:val="22"/>
          <w:lang w:val="ro-RO"/>
        </w:rPr>
        <w:t>ț</w:t>
      </w:r>
      <w:r w:rsidRPr="000831A5">
        <w:rPr>
          <w:rFonts w:ascii="Tahoma" w:hAnsi="Tahoma" w:cs="Tahoma"/>
          <w:color w:val="000000" w:themeColor="text1"/>
          <w:sz w:val="22"/>
          <w:szCs w:val="22"/>
          <w:lang w:val="ro-RO"/>
        </w:rPr>
        <w:t>ii</w:t>
      </w:r>
      <w:r w:rsidR="002C083E" w:rsidRPr="000831A5">
        <w:rPr>
          <w:rFonts w:ascii="Tahoma" w:hAnsi="Tahoma" w:cs="Tahoma"/>
          <w:color w:val="000000" w:themeColor="text1"/>
          <w:sz w:val="22"/>
          <w:szCs w:val="22"/>
          <w:lang w:val="ro-RO"/>
        </w:rPr>
        <w:t>le</w:t>
      </w:r>
      <w:r w:rsidRPr="000831A5">
        <w:rPr>
          <w:rFonts w:ascii="Tahoma" w:hAnsi="Tahoma" w:cs="Tahoma"/>
          <w:color w:val="000000" w:themeColor="text1"/>
          <w:sz w:val="22"/>
          <w:szCs w:val="22"/>
          <w:lang w:val="ro-RO"/>
        </w:rPr>
        <w:t xml:space="preserve"> de </w:t>
      </w:r>
      <w:r w:rsidR="00883DF2" w:rsidRPr="000831A5">
        <w:rPr>
          <w:rFonts w:ascii="Tahoma" w:hAnsi="Tahoma" w:cs="Tahoma"/>
          <w:color w:val="000000" w:themeColor="text1"/>
          <w:sz w:val="22"/>
          <w:szCs w:val="22"/>
          <w:lang w:val="ro-RO"/>
        </w:rPr>
        <w:t>plată</w:t>
      </w:r>
      <w:r w:rsidR="00D0673D" w:rsidRPr="000831A5">
        <w:rPr>
          <w:rFonts w:ascii="Tahoma" w:hAnsi="Tahoma" w:cs="Tahoma"/>
          <w:color w:val="000000" w:themeColor="text1"/>
          <w:sz w:val="22"/>
          <w:szCs w:val="22"/>
          <w:lang w:val="ro-RO"/>
        </w:rPr>
        <w:t xml:space="preserve"> </w:t>
      </w:r>
      <w:r w:rsidR="00830D74" w:rsidRPr="000831A5">
        <w:rPr>
          <w:rFonts w:ascii="Tahoma" w:hAnsi="Tahoma" w:cs="Tahoma"/>
          <w:color w:val="000000" w:themeColor="text1"/>
          <w:sz w:val="22"/>
          <w:szCs w:val="22"/>
          <w:lang w:val="ro-RO"/>
        </w:rPr>
        <w:t xml:space="preserve">neîncasate în </w:t>
      </w:r>
      <w:r w:rsidR="00371A08" w:rsidRPr="000831A5">
        <w:rPr>
          <w:rFonts w:ascii="Tahoma" w:hAnsi="Tahoma" w:cs="Tahoma"/>
          <w:color w:val="000000" w:themeColor="text1"/>
          <w:sz w:val="22"/>
          <w:szCs w:val="22"/>
          <w:lang w:val="ro-RO"/>
        </w:rPr>
        <w:t>c</w:t>
      </w:r>
      <w:r w:rsidR="00830D74" w:rsidRPr="000831A5">
        <w:rPr>
          <w:rFonts w:ascii="Tahoma" w:hAnsi="Tahoma" w:cs="Tahoma"/>
          <w:color w:val="000000" w:themeColor="text1"/>
          <w:sz w:val="22"/>
          <w:szCs w:val="22"/>
          <w:lang w:val="ro-RO"/>
        </w:rPr>
        <w:t xml:space="preserve">ontul </w:t>
      </w:r>
      <w:r w:rsidR="00371A08" w:rsidRPr="000831A5">
        <w:rPr>
          <w:rFonts w:ascii="Tahoma" w:hAnsi="Tahoma" w:cs="Tahoma"/>
          <w:color w:val="000000" w:themeColor="text1"/>
          <w:sz w:val="22"/>
          <w:szCs w:val="22"/>
          <w:lang w:val="ro-RO"/>
        </w:rPr>
        <w:t>c</w:t>
      </w:r>
      <w:r w:rsidR="00830D74" w:rsidRPr="000831A5">
        <w:rPr>
          <w:rFonts w:ascii="Tahoma" w:hAnsi="Tahoma" w:cs="Tahoma"/>
          <w:sz w:val="22"/>
          <w:szCs w:val="22"/>
          <w:lang w:val="ro-RO"/>
        </w:rPr>
        <w:t xml:space="preserve">entral </w:t>
      </w:r>
      <w:r w:rsidR="00D0673D" w:rsidRPr="000831A5">
        <w:rPr>
          <w:rFonts w:ascii="Tahoma" w:hAnsi="Tahoma" w:cs="Tahoma"/>
          <w:sz w:val="22"/>
          <w:szCs w:val="22"/>
          <w:lang w:val="ro-RO"/>
        </w:rPr>
        <w:t xml:space="preserve">al </w:t>
      </w:r>
      <w:r w:rsidR="00385631" w:rsidRPr="000831A5">
        <w:rPr>
          <w:rFonts w:ascii="Tahoma" w:hAnsi="Tahoma" w:cs="Tahoma"/>
          <w:sz w:val="22"/>
          <w:szCs w:val="22"/>
          <w:lang w:val="ro-RO"/>
        </w:rPr>
        <w:t>PI</w:t>
      </w:r>
      <w:r w:rsidR="00720BC7" w:rsidRPr="000831A5">
        <w:rPr>
          <w:rFonts w:ascii="Tahoma" w:hAnsi="Tahoma" w:cs="Tahoma"/>
          <w:sz w:val="22"/>
          <w:szCs w:val="22"/>
          <w:lang w:val="ro-RO"/>
        </w:rPr>
        <w:t>-GN</w:t>
      </w:r>
      <w:r w:rsidR="00FC395D" w:rsidRPr="000831A5">
        <w:rPr>
          <w:rFonts w:ascii="Tahoma" w:hAnsi="Tahoma" w:cs="Tahoma"/>
          <w:color w:val="000000" w:themeColor="text1"/>
          <w:sz w:val="22"/>
          <w:szCs w:val="22"/>
          <w:lang w:val="ro-RO"/>
        </w:rPr>
        <w:t>, față de care se validează ofertele de cumpărare</w:t>
      </w:r>
      <w:r w:rsidR="001B6023" w:rsidRPr="000831A5">
        <w:rPr>
          <w:rFonts w:ascii="Tahoma" w:hAnsi="Tahoma" w:cs="Tahoma"/>
          <w:color w:val="000000" w:themeColor="text1"/>
          <w:sz w:val="22"/>
          <w:szCs w:val="22"/>
          <w:lang w:val="ro-RO"/>
        </w:rPr>
        <w:t xml:space="preserve"> introduse pe PI-GN</w:t>
      </w:r>
      <w:r w:rsidR="00FC395D" w:rsidRPr="000831A5">
        <w:rPr>
          <w:rFonts w:ascii="Tahoma" w:hAnsi="Tahoma" w:cs="Tahoma"/>
          <w:color w:val="000000" w:themeColor="text1"/>
          <w:sz w:val="22"/>
          <w:szCs w:val="22"/>
        </w:rPr>
        <w:t>;</w:t>
      </w:r>
    </w:p>
    <w:p w14:paraId="14C77192" w14:textId="5C2EC6D3" w:rsidR="00181238" w:rsidRPr="000831A5" w:rsidRDefault="00AD0549" w:rsidP="00316E95">
      <w:pPr>
        <w:pStyle w:val="ListParagraph"/>
        <w:numPr>
          <w:ilvl w:val="1"/>
          <w:numId w:val="6"/>
        </w:numPr>
        <w:tabs>
          <w:tab w:val="num" w:pos="990"/>
        </w:tabs>
        <w:spacing w:after="240" w:line="276" w:lineRule="auto"/>
        <w:ind w:left="990" w:right="-203" w:hanging="630"/>
        <w:contextualSpacing w:val="0"/>
        <w:jc w:val="both"/>
        <w:rPr>
          <w:rFonts w:ascii="Tahoma" w:hAnsi="Tahoma" w:cs="Tahoma"/>
          <w:color w:val="000000" w:themeColor="text1"/>
          <w:sz w:val="22"/>
          <w:szCs w:val="22"/>
          <w:lang w:val="ro-RO"/>
        </w:rPr>
      </w:pPr>
      <w:r w:rsidRPr="000831A5">
        <w:rPr>
          <w:rFonts w:ascii="Tahoma" w:hAnsi="Tahoma" w:cs="Tahoma"/>
          <w:i/>
          <w:color w:val="000000" w:themeColor="text1"/>
          <w:sz w:val="22"/>
          <w:szCs w:val="22"/>
          <w:lang w:val="ro-RO"/>
        </w:rPr>
        <w:lastRenderedPageBreak/>
        <w:t>Instruc</w:t>
      </w:r>
      <w:r w:rsidR="00846D68" w:rsidRPr="000831A5">
        <w:rPr>
          <w:rFonts w:ascii="Tahoma" w:hAnsi="Tahoma" w:cs="Tahoma"/>
          <w:i/>
          <w:color w:val="000000" w:themeColor="text1"/>
          <w:sz w:val="22"/>
          <w:szCs w:val="22"/>
          <w:lang w:val="ro-RO"/>
        </w:rPr>
        <w:t>ț</w:t>
      </w:r>
      <w:r w:rsidRPr="000831A5">
        <w:rPr>
          <w:rFonts w:ascii="Tahoma" w:hAnsi="Tahoma" w:cs="Tahoma"/>
          <w:i/>
          <w:color w:val="000000" w:themeColor="text1"/>
          <w:sz w:val="22"/>
          <w:szCs w:val="22"/>
          <w:lang w:val="ro-RO"/>
        </w:rPr>
        <w:t>iune de debitare direct</w:t>
      </w:r>
      <w:r w:rsidR="00846D68" w:rsidRPr="000831A5">
        <w:rPr>
          <w:rFonts w:ascii="Tahoma" w:hAnsi="Tahoma" w:cs="Tahoma"/>
          <w:i/>
          <w:color w:val="000000" w:themeColor="text1"/>
          <w:sz w:val="22"/>
          <w:szCs w:val="22"/>
          <w:lang w:val="ro-RO"/>
        </w:rPr>
        <w:t>ă</w:t>
      </w:r>
      <w:r w:rsidRPr="000831A5">
        <w:rPr>
          <w:rFonts w:ascii="Tahoma" w:hAnsi="Tahoma" w:cs="Tahoma"/>
          <w:i/>
          <w:color w:val="000000" w:themeColor="text1"/>
          <w:sz w:val="22"/>
          <w:szCs w:val="22"/>
          <w:lang w:val="ro-RO"/>
        </w:rPr>
        <w:t xml:space="preserve"> </w:t>
      </w:r>
      <w:r w:rsidR="00BD193C" w:rsidRPr="000831A5">
        <w:rPr>
          <w:rFonts w:ascii="Tahoma" w:hAnsi="Tahoma" w:cs="Tahoma"/>
          <w:color w:val="000000" w:themeColor="text1"/>
          <w:sz w:val="22"/>
          <w:szCs w:val="22"/>
          <w:lang w:val="ro-RO"/>
        </w:rPr>
        <w:t xml:space="preserve">– </w:t>
      </w:r>
      <w:r w:rsidR="00441033" w:rsidRPr="000831A5">
        <w:rPr>
          <w:rFonts w:ascii="Tahoma" w:hAnsi="Tahoma" w:cs="Tahoma"/>
          <w:color w:val="000000" w:themeColor="text1"/>
          <w:sz w:val="22"/>
          <w:szCs w:val="22"/>
          <w:lang w:val="ro-RO"/>
        </w:rPr>
        <w:t xml:space="preserve">Instrucțiune </w:t>
      </w:r>
      <w:r w:rsidRPr="000831A5">
        <w:rPr>
          <w:rFonts w:ascii="Tahoma" w:hAnsi="Tahoma" w:cs="Tahoma"/>
          <w:color w:val="000000" w:themeColor="text1"/>
          <w:sz w:val="22"/>
          <w:szCs w:val="22"/>
          <w:lang w:val="ro-RO"/>
        </w:rPr>
        <w:t xml:space="preserve">de </w:t>
      </w:r>
      <w:r w:rsidR="00883DF2" w:rsidRPr="000831A5">
        <w:rPr>
          <w:rFonts w:ascii="Tahoma" w:hAnsi="Tahoma" w:cs="Tahoma"/>
          <w:color w:val="000000" w:themeColor="text1"/>
          <w:sz w:val="22"/>
          <w:szCs w:val="22"/>
          <w:lang w:val="ro-RO"/>
        </w:rPr>
        <w:t>plată</w:t>
      </w:r>
      <w:r w:rsidRPr="000831A5">
        <w:rPr>
          <w:rFonts w:ascii="Tahoma" w:hAnsi="Tahoma" w:cs="Tahoma"/>
          <w:color w:val="000000" w:themeColor="text1"/>
          <w:sz w:val="22"/>
          <w:szCs w:val="22"/>
          <w:lang w:val="ro-RO"/>
        </w:rPr>
        <w:t xml:space="preserve"> prin debitare direct</w:t>
      </w:r>
      <w:r w:rsidR="00846D68" w:rsidRPr="000831A5">
        <w:rPr>
          <w:rFonts w:ascii="Tahoma" w:hAnsi="Tahoma" w:cs="Tahoma"/>
          <w:color w:val="000000" w:themeColor="text1"/>
          <w:sz w:val="22"/>
          <w:szCs w:val="22"/>
          <w:lang w:val="ro-RO"/>
        </w:rPr>
        <w:t>ă</w:t>
      </w:r>
      <w:r w:rsidRPr="000831A5">
        <w:rPr>
          <w:rFonts w:ascii="Tahoma" w:hAnsi="Tahoma" w:cs="Tahoma"/>
          <w:color w:val="000000" w:themeColor="text1"/>
          <w:sz w:val="22"/>
          <w:szCs w:val="22"/>
          <w:lang w:val="ro-RO"/>
        </w:rPr>
        <w:t xml:space="preserve"> </w:t>
      </w:r>
      <w:proofErr w:type="spellStart"/>
      <w:r w:rsidR="001E4158" w:rsidRPr="000831A5">
        <w:rPr>
          <w:rFonts w:ascii="Tahoma" w:hAnsi="Tahoma" w:cs="Tahoma"/>
          <w:color w:val="000000" w:themeColor="text1"/>
          <w:sz w:val="22"/>
          <w:szCs w:val="22"/>
        </w:rPr>
        <w:t>emisă</w:t>
      </w:r>
      <w:proofErr w:type="spellEnd"/>
      <w:r w:rsidR="001E4158" w:rsidRPr="000831A5">
        <w:rPr>
          <w:rFonts w:ascii="Tahoma" w:hAnsi="Tahoma" w:cs="Tahoma"/>
          <w:color w:val="000000" w:themeColor="text1"/>
          <w:sz w:val="22"/>
          <w:szCs w:val="22"/>
        </w:rPr>
        <w:t xml:space="preserve"> de </w:t>
      </w:r>
      <w:r w:rsidR="001E4158" w:rsidRPr="000831A5">
        <w:rPr>
          <w:rFonts w:ascii="Tahoma" w:hAnsi="Tahoma" w:cs="Tahoma"/>
          <w:bCs/>
          <w:color w:val="000000" w:themeColor="text1"/>
          <w:sz w:val="22"/>
          <w:szCs w:val="22"/>
        </w:rPr>
        <w:t>OPCOM S.A.</w:t>
      </w:r>
      <w:r w:rsidR="001E4158" w:rsidRPr="000831A5">
        <w:rPr>
          <w:rFonts w:ascii="Tahoma" w:hAnsi="Tahoma" w:cs="Tahoma"/>
          <w:color w:val="000000" w:themeColor="text1"/>
          <w:sz w:val="22"/>
          <w:szCs w:val="22"/>
        </w:rPr>
        <w:t xml:space="preserve"> </w:t>
      </w:r>
      <w:proofErr w:type="spellStart"/>
      <w:r w:rsidR="001E4158" w:rsidRPr="000831A5">
        <w:rPr>
          <w:rFonts w:ascii="Tahoma" w:hAnsi="Tahoma" w:cs="Tahoma"/>
          <w:sz w:val="22"/>
          <w:szCs w:val="22"/>
        </w:rPr>
        <w:t>și</w:t>
      </w:r>
      <w:proofErr w:type="spellEnd"/>
      <w:r w:rsidR="001E4158" w:rsidRPr="000831A5">
        <w:rPr>
          <w:rFonts w:ascii="Tahoma" w:hAnsi="Tahoma" w:cs="Tahoma"/>
          <w:sz w:val="22"/>
          <w:szCs w:val="22"/>
        </w:rPr>
        <w:t xml:space="preserve"> </w:t>
      </w:r>
      <w:proofErr w:type="spellStart"/>
      <w:r w:rsidR="001E4158" w:rsidRPr="000831A5">
        <w:rPr>
          <w:rFonts w:ascii="Tahoma" w:hAnsi="Tahoma" w:cs="Tahoma"/>
          <w:sz w:val="22"/>
          <w:szCs w:val="22"/>
        </w:rPr>
        <w:t>trasă</w:t>
      </w:r>
      <w:proofErr w:type="spellEnd"/>
      <w:r w:rsidR="001E4158" w:rsidRPr="000831A5">
        <w:rPr>
          <w:rFonts w:ascii="Tahoma" w:hAnsi="Tahoma" w:cs="Tahoma"/>
          <w:sz w:val="22"/>
          <w:szCs w:val="22"/>
        </w:rPr>
        <w:t xml:space="preserve"> </w:t>
      </w:r>
      <w:proofErr w:type="spellStart"/>
      <w:r w:rsidR="001E4158" w:rsidRPr="000831A5">
        <w:rPr>
          <w:rFonts w:ascii="Tahoma" w:hAnsi="Tahoma" w:cs="Tahoma"/>
          <w:sz w:val="22"/>
          <w:szCs w:val="22"/>
        </w:rPr>
        <w:t>asupra</w:t>
      </w:r>
      <w:proofErr w:type="spellEnd"/>
      <w:r w:rsidR="001E4158" w:rsidRPr="000831A5">
        <w:rPr>
          <w:rFonts w:ascii="Tahoma" w:hAnsi="Tahoma" w:cs="Tahoma"/>
          <w:sz w:val="22"/>
          <w:szCs w:val="22"/>
        </w:rPr>
        <w:t xml:space="preserve"> </w:t>
      </w:r>
      <w:proofErr w:type="spellStart"/>
      <w:r w:rsidR="001E4158" w:rsidRPr="000831A5">
        <w:rPr>
          <w:rFonts w:ascii="Tahoma" w:hAnsi="Tahoma" w:cs="Tahoma"/>
          <w:sz w:val="22"/>
          <w:szCs w:val="22"/>
        </w:rPr>
        <w:t>contului</w:t>
      </w:r>
      <w:proofErr w:type="spellEnd"/>
      <w:r w:rsidR="001E4158" w:rsidRPr="000831A5">
        <w:rPr>
          <w:rFonts w:ascii="Tahoma" w:hAnsi="Tahoma" w:cs="Tahoma"/>
          <w:sz w:val="22"/>
          <w:szCs w:val="22"/>
        </w:rPr>
        <w:t xml:space="preserve"> </w:t>
      </w:r>
      <w:proofErr w:type="spellStart"/>
      <w:r w:rsidR="001E4158" w:rsidRPr="000831A5">
        <w:rPr>
          <w:rFonts w:ascii="Tahoma" w:hAnsi="Tahoma" w:cs="Tahoma"/>
          <w:sz w:val="22"/>
          <w:szCs w:val="22"/>
        </w:rPr>
        <w:t>participantului</w:t>
      </w:r>
      <w:proofErr w:type="spellEnd"/>
      <w:r w:rsidR="001E4158" w:rsidRPr="000831A5">
        <w:rPr>
          <w:rFonts w:ascii="Tahoma" w:hAnsi="Tahoma" w:cs="Tahoma"/>
          <w:sz w:val="22"/>
          <w:szCs w:val="22"/>
        </w:rPr>
        <w:t xml:space="preserve"> la PI-GN</w:t>
      </w:r>
      <w:r w:rsidR="001E4158" w:rsidRPr="000831A5">
        <w:rPr>
          <w:rFonts w:ascii="Tahoma" w:hAnsi="Tahoma" w:cs="Tahoma"/>
          <w:color w:val="000000"/>
          <w:sz w:val="22"/>
          <w:szCs w:val="22"/>
        </w:rPr>
        <w:t xml:space="preserve"> </w:t>
      </w:r>
      <w:proofErr w:type="spellStart"/>
      <w:r w:rsidR="001E4158" w:rsidRPr="000831A5">
        <w:rPr>
          <w:rFonts w:ascii="Tahoma" w:hAnsi="Tahoma" w:cs="Tahoma"/>
          <w:color w:val="000000"/>
          <w:sz w:val="22"/>
          <w:szCs w:val="22"/>
        </w:rPr>
        <w:t>deschis</w:t>
      </w:r>
      <w:proofErr w:type="spellEnd"/>
      <w:r w:rsidR="001E4158" w:rsidRPr="000831A5">
        <w:rPr>
          <w:rFonts w:ascii="Tahoma" w:hAnsi="Tahoma" w:cs="Tahoma"/>
          <w:color w:val="000000"/>
          <w:sz w:val="22"/>
          <w:szCs w:val="22"/>
        </w:rPr>
        <w:t xml:space="preserve"> la  </w:t>
      </w:r>
      <w:r w:rsidR="001E4158" w:rsidRPr="000831A5">
        <w:rPr>
          <w:rFonts w:ascii="Tahoma" w:hAnsi="Tahoma" w:cs="Tahoma"/>
          <w:sz w:val="22"/>
          <w:szCs w:val="22"/>
        </w:rPr>
        <w:t xml:space="preserve">banca de </w:t>
      </w:r>
      <w:proofErr w:type="spellStart"/>
      <w:r w:rsidR="001E4158" w:rsidRPr="000831A5">
        <w:rPr>
          <w:rFonts w:ascii="Tahoma" w:hAnsi="Tahoma" w:cs="Tahoma"/>
          <w:sz w:val="22"/>
          <w:szCs w:val="22"/>
        </w:rPr>
        <w:t>decontare</w:t>
      </w:r>
      <w:proofErr w:type="spellEnd"/>
      <w:r w:rsidR="001E4158" w:rsidRPr="000831A5">
        <w:rPr>
          <w:rFonts w:ascii="Tahoma" w:hAnsi="Tahoma" w:cs="Tahoma"/>
          <w:sz w:val="22"/>
          <w:szCs w:val="22"/>
        </w:rPr>
        <w:t xml:space="preserve"> </w:t>
      </w:r>
      <w:proofErr w:type="spellStart"/>
      <w:r w:rsidR="001E4158" w:rsidRPr="000831A5">
        <w:rPr>
          <w:rFonts w:ascii="Tahoma" w:hAnsi="Tahoma" w:cs="Tahoma"/>
          <w:sz w:val="22"/>
          <w:szCs w:val="22"/>
        </w:rPr>
        <w:t>pentru</w:t>
      </w:r>
      <w:proofErr w:type="spellEnd"/>
      <w:r w:rsidR="001E4158" w:rsidRPr="000831A5">
        <w:rPr>
          <w:rFonts w:ascii="Tahoma" w:hAnsi="Tahoma" w:cs="Tahoma"/>
          <w:sz w:val="22"/>
          <w:szCs w:val="22"/>
        </w:rPr>
        <w:t xml:space="preserve"> </w:t>
      </w:r>
      <w:proofErr w:type="spellStart"/>
      <w:r w:rsidR="001E4158" w:rsidRPr="000831A5">
        <w:rPr>
          <w:rFonts w:ascii="Tahoma" w:hAnsi="Tahoma" w:cs="Tahoma"/>
          <w:sz w:val="22"/>
          <w:szCs w:val="22"/>
        </w:rPr>
        <w:t>operațiunile</w:t>
      </w:r>
      <w:proofErr w:type="spellEnd"/>
      <w:r w:rsidR="001E4158" w:rsidRPr="000831A5">
        <w:rPr>
          <w:rFonts w:ascii="Tahoma" w:hAnsi="Tahoma" w:cs="Tahoma"/>
          <w:sz w:val="22"/>
          <w:szCs w:val="22"/>
        </w:rPr>
        <w:t xml:space="preserve"> </w:t>
      </w:r>
      <w:proofErr w:type="spellStart"/>
      <w:r w:rsidR="001E4158" w:rsidRPr="000831A5">
        <w:rPr>
          <w:rFonts w:ascii="Tahoma" w:hAnsi="Tahoma" w:cs="Tahoma"/>
          <w:sz w:val="22"/>
          <w:szCs w:val="22"/>
        </w:rPr>
        <w:t>aferente</w:t>
      </w:r>
      <w:proofErr w:type="spellEnd"/>
      <w:r w:rsidR="001E4158" w:rsidRPr="000831A5">
        <w:rPr>
          <w:rFonts w:ascii="Tahoma" w:hAnsi="Tahoma" w:cs="Tahoma"/>
          <w:sz w:val="22"/>
          <w:szCs w:val="22"/>
        </w:rPr>
        <w:t xml:space="preserve"> </w:t>
      </w:r>
      <w:proofErr w:type="spellStart"/>
      <w:r w:rsidR="001E4158" w:rsidRPr="000831A5">
        <w:rPr>
          <w:rFonts w:ascii="Tahoma" w:hAnsi="Tahoma" w:cs="Tahoma"/>
          <w:sz w:val="22"/>
          <w:szCs w:val="22"/>
        </w:rPr>
        <w:t>tranzacțiilor</w:t>
      </w:r>
      <w:proofErr w:type="spellEnd"/>
      <w:r w:rsidR="001E4158" w:rsidRPr="000831A5">
        <w:rPr>
          <w:rFonts w:ascii="Tahoma" w:hAnsi="Tahoma" w:cs="Tahoma"/>
          <w:sz w:val="22"/>
          <w:szCs w:val="22"/>
        </w:rPr>
        <w:t xml:space="preserve"> </w:t>
      </w:r>
      <w:proofErr w:type="spellStart"/>
      <w:r w:rsidR="001E4158" w:rsidRPr="000831A5">
        <w:rPr>
          <w:rFonts w:ascii="Tahoma" w:hAnsi="Tahoma" w:cs="Tahoma"/>
          <w:sz w:val="22"/>
          <w:szCs w:val="22"/>
        </w:rPr>
        <w:t>încheiate</w:t>
      </w:r>
      <w:proofErr w:type="spellEnd"/>
      <w:r w:rsidR="001E4158" w:rsidRPr="000831A5">
        <w:rPr>
          <w:rFonts w:ascii="Tahoma" w:hAnsi="Tahoma" w:cs="Tahoma"/>
          <w:sz w:val="22"/>
          <w:szCs w:val="22"/>
        </w:rPr>
        <w:t xml:space="preserve"> pe PI-GN</w:t>
      </w:r>
      <w:r w:rsidR="001E4158" w:rsidRPr="000831A5">
        <w:rPr>
          <w:rFonts w:ascii="Tahoma" w:hAnsi="Tahoma" w:cs="Tahoma"/>
          <w:color w:val="000000" w:themeColor="text1"/>
          <w:sz w:val="22"/>
          <w:szCs w:val="22"/>
        </w:rPr>
        <w:t>;</w:t>
      </w:r>
    </w:p>
    <w:p w14:paraId="2D17B815" w14:textId="0CB0076D" w:rsidR="007C3AE7" w:rsidRDefault="00242D10" w:rsidP="00316E95">
      <w:pPr>
        <w:pStyle w:val="ListParagraph"/>
        <w:numPr>
          <w:ilvl w:val="1"/>
          <w:numId w:val="6"/>
        </w:numPr>
        <w:tabs>
          <w:tab w:val="num" w:pos="720"/>
          <w:tab w:val="left" w:pos="990"/>
        </w:tabs>
        <w:spacing w:after="240" w:line="276" w:lineRule="auto"/>
        <w:ind w:left="990" w:right="-203" w:hanging="630"/>
        <w:contextualSpacing w:val="0"/>
        <w:jc w:val="both"/>
        <w:rPr>
          <w:rFonts w:ascii="Tahoma" w:hAnsi="Tahoma" w:cs="Tahoma"/>
          <w:color w:val="000000" w:themeColor="text1"/>
          <w:sz w:val="22"/>
          <w:szCs w:val="22"/>
          <w:lang w:val="ro-RO"/>
        </w:rPr>
      </w:pPr>
      <w:bookmarkStart w:id="3" w:name="_Hlk947686"/>
      <w:r w:rsidRPr="000831A5">
        <w:rPr>
          <w:rFonts w:ascii="Tahoma" w:hAnsi="Tahoma" w:cs="Tahoma"/>
          <w:i/>
          <w:color w:val="000000" w:themeColor="text1"/>
          <w:sz w:val="22"/>
          <w:szCs w:val="22"/>
          <w:lang w:val="ro-RO"/>
        </w:rPr>
        <w:t xml:space="preserve">Nota de </w:t>
      </w:r>
      <w:r w:rsidR="00F70529">
        <w:rPr>
          <w:rFonts w:ascii="Tahoma" w:hAnsi="Tahoma" w:cs="Tahoma"/>
          <w:i/>
          <w:color w:val="000000" w:themeColor="text1"/>
          <w:sz w:val="22"/>
          <w:szCs w:val="22"/>
          <w:lang w:val="ro-RO"/>
        </w:rPr>
        <w:t>d</w:t>
      </w:r>
      <w:r w:rsidRPr="000831A5">
        <w:rPr>
          <w:rFonts w:ascii="Tahoma" w:hAnsi="Tahoma" w:cs="Tahoma"/>
          <w:i/>
          <w:color w:val="000000" w:themeColor="text1"/>
          <w:sz w:val="22"/>
          <w:szCs w:val="22"/>
          <w:lang w:val="ro-RO"/>
        </w:rPr>
        <w:t xml:space="preserve">econtare </w:t>
      </w:r>
      <w:r w:rsidR="00F35D33" w:rsidRPr="000831A5">
        <w:rPr>
          <w:rFonts w:ascii="Tahoma" w:hAnsi="Tahoma" w:cs="Tahoma"/>
          <w:i/>
          <w:color w:val="000000" w:themeColor="text1"/>
          <w:sz w:val="22"/>
          <w:szCs w:val="22"/>
          <w:lang w:val="ro-RO"/>
        </w:rPr>
        <w:t xml:space="preserve">zilnică </w:t>
      </w:r>
      <w:r w:rsidRPr="000831A5">
        <w:rPr>
          <w:rFonts w:ascii="Tahoma" w:hAnsi="Tahoma" w:cs="Tahoma"/>
          <w:i/>
          <w:color w:val="000000" w:themeColor="text1"/>
          <w:sz w:val="22"/>
          <w:szCs w:val="22"/>
          <w:lang w:val="ro-RO"/>
        </w:rPr>
        <w:t xml:space="preserve">- </w:t>
      </w:r>
      <w:r w:rsidR="00441033" w:rsidRPr="000831A5">
        <w:rPr>
          <w:rFonts w:ascii="Tahoma" w:hAnsi="Tahoma" w:cs="Tahoma"/>
          <w:color w:val="000000" w:themeColor="text1"/>
          <w:sz w:val="22"/>
          <w:szCs w:val="22"/>
          <w:lang w:val="ro-RO"/>
        </w:rPr>
        <w:t xml:space="preserve">Raport </w:t>
      </w:r>
      <w:r w:rsidR="00AD0549" w:rsidRPr="000831A5">
        <w:rPr>
          <w:rFonts w:ascii="Tahoma" w:hAnsi="Tahoma" w:cs="Tahoma"/>
          <w:color w:val="000000" w:themeColor="text1"/>
          <w:sz w:val="22"/>
          <w:szCs w:val="22"/>
          <w:lang w:val="ro-RO"/>
        </w:rPr>
        <w:t xml:space="preserve">emis </w:t>
      </w:r>
      <w:r w:rsidR="004D5EE5" w:rsidRPr="000831A5">
        <w:rPr>
          <w:rFonts w:ascii="Tahoma" w:hAnsi="Tahoma" w:cs="Tahoma"/>
          <w:color w:val="000000" w:themeColor="text1"/>
          <w:sz w:val="22"/>
          <w:szCs w:val="22"/>
          <w:lang w:val="ro-RO"/>
        </w:rPr>
        <w:t>în</w:t>
      </w:r>
      <w:r w:rsidR="00AD0549" w:rsidRPr="000831A5">
        <w:rPr>
          <w:rFonts w:ascii="Tahoma" w:hAnsi="Tahoma" w:cs="Tahoma"/>
          <w:color w:val="000000" w:themeColor="text1"/>
          <w:sz w:val="22"/>
          <w:szCs w:val="22"/>
          <w:lang w:val="ro-RO"/>
        </w:rPr>
        <w:t xml:space="preserve"> cadrul </w:t>
      </w:r>
      <w:r w:rsidR="00FC1B1B" w:rsidRPr="000831A5">
        <w:rPr>
          <w:rFonts w:ascii="Tahoma" w:hAnsi="Tahoma" w:cs="Tahoma"/>
          <w:color w:val="000000" w:themeColor="text1"/>
          <w:sz w:val="22"/>
          <w:szCs w:val="22"/>
          <w:lang w:val="ro-RO"/>
        </w:rPr>
        <w:t>s</w:t>
      </w:r>
      <w:r w:rsidR="00AD0549" w:rsidRPr="000831A5">
        <w:rPr>
          <w:rFonts w:ascii="Tahoma" w:hAnsi="Tahoma" w:cs="Tahoma"/>
          <w:color w:val="000000" w:themeColor="text1"/>
          <w:sz w:val="22"/>
          <w:szCs w:val="22"/>
          <w:lang w:val="ro-RO"/>
        </w:rPr>
        <w:t xml:space="preserve">istemului de </w:t>
      </w:r>
      <w:r w:rsidR="00F44A2F" w:rsidRPr="000831A5">
        <w:rPr>
          <w:rFonts w:ascii="Tahoma" w:hAnsi="Tahoma" w:cs="Tahoma"/>
          <w:color w:val="000000" w:themeColor="text1"/>
          <w:sz w:val="22"/>
          <w:szCs w:val="22"/>
          <w:lang w:val="ro-RO"/>
        </w:rPr>
        <w:t>t</w:t>
      </w:r>
      <w:r w:rsidR="00AD0549" w:rsidRPr="000831A5">
        <w:rPr>
          <w:rFonts w:ascii="Tahoma" w:hAnsi="Tahoma" w:cs="Tahoma"/>
          <w:color w:val="000000" w:themeColor="text1"/>
          <w:sz w:val="22"/>
          <w:szCs w:val="22"/>
          <w:lang w:val="ro-RO"/>
        </w:rPr>
        <w:t>ranzac</w:t>
      </w:r>
      <w:r w:rsidR="008B46E5" w:rsidRPr="000831A5">
        <w:rPr>
          <w:rFonts w:ascii="Tahoma" w:hAnsi="Tahoma" w:cs="Tahoma"/>
          <w:color w:val="000000" w:themeColor="text1"/>
          <w:sz w:val="22"/>
          <w:szCs w:val="22"/>
          <w:lang w:val="ro-RO"/>
        </w:rPr>
        <w:t>ț</w:t>
      </w:r>
      <w:r w:rsidR="00AD0549" w:rsidRPr="000831A5">
        <w:rPr>
          <w:rFonts w:ascii="Tahoma" w:hAnsi="Tahoma" w:cs="Tahoma"/>
          <w:color w:val="000000" w:themeColor="text1"/>
          <w:sz w:val="22"/>
          <w:szCs w:val="22"/>
          <w:lang w:val="ro-RO"/>
        </w:rPr>
        <w:t>ionare</w:t>
      </w:r>
      <w:r w:rsidR="004468F0" w:rsidRPr="000831A5">
        <w:rPr>
          <w:rFonts w:ascii="Tahoma" w:hAnsi="Tahoma" w:cs="Tahoma"/>
          <w:color w:val="000000" w:themeColor="text1"/>
          <w:sz w:val="22"/>
          <w:szCs w:val="22"/>
          <w:lang w:val="ro-RO"/>
        </w:rPr>
        <w:t xml:space="preserve"> pentru fiecare </w:t>
      </w:r>
      <w:r w:rsidR="001E4158" w:rsidRPr="000831A5">
        <w:rPr>
          <w:rFonts w:ascii="Tahoma" w:hAnsi="Tahoma" w:cs="Tahoma"/>
          <w:color w:val="000000" w:themeColor="text1"/>
          <w:sz w:val="22"/>
          <w:szCs w:val="22"/>
          <w:lang w:val="ro-RO"/>
        </w:rPr>
        <w:t>P</w:t>
      </w:r>
      <w:r w:rsidR="004468F0" w:rsidRPr="000831A5">
        <w:rPr>
          <w:rFonts w:ascii="Tahoma" w:hAnsi="Tahoma" w:cs="Tahoma"/>
          <w:color w:val="000000" w:themeColor="text1"/>
          <w:sz w:val="22"/>
          <w:szCs w:val="22"/>
          <w:lang w:val="ro-RO"/>
        </w:rPr>
        <w:t xml:space="preserve">articipant la </w:t>
      </w:r>
      <w:r w:rsidR="00385631" w:rsidRPr="000831A5">
        <w:rPr>
          <w:rFonts w:ascii="Tahoma" w:hAnsi="Tahoma" w:cs="Tahoma"/>
          <w:color w:val="000000" w:themeColor="text1"/>
          <w:sz w:val="22"/>
          <w:szCs w:val="22"/>
          <w:lang w:val="ro-RO"/>
        </w:rPr>
        <w:t>PI</w:t>
      </w:r>
      <w:r w:rsidR="00720BC7" w:rsidRPr="000831A5">
        <w:rPr>
          <w:rFonts w:ascii="Tahoma" w:hAnsi="Tahoma" w:cs="Tahoma"/>
          <w:color w:val="000000" w:themeColor="text1"/>
          <w:sz w:val="22"/>
          <w:szCs w:val="22"/>
          <w:lang w:val="ro-RO"/>
        </w:rPr>
        <w:t>-GN</w:t>
      </w:r>
      <w:r w:rsidR="00AD0549" w:rsidRPr="000831A5">
        <w:rPr>
          <w:rFonts w:ascii="Tahoma" w:hAnsi="Tahoma" w:cs="Tahoma"/>
          <w:color w:val="000000" w:themeColor="text1"/>
          <w:sz w:val="22"/>
          <w:szCs w:val="22"/>
          <w:lang w:val="ro-RO"/>
        </w:rPr>
        <w:t xml:space="preserve">, </w:t>
      </w:r>
      <w:r w:rsidR="004D5EE5" w:rsidRPr="000831A5">
        <w:rPr>
          <w:rFonts w:ascii="Tahoma" w:hAnsi="Tahoma" w:cs="Tahoma"/>
          <w:color w:val="000000" w:themeColor="text1"/>
          <w:sz w:val="22"/>
          <w:szCs w:val="22"/>
          <w:lang w:val="ro-RO"/>
        </w:rPr>
        <w:t>în</w:t>
      </w:r>
      <w:r w:rsidR="00AD0549" w:rsidRPr="000831A5">
        <w:rPr>
          <w:rFonts w:ascii="Tahoma" w:hAnsi="Tahoma" w:cs="Tahoma"/>
          <w:color w:val="000000" w:themeColor="text1"/>
          <w:sz w:val="22"/>
          <w:szCs w:val="22"/>
          <w:lang w:val="ro-RO"/>
        </w:rPr>
        <w:t xml:space="preserve"> care sunt specificate cumulat cantit</w:t>
      </w:r>
      <w:r w:rsidR="008B46E5" w:rsidRPr="000831A5">
        <w:rPr>
          <w:rFonts w:ascii="Tahoma" w:hAnsi="Tahoma" w:cs="Tahoma"/>
          <w:color w:val="000000" w:themeColor="text1"/>
          <w:sz w:val="22"/>
          <w:szCs w:val="22"/>
          <w:lang w:val="ro-RO"/>
        </w:rPr>
        <w:t>ăț</w:t>
      </w:r>
      <w:r w:rsidR="00AD0549" w:rsidRPr="000831A5">
        <w:rPr>
          <w:rFonts w:ascii="Tahoma" w:hAnsi="Tahoma" w:cs="Tahoma"/>
          <w:color w:val="000000" w:themeColor="text1"/>
          <w:sz w:val="22"/>
          <w:szCs w:val="22"/>
          <w:lang w:val="ro-RO"/>
        </w:rPr>
        <w:t xml:space="preserve">ile de </w:t>
      </w:r>
      <w:r w:rsidR="0070230C" w:rsidRPr="000831A5">
        <w:rPr>
          <w:rFonts w:ascii="Tahoma" w:hAnsi="Tahoma" w:cs="Tahoma"/>
          <w:color w:val="000000" w:themeColor="text1"/>
          <w:sz w:val="22"/>
          <w:szCs w:val="22"/>
          <w:lang w:val="ro-RO"/>
        </w:rPr>
        <w:t>gaze naturale</w:t>
      </w:r>
      <w:r w:rsidR="00AD0549" w:rsidRPr="000831A5">
        <w:rPr>
          <w:rFonts w:ascii="Tahoma" w:hAnsi="Tahoma" w:cs="Tahoma"/>
          <w:color w:val="000000" w:themeColor="text1"/>
          <w:sz w:val="22"/>
          <w:szCs w:val="22"/>
          <w:lang w:val="ro-RO"/>
        </w:rPr>
        <w:t xml:space="preserve"> tranzac</w:t>
      </w:r>
      <w:r w:rsidR="008B46E5" w:rsidRPr="000831A5">
        <w:rPr>
          <w:rFonts w:ascii="Tahoma" w:hAnsi="Tahoma" w:cs="Tahoma"/>
          <w:color w:val="000000" w:themeColor="text1"/>
          <w:sz w:val="22"/>
          <w:szCs w:val="22"/>
          <w:lang w:val="ro-RO"/>
        </w:rPr>
        <w:t>ț</w:t>
      </w:r>
      <w:r w:rsidR="00AD0549" w:rsidRPr="000831A5">
        <w:rPr>
          <w:rFonts w:ascii="Tahoma" w:hAnsi="Tahoma" w:cs="Tahoma"/>
          <w:color w:val="000000" w:themeColor="text1"/>
          <w:sz w:val="22"/>
          <w:szCs w:val="22"/>
          <w:lang w:val="ro-RO"/>
        </w:rPr>
        <w:t xml:space="preserve">ionate la </w:t>
      </w:r>
      <w:r w:rsidR="00883DF2" w:rsidRPr="000831A5">
        <w:rPr>
          <w:rFonts w:ascii="Tahoma" w:hAnsi="Tahoma" w:cs="Tahoma"/>
          <w:color w:val="000000" w:themeColor="text1"/>
          <w:sz w:val="22"/>
          <w:szCs w:val="22"/>
          <w:lang w:val="ro-RO"/>
        </w:rPr>
        <w:t>vânzare</w:t>
      </w:r>
      <w:r w:rsidR="00AD0549" w:rsidRPr="000831A5">
        <w:rPr>
          <w:rFonts w:ascii="Tahoma" w:hAnsi="Tahoma" w:cs="Tahoma"/>
          <w:color w:val="000000" w:themeColor="text1"/>
          <w:sz w:val="22"/>
          <w:szCs w:val="22"/>
          <w:lang w:val="ro-RO"/>
        </w:rPr>
        <w:t>/cump</w:t>
      </w:r>
      <w:r w:rsidR="008B46E5" w:rsidRPr="000831A5">
        <w:rPr>
          <w:rFonts w:ascii="Tahoma" w:hAnsi="Tahoma" w:cs="Tahoma"/>
          <w:color w:val="000000" w:themeColor="text1"/>
          <w:sz w:val="22"/>
          <w:szCs w:val="22"/>
          <w:lang w:val="ro-RO"/>
        </w:rPr>
        <w:t>ă</w:t>
      </w:r>
      <w:r w:rsidR="00AD0549" w:rsidRPr="000831A5">
        <w:rPr>
          <w:rFonts w:ascii="Tahoma" w:hAnsi="Tahoma" w:cs="Tahoma"/>
          <w:color w:val="000000" w:themeColor="text1"/>
          <w:sz w:val="22"/>
          <w:szCs w:val="22"/>
          <w:lang w:val="ro-RO"/>
        </w:rPr>
        <w:t>rare</w:t>
      </w:r>
      <w:r w:rsidR="00A234AC" w:rsidRPr="000831A5">
        <w:rPr>
          <w:rFonts w:ascii="Tahoma" w:hAnsi="Tahoma" w:cs="Tahoma"/>
          <w:color w:val="000000" w:themeColor="text1"/>
          <w:sz w:val="22"/>
          <w:szCs w:val="22"/>
          <w:lang w:val="ro-RO"/>
        </w:rPr>
        <w:t xml:space="preserve"> </w:t>
      </w:r>
      <w:r w:rsidR="008B46E5" w:rsidRPr="000831A5">
        <w:rPr>
          <w:rFonts w:ascii="Tahoma" w:hAnsi="Tahoma" w:cs="Tahoma"/>
          <w:color w:val="000000" w:themeColor="text1"/>
          <w:sz w:val="22"/>
          <w:szCs w:val="22"/>
          <w:lang w:val="ro-RO"/>
        </w:rPr>
        <w:t>ș</w:t>
      </w:r>
      <w:r w:rsidR="00AD0549" w:rsidRPr="000831A5">
        <w:rPr>
          <w:rFonts w:ascii="Tahoma" w:hAnsi="Tahoma" w:cs="Tahoma"/>
          <w:color w:val="000000" w:themeColor="text1"/>
          <w:sz w:val="22"/>
          <w:szCs w:val="22"/>
          <w:lang w:val="ro-RO"/>
        </w:rPr>
        <w:t xml:space="preserve">i valorile </w:t>
      </w:r>
      <w:r w:rsidR="00732AE7" w:rsidRPr="000831A5">
        <w:rPr>
          <w:rFonts w:ascii="Tahoma" w:hAnsi="Tahoma" w:cs="Tahoma"/>
          <w:color w:val="000000" w:themeColor="text1"/>
          <w:sz w:val="22"/>
          <w:szCs w:val="22"/>
          <w:lang w:val="ro-RO"/>
        </w:rPr>
        <w:t xml:space="preserve">totale </w:t>
      </w:r>
      <w:r w:rsidR="00B809A8">
        <w:rPr>
          <w:rFonts w:ascii="Tahoma" w:hAnsi="Tahoma" w:cs="Tahoma"/>
          <w:color w:val="000000" w:themeColor="text1"/>
          <w:sz w:val="22"/>
          <w:szCs w:val="22"/>
          <w:lang w:val="ro-RO"/>
        </w:rPr>
        <w:t xml:space="preserve">și nete </w:t>
      </w:r>
      <w:r w:rsidR="00874D63" w:rsidRPr="000831A5">
        <w:rPr>
          <w:rFonts w:ascii="Tahoma" w:hAnsi="Tahoma" w:cs="Tahoma"/>
          <w:color w:val="000000" w:themeColor="text1"/>
          <w:sz w:val="22"/>
          <w:szCs w:val="22"/>
          <w:lang w:val="ro-RO"/>
        </w:rPr>
        <w:t>ale</w:t>
      </w:r>
      <w:r w:rsidR="00732AE7" w:rsidRPr="000831A5">
        <w:rPr>
          <w:rFonts w:ascii="Tahoma" w:hAnsi="Tahoma" w:cs="Tahoma"/>
          <w:color w:val="000000" w:themeColor="text1"/>
          <w:sz w:val="22"/>
          <w:szCs w:val="22"/>
          <w:lang w:val="ro-RO"/>
        </w:rPr>
        <w:t xml:space="preserve"> </w:t>
      </w:r>
      <w:r w:rsidR="004468F0" w:rsidRPr="000831A5">
        <w:rPr>
          <w:rFonts w:ascii="Tahoma" w:hAnsi="Tahoma" w:cs="Tahoma"/>
          <w:color w:val="000000" w:themeColor="text1"/>
          <w:sz w:val="22"/>
          <w:szCs w:val="22"/>
          <w:lang w:val="ro-RO"/>
        </w:rPr>
        <w:t>drepturilor de încasare/</w:t>
      </w:r>
      <w:r w:rsidR="00AD0549" w:rsidRPr="000831A5">
        <w:rPr>
          <w:rFonts w:ascii="Tahoma" w:hAnsi="Tahoma" w:cs="Tahoma"/>
          <w:color w:val="000000" w:themeColor="text1"/>
          <w:sz w:val="22"/>
          <w:szCs w:val="22"/>
          <w:lang w:val="ro-RO"/>
        </w:rPr>
        <w:t>obliga</w:t>
      </w:r>
      <w:r w:rsidR="008B46E5" w:rsidRPr="000831A5">
        <w:rPr>
          <w:rFonts w:ascii="Tahoma" w:hAnsi="Tahoma" w:cs="Tahoma"/>
          <w:color w:val="000000" w:themeColor="text1"/>
          <w:sz w:val="22"/>
          <w:szCs w:val="22"/>
          <w:lang w:val="ro-RO"/>
        </w:rPr>
        <w:t>ț</w:t>
      </w:r>
      <w:r w:rsidR="00AD0549" w:rsidRPr="000831A5">
        <w:rPr>
          <w:rFonts w:ascii="Tahoma" w:hAnsi="Tahoma" w:cs="Tahoma"/>
          <w:color w:val="000000" w:themeColor="text1"/>
          <w:sz w:val="22"/>
          <w:szCs w:val="22"/>
          <w:lang w:val="ro-RO"/>
        </w:rPr>
        <w:t xml:space="preserve">iilor de </w:t>
      </w:r>
      <w:r w:rsidR="00883DF2" w:rsidRPr="000831A5">
        <w:rPr>
          <w:rFonts w:ascii="Tahoma" w:hAnsi="Tahoma" w:cs="Tahoma"/>
          <w:color w:val="000000" w:themeColor="text1"/>
          <w:sz w:val="22"/>
          <w:szCs w:val="22"/>
          <w:lang w:val="ro-RO"/>
        </w:rPr>
        <w:t>plată</w:t>
      </w:r>
      <w:r w:rsidR="004C36B3" w:rsidRPr="000831A5">
        <w:rPr>
          <w:rFonts w:ascii="Tahoma" w:hAnsi="Tahoma" w:cs="Tahoma"/>
          <w:color w:val="000000" w:themeColor="text1"/>
          <w:sz w:val="22"/>
          <w:szCs w:val="22"/>
          <w:lang w:val="ro-RO"/>
        </w:rPr>
        <w:t xml:space="preserve">, </w:t>
      </w:r>
      <w:r w:rsidR="00AD0549" w:rsidRPr="000831A5">
        <w:rPr>
          <w:rFonts w:ascii="Tahoma" w:hAnsi="Tahoma" w:cs="Tahoma"/>
          <w:color w:val="000000" w:themeColor="text1"/>
          <w:sz w:val="22"/>
          <w:szCs w:val="22"/>
          <w:lang w:val="ro-RO"/>
        </w:rPr>
        <w:t xml:space="preserve">inclusiv </w:t>
      </w:r>
      <w:r w:rsidR="00732AE7" w:rsidRPr="000831A5">
        <w:rPr>
          <w:rFonts w:ascii="Tahoma" w:hAnsi="Tahoma" w:cs="Tahoma"/>
          <w:color w:val="000000" w:themeColor="text1"/>
          <w:sz w:val="22"/>
          <w:szCs w:val="22"/>
          <w:lang w:val="ro-RO"/>
        </w:rPr>
        <w:t>contra</w:t>
      </w:r>
      <w:r w:rsidR="00AD0549" w:rsidRPr="000831A5">
        <w:rPr>
          <w:rFonts w:ascii="Tahoma" w:hAnsi="Tahoma" w:cs="Tahoma"/>
          <w:color w:val="000000" w:themeColor="text1"/>
          <w:sz w:val="22"/>
          <w:szCs w:val="22"/>
          <w:lang w:val="ro-RO"/>
        </w:rPr>
        <w:t>valoarea TVA</w:t>
      </w:r>
      <w:r w:rsidR="00E21A93" w:rsidRPr="000831A5">
        <w:rPr>
          <w:rFonts w:ascii="Tahoma" w:hAnsi="Tahoma" w:cs="Tahoma"/>
          <w:color w:val="000000" w:themeColor="text1"/>
          <w:sz w:val="22"/>
          <w:szCs w:val="22"/>
          <w:lang w:val="ro-RO"/>
        </w:rPr>
        <w:t xml:space="preserve">, </w:t>
      </w:r>
      <w:r w:rsidR="006B46A1" w:rsidRPr="000831A5">
        <w:rPr>
          <w:rFonts w:ascii="Tahoma" w:hAnsi="Tahoma" w:cs="Tahoma"/>
          <w:color w:val="000000" w:themeColor="text1"/>
          <w:sz w:val="22"/>
          <w:szCs w:val="22"/>
          <w:lang w:val="ro-RO"/>
        </w:rPr>
        <w:t>dacă este aplicabil</w:t>
      </w:r>
      <w:r w:rsidR="00BB1B93">
        <w:rPr>
          <w:rFonts w:ascii="Tahoma" w:hAnsi="Tahoma" w:cs="Tahoma"/>
          <w:color w:val="000000" w:themeColor="text1"/>
          <w:sz w:val="22"/>
          <w:szCs w:val="22"/>
        </w:rPr>
        <w:t xml:space="preserve">, </w:t>
      </w:r>
      <w:proofErr w:type="spellStart"/>
      <w:r w:rsidR="00BB1B93">
        <w:rPr>
          <w:rFonts w:ascii="Tahoma" w:hAnsi="Tahoma" w:cs="Tahoma"/>
          <w:color w:val="000000" w:themeColor="text1"/>
          <w:sz w:val="22"/>
          <w:szCs w:val="22"/>
        </w:rPr>
        <w:t>pentru</w:t>
      </w:r>
      <w:proofErr w:type="spellEnd"/>
      <w:r w:rsidR="00BB1B93">
        <w:rPr>
          <w:rFonts w:ascii="Tahoma" w:hAnsi="Tahoma" w:cs="Tahoma"/>
          <w:color w:val="000000" w:themeColor="text1"/>
          <w:sz w:val="22"/>
          <w:szCs w:val="22"/>
        </w:rPr>
        <w:t xml:space="preserve"> o </w:t>
      </w:r>
      <w:proofErr w:type="spellStart"/>
      <w:r w:rsidR="00BB1B93">
        <w:rPr>
          <w:rFonts w:ascii="Tahoma" w:hAnsi="Tahoma" w:cs="Tahoma"/>
          <w:color w:val="000000" w:themeColor="text1"/>
          <w:sz w:val="22"/>
          <w:szCs w:val="22"/>
        </w:rPr>
        <w:t>zi</w:t>
      </w:r>
      <w:proofErr w:type="spellEnd"/>
      <w:r w:rsidR="00BB1B93">
        <w:rPr>
          <w:rFonts w:ascii="Tahoma" w:hAnsi="Tahoma" w:cs="Tahoma"/>
          <w:color w:val="000000" w:themeColor="text1"/>
          <w:sz w:val="22"/>
          <w:szCs w:val="22"/>
        </w:rPr>
        <w:t xml:space="preserve"> </w:t>
      </w:r>
      <w:proofErr w:type="spellStart"/>
      <w:r w:rsidR="00BB1B93">
        <w:rPr>
          <w:rFonts w:ascii="Tahoma" w:hAnsi="Tahoma" w:cs="Tahoma"/>
          <w:color w:val="000000" w:themeColor="text1"/>
          <w:sz w:val="22"/>
          <w:szCs w:val="22"/>
        </w:rPr>
        <w:t>gazieră</w:t>
      </w:r>
      <w:proofErr w:type="spellEnd"/>
      <w:r w:rsidR="00BB1B93">
        <w:rPr>
          <w:rFonts w:ascii="Tahoma" w:hAnsi="Tahoma" w:cs="Tahoma"/>
          <w:color w:val="000000" w:themeColor="text1"/>
          <w:sz w:val="22"/>
          <w:szCs w:val="22"/>
        </w:rPr>
        <w:t xml:space="preserve"> de </w:t>
      </w:r>
      <w:proofErr w:type="spellStart"/>
      <w:r w:rsidR="00BB1B93">
        <w:rPr>
          <w:rFonts w:ascii="Tahoma" w:hAnsi="Tahoma" w:cs="Tahoma"/>
          <w:color w:val="000000" w:themeColor="text1"/>
          <w:sz w:val="22"/>
          <w:szCs w:val="22"/>
        </w:rPr>
        <w:t>livrare</w:t>
      </w:r>
      <w:proofErr w:type="spellEnd"/>
      <w:r w:rsidR="003960C5" w:rsidRPr="000831A5">
        <w:rPr>
          <w:rFonts w:ascii="Tahoma" w:hAnsi="Tahoma" w:cs="Tahoma"/>
          <w:color w:val="000000" w:themeColor="text1"/>
          <w:sz w:val="22"/>
          <w:szCs w:val="22"/>
          <w:lang w:val="ro-RO"/>
        </w:rPr>
        <w:t>;</w:t>
      </w:r>
      <w:bookmarkEnd w:id="3"/>
      <w:r w:rsidR="00AC205E" w:rsidRPr="00AC205E">
        <w:rPr>
          <w:rFonts w:ascii="Tahoma" w:hAnsi="Tahoma" w:cs="Tahoma"/>
          <w:i/>
          <w:color w:val="000000" w:themeColor="text1"/>
          <w:sz w:val="22"/>
          <w:szCs w:val="22"/>
          <w:lang w:val="ro-RO"/>
        </w:rPr>
        <w:t xml:space="preserve"> </w:t>
      </w:r>
      <w:bookmarkStart w:id="4" w:name="_Hlk948181"/>
      <w:r w:rsidR="00AC205E" w:rsidRPr="00AC205E">
        <w:rPr>
          <w:rFonts w:ascii="Tahoma" w:hAnsi="Tahoma" w:cs="Tahoma"/>
          <w:color w:val="000000" w:themeColor="text1"/>
          <w:sz w:val="22"/>
          <w:szCs w:val="22"/>
          <w:lang w:val="ro-RO"/>
        </w:rPr>
        <w:t xml:space="preserve">Nota de </w:t>
      </w:r>
      <w:r w:rsidR="00F70529">
        <w:rPr>
          <w:rFonts w:ascii="Tahoma" w:hAnsi="Tahoma" w:cs="Tahoma"/>
          <w:color w:val="000000" w:themeColor="text1"/>
          <w:sz w:val="22"/>
          <w:szCs w:val="22"/>
          <w:lang w:val="ro-RO"/>
        </w:rPr>
        <w:t>d</w:t>
      </w:r>
      <w:r w:rsidR="00AC205E" w:rsidRPr="00AC205E">
        <w:rPr>
          <w:rFonts w:ascii="Tahoma" w:hAnsi="Tahoma" w:cs="Tahoma"/>
          <w:color w:val="000000" w:themeColor="text1"/>
          <w:sz w:val="22"/>
          <w:szCs w:val="22"/>
          <w:lang w:val="ro-RO"/>
        </w:rPr>
        <w:t>econtare zilnică</w:t>
      </w:r>
      <w:r w:rsidR="00AC205E">
        <w:rPr>
          <w:rFonts w:ascii="Tahoma" w:hAnsi="Tahoma" w:cs="Tahoma"/>
          <w:color w:val="000000" w:themeColor="text1"/>
          <w:sz w:val="22"/>
          <w:szCs w:val="22"/>
          <w:lang w:val="ro-RO"/>
        </w:rPr>
        <w:t xml:space="preserve"> poate fi </w:t>
      </w:r>
      <w:bookmarkStart w:id="5" w:name="_Hlk947484"/>
      <w:r w:rsidR="00AC205E">
        <w:rPr>
          <w:rFonts w:ascii="Tahoma" w:hAnsi="Tahoma" w:cs="Tahoma"/>
          <w:color w:val="000000" w:themeColor="text1"/>
          <w:sz w:val="22"/>
          <w:szCs w:val="22"/>
          <w:lang w:val="ro-RO"/>
        </w:rPr>
        <w:t xml:space="preserve">Nota de </w:t>
      </w:r>
      <w:r w:rsidR="00F70529">
        <w:rPr>
          <w:rFonts w:ascii="Tahoma" w:hAnsi="Tahoma" w:cs="Tahoma"/>
          <w:color w:val="000000" w:themeColor="text1"/>
          <w:sz w:val="22"/>
          <w:szCs w:val="22"/>
          <w:lang w:val="ro-RO"/>
        </w:rPr>
        <w:t>d</w:t>
      </w:r>
      <w:r w:rsidR="00AC205E">
        <w:rPr>
          <w:rFonts w:ascii="Tahoma" w:hAnsi="Tahoma" w:cs="Tahoma"/>
          <w:color w:val="000000" w:themeColor="text1"/>
          <w:sz w:val="22"/>
          <w:szCs w:val="22"/>
          <w:lang w:val="ro-RO"/>
        </w:rPr>
        <w:t xml:space="preserve">econtare zilnică </w:t>
      </w:r>
      <w:bookmarkEnd w:id="5"/>
      <w:r w:rsidR="00AC205E">
        <w:rPr>
          <w:rFonts w:ascii="Tahoma" w:hAnsi="Tahoma" w:cs="Tahoma"/>
          <w:color w:val="000000" w:themeColor="text1"/>
          <w:sz w:val="22"/>
          <w:szCs w:val="22"/>
          <w:lang w:val="ro-RO"/>
        </w:rPr>
        <w:t xml:space="preserve">finală sau Nota de </w:t>
      </w:r>
      <w:r w:rsidR="00F70529">
        <w:rPr>
          <w:rFonts w:ascii="Tahoma" w:hAnsi="Tahoma" w:cs="Tahoma"/>
          <w:color w:val="000000" w:themeColor="text1"/>
          <w:sz w:val="22"/>
          <w:szCs w:val="22"/>
          <w:lang w:val="ro-RO"/>
        </w:rPr>
        <w:t>d</w:t>
      </w:r>
      <w:r w:rsidR="00AC205E">
        <w:rPr>
          <w:rFonts w:ascii="Tahoma" w:hAnsi="Tahoma" w:cs="Tahoma"/>
          <w:color w:val="000000" w:themeColor="text1"/>
          <w:sz w:val="22"/>
          <w:szCs w:val="22"/>
          <w:lang w:val="ro-RO"/>
        </w:rPr>
        <w:t>econtare zilnică parțială</w:t>
      </w:r>
      <w:r w:rsidR="00AC205E" w:rsidRPr="000831A5">
        <w:rPr>
          <w:rFonts w:ascii="Tahoma" w:hAnsi="Tahoma" w:cs="Tahoma"/>
          <w:color w:val="000000" w:themeColor="text1"/>
          <w:sz w:val="22"/>
          <w:szCs w:val="22"/>
          <w:lang w:val="ro-RO"/>
        </w:rPr>
        <w:t>;</w:t>
      </w:r>
    </w:p>
    <w:p w14:paraId="01A194E5" w14:textId="12C06F5E" w:rsidR="00AC205E" w:rsidRPr="00AC205E" w:rsidRDefault="00AC205E" w:rsidP="00316E95">
      <w:pPr>
        <w:pStyle w:val="ListParagraph"/>
        <w:numPr>
          <w:ilvl w:val="1"/>
          <w:numId w:val="6"/>
        </w:numPr>
        <w:tabs>
          <w:tab w:val="num" w:pos="720"/>
          <w:tab w:val="left" w:pos="990"/>
        </w:tabs>
        <w:spacing w:after="240" w:line="276" w:lineRule="auto"/>
        <w:ind w:left="990" w:right="-203" w:hanging="630"/>
        <w:contextualSpacing w:val="0"/>
        <w:jc w:val="both"/>
        <w:rPr>
          <w:rFonts w:ascii="Tahoma" w:hAnsi="Tahoma" w:cs="Tahoma"/>
          <w:color w:val="000000" w:themeColor="text1"/>
          <w:sz w:val="22"/>
          <w:szCs w:val="22"/>
          <w:lang w:val="ro-RO"/>
        </w:rPr>
      </w:pPr>
      <w:bookmarkStart w:id="6" w:name="_Hlk948471"/>
      <w:bookmarkEnd w:id="4"/>
      <w:r w:rsidRPr="00AC205E">
        <w:rPr>
          <w:rFonts w:ascii="Tahoma" w:hAnsi="Tahoma" w:cs="Tahoma"/>
          <w:i/>
          <w:color w:val="000000" w:themeColor="text1"/>
          <w:sz w:val="22"/>
          <w:szCs w:val="22"/>
          <w:lang w:val="ro-RO"/>
        </w:rPr>
        <w:t xml:space="preserve">Nota de </w:t>
      </w:r>
      <w:r w:rsidR="00F70529">
        <w:rPr>
          <w:rFonts w:ascii="Tahoma" w:hAnsi="Tahoma" w:cs="Tahoma"/>
          <w:i/>
          <w:color w:val="000000" w:themeColor="text1"/>
          <w:sz w:val="22"/>
          <w:szCs w:val="22"/>
          <w:lang w:val="ro-RO"/>
        </w:rPr>
        <w:t>d</w:t>
      </w:r>
      <w:r w:rsidRPr="00AC205E">
        <w:rPr>
          <w:rFonts w:ascii="Tahoma" w:hAnsi="Tahoma" w:cs="Tahoma"/>
          <w:i/>
          <w:color w:val="000000" w:themeColor="text1"/>
          <w:sz w:val="22"/>
          <w:szCs w:val="22"/>
          <w:lang w:val="ro-RO"/>
        </w:rPr>
        <w:t xml:space="preserve">econtare zilnică finală - </w:t>
      </w:r>
      <w:r w:rsidRPr="00AC205E">
        <w:rPr>
          <w:rFonts w:ascii="Tahoma" w:hAnsi="Tahoma" w:cs="Tahoma"/>
          <w:color w:val="000000" w:themeColor="text1"/>
          <w:sz w:val="22"/>
          <w:szCs w:val="22"/>
          <w:lang w:val="ro-RO"/>
        </w:rPr>
        <w:t xml:space="preserve">Raport emis în cadrul sistemului de tranzacționare pentru fiecare Participant la PI-GN, în care sunt specificate, cumulat la nivel de zi gazieră de livrare, </w:t>
      </w:r>
      <w:r>
        <w:rPr>
          <w:rFonts w:ascii="Tahoma" w:hAnsi="Tahoma" w:cs="Tahoma"/>
          <w:color w:val="000000" w:themeColor="text1"/>
          <w:sz w:val="22"/>
          <w:szCs w:val="22"/>
          <w:lang w:val="ro-RO"/>
        </w:rPr>
        <w:t>pentru care tranzacționare</w:t>
      </w:r>
      <w:r w:rsidR="00596C48">
        <w:rPr>
          <w:rFonts w:ascii="Tahoma" w:hAnsi="Tahoma" w:cs="Tahoma"/>
          <w:color w:val="000000" w:themeColor="text1"/>
          <w:sz w:val="22"/>
          <w:szCs w:val="22"/>
          <w:lang w:val="ro-RO"/>
        </w:rPr>
        <w:t>a</w:t>
      </w:r>
      <w:r>
        <w:rPr>
          <w:rFonts w:ascii="Tahoma" w:hAnsi="Tahoma" w:cs="Tahoma"/>
          <w:color w:val="000000" w:themeColor="text1"/>
          <w:sz w:val="22"/>
          <w:szCs w:val="22"/>
          <w:lang w:val="ro-RO"/>
        </w:rPr>
        <w:t xml:space="preserve"> s-a încheiat, </w:t>
      </w:r>
      <w:r w:rsidRPr="00AC205E">
        <w:rPr>
          <w:rFonts w:ascii="Tahoma" w:hAnsi="Tahoma" w:cs="Tahoma"/>
          <w:color w:val="000000" w:themeColor="text1"/>
          <w:sz w:val="22"/>
          <w:szCs w:val="22"/>
          <w:lang w:val="ro-RO"/>
        </w:rPr>
        <w:t>cantitățile de gaze naturale tranzacționate la vânzare/cumpărare și valorile totale și nete ale drepturilor de încasare/obligațiilor de plată, inclusiv contravaloarea TVA, dacă este aplicabil;</w:t>
      </w:r>
      <w:r w:rsidRPr="00AC205E">
        <w:rPr>
          <w:rFonts w:ascii="Tahoma" w:hAnsi="Tahoma" w:cs="Tahoma"/>
          <w:i/>
          <w:color w:val="000000" w:themeColor="text1"/>
          <w:sz w:val="22"/>
          <w:szCs w:val="22"/>
          <w:lang w:val="ro-RO"/>
        </w:rPr>
        <w:t xml:space="preserve"> </w:t>
      </w:r>
    </w:p>
    <w:p w14:paraId="0E7361D7" w14:textId="0D773D29" w:rsidR="00AC205E" w:rsidRPr="00AC205E" w:rsidRDefault="00AC205E" w:rsidP="00316E95">
      <w:pPr>
        <w:pStyle w:val="ListParagraph"/>
        <w:numPr>
          <w:ilvl w:val="1"/>
          <w:numId w:val="6"/>
        </w:numPr>
        <w:tabs>
          <w:tab w:val="num" w:pos="720"/>
          <w:tab w:val="left" w:pos="990"/>
        </w:tabs>
        <w:spacing w:after="240" w:line="276" w:lineRule="auto"/>
        <w:ind w:left="990" w:right="-203" w:hanging="630"/>
        <w:contextualSpacing w:val="0"/>
        <w:jc w:val="both"/>
        <w:rPr>
          <w:rFonts w:ascii="Tahoma" w:hAnsi="Tahoma" w:cs="Tahoma"/>
          <w:color w:val="000000" w:themeColor="text1"/>
          <w:sz w:val="22"/>
          <w:szCs w:val="22"/>
          <w:lang w:val="ro-RO"/>
        </w:rPr>
      </w:pPr>
      <w:bookmarkStart w:id="7" w:name="_Hlk948500"/>
      <w:bookmarkEnd w:id="6"/>
      <w:r w:rsidRPr="000831A5">
        <w:rPr>
          <w:rFonts w:ascii="Tahoma" w:hAnsi="Tahoma" w:cs="Tahoma"/>
          <w:i/>
          <w:color w:val="000000" w:themeColor="text1"/>
          <w:sz w:val="22"/>
          <w:szCs w:val="22"/>
          <w:lang w:val="ro-RO"/>
        </w:rPr>
        <w:t xml:space="preserve">Nota de </w:t>
      </w:r>
      <w:r w:rsidR="00F70529">
        <w:rPr>
          <w:rFonts w:ascii="Tahoma" w:hAnsi="Tahoma" w:cs="Tahoma"/>
          <w:i/>
          <w:color w:val="000000" w:themeColor="text1"/>
          <w:sz w:val="22"/>
          <w:szCs w:val="22"/>
          <w:lang w:val="ro-RO"/>
        </w:rPr>
        <w:t>d</w:t>
      </w:r>
      <w:r w:rsidRPr="000831A5">
        <w:rPr>
          <w:rFonts w:ascii="Tahoma" w:hAnsi="Tahoma" w:cs="Tahoma"/>
          <w:i/>
          <w:color w:val="000000" w:themeColor="text1"/>
          <w:sz w:val="22"/>
          <w:szCs w:val="22"/>
          <w:lang w:val="ro-RO"/>
        </w:rPr>
        <w:t xml:space="preserve">econtare </w:t>
      </w:r>
      <w:r>
        <w:rPr>
          <w:rFonts w:ascii="Tahoma" w:hAnsi="Tahoma" w:cs="Tahoma"/>
          <w:i/>
          <w:color w:val="000000" w:themeColor="text1"/>
          <w:sz w:val="22"/>
          <w:szCs w:val="22"/>
          <w:lang w:val="ro-RO"/>
        </w:rPr>
        <w:t>parțial</w:t>
      </w:r>
      <w:r w:rsidRPr="000831A5">
        <w:rPr>
          <w:rFonts w:ascii="Tahoma" w:hAnsi="Tahoma" w:cs="Tahoma"/>
          <w:i/>
          <w:color w:val="000000" w:themeColor="text1"/>
          <w:sz w:val="22"/>
          <w:szCs w:val="22"/>
          <w:lang w:val="ro-RO"/>
        </w:rPr>
        <w:t xml:space="preserve">ă - </w:t>
      </w:r>
      <w:r w:rsidRPr="000831A5">
        <w:rPr>
          <w:rFonts w:ascii="Tahoma" w:hAnsi="Tahoma" w:cs="Tahoma"/>
          <w:color w:val="000000" w:themeColor="text1"/>
          <w:sz w:val="22"/>
          <w:szCs w:val="22"/>
          <w:lang w:val="ro-RO"/>
        </w:rPr>
        <w:t xml:space="preserve">Raport emis în cadrul sistemului de tranzacționare pentru fiecare Participant la PI-GN, în care sunt specificate, cumulat </w:t>
      </w:r>
      <w:r w:rsidR="00BB1B93">
        <w:rPr>
          <w:rFonts w:ascii="Tahoma" w:hAnsi="Tahoma" w:cs="Tahoma"/>
          <w:color w:val="000000" w:themeColor="text1"/>
          <w:sz w:val="22"/>
          <w:szCs w:val="22"/>
          <w:lang w:val="ro-RO"/>
        </w:rPr>
        <w:t xml:space="preserve">pentru o </w:t>
      </w:r>
      <w:r w:rsidRPr="000831A5">
        <w:rPr>
          <w:rFonts w:ascii="Tahoma" w:hAnsi="Tahoma" w:cs="Tahoma"/>
          <w:color w:val="000000" w:themeColor="text1"/>
          <w:sz w:val="22"/>
          <w:szCs w:val="22"/>
          <w:lang w:val="ro-RO"/>
        </w:rPr>
        <w:t xml:space="preserve">zi gazieră de livrare, </w:t>
      </w:r>
      <w:r>
        <w:rPr>
          <w:rFonts w:ascii="Tahoma" w:hAnsi="Tahoma" w:cs="Tahoma"/>
          <w:color w:val="000000" w:themeColor="text1"/>
          <w:sz w:val="22"/>
          <w:szCs w:val="22"/>
          <w:lang w:val="ro-RO"/>
        </w:rPr>
        <w:t xml:space="preserve">la nivelul zilei de tranzacționare anterioară sau în cursul zilei gaziere de livrare, pentru care se mai pot încheia tranzacții, </w:t>
      </w:r>
      <w:r w:rsidRPr="000831A5">
        <w:rPr>
          <w:rFonts w:ascii="Tahoma" w:hAnsi="Tahoma" w:cs="Tahoma"/>
          <w:color w:val="000000" w:themeColor="text1"/>
          <w:sz w:val="22"/>
          <w:szCs w:val="22"/>
          <w:lang w:val="ro-RO"/>
        </w:rPr>
        <w:t xml:space="preserve">cantitățile de gaze naturale tranzacționate la vânzare/cumpărare și valorile totale </w:t>
      </w:r>
      <w:r>
        <w:rPr>
          <w:rFonts w:ascii="Tahoma" w:hAnsi="Tahoma" w:cs="Tahoma"/>
          <w:color w:val="000000" w:themeColor="text1"/>
          <w:sz w:val="22"/>
          <w:szCs w:val="22"/>
          <w:lang w:val="ro-RO"/>
        </w:rPr>
        <w:t xml:space="preserve">și nete </w:t>
      </w:r>
      <w:r w:rsidRPr="000831A5">
        <w:rPr>
          <w:rFonts w:ascii="Tahoma" w:hAnsi="Tahoma" w:cs="Tahoma"/>
          <w:color w:val="000000" w:themeColor="text1"/>
          <w:sz w:val="22"/>
          <w:szCs w:val="22"/>
          <w:lang w:val="ro-RO"/>
        </w:rPr>
        <w:t>ale drepturilor de încasare/obligațiilor de plată, inclusiv contravaloarea TVA, dacă este aplicabil;</w:t>
      </w:r>
    </w:p>
    <w:bookmarkEnd w:id="7"/>
    <w:p w14:paraId="7565655D" w14:textId="396C8BB7" w:rsidR="009E687E" w:rsidRPr="000831A5" w:rsidRDefault="007C3AE7" w:rsidP="00316E95">
      <w:pPr>
        <w:pStyle w:val="ListParagraph"/>
        <w:numPr>
          <w:ilvl w:val="1"/>
          <w:numId w:val="6"/>
        </w:numPr>
        <w:tabs>
          <w:tab w:val="num" w:pos="720"/>
          <w:tab w:val="left" w:pos="1080"/>
        </w:tabs>
        <w:spacing w:after="240" w:line="276" w:lineRule="auto"/>
        <w:ind w:left="990" w:right="-203" w:hanging="630"/>
        <w:contextualSpacing w:val="0"/>
        <w:jc w:val="both"/>
        <w:rPr>
          <w:rFonts w:ascii="Tahoma" w:hAnsi="Tahoma" w:cs="Tahoma"/>
          <w:color w:val="000000" w:themeColor="text1"/>
          <w:sz w:val="22"/>
          <w:szCs w:val="22"/>
          <w:lang w:val="ro-RO"/>
        </w:rPr>
      </w:pPr>
      <w:r w:rsidRPr="000831A5">
        <w:rPr>
          <w:rFonts w:ascii="Tahoma" w:hAnsi="Tahoma" w:cs="Tahoma"/>
          <w:i/>
          <w:color w:val="000000" w:themeColor="text1"/>
          <w:sz w:val="22"/>
          <w:szCs w:val="22"/>
          <w:lang w:val="ro-RO"/>
        </w:rPr>
        <w:t>Ofertă de cumpărare</w:t>
      </w:r>
      <w:r w:rsidRPr="000831A5">
        <w:rPr>
          <w:rFonts w:ascii="Tahoma" w:hAnsi="Tahoma" w:cs="Tahoma"/>
          <w:color w:val="000000" w:themeColor="text1"/>
          <w:sz w:val="22"/>
          <w:szCs w:val="22"/>
          <w:lang w:val="ro-RO"/>
        </w:rPr>
        <w:t xml:space="preserve"> – Oferta transmisă de un Participant la </w:t>
      </w:r>
      <w:r w:rsidR="00385631" w:rsidRPr="000831A5">
        <w:rPr>
          <w:rFonts w:ascii="Tahoma" w:hAnsi="Tahoma" w:cs="Tahoma"/>
          <w:color w:val="000000" w:themeColor="text1"/>
          <w:sz w:val="22"/>
          <w:szCs w:val="22"/>
          <w:lang w:val="ro-RO"/>
        </w:rPr>
        <w:t>PI</w:t>
      </w:r>
      <w:r w:rsidRPr="000831A5">
        <w:rPr>
          <w:rFonts w:ascii="Tahoma" w:hAnsi="Tahoma" w:cs="Tahoma"/>
          <w:color w:val="000000" w:themeColor="text1"/>
          <w:sz w:val="22"/>
          <w:szCs w:val="22"/>
          <w:lang w:val="ro-RO"/>
        </w:rPr>
        <w:t xml:space="preserve">-GN în scopul cumpărării de gaze naturale de pe </w:t>
      </w:r>
      <w:r w:rsidR="00385631" w:rsidRPr="000831A5">
        <w:rPr>
          <w:rFonts w:ascii="Tahoma" w:hAnsi="Tahoma" w:cs="Tahoma"/>
          <w:color w:val="000000" w:themeColor="text1"/>
          <w:sz w:val="22"/>
          <w:szCs w:val="22"/>
          <w:lang w:val="ro-RO"/>
        </w:rPr>
        <w:t>PI</w:t>
      </w:r>
      <w:r w:rsidRPr="000831A5">
        <w:rPr>
          <w:rFonts w:ascii="Tahoma" w:hAnsi="Tahoma" w:cs="Tahoma"/>
          <w:color w:val="000000" w:themeColor="text1"/>
          <w:sz w:val="22"/>
          <w:szCs w:val="22"/>
          <w:lang w:val="ro-RO"/>
        </w:rPr>
        <w:t>-GN</w:t>
      </w:r>
      <w:bookmarkStart w:id="8" w:name="_Hlk947499"/>
      <w:r w:rsidRPr="000831A5">
        <w:rPr>
          <w:rFonts w:ascii="Tahoma" w:hAnsi="Tahoma" w:cs="Tahoma"/>
          <w:color w:val="000000" w:themeColor="text1"/>
          <w:sz w:val="22"/>
          <w:szCs w:val="22"/>
          <w:lang w:val="ro-RO"/>
        </w:rPr>
        <w:t>;</w:t>
      </w:r>
      <w:bookmarkEnd w:id="8"/>
    </w:p>
    <w:p w14:paraId="57FBCC23" w14:textId="3E33FC8E" w:rsidR="009E687E" w:rsidRPr="000831A5" w:rsidRDefault="00BD193C" w:rsidP="00316E95">
      <w:pPr>
        <w:pStyle w:val="ListParagraph"/>
        <w:numPr>
          <w:ilvl w:val="1"/>
          <w:numId w:val="6"/>
        </w:numPr>
        <w:tabs>
          <w:tab w:val="left" w:pos="1080"/>
        </w:tabs>
        <w:spacing w:after="240" w:line="276" w:lineRule="auto"/>
        <w:ind w:left="990" w:right="-203" w:hanging="630"/>
        <w:contextualSpacing w:val="0"/>
        <w:jc w:val="both"/>
        <w:rPr>
          <w:rFonts w:ascii="Tahoma" w:hAnsi="Tahoma" w:cs="Tahoma"/>
          <w:sz w:val="22"/>
          <w:szCs w:val="22"/>
          <w:lang w:val="ro-RO"/>
        </w:rPr>
      </w:pPr>
      <w:r w:rsidRPr="000831A5">
        <w:rPr>
          <w:rFonts w:ascii="Tahoma" w:hAnsi="Tahoma" w:cs="Tahoma"/>
          <w:i/>
          <w:sz w:val="22"/>
          <w:szCs w:val="22"/>
          <w:lang w:val="ro-RO"/>
        </w:rPr>
        <w:t xml:space="preserve">Participant la </w:t>
      </w:r>
      <w:r w:rsidR="00385631" w:rsidRPr="000831A5">
        <w:rPr>
          <w:rFonts w:ascii="Tahoma" w:hAnsi="Tahoma" w:cs="Tahoma"/>
          <w:i/>
          <w:sz w:val="22"/>
          <w:szCs w:val="22"/>
          <w:lang w:val="ro-RO"/>
        </w:rPr>
        <w:t>PI</w:t>
      </w:r>
      <w:r w:rsidR="00720BC7" w:rsidRPr="000831A5">
        <w:rPr>
          <w:rFonts w:ascii="Tahoma" w:hAnsi="Tahoma" w:cs="Tahoma"/>
          <w:i/>
          <w:sz w:val="22"/>
          <w:szCs w:val="22"/>
          <w:lang w:val="ro-RO"/>
        </w:rPr>
        <w:t>-GN</w:t>
      </w:r>
      <w:r w:rsidR="00AD0549" w:rsidRPr="000831A5">
        <w:rPr>
          <w:rFonts w:ascii="Tahoma" w:hAnsi="Tahoma" w:cs="Tahoma"/>
          <w:sz w:val="22"/>
          <w:szCs w:val="22"/>
          <w:lang w:val="ro-RO"/>
        </w:rPr>
        <w:t xml:space="preserve"> –</w:t>
      </w:r>
      <w:r w:rsidR="0070230C" w:rsidRPr="000831A5">
        <w:rPr>
          <w:rFonts w:ascii="Tahoma" w:hAnsi="Tahoma" w:cs="Tahoma"/>
          <w:sz w:val="22"/>
          <w:szCs w:val="22"/>
          <w:lang w:val="ro-RO"/>
        </w:rPr>
        <w:t xml:space="preserve"> </w:t>
      </w:r>
      <w:r w:rsidR="00981705" w:rsidRPr="000831A5">
        <w:rPr>
          <w:rFonts w:ascii="Tahoma" w:hAnsi="Tahoma" w:cs="Tahoma"/>
          <w:sz w:val="22"/>
          <w:szCs w:val="22"/>
          <w:lang w:val="ro-RO"/>
        </w:rPr>
        <w:t>Operatorul economic din sectorul gazelor naturale</w:t>
      </w:r>
      <w:r w:rsidR="006D68DE" w:rsidRPr="000831A5">
        <w:rPr>
          <w:rFonts w:ascii="Tahoma" w:hAnsi="Tahoma" w:cs="Tahoma"/>
          <w:sz w:val="22"/>
          <w:szCs w:val="22"/>
          <w:lang w:val="ro-RO"/>
        </w:rPr>
        <w:t>, titular de licență emisă de către ANRE,</w:t>
      </w:r>
      <w:r w:rsidR="00981705" w:rsidRPr="000831A5">
        <w:rPr>
          <w:rFonts w:ascii="Tahoma" w:hAnsi="Tahoma" w:cs="Tahoma"/>
          <w:sz w:val="22"/>
          <w:szCs w:val="22"/>
          <w:lang w:val="ro-RO"/>
        </w:rPr>
        <w:t xml:space="preserve"> </w:t>
      </w:r>
      <w:r w:rsidR="00FC1B1B" w:rsidRPr="000831A5">
        <w:rPr>
          <w:rFonts w:ascii="Tahoma" w:hAnsi="Tahoma" w:cs="Tahoma"/>
          <w:sz w:val="22"/>
          <w:szCs w:val="22"/>
          <w:lang w:val="ro-RO"/>
        </w:rPr>
        <w:t xml:space="preserve">sau clientul </w:t>
      </w:r>
      <w:r w:rsidR="006D68DE" w:rsidRPr="000831A5">
        <w:rPr>
          <w:rFonts w:ascii="Tahoma" w:hAnsi="Tahoma" w:cs="Tahoma"/>
          <w:sz w:val="22"/>
          <w:szCs w:val="22"/>
          <w:lang w:val="ro-RO"/>
        </w:rPr>
        <w:t>final</w:t>
      </w:r>
      <w:r w:rsidR="00A1278B" w:rsidRPr="000831A5">
        <w:rPr>
          <w:rFonts w:ascii="Tahoma" w:hAnsi="Tahoma" w:cs="Tahoma"/>
          <w:sz w:val="22"/>
          <w:szCs w:val="22"/>
          <w:lang w:val="ro-RO"/>
        </w:rPr>
        <w:t xml:space="preserve"> </w:t>
      </w:r>
      <w:r w:rsidR="00981705" w:rsidRPr="000831A5">
        <w:rPr>
          <w:rFonts w:ascii="Tahoma" w:hAnsi="Tahoma" w:cs="Tahoma"/>
          <w:sz w:val="22"/>
          <w:szCs w:val="22"/>
          <w:lang w:val="ro-RO"/>
        </w:rPr>
        <w:t xml:space="preserve">care se înscrie şi respectă Convenţia de participare la </w:t>
      </w:r>
      <w:bookmarkStart w:id="9" w:name="_Hlk534287951"/>
      <w:proofErr w:type="spellStart"/>
      <w:r w:rsidR="00F22436" w:rsidRPr="000831A5">
        <w:rPr>
          <w:rFonts w:ascii="Tahoma" w:hAnsi="Tahoma" w:cs="Tahoma"/>
          <w:sz w:val="22"/>
          <w:szCs w:val="22"/>
        </w:rPr>
        <w:t>piețele</w:t>
      </w:r>
      <w:proofErr w:type="spellEnd"/>
      <w:r w:rsidR="00F22436" w:rsidRPr="000831A5">
        <w:rPr>
          <w:rFonts w:ascii="Tahoma" w:hAnsi="Tahoma" w:cs="Tahoma"/>
          <w:sz w:val="22"/>
          <w:szCs w:val="22"/>
        </w:rPr>
        <w:t xml:space="preserve"> </w:t>
      </w:r>
      <w:proofErr w:type="spellStart"/>
      <w:r w:rsidR="00F22436" w:rsidRPr="000831A5">
        <w:rPr>
          <w:rFonts w:ascii="Tahoma" w:hAnsi="Tahoma" w:cs="Tahoma"/>
          <w:sz w:val="22"/>
          <w:szCs w:val="22"/>
        </w:rPr>
        <w:t>produselor</w:t>
      </w:r>
      <w:proofErr w:type="spellEnd"/>
      <w:r w:rsidR="00F22436" w:rsidRPr="000831A5">
        <w:rPr>
          <w:rFonts w:ascii="Tahoma" w:hAnsi="Tahoma" w:cs="Tahoma"/>
          <w:sz w:val="22"/>
          <w:szCs w:val="22"/>
        </w:rPr>
        <w:t xml:space="preserve"> </w:t>
      </w:r>
      <w:proofErr w:type="spellStart"/>
      <w:r w:rsidR="00F22436" w:rsidRPr="000831A5">
        <w:rPr>
          <w:rFonts w:ascii="Tahoma" w:hAnsi="Tahoma" w:cs="Tahoma"/>
          <w:sz w:val="22"/>
          <w:szCs w:val="22"/>
        </w:rPr>
        <w:t>standardizate</w:t>
      </w:r>
      <w:proofErr w:type="spellEnd"/>
      <w:r w:rsidR="00F22436" w:rsidRPr="000831A5">
        <w:rPr>
          <w:rFonts w:ascii="Tahoma" w:hAnsi="Tahoma" w:cs="Tahoma"/>
          <w:sz w:val="22"/>
          <w:szCs w:val="22"/>
        </w:rPr>
        <w:t xml:space="preserve"> pe </w:t>
      </w:r>
      <w:proofErr w:type="spellStart"/>
      <w:r w:rsidR="00F22436" w:rsidRPr="000831A5">
        <w:rPr>
          <w:rFonts w:ascii="Tahoma" w:hAnsi="Tahoma" w:cs="Tahoma"/>
          <w:sz w:val="22"/>
          <w:szCs w:val="22"/>
        </w:rPr>
        <w:t>termen</w:t>
      </w:r>
      <w:proofErr w:type="spellEnd"/>
      <w:r w:rsidR="00F22436" w:rsidRPr="000831A5">
        <w:rPr>
          <w:rFonts w:ascii="Tahoma" w:hAnsi="Tahoma" w:cs="Tahoma"/>
          <w:sz w:val="22"/>
          <w:szCs w:val="22"/>
        </w:rPr>
        <w:t xml:space="preserve"> </w:t>
      </w:r>
      <w:proofErr w:type="spellStart"/>
      <w:r w:rsidR="00F22436" w:rsidRPr="000831A5">
        <w:rPr>
          <w:rFonts w:ascii="Tahoma" w:hAnsi="Tahoma" w:cs="Tahoma"/>
          <w:sz w:val="22"/>
          <w:szCs w:val="22"/>
        </w:rPr>
        <w:t>scurt</w:t>
      </w:r>
      <w:proofErr w:type="spellEnd"/>
      <w:r w:rsidR="00F22436" w:rsidRPr="000831A5">
        <w:rPr>
          <w:rFonts w:ascii="Tahoma" w:hAnsi="Tahoma" w:cs="Tahoma"/>
          <w:sz w:val="22"/>
          <w:szCs w:val="22"/>
        </w:rPr>
        <w:t xml:space="preserve"> </w:t>
      </w:r>
      <w:bookmarkEnd w:id="9"/>
      <w:r w:rsidR="00981705" w:rsidRPr="000831A5">
        <w:rPr>
          <w:rFonts w:ascii="Tahoma" w:hAnsi="Tahoma" w:cs="Tahoma"/>
          <w:sz w:val="22"/>
          <w:szCs w:val="22"/>
          <w:lang w:val="ro-RO"/>
        </w:rPr>
        <w:t>de gaze naturale</w:t>
      </w:r>
      <w:r w:rsidR="00F22436" w:rsidRPr="000831A5">
        <w:rPr>
          <w:rFonts w:ascii="Tahoma" w:hAnsi="Tahoma" w:cs="Tahoma"/>
          <w:sz w:val="22"/>
          <w:szCs w:val="22"/>
        </w:rPr>
        <w:t xml:space="preserve"> </w:t>
      </w:r>
      <w:proofErr w:type="spellStart"/>
      <w:r w:rsidR="00F22436" w:rsidRPr="000831A5">
        <w:rPr>
          <w:rFonts w:ascii="Tahoma" w:hAnsi="Tahoma" w:cs="Tahoma"/>
          <w:sz w:val="22"/>
          <w:szCs w:val="22"/>
        </w:rPr>
        <w:t>și</w:t>
      </w:r>
      <w:proofErr w:type="spellEnd"/>
      <w:r w:rsidR="00F22436" w:rsidRPr="000831A5">
        <w:rPr>
          <w:rFonts w:ascii="Tahoma" w:hAnsi="Tahoma" w:cs="Tahoma"/>
          <w:sz w:val="22"/>
          <w:szCs w:val="22"/>
        </w:rPr>
        <w:t xml:space="preserve"> </w:t>
      </w:r>
      <w:r w:rsidR="00F22436" w:rsidRPr="000831A5">
        <w:rPr>
          <w:rFonts w:ascii="Tahoma" w:hAnsi="Tahoma" w:cs="Tahoma"/>
          <w:sz w:val="22"/>
          <w:szCs w:val="22"/>
          <w:lang w:eastAsia="en-US"/>
        </w:rPr>
        <w:t xml:space="preserve">care </w:t>
      </w:r>
      <w:proofErr w:type="spellStart"/>
      <w:r w:rsidR="00F22436" w:rsidRPr="000831A5">
        <w:rPr>
          <w:rFonts w:ascii="Tahoma" w:hAnsi="Tahoma" w:cs="Tahoma"/>
          <w:sz w:val="22"/>
          <w:szCs w:val="22"/>
          <w:lang w:eastAsia="en-US"/>
        </w:rPr>
        <w:t>îndeplinește</w:t>
      </w:r>
      <w:proofErr w:type="spellEnd"/>
      <w:r w:rsidR="00F22436" w:rsidRPr="000831A5">
        <w:rPr>
          <w:rFonts w:ascii="Tahoma" w:hAnsi="Tahoma" w:cs="Tahoma"/>
          <w:sz w:val="22"/>
          <w:szCs w:val="22"/>
          <w:lang w:eastAsia="en-US"/>
        </w:rPr>
        <w:t xml:space="preserve"> </w:t>
      </w:r>
      <w:proofErr w:type="spellStart"/>
      <w:r w:rsidR="00F22436" w:rsidRPr="000831A5">
        <w:rPr>
          <w:rFonts w:ascii="Tahoma" w:hAnsi="Tahoma" w:cs="Tahoma"/>
          <w:sz w:val="22"/>
          <w:szCs w:val="22"/>
          <w:lang w:eastAsia="en-US"/>
        </w:rPr>
        <w:t>condițiile</w:t>
      </w:r>
      <w:proofErr w:type="spellEnd"/>
      <w:r w:rsidR="00F22436" w:rsidRPr="000831A5">
        <w:rPr>
          <w:rFonts w:ascii="Tahoma" w:hAnsi="Tahoma" w:cs="Tahoma"/>
          <w:sz w:val="22"/>
          <w:szCs w:val="22"/>
          <w:lang w:eastAsia="en-US"/>
        </w:rPr>
        <w:t xml:space="preserve"> de </w:t>
      </w:r>
      <w:proofErr w:type="spellStart"/>
      <w:r w:rsidR="00F22436" w:rsidRPr="000831A5">
        <w:rPr>
          <w:rFonts w:ascii="Tahoma" w:hAnsi="Tahoma" w:cs="Tahoma"/>
          <w:sz w:val="22"/>
          <w:szCs w:val="22"/>
          <w:lang w:eastAsia="en-US"/>
        </w:rPr>
        <w:t>participare</w:t>
      </w:r>
      <w:proofErr w:type="spellEnd"/>
      <w:r w:rsidR="00F22436" w:rsidRPr="000831A5">
        <w:rPr>
          <w:rFonts w:ascii="Tahoma" w:hAnsi="Tahoma" w:cs="Tahoma"/>
          <w:sz w:val="22"/>
          <w:szCs w:val="22"/>
          <w:lang w:eastAsia="en-US"/>
        </w:rPr>
        <w:t xml:space="preserve"> la </w:t>
      </w:r>
      <w:proofErr w:type="spellStart"/>
      <w:r w:rsidR="00F22436" w:rsidRPr="000831A5">
        <w:rPr>
          <w:rFonts w:ascii="Tahoma" w:hAnsi="Tahoma" w:cs="Tahoma"/>
          <w:sz w:val="22"/>
          <w:szCs w:val="22"/>
          <w:lang w:eastAsia="en-US"/>
        </w:rPr>
        <w:t>sesiunile</w:t>
      </w:r>
      <w:proofErr w:type="spellEnd"/>
      <w:r w:rsidR="00F22436" w:rsidRPr="000831A5">
        <w:rPr>
          <w:rFonts w:ascii="Tahoma" w:hAnsi="Tahoma" w:cs="Tahoma"/>
          <w:sz w:val="22"/>
          <w:szCs w:val="22"/>
          <w:lang w:eastAsia="en-US"/>
        </w:rPr>
        <w:t xml:space="preserve"> de </w:t>
      </w:r>
      <w:proofErr w:type="spellStart"/>
      <w:r w:rsidR="00F22436" w:rsidRPr="000831A5">
        <w:rPr>
          <w:rFonts w:ascii="Tahoma" w:hAnsi="Tahoma" w:cs="Tahoma"/>
          <w:sz w:val="22"/>
          <w:szCs w:val="22"/>
          <w:lang w:eastAsia="en-US"/>
        </w:rPr>
        <w:t>tranzacționare</w:t>
      </w:r>
      <w:proofErr w:type="spellEnd"/>
      <w:r w:rsidR="00F22436" w:rsidRPr="000831A5">
        <w:rPr>
          <w:rFonts w:ascii="Tahoma" w:hAnsi="Tahoma" w:cs="Tahoma"/>
          <w:sz w:val="22"/>
          <w:szCs w:val="22"/>
          <w:lang w:eastAsia="en-US"/>
        </w:rPr>
        <w:t xml:space="preserve"> </w:t>
      </w:r>
      <w:proofErr w:type="spellStart"/>
      <w:r w:rsidR="00F22436" w:rsidRPr="000831A5">
        <w:rPr>
          <w:rFonts w:ascii="Tahoma" w:hAnsi="Tahoma" w:cs="Tahoma"/>
          <w:sz w:val="22"/>
          <w:szCs w:val="22"/>
          <w:lang w:eastAsia="en-US"/>
        </w:rPr>
        <w:t>organizate</w:t>
      </w:r>
      <w:proofErr w:type="spellEnd"/>
      <w:r w:rsidR="00F22436" w:rsidRPr="000831A5">
        <w:rPr>
          <w:rFonts w:ascii="Tahoma" w:hAnsi="Tahoma" w:cs="Tahoma"/>
          <w:sz w:val="22"/>
          <w:szCs w:val="22"/>
          <w:lang w:eastAsia="en-US"/>
        </w:rPr>
        <w:t xml:space="preserve"> pe </w:t>
      </w:r>
      <w:r w:rsidR="00385631" w:rsidRPr="000831A5">
        <w:rPr>
          <w:rFonts w:ascii="Tahoma" w:hAnsi="Tahoma" w:cs="Tahoma"/>
          <w:sz w:val="22"/>
          <w:szCs w:val="22"/>
          <w:lang w:eastAsia="en-US"/>
        </w:rPr>
        <w:t>PI</w:t>
      </w:r>
      <w:r w:rsidR="00F22436" w:rsidRPr="000831A5">
        <w:rPr>
          <w:rFonts w:ascii="Tahoma" w:hAnsi="Tahoma" w:cs="Tahoma"/>
          <w:sz w:val="22"/>
          <w:szCs w:val="22"/>
          <w:lang w:eastAsia="en-US"/>
        </w:rPr>
        <w:t>-GN</w:t>
      </w:r>
      <w:r w:rsidR="00E30F92" w:rsidRPr="000831A5">
        <w:rPr>
          <w:rFonts w:ascii="Tahoma" w:hAnsi="Tahoma" w:cs="Tahoma"/>
          <w:sz w:val="22"/>
          <w:szCs w:val="22"/>
          <w:lang w:val="ro-RO"/>
        </w:rPr>
        <w:t>;</w:t>
      </w:r>
      <w:r w:rsidR="00F62EF7" w:rsidRPr="000831A5">
        <w:rPr>
          <w:rFonts w:ascii="Tahoma" w:hAnsi="Tahoma" w:cs="Tahoma"/>
          <w:sz w:val="22"/>
          <w:szCs w:val="22"/>
          <w:lang w:val="ro-RO"/>
        </w:rPr>
        <w:t xml:space="preserve"> </w:t>
      </w:r>
    </w:p>
    <w:p w14:paraId="6109DF3D" w14:textId="679DE705" w:rsidR="009B7FD0" w:rsidRPr="00874D63" w:rsidRDefault="00AD0549" w:rsidP="00316E95">
      <w:pPr>
        <w:pStyle w:val="ListParagraph"/>
        <w:numPr>
          <w:ilvl w:val="0"/>
          <w:numId w:val="24"/>
        </w:numPr>
        <w:tabs>
          <w:tab w:val="left" w:pos="1080"/>
          <w:tab w:val="left" w:pos="1260"/>
        </w:tabs>
        <w:spacing w:after="240" w:line="276" w:lineRule="auto"/>
        <w:ind w:left="990" w:right="-203" w:hanging="630"/>
        <w:contextualSpacing w:val="0"/>
        <w:jc w:val="both"/>
        <w:rPr>
          <w:rFonts w:ascii="Tahoma" w:hAnsi="Tahoma" w:cs="Tahoma"/>
          <w:color w:val="000000" w:themeColor="text1"/>
          <w:sz w:val="22"/>
          <w:szCs w:val="22"/>
        </w:rPr>
      </w:pPr>
      <w:r w:rsidRPr="000831A5">
        <w:rPr>
          <w:rFonts w:ascii="Tahoma" w:hAnsi="Tahoma" w:cs="Tahoma"/>
          <w:i/>
          <w:color w:val="000000" w:themeColor="text1"/>
          <w:sz w:val="22"/>
          <w:szCs w:val="22"/>
          <w:lang w:val="ro-RO"/>
        </w:rPr>
        <w:t>Pia</w:t>
      </w:r>
      <w:r w:rsidR="008B46E5" w:rsidRPr="000831A5">
        <w:rPr>
          <w:rFonts w:ascii="Tahoma" w:hAnsi="Tahoma" w:cs="Tahoma"/>
          <w:i/>
          <w:color w:val="000000" w:themeColor="text1"/>
          <w:sz w:val="22"/>
          <w:szCs w:val="22"/>
          <w:lang w:val="ro-RO"/>
        </w:rPr>
        <w:t>ț</w:t>
      </w:r>
      <w:r w:rsidR="00EF4DFC" w:rsidRPr="000831A5">
        <w:rPr>
          <w:rFonts w:ascii="Tahoma" w:hAnsi="Tahoma" w:cs="Tahoma"/>
          <w:i/>
          <w:color w:val="000000" w:themeColor="text1"/>
          <w:sz w:val="22"/>
          <w:szCs w:val="22"/>
          <w:lang w:val="ro-RO"/>
        </w:rPr>
        <w:t xml:space="preserve">a </w:t>
      </w:r>
      <w:r w:rsidR="00385631" w:rsidRPr="000831A5">
        <w:rPr>
          <w:rFonts w:ascii="Tahoma" w:hAnsi="Tahoma" w:cs="Tahoma"/>
          <w:i/>
          <w:sz w:val="22"/>
          <w:szCs w:val="22"/>
          <w:lang w:val="ro-RO"/>
        </w:rPr>
        <w:t>Intrazilnică</w:t>
      </w:r>
      <w:r w:rsidR="00556101" w:rsidRPr="000831A5">
        <w:rPr>
          <w:rFonts w:ascii="Tahoma" w:hAnsi="Tahoma" w:cs="Tahoma"/>
          <w:i/>
          <w:color w:val="000000" w:themeColor="text1"/>
          <w:sz w:val="22"/>
          <w:szCs w:val="22"/>
          <w:lang w:val="ro-RO"/>
        </w:rPr>
        <w:t xml:space="preserve"> de gaze naturale</w:t>
      </w:r>
      <w:r w:rsidRPr="000831A5">
        <w:rPr>
          <w:rFonts w:ascii="Tahoma" w:hAnsi="Tahoma" w:cs="Tahoma"/>
          <w:color w:val="000000" w:themeColor="text1"/>
          <w:sz w:val="22"/>
          <w:szCs w:val="22"/>
          <w:lang w:val="ro-RO"/>
        </w:rPr>
        <w:t xml:space="preserve"> </w:t>
      </w:r>
      <w:r w:rsidR="00441033" w:rsidRPr="000831A5">
        <w:rPr>
          <w:rFonts w:ascii="Tahoma" w:hAnsi="Tahoma" w:cs="Tahoma"/>
          <w:i/>
          <w:color w:val="000000" w:themeColor="text1"/>
          <w:sz w:val="22"/>
          <w:szCs w:val="22"/>
          <w:lang w:val="ro-RO"/>
        </w:rPr>
        <w:t>(</w:t>
      </w:r>
      <w:r w:rsidR="00385631" w:rsidRPr="000831A5">
        <w:rPr>
          <w:rFonts w:ascii="Tahoma" w:hAnsi="Tahoma" w:cs="Tahoma"/>
          <w:i/>
          <w:color w:val="000000" w:themeColor="text1"/>
          <w:sz w:val="22"/>
          <w:szCs w:val="22"/>
          <w:lang w:val="ro-RO"/>
        </w:rPr>
        <w:t>PI</w:t>
      </w:r>
      <w:r w:rsidR="00720BC7" w:rsidRPr="000831A5">
        <w:rPr>
          <w:rFonts w:ascii="Tahoma" w:hAnsi="Tahoma" w:cs="Tahoma"/>
          <w:i/>
          <w:color w:val="000000" w:themeColor="text1"/>
          <w:sz w:val="22"/>
          <w:szCs w:val="22"/>
          <w:lang w:val="ro-RO"/>
        </w:rPr>
        <w:t>-GN</w:t>
      </w:r>
      <w:r w:rsidR="00441033" w:rsidRPr="000831A5">
        <w:rPr>
          <w:rFonts w:ascii="Tahoma" w:hAnsi="Tahoma" w:cs="Tahoma"/>
          <w:i/>
          <w:color w:val="000000" w:themeColor="text1"/>
          <w:sz w:val="22"/>
          <w:szCs w:val="22"/>
          <w:lang w:val="ro-RO"/>
        </w:rPr>
        <w:t>)</w:t>
      </w:r>
      <w:r w:rsidR="00441033" w:rsidRPr="000831A5">
        <w:rPr>
          <w:rFonts w:ascii="Tahoma" w:hAnsi="Tahoma" w:cs="Tahoma"/>
          <w:color w:val="000000" w:themeColor="text1"/>
          <w:sz w:val="22"/>
          <w:szCs w:val="22"/>
          <w:lang w:val="ro-RO"/>
        </w:rPr>
        <w:t xml:space="preserve"> </w:t>
      </w:r>
      <w:r w:rsidRPr="000831A5">
        <w:rPr>
          <w:rFonts w:ascii="Tahoma" w:hAnsi="Tahoma" w:cs="Tahoma"/>
          <w:color w:val="000000" w:themeColor="text1"/>
          <w:sz w:val="22"/>
          <w:szCs w:val="22"/>
          <w:lang w:val="ro-RO"/>
        </w:rPr>
        <w:t xml:space="preserve">– </w:t>
      </w:r>
      <w:r w:rsidR="007738A9" w:rsidRPr="000831A5">
        <w:rPr>
          <w:rFonts w:ascii="Tahoma" w:hAnsi="Tahoma" w:cs="Tahoma"/>
          <w:color w:val="000000" w:themeColor="text1"/>
          <w:sz w:val="22"/>
          <w:szCs w:val="22"/>
          <w:lang w:val="ro-RO"/>
        </w:rPr>
        <w:t>Piaţa</w:t>
      </w:r>
      <w:r w:rsidR="00D26A76" w:rsidRPr="000831A5">
        <w:rPr>
          <w:rFonts w:ascii="Tahoma" w:hAnsi="Tahoma" w:cs="Tahoma"/>
          <w:color w:val="000000" w:themeColor="text1"/>
          <w:sz w:val="22"/>
          <w:szCs w:val="22"/>
          <w:lang w:val="ro-RO"/>
        </w:rPr>
        <w:t xml:space="preserve"> organizată şi</w:t>
      </w:r>
      <w:r w:rsidR="00D26A76" w:rsidRPr="0052008F">
        <w:rPr>
          <w:rFonts w:ascii="Tahoma" w:hAnsi="Tahoma" w:cs="Tahoma"/>
          <w:color w:val="000000" w:themeColor="text1"/>
          <w:sz w:val="22"/>
          <w:szCs w:val="22"/>
          <w:lang w:val="ro-RO"/>
        </w:rPr>
        <w:t xml:space="preserve"> administrată de </w:t>
      </w:r>
      <w:r w:rsidR="0070230C" w:rsidRPr="0052008F">
        <w:rPr>
          <w:rFonts w:ascii="Tahoma" w:hAnsi="Tahoma" w:cs="Tahoma"/>
          <w:color w:val="000000" w:themeColor="text1"/>
          <w:sz w:val="22"/>
          <w:szCs w:val="22"/>
          <w:lang w:val="ro-RO"/>
        </w:rPr>
        <w:t>OPCOM S.A.</w:t>
      </w:r>
      <w:r w:rsidR="00D26A76" w:rsidRPr="0052008F">
        <w:rPr>
          <w:rFonts w:ascii="Tahoma" w:hAnsi="Tahoma" w:cs="Tahoma"/>
          <w:color w:val="000000" w:themeColor="text1"/>
          <w:sz w:val="22"/>
          <w:szCs w:val="22"/>
          <w:lang w:val="ro-RO"/>
        </w:rPr>
        <w:t xml:space="preserve"> </w:t>
      </w:r>
      <w:proofErr w:type="spellStart"/>
      <w:r w:rsidR="00874D63">
        <w:rPr>
          <w:rFonts w:ascii="Tahoma" w:hAnsi="Tahoma" w:cs="Tahoma"/>
          <w:color w:val="000000" w:themeColor="text1"/>
          <w:spacing w:val="-2"/>
          <w:sz w:val="22"/>
          <w:szCs w:val="22"/>
        </w:rPr>
        <w:t>după</w:t>
      </w:r>
      <w:proofErr w:type="spellEnd"/>
      <w:r w:rsidR="00874D63">
        <w:rPr>
          <w:rFonts w:ascii="Tahoma" w:hAnsi="Tahoma" w:cs="Tahoma"/>
          <w:color w:val="000000" w:themeColor="text1"/>
          <w:spacing w:val="-2"/>
          <w:sz w:val="22"/>
          <w:szCs w:val="22"/>
        </w:rPr>
        <w:t xml:space="preserve"> </w:t>
      </w:r>
      <w:proofErr w:type="spellStart"/>
      <w:r w:rsidR="00874D63">
        <w:rPr>
          <w:rFonts w:ascii="Tahoma" w:hAnsi="Tahoma" w:cs="Tahoma"/>
          <w:color w:val="000000" w:themeColor="text1"/>
          <w:spacing w:val="-2"/>
          <w:sz w:val="22"/>
          <w:szCs w:val="22"/>
        </w:rPr>
        <w:t>încheierea</w:t>
      </w:r>
      <w:proofErr w:type="spellEnd"/>
      <w:r w:rsidR="00874D63">
        <w:rPr>
          <w:rFonts w:ascii="Tahoma" w:hAnsi="Tahoma" w:cs="Tahoma"/>
          <w:color w:val="000000" w:themeColor="text1"/>
          <w:spacing w:val="-2"/>
          <w:sz w:val="22"/>
          <w:szCs w:val="22"/>
        </w:rPr>
        <w:t xml:space="preserve"> </w:t>
      </w:r>
      <w:proofErr w:type="spellStart"/>
      <w:r w:rsidR="00874D63">
        <w:rPr>
          <w:rFonts w:ascii="Tahoma" w:hAnsi="Tahoma" w:cs="Tahoma"/>
          <w:color w:val="000000" w:themeColor="text1"/>
          <w:spacing w:val="-2"/>
          <w:sz w:val="22"/>
          <w:szCs w:val="22"/>
        </w:rPr>
        <w:t>în</w:t>
      </w:r>
      <w:proofErr w:type="spellEnd"/>
      <w:r w:rsidR="00874D63">
        <w:rPr>
          <w:rFonts w:ascii="Tahoma" w:hAnsi="Tahoma" w:cs="Tahoma"/>
          <w:color w:val="000000" w:themeColor="text1"/>
          <w:spacing w:val="-2"/>
          <w:sz w:val="22"/>
          <w:szCs w:val="22"/>
        </w:rPr>
        <w:t xml:space="preserve"> </w:t>
      </w:r>
      <w:proofErr w:type="spellStart"/>
      <w:r w:rsidR="00874D63">
        <w:rPr>
          <w:rFonts w:ascii="Tahoma" w:hAnsi="Tahoma" w:cs="Tahoma"/>
          <w:color w:val="000000" w:themeColor="text1"/>
          <w:spacing w:val="-2"/>
          <w:sz w:val="22"/>
          <w:szCs w:val="22"/>
        </w:rPr>
        <w:t>ziua</w:t>
      </w:r>
      <w:proofErr w:type="spellEnd"/>
      <w:r w:rsidR="00874D63">
        <w:rPr>
          <w:rFonts w:ascii="Tahoma" w:hAnsi="Tahoma" w:cs="Tahoma"/>
          <w:color w:val="000000" w:themeColor="text1"/>
          <w:spacing w:val="-2"/>
          <w:sz w:val="22"/>
          <w:szCs w:val="22"/>
        </w:rPr>
        <w:t xml:space="preserve"> D a </w:t>
      </w:r>
      <w:proofErr w:type="spellStart"/>
      <w:r w:rsidR="00874D63">
        <w:rPr>
          <w:rFonts w:ascii="Tahoma" w:hAnsi="Tahoma" w:cs="Tahoma"/>
          <w:color w:val="000000" w:themeColor="text1"/>
          <w:spacing w:val="-2"/>
          <w:sz w:val="22"/>
          <w:szCs w:val="22"/>
        </w:rPr>
        <w:t>sesiunii</w:t>
      </w:r>
      <w:proofErr w:type="spellEnd"/>
      <w:r w:rsidR="00874D63">
        <w:rPr>
          <w:rFonts w:ascii="Tahoma" w:hAnsi="Tahoma" w:cs="Tahoma"/>
          <w:color w:val="000000" w:themeColor="text1"/>
          <w:spacing w:val="-2"/>
          <w:sz w:val="22"/>
          <w:szCs w:val="22"/>
        </w:rPr>
        <w:t xml:space="preserve"> de </w:t>
      </w:r>
      <w:proofErr w:type="spellStart"/>
      <w:r w:rsidR="00874D63">
        <w:rPr>
          <w:rFonts w:ascii="Tahoma" w:hAnsi="Tahoma" w:cs="Tahoma"/>
          <w:color w:val="000000" w:themeColor="text1"/>
          <w:spacing w:val="-2"/>
          <w:sz w:val="22"/>
          <w:szCs w:val="22"/>
        </w:rPr>
        <w:t>tranzacționare</w:t>
      </w:r>
      <w:proofErr w:type="spellEnd"/>
      <w:r w:rsidR="00874D63">
        <w:rPr>
          <w:rFonts w:ascii="Tahoma" w:hAnsi="Tahoma" w:cs="Tahoma"/>
          <w:color w:val="000000" w:themeColor="text1"/>
          <w:spacing w:val="-2"/>
          <w:sz w:val="22"/>
          <w:szCs w:val="22"/>
        </w:rPr>
        <w:t xml:space="preserve"> pe </w:t>
      </w:r>
      <w:proofErr w:type="spellStart"/>
      <w:r w:rsidR="00874D63">
        <w:rPr>
          <w:rFonts w:ascii="Tahoma" w:hAnsi="Tahoma" w:cs="Tahoma"/>
          <w:color w:val="000000" w:themeColor="text1"/>
          <w:spacing w:val="-2"/>
          <w:sz w:val="22"/>
          <w:szCs w:val="22"/>
        </w:rPr>
        <w:t>piața</w:t>
      </w:r>
      <w:proofErr w:type="spellEnd"/>
      <w:r w:rsidR="00874D63">
        <w:rPr>
          <w:rFonts w:ascii="Tahoma" w:hAnsi="Tahoma" w:cs="Tahoma"/>
          <w:color w:val="000000" w:themeColor="text1"/>
          <w:spacing w:val="-2"/>
          <w:sz w:val="22"/>
          <w:szCs w:val="22"/>
        </w:rPr>
        <w:t xml:space="preserve"> </w:t>
      </w:r>
      <w:proofErr w:type="spellStart"/>
      <w:r w:rsidR="00874D63">
        <w:rPr>
          <w:rFonts w:ascii="Tahoma" w:hAnsi="Tahoma" w:cs="Tahoma"/>
          <w:color w:val="000000" w:themeColor="text1"/>
          <w:spacing w:val="-2"/>
          <w:sz w:val="22"/>
          <w:szCs w:val="22"/>
        </w:rPr>
        <w:t>pentru</w:t>
      </w:r>
      <w:proofErr w:type="spellEnd"/>
      <w:r w:rsidR="00874D63">
        <w:rPr>
          <w:rFonts w:ascii="Tahoma" w:hAnsi="Tahoma" w:cs="Tahoma"/>
          <w:color w:val="000000" w:themeColor="text1"/>
          <w:spacing w:val="-2"/>
          <w:sz w:val="22"/>
          <w:szCs w:val="22"/>
        </w:rPr>
        <w:t xml:space="preserve"> </w:t>
      </w:r>
      <w:proofErr w:type="spellStart"/>
      <w:r w:rsidR="00874D63">
        <w:rPr>
          <w:rFonts w:ascii="Tahoma" w:hAnsi="Tahoma" w:cs="Tahoma"/>
          <w:color w:val="000000" w:themeColor="text1"/>
          <w:spacing w:val="-2"/>
          <w:sz w:val="22"/>
          <w:szCs w:val="22"/>
        </w:rPr>
        <w:t>ziua</w:t>
      </w:r>
      <w:proofErr w:type="spellEnd"/>
      <w:r w:rsidR="00874D63">
        <w:rPr>
          <w:rFonts w:ascii="Tahoma" w:hAnsi="Tahoma" w:cs="Tahoma"/>
          <w:color w:val="000000" w:themeColor="text1"/>
          <w:spacing w:val="-2"/>
          <w:sz w:val="22"/>
          <w:szCs w:val="22"/>
        </w:rPr>
        <w:t xml:space="preserve"> </w:t>
      </w:r>
      <w:proofErr w:type="spellStart"/>
      <w:r w:rsidR="00874D63">
        <w:rPr>
          <w:rFonts w:ascii="Tahoma" w:hAnsi="Tahoma" w:cs="Tahoma"/>
          <w:color w:val="000000" w:themeColor="text1"/>
          <w:spacing w:val="-2"/>
          <w:sz w:val="22"/>
          <w:szCs w:val="22"/>
        </w:rPr>
        <w:t>următoare</w:t>
      </w:r>
      <w:proofErr w:type="spellEnd"/>
      <w:r w:rsidR="00874D63" w:rsidRPr="00324E65">
        <w:rPr>
          <w:rFonts w:ascii="Tahoma" w:hAnsi="Tahoma" w:cs="Tahoma"/>
          <w:color w:val="000000" w:themeColor="text1"/>
          <w:spacing w:val="-2"/>
          <w:sz w:val="22"/>
          <w:szCs w:val="22"/>
        </w:rPr>
        <w:t xml:space="preserve"> </w:t>
      </w:r>
      <w:r w:rsidR="00874D63">
        <w:rPr>
          <w:rFonts w:ascii="Tahoma" w:hAnsi="Tahoma" w:cs="Tahoma"/>
          <w:color w:val="000000" w:themeColor="text1"/>
          <w:spacing w:val="-2"/>
          <w:sz w:val="22"/>
          <w:szCs w:val="22"/>
        </w:rPr>
        <w:t xml:space="preserve"> de </w:t>
      </w:r>
      <w:r w:rsidR="00874D63" w:rsidRPr="00FB6499">
        <w:rPr>
          <w:rFonts w:ascii="Tahoma" w:hAnsi="Tahoma" w:cs="Tahoma"/>
          <w:sz w:val="22"/>
          <w:szCs w:val="22"/>
        </w:rPr>
        <w:t xml:space="preserve">gaze </w:t>
      </w:r>
      <w:proofErr w:type="spellStart"/>
      <w:r w:rsidR="00874D63" w:rsidRPr="00FB6499">
        <w:rPr>
          <w:rFonts w:ascii="Tahoma" w:hAnsi="Tahoma" w:cs="Tahoma"/>
          <w:sz w:val="22"/>
          <w:szCs w:val="22"/>
        </w:rPr>
        <w:t>naturale</w:t>
      </w:r>
      <w:proofErr w:type="spellEnd"/>
      <w:r w:rsidR="00874D63" w:rsidRPr="00FB6499">
        <w:rPr>
          <w:rFonts w:ascii="Tahoma" w:hAnsi="Tahoma" w:cs="Tahoma"/>
          <w:sz w:val="22"/>
          <w:szCs w:val="22"/>
        </w:rPr>
        <w:t xml:space="preserve"> </w:t>
      </w:r>
      <w:proofErr w:type="spellStart"/>
      <w:r w:rsidR="00874D63" w:rsidRPr="00324E65">
        <w:rPr>
          <w:rFonts w:ascii="Tahoma" w:hAnsi="Tahoma" w:cs="Tahoma"/>
          <w:spacing w:val="-2"/>
          <w:sz w:val="22"/>
          <w:szCs w:val="22"/>
        </w:rPr>
        <w:t>pentru</w:t>
      </w:r>
      <w:proofErr w:type="spellEnd"/>
      <w:r w:rsidR="00874D63" w:rsidRPr="00324E65">
        <w:rPr>
          <w:rFonts w:ascii="Tahoma" w:hAnsi="Tahoma" w:cs="Tahoma"/>
          <w:spacing w:val="-2"/>
          <w:sz w:val="22"/>
          <w:szCs w:val="22"/>
        </w:rPr>
        <w:t xml:space="preserve"> </w:t>
      </w:r>
      <w:proofErr w:type="spellStart"/>
      <w:r w:rsidR="00874D63" w:rsidRPr="00FB6499">
        <w:rPr>
          <w:rFonts w:ascii="Tahoma" w:hAnsi="Tahoma" w:cs="Tahoma"/>
          <w:sz w:val="22"/>
          <w:szCs w:val="22"/>
        </w:rPr>
        <w:t>ziua</w:t>
      </w:r>
      <w:proofErr w:type="spellEnd"/>
      <w:r w:rsidR="00874D63" w:rsidRPr="00FB6499">
        <w:rPr>
          <w:rFonts w:ascii="Tahoma" w:hAnsi="Tahoma" w:cs="Tahoma"/>
          <w:sz w:val="22"/>
          <w:szCs w:val="22"/>
        </w:rPr>
        <w:t xml:space="preserve"> </w:t>
      </w:r>
      <w:proofErr w:type="spellStart"/>
      <w:r w:rsidR="00874D63" w:rsidRPr="00FB6499">
        <w:rPr>
          <w:rFonts w:ascii="Tahoma" w:hAnsi="Tahoma" w:cs="Tahoma"/>
          <w:sz w:val="22"/>
          <w:szCs w:val="22"/>
        </w:rPr>
        <w:t>gazieră</w:t>
      </w:r>
      <w:proofErr w:type="spellEnd"/>
      <w:r w:rsidR="00874D63" w:rsidRPr="00FB6499">
        <w:rPr>
          <w:rFonts w:ascii="Tahoma" w:hAnsi="Tahoma" w:cs="Tahoma"/>
          <w:sz w:val="22"/>
          <w:szCs w:val="22"/>
        </w:rPr>
        <w:t xml:space="preserve"> </w:t>
      </w:r>
      <w:r w:rsidR="00874D63">
        <w:rPr>
          <w:rFonts w:ascii="Tahoma" w:hAnsi="Tahoma" w:cs="Tahoma"/>
          <w:sz w:val="22"/>
          <w:szCs w:val="22"/>
        </w:rPr>
        <w:t xml:space="preserve">D+1, </w:t>
      </w:r>
      <w:proofErr w:type="spellStart"/>
      <w:r w:rsidR="00874D63">
        <w:rPr>
          <w:rFonts w:ascii="Tahoma" w:hAnsi="Tahoma" w:cs="Tahoma"/>
          <w:sz w:val="22"/>
          <w:szCs w:val="22"/>
        </w:rPr>
        <w:t>pentru</w:t>
      </w:r>
      <w:proofErr w:type="spellEnd"/>
      <w:r w:rsidR="00874D63">
        <w:rPr>
          <w:rFonts w:ascii="Tahoma" w:hAnsi="Tahoma" w:cs="Tahoma"/>
          <w:sz w:val="22"/>
          <w:szCs w:val="22"/>
        </w:rPr>
        <w:t xml:space="preserve"> </w:t>
      </w:r>
      <w:proofErr w:type="spellStart"/>
      <w:r w:rsidR="00874D63" w:rsidRPr="00324E65">
        <w:rPr>
          <w:rFonts w:ascii="Tahoma" w:hAnsi="Tahoma" w:cs="Tahoma"/>
          <w:spacing w:val="-2"/>
          <w:sz w:val="22"/>
          <w:szCs w:val="22"/>
        </w:rPr>
        <w:t>încheierea</w:t>
      </w:r>
      <w:proofErr w:type="spellEnd"/>
      <w:r w:rsidR="00874D63" w:rsidRPr="00324E65">
        <w:rPr>
          <w:rFonts w:ascii="Tahoma" w:hAnsi="Tahoma" w:cs="Tahoma"/>
          <w:spacing w:val="-2"/>
          <w:sz w:val="22"/>
          <w:szCs w:val="22"/>
        </w:rPr>
        <w:t xml:space="preserve"> de </w:t>
      </w:r>
      <w:proofErr w:type="spellStart"/>
      <w:r w:rsidR="00874D63" w:rsidRPr="00324E65">
        <w:rPr>
          <w:rFonts w:ascii="Tahoma" w:hAnsi="Tahoma" w:cs="Tahoma"/>
          <w:spacing w:val="-2"/>
          <w:sz w:val="22"/>
          <w:szCs w:val="22"/>
        </w:rPr>
        <w:t>tranzacții</w:t>
      </w:r>
      <w:proofErr w:type="spellEnd"/>
      <w:r w:rsidR="00874D63" w:rsidRPr="00324E65">
        <w:rPr>
          <w:rFonts w:ascii="Tahoma" w:hAnsi="Tahoma" w:cs="Tahoma"/>
          <w:spacing w:val="-2"/>
          <w:sz w:val="22"/>
          <w:szCs w:val="22"/>
        </w:rPr>
        <w:t xml:space="preserve"> de </w:t>
      </w:r>
      <w:proofErr w:type="spellStart"/>
      <w:r w:rsidR="00874D63" w:rsidRPr="00324E65">
        <w:rPr>
          <w:rFonts w:ascii="Tahoma" w:hAnsi="Tahoma" w:cs="Tahoma"/>
          <w:spacing w:val="-2"/>
          <w:sz w:val="22"/>
          <w:szCs w:val="22"/>
        </w:rPr>
        <w:t>vânzare</w:t>
      </w:r>
      <w:proofErr w:type="spellEnd"/>
      <w:r w:rsidR="00874D63" w:rsidRPr="00324E65">
        <w:rPr>
          <w:rFonts w:ascii="Tahoma" w:hAnsi="Tahoma" w:cs="Tahoma"/>
          <w:spacing w:val="-2"/>
          <w:sz w:val="22"/>
          <w:szCs w:val="22"/>
        </w:rPr>
        <w:t xml:space="preserve"> </w:t>
      </w:r>
      <w:proofErr w:type="spellStart"/>
      <w:r w:rsidR="00874D63" w:rsidRPr="00324E65">
        <w:rPr>
          <w:rFonts w:ascii="Tahoma" w:hAnsi="Tahoma" w:cs="Tahoma"/>
          <w:spacing w:val="-2"/>
          <w:sz w:val="22"/>
          <w:szCs w:val="22"/>
        </w:rPr>
        <w:t>şi</w:t>
      </w:r>
      <w:proofErr w:type="spellEnd"/>
      <w:r w:rsidR="00874D63" w:rsidRPr="00324E65">
        <w:rPr>
          <w:rFonts w:ascii="Tahoma" w:hAnsi="Tahoma" w:cs="Tahoma"/>
          <w:spacing w:val="-2"/>
          <w:sz w:val="22"/>
          <w:szCs w:val="22"/>
        </w:rPr>
        <w:t xml:space="preserve"> </w:t>
      </w:r>
      <w:proofErr w:type="spellStart"/>
      <w:r w:rsidR="00874D63" w:rsidRPr="00324E65">
        <w:rPr>
          <w:rFonts w:ascii="Tahoma" w:hAnsi="Tahoma" w:cs="Tahoma"/>
          <w:spacing w:val="-2"/>
          <w:sz w:val="22"/>
          <w:szCs w:val="22"/>
        </w:rPr>
        <w:t>cumpărare</w:t>
      </w:r>
      <w:proofErr w:type="spellEnd"/>
      <w:r w:rsidR="00874D63" w:rsidRPr="00FB6499">
        <w:rPr>
          <w:rFonts w:ascii="Tahoma" w:hAnsi="Tahoma" w:cs="Tahoma"/>
          <w:sz w:val="22"/>
          <w:szCs w:val="22"/>
        </w:rPr>
        <w:t xml:space="preserve"> gaze </w:t>
      </w:r>
      <w:proofErr w:type="spellStart"/>
      <w:r w:rsidR="00874D63" w:rsidRPr="00FB6499">
        <w:rPr>
          <w:rFonts w:ascii="Tahoma" w:hAnsi="Tahoma" w:cs="Tahoma"/>
          <w:sz w:val="22"/>
          <w:szCs w:val="22"/>
        </w:rPr>
        <w:t>naturale</w:t>
      </w:r>
      <w:proofErr w:type="spellEnd"/>
      <w:r w:rsidR="00874D63" w:rsidRPr="00FB6499">
        <w:rPr>
          <w:rFonts w:ascii="Tahoma" w:hAnsi="Tahoma" w:cs="Tahoma"/>
          <w:sz w:val="22"/>
          <w:szCs w:val="22"/>
        </w:rPr>
        <w:t xml:space="preserve"> </w:t>
      </w:r>
      <w:r w:rsidR="00874D63">
        <w:rPr>
          <w:rFonts w:ascii="Tahoma" w:hAnsi="Tahoma" w:cs="Tahoma"/>
          <w:sz w:val="22"/>
          <w:szCs w:val="22"/>
        </w:rPr>
        <w:t xml:space="preserve">cu </w:t>
      </w:r>
      <w:proofErr w:type="spellStart"/>
      <w:r w:rsidR="00874D63">
        <w:rPr>
          <w:rFonts w:ascii="Tahoma" w:hAnsi="Tahoma" w:cs="Tahoma"/>
          <w:sz w:val="22"/>
          <w:szCs w:val="22"/>
        </w:rPr>
        <w:t>livrare</w:t>
      </w:r>
      <w:proofErr w:type="spellEnd"/>
      <w:r w:rsidR="00874D63">
        <w:rPr>
          <w:rFonts w:ascii="Tahoma" w:hAnsi="Tahoma" w:cs="Tahoma"/>
          <w:sz w:val="22"/>
          <w:szCs w:val="22"/>
        </w:rPr>
        <w:t xml:space="preserve"> </w:t>
      </w:r>
      <w:proofErr w:type="spellStart"/>
      <w:r w:rsidR="00874D63" w:rsidRPr="00FB6499">
        <w:rPr>
          <w:rFonts w:ascii="Tahoma" w:hAnsi="Tahoma" w:cs="Tahoma"/>
          <w:sz w:val="22"/>
          <w:szCs w:val="22"/>
        </w:rPr>
        <w:t>în</w:t>
      </w:r>
      <w:proofErr w:type="spellEnd"/>
      <w:r w:rsidR="00874D63" w:rsidRPr="00FB6499">
        <w:rPr>
          <w:rFonts w:ascii="Tahoma" w:hAnsi="Tahoma" w:cs="Tahoma"/>
          <w:sz w:val="22"/>
          <w:szCs w:val="22"/>
        </w:rPr>
        <w:t xml:space="preserve"> </w:t>
      </w:r>
      <w:bookmarkStart w:id="10" w:name="_Hlk536084433"/>
      <w:proofErr w:type="spellStart"/>
      <w:r w:rsidR="00874D63">
        <w:rPr>
          <w:rFonts w:ascii="Tahoma" w:hAnsi="Tahoma" w:cs="Tahoma"/>
          <w:sz w:val="22"/>
          <w:szCs w:val="22"/>
        </w:rPr>
        <w:t>intervalul</w:t>
      </w:r>
      <w:proofErr w:type="spellEnd"/>
      <w:r w:rsidR="00874D63">
        <w:rPr>
          <w:rFonts w:ascii="Tahoma" w:hAnsi="Tahoma" w:cs="Tahoma"/>
          <w:sz w:val="22"/>
          <w:szCs w:val="22"/>
        </w:rPr>
        <w:t xml:space="preserve"> de </w:t>
      </w:r>
      <w:proofErr w:type="spellStart"/>
      <w:r w:rsidR="00874D63">
        <w:rPr>
          <w:rFonts w:ascii="Tahoma" w:hAnsi="Tahoma" w:cs="Tahoma"/>
          <w:sz w:val="22"/>
          <w:szCs w:val="22"/>
        </w:rPr>
        <w:t>timp</w:t>
      </w:r>
      <w:proofErr w:type="spellEnd"/>
      <w:r w:rsidR="00874D63">
        <w:rPr>
          <w:rFonts w:ascii="Tahoma" w:hAnsi="Tahoma" w:cs="Tahoma"/>
          <w:sz w:val="22"/>
          <w:szCs w:val="22"/>
        </w:rPr>
        <w:t xml:space="preserve"> </w:t>
      </w:r>
      <w:proofErr w:type="spellStart"/>
      <w:r w:rsidR="00874D63">
        <w:rPr>
          <w:rFonts w:ascii="Tahoma" w:hAnsi="Tahoma" w:cs="Tahoma"/>
          <w:sz w:val="22"/>
          <w:szCs w:val="22"/>
        </w:rPr>
        <w:t>rămas</w:t>
      </w:r>
      <w:proofErr w:type="spellEnd"/>
      <w:r w:rsidR="00874D63">
        <w:rPr>
          <w:rFonts w:ascii="Tahoma" w:hAnsi="Tahoma" w:cs="Tahoma"/>
          <w:sz w:val="22"/>
          <w:szCs w:val="22"/>
        </w:rPr>
        <w:t xml:space="preserve"> </w:t>
      </w:r>
      <w:proofErr w:type="spellStart"/>
      <w:r w:rsidR="00874D63">
        <w:rPr>
          <w:rFonts w:ascii="Tahoma" w:hAnsi="Tahoma" w:cs="Tahoma"/>
          <w:sz w:val="22"/>
          <w:szCs w:val="22"/>
        </w:rPr>
        <w:t>până</w:t>
      </w:r>
      <w:proofErr w:type="spellEnd"/>
      <w:r w:rsidR="00874D63">
        <w:rPr>
          <w:rFonts w:ascii="Tahoma" w:hAnsi="Tahoma" w:cs="Tahoma"/>
          <w:sz w:val="22"/>
          <w:szCs w:val="22"/>
        </w:rPr>
        <w:t xml:space="preserve"> la </w:t>
      </w:r>
      <w:proofErr w:type="spellStart"/>
      <w:r w:rsidR="00874D63">
        <w:rPr>
          <w:rFonts w:ascii="Tahoma" w:hAnsi="Tahoma" w:cs="Tahoma"/>
          <w:sz w:val="22"/>
          <w:szCs w:val="22"/>
        </w:rPr>
        <w:t>sfârțitul</w:t>
      </w:r>
      <w:proofErr w:type="spellEnd"/>
      <w:r w:rsidR="00874D63">
        <w:rPr>
          <w:rFonts w:ascii="Tahoma" w:hAnsi="Tahoma" w:cs="Tahoma"/>
          <w:sz w:val="22"/>
          <w:szCs w:val="22"/>
        </w:rPr>
        <w:t xml:space="preserve"> </w:t>
      </w:r>
      <w:proofErr w:type="spellStart"/>
      <w:r w:rsidR="00874D63" w:rsidRPr="00FB6499">
        <w:rPr>
          <w:rFonts w:ascii="Tahoma" w:hAnsi="Tahoma" w:cs="Tahoma"/>
          <w:sz w:val="22"/>
          <w:szCs w:val="22"/>
        </w:rPr>
        <w:t>zi</w:t>
      </w:r>
      <w:r w:rsidR="00874D63">
        <w:rPr>
          <w:rFonts w:ascii="Tahoma" w:hAnsi="Tahoma" w:cs="Tahoma"/>
          <w:sz w:val="22"/>
          <w:szCs w:val="22"/>
        </w:rPr>
        <w:t>lei</w:t>
      </w:r>
      <w:proofErr w:type="spellEnd"/>
      <w:r w:rsidR="00874D63" w:rsidRPr="00FB6499">
        <w:rPr>
          <w:rFonts w:ascii="Tahoma" w:hAnsi="Tahoma" w:cs="Tahoma"/>
          <w:sz w:val="22"/>
          <w:szCs w:val="22"/>
        </w:rPr>
        <w:t xml:space="preserve"> </w:t>
      </w:r>
      <w:bookmarkEnd w:id="10"/>
      <w:proofErr w:type="spellStart"/>
      <w:r w:rsidR="00874D63" w:rsidRPr="00FB6499">
        <w:rPr>
          <w:rFonts w:ascii="Tahoma" w:hAnsi="Tahoma" w:cs="Tahoma"/>
          <w:sz w:val="22"/>
          <w:szCs w:val="22"/>
        </w:rPr>
        <w:t>gazier</w:t>
      </w:r>
      <w:r w:rsidR="00874D63">
        <w:rPr>
          <w:rFonts w:ascii="Tahoma" w:hAnsi="Tahoma" w:cs="Tahoma"/>
          <w:sz w:val="22"/>
          <w:szCs w:val="22"/>
        </w:rPr>
        <w:t>e</w:t>
      </w:r>
      <w:proofErr w:type="spellEnd"/>
      <w:r w:rsidR="00874D63">
        <w:rPr>
          <w:rFonts w:ascii="Tahoma" w:hAnsi="Tahoma" w:cs="Tahoma"/>
          <w:sz w:val="22"/>
          <w:szCs w:val="22"/>
        </w:rPr>
        <w:t xml:space="preserve"> D+1 la data </w:t>
      </w:r>
      <w:proofErr w:type="spellStart"/>
      <w:r w:rsidR="00874D63">
        <w:rPr>
          <w:rFonts w:ascii="Tahoma" w:hAnsi="Tahoma" w:cs="Tahoma"/>
          <w:sz w:val="22"/>
          <w:szCs w:val="22"/>
        </w:rPr>
        <w:t>încheierii</w:t>
      </w:r>
      <w:proofErr w:type="spellEnd"/>
      <w:r w:rsidR="00874D63">
        <w:rPr>
          <w:rFonts w:ascii="Tahoma" w:hAnsi="Tahoma" w:cs="Tahoma"/>
          <w:sz w:val="22"/>
          <w:szCs w:val="22"/>
        </w:rPr>
        <w:t xml:space="preserve"> </w:t>
      </w:r>
      <w:proofErr w:type="spellStart"/>
      <w:r w:rsidR="00874D63">
        <w:rPr>
          <w:rFonts w:ascii="Tahoma" w:hAnsi="Tahoma" w:cs="Tahoma"/>
          <w:sz w:val="22"/>
          <w:szCs w:val="22"/>
        </w:rPr>
        <w:t>tranzacției</w:t>
      </w:r>
      <w:proofErr w:type="spellEnd"/>
      <w:r w:rsidR="00874D63">
        <w:rPr>
          <w:rFonts w:ascii="Tahoma" w:hAnsi="Tahoma" w:cs="Tahoma"/>
          <w:sz w:val="22"/>
          <w:szCs w:val="22"/>
        </w:rPr>
        <w:t>.</w:t>
      </w:r>
      <w:r w:rsidR="00874D63" w:rsidRPr="00FB6499">
        <w:rPr>
          <w:rFonts w:ascii="Tahoma" w:hAnsi="Tahoma" w:cs="Tahoma"/>
          <w:sz w:val="22"/>
          <w:szCs w:val="22"/>
        </w:rPr>
        <w:t xml:space="preserve"> </w:t>
      </w:r>
      <w:proofErr w:type="spellStart"/>
      <w:r w:rsidR="00874D63">
        <w:rPr>
          <w:rFonts w:ascii="Tahoma" w:hAnsi="Tahoma" w:cs="Tahoma"/>
          <w:sz w:val="22"/>
          <w:szCs w:val="22"/>
        </w:rPr>
        <w:t>Tranzacțiile</w:t>
      </w:r>
      <w:proofErr w:type="spellEnd"/>
      <w:r w:rsidR="00874D63">
        <w:rPr>
          <w:rFonts w:ascii="Tahoma" w:hAnsi="Tahoma" w:cs="Tahoma"/>
          <w:sz w:val="22"/>
          <w:szCs w:val="22"/>
        </w:rPr>
        <w:t xml:space="preserve"> </w:t>
      </w:r>
      <w:proofErr w:type="spellStart"/>
      <w:r w:rsidR="00874D63">
        <w:rPr>
          <w:rFonts w:ascii="Tahoma" w:hAnsi="Tahoma" w:cs="Tahoma"/>
          <w:sz w:val="22"/>
          <w:szCs w:val="22"/>
        </w:rPr>
        <w:t>încheiate</w:t>
      </w:r>
      <w:proofErr w:type="spellEnd"/>
      <w:r w:rsidR="00874D63">
        <w:rPr>
          <w:rFonts w:ascii="Tahoma" w:hAnsi="Tahoma" w:cs="Tahoma"/>
          <w:sz w:val="22"/>
          <w:szCs w:val="22"/>
        </w:rPr>
        <w:t xml:space="preserve"> fac </w:t>
      </w:r>
      <w:proofErr w:type="spellStart"/>
      <w:r w:rsidR="00874D63">
        <w:rPr>
          <w:rFonts w:ascii="Tahoma" w:hAnsi="Tahoma" w:cs="Tahoma"/>
          <w:sz w:val="22"/>
          <w:szCs w:val="22"/>
        </w:rPr>
        <w:t>obiectul</w:t>
      </w:r>
      <w:proofErr w:type="spellEnd"/>
      <w:r w:rsidR="00874D63">
        <w:rPr>
          <w:rFonts w:ascii="Tahoma" w:hAnsi="Tahoma" w:cs="Tahoma"/>
          <w:sz w:val="22"/>
          <w:szCs w:val="22"/>
        </w:rPr>
        <w:t xml:space="preserve"> </w:t>
      </w:r>
      <w:proofErr w:type="spellStart"/>
      <w:r w:rsidR="00874D63">
        <w:rPr>
          <w:rFonts w:ascii="Tahoma" w:hAnsi="Tahoma" w:cs="Tahoma"/>
          <w:sz w:val="22"/>
          <w:szCs w:val="22"/>
        </w:rPr>
        <w:t>nominalizării</w:t>
      </w:r>
      <w:proofErr w:type="spellEnd"/>
      <w:r w:rsidR="00874D63">
        <w:rPr>
          <w:rFonts w:ascii="Tahoma" w:hAnsi="Tahoma" w:cs="Tahoma"/>
          <w:sz w:val="22"/>
          <w:szCs w:val="22"/>
        </w:rPr>
        <w:t xml:space="preserve"> </w:t>
      </w:r>
      <w:proofErr w:type="spellStart"/>
      <w:r w:rsidR="00874D63">
        <w:rPr>
          <w:rFonts w:ascii="Tahoma" w:hAnsi="Tahoma" w:cs="Tahoma"/>
          <w:sz w:val="22"/>
          <w:szCs w:val="22"/>
        </w:rPr>
        <w:t>în</w:t>
      </w:r>
      <w:proofErr w:type="spellEnd"/>
      <w:r w:rsidR="00874D63">
        <w:rPr>
          <w:rFonts w:ascii="Tahoma" w:hAnsi="Tahoma" w:cs="Tahoma"/>
          <w:sz w:val="22"/>
          <w:szCs w:val="22"/>
        </w:rPr>
        <w:t xml:space="preserve"> </w:t>
      </w:r>
      <w:proofErr w:type="spellStart"/>
      <w:r w:rsidR="00874D63">
        <w:rPr>
          <w:rFonts w:ascii="Tahoma" w:hAnsi="Tahoma" w:cs="Tahoma"/>
          <w:sz w:val="22"/>
          <w:szCs w:val="22"/>
        </w:rPr>
        <w:t>punctul</w:t>
      </w:r>
      <w:proofErr w:type="spellEnd"/>
      <w:r w:rsidR="00874D63">
        <w:rPr>
          <w:rFonts w:ascii="Tahoma" w:hAnsi="Tahoma" w:cs="Tahoma"/>
          <w:sz w:val="22"/>
          <w:szCs w:val="22"/>
        </w:rPr>
        <w:t xml:space="preserve"> virtual de </w:t>
      </w:r>
      <w:proofErr w:type="spellStart"/>
      <w:r w:rsidR="00874D63">
        <w:rPr>
          <w:rFonts w:ascii="Tahoma" w:hAnsi="Tahoma" w:cs="Tahoma"/>
          <w:sz w:val="22"/>
          <w:szCs w:val="22"/>
        </w:rPr>
        <w:t>tranzacționare</w:t>
      </w:r>
      <w:proofErr w:type="spellEnd"/>
      <w:r w:rsidR="00874D63" w:rsidRPr="00FB6499">
        <w:rPr>
          <w:rFonts w:ascii="Tahoma" w:hAnsi="Tahoma" w:cs="Tahoma"/>
          <w:color w:val="000000" w:themeColor="text1"/>
          <w:sz w:val="22"/>
          <w:szCs w:val="22"/>
        </w:rPr>
        <w:t xml:space="preserve">; </w:t>
      </w:r>
      <w:commentRangeStart w:id="11"/>
      <w:commentRangeEnd w:id="11"/>
    </w:p>
    <w:p w14:paraId="2124B792" w14:textId="77561E84" w:rsidR="00B13D1E" w:rsidRPr="0052008F" w:rsidRDefault="009B7FD0" w:rsidP="00316E95">
      <w:pPr>
        <w:pStyle w:val="ListParagraph"/>
        <w:numPr>
          <w:ilvl w:val="1"/>
          <w:numId w:val="6"/>
        </w:numPr>
        <w:tabs>
          <w:tab w:val="num" w:pos="720"/>
          <w:tab w:val="left" w:pos="810"/>
          <w:tab w:val="left" w:pos="1080"/>
        </w:tabs>
        <w:spacing w:after="240" w:line="276" w:lineRule="auto"/>
        <w:ind w:left="990" w:right="-203" w:hanging="630"/>
        <w:contextualSpacing w:val="0"/>
        <w:jc w:val="both"/>
        <w:rPr>
          <w:rFonts w:ascii="Tahoma" w:hAnsi="Tahoma" w:cs="Tahoma"/>
          <w:color w:val="000000" w:themeColor="text1"/>
          <w:sz w:val="22"/>
          <w:szCs w:val="22"/>
          <w:lang w:val="ro-RO"/>
        </w:rPr>
      </w:pPr>
      <w:r w:rsidRPr="0052008F">
        <w:rPr>
          <w:rFonts w:ascii="Tahoma" w:hAnsi="Tahoma" w:cs="Tahoma"/>
          <w:i/>
          <w:color w:val="000000" w:themeColor="text1"/>
          <w:sz w:val="22"/>
          <w:szCs w:val="22"/>
          <w:lang w:val="ro-RO"/>
        </w:rPr>
        <w:t>Scrisoare de garanție bancară de plată</w:t>
      </w:r>
      <w:r w:rsidRPr="0052008F">
        <w:rPr>
          <w:rFonts w:ascii="Tahoma" w:hAnsi="Tahoma" w:cs="Tahoma"/>
          <w:color w:val="000000" w:themeColor="text1"/>
          <w:sz w:val="22"/>
          <w:szCs w:val="22"/>
          <w:lang w:val="ro-RO"/>
        </w:rPr>
        <w:t xml:space="preserve"> – Document prin care banca garantă se angajează în mod irevocabil și necondiționat să plătească, la prima solicitare scrisă a </w:t>
      </w:r>
      <w:r w:rsidR="00720BC7" w:rsidRPr="0052008F">
        <w:rPr>
          <w:rFonts w:ascii="Tahoma" w:hAnsi="Tahoma" w:cs="Tahoma"/>
          <w:color w:val="000000" w:themeColor="text1"/>
          <w:sz w:val="22"/>
          <w:szCs w:val="22"/>
          <w:lang w:val="ro-RO"/>
        </w:rPr>
        <w:t>OPCOM S.A.</w:t>
      </w:r>
      <w:r w:rsidRPr="0052008F">
        <w:rPr>
          <w:rFonts w:ascii="Tahoma" w:hAnsi="Tahoma" w:cs="Tahoma"/>
          <w:color w:val="000000" w:themeColor="text1"/>
          <w:sz w:val="22"/>
          <w:szCs w:val="22"/>
          <w:lang w:val="ro-RO"/>
        </w:rPr>
        <w:t xml:space="preserve"> orice sumă până la concurența unei sume maxime stabilită de către Participantul la </w:t>
      </w:r>
      <w:r w:rsidR="00385631">
        <w:rPr>
          <w:rFonts w:ascii="Tahoma" w:hAnsi="Tahoma" w:cs="Tahoma"/>
          <w:color w:val="000000" w:themeColor="text1"/>
          <w:sz w:val="22"/>
          <w:szCs w:val="22"/>
          <w:lang w:val="ro-RO"/>
        </w:rPr>
        <w:t>PI</w:t>
      </w:r>
      <w:r w:rsidR="00720BC7" w:rsidRPr="0052008F">
        <w:rPr>
          <w:rFonts w:ascii="Tahoma" w:hAnsi="Tahoma" w:cs="Tahoma"/>
          <w:color w:val="000000" w:themeColor="text1"/>
          <w:sz w:val="22"/>
          <w:szCs w:val="22"/>
          <w:lang w:val="ro-RO"/>
        </w:rPr>
        <w:t>-GN</w:t>
      </w:r>
      <w:r w:rsidRPr="0052008F">
        <w:rPr>
          <w:rFonts w:ascii="Tahoma" w:hAnsi="Tahoma" w:cs="Tahoma"/>
          <w:color w:val="000000" w:themeColor="text1"/>
          <w:sz w:val="22"/>
          <w:szCs w:val="22"/>
          <w:lang w:val="ro-RO"/>
        </w:rPr>
        <w:t xml:space="preserve">, în calitate de ordonator al garanției. Este emisă pe o perioadă limitată de timp, conform </w:t>
      </w:r>
      <w:r w:rsidR="006F7A88" w:rsidRPr="0052008F">
        <w:rPr>
          <w:rFonts w:ascii="Tahoma" w:hAnsi="Tahoma" w:cs="Tahoma"/>
          <w:color w:val="000000" w:themeColor="text1"/>
          <w:sz w:val="22"/>
          <w:szCs w:val="22"/>
          <w:lang w:val="ro-RO"/>
        </w:rPr>
        <w:t>modelului agreat de comunitatea bancară</w:t>
      </w:r>
      <w:r w:rsidRPr="0052008F">
        <w:rPr>
          <w:rFonts w:ascii="Tahoma" w:hAnsi="Tahoma" w:cs="Tahoma"/>
          <w:color w:val="000000" w:themeColor="text1"/>
          <w:sz w:val="22"/>
          <w:szCs w:val="22"/>
          <w:lang w:val="ro-RO"/>
        </w:rPr>
        <w:t>;</w:t>
      </w:r>
    </w:p>
    <w:p w14:paraId="3B8240C1" w14:textId="3DDDB3DA" w:rsidR="009E687E" w:rsidRPr="0052008F" w:rsidRDefault="00AD0549" w:rsidP="00316E95">
      <w:pPr>
        <w:pStyle w:val="ListParagraph"/>
        <w:numPr>
          <w:ilvl w:val="1"/>
          <w:numId w:val="6"/>
        </w:numPr>
        <w:tabs>
          <w:tab w:val="num" w:pos="720"/>
          <w:tab w:val="left" w:pos="810"/>
          <w:tab w:val="left" w:pos="1080"/>
        </w:tabs>
        <w:spacing w:after="240" w:line="276" w:lineRule="auto"/>
        <w:ind w:left="990" w:right="-203" w:hanging="630"/>
        <w:contextualSpacing w:val="0"/>
        <w:jc w:val="both"/>
        <w:rPr>
          <w:rFonts w:ascii="Tahoma" w:hAnsi="Tahoma" w:cs="Tahoma"/>
          <w:color w:val="000000" w:themeColor="text1"/>
          <w:sz w:val="22"/>
          <w:szCs w:val="22"/>
          <w:lang w:val="ro-RO"/>
        </w:rPr>
      </w:pPr>
      <w:r w:rsidRPr="0052008F">
        <w:rPr>
          <w:rFonts w:ascii="Tahoma" w:hAnsi="Tahoma" w:cs="Tahoma"/>
          <w:i/>
          <w:color w:val="000000" w:themeColor="text1"/>
          <w:sz w:val="22"/>
          <w:szCs w:val="22"/>
          <w:lang w:val="ro-RO"/>
        </w:rPr>
        <w:lastRenderedPageBreak/>
        <w:t>Zi bancar</w:t>
      </w:r>
      <w:r w:rsidR="00057389" w:rsidRPr="0052008F">
        <w:rPr>
          <w:rFonts w:ascii="Tahoma" w:hAnsi="Tahoma" w:cs="Tahoma"/>
          <w:i/>
          <w:color w:val="000000" w:themeColor="text1"/>
          <w:sz w:val="22"/>
          <w:szCs w:val="22"/>
          <w:lang w:val="ro-RO"/>
        </w:rPr>
        <w:t>ă</w:t>
      </w:r>
      <w:r w:rsidRPr="0052008F">
        <w:rPr>
          <w:rFonts w:ascii="Tahoma" w:hAnsi="Tahoma" w:cs="Tahoma"/>
          <w:i/>
          <w:color w:val="000000" w:themeColor="text1"/>
          <w:sz w:val="22"/>
          <w:szCs w:val="22"/>
          <w:lang w:val="ro-RO"/>
        </w:rPr>
        <w:t xml:space="preserve"> lucr</w:t>
      </w:r>
      <w:r w:rsidR="00057389" w:rsidRPr="0052008F">
        <w:rPr>
          <w:rFonts w:ascii="Tahoma" w:hAnsi="Tahoma" w:cs="Tahoma"/>
          <w:i/>
          <w:color w:val="000000" w:themeColor="text1"/>
          <w:sz w:val="22"/>
          <w:szCs w:val="22"/>
          <w:lang w:val="ro-RO"/>
        </w:rPr>
        <w:t>ă</w:t>
      </w:r>
      <w:r w:rsidRPr="0052008F">
        <w:rPr>
          <w:rFonts w:ascii="Tahoma" w:hAnsi="Tahoma" w:cs="Tahoma"/>
          <w:i/>
          <w:color w:val="000000" w:themeColor="text1"/>
          <w:sz w:val="22"/>
          <w:szCs w:val="22"/>
          <w:lang w:val="ro-RO"/>
        </w:rPr>
        <w:t>toare</w:t>
      </w:r>
      <w:r w:rsidR="00BD193C" w:rsidRPr="0052008F">
        <w:rPr>
          <w:rFonts w:ascii="Tahoma" w:hAnsi="Tahoma" w:cs="Tahoma"/>
          <w:color w:val="000000" w:themeColor="text1"/>
          <w:sz w:val="22"/>
          <w:szCs w:val="22"/>
          <w:lang w:val="ro-RO"/>
        </w:rPr>
        <w:t xml:space="preserve"> – </w:t>
      </w:r>
      <w:r w:rsidR="007738A9" w:rsidRPr="0052008F">
        <w:rPr>
          <w:rFonts w:ascii="Tahoma" w:hAnsi="Tahoma" w:cs="Tahoma"/>
          <w:color w:val="000000" w:themeColor="text1"/>
          <w:sz w:val="22"/>
          <w:szCs w:val="22"/>
          <w:lang w:val="ro-RO"/>
        </w:rPr>
        <w:t xml:space="preserve">Acea </w:t>
      </w:r>
      <w:r w:rsidRPr="0052008F">
        <w:rPr>
          <w:rFonts w:ascii="Tahoma" w:hAnsi="Tahoma" w:cs="Tahoma"/>
          <w:color w:val="000000" w:themeColor="text1"/>
          <w:sz w:val="22"/>
          <w:szCs w:val="22"/>
          <w:lang w:val="ro-RO"/>
        </w:rPr>
        <w:t>parte a unei zile pe parcursul c</w:t>
      </w:r>
      <w:r w:rsidR="00057389"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reia o banc</w:t>
      </w:r>
      <w:r w:rsidR="00F44A2F"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comercial</w:t>
      </w:r>
      <w:r w:rsidR="00057389"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recep</w:t>
      </w:r>
      <w:r w:rsidR="00057389"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ioneaz</w:t>
      </w:r>
      <w:r w:rsidR="00057389"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accept</w:t>
      </w:r>
      <w:r w:rsidR="00057389"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sau refuz</w:t>
      </w:r>
      <w:r w:rsidR="00057389"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executarea, modificarea </w:t>
      </w:r>
      <w:r w:rsidR="00057389" w:rsidRPr="0052008F">
        <w:rPr>
          <w:rFonts w:ascii="Tahoma" w:hAnsi="Tahoma" w:cs="Tahoma"/>
          <w:color w:val="000000" w:themeColor="text1"/>
          <w:sz w:val="22"/>
          <w:szCs w:val="22"/>
          <w:lang w:val="ro-RO"/>
        </w:rPr>
        <w:t>ș</w:t>
      </w:r>
      <w:r w:rsidRPr="0052008F">
        <w:rPr>
          <w:rFonts w:ascii="Tahoma" w:hAnsi="Tahoma" w:cs="Tahoma"/>
          <w:color w:val="000000" w:themeColor="text1"/>
          <w:sz w:val="22"/>
          <w:szCs w:val="22"/>
          <w:lang w:val="ro-RO"/>
        </w:rPr>
        <w:t xml:space="preserve">i revocarea ordinelor de </w:t>
      </w:r>
      <w:r w:rsidR="00883DF2" w:rsidRPr="0052008F">
        <w:rPr>
          <w:rFonts w:ascii="Tahoma" w:hAnsi="Tahoma" w:cs="Tahoma"/>
          <w:color w:val="000000" w:themeColor="text1"/>
          <w:sz w:val="22"/>
          <w:szCs w:val="22"/>
          <w:lang w:val="ro-RO"/>
        </w:rPr>
        <w:t>plată</w:t>
      </w:r>
      <w:r w:rsidRPr="0052008F">
        <w:rPr>
          <w:rFonts w:ascii="Tahoma" w:hAnsi="Tahoma" w:cs="Tahoma"/>
          <w:color w:val="000000" w:themeColor="text1"/>
          <w:sz w:val="22"/>
          <w:szCs w:val="22"/>
          <w:lang w:val="ro-RO"/>
        </w:rPr>
        <w:t>/instruc</w:t>
      </w:r>
      <w:r w:rsidR="00057389"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iunilor de debitare direct</w:t>
      </w:r>
      <w:r w:rsidR="00057389"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emite scrisori de </w:t>
      </w:r>
      <w:r w:rsidR="009A78DD" w:rsidRPr="0052008F">
        <w:rPr>
          <w:rFonts w:ascii="Tahoma" w:hAnsi="Tahoma" w:cs="Tahoma"/>
          <w:color w:val="000000" w:themeColor="text1"/>
          <w:sz w:val="22"/>
          <w:szCs w:val="22"/>
          <w:lang w:val="ro-RO"/>
        </w:rPr>
        <w:t>garanție</w:t>
      </w:r>
      <w:r w:rsidRPr="0052008F">
        <w:rPr>
          <w:rFonts w:ascii="Tahoma" w:hAnsi="Tahoma" w:cs="Tahoma"/>
          <w:color w:val="000000" w:themeColor="text1"/>
          <w:sz w:val="22"/>
          <w:szCs w:val="22"/>
          <w:lang w:val="ro-RO"/>
        </w:rPr>
        <w:t>, efectueaz</w:t>
      </w:r>
      <w:r w:rsidR="00057389"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opera</w:t>
      </w:r>
      <w:r w:rsidR="00057389"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 xml:space="preserve">iuni </w:t>
      </w:r>
      <w:r w:rsidR="00057389" w:rsidRPr="0052008F">
        <w:rPr>
          <w:rFonts w:ascii="Tahoma" w:hAnsi="Tahoma" w:cs="Tahoma"/>
          <w:color w:val="000000" w:themeColor="text1"/>
          <w:sz w:val="22"/>
          <w:szCs w:val="22"/>
          <w:lang w:val="ro-RO"/>
        </w:rPr>
        <w:t>î</w:t>
      </w:r>
      <w:r w:rsidRPr="0052008F">
        <w:rPr>
          <w:rFonts w:ascii="Tahoma" w:hAnsi="Tahoma" w:cs="Tahoma"/>
          <w:color w:val="000000" w:themeColor="text1"/>
          <w:sz w:val="22"/>
          <w:szCs w:val="22"/>
          <w:lang w:val="ro-RO"/>
        </w:rPr>
        <w:t>n contul clien</w:t>
      </w:r>
      <w:r w:rsidR="00057389"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ilor s</w:t>
      </w:r>
      <w:r w:rsidR="00057389"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i;</w:t>
      </w:r>
    </w:p>
    <w:p w14:paraId="0A9CE4C5" w14:textId="7DD87167" w:rsidR="00DA66A6" w:rsidRPr="0052008F" w:rsidRDefault="00FC1B1B" w:rsidP="00316E95">
      <w:pPr>
        <w:pStyle w:val="ListParagraph"/>
        <w:numPr>
          <w:ilvl w:val="1"/>
          <w:numId w:val="6"/>
        </w:numPr>
        <w:tabs>
          <w:tab w:val="left" w:pos="1080"/>
        </w:tabs>
        <w:spacing w:after="240" w:line="276" w:lineRule="auto"/>
        <w:ind w:left="990" w:right="-203" w:hanging="630"/>
        <w:contextualSpacing w:val="0"/>
        <w:jc w:val="both"/>
        <w:rPr>
          <w:rFonts w:ascii="Tahoma" w:hAnsi="Tahoma" w:cs="Tahoma"/>
          <w:color w:val="000000" w:themeColor="text1"/>
          <w:sz w:val="22"/>
          <w:szCs w:val="22"/>
          <w:lang w:val="ro-RO"/>
        </w:rPr>
      </w:pPr>
      <w:r w:rsidRPr="0052008F">
        <w:rPr>
          <w:rFonts w:ascii="Tahoma" w:hAnsi="Tahoma" w:cs="Tahoma"/>
          <w:i/>
          <w:color w:val="000000" w:themeColor="text1"/>
          <w:sz w:val="22"/>
          <w:szCs w:val="22"/>
          <w:lang w:val="ro-RO"/>
        </w:rPr>
        <w:t>Zi de tranzacționare</w:t>
      </w:r>
      <w:r w:rsidRPr="0052008F">
        <w:rPr>
          <w:rFonts w:ascii="Tahoma" w:hAnsi="Tahoma" w:cs="Tahoma"/>
          <w:color w:val="000000" w:themeColor="text1"/>
          <w:sz w:val="22"/>
          <w:szCs w:val="22"/>
          <w:lang w:val="ro-RO"/>
        </w:rPr>
        <w:t xml:space="preserve">  - Orice zi calendaristică pe parcursul căreia au loc tranzacții;</w:t>
      </w:r>
    </w:p>
    <w:p w14:paraId="078BC2AA" w14:textId="1EB671B8" w:rsidR="00276EE2" w:rsidRPr="00185CCB" w:rsidRDefault="00FC1B1B" w:rsidP="00316E95">
      <w:pPr>
        <w:pStyle w:val="ListParagraph"/>
        <w:numPr>
          <w:ilvl w:val="1"/>
          <w:numId w:val="6"/>
        </w:numPr>
        <w:tabs>
          <w:tab w:val="left" w:pos="1080"/>
        </w:tabs>
        <w:spacing w:after="240" w:line="276" w:lineRule="auto"/>
        <w:ind w:left="990" w:right="-203" w:hanging="630"/>
        <w:contextualSpacing w:val="0"/>
        <w:jc w:val="both"/>
        <w:rPr>
          <w:rFonts w:ascii="Tahoma" w:hAnsi="Tahoma" w:cs="Tahoma"/>
          <w:color w:val="000000" w:themeColor="text1"/>
          <w:sz w:val="22"/>
          <w:szCs w:val="22"/>
          <w:lang w:val="ro-RO"/>
        </w:rPr>
      </w:pPr>
      <w:r w:rsidRPr="0052008F">
        <w:rPr>
          <w:rFonts w:ascii="Tahoma" w:hAnsi="Tahoma" w:cs="Tahoma"/>
          <w:i/>
          <w:color w:val="000000" w:themeColor="text1"/>
          <w:sz w:val="22"/>
          <w:szCs w:val="22"/>
          <w:lang w:val="ro-RO"/>
        </w:rPr>
        <w:t xml:space="preserve">Zi gazieră de livrare – </w:t>
      </w:r>
      <w:r w:rsidRPr="0052008F">
        <w:rPr>
          <w:rFonts w:ascii="Tahoma" w:hAnsi="Tahoma" w:cs="Tahoma"/>
          <w:color w:val="000000" w:themeColor="text1"/>
          <w:sz w:val="22"/>
          <w:szCs w:val="22"/>
          <w:lang w:val="ro-RO"/>
        </w:rPr>
        <w:t>Ziua gazieră pentru care a fost încheiată o tranzacție</w:t>
      </w:r>
      <w:r w:rsidR="00755E23" w:rsidRPr="0052008F">
        <w:rPr>
          <w:rFonts w:ascii="Tahoma" w:hAnsi="Tahoma" w:cs="Tahoma"/>
          <w:color w:val="000000" w:themeColor="text1"/>
          <w:sz w:val="22"/>
          <w:szCs w:val="22"/>
          <w:lang w:val="ro-RO"/>
        </w:rPr>
        <w:t>.</w:t>
      </w:r>
    </w:p>
    <w:p w14:paraId="5599914C" w14:textId="77777777" w:rsidR="008247EE" w:rsidRPr="0052008F" w:rsidRDefault="008247EE" w:rsidP="0061206D">
      <w:pPr>
        <w:pStyle w:val="ListParagraph"/>
        <w:spacing w:line="276" w:lineRule="auto"/>
        <w:ind w:left="218" w:right="-203"/>
        <w:jc w:val="both"/>
        <w:rPr>
          <w:rFonts w:ascii="Tahoma" w:hAnsi="Tahoma" w:cs="Tahoma"/>
          <w:b/>
          <w:color w:val="000000" w:themeColor="text1"/>
          <w:sz w:val="22"/>
          <w:szCs w:val="22"/>
          <w:lang w:val="ro-RO"/>
        </w:rPr>
      </w:pPr>
    </w:p>
    <w:p w14:paraId="7AABC512" w14:textId="7132B403" w:rsidR="00B8452D" w:rsidRPr="0052008F" w:rsidRDefault="00AD0549" w:rsidP="0061206D">
      <w:pPr>
        <w:pStyle w:val="ListParagraph"/>
        <w:numPr>
          <w:ilvl w:val="0"/>
          <w:numId w:val="6"/>
        </w:numPr>
        <w:spacing w:after="240" w:line="276" w:lineRule="auto"/>
        <w:ind w:right="-203"/>
        <w:contextualSpacing w:val="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DOCUMENTE DE REFERIN</w:t>
      </w:r>
      <w:r w:rsidR="008B6FF6" w:rsidRPr="0052008F">
        <w:rPr>
          <w:rFonts w:ascii="Tahoma" w:hAnsi="Tahoma" w:cs="Tahoma"/>
          <w:b/>
          <w:color w:val="000000" w:themeColor="text1"/>
          <w:sz w:val="22"/>
          <w:szCs w:val="22"/>
          <w:lang w:val="ro-RO"/>
        </w:rPr>
        <w:t>ȚĂ</w:t>
      </w:r>
    </w:p>
    <w:p w14:paraId="1F9B8B91" w14:textId="05436DCB" w:rsidR="00DC3150" w:rsidRPr="0052008F" w:rsidRDefault="00DC3150" w:rsidP="006372D6">
      <w:pPr>
        <w:numPr>
          <w:ilvl w:val="1"/>
          <w:numId w:val="4"/>
        </w:numPr>
        <w:spacing w:after="240" w:line="276" w:lineRule="auto"/>
        <w:ind w:left="990" w:right="-203" w:hanging="630"/>
        <w:jc w:val="both"/>
        <w:rPr>
          <w:rFonts w:ascii="Tahoma" w:hAnsi="Tahoma" w:cs="Tahoma"/>
          <w:color w:val="000000"/>
          <w:sz w:val="22"/>
          <w:szCs w:val="22"/>
          <w:lang w:val="ro-RO"/>
        </w:rPr>
      </w:pPr>
      <w:r w:rsidRPr="0052008F">
        <w:rPr>
          <w:rFonts w:ascii="Tahoma" w:hAnsi="Tahoma" w:cs="Tahoma"/>
          <w:sz w:val="22"/>
          <w:szCs w:val="22"/>
          <w:lang w:val="ro-RO"/>
        </w:rPr>
        <w:t xml:space="preserve">Legea </w:t>
      </w:r>
      <w:r w:rsidR="00EA777F" w:rsidRPr="0052008F">
        <w:rPr>
          <w:rFonts w:ascii="Tahoma" w:hAnsi="Tahoma" w:cs="Tahoma"/>
          <w:sz w:val="22"/>
          <w:szCs w:val="22"/>
          <w:lang w:val="ro-RO"/>
        </w:rPr>
        <w:t>energiei electrice şi gazelor naturale</w:t>
      </w:r>
      <w:r w:rsidR="00EA777F" w:rsidRPr="0052008F">
        <w:rPr>
          <w:lang w:val="ro-RO"/>
        </w:rPr>
        <w:t xml:space="preserve"> </w:t>
      </w:r>
      <w:r w:rsidRPr="0052008F">
        <w:rPr>
          <w:rFonts w:ascii="Tahoma" w:hAnsi="Tahoma" w:cs="Tahoma"/>
          <w:color w:val="000000"/>
          <w:sz w:val="22"/>
          <w:szCs w:val="22"/>
          <w:lang w:val="ro-RO"/>
        </w:rPr>
        <w:t>nr</w:t>
      </w:r>
      <w:r w:rsidRPr="0052008F">
        <w:rPr>
          <w:rFonts w:ascii="Tahoma" w:hAnsi="Tahoma" w:cs="Tahoma"/>
          <w:sz w:val="22"/>
          <w:szCs w:val="22"/>
          <w:lang w:val="ro-RO"/>
        </w:rPr>
        <w:t>. 123/</w:t>
      </w:r>
      <w:r w:rsidR="00EA777F">
        <w:rPr>
          <w:rFonts w:ascii="Tahoma" w:hAnsi="Tahoma" w:cs="Tahoma"/>
          <w:sz w:val="22"/>
          <w:szCs w:val="22"/>
          <w:lang w:val="ro-RO"/>
        </w:rPr>
        <w:t>2012,</w:t>
      </w:r>
      <w:r w:rsidRPr="0052008F">
        <w:rPr>
          <w:rFonts w:ascii="Tahoma" w:hAnsi="Tahoma" w:cs="Tahoma"/>
          <w:sz w:val="22"/>
          <w:szCs w:val="22"/>
          <w:lang w:val="ro-RO"/>
        </w:rPr>
        <w:t xml:space="preserve"> cu modificările și completările ulterioare</w:t>
      </w:r>
      <w:r w:rsidR="00676EDD" w:rsidRPr="00605DC2">
        <w:rPr>
          <w:rFonts w:ascii="Tahoma" w:hAnsi="Tahoma" w:cs="Tahoma"/>
          <w:sz w:val="22"/>
          <w:szCs w:val="22"/>
        </w:rPr>
        <w:t>;</w:t>
      </w:r>
    </w:p>
    <w:p w14:paraId="615ABD6E" w14:textId="06D7A50B" w:rsidR="00DC3150" w:rsidRPr="00DA3925" w:rsidRDefault="00DC3150" w:rsidP="006372D6">
      <w:pPr>
        <w:numPr>
          <w:ilvl w:val="1"/>
          <w:numId w:val="4"/>
        </w:numPr>
        <w:spacing w:after="240" w:line="276" w:lineRule="auto"/>
        <w:ind w:left="990" w:right="-203" w:hanging="630"/>
        <w:jc w:val="both"/>
        <w:rPr>
          <w:rFonts w:ascii="Tahoma" w:hAnsi="Tahoma" w:cs="Tahoma"/>
          <w:color w:val="000000"/>
          <w:sz w:val="22"/>
          <w:szCs w:val="22"/>
          <w:lang w:val="ro-RO"/>
        </w:rPr>
      </w:pPr>
      <w:r w:rsidRPr="0052008F">
        <w:rPr>
          <w:rFonts w:ascii="Tahoma" w:hAnsi="Tahoma" w:cs="Tahoma"/>
          <w:sz w:val="22"/>
          <w:szCs w:val="22"/>
          <w:lang w:val="ro-RO"/>
        </w:rPr>
        <w:t xml:space="preserve">Legea </w:t>
      </w:r>
      <w:r w:rsidRPr="0052008F">
        <w:rPr>
          <w:rFonts w:ascii="Tahoma" w:hAnsi="Tahoma" w:cs="Tahoma"/>
          <w:color w:val="000000"/>
          <w:sz w:val="22"/>
          <w:szCs w:val="22"/>
          <w:lang w:val="ro-RO"/>
        </w:rPr>
        <w:t>nr</w:t>
      </w:r>
      <w:r w:rsidRPr="0052008F">
        <w:rPr>
          <w:rFonts w:ascii="Tahoma" w:hAnsi="Tahoma" w:cs="Tahoma"/>
          <w:sz w:val="22"/>
          <w:szCs w:val="22"/>
          <w:lang w:val="ro-RO"/>
        </w:rPr>
        <w:t xml:space="preserve">. 227/2015 privind Codul </w:t>
      </w:r>
      <w:r w:rsidR="00EA777F">
        <w:rPr>
          <w:rFonts w:ascii="Tahoma" w:hAnsi="Tahoma" w:cs="Tahoma"/>
          <w:sz w:val="22"/>
          <w:szCs w:val="22"/>
          <w:lang w:val="ro-RO"/>
        </w:rPr>
        <w:t>f</w:t>
      </w:r>
      <w:r w:rsidRPr="0052008F">
        <w:rPr>
          <w:rFonts w:ascii="Tahoma" w:hAnsi="Tahoma" w:cs="Tahoma"/>
          <w:sz w:val="22"/>
          <w:szCs w:val="22"/>
          <w:lang w:val="ro-RO"/>
        </w:rPr>
        <w:t>iscal,</w:t>
      </w:r>
      <w:r w:rsidRPr="0052008F">
        <w:rPr>
          <w:lang w:val="ro-RO"/>
        </w:rPr>
        <w:t xml:space="preserve"> </w:t>
      </w:r>
      <w:r w:rsidRPr="0052008F">
        <w:rPr>
          <w:rFonts w:ascii="Tahoma" w:hAnsi="Tahoma" w:cs="Tahoma"/>
          <w:sz w:val="22"/>
          <w:szCs w:val="22"/>
          <w:lang w:val="ro-RO"/>
        </w:rPr>
        <w:t>cu modificările și completările ulterioare</w:t>
      </w:r>
      <w:r w:rsidR="00676EDD" w:rsidRPr="00605DC2">
        <w:rPr>
          <w:rFonts w:ascii="Tahoma" w:hAnsi="Tahoma" w:cs="Tahoma"/>
          <w:sz w:val="22"/>
          <w:szCs w:val="22"/>
        </w:rPr>
        <w:t>;</w:t>
      </w:r>
    </w:p>
    <w:p w14:paraId="5F40DEC5" w14:textId="19E3557D" w:rsidR="00676EDD" w:rsidRPr="00DA3925" w:rsidRDefault="002F6D10" w:rsidP="006372D6">
      <w:pPr>
        <w:numPr>
          <w:ilvl w:val="1"/>
          <w:numId w:val="4"/>
        </w:numPr>
        <w:spacing w:after="240" w:line="276" w:lineRule="auto"/>
        <w:ind w:left="990" w:right="-203" w:hanging="630"/>
        <w:jc w:val="both"/>
        <w:rPr>
          <w:rFonts w:ascii="Tahoma" w:hAnsi="Tahoma" w:cs="Tahoma"/>
          <w:sz w:val="22"/>
          <w:szCs w:val="22"/>
        </w:rPr>
      </w:pPr>
      <w:r w:rsidRPr="00DA3925">
        <w:rPr>
          <w:rFonts w:ascii="Tahoma" w:hAnsi="Tahoma" w:cs="Tahoma"/>
          <w:sz w:val="22"/>
          <w:szCs w:val="22"/>
          <w:lang w:val="ro-RO"/>
        </w:rPr>
        <w:t xml:space="preserve">Regulile generale privind </w:t>
      </w:r>
      <w:r w:rsidR="00D363CD" w:rsidRPr="00DA3925">
        <w:rPr>
          <w:rFonts w:ascii="Tahoma" w:hAnsi="Tahoma" w:cs="Tahoma"/>
          <w:sz w:val="22"/>
          <w:szCs w:val="22"/>
          <w:lang w:val="ro-RO"/>
        </w:rPr>
        <w:t xml:space="preserve">piețele </w:t>
      </w:r>
      <w:r w:rsidRPr="00DA3925">
        <w:rPr>
          <w:rFonts w:ascii="Tahoma" w:hAnsi="Tahoma" w:cs="Tahoma"/>
          <w:sz w:val="22"/>
          <w:szCs w:val="22"/>
          <w:lang w:val="ro-RO"/>
        </w:rPr>
        <w:t>centralizat</w:t>
      </w:r>
      <w:r w:rsidR="00D363CD" w:rsidRPr="00DA3925">
        <w:rPr>
          <w:rFonts w:ascii="Tahoma" w:hAnsi="Tahoma" w:cs="Tahoma"/>
          <w:sz w:val="22"/>
          <w:szCs w:val="22"/>
          <w:lang w:val="ro-RO"/>
        </w:rPr>
        <w:t>e</w:t>
      </w:r>
      <w:r w:rsidRPr="00DA3925">
        <w:rPr>
          <w:rFonts w:ascii="Tahoma" w:hAnsi="Tahoma" w:cs="Tahoma"/>
          <w:sz w:val="22"/>
          <w:szCs w:val="22"/>
          <w:lang w:val="ro-RO"/>
        </w:rPr>
        <w:t xml:space="preserve"> de gaze naturale, aprobate prin Ordinul preşedintelui ANRE nr. </w:t>
      </w:r>
      <w:r w:rsidR="00D363CD" w:rsidRPr="00DA3925">
        <w:rPr>
          <w:rFonts w:ascii="Tahoma" w:hAnsi="Tahoma" w:cs="Tahoma"/>
          <w:sz w:val="22"/>
          <w:szCs w:val="22"/>
          <w:lang w:val="ro-RO"/>
        </w:rPr>
        <w:t>105</w:t>
      </w:r>
      <w:r w:rsidRPr="00DA3925">
        <w:rPr>
          <w:rFonts w:ascii="Tahoma" w:hAnsi="Tahoma" w:cs="Tahoma"/>
          <w:sz w:val="22"/>
          <w:szCs w:val="22"/>
          <w:lang w:val="ro-RO"/>
        </w:rPr>
        <w:t>/</w:t>
      </w:r>
      <w:r w:rsidR="00D363CD" w:rsidRPr="00DA3925">
        <w:rPr>
          <w:rFonts w:ascii="Tahoma" w:hAnsi="Tahoma" w:cs="Tahoma"/>
          <w:sz w:val="22"/>
          <w:szCs w:val="22"/>
          <w:lang w:val="ro-RO"/>
        </w:rPr>
        <w:t>2018</w:t>
      </w:r>
      <w:r w:rsidR="00676EDD" w:rsidRPr="00605DC2">
        <w:rPr>
          <w:rFonts w:ascii="Tahoma" w:hAnsi="Tahoma" w:cs="Tahoma"/>
          <w:sz w:val="22"/>
          <w:szCs w:val="22"/>
        </w:rPr>
        <w:t>;</w:t>
      </w:r>
    </w:p>
    <w:p w14:paraId="09A88B1E" w14:textId="012FA995" w:rsidR="000D76C6" w:rsidRPr="00185CCB" w:rsidRDefault="000D76C6" w:rsidP="006372D6">
      <w:pPr>
        <w:numPr>
          <w:ilvl w:val="1"/>
          <w:numId w:val="4"/>
        </w:numPr>
        <w:spacing w:after="240" w:line="276" w:lineRule="auto"/>
        <w:ind w:left="990" w:right="-203" w:hanging="630"/>
        <w:jc w:val="both"/>
        <w:rPr>
          <w:rFonts w:ascii="Tahoma" w:hAnsi="Tahoma" w:cs="Tahoma"/>
          <w:color w:val="000000"/>
          <w:sz w:val="22"/>
          <w:szCs w:val="22"/>
          <w:lang w:val="ro-RO"/>
        </w:rPr>
      </w:pPr>
      <w:proofErr w:type="spellStart"/>
      <w:r w:rsidRPr="00DA3925">
        <w:rPr>
          <w:rFonts w:ascii="Tahoma" w:hAnsi="Tahoma" w:cs="Tahoma"/>
          <w:sz w:val="22"/>
          <w:szCs w:val="22"/>
        </w:rPr>
        <w:t>Regulamentul</w:t>
      </w:r>
      <w:proofErr w:type="spellEnd"/>
      <w:r w:rsidRPr="00DA3925">
        <w:rPr>
          <w:rFonts w:ascii="Tahoma" w:hAnsi="Tahoma" w:cs="Tahoma"/>
          <w:sz w:val="22"/>
          <w:szCs w:val="22"/>
        </w:rPr>
        <w:t xml:space="preserve"> </w:t>
      </w:r>
      <w:proofErr w:type="spellStart"/>
      <w:r w:rsidRPr="00DA3925">
        <w:rPr>
          <w:rFonts w:ascii="Tahoma" w:hAnsi="Tahoma" w:cs="Tahoma"/>
          <w:sz w:val="22"/>
          <w:szCs w:val="22"/>
        </w:rPr>
        <w:t>privind</w:t>
      </w:r>
      <w:proofErr w:type="spellEnd"/>
      <w:r w:rsidRPr="00DA3925">
        <w:rPr>
          <w:rFonts w:ascii="Tahoma" w:hAnsi="Tahoma" w:cs="Tahoma"/>
          <w:sz w:val="22"/>
          <w:szCs w:val="22"/>
        </w:rPr>
        <w:t xml:space="preserve"> </w:t>
      </w:r>
      <w:proofErr w:type="spellStart"/>
      <w:r w:rsidRPr="00DA3925">
        <w:rPr>
          <w:rFonts w:ascii="Tahoma" w:hAnsi="Tahoma" w:cs="Tahoma"/>
          <w:sz w:val="22"/>
          <w:szCs w:val="22"/>
        </w:rPr>
        <w:t>cadrul</w:t>
      </w:r>
      <w:proofErr w:type="spellEnd"/>
      <w:r w:rsidRPr="00DA3925">
        <w:rPr>
          <w:rFonts w:ascii="Tahoma" w:hAnsi="Tahoma" w:cs="Tahoma"/>
          <w:sz w:val="22"/>
          <w:szCs w:val="22"/>
        </w:rPr>
        <w:t xml:space="preserve"> de </w:t>
      </w:r>
      <w:proofErr w:type="spellStart"/>
      <w:r w:rsidRPr="00DA3925">
        <w:rPr>
          <w:rFonts w:ascii="Tahoma" w:hAnsi="Tahoma" w:cs="Tahoma"/>
          <w:sz w:val="22"/>
          <w:szCs w:val="22"/>
        </w:rPr>
        <w:t>tranzacționare</w:t>
      </w:r>
      <w:proofErr w:type="spellEnd"/>
      <w:r w:rsidRPr="00DA3925">
        <w:rPr>
          <w:rFonts w:ascii="Tahoma" w:hAnsi="Tahoma" w:cs="Tahoma"/>
          <w:sz w:val="22"/>
          <w:szCs w:val="22"/>
        </w:rPr>
        <w:t xml:space="preserve"> pe </w:t>
      </w:r>
      <w:proofErr w:type="spellStart"/>
      <w:r w:rsidRPr="00DA3925">
        <w:rPr>
          <w:rFonts w:ascii="Tahoma" w:hAnsi="Tahoma" w:cs="Tahoma"/>
          <w:sz w:val="22"/>
          <w:szCs w:val="22"/>
        </w:rPr>
        <w:t>piețele</w:t>
      </w:r>
      <w:proofErr w:type="spellEnd"/>
      <w:r w:rsidRPr="00DA3925">
        <w:rPr>
          <w:rFonts w:ascii="Tahoma" w:hAnsi="Tahoma" w:cs="Tahoma"/>
          <w:sz w:val="22"/>
          <w:szCs w:val="22"/>
        </w:rPr>
        <w:t xml:space="preserve"> </w:t>
      </w:r>
      <w:proofErr w:type="spellStart"/>
      <w:r w:rsidRPr="00DA3925">
        <w:rPr>
          <w:rFonts w:ascii="Tahoma" w:hAnsi="Tahoma" w:cs="Tahoma"/>
          <w:sz w:val="22"/>
          <w:szCs w:val="22"/>
        </w:rPr>
        <w:t>produselor</w:t>
      </w:r>
      <w:proofErr w:type="spellEnd"/>
      <w:r w:rsidRPr="00DA3925">
        <w:rPr>
          <w:rFonts w:ascii="Tahoma" w:hAnsi="Tahoma" w:cs="Tahoma"/>
          <w:sz w:val="22"/>
          <w:szCs w:val="22"/>
        </w:rPr>
        <w:t xml:space="preserve"> </w:t>
      </w:r>
      <w:proofErr w:type="spellStart"/>
      <w:r w:rsidRPr="00DA3925">
        <w:rPr>
          <w:rFonts w:ascii="Tahoma" w:hAnsi="Tahoma" w:cs="Tahoma"/>
          <w:sz w:val="22"/>
          <w:szCs w:val="22"/>
        </w:rPr>
        <w:t>standardizate</w:t>
      </w:r>
      <w:proofErr w:type="spellEnd"/>
      <w:r w:rsidRPr="00DA3925">
        <w:rPr>
          <w:rFonts w:ascii="Tahoma" w:hAnsi="Tahoma" w:cs="Tahoma"/>
          <w:sz w:val="22"/>
          <w:szCs w:val="22"/>
        </w:rPr>
        <w:t xml:space="preserve"> de gaze </w:t>
      </w:r>
      <w:proofErr w:type="spellStart"/>
      <w:r w:rsidRPr="00DA3925">
        <w:rPr>
          <w:rFonts w:ascii="Tahoma" w:hAnsi="Tahoma" w:cs="Tahoma"/>
          <w:sz w:val="22"/>
          <w:szCs w:val="22"/>
        </w:rPr>
        <w:t>naturale</w:t>
      </w:r>
      <w:proofErr w:type="spellEnd"/>
      <w:r w:rsidRPr="00DA3925">
        <w:rPr>
          <w:rFonts w:ascii="Tahoma" w:hAnsi="Tahoma" w:cs="Tahoma"/>
          <w:sz w:val="22"/>
          <w:szCs w:val="22"/>
        </w:rPr>
        <w:t xml:space="preserve"> administrate de </w:t>
      </w:r>
      <w:proofErr w:type="spellStart"/>
      <w:r w:rsidRPr="00DA3925">
        <w:rPr>
          <w:rFonts w:ascii="Tahoma" w:hAnsi="Tahoma" w:cs="Tahoma"/>
          <w:sz w:val="22"/>
          <w:szCs w:val="22"/>
        </w:rPr>
        <w:t>Operatorul</w:t>
      </w:r>
      <w:proofErr w:type="spellEnd"/>
      <w:r w:rsidRPr="00DA3925">
        <w:rPr>
          <w:rFonts w:ascii="Tahoma" w:hAnsi="Tahoma" w:cs="Tahoma"/>
          <w:sz w:val="22"/>
          <w:szCs w:val="22"/>
        </w:rPr>
        <w:t xml:space="preserve"> </w:t>
      </w:r>
      <w:proofErr w:type="spellStart"/>
      <w:r w:rsidRPr="00DA3925">
        <w:rPr>
          <w:rFonts w:ascii="Tahoma" w:hAnsi="Tahoma" w:cs="Tahoma"/>
          <w:sz w:val="22"/>
          <w:szCs w:val="22"/>
        </w:rPr>
        <w:t>Pieţei</w:t>
      </w:r>
      <w:proofErr w:type="spellEnd"/>
      <w:r w:rsidRPr="00DA3925">
        <w:rPr>
          <w:rFonts w:ascii="Tahoma" w:hAnsi="Tahoma" w:cs="Tahoma"/>
          <w:sz w:val="22"/>
          <w:szCs w:val="22"/>
        </w:rPr>
        <w:t xml:space="preserve"> de </w:t>
      </w:r>
      <w:proofErr w:type="spellStart"/>
      <w:r w:rsidRPr="00DA3925">
        <w:rPr>
          <w:rFonts w:ascii="Tahoma" w:hAnsi="Tahoma" w:cs="Tahoma"/>
          <w:sz w:val="22"/>
          <w:szCs w:val="22"/>
        </w:rPr>
        <w:t>Energie</w:t>
      </w:r>
      <w:proofErr w:type="spellEnd"/>
      <w:r w:rsidRPr="00DA3925">
        <w:rPr>
          <w:rFonts w:ascii="Tahoma" w:hAnsi="Tahoma" w:cs="Tahoma"/>
          <w:sz w:val="22"/>
          <w:szCs w:val="22"/>
        </w:rPr>
        <w:t xml:space="preserve"> </w:t>
      </w:r>
      <w:proofErr w:type="spellStart"/>
      <w:r w:rsidRPr="00DA3925">
        <w:rPr>
          <w:rFonts w:ascii="Tahoma" w:hAnsi="Tahoma" w:cs="Tahoma"/>
          <w:sz w:val="22"/>
          <w:szCs w:val="22"/>
        </w:rPr>
        <w:t>Electrică</w:t>
      </w:r>
      <w:proofErr w:type="spellEnd"/>
      <w:r w:rsidRPr="00DA3925">
        <w:rPr>
          <w:rFonts w:ascii="Tahoma" w:hAnsi="Tahoma" w:cs="Tahoma"/>
          <w:sz w:val="22"/>
          <w:szCs w:val="22"/>
        </w:rPr>
        <w:t xml:space="preserve"> </w:t>
      </w:r>
      <w:proofErr w:type="spellStart"/>
      <w:r w:rsidRPr="00DA3925">
        <w:rPr>
          <w:rFonts w:ascii="Tahoma" w:hAnsi="Tahoma" w:cs="Tahoma"/>
          <w:sz w:val="22"/>
          <w:szCs w:val="22"/>
        </w:rPr>
        <w:t>și</w:t>
      </w:r>
      <w:proofErr w:type="spellEnd"/>
      <w:r w:rsidRPr="00DA3925">
        <w:rPr>
          <w:rFonts w:ascii="Tahoma" w:hAnsi="Tahoma" w:cs="Tahoma"/>
          <w:sz w:val="22"/>
          <w:szCs w:val="22"/>
        </w:rPr>
        <w:t xml:space="preserve"> de Gaze </w:t>
      </w:r>
      <w:proofErr w:type="spellStart"/>
      <w:r w:rsidRPr="00DA3925">
        <w:rPr>
          <w:rFonts w:ascii="Tahoma" w:hAnsi="Tahoma" w:cs="Tahoma"/>
          <w:sz w:val="22"/>
          <w:szCs w:val="22"/>
        </w:rPr>
        <w:t>Naturale</w:t>
      </w:r>
      <w:proofErr w:type="spellEnd"/>
      <w:r w:rsidRPr="00DA3925">
        <w:rPr>
          <w:rFonts w:ascii="Tahoma" w:hAnsi="Tahoma" w:cs="Tahoma"/>
          <w:sz w:val="22"/>
          <w:szCs w:val="22"/>
        </w:rPr>
        <w:t xml:space="preserve"> „OPCOM” S.A., </w:t>
      </w:r>
      <w:proofErr w:type="spellStart"/>
      <w:r w:rsidRPr="00DA3925">
        <w:rPr>
          <w:rFonts w:ascii="Tahoma" w:hAnsi="Tahoma" w:cs="Tahoma"/>
          <w:sz w:val="22"/>
          <w:szCs w:val="22"/>
        </w:rPr>
        <w:t>aprobat</w:t>
      </w:r>
      <w:proofErr w:type="spellEnd"/>
      <w:r w:rsidRPr="00DA3925">
        <w:rPr>
          <w:rFonts w:ascii="Tahoma" w:hAnsi="Tahoma" w:cs="Tahoma"/>
          <w:sz w:val="22"/>
          <w:szCs w:val="22"/>
        </w:rPr>
        <w:t xml:space="preserve"> </w:t>
      </w:r>
      <w:proofErr w:type="spellStart"/>
      <w:r w:rsidRPr="00DA3925">
        <w:rPr>
          <w:rFonts w:ascii="Tahoma" w:hAnsi="Tahoma" w:cs="Tahoma"/>
          <w:sz w:val="22"/>
          <w:szCs w:val="22"/>
        </w:rPr>
        <w:t>prin</w:t>
      </w:r>
      <w:proofErr w:type="spellEnd"/>
      <w:r w:rsidRPr="00DA3925">
        <w:rPr>
          <w:rFonts w:ascii="Tahoma" w:hAnsi="Tahoma" w:cs="Tahoma"/>
          <w:sz w:val="22"/>
          <w:szCs w:val="22"/>
        </w:rPr>
        <w:t xml:space="preserve"> </w:t>
      </w:r>
      <w:proofErr w:type="spellStart"/>
      <w:r w:rsidRPr="00DA3925">
        <w:rPr>
          <w:rFonts w:ascii="Tahoma" w:hAnsi="Tahoma" w:cs="Tahoma"/>
          <w:sz w:val="22"/>
          <w:szCs w:val="22"/>
        </w:rPr>
        <w:t>Ordinul</w:t>
      </w:r>
      <w:proofErr w:type="spellEnd"/>
      <w:r w:rsidRPr="00DA3925">
        <w:rPr>
          <w:rFonts w:ascii="Tahoma" w:hAnsi="Tahoma" w:cs="Tahoma"/>
          <w:sz w:val="22"/>
          <w:szCs w:val="22"/>
        </w:rPr>
        <w:t xml:space="preserve"> </w:t>
      </w:r>
      <w:proofErr w:type="spellStart"/>
      <w:r w:rsidRPr="00DA3925">
        <w:rPr>
          <w:rFonts w:ascii="Tahoma" w:hAnsi="Tahoma" w:cs="Tahoma"/>
          <w:sz w:val="22"/>
          <w:szCs w:val="22"/>
        </w:rPr>
        <w:t>preşedintelui</w:t>
      </w:r>
      <w:proofErr w:type="spellEnd"/>
      <w:r w:rsidRPr="00DA3925">
        <w:rPr>
          <w:rFonts w:ascii="Tahoma" w:hAnsi="Tahoma" w:cs="Tahoma"/>
          <w:sz w:val="22"/>
          <w:szCs w:val="22"/>
        </w:rPr>
        <w:t xml:space="preserve"> ANRE nr. 222/2018</w:t>
      </w:r>
      <w:r w:rsidR="00676EDD">
        <w:rPr>
          <w:rFonts w:ascii="Tahoma" w:hAnsi="Tahoma" w:cs="Tahoma"/>
          <w:sz w:val="22"/>
          <w:szCs w:val="22"/>
        </w:rPr>
        <w:t>.</w:t>
      </w:r>
    </w:p>
    <w:p w14:paraId="0A329F98" w14:textId="77777777" w:rsidR="00E21A93" w:rsidRPr="0052008F" w:rsidRDefault="00E21A93" w:rsidP="006372D6">
      <w:pPr>
        <w:spacing w:before="240" w:line="276" w:lineRule="auto"/>
        <w:ind w:left="990" w:right="-203" w:hanging="630"/>
        <w:contextualSpacing/>
        <w:jc w:val="both"/>
        <w:rPr>
          <w:rFonts w:ascii="Tahoma" w:hAnsi="Tahoma" w:cs="Tahoma"/>
          <w:color w:val="000000" w:themeColor="text1"/>
          <w:sz w:val="22"/>
          <w:szCs w:val="22"/>
          <w:lang w:val="ro-RO"/>
        </w:rPr>
      </w:pPr>
    </w:p>
    <w:p w14:paraId="3B9F3A7A" w14:textId="730168A4" w:rsidR="00E21A93" w:rsidRDefault="00AD0549" w:rsidP="00ED7B35">
      <w:pPr>
        <w:pStyle w:val="ListParagraph"/>
        <w:numPr>
          <w:ilvl w:val="0"/>
          <w:numId w:val="6"/>
        </w:numPr>
        <w:spacing w:after="240" w:line="276" w:lineRule="auto"/>
        <w:ind w:left="270" w:right="-203" w:hanging="450"/>
        <w:contextualSpacing w:val="0"/>
        <w:jc w:val="both"/>
        <w:rPr>
          <w:rFonts w:ascii="Tahoma" w:hAnsi="Tahoma" w:cs="Tahoma"/>
          <w:b/>
          <w:color w:val="000000" w:themeColor="text1"/>
          <w:sz w:val="22"/>
          <w:szCs w:val="22"/>
          <w:lang w:val="ro-RO"/>
        </w:rPr>
      </w:pPr>
      <w:bookmarkStart w:id="12" w:name="_GoBack"/>
      <w:r w:rsidRPr="0052008F">
        <w:rPr>
          <w:rFonts w:ascii="Tahoma" w:hAnsi="Tahoma" w:cs="Tahoma"/>
          <w:b/>
          <w:color w:val="000000" w:themeColor="text1"/>
          <w:sz w:val="22"/>
          <w:szCs w:val="22"/>
          <w:lang w:val="ro-RO"/>
        </w:rPr>
        <w:t>MODUL DE LUCRU</w:t>
      </w:r>
    </w:p>
    <w:bookmarkEnd w:id="12"/>
    <w:p w14:paraId="18184767" w14:textId="1DC494E1" w:rsidR="0052008F" w:rsidRPr="00737EDC" w:rsidRDefault="0052008F" w:rsidP="006372D6">
      <w:pPr>
        <w:pStyle w:val="ListParagraph"/>
        <w:numPr>
          <w:ilvl w:val="1"/>
          <w:numId w:val="6"/>
        </w:numPr>
        <w:spacing w:after="240" w:line="276" w:lineRule="auto"/>
        <w:ind w:left="990" w:right="-203" w:hanging="630"/>
        <w:contextualSpacing w:val="0"/>
        <w:jc w:val="both"/>
        <w:rPr>
          <w:rFonts w:ascii="Tahoma" w:hAnsi="Tahoma" w:cs="Tahoma"/>
          <w:b/>
          <w:color w:val="000000" w:themeColor="text1"/>
          <w:sz w:val="22"/>
          <w:szCs w:val="22"/>
          <w:lang w:val="ro-RO"/>
        </w:rPr>
      </w:pPr>
      <w:r w:rsidRPr="0052008F">
        <w:rPr>
          <w:rFonts w:ascii="Tahoma" w:hAnsi="Tahoma" w:cs="Tahoma"/>
          <w:color w:val="000000" w:themeColor="text1"/>
          <w:sz w:val="22"/>
          <w:szCs w:val="22"/>
          <w:lang w:val="ro-RO"/>
        </w:rPr>
        <w:t xml:space="preserve">Participantul la </w:t>
      </w:r>
      <w:r w:rsidR="00385631">
        <w:rPr>
          <w:rFonts w:ascii="Tahoma" w:hAnsi="Tahoma" w:cs="Tahoma"/>
          <w:color w:val="000000" w:themeColor="text1"/>
          <w:sz w:val="22"/>
          <w:szCs w:val="22"/>
          <w:lang w:val="ro-RO"/>
        </w:rPr>
        <w:t>PI</w:t>
      </w:r>
      <w:r w:rsidRPr="0052008F">
        <w:rPr>
          <w:rFonts w:ascii="Tahoma" w:hAnsi="Tahoma" w:cs="Tahoma"/>
          <w:color w:val="000000" w:themeColor="text1"/>
          <w:sz w:val="22"/>
          <w:szCs w:val="22"/>
          <w:lang w:val="ro-RO"/>
        </w:rPr>
        <w:t xml:space="preserve">-GN va întreprinde măsurile necesare pentru primirea scrisorii de garanție bancară de plată de către OPCOM S.A. de la Banca cont central, nu mai târziu de ora 12:00, cu o zi bancară lucrătoare înainte de prima zi în care Participantul la </w:t>
      </w:r>
      <w:r w:rsidR="00385631">
        <w:rPr>
          <w:rFonts w:ascii="Tahoma" w:hAnsi="Tahoma" w:cs="Tahoma"/>
          <w:color w:val="000000" w:themeColor="text1"/>
          <w:sz w:val="22"/>
          <w:szCs w:val="22"/>
          <w:lang w:val="ro-RO"/>
        </w:rPr>
        <w:t>PI</w:t>
      </w:r>
      <w:r w:rsidRPr="0052008F">
        <w:rPr>
          <w:rFonts w:ascii="Tahoma" w:hAnsi="Tahoma" w:cs="Tahoma"/>
          <w:color w:val="000000" w:themeColor="text1"/>
          <w:sz w:val="22"/>
          <w:szCs w:val="22"/>
          <w:lang w:val="ro-RO"/>
        </w:rPr>
        <w:t>-GN dorește să introducă oferte de cumpărare.</w:t>
      </w:r>
    </w:p>
    <w:p w14:paraId="53A26E64" w14:textId="740E81C5" w:rsidR="00737EDC" w:rsidRPr="00737EDC" w:rsidRDefault="00737EDC" w:rsidP="00737EDC">
      <w:pPr>
        <w:pStyle w:val="ListParagraph"/>
        <w:numPr>
          <w:ilvl w:val="1"/>
          <w:numId w:val="6"/>
        </w:numPr>
        <w:spacing w:after="240" w:line="276" w:lineRule="auto"/>
        <w:ind w:left="990" w:right="-203" w:hanging="630"/>
        <w:contextualSpacing w:val="0"/>
        <w:jc w:val="both"/>
        <w:rPr>
          <w:rFonts w:ascii="Tahoma" w:hAnsi="Tahoma" w:cs="Tahoma"/>
          <w:b/>
          <w:color w:val="000000" w:themeColor="text1"/>
          <w:sz w:val="22"/>
          <w:szCs w:val="22"/>
          <w:lang w:val="ro-RO"/>
        </w:rPr>
      </w:pPr>
      <w:r w:rsidRPr="00737EDC">
        <w:rPr>
          <w:rFonts w:ascii="Tahoma" w:hAnsi="Tahoma" w:cs="Tahoma"/>
          <w:color w:val="000000" w:themeColor="text1"/>
          <w:sz w:val="22"/>
          <w:szCs w:val="22"/>
          <w:lang w:val="ro-RO"/>
        </w:rPr>
        <w:t>Participanții la P</w:t>
      </w:r>
      <w:r>
        <w:rPr>
          <w:rFonts w:ascii="Tahoma" w:hAnsi="Tahoma" w:cs="Tahoma"/>
          <w:color w:val="000000" w:themeColor="text1"/>
          <w:sz w:val="22"/>
          <w:szCs w:val="22"/>
          <w:lang w:val="ro-RO"/>
        </w:rPr>
        <w:t>I-GN</w:t>
      </w:r>
      <w:r w:rsidRPr="00737EDC">
        <w:rPr>
          <w:rFonts w:ascii="Tahoma" w:hAnsi="Tahoma" w:cs="Tahoma"/>
          <w:color w:val="000000" w:themeColor="text1"/>
          <w:sz w:val="22"/>
          <w:szCs w:val="22"/>
          <w:lang w:val="ro-RO"/>
        </w:rPr>
        <w:t xml:space="preserve"> pot utiliza o scrisoare de garanție bancară de plată, unică pentru PZU </w:t>
      </w:r>
      <w:r>
        <w:rPr>
          <w:rFonts w:ascii="Tahoma" w:hAnsi="Tahoma" w:cs="Tahoma"/>
          <w:color w:val="000000" w:themeColor="text1"/>
          <w:sz w:val="22"/>
          <w:szCs w:val="22"/>
          <w:lang w:val="ro-RO"/>
        </w:rPr>
        <w:t xml:space="preserve">-GN </w:t>
      </w:r>
      <w:r w:rsidRPr="00737EDC">
        <w:rPr>
          <w:rFonts w:ascii="Tahoma" w:hAnsi="Tahoma" w:cs="Tahoma"/>
          <w:color w:val="000000" w:themeColor="text1"/>
          <w:sz w:val="22"/>
          <w:szCs w:val="22"/>
          <w:lang w:val="ro-RO"/>
        </w:rPr>
        <w:t>și P</w:t>
      </w:r>
      <w:r>
        <w:rPr>
          <w:rFonts w:ascii="Tahoma" w:hAnsi="Tahoma" w:cs="Tahoma"/>
          <w:color w:val="000000" w:themeColor="text1"/>
          <w:sz w:val="22"/>
          <w:szCs w:val="22"/>
          <w:lang w:val="ro-RO"/>
        </w:rPr>
        <w:t>I-GN,</w:t>
      </w:r>
      <w:r w:rsidRPr="00737EDC">
        <w:rPr>
          <w:rFonts w:ascii="Tahoma" w:hAnsi="Tahoma" w:cs="Tahoma"/>
          <w:color w:val="000000" w:themeColor="text1"/>
          <w:sz w:val="22"/>
          <w:szCs w:val="22"/>
          <w:lang w:val="ro-RO"/>
        </w:rPr>
        <w:t xml:space="preserve"> dar cu obligația de a comunica în scris la </w:t>
      </w:r>
      <w:r>
        <w:rPr>
          <w:rFonts w:ascii="Tahoma" w:hAnsi="Tahoma" w:cs="Tahoma"/>
          <w:color w:val="000000" w:themeColor="text1"/>
          <w:sz w:val="22"/>
          <w:szCs w:val="22"/>
          <w:lang w:val="ro-RO"/>
        </w:rPr>
        <w:t>OPCOM S.A</w:t>
      </w:r>
      <w:r w:rsidR="00BB1B93">
        <w:rPr>
          <w:rFonts w:ascii="Tahoma" w:hAnsi="Tahoma" w:cs="Tahoma"/>
          <w:color w:val="000000" w:themeColor="text1"/>
          <w:sz w:val="22"/>
          <w:szCs w:val="22"/>
          <w:lang w:val="ro-RO"/>
        </w:rPr>
        <w:t>.</w:t>
      </w:r>
      <w:r w:rsidRPr="00737EDC">
        <w:rPr>
          <w:rFonts w:ascii="Tahoma" w:hAnsi="Tahoma" w:cs="Tahoma"/>
          <w:color w:val="000000" w:themeColor="text1"/>
          <w:sz w:val="22"/>
          <w:szCs w:val="22"/>
          <w:lang w:val="ro-RO"/>
        </w:rPr>
        <w:t>, cel mult o dată pe lună, cu două zile lucrătoare înainte de începerea lunii de tranzacționare, repartiția valorii scrisorii de garanție bancară de plată, între PZU</w:t>
      </w:r>
      <w:r>
        <w:rPr>
          <w:rFonts w:ascii="Tahoma" w:hAnsi="Tahoma" w:cs="Tahoma"/>
          <w:color w:val="000000" w:themeColor="text1"/>
          <w:sz w:val="22"/>
          <w:szCs w:val="22"/>
          <w:lang w:val="ro-RO"/>
        </w:rPr>
        <w:t>-GN</w:t>
      </w:r>
      <w:r w:rsidRPr="00737EDC">
        <w:rPr>
          <w:rFonts w:ascii="Tahoma" w:hAnsi="Tahoma" w:cs="Tahoma"/>
          <w:color w:val="000000" w:themeColor="text1"/>
          <w:sz w:val="22"/>
          <w:szCs w:val="22"/>
          <w:lang w:val="ro-RO"/>
        </w:rPr>
        <w:t xml:space="preserve"> și P</w:t>
      </w:r>
      <w:r>
        <w:rPr>
          <w:rFonts w:ascii="Tahoma" w:hAnsi="Tahoma" w:cs="Tahoma"/>
          <w:color w:val="000000" w:themeColor="text1"/>
          <w:sz w:val="22"/>
          <w:szCs w:val="22"/>
          <w:lang w:val="ro-RO"/>
        </w:rPr>
        <w:t>I-GN.</w:t>
      </w:r>
      <w:r w:rsidRPr="00737EDC">
        <w:rPr>
          <w:rFonts w:ascii="Tahoma" w:hAnsi="Tahoma" w:cs="Tahoma"/>
          <w:color w:val="000000" w:themeColor="text1"/>
          <w:sz w:val="22"/>
          <w:szCs w:val="22"/>
          <w:lang w:val="ro-RO"/>
        </w:rPr>
        <w:t xml:space="preserve"> </w:t>
      </w:r>
      <w:r w:rsidRPr="00737EDC">
        <w:rPr>
          <w:rFonts w:ascii="Tahoma" w:hAnsi="Tahoma" w:cs="Tahoma"/>
          <w:color w:val="000000" w:themeColor="text1"/>
          <w:sz w:val="22"/>
          <w:szCs w:val="22"/>
          <w:lang w:val="it-IT"/>
        </w:rPr>
        <w:t xml:space="preserve">Scrisoarea de garanție bancară unică pentru </w:t>
      </w:r>
      <w:r w:rsidRPr="00737EDC">
        <w:rPr>
          <w:rFonts w:ascii="Tahoma" w:hAnsi="Tahoma" w:cs="Tahoma"/>
          <w:color w:val="000000" w:themeColor="text1"/>
          <w:sz w:val="22"/>
          <w:szCs w:val="22"/>
          <w:lang w:val="ro-RO"/>
        </w:rPr>
        <w:t>PZU</w:t>
      </w:r>
      <w:r>
        <w:rPr>
          <w:rFonts w:ascii="Tahoma" w:hAnsi="Tahoma" w:cs="Tahoma"/>
          <w:color w:val="000000" w:themeColor="text1"/>
          <w:sz w:val="22"/>
          <w:szCs w:val="22"/>
          <w:lang w:val="ro-RO"/>
        </w:rPr>
        <w:t>-GN</w:t>
      </w:r>
      <w:r w:rsidRPr="00737EDC">
        <w:rPr>
          <w:rFonts w:ascii="Tahoma" w:hAnsi="Tahoma" w:cs="Tahoma"/>
          <w:color w:val="000000" w:themeColor="text1"/>
          <w:sz w:val="22"/>
          <w:szCs w:val="22"/>
          <w:lang w:val="ro-RO"/>
        </w:rPr>
        <w:t xml:space="preserve"> și P</w:t>
      </w:r>
      <w:r>
        <w:rPr>
          <w:rFonts w:ascii="Tahoma" w:hAnsi="Tahoma" w:cs="Tahoma"/>
          <w:color w:val="000000" w:themeColor="text1"/>
          <w:sz w:val="22"/>
          <w:szCs w:val="22"/>
          <w:lang w:val="ro-RO"/>
        </w:rPr>
        <w:t>I-GN</w:t>
      </w:r>
      <w:r w:rsidRPr="00737EDC">
        <w:rPr>
          <w:rFonts w:ascii="Tahoma" w:hAnsi="Tahoma" w:cs="Tahoma"/>
          <w:color w:val="000000" w:themeColor="text1"/>
          <w:sz w:val="22"/>
          <w:szCs w:val="22"/>
          <w:lang w:val="it-IT"/>
        </w:rPr>
        <w:t xml:space="preserve"> va avea specificat în conținutul ei că se utilizează pentru cele două piețe de energie electrică.</w:t>
      </w:r>
      <w:r w:rsidRPr="00737EDC">
        <w:rPr>
          <w:rFonts w:ascii="Tahoma" w:hAnsi="Tahoma" w:cs="Tahoma"/>
          <w:i/>
          <w:color w:val="000000" w:themeColor="text1"/>
          <w:sz w:val="22"/>
          <w:szCs w:val="22"/>
        </w:rPr>
        <w:t xml:space="preserve"> </w:t>
      </w:r>
      <w:proofErr w:type="spellStart"/>
      <w:r w:rsidRPr="00737EDC">
        <w:rPr>
          <w:rFonts w:ascii="Tahoma" w:hAnsi="Tahoma" w:cs="Tahoma"/>
          <w:color w:val="000000" w:themeColor="text1"/>
          <w:sz w:val="22"/>
          <w:szCs w:val="22"/>
        </w:rPr>
        <w:t>În</w:t>
      </w:r>
      <w:proofErr w:type="spellEnd"/>
      <w:r w:rsidRPr="00737EDC">
        <w:rPr>
          <w:rFonts w:ascii="Tahoma" w:hAnsi="Tahoma" w:cs="Tahoma"/>
          <w:color w:val="000000" w:themeColor="text1"/>
          <w:sz w:val="22"/>
          <w:szCs w:val="22"/>
        </w:rPr>
        <w:t xml:space="preserve"> </w:t>
      </w:r>
      <w:proofErr w:type="spellStart"/>
      <w:r w:rsidRPr="00737EDC">
        <w:rPr>
          <w:rFonts w:ascii="Tahoma" w:hAnsi="Tahoma" w:cs="Tahoma"/>
          <w:color w:val="000000" w:themeColor="text1"/>
          <w:sz w:val="22"/>
          <w:szCs w:val="22"/>
        </w:rPr>
        <w:t>cazul</w:t>
      </w:r>
      <w:proofErr w:type="spellEnd"/>
      <w:r w:rsidRPr="00737EDC">
        <w:rPr>
          <w:rFonts w:ascii="Tahoma" w:hAnsi="Tahoma" w:cs="Tahoma"/>
          <w:color w:val="000000" w:themeColor="text1"/>
          <w:sz w:val="22"/>
          <w:szCs w:val="22"/>
        </w:rPr>
        <w:t xml:space="preserve"> </w:t>
      </w:r>
      <w:proofErr w:type="spellStart"/>
      <w:r w:rsidRPr="00737EDC">
        <w:rPr>
          <w:rFonts w:ascii="Tahoma" w:hAnsi="Tahoma" w:cs="Tahoma"/>
          <w:color w:val="000000" w:themeColor="text1"/>
          <w:sz w:val="22"/>
          <w:szCs w:val="22"/>
        </w:rPr>
        <w:t>în</w:t>
      </w:r>
      <w:proofErr w:type="spellEnd"/>
      <w:r w:rsidRPr="00737EDC">
        <w:rPr>
          <w:rFonts w:ascii="Tahoma" w:hAnsi="Tahoma" w:cs="Tahoma"/>
          <w:color w:val="000000" w:themeColor="text1"/>
          <w:sz w:val="22"/>
          <w:szCs w:val="22"/>
        </w:rPr>
        <w:t xml:space="preserve"> care, </w:t>
      </w:r>
      <w:proofErr w:type="spellStart"/>
      <w:r w:rsidRPr="00737EDC">
        <w:rPr>
          <w:rFonts w:ascii="Tahoma" w:hAnsi="Tahoma" w:cs="Tahoma"/>
          <w:color w:val="000000" w:themeColor="text1"/>
          <w:sz w:val="22"/>
          <w:szCs w:val="22"/>
        </w:rPr>
        <w:t>Participantului</w:t>
      </w:r>
      <w:proofErr w:type="spellEnd"/>
      <w:r w:rsidRPr="00737EDC">
        <w:rPr>
          <w:rFonts w:ascii="Tahoma" w:hAnsi="Tahoma" w:cs="Tahoma"/>
          <w:color w:val="000000" w:themeColor="text1"/>
          <w:sz w:val="22"/>
          <w:szCs w:val="22"/>
        </w:rPr>
        <w:t xml:space="preserve"> la P</w:t>
      </w:r>
      <w:r>
        <w:rPr>
          <w:rFonts w:ascii="Tahoma" w:hAnsi="Tahoma" w:cs="Tahoma"/>
          <w:color w:val="000000" w:themeColor="text1"/>
          <w:sz w:val="22"/>
          <w:szCs w:val="22"/>
        </w:rPr>
        <w:t>I-GN</w:t>
      </w:r>
      <w:r w:rsidRPr="00737EDC">
        <w:rPr>
          <w:rFonts w:ascii="Tahoma" w:hAnsi="Tahoma" w:cs="Tahoma"/>
          <w:color w:val="000000" w:themeColor="text1"/>
          <w:sz w:val="22"/>
          <w:szCs w:val="22"/>
        </w:rPr>
        <w:t xml:space="preserve"> </w:t>
      </w:r>
      <w:proofErr w:type="spellStart"/>
      <w:r w:rsidRPr="00737EDC">
        <w:rPr>
          <w:rFonts w:ascii="Tahoma" w:hAnsi="Tahoma" w:cs="Tahoma"/>
          <w:color w:val="000000" w:themeColor="text1"/>
          <w:sz w:val="22"/>
          <w:szCs w:val="22"/>
        </w:rPr>
        <w:t>până</w:t>
      </w:r>
      <w:proofErr w:type="spellEnd"/>
      <w:r w:rsidRPr="00737EDC">
        <w:rPr>
          <w:rFonts w:ascii="Tahoma" w:hAnsi="Tahoma" w:cs="Tahoma"/>
          <w:color w:val="000000" w:themeColor="text1"/>
          <w:sz w:val="22"/>
          <w:szCs w:val="22"/>
        </w:rPr>
        <w:t xml:space="preserve"> la </w:t>
      </w:r>
      <w:proofErr w:type="spellStart"/>
      <w:r w:rsidRPr="00737EDC">
        <w:rPr>
          <w:rFonts w:ascii="Tahoma" w:hAnsi="Tahoma" w:cs="Tahoma"/>
          <w:color w:val="000000" w:themeColor="text1"/>
          <w:sz w:val="22"/>
          <w:szCs w:val="22"/>
        </w:rPr>
        <w:t>termenul</w:t>
      </w:r>
      <w:proofErr w:type="spellEnd"/>
      <w:r w:rsidRPr="00737EDC">
        <w:rPr>
          <w:rFonts w:ascii="Tahoma" w:hAnsi="Tahoma" w:cs="Tahoma"/>
          <w:color w:val="000000" w:themeColor="text1"/>
          <w:sz w:val="22"/>
          <w:szCs w:val="22"/>
        </w:rPr>
        <w:t xml:space="preserve"> </w:t>
      </w:r>
      <w:proofErr w:type="spellStart"/>
      <w:r w:rsidRPr="00737EDC">
        <w:rPr>
          <w:rFonts w:ascii="Tahoma" w:hAnsi="Tahoma" w:cs="Tahoma"/>
          <w:color w:val="000000" w:themeColor="text1"/>
          <w:sz w:val="22"/>
          <w:szCs w:val="22"/>
        </w:rPr>
        <w:t>stabilit</w:t>
      </w:r>
      <w:proofErr w:type="spellEnd"/>
      <w:r w:rsidRPr="00737EDC">
        <w:rPr>
          <w:rFonts w:ascii="Tahoma" w:hAnsi="Tahoma" w:cs="Tahoma"/>
          <w:color w:val="000000" w:themeColor="text1"/>
          <w:sz w:val="22"/>
          <w:szCs w:val="22"/>
        </w:rPr>
        <w:t xml:space="preserve">, nu </w:t>
      </w:r>
      <w:proofErr w:type="spellStart"/>
      <w:r w:rsidRPr="00737EDC">
        <w:rPr>
          <w:rFonts w:ascii="Tahoma" w:hAnsi="Tahoma" w:cs="Tahoma"/>
          <w:color w:val="000000" w:themeColor="text1"/>
          <w:sz w:val="22"/>
          <w:szCs w:val="22"/>
        </w:rPr>
        <w:t>transmite</w:t>
      </w:r>
      <w:proofErr w:type="spellEnd"/>
      <w:r w:rsidRPr="00737EDC">
        <w:rPr>
          <w:rFonts w:ascii="Tahoma" w:hAnsi="Tahoma" w:cs="Tahoma"/>
          <w:color w:val="000000" w:themeColor="text1"/>
          <w:sz w:val="22"/>
          <w:szCs w:val="22"/>
        </w:rPr>
        <w:t xml:space="preserve"> la </w:t>
      </w:r>
      <w:r>
        <w:rPr>
          <w:rFonts w:ascii="Tahoma" w:hAnsi="Tahoma" w:cs="Tahoma"/>
          <w:color w:val="000000" w:themeColor="text1"/>
          <w:sz w:val="22"/>
          <w:szCs w:val="22"/>
        </w:rPr>
        <w:t>OPCOM S.A.</w:t>
      </w:r>
      <w:r w:rsidRPr="00737EDC">
        <w:rPr>
          <w:rFonts w:ascii="Tahoma" w:hAnsi="Tahoma" w:cs="Tahoma"/>
          <w:color w:val="000000" w:themeColor="text1"/>
          <w:sz w:val="22"/>
          <w:szCs w:val="22"/>
        </w:rPr>
        <w:t xml:space="preserve"> </w:t>
      </w:r>
      <w:proofErr w:type="spellStart"/>
      <w:r w:rsidRPr="00737EDC">
        <w:rPr>
          <w:rFonts w:ascii="Tahoma" w:hAnsi="Tahoma" w:cs="Tahoma"/>
          <w:color w:val="000000" w:themeColor="text1"/>
          <w:sz w:val="22"/>
          <w:szCs w:val="22"/>
        </w:rPr>
        <w:t>nicio</w:t>
      </w:r>
      <w:proofErr w:type="spellEnd"/>
      <w:r w:rsidRPr="00737EDC">
        <w:rPr>
          <w:rFonts w:ascii="Tahoma" w:hAnsi="Tahoma" w:cs="Tahoma"/>
          <w:color w:val="000000" w:themeColor="text1"/>
          <w:sz w:val="22"/>
          <w:szCs w:val="22"/>
        </w:rPr>
        <w:t xml:space="preserve"> </w:t>
      </w:r>
      <w:proofErr w:type="spellStart"/>
      <w:r w:rsidRPr="00737EDC">
        <w:rPr>
          <w:rFonts w:ascii="Tahoma" w:hAnsi="Tahoma" w:cs="Tahoma"/>
          <w:color w:val="000000" w:themeColor="text1"/>
          <w:sz w:val="22"/>
          <w:szCs w:val="22"/>
        </w:rPr>
        <w:t>altă</w:t>
      </w:r>
      <w:proofErr w:type="spellEnd"/>
      <w:r w:rsidRPr="00737EDC">
        <w:rPr>
          <w:rFonts w:ascii="Tahoma" w:hAnsi="Tahoma" w:cs="Tahoma"/>
          <w:color w:val="000000" w:themeColor="text1"/>
          <w:sz w:val="22"/>
          <w:szCs w:val="22"/>
        </w:rPr>
        <w:t xml:space="preserve"> </w:t>
      </w:r>
      <w:proofErr w:type="spellStart"/>
      <w:r w:rsidRPr="00737EDC">
        <w:rPr>
          <w:rFonts w:ascii="Tahoma" w:hAnsi="Tahoma" w:cs="Tahoma"/>
          <w:color w:val="000000" w:themeColor="text1"/>
          <w:sz w:val="22"/>
          <w:szCs w:val="22"/>
        </w:rPr>
        <w:t>comunicare</w:t>
      </w:r>
      <w:proofErr w:type="spellEnd"/>
      <w:r w:rsidRPr="00737EDC">
        <w:rPr>
          <w:rFonts w:ascii="Tahoma" w:hAnsi="Tahoma" w:cs="Tahoma"/>
          <w:color w:val="000000" w:themeColor="text1"/>
          <w:sz w:val="22"/>
          <w:szCs w:val="22"/>
        </w:rPr>
        <w:t xml:space="preserve"> de </w:t>
      </w:r>
      <w:proofErr w:type="spellStart"/>
      <w:r w:rsidRPr="00737EDC">
        <w:rPr>
          <w:rFonts w:ascii="Tahoma" w:hAnsi="Tahoma" w:cs="Tahoma"/>
          <w:color w:val="000000" w:themeColor="text1"/>
          <w:sz w:val="22"/>
          <w:szCs w:val="22"/>
        </w:rPr>
        <w:t>repartizare</w:t>
      </w:r>
      <w:proofErr w:type="spellEnd"/>
      <w:r w:rsidRPr="00737EDC">
        <w:rPr>
          <w:rFonts w:ascii="Tahoma" w:hAnsi="Tahoma" w:cs="Tahoma"/>
          <w:color w:val="000000" w:themeColor="text1"/>
          <w:sz w:val="22"/>
          <w:szCs w:val="22"/>
        </w:rPr>
        <w:t xml:space="preserve"> a </w:t>
      </w:r>
      <w:proofErr w:type="spellStart"/>
      <w:r w:rsidRPr="00737EDC">
        <w:rPr>
          <w:rFonts w:ascii="Tahoma" w:hAnsi="Tahoma" w:cs="Tahoma"/>
          <w:color w:val="000000" w:themeColor="text1"/>
          <w:sz w:val="22"/>
          <w:szCs w:val="22"/>
        </w:rPr>
        <w:t>valorii</w:t>
      </w:r>
      <w:proofErr w:type="spellEnd"/>
      <w:r w:rsidRPr="00737EDC">
        <w:rPr>
          <w:rFonts w:ascii="Tahoma" w:hAnsi="Tahoma" w:cs="Tahoma"/>
          <w:color w:val="000000" w:themeColor="text1"/>
          <w:sz w:val="22"/>
          <w:szCs w:val="22"/>
        </w:rPr>
        <w:t xml:space="preserve"> </w:t>
      </w:r>
      <w:proofErr w:type="spellStart"/>
      <w:r w:rsidRPr="00737EDC">
        <w:rPr>
          <w:rFonts w:ascii="Tahoma" w:hAnsi="Tahoma" w:cs="Tahoma"/>
          <w:color w:val="000000" w:themeColor="text1"/>
          <w:sz w:val="22"/>
          <w:szCs w:val="22"/>
        </w:rPr>
        <w:t>scrisorii</w:t>
      </w:r>
      <w:proofErr w:type="spellEnd"/>
      <w:r w:rsidRPr="00737EDC">
        <w:rPr>
          <w:rFonts w:ascii="Tahoma" w:hAnsi="Tahoma" w:cs="Tahoma"/>
          <w:color w:val="000000" w:themeColor="text1"/>
          <w:sz w:val="22"/>
          <w:szCs w:val="22"/>
        </w:rPr>
        <w:t xml:space="preserve"> de </w:t>
      </w:r>
      <w:proofErr w:type="spellStart"/>
      <w:r w:rsidRPr="00737EDC">
        <w:rPr>
          <w:rFonts w:ascii="Tahoma" w:hAnsi="Tahoma" w:cs="Tahoma"/>
          <w:color w:val="000000" w:themeColor="text1"/>
          <w:sz w:val="22"/>
          <w:szCs w:val="22"/>
        </w:rPr>
        <w:t>garanție</w:t>
      </w:r>
      <w:proofErr w:type="spellEnd"/>
      <w:r w:rsidRPr="00737EDC">
        <w:rPr>
          <w:rFonts w:ascii="Tahoma" w:hAnsi="Tahoma" w:cs="Tahoma"/>
          <w:color w:val="000000" w:themeColor="text1"/>
          <w:sz w:val="22"/>
          <w:szCs w:val="22"/>
        </w:rPr>
        <w:t xml:space="preserve"> </w:t>
      </w:r>
      <w:proofErr w:type="spellStart"/>
      <w:r w:rsidRPr="00737EDC">
        <w:rPr>
          <w:rFonts w:ascii="Tahoma" w:hAnsi="Tahoma" w:cs="Tahoma"/>
          <w:color w:val="000000" w:themeColor="text1"/>
          <w:sz w:val="22"/>
          <w:szCs w:val="22"/>
        </w:rPr>
        <w:t>bancară</w:t>
      </w:r>
      <w:proofErr w:type="spellEnd"/>
      <w:r w:rsidRPr="00737EDC">
        <w:rPr>
          <w:rFonts w:ascii="Tahoma" w:hAnsi="Tahoma" w:cs="Tahoma"/>
          <w:color w:val="000000" w:themeColor="text1"/>
          <w:sz w:val="22"/>
          <w:szCs w:val="22"/>
        </w:rPr>
        <w:t xml:space="preserve"> </w:t>
      </w:r>
      <w:proofErr w:type="spellStart"/>
      <w:r w:rsidRPr="00737EDC">
        <w:rPr>
          <w:rFonts w:ascii="Tahoma" w:hAnsi="Tahoma" w:cs="Tahoma"/>
          <w:color w:val="000000" w:themeColor="text1"/>
          <w:sz w:val="22"/>
          <w:szCs w:val="22"/>
        </w:rPr>
        <w:t>comună</w:t>
      </w:r>
      <w:proofErr w:type="spellEnd"/>
      <w:r w:rsidRPr="00737EDC">
        <w:rPr>
          <w:rFonts w:ascii="Tahoma" w:hAnsi="Tahoma" w:cs="Tahoma"/>
          <w:color w:val="000000" w:themeColor="text1"/>
          <w:sz w:val="22"/>
          <w:szCs w:val="22"/>
        </w:rPr>
        <w:t xml:space="preserve"> </w:t>
      </w:r>
      <w:proofErr w:type="spellStart"/>
      <w:r w:rsidRPr="00737EDC">
        <w:rPr>
          <w:rFonts w:ascii="Tahoma" w:hAnsi="Tahoma" w:cs="Tahoma"/>
          <w:color w:val="000000" w:themeColor="text1"/>
          <w:sz w:val="22"/>
          <w:szCs w:val="22"/>
        </w:rPr>
        <w:t>celor</w:t>
      </w:r>
      <w:proofErr w:type="spellEnd"/>
      <w:r w:rsidRPr="00737EDC">
        <w:rPr>
          <w:rFonts w:ascii="Tahoma" w:hAnsi="Tahoma" w:cs="Tahoma"/>
          <w:color w:val="000000" w:themeColor="text1"/>
          <w:sz w:val="22"/>
          <w:szCs w:val="22"/>
        </w:rPr>
        <w:t xml:space="preserve"> </w:t>
      </w:r>
      <w:proofErr w:type="spellStart"/>
      <w:r w:rsidRPr="00737EDC">
        <w:rPr>
          <w:rFonts w:ascii="Tahoma" w:hAnsi="Tahoma" w:cs="Tahoma"/>
          <w:color w:val="000000" w:themeColor="text1"/>
          <w:sz w:val="22"/>
          <w:szCs w:val="22"/>
        </w:rPr>
        <w:t>două</w:t>
      </w:r>
      <w:proofErr w:type="spellEnd"/>
      <w:r w:rsidRPr="00737EDC">
        <w:rPr>
          <w:rFonts w:ascii="Tahoma" w:hAnsi="Tahoma" w:cs="Tahoma"/>
          <w:color w:val="000000" w:themeColor="text1"/>
          <w:sz w:val="22"/>
          <w:szCs w:val="22"/>
        </w:rPr>
        <w:t xml:space="preserve"> </w:t>
      </w:r>
      <w:proofErr w:type="spellStart"/>
      <w:r w:rsidRPr="00737EDC">
        <w:rPr>
          <w:rFonts w:ascii="Tahoma" w:hAnsi="Tahoma" w:cs="Tahoma"/>
          <w:color w:val="000000" w:themeColor="text1"/>
          <w:sz w:val="22"/>
          <w:szCs w:val="22"/>
        </w:rPr>
        <w:t>piețe</w:t>
      </w:r>
      <w:proofErr w:type="spellEnd"/>
      <w:r w:rsidRPr="00737EDC">
        <w:rPr>
          <w:rFonts w:ascii="Tahoma" w:hAnsi="Tahoma" w:cs="Tahoma"/>
          <w:color w:val="000000" w:themeColor="text1"/>
          <w:sz w:val="22"/>
          <w:szCs w:val="22"/>
        </w:rPr>
        <w:t xml:space="preserve"> de </w:t>
      </w:r>
      <w:proofErr w:type="spellStart"/>
      <w:r w:rsidRPr="00737EDC">
        <w:rPr>
          <w:rFonts w:ascii="Tahoma" w:hAnsi="Tahoma" w:cs="Tahoma"/>
          <w:color w:val="000000" w:themeColor="text1"/>
          <w:sz w:val="22"/>
          <w:szCs w:val="22"/>
        </w:rPr>
        <w:t>energie</w:t>
      </w:r>
      <w:proofErr w:type="spellEnd"/>
      <w:r w:rsidRPr="00737EDC">
        <w:rPr>
          <w:rFonts w:ascii="Tahoma" w:hAnsi="Tahoma" w:cs="Tahoma"/>
          <w:color w:val="000000" w:themeColor="text1"/>
          <w:sz w:val="22"/>
          <w:szCs w:val="22"/>
        </w:rPr>
        <w:t xml:space="preserve">, </w:t>
      </w:r>
      <w:r>
        <w:rPr>
          <w:rFonts w:ascii="Tahoma" w:hAnsi="Tahoma" w:cs="Tahoma"/>
          <w:color w:val="000000" w:themeColor="text1"/>
          <w:sz w:val="22"/>
          <w:szCs w:val="22"/>
        </w:rPr>
        <w:t>OPCOM S.A.</w:t>
      </w:r>
      <w:r w:rsidRPr="00737EDC">
        <w:rPr>
          <w:rFonts w:ascii="Tahoma" w:hAnsi="Tahoma" w:cs="Tahoma"/>
          <w:color w:val="000000" w:themeColor="text1"/>
          <w:sz w:val="22"/>
          <w:szCs w:val="22"/>
        </w:rPr>
        <w:t xml:space="preserve"> </w:t>
      </w:r>
      <w:proofErr w:type="spellStart"/>
      <w:r w:rsidRPr="00737EDC">
        <w:rPr>
          <w:rFonts w:ascii="Tahoma" w:hAnsi="Tahoma" w:cs="Tahoma"/>
          <w:color w:val="000000" w:themeColor="text1"/>
          <w:sz w:val="22"/>
          <w:szCs w:val="22"/>
        </w:rPr>
        <w:t>va</w:t>
      </w:r>
      <w:proofErr w:type="spellEnd"/>
      <w:r w:rsidRPr="00737EDC">
        <w:rPr>
          <w:rFonts w:ascii="Tahoma" w:hAnsi="Tahoma" w:cs="Tahoma"/>
          <w:color w:val="000000" w:themeColor="text1"/>
          <w:sz w:val="22"/>
          <w:szCs w:val="22"/>
        </w:rPr>
        <w:t xml:space="preserve"> </w:t>
      </w:r>
      <w:proofErr w:type="spellStart"/>
      <w:r w:rsidRPr="00737EDC">
        <w:rPr>
          <w:rFonts w:ascii="Tahoma" w:hAnsi="Tahoma" w:cs="Tahoma"/>
          <w:color w:val="000000" w:themeColor="text1"/>
          <w:sz w:val="22"/>
          <w:szCs w:val="22"/>
        </w:rPr>
        <w:t>lua</w:t>
      </w:r>
      <w:proofErr w:type="spellEnd"/>
      <w:r w:rsidRPr="00737EDC">
        <w:rPr>
          <w:rFonts w:ascii="Tahoma" w:hAnsi="Tahoma" w:cs="Tahoma"/>
          <w:color w:val="000000" w:themeColor="text1"/>
          <w:sz w:val="22"/>
          <w:szCs w:val="22"/>
        </w:rPr>
        <w:t xml:space="preserve"> </w:t>
      </w:r>
      <w:proofErr w:type="spellStart"/>
      <w:r w:rsidRPr="00737EDC">
        <w:rPr>
          <w:rFonts w:ascii="Tahoma" w:hAnsi="Tahoma" w:cs="Tahoma"/>
          <w:color w:val="000000" w:themeColor="text1"/>
          <w:sz w:val="22"/>
          <w:szCs w:val="22"/>
        </w:rPr>
        <w:t>în</w:t>
      </w:r>
      <w:proofErr w:type="spellEnd"/>
      <w:r w:rsidRPr="00737EDC">
        <w:rPr>
          <w:rFonts w:ascii="Tahoma" w:hAnsi="Tahoma" w:cs="Tahoma"/>
          <w:color w:val="000000" w:themeColor="text1"/>
          <w:sz w:val="22"/>
          <w:szCs w:val="22"/>
        </w:rPr>
        <w:t xml:space="preserve"> </w:t>
      </w:r>
      <w:proofErr w:type="spellStart"/>
      <w:r w:rsidRPr="00737EDC">
        <w:rPr>
          <w:rFonts w:ascii="Tahoma" w:hAnsi="Tahoma" w:cs="Tahoma"/>
          <w:color w:val="000000" w:themeColor="text1"/>
          <w:sz w:val="22"/>
          <w:szCs w:val="22"/>
        </w:rPr>
        <w:t>considerare</w:t>
      </w:r>
      <w:proofErr w:type="spellEnd"/>
      <w:r w:rsidRPr="00737EDC">
        <w:rPr>
          <w:rFonts w:ascii="Tahoma" w:hAnsi="Tahoma" w:cs="Tahoma"/>
          <w:color w:val="000000" w:themeColor="text1"/>
          <w:sz w:val="22"/>
          <w:szCs w:val="22"/>
        </w:rPr>
        <w:t xml:space="preserve"> ultima </w:t>
      </w:r>
      <w:proofErr w:type="spellStart"/>
      <w:r w:rsidRPr="00737EDC">
        <w:rPr>
          <w:rFonts w:ascii="Tahoma" w:hAnsi="Tahoma" w:cs="Tahoma"/>
          <w:color w:val="000000" w:themeColor="text1"/>
          <w:sz w:val="22"/>
          <w:szCs w:val="22"/>
        </w:rPr>
        <w:t>comunicare</w:t>
      </w:r>
      <w:proofErr w:type="spellEnd"/>
      <w:r w:rsidRPr="00737EDC">
        <w:rPr>
          <w:rFonts w:ascii="Tahoma" w:hAnsi="Tahoma" w:cs="Tahoma"/>
          <w:color w:val="000000" w:themeColor="text1"/>
          <w:sz w:val="22"/>
          <w:szCs w:val="22"/>
        </w:rPr>
        <w:t xml:space="preserve"> </w:t>
      </w:r>
      <w:proofErr w:type="spellStart"/>
      <w:r w:rsidRPr="00737EDC">
        <w:rPr>
          <w:rFonts w:ascii="Tahoma" w:hAnsi="Tahoma" w:cs="Tahoma"/>
          <w:color w:val="000000" w:themeColor="text1"/>
          <w:sz w:val="22"/>
          <w:szCs w:val="22"/>
        </w:rPr>
        <w:t>transmisă</w:t>
      </w:r>
      <w:proofErr w:type="spellEnd"/>
      <w:r w:rsidRPr="00737EDC">
        <w:rPr>
          <w:rFonts w:ascii="Tahoma" w:hAnsi="Tahoma" w:cs="Tahoma"/>
          <w:color w:val="000000" w:themeColor="text1"/>
          <w:sz w:val="22"/>
          <w:szCs w:val="22"/>
        </w:rPr>
        <w:t xml:space="preserve"> de </w:t>
      </w:r>
      <w:proofErr w:type="spellStart"/>
      <w:r w:rsidRPr="00737EDC">
        <w:rPr>
          <w:rFonts w:ascii="Tahoma" w:hAnsi="Tahoma" w:cs="Tahoma"/>
          <w:color w:val="000000" w:themeColor="text1"/>
          <w:sz w:val="22"/>
          <w:szCs w:val="22"/>
        </w:rPr>
        <w:t>către</w:t>
      </w:r>
      <w:proofErr w:type="spellEnd"/>
      <w:r w:rsidRPr="00737EDC">
        <w:rPr>
          <w:rFonts w:ascii="Tahoma" w:hAnsi="Tahoma" w:cs="Tahoma"/>
          <w:color w:val="000000" w:themeColor="text1"/>
          <w:sz w:val="22"/>
          <w:szCs w:val="22"/>
        </w:rPr>
        <w:t xml:space="preserve"> </w:t>
      </w:r>
      <w:proofErr w:type="spellStart"/>
      <w:r w:rsidRPr="00737EDC">
        <w:rPr>
          <w:rFonts w:ascii="Tahoma" w:hAnsi="Tahoma" w:cs="Tahoma"/>
          <w:color w:val="000000" w:themeColor="text1"/>
          <w:sz w:val="22"/>
          <w:szCs w:val="22"/>
        </w:rPr>
        <w:t>Participantul</w:t>
      </w:r>
      <w:proofErr w:type="spellEnd"/>
      <w:r w:rsidRPr="00737EDC">
        <w:rPr>
          <w:rFonts w:ascii="Tahoma" w:hAnsi="Tahoma" w:cs="Tahoma"/>
          <w:color w:val="000000" w:themeColor="text1"/>
          <w:sz w:val="22"/>
          <w:szCs w:val="22"/>
        </w:rPr>
        <w:t xml:space="preserve"> la P</w:t>
      </w:r>
      <w:r>
        <w:rPr>
          <w:rFonts w:ascii="Tahoma" w:hAnsi="Tahoma" w:cs="Tahoma"/>
          <w:color w:val="000000" w:themeColor="text1"/>
          <w:sz w:val="22"/>
          <w:szCs w:val="22"/>
        </w:rPr>
        <w:t>I-GN.</w:t>
      </w:r>
      <w:r w:rsidRPr="00737EDC">
        <w:rPr>
          <w:rFonts w:ascii="Tahoma" w:hAnsi="Tahoma" w:cs="Tahoma"/>
          <w:color w:val="000000" w:themeColor="text1"/>
          <w:sz w:val="22"/>
          <w:szCs w:val="22"/>
          <w:lang w:val="it-IT"/>
        </w:rPr>
        <w:t xml:space="preserve"> </w:t>
      </w:r>
    </w:p>
    <w:p w14:paraId="379E2211" w14:textId="0EEE5730" w:rsidR="009E687E" w:rsidRPr="0052008F" w:rsidRDefault="00B04888" w:rsidP="006372D6">
      <w:pPr>
        <w:pStyle w:val="ListParagraph"/>
        <w:numPr>
          <w:ilvl w:val="1"/>
          <w:numId w:val="6"/>
        </w:numPr>
        <w:spacing w:after="240" w:line="276" w:lineRule="auto"/>
        <w:ind w:left="990" w:right="-203" w:hanging="630"/>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S</w:t>
      </w:r>
      <w:r w:rsidR="00FA6956" w:rsidRPr="0052008F">
        <w:rPr>
          <w:rFonts w:ascii="Tahoma" w:hAnsi="Tahoma" w:cs="Tahoma"/>
          <w:color w:val="000000" w:themeColor="text1"/>
          <w:sz w:val="22"/>
          <w:szCs w:val="22"/>
          <w:lang w:val="ro-RO"/>
        </w:rPr>
        <w:t>crisori</w:t>
      </w:r>
      <w:r w:rsidRPr="0052008F">
        <w:rPr>
          <w:rFonts w:ascii="Tahoma" w:hAnsi="Tahoma" w:cs="Tahoma"/>
          <w:color w:val="000000" w:themeColor="text1"/>
          <w:sz w:val="22"/>
          <w:szCs w:val="22"/>
          <w:lang w:val="ro-RO"/>
        </w:rPr>
        <w:t>le</w:t>
      </w:r>
      <w:r w:rsidR="00FA6956" w:rsidRPr="0052008F">
        <w:rPr>
          <w:rFonts w:ascii="Tahoma" w:hAnsi="Tahoma" w:cs="Tahoma"/>
          <w:color w:val="000000" w:themeColor="text1"/>
          <w:sz w:val="22"/>
          <w:szCs w:val="22"/>
          <w:lang w:val="ro-RO"/>
        </w:rPr>
        <w:t xml:space="preserve"> de garanție bancară de plată î</w:t>
      </w:r>
      <w:r w:rsidR="00BA18CE" w:rsidRPr="0052008F">
        <w:rPr>
          <w:rFonts w:ascii="Tahoma" w:hAnsi="Tahoma" w:cs="Tahoma"/>
          <w:color w:val="000000" w:themeColor="text1"/>
          <w:sz w:val="22"/>
          <w:szCs w:val="22"/>
          <w:lang w:val="ro-RO"/>
        </w:rPr>
        <w:t xml:space="preserve">n favoarea </w:t>
      </w:r>
      <w:r w:rsidR="00720BC7" w:rsidRPr="0052008F">
        <w:rPr>
          <w:rFonts w:ascii="Tahoma" w:hAnsi="Tahoma" w:cs="Tahoma"/>
          <w:color w:val="000000" w:themeColor="text1"/>
          <w:sz w:val="22"/>
          <w:szCs w:val="22"/>
          <w:lang w:val="ro-RO"/>
        </w:rPr>
        <w:t>OPCOM S.A.</w:t>
      </w:r>
      <w:r w:rsidR="00BA18CE" w:rsidRPr="0052008F">
        <w:rPr>
          <w:rFonts w:ascii="Tahoma" w:hAnsi="Tahoma" w:cs="Tahoma"/>
          <w:color w:val="000000" w:themeColor="text1"/>
          <w:sz w:val="22"/>
          <w:szCs w:val="22"/>
          <w:lang w:val="ro-RO"/>
        </w:rPr>
        <w:t xml:space="preserve">, </w:t>
      </w:r>
      <w:r w:rsidR="00AD0549" w:rsidRPr="0052008F">
        <w:rPr>
          <w:rFonts w:ascii="Tahoma" w:hAnsi="Tahoma" w:cs="Tahoma"/>
          <w:color w:val="000000" w:themeColor="text1"/>
          <w:sz w:val="22"/>
          <w:szCs w:val="22"/>
          <w:lang w:val="ro-RO"/>
        </w:rPr>
        <w:t>pot fi</w:t>
      </w:r>
      <w:r w:rsidR="00BD193C" w:rsidRPr="0052008F">
        <w:rPr>
          <w:rFonts w:ascii="Tahoma" w:hAnsi="Tahoma" w:cs="Tahoma"/>
          <w:color w:val="000000" w:themeColor="text1"/>
          <w:sz w:val="22"/>
          <w:szCs w:val="22"/>
          <w:lang w:val="ro-RO"/>
        </w:rPr>
        <w:t xml:space="preserve"> emis</w:t>
      </w:r>
      <w:r w:rsidRPr="0052008F">
        <w:rPr>
          <w:rFonts w:ascii="Tahoma" w:hAnsi="Tahoma" w:cs="Tahoma"/>
          <w:color w:val="000000" w:themeColor="text1"/>
          <w:sz w:val="22"/>
          <w:szCs w:val="22"/>
          <w:lang w:val="ro-RO"/>
        </w:rPr>
        <w:t>e</w:t>
      </w:r>
      <w:r w:rsidR="00BD193C" w:rsidRPr="0052008F">
        <w:rPr>
          <w:rFonts w:ascii="Tahoma" w:hAnsi="Tahoma" w:cs="Tahoma"/>
          <w:color w:val="000000" w:themeColor="text1"/>
          <w:sz w:val="22"/>
          <w:szCs w:val="22"/>
          <w:lang w:val="ro-RO"/>
        </w:rPr>
        <w:t xml:space="preserve"> de</w:t>
      </w:r>
      <w:r w:rsidR="00AD0549" w:rsidRPr="0052008F">
        <w:rPr>
          <w:rFonts w:ascii="Tahoma" w:hAnsi="Tahoma" w:cs="Tahoma"/>
          <w:color w:val="000000" w:themeColor="text1"/>
          <w:sz w:val="22"/>
          <w:szCs w:val="22"/>
          <w:lang w:val="ro-RO"/>
        </w:rPr>
        <w:t>:</w:t>
      </w:r>
    </w:p>
    <w:p w14:paraId="488DC868" w14:textId="2DD80E15" w:rsidR="00D77F02" w:rsidRPr="0052008F" w:rsidRDefault="00AD0549" w:rsidP="006372D6">
      <w:pPr>
        <w:pStyle w:val="ListParagraph"/>
        <w:numPr>
          <w:ilvl w:val="0"/>
          <w:numId w:val="7"/>
        </w:numPr>
        <w:spacing w:after="240" w:line="276" w:lineRule="auto"/>
        <w:ind w:right="-203"/>
        <w:contextualSpacing w:val="0"/>
        <w:jc w:val="both"/>
        <w:rPr>
          <w:rFonts w:ascii="Tahoma" w:hAnsi="Tahoma" w:cs="Tahoma"/>
          <w:sz w:val="22"/>
          <w:szCs w:val="22"/>
          <w:lang w:val="ro-RO"/>
        </w:rPr>
      </w:pPr>
      <w:r w:rsidRPr="0052008F">
        <w:rPr>
          <w:rFonts w:ascii="Tahoma" w:hAnsi="Tahoma" w:cs="Tahoma"/>
          <w:sz w:val="22"/>
          <w:szCs w:val="22"/>
          <w:lang w:val="ro-RO"/>
        </w:rPr>
        <w:t xml:space="preserve">Banca cont central, </w:t>
      </w:r>
      <w:r w:rsidR="00F1231A" w:rsidRPr="0052008F">
        <w:rPr>
          <w:rFonts w:ascii="Tahoma" w:hAnsi="Tahoma" w:cs="Tahoma"/>
          <w:sz w:val="22"/>
          <w:szCs w:val="22"/>
          <w:lang w:val="ro-RO"/>
        </w:rPr>
        <w:t xml:space="preserve">dacă aceasta este aleasă de participantul la </w:t>
      </w:r>
      <w:r w:rsidR="00385631">
        <w:rPr>
          <w:rFonts w:ascii="Tahoma" w:hAnsi="Tahoma" w:cs="Tahoma"/>
          <w:sz w:val="22"/>
          <w:szCs w:val="22"/>
          <w:lang w:val="ro-RO"/>
        </w:rPr>
        <w:t>PI</w:t>
      </w:r>
      <w:r w:rsidR="003651F4" w:rsidRPr="0052008F">
        <w:rPr>
          <w:rFonts w:ascii="Tahoma" w:hAnsi="Tahoma" w:cs="Tahoma"/>
          <w:sz w:val="22"/>
          <w:szCs w:val="22"/>
          <w:lang w:val="ro-RO"/>
        </w:rPr>
        <w:t>-GN</w:t>
      </w:r>
      <w:r w:rsidR="00F1231A" w:rsidRPr="0052008F">
        <w:rPr>
          <w:rFonts w:ascii="Tahoma" w:hAnsi="Tahoma" w:cs="Tahoma"/>
          <w:sz w:val="22"/>
          <w:szCs w:val="22"/>
          <w:lang w:val="ro-RO"/>
        </w:rPr>
        <w:t xml:space="preserve"> ca</w:t>
      </w:r>
      <w:r w:rsidRPr="0052008F">
        <w:rPr>
          <w:rFonts w:ascii="Tahoma" w:hAnsi="Tahoma" w:cs="Tahoma"/>
          <w:sz w:val="22"/>
          <w:szCs w:val="22"/>
          <w:lang w:val="ro-RO"/>
        </w:rPr>
        <w:t xml:space="preserve"> Banc</w:t>
      </w:r>
      <w:r w:rsidR="008E20AF" w:rsidRPr="0052008F">
        <w:rPr>
          <w:rFonts w:ascii="Tahoma" w:hAnsi="Tahoma" w:cs="Tahoma"/>
          <w:sz w:val="22"/>
          <w:szCs w:val="22"/>
          <w:lang w:val="ro-RO"/>
        </w:rPr>
        <w:t>ă</w:t>
      </w:r>
      <w:r w:rsidRPr="0052008F">
        <w:rPr>
          <w:rFonts w:ascii="Tahoma" w:hAnsi="Tahoma" w:cs="Tahoma"/>
          <w:sz w:val="22"/>
          <w:szCs w:val="22"/>
          <w:lang w:val="ro-RO"/>
        </w:rPr>
        <w:t xml:space="preserve"> garant</w:t>
      </w:r>
      <w:r w:rsidR="00992B93" w:rsidRPr="0052008F">
        <w:rPr>
          <w:rFonts w:ascii="Tahoma" w:hAnsi="Tahoma" w:cs="Tahoma"/>
          <w:sz w:val="22"/>
          <w:szCs w:val="22"/>
          <w:lang w:val="ro-RO"/>
        </w:rPr>
        <w:t>ă</w:t>
      </w:r>
      <w:r w:rsidR="00807FED" w:rsidRPr="0052008F">
        <w:rPr>
          <w:rFonts w:ascii="Tahoma" w:hAnsi="Tahoma" w:cs="Tahoma"/>
          <w:sz w:val="22"/>
          <w:szCs w:val="22"/>
          <w:lang w:val="ro-RO"/>
        </w:rPr>
        <w:t>;</w:t>
      </w:r>
      <w:r w:rsidR="007626EA" w:rsidRPr="0052008F">
        <w:rPr>
          <w:rFonts w:ascii="Tahoma" w:hAnsi="Tahoma" w:cs="Tahoma"/>
          <w:sz w:val="22"/>
          <w:szCs w:val="22"/>
          <w:lang w:val="ro-RO"/>
        </w:rPr>
        <w:t xml:space="preserve"> </w:t>
      </w:r>
    </w:p>
    <w:p w14:paraId="4552BA81" w14:textId="405D29D0" w:rsidR="00807FED" w:rsidRPr="0052008F" w:rsidRDefault="00AD0549" w:rsidP="006372D6">
      <w:pPr>
        <w:pStyle w:val="ListParagraph"/>
        <w:numPr>
          <w:ilvl w:val="0"/>
          <w:numId w:val="7"/>
        </w:numPr>
        <w:tabs>
          <w:tab w:val="left" w:pos="709"/>
        </w:tabs>
        <w:spacing w:after="240" w:line="276" w:lineRule="auto"/>
        <w:ind w:right="-203"/>
        <w:contextualSpacing w:val="0"/>
        <w:jc w:val="both"/>
        <w:rPr>
          <w:rFonts w:ascii="Tahoma" w:hAnsi="Tahoma" w:cs="Tahoma"/>
          <w:sz w:val="22"/>
          <w:szCs w:val="22"/>
          <w:lang w:val="ro-RO"/>
        </w:rPr>
      </w:pPr>
      <w:r w:rsidRPr="0052008F">
        <w:rPr>
          <w:rFonts w:ascii="Tahoma" w:hAnsi="Tahoma" w:cs="Tahoma"/>
          <w:sz w:val="22"/>
          <w:szCs w:val="22"/>
          <w:lang w:val="ro-RO"/>
        </w:rPr>
        <w:lastRenderedPageBreak/>
        <w:t>alt</w:t>
      </w:r>
      <w:r w:rsidR="00992B93" w:rsidRPr="0052008F">
        <w:rPr>
          <w:rFonts w:ascii="Tahoma" w:hAnsi="Tahoma" w:cs="Tahoma"/>
          <w:sz w:val="22"/>
          <w:szCs w:val="22"/>
          <w:lang w:val="ro-RO"/>
        </w:rPr>
        <w:t>ă</w:t>
      </w:r>
      <w:r w:rsidRPr="0052008F">
        <w:rPr>
          <w:rFonts w:ascii="Tahoma" w:hAnsi="Tahoma" w:cs="Tahoma"/>
          <w:sz w:val="22"/>
          <w:szCs w:val="22"/>
          <w:lang w:val="ro-RO"/>
        </w:rPr>
        <w:t xml:space="preserve"> banc</w:t>
      </w:r>
      <w:r w:rsidR="00992B93" w:rsidRPr="0052008F">
        <w:rPr>
          <w:rFonts w:ascii="Tahoma" w:hAnsi="Tahoma" w:cs="Tahoma"/>
          <w:sz w:val="22"/>
          <w:szCs w:val="22"/>
          <w:lang w:val="ro-RO"/>
        </w:rPr>
        <w:t>ă</w:t>
      </w:r>
      <w:r w:rsidRPr="0052008F">
        <w:rPr>
          <w:rFonts w:ascii="Tahoma" w:hAnsi="Tahoma" w:cs="Tahoma"/>
          <w:sz w:val="22"/>
          <w:szCs w:val="22"/>
          <w:lang w:val="ro-RO"/>
        </w:rPr>
        <w:t xml:space="preserve"> comercial</w:t>
      </w:r>
      <w:r w:rsidR="00C206DB" w:rsidRPr="0052008F">
        <w:rPr>
          <w:rFonts w:ascii="Tahoma" w:hAnsi="Tahoma" w:cs="Tahoma"/>
          <w:sz w:val="22"/>
          <w:szCs w:val="22"/>
          <w:lang w:val="ro-RO"/>
        </w:rPr>
        <w:t>ă</w:t>
      </w:r>
      <w:r w:rsidRPr="0052008F">
        <w:rPr>
          <w:rFonts w:ascii="Tahoma" w:hAnsi="Tahoma" w:cs="Tahoma"/>
          <w:sz w:val="22"/>
          <w:szCs w:val="22"/>
          <w:lang w:val="ro-RO"/>
        </w:rPr>
        <w:t xml:space="preserve">, </w:t>
      </w:r>
      <w:r w:rsidR="00F1231A" w:rsidRPr="0052008F">
        <w:rPr>
          <w:rFonts w:ascii="Tahoma" w:hAnsi="Tahoma" w:cs="Tahoma"/>
          <w:sz w:val="22"/>
          <w:szCs w:val="22"/>
          <w:lang w:val="ro-RO"/>
        </w:rPr>
        <w:t xml:space="preserve">aleasă de participantul la </w:t>
      </w:r>
      <w:r w:rsidR="00385631">
        <w:rPr>
          <w:rFonts w:ascii="Tahoma" w:hAnsi="Tahoma" w:cs="Tahoma"/>
          <w:sz w:val="22"/>
          <w:szCs w:val="22"/>
          <w:lang w:val="ro-RO"/>
        </w:rPr>
        <w:t>PI</w:t>
      </w:r>
      <w:r w:rsidR="003651F4" w:rsidRPr="0052008F">
        <w:rPr>
          <w:rFonts w:ascii="Tahoma" w:hAnsi="Tahoma" w:cs="Tahoma"/>
          <w:sz w:val="22"/>
          <w:szCs w:val="22"/>
          <w:lang w:val="ro-RO"/>
        </w:rPr>
        <w:t>-GN</w:t>
      </w:r>
      <w:r w:rsidRPr="0052008F">
        <w:rPr>
          <w:rFonts w:ascii="Tahoma" w:hAnsi="Tahoma" w:cs="Tahoma"/>
          <w:sz w:val="22"/>
          <w:szCs w:val="22"/>
          <w:lang w:val="ro-RO"/>
        </w:rPr>
        <w:t xml:space="preserve"> </w:t>
      </w:r>
      <w:r w:rsidR="00F1231A" w:rsidRPr="0052008F">
        <w:rPr>
          <w:rFonts w:ascii="Tahoma" w:hAnsi="Tahoma" w:cs="Tahoma"/>
          <w:sz w:val="22"/>
          <w:szCs w:val="22"/>
          <w:lang w:val="ro-RO"/>
        </w:rPr>
        <w:t>ca</w:t>
      </w:r>
      <w:r w:rsidRPr="0052008F">
        <w:rPr>
          <w:rFonts w:ascii="Tahoma" w:hAnsi="Tahoma" w:cs="Tahoma"/>
          <w:sz w:val="22"/>
          <w:szCs w:val="22"/>
          <w:lang w:val="ro-RO"/>
        </w:rPr>
        <w:t xml:space="preserve"> Banc</w:t>
      </w:r>
      <w:r w:rsidR="00F1231A" w:rsidRPr="0052008F">
        <w:rPr>
          <w:rFonts w:ascii="Tahoma" w:hAnsi="Tahoma" w:cs="Tahoma"/>
          <w:sz w:val="22"/>
          <w:szCs w:val="22"/>
          <w:lang w:val="ro-RO"/>
        </w:rPr>
        <w:t>ă</w:t>
      </w:r>
      <w:r w:rsidRPr="0052008F">
        <w:rPr>
          <w:rFonts w:ascii="Tahoma" w:hAnsi="Tahoma" w:cs="Tahoma"/>
          <w:sz w:val="22"/>
          <w:szCs w:val="22"/>
          <w:lang w:val="ro-RO"/>
        </w:rPr>
        <w:t xml:space="preserve"> garant</w:t>
      </w:r>
      <w:r w:rsidR="00992B93" w:rsidRPr="0052008F">
        <w:rPr>
          <w:rFonts w:ascii="Tahoma" w:hAnsi="Tahoma" w:cs="Tahoma"/>
          <w:sz w:val="22"/>
          <w:szCs w:val="22"/>
          <w:lang w:val="ro-RO"/>
        </w:rPr>
        <w:t>ă</w:t>
      </w:r>
      <w:r w:rsidR="00F1231A" w:rsidRPr="0052008F">
        <w:rPr>
          <w:rFonts w:ascii="Tahoma" w:hAnsi="Tahoma" w:cs="Tahoma"/>
          <w:sz w:val="22"/>
          <w:szCs w:val="22"/>
          <w:lang w:val="ro-RO"/>
        </w:rPr>
        <w:t>, care trebuie</w:t>
      </w:r>
      <w:r w:rsidRPr="0052008F">
        <w:rPr>
          <w:rFonts w:ascii="Tahoma" w:hAnsi="Tahoma" w:cs="Tahoma"/>
          <w:sz w:val="22"/>
          <w:szCs w:val="22"/>
          <w:lang w:val="ro-RO"/>
        </w:rPr>
        <w:t xml:space="preserve"> avizat</w:t>
      </w:r>
      <w:r w:rsidR="00992B93" w:rsidRPr="0052008F">
        <w:rPr>
          <w:rFonts w:ascii="Tahoma" w:hAnsi="Tahoma" w:cs="Tahoma"/>
          <w:sz w:val="22"/>
          <w:szCs w:val="22"/>
          <w:lang w:val="ro-RO"/>
        </w:rPr>
        <w:t>ă</w:t>
      </w:r>
      <w:r w:rsidRPr="0052008F">
        <w:rPr>
          <w:rFonts w:ascii="Tahoma" w:hAnsi="Tahoma" w:cs="Tahoma"/>
          <w:sz w:val="22"/>
          <w:szCs w:val="22"/>
          <w:lang w:val="ro-RO"/>
        </w:rPr>
        <w:t xml:space="preserve"> de Banca cont central, în baza Conven</w:t>
      </w:r>
      <w:r w:rsidR="00992B93" w:rsidRPr="0052008F">
        <w:rPr>
          <w:rFonts w:ascii="Tahoma" w:hAnsi="Tahoma" w:cs="Tahoma"/>
          <w:sz w:val="22"/>
          <w:szCs w:val="22"/>
          <w:lang w:val="ro-RO"/>
        </w:rPr>
        <w:t>ț</w:t>
      </w:r>
      <w:r w:rsidRPr="0052008F">
        <w:rPr>
          <w:rFonts w:ascii="Tahoma" w:hAnsi="Tahoma" w:cs="Tahoma"/>
          <w:sz w:val="22"/>
          <w:szCs w:val="22"/>
          <w:lang w:val="ro-RO"/>
        </w:rPr>
        <w:t xml:space="preserve">iei </w:t>
      </w:r>
      <w:r w:rsidR="000508FA" w:rsidRPr="0052008F">
        <w:rPr>
          <w:rFonts w:ascii="Tahoma" w:hAnsi="Tahoma" w:cs="Tahoma"/>
          <w:sz w:val="22"/>
          <w:szCs w:val="22"/>
          <w:lang w:val="ro-RO"/>
        </w:rPr>
        <w:t>di</w:t>
      </w:r>
      <w:r w:rsidRPr="0052008F">
        <w:rPr>
          <w:rFonts w:ascii="Tahoma" w:hAnsi="Tahoma" w:cs="Tahoma"/>
          <w:sz w:val="22"/>
          <w:szCs w:val="22"/>
          <w:lang w:val="ro-RO"/>
        </w:rPr>
        <w:t xml:space="preserve">ntre Banca cont central </w:t>
      </w:r>
      <w:r w:rsidR="00992B93" w:rsidRPr="0052008F">
        <w:rPr>
          <w:rFonts w:ascii="Tahoma" w:hAnsi="Tahoma" w:cs="Tahoma"/>
          <w:sz w:val="22"/>
          <w:szCs w:val="22"/>
          <w:lang w:val="ro-RO"/>
        </w:rPr>
        <w:t>ș</w:t>
      </w:r>
      <w:r w:rsidRPr="0052008F">
        <w:rPr>
          <w:rFonts w:ascii="Tahoma" w:hAnsi="Tahoma" w:cs="Tahoma"/>
          <w:sz w:val="22"/>
          <w:szCs w:val="22"/>
          <w:lang w:val="ro-RO"/>
        </w:rPr>
        <w:t>i Banca garant</w:t>
      </w:r>
      <w:r w:rsidR="00992B93" w:rsidRPr="0052008F">
        <w:rPr>
          <w:rFonts w:ascii="Tahoma" w:hAnsi="Tahoma" w:cs="Tahoma"/>
          <w:sz w:val="22"/>
          <w:szCs w:val="22"/>
          <w:lang w:val="ro-RO"/>
        </w:rPr>
        <w:t>ă</w:t>
      </w:r>
      <w:r w:rsidR="00807FED" w:rsidRPr="0052008F">
        <w:rPr>
          <w:rFonts w:ascii="Tahoma" w:hAnsi="Tahoma" w:cs="Tahoma"/>
          <w:sz w:val="22"/>
          <w:szCs w:val="22"/>
          <w:lang w:val="ro-RO"/>
        </w:rPr>
        <w:t>;</w:t>
      </w:r>
    </w:p>
    <w:p w14:paraId="09AD97C6" w14:textId="7FE21C72" w:rsidR="0090641B" w:rsidRPr="0052008F" w:rsidRDefault="00807FED" w:rsidP="006372D6">
      <w:pPr>
        <w:pStyle w:val="ListParagraph"/>
        <w:numPr>
          <w:ilvl w:val="0"/>
          <w:numId w:val="7"/>
        </w:numPr>
        <w:tabs>
          <w:tab w:val="left" w:pos="709"/>
        </w:tabs>
        <w:spacing w:after="240" w:line="276" w:lineRule="auto"/>
        <w:ind w:right="-203"/>
        <w:contextualSpacing w:val="0"/>
        <w:jc w:val="both"/>
        <w:rPr>
          <w:rFonts w:ascii="Tahoma" w:hAnsi="Tahoma" w:cs="Tahoma"/>
          <w:sz w:val="22"/>
          <w:szCs w:val="22"/>
          <w:lang w:val="ro-RO"/>
        </w:rPr>
      </w:pPr>
      <w:r w:rsidRPr="0052008F">
        <w:rPr>
          <w:rFonts w:ascii="Tahoma" w:hAnsi="Tahoma" w:cs="Tahoma"/>
          <w:sz w:val="22"/>
          <w:szCs w:val="22"/>
          <w:lang w:val="ro-RO"/>
        </w:rPr>
        <w:t>Banca cont central în baza contragaranției altei bănci comerciale.</w:t>
      </w:r>
    </w:p>
    <w:p w14:paraId="036E0DA4" w14:textId="7CB2E029" w:rsidR="00AD0549" w:rsidRPr="0052008F" w:rsidRDefault="006372D6" w:rsidP="006372D6">
      <w:pPr>
        <w:tabs>
          <w:tab w:val="left" w:pos="426"/>
          <w:tab w:val="left" w:pos="1418"/>
        </w:tabs>
        <w:spacing w:after="240" w:line="276" w:lineRule="auto"/>
        <w:ind w:left="1080" w:right="-203" w:hanging="180"/>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 xml:space="preserve">  </w:t>
      </w:r>
      <w:r w:rsidR="0090641B" w:rsidRPr="0052008F">
        <w:rPr>
          <w:rFonts w:ascii="Tahoma" w:hAnsi="Tahoma" w:cs="Tahoma"/>
          <w:color w:val="000000" w:themeColor="text1"/>
          <w:sz w:val="22"/>
          <w:szCs w:val="22"/>
          <w:lang w:val="ro-RO"/>
        </w:rPr>
        <w:t xml:space="preserve">Conținutul și forma documentelor emise de către Banca </w:t>
      </w:r>
      <w:r w:rsidR="00B04888" w:rsidRPr="0052008F">
        <w:rPr>
          <w:rFonts w:ascii="Tahoma" w:hAnsi="Tahoma" w:cs="Tahoma"/>
          <w:color w:val="000000" w:themeColor="text1"/>
          <w:sz w:val="22"/>
          <w:szCs w:val="22"/>
          <w:lang w:val="ro-RO"/>
        </w:rPr>
        <w:t xml:space="preserve">de </w:t>
      </w:r>
      <w:r w:rsidR="0090641B" w:rsidRPr="0052008F">
        <w:rPr>
          <w:rFonts w:ascii="Tahoma" w:hAnsi="Tahoma" w:cs="Tahoma"/>
          <w:color w:val="000000" w:themeColor="text1"/>
          <w:sz w:val="22"/>
          <w:szCs w:val="22"/>
          <w:lang w:val="ro-RO"/>
        </w:rPr>
        <w:t>garant</w:t>
      </w:r>
      <w:r w:rsidR="00807FED" w:rsidRPr="0052008F">
        <w:rPr>
          <w:rFonts w:ascii="Tahoma" w:hAnsi="Tahoma" w:cs="Tahoma"/>
          <w:color w:val="000000" w:themeColor="text1"/>
          <w:sz w:val="22"/>
          <w:szCs w:val="22"/>
          <w:lang w:val="ro-RO"/>
        </w:rPr>
        <w:t>ă</w:t>
      </w:r>
      <w:r w:rsidR="002D2A77" w:rsidRPr="0052008F">
        <w:rPr>
          <w:rFonts w:ascii="Tahoma" w:hAnsi="Tahoma" w:cs="Tahoma"/>
          <w:color w:val="000000" w:themeColor="text1"/>
          <w:sz w:val="22"/>
          <w:szCs w:val="22"/>
          <w:lang w:val="ro-RO"/>
        </w:rPr>
        <w:t xml:space="preserve"> </w:t>
      </w:r>
      <w:r w:rsidR="0090641B" w:rsidRPr="0052008F">
        <w:rPr>
          <w:rFonts w:ascii="Tahoma" w:hAnsi="Tahoma" w:cs="Tahoma"/>
          <w:color w:val="000000" w:themeColor="text1"/>
          <w:sz w:val="22"/>
          <w:szCs w:val="22"/>
          <w:lang w:val="ro-RO"/>
        </w:rPr>
        <w:t>sunt î</w:t>
      </w:r>
      <w:r w:rsidR="00EA598A" w:rsidRPr="0052008F">
        <w:rPr>
          <w:rFonts w:ascii="Tahoma" w:hAnsi="Tahoma" w:cs="Tahoma"/>
          <w:color w:val="000000" w:themeColor="text1"/>
          <w:sz w:val="22"/>
          <w:szCs w:val="22"/>
          <w:lang w:val="ro-RO"/>
        </w:rPr>
        <w:t xml:space="preserve">n </w:t>
      </w:r>
      <w:r w:rsidR="0090641B" w:rsidRPr="0052008F">
        <w:rPr>
          <w:rFonts w:ascii="Tahoma" w:hAnsi="Tahoma" w:cs="Tahoma"/>
          <w:color w:val="000000" w:themeColor="text1"/>
          <w:sz w:val="22"/>
          <w:szCs w:val="22"/>
          <w:lang w:val="ro-RO"/>
        </w:rPr>
        <w:t>conformitate cu modelele</w:t>
      </w:r>
      <w:r w:rsidR="00EE18CB" w:rsidRPr="0052008F">
        <w:rPr>
          <w:rFonts w:ascii="Tahoma" w:hAnsi="Tahoma" w:cs="Tahoma"/>
          <w:color w:val="000000" w:themeColor="text1"/>
          <w:sz w:val="22"/>
          <w:szCs w:val="22"/>
          <w:lang w:val="ro-RO"/>
        </w:rPr>
        <w:t xml:space="preserve"> publicate pe pagina web a OPCOM S.A.</w:t>
      </w:r>
      <w:r w:rsidR="0090641B" w:rsidRPr="0052008F">
        <w:rPr>
          <w:rFonts w:ascii="Tahoma" w:hAnsi="Tahoma" w:cs="Tahoma"/>
          <w:color w:val="000000" w:themeColor="text1"/>
          <w:sz w:val="22"/>
          <w:szCs w:val="22"/>
          <w:lang w:val="ro-RO"/>
        </w:rPr>
        <w:t xml:space="preserve"> agreate de către comunitatea bancară.</w:t>
      </w:r>
    </w:p>
    <w:p w14:paraId="300DFD95" w14:textId="6981ABC1" w:rsidR="00F1231A" w:rsidRPr="0052008F" w:rsidRDefault="00AD0549" w:rsidP="006372D6">
      <w:pPr>
        <w:pStyle w:val="ListParagraph"/>
        <w:numPr>
          <w:ilvl w:val="1"/>
          <w:numId w:val="6"/>
        </w:numPr>
        <w:spacing w:after="240" w:line="276" w:lineRule="auto"/>
        <w:ind w:left="990" w:right="-203" w:hanging="630"/>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Scriso</w:t>
      </w:r>
      <w:r w:rsidR="00A805FC" w:rsidRPr="0052008F">
        <w:rPr>
          <w:rFonts w:ascii="Tahoma" w:hAnsi="Tahoma" w:cs="Tahoma"/>
          <w:color w:val="000000" w:themeColor="text1"/>
          <w:sz w:val="22"/>
          <w:szCs w:val="22"/>
          <w:lang w:val="ro-RO"/>
        </w:rPr>
        <w:t>area</w:t>
      </w:r>
      <w:r w:rsidRPr="0052008F">
        <w:rPr>
          <w:rFonts w:ascii="Tahoma" w:hAnsi="Tahoma" w:cs="Tahoma"/>
          <w:color w:val="000000" w:themeColor="text1"/>
          <w:sz w:val="22"/>
          <w:szCs w:val="22"/>
          <w:lang w:val="ro-RO"/>
        </w:rPr>
        <w:t xml:space="preserve"> de garan</w:t>
      </w:r>
      <w:r w:rsidR="001578B3"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ie bancar</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de </w:t>
      </w:r>
      <w:r w:rsidR="00883DF2" w:rsidRPr="0052008F">
        <w:rPr>
          <w:rFonts w:ascii="Tahoma" w:hAnsi="Tahoma" w:cs="Tahoma"/>
          <w:color w:val="000000" w:themeColor="text1"/>
          <w:sz w:val="22"/>
          <w:szCs w:val="22"/>
          <w:lang w:val="ro-RO"/>
        </w:rPr>
        <w:t>plată</w:t>
      </w:r>
      <w:r w:rsidRPr="0052008F">
        <w:rPr>
          <w:rFonts w:ascii="Tahoma" w:hAnsi="Tahoma" w:cs="Tahoma"/>
          <w:color w:val="000000" w:themeColor="text1"/>
          <w:sz w:val="22"/>
          <w:szCs w:val="22"/>
          <w:lang w:val="ro-RO"/>
        </w:rPr>
        <w:t xml:space="preserve"> v</w:t>
      </w:r>
      <w:r w:rsidR="00A805FC" w:rsidRPr="0052008F">
        <w:rPr>
          <w:rFonts w:ascii="Tahoma" w:hAnsi="Tahoma" w:cs="Tahoma"/>
          <w:color w:val="000000" w:themeColor="text1"/>
          <w:sz w:val="22"/>
          <w:szCs w:val="22"/>
          <w:lang w:val="ro-RO"/>
        </w:rPr>
        <w:t>a</w:t>
      </w:r>
      <w:r w:rsidRPr="0052008F">
        <w:rPr>
          <w:rFonts w:ascii="Tahoma" w:hAnsi="Tahoma" w:cs="Tahoma"/>
          <w:color w:val="000000" w:themeColor="text1"/>
          <w:sz w:val="22"/>
          <w:szCs w:val="22"/>
          <w:lang w:val="ro-RO"/>
        </w:rPr>
        <w:t xml:space="preserve"> preciza </w:t>
      </w:r>
      <w:r w:rsidR="00F1231A" w:rsidRPr="0052008F">
        <w:rPr>
          <w:rFonts w:ascii="Tahoma" w:hAnsi="Tahoma" w:cs="Tahoma"/>
          <w:color w:val="000000" w:themeColor="text1"/>
          <w:sz w:val="22"/>
          <w:szCs w:val="22"/>
          <w:lang w:val="ro-RO"/>
        </w:rPr>
        <w:t xml:space="preserve">angajamentul </w:t>
      </w:r>
      <w:r w:rsidR="008F2610" w:rsidRPr="0052008F">
        <w:rPr>
          <w:rFonts w:ascii="Tahoma" w:hAnsi="Tahoma" w:cs="Tahoma"/>
          <w:color w:val="000000" w:themeColor="text1"/>
          <w:sz w:val="22"/>
          <w:szCs w:val="22"/>
          <w:lang w:val="ro-RO"/>
        </w:rPr>
        <w:t xml:space="preserve">irevocabil și necondiționat al </w:t>
      </w:r>
      <w:r w:rsidRPr="0052008F">
        <w:rPr>
          <w:rFonts w:ascii="Tahoma" w:hAnsi="Tahoma" w:cs="Tahoma"/>
          <w:color w:val="000000" w:themeColor="text1"/>
          <w:sz w:val="22"/>
          <w:szCs w:val="22"/>
          <w:lang w:val="ro-RO"/>
        </w:rPr>
        <w:t>B</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ncii garante de a </w:t>
      </w:r>
      <w:r w:rsidR="00F1231A" w:rsidRPr="0052008F">
        <w:rPr>
          <w:rFonts w:ascii="Tahoma" w:hAnsi="Tahoma" w:cs="Tahoma"/>
          <w:color w:val="000000" w:themeColor="text1"/>
          <w:sz w:val="22"/>
          <w:szCs w:val="22"/>
          <w:lang w:val="ro-RO"/>
        </w:rPr>
        <w:t>plăti</w:t>
      </w:r>
      <w:r w:rsidRPr="0052008F">
        <w:rPr>
          <w:rFonts w:ascii="Tahoma" w:hAnsi="Tahoma" w:cs="Tahoma"/>
          <w:color w:val="000000" w:themeColor="text1"/>
          <w:sz w:val="22"/>
          <w:szCs w:val="22"/>
          <w:lang w:val="ro-RO"/>
        </w:rPr>
        <w:t xml:space="preserve"> </w:t>
      </w:r>
      <w:r w:rsidR="00F1231A" w:rsidRPr="0052008F">
        <w:rPr>
          <w:rFonts w:ascii="Tahoma" w:hAnsi="Tahoma" w:cs="Tahoma"/>
          <w:color w:val="000000" w:themeColor="text1"/>
          <w:sz w:val="22"/>
          <w:szCs w:val="22"/>
          <w:lang w:val="ro-RO"/>
        </w:rPr>
        <w:t xml:space="preserve">suma </w:t>
      </w:r>
      <w:r w:rsidR="008F2610" w:rsidRPr="0052008F">
        <w:rPr>
          <w:rFonts w:ascii="Tahoma" w:hAnsi="Tahoma" w:cs="Tahoma"/>
          <w:color w:val="000000" w:themeColor="text1"/>
          <w:sz w:val="22"/>
          <w:szCs w:val="22"/>
          <w:lang w:val="ro-RO"/>
        </w:rPr>
        <w:t>indicată</w:t>
      </w:r>
      <w:r w:rsidR="00F1231A" w:rsidRPr="0052008F">
        <w:rPr>
          <w:rFonts w:ascii="Tahoma" w:hAnsi="Tahoma" w:cs="Tahoma"/>
          <w:color w:val="000000" w:themeColor="text1"/>
          <w:sz w:val="22"/>
          <w:szCs w:val="22"/>
          <w:lang w:val="ro-RO"/>
        </w:rPr>
        <w:t xml:space="preserve"> de </w:t>
      </w:r>
      <w:r w:rsidR="00720BC7" w:rsidRPr="0052008F">
        <w:rPr>
          <w:rFonts w:ascii="Tahoma" w:hAnsi="Tahoma" w:cs="Tahoma"/>
          <w:color w:val="000000" w:themeColor="text1"/>
          <w:sz w:val="22"/>
          <w:szCs w:val="22"/>
          <w:lang w:val="ro-RO"/>
        </w:rPr>
        <w:t>OPCOM S.A.</w:t>
      </w:r>
      <w:r w:rsidRPr="0052008F">
        <w:rPr>
          <w:rFonts w:ascii="Tahoma" w:hAnsi="Tahoma" w:cs="Tahoma"/>
          <w:color w:val="000000" w:themeColor="text1"/>
          <w:sz w:val="22"/>
          <w:szCs w:val="22"/>
          <w:lang w:val="ro-RO"/>
        </w:rPr>
        <w:t>, la prima solicitare scris</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a </w:t>
      </w:r>
      <w:r w:rsidR="00F1231A" w:rsidRPr="0052008F">
        <w:rPr>
          <w:rFonts w:ascii="Tahoma" w:hAnsi="Tahoma" w:cs="Tahoma"/>
          <w:color w:val="000000" w:themeColor="text1"/>
          <w:sz w:val="22"/>
          <w:szCs w:val="22"/>
          <w:lang w:val="ro-RO"/>
        </w:rPr>
        <w:t xml:space="preserve">acestuia </w:t>
      </w:r>
      <w:r w:rsidR="001578B3" w:rsidRPr="0052008F">
        <w:rPr>
          <w:rFonts w:ascii="Tahoma" w:hAnsi="Tahoma" w:cs="Tahoma"/>
          <w:color w:val="000000" w:themeColor="text1"/>
          <w:sz w:val="22"/>
          <w:szCs w:val="22"/>
          <w:lang w:val="ro-RO"/>
        </w:rPr>
        <w:t>ș</w:t>
      </w:r>
      <w:r w:rsidRPr="0052008F">
        <w:rPr>
          <w:rFonts w:ascii="Tahoma" w:hAnsi="Tahoma" w:cs="Tahoma"/>
          <w:color w:val="000000" w:themeColor="text1"/>
          <w:sz w:val="22"/>
          <w:szCs w:val="22"/>
          <w:lang w:val="ro-RO"/>
        </w:rPr>
        <w:t xml:space="preserve">i </w:t>
      </w:r>
      <w:r w:rsidR="00F1231A" w:rsidRPr="0052008F">
        <w:rPr>
          <w:rFonts w:ascii="Tahoma" w:hAnsi="Tahoma" w:cs="Tahoma"/>
          <w:color w:val="000000" w:themeColor="text1"/>
          <w:sz w:val="22"/>
          <w:szCs w:val="22"/>
          <w:lang w:val="ro-RO"/>
        </w:rPr>
        <w:t>pe baza</w:t>
      </w:r>
      <w:r w:rsidRPr="0052008F">
        <w:rPr>
          <w:rFonts w:ascii="Tahoma" w:hAnsi="Tahoma" w:cs="Tahoma"/>
          <w:color w:val="000000" w:themeColor="text1"/>
          <w:sz w:val="22"/>
          <w:szCs w:val="22"/>
          <w:lang w:val="ro-RO"/>
        </w:rPr>
        <w:t xml:space="preserve"> declara</w:t>
      </w:r>
      <w:r w:rsidR="001578B3"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 xml:space="preserve">iei </w:t>
      </w:r>
      <w:r w:rsidR="00F1231A" w:rsidRPr="0052008F">
        <w:rPr>
          <w:rFonts w:ascii="Tahoma" w:hAnsi="Tahoma" w:cs="Tahoma"/>
          <w:color w:val="000000" w:themeColor="text1"/>
          <w:sz w:val="22"/>
          <w:szCs w:val="22"/>
          <w:lang w:val="ro-RO"/>
        </w:rPr>
        <w:t>sale</w:t>
      </w:r>
      <w:r w:rsidRPr="0052008F">
        <w:rPr>
          <w:rFonts w:ascii="Tahoma" w:hAnsi="Tahoma" w:cs="Tahoma"/>
          <w:color w:val="000000" w:themeColor="text1"/>
          <w:sz w:val="22"/>
          <w:szCs w:val="22"/>
          <w:lang w:val="ro-RO"/>
        </w:rPr>
        <w:t xml:space="preserve"> </w:t>
      </w:r>
      <w:r w:rsidR="00F1231A" w:rsidRPr="0052008F">
        <w:rPr>
          <w:rFonts w:ascii="Tahoma" w:hAnsi="Tahoma" w:cs="Tahoma"/>
          <w:color w:val="000000" w:themeColor="text1"/>
          <w:sz w:val="22"/>
          <w:szCs w:val="22"/>
          <w:lang w:val="ro-RO"/>
        </w:rPr>
        <w:t xml:space="preserve">privind faptul </w:t>
      </w:r>
      <w:r w:rsidRPr="0052008F">
        <w:rPr>
          <w:rFonts w:ascii="Tahoma" w:hAnsi="Tahoma" w:cs="Tahoma"/>
          <w:color w:val="000000" w:themeColor="text1"/>
          <w:sz w:val="22"/>
          <w:szCs w:val="22"/>
          <w:lang w:val="ro-RO"/>
        </w:rPr>
        <w:t>c</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Participantul la </w:t>
      </w:r>
      <w:r w:rsidR="00385631">
        <w:rPr>
          <w:rFonts w:ascii="Tahoma" w:hAnsi="Tahoma" w:cs="Tahoma"/>
          <w:color w:val="000000" w:themeColor="text1"/>
          <w:sz w:val="22"/>
          <w:szCs w:val="22"/>
          <w:lang w:val="ro-RO"/>
        </w:rPr>
        <w:t>PI</w:t>
      </w:r>
      <w:r w:rsidR="00720BC7" w:rsidRPr="0052008F">
        <w:rPr>
          <w:rFonts w:ascii="Tahoma" w:hAnsi="Tahoma" w:cs="Tahoma"/>
          <w:color w:val="000000" w:themeColor="text1"/>
          <w:sz w:val="22"/>
          <w:szCs w:val="22"/>
          <w:lang w:val="ro-RO"/>
        </w:rPr>
        <w:t>-GN</w:t>
      </w:r>
      <w:r w:rsidRPr="0052008F">
        <w:rPr>
          <w:rFonts w:ascii="Tahoma" w:hAnsi="Tahoma" w:cs="Tahoma"/>
          <w:color w:val="000000" w:themeColor="text1"/>
          <w:sz w:val="22"/>
          <w:szCs w:val="22"/>
          <w:lang w:val="ro-RO"/>
        </w:rPr>
        <w:t xml:space="preserve"> nu </w:t>
      </w:r>
      <w:r w:rsidR="001578B3" w:rsidRPr="0052008F">
        <w:rPr>
          <w:rFonts w:ascii="Tahoma" w:hAnsi="Tahoma" w:cs="Tahoma"/>
          <w:color w:val="000000" w:themeColor="text1"/>
          <w:sz w:val="22"/>
          <w:szCs w:val="22"/>
          <w:lang w:val="ro-RO"/>
        </w:rPr>
        <w:t>ș</w:t>
      </w:r>
      <w:r w:rsidRPr="0052008F">
        <w:rPr>
          <w:rFonts w:ascii="Tahoma" w:hAnsi="Tahoma" w:cs="Tahoma"/>
          <w:color w:val="000000" w:themeColor="text1"/>
          <w:sz w:val="22"/>
          <w:szCs w:val="22"/>
          <w:lang w:val="ro-RO"/>
        </w:rPr>
        <w:t>i-a onorat obliga</w:t>
      </w:r>
      <w:r w:rsidR="001578B3"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 xml:space="preserve">iile </w:t>
      </w:r>
      <w:r w:rsidR="00FA6956" w:rsidRPr="0052008F">
        <w:rPr>
          <w:rFonts w:ascii="Tahoma" w:hAnsi="Tahoma" w:cs="Tahoma"/>
          <w:color w:val="000000" w:themeColor="text1"/>
          <w:sz w:val="22"/>
          <w:szCs w:val="22"/>
          <w:lang w:val="ro-RO"/>
        </w:rPr>
        <w:t>de plat</w:t>
      </w:r>
      <w:r w:rsidR="00A6103E" w:rsidRPr="0052008F">
        <w:rPr>
          <w:rFonts w:ascii="Tahoma" w:hAnsi="Tahoma" w:cs="Tahoma"/>
          <w:color w:val="000000" w:themeColor="text1"/>
          <w:sz w:val="22"/>
          <w:szCs w:val="22"/>
          <w:lang w:val="ro-RO"/>
        </w:rPr>
        <w:t>ă</w:t>
      </w:r>
      <w:r w:rsidR="00FA6956" w:rsidRPr="0052008F">
        <w:rPr>
          <w:rFonts w:ascii="Tahoma" w:hAnsi="Tahoma" w:cs="Tahoma"/>
          <w:color w:val="000000" w:themeColor="text1"/>
          <w:sz w:val="22"/>
          <w:szCs w:val="22"/>
          <w:lang w:val="ro-RO"/>
        </w:rPr>
        <w:t xml:space="preserve"> asumate prin Convenț</w:t>
      </w:r>
      <w:r w:rsidR="006E2A38" w:rsidRPr="0052008F">
        <w:rPr>
          <w:rFonts w:ascii="Tahoma" w:hAnsi="Tahoma" w:cs="Tahoma"/>
          <w:color w:val="000000" w:themeColor="text1"/>
          <w:sz w:val="22"/>
          <w:szCs w:val="22"/>
          <w:lang w:val="ro-RO"/>
        </w:rPr>
        <w:t xml:space="preserve">ia de participare la </w:t>
      </w:r>
      <w:proofErr w:type="spellStart"/>
      <w:r w:rsidR="00F22436">
        <w:rPr>
          <w:rFonts w:ascii="Tahoma" w:hAnsi="Tahoma" w:cs="Tahoma"/>
          <w:sz w:val="22"/>
          <w:szCs w:val="22"/>
        </w:rPr>
        <w:t>piețele</w:t>
      </w:r>
      <w:proofErr w:type="spellEnd"/>
      <w:r w:rsidR="00F22436">
        <w:rPr>
          <w:rFonts w:ascii="Tahoma" w:hAnsi="Tahoma" w:cs="Tahoma"/>
          <w:sz w:val="22"/>
          <w:szCs w:val="22"/>
        </w:rPr>
        <w:t xml:space="preserve"> </w:t>
      </w:r>
      <w:proofErr w:type="spellStart"/>
      <w:r w:rsidR="00F22436">
        <w:rPr>
          <w:rFonts w:ascii="Tahoma" w:hAnsi="Tahoma" w:cs="Tahoma"/>
          <w:sz w:val="22"/>
          <w:szCs w:val="22"/>
        </w:rPr>
        <w:t>produselor</w:t>
      </w:r>
      <w:proofErr w:type="spellEnd"/>
      <w:r w:rsidR="00F22436">
        <w:rPr>
          <w:rFonts w:ascii="Tahoma" w:hAnsi="Tahoma" w:cs="Tahoma"/>
          <w:sz w:val="22"/>
          <w:szCs w:val="22"/>
        </w:rPr>
        <w:t xml:space="preserve"> </w:t>
      </w:r>
      <w:proofErr w:type="spellStart"/>
      <w:r w:rsidR="00F22436">
        <w:rPr>
          <w:rFonts w:ascii="Tahoma" w:hAnsi="Tahoma" w:cs="Tahoma"/>
          <w:sz w:val="22"/>
          <w:szCs w:val="22"/>
        </w:rPr>
        <w:t>standardizate</w:t>
      </w:r>
      <w:proofErr w:type="spellEnd"/>
      <w:r w:rsidR="00F22436">
        <w:rPr>
          <w:rFonts w:ascii="Tahoma" w:hAnsi="Tahoma" w:cs="Tahoma"/>
          <w:sz w:val="22"/>
          <w:szCs w:val="22"/>
        </w:rPr>
        <w:t xml:space="preserve"> pe </w:t>
      </w:r>
      <w:proofErr w:type="spellStart"/>
      <w:r w:rsidR="00F22436">
        <w:rPr>
          <w:rFonts w:ascii="Tahoma" w:hAnsi="Tahoma" w:cs="Tahoma"/>
          <w:sz w:val="22"/>
          <w:szCs w:val="22"/>
        </w:rPr>
        <w:t>termen</w:t>
      </w:r>
      <w:proofErr w:type="spellEnd"/>
      <w:r w:rsidR="00F22436">
        <w:rPr>
          <w:rFonts w:ascii="Tahoma" w:hAnsi="Tahoma" w:cs="Tahoma"/>
          <w:sz w:val="22"/>
          <w:szCs w:val="22"/>
        </w:rPr>
        <w:t xml:space="preserve"> </w:t>
      </w:r>
      <w:proofErr w:type="spellStart"/>
      <w:r w:rsidR="00F22436">
        <w:rPr>
          <w:rFonts w:ascii="Tahoma" w:hAnsi="Tahoma" w:cs="Tahoma"/>
          <w:sz w:val="22"/>
          <w:szCs w:val="22"/>
        </w:rPr>
        <w:t>scurt</w:t>
      </w:r>
      <w:proofErr w:type="spellEnd"/>
      <w:r w:rsidR="00F22436" w:rsidRPr="00FB6499">
        <w:rPr>
          <w:rFonts w:ascii="Tahoma" w:hAnsi="Tahoma" w:cs="Tahoma"/>
          <w:sz w:val="22"/>
          <w:szCs w:val="22"/>
        </w:rPr>
        <w:t xml:space="preserve"> </w:t>
      </w:r>
      <w:r w:rsidR="00F22436" w:rsidRPr="0052008F">
        <w:rPr>
          <w:rFonts w:ascii="Tahoma" w:hAnsi="Tahoma" w:cs="Tahoma"/>
          <w:sz w:val="22"/>
          <w:szCs w:val="22"/>
          <w:lang w:val="ro-RO"/>
        </w:rPr>
        <w:t>de gaze naturale</w:t>
      </w:r>
      <w:r w:rsidRPr="0052008F">
        <w:rPr>
          <w:rFonts w:ascii="Tahoma" w:hAnsi="Tahoma" w:cs="Tahoma"/>
          <w:color w:val="000000" w:themeColor="text1"/>
          <w:sz w:val="22"/>
          <w:szCs w:val="22"/>
          <w:lang w:val="ro-RO"/>
        </w:rPr>
        <w:t xml:space="preserve">, </w:t>
      </w:r>
      <w:r w:rsidR="00F1231A" w:rsidRPr="0052008F">
        <w:rPr>
          <w:rFonts w:ascii="Tahoma" w:hAnsi="Tahoma" w:cs="Tahoma"/>
          <w:color w:val="000000" w:themeColor="text1"/>
          <w:sz w:val="22"/>
          <w:szCs w:val="22"/>
          <w:lang w:val="ro-RO"/>
        </w:rPr>
        <w:t>astfel:</w:t>
      </w:r>
    </w:p>
    <w:p w14:paraId="23C60F07" w14:textId="3E2C3CE1" w:rsidR="008F2610" w:rsidRPr="0052008F" w:rsidRDefault="00AD0549" w:rsidP="006372D6">
      <w:pPr>
        <w:pStyle w:val="ListParagraph"/>
        <w:numPr>
          <w:ilvl w:val="0"/>
          <w:numId w:val="14"/>
        </w:numPr>
        <w:tabs>
          <w:tab w:val="left" w:pos="1350"/>
        </w:tabs>
        <w:spacing w:after="240" w:line="276" w:lineRule="auto"/>
        <w:ind w:left="1350" w:right="-203"/>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în termen de maxim </w:t>
      </w:r>
      <w:r w:rsidR="00EA777F">
        <w:rPr>
          <w:rFonts w:ascii="Tahoma" w:hAnsi="Tahoma" w:cs="Tahoma"/>
          <w:color w:val="000000" w:themeColor="text1"/>
          <w:sz w:val="22"/>
          <w:szCs w:val="22"/>
          <w:lang w:val="ro-RO"/>
        </w:rPr>
        <w:t>1</w:t>
      </w:r>
      <w:r w:rsidR="00777B3D" w:rsidRPr="0052008F">
        <w:rPr>
          <w:rFonts w:ascii="Tahoma" w:hAnsi="Tahoma" w:cs="Tahoma"/>
          <w:color w:val="000000" w:themeColor="text1"/>
          <w:sz w:val="22"/>
          <w:szCs w:val="22"/>
          <w:lang w:val="ro-RO"/>
        </w:rPr>
        <w:t xml:space="preserve"> (</w:t>
      </w:r>
      <w:r w:rsidR="00EA777F">
        <w:rPr>
          <w:rFonts w:ascii="Tahoma" w:hAnsi="Tahoma" w:cs="Tahoma"/>
          <w:color w:val="000000" w:themeColor="text1"/>
          <w:sz w:val="22"/>
          <w:szCs w:val="22"/>
          <w:lang w:val="ro-RO"/>
        </w:rPr>
        <w:t>o</w:t>
      </w:r>
      <w:r w:rsidR="00777B3D" w:rsidRPr="0052008F">
        <w:rPr>
          <w:rFonts w:ascii="Tahoma" w:hAnsi="Tahoma" w:cs="Tahoma"/>
          <w:color w:val="000000" w:themeColor="text1"/>
          <w:sz w:val="22"/>
          <w:szCs w:val="22"/>
          <w:lang w:val="ro-RO"/>
        </w:rPr>
        <w:t>)</w:t>
      </w:r>
      <w:r w:rsidRPr="0052008F">
        <w:rPr>
          <w:rFonts w:ascii="Tahoma" w:hAnsi="Tahoma" w:cs="Tahoma"/>
          <w:color w:val="000000" w:themeColor="text1"/>
          <w:sz w:val="22"/>
          <w:szCs w:val="22"/>
          <w:lang w:val="ro-RO"/>
        </w:rPr>
        <w:t xml:space="preserve"> zi bancar</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lucr</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toare de la data primirii la sediul </w:t>
      </w:r>
      <w:r w:rsidR="008F2610" w:rsidRPr="0052008F">
        <w:rPr>
          <w:rFonts w:ascii="Tahoma" w:hAnsi="Tahoma" w:cs="Tahoma"/>
          <w:color w:val="000000" w:themeColor="text1"/>
          <w:sz w:val="22"/>
          <w:szCs w:val="22"/>
          <w:lang w:val="ro-RO"/>
        </w:rPr>
        <w:t>B</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ncii garante a cererii de </w:t>
      </w:r>
      <w:r w:rsidR="00883DF2" w:rsidRPr="0052008F">
        <w:rPr>
          <w:rFonts w:ascii="Tahoma" w:hAnsi="Tahoma" w:cs="Tahoma"/>
          <w:color w:val="000000" w:themeColor="text1"/>
          <w:sz w:val="22"/>
          <w:szCs w:val="22"/>
          <w:lang w:val="ro-RO"/>
        </w:rPr>
        <w:t>plată</w:t>
      </w:r>
      <w:r w:rsidRPr="0052008F">
        <w:rPr>
          <w:rFonts w:ascii="Tahoma" w:hAnsi="Tahoma" w:cs="Tahoma"/>
          <w:color w:val="000000" w:themeColor="text1"/>
          <w:sz w:val="22"/>
          <w:szCs w:val="22"/>
          <w:lang w:val="ro-RO"/>
        </w:rPr>
        <w:t xml:space="preserve"> în executare formulat</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în scris de </w:t>
      </w:r>
      <w:r w:rsidR="00720BC7" w:rsidRPr="0052008F">
        <w:rPr>
          <w:rFonts w:ascii="Tahoma" w:hAnsi="Tahoma" w:cs="Tahoma"/>
          <w:color w:val="000000" w:themeColor="text1"/>
          <w:sz w:val="22"/>
          <w:szCs w:val="22"/>
          <w:lang w:val="ro-RO"/>
        </w:rPr>
        <w:t>OPCOM S.A.</w:t>
      </w:r>
      <w:r w:rsidRPr="0052008F">
        <w:rPr>
          <w:rFonts w:ascii="Tahoma" w:hAnsi="Tahoma" w:cs="Tahoma"/>
          <w:color w:val="000000" w:themeColor="text1"/>
          <w:sz w:val="22"/>
          <w:szCs w:val="22"/>
          <w:lang w:val="ro-RO"/>
        </w:rPr>
        <w:t>, dac</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scrisoarea de garan</w:t>
      </w:r>
      <w:r w:rsidR="001578B3"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ie bancar</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w:t>
      </w:r>
      <w:r w:rsidR="00305C82" w:rsidRPr="0052008F">
        <w:rPr>
          <w:rFonts w:ascii="Tahoma" w:hAnsi="Tahoma" w:cs="Tahoma"/>
          <w:color w:val="000000" w:themeColor="text1"/>
          <w:sz w:val="22"/>
          <w:szCs w:val="22"/>
          <w:lang w:val="ro-RO"/>
        </w:rPr>
        <w:t xml:space="preserve">de plată </w:t>
      </w:r>
      <w:r w:rsidRPr="0052008F">
        <w:rPr>
          <w:rFonts w:ascii="Tahoma" w:hAnsi="Tahoma" w:cs="Tahoma"/>
          <w:color w:val="000000" w:themeColor="text1"/>
          <w:sz w:val="22"/>
          <w:szCs w:val="22"/>
          <w:lang w:val="ro-RO"/>
        </w:rPr>
        <w:t>este emis</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de Banca cont central</w:t>
      </w:r>
      <w:r w:rsidR="00DA66A6" w:rsidRPr="0052008F">
        <w:rPr>
          <w:rFonts w:ascii="Tahoma" w:hAnsi="Tahoma" w:cs="Tahoma"/>
          <w:color w:val="000000" w:themeColor="text1"/>
          <w:sz w:val="22"/>
          <w:szCs w:val="22"/>
          <w:lang w:val="ro-RO"/>
        </w:rPr>
        <w:t>,</w:t>
      </w:r>
      <w:r w:rsidRPr="0052008F">
        <w:rPr>
          <w:rFonts w:ascii="Tahoma" w:hAnsi="Tahoma" w:cs="Tahoma"/>
          <w:color w:val="000000" w:themeColor="text1"/>
          <w:sz w:val="22"/>
          <w:szCs w:val="22"/>
          <w:lang w:val="ro-RO"/>
        </w:rPr>
        <w:t xml:space="preserve"> </w:t>
      </w:r>
      <w:r w:rsidR="008F2610" w:rsidRPr="0052008F">
        <w:rPr>
          <w:rFonts w:ascii="Tahoma" w:hAnsi="Tahoma" w:cs="Tahoma"/>
          <w:color w:val="000000" w:themeColor="text1"/>
          <w:sz w:val="22"/>
          <w:szCs w:val="22"/>
          <w:lang w:val="ro-RO"/>
        </w:rPr>
        <w:t xml:space="preserve">sau </w:t>
      </w:r>
    </w:p>
    <w:p w14:paraId="7D31D52E" w14:textId="6BFC328E" w:rsidR="009E687E" w:rsidRPr="0052008F" w:rsidRDefault="00AD0549" w:rsidP="006372D6">
      <w:pPr>
        <w:pStyle w:val="ListParagraph"/>
        <w:numPr>
          <w:ilvl w:val="0"/>
          <w:numId w:val="14"/>
        </w:numPr>
        <w:tabs>
          <w:tab w:val="left" w:pos="1350"/>
        </w:tabs>
        <w:spacing w:after="240" w:line="276" w:lineRule="auto"/>
        <w:ind w:left="1350" w:right="-203"/>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în termen de maxim </w:t>
      </w:r>
      <w:r w:rsidR="00EA777F" w:rsidRPr="00D56F3F">
        <w:rPr>
          <w:rFonts w:ascii="Tahoma" w:hAnsi="Tahoma" w:cs="Tahoma"/>
          <w:color w:val="000000" w:themeColor="text1"/>
          <w:sz w:val="22"/>
          <w:szCs w:val="22"/>
          <w:lang w:val="ro-RO"/>
        </w:rPr>
        <w:t xml:space="preserve">2 </w:t>
      </w:r>
      <w:r w:rsidR="009E687E" w:rsidRPr="00D56F3F">
        <w:rPr>
          <w:rFonts w:ascii="Tahoma" w:hAnsi="Tahoma" w:cs="Tahoma"/>
          <w:color w:val="000000" w:themeColor="text1"/>
          <w:sz w:val="22"/>
          <w:szCs w:val="22"/>
          <w:lang w:val="ro-RO"/>
        </w:rPr>
        <w:t>(</w:t>
      </w:r>
      <w:r w:rsidR="00EA777F" w:rsidRPr="00D56F3F">
        <w:rPr>
          <w:rFonts w:ascii="Tahoma" w:hAnsi="Tahoma" w:cs="Tahoma"/>
          <w:color w:val="000000" w:themeColor="text1"/>
          <w:sz w:val="22"/>
          <w:szCs w:val="22"/>
          <w:lang w:val="ro-RO"/>
        </w:rPr>
        <w:t>două</w:t>
      </w:r>
      <w:r w:rsidR="009E687E" w:rsidRPr="00D56F3F">
        <w:rPr>
          <w:rFonts w:ascii="Tahoma" w:hAnsi="Tahoma" w:cs="Tahoma"/>
          <w:color w:val="000000" w:themeColor="text1"/>
          <w:sz w:val="22"/>
          <w:szCs w:val="22"/>
          <w:lang w:val="ro-RO"/>
        </w:rPr>
        <w:t>)</w:t>
      </w:r>
      <w:r w:rsidRPr="0052008F">
        <w:rPr>
          <w:rFonts w:ascii="Tahoma" w:hAnsi="Tahoma" w:cs="Tahoma"/>
          <w:color w:val="000000" w:themeColor="text1"/>
          <w:sz w:val="22"/>
          <w:szCs w:val="22"/>
          <w:lang w:val="ro-RO"/>
        </w:rPr>
        <w:t xml:space="preserve"> zile bancare lucr</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toare</w:t>
      </w:r>
      <w:r w:rsidR="008F2610" w:rsidRPr="0052008F">
        <w:rPr>
          <w:rFonts w:ascii="Tahoma" w:hAnsi="Tahoma" w:cs="Tahoma"/>
          <w:color w:val="000000" w:themeColor="text1"/>
          <w:sz w:val="22"/>
          <w:szCs w:val="22"/>
          <w:lang w:val="ro-RO"/>
        </w:rPr>
        <w:t>,</w:t>
      </w:r>
      <w:r w:rsidRPr="0052008F">
        <w:rPr>
          <w:rFonts w:ascii="Tahoma" w:hAnsi="Tahoma" w:cs="Tahoma"/>
          <w:color w:val="000000" w:themeColor="text1"/>
          <w:sz w:val="22"/>
          <w:szCs w:val="22"/>
          <w:lang w:val="ro-RO"/>
        </w:rPr>
        <w:t xml:space="preserve"> dac</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scrisoarea de garan</w:t>
      </w:r>
      <w:r w:rsidR="001578B3"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ie bancar</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w:t>
      </w:r>
      <w:r w:rsidR="00305C82" w:rsidRPr="0052008F">
        <w:rPr>
          <w:rFonts w:ascii="Tahoma" w:hAnsi="Tahoma" w:cs="Tahoma"/>
          <w:color w:val="000000" w:themeColor="text1"/>
          <w:sz w:val="22"/>
          <w:szCs w:val="22"/>
          <w:lang w:val="ro-RO"/>
        </w:rPr>
        <w:t>de plată</w:t>
      </w:r>
      <w:r w:rsidRPr="0052008F">
        <w:rPr>
          <w:rFonts w:ascii="Tahoma" w:hAnsi="Tahoma" w:cs="Tahoma"/>
          <w:color w:val="000000" w:themeColor="text1"/>
          <w:sz w:val="22"/>
          <w:szCs w:val="22"/>
          <w:lang w:val="ro-RO"/>
        </w:rPr>
        <w:t xml:space="preserve"> este emis</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de alt</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w:t>
      </w:r>
      <w:r w:rsidR="008F2610" w:rsidRPr="0052008F">
        <w:rPr>
          <w:rFonts w:ascii="Tahoma" w:hAnsi="Tahoma" w:cs="Tahoma"/>
          <w:color w:val="000000" w:themeColor="text1"/>
          <w:sz w:val="22"/>
          <w:szCs w:val="22"/>
          <w:lang w:val="ro-RO"/>
        </w:rPr>
        <w:t>B</w:t>
      </w:r>
      <w:r w:rsidRPr="0052008F">
        <w:rPr>
          <w:rFonts w:ascii="Tahoma" w:hAnsi="Tahoma" w:cs="Tahoma"/>
          <w:color w:val="000000" w:themeColor="text1"/>
          <w:sz w:val="22"/>
          <w:szCs w:val="22"/>
          <w:lang w:val="ro-RO"/>
        </w:rPr>
        <w:t>anc</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w:t>
      </w:r>
      <w:r w:rsidR="007F51DD" w:rsidRPr="0052008F">
        <w:rPr>
          <w:rFonts w:ascii="Tahoma" w:hAnsi="Tahoma" w:cs="Tahoma"/>
          <w:color w:val="000000" w:themeColor="text1"/>
          <w:sz w:val="22"/>
          <w:szCs w:val="22"/>
          <w:lang w:val="ro-RO"/>
        </w:rPr>
        <w:t>garant</w:t>
      </w:r>
      <w:r w:rsidR="003651F4"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w:t>
      </w:r>
      <w:r w:rsidR="001578B3" w:rsidRPr="0052008F">
        <w:rPr>
          <w:rFonts w:ascii="Tahoma" w:hAnsi="Tahoma" w:cs="Tahoma"/>
          <w:color w:val="000000" w:themeColor="text1"/>
          <w:sz w:val="22"/>
          <w:szCs w:val="22"/>
          <w:lang w:val="ro-RO"/>
        </w:rPr>
        <w:t>ș</w:t>
      </w:r>
      <w:r w:rsidRPr="0052008F">
        <w:rPr>
          <w:rFonts w:ascii="Tahoma" w:hAnsi="Tahoma" w:cs="Tahoma"/>
          <w:color w:val="000000" w:themeColor="text1"/>
          <w:sz w:val="22"/>
          <w:szCs w:val="22"/>
          <w:lang w:val="ro-RO"/>
        </w:rPr>
        <w:t>i avizat</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de Banca cont central</w:t>
      </w:r>
      <w:r w:rsidR="00305C82" w:rsidRPr="0052008F">
        <w:rPr>
          <w:rFonts w:ascii="Tahoma" w:hAnsi="Tahoma" w:cs="Tahoma"/>
          <w:color w:val="000000" w:themeColor="text1"/>
          <w:sz w:val="22"/>
          <w:szCs w:val="22"/>
          <w:lang w:val="ro-RO"/>
        </w:rPr>
        <w:t xml:space="preserve">, </w:t>
      </w:r>
      <w:r w:rsidR="00305C82" w:rsidRPr="0052008F">
        <w:rPr>
          <w:rFonts w:ascii="Tahoma" w:hAnsi="Tahoma" w:cs="Tahoma"/>
          <w:sz w:val="22"/>
          <w:szCs w:val="22"/>
          <w:lang w:val="ro-RO"/>
        </w:rPr>
        <w:t xml:space="preserve">respectiv în cazul în care scrisoarea de garanție bancară de plată este emisă de Banca cont central </w:t>
      </w:r>
      <w:r w:rsidR="000508FA" w:rsidRPr="0052008F">
        <w:rPr>
          <w:rFonts w:ascii="Tahoma" w:hAnsi="Tahoma" w:cs="Tahoma"/>
          <w:sz w:val="22"/>
          <w:szCs w:val="22"/>
          <w:lang w:val="ro-RO"/>
        </w:rPr>
        <w:t>în baza contragaranției altei bă</w:t>
      </w:r>
      <w:r w:rsidR="00305C82" w:rsidRPr="0052008F">
        <w:rPr>
          <w:rFonts w:ascii="Tahoma" w:hAnsi="Tahoma" w:cs="Tahoma"/>
          <w:sz w:val="22"/>
          <w:szCs w:val="22"/>
          <w:lang w:val="ro-RO"/>
        </w:rPr>
        <w:t>nci comerciale</w:t>
      </w:r>
      <w:r w:rsidRPr="0052008F">
        <w:rPr>
          <w:rFonts w:ascii="Tahoma" w:hAnsi="Tahoma" w:cs="Tahoma"/>
          <w:color w:val="000000" w:themeColor="text1"/>
          <w:sz w:val="22"/>
          <w:szCs w:val="22"/>
          <w:lang w:val="ro-RO"/>
        </w:rPr>
        <w:t xml:space="preserve">. </w:t>
      </w:r>
    </w:p>
    <w:p w14:paraId="66BD7939" w14:textId="54BB4A07" w:rsidR="00AB7A10" w:rsidRPr="0052008F" w:rsidRDefault="00AB7A10" w:rsidP="006372D6">
      <w:pPr>
        <w:pStyle w:val="ListParagraph"/>
        <w:numPr>
          <w:ilvl w:val="1"/>
          <w:numId w:val="6"/>
        </w:numPr>
        <w:spacing w:after="240" w:line="276" w:lineRule="auto"/>
        <w:ind w:left="990" w:right="-203" w:hanging="630"/>
        <w:contextualSpacing w:val="0"/>
        <w:jc w:val="both"/>
        <w:rPr>
          <w:rFonts w:ascii="Tahoma" w:hAnsi="Tahoma" w:cs="Tahoma"/>
          <w:color w:val="000000" w:themeColor="text1"/>
          <w:sz w:val="22"/>
          <w:szCs w:val="22"/>
          <w:lang w:val="ro-RO"/>
        </w:rPr>
      </w:pPr>
      <w:bookmarkStart w:id="13" w:name="_Ref447885257"/>
      <w:r w:rsidRPr="0052008F">
        <w:rPr>
          <w:rFonts w:ascii="Tahoma" w:hAnsi="Tahoma" w:cs="Tahoma"/>
          <w:color w:val="000000" w:themeColor="text1"/>
          <w:sz w:val="22"/>
          <w:szCs w:val="22"/>
          <w:lang w:val="ro-RO"/>
        </w:rPr>
        <w:t>Valoarea garanţiei constituite (G</w:t>
      </w:r>
      <w:r w:rsidRPr="0052008F">
        <w:rPr>
          <w:rFonts w:ascii="Tahoma" w:hAnsi="Tahoma" w:cs="Tahoma"/>
          <w:color w:val="000000" w:themeColor="text1"/>
          <w:sz w:val="22"/>
          <w:szCs w:val="22"/>
          <w:vertAlign w:val="subscript"/>
          <w:lang w:val="ro-RO"/>
        </w:rPr>
        <w:t>constituit</w:t>
      </w:r>
      <w:r w:rsidRPr="0052008F">
        <w:rPr>
          <w:rFonts w:ascii="Tahoma" w:hAnsi="Tahoma" w:cs="Tahoma"/>
          <w:color w:val="000000" w:themeColor="text1"/>
          <w:sz w:val="22"/>
          <w:szCs w:val="22"/>
          <w:lang w:val="ro-RO"/>
        </w:rPr>
        <w:t xml:space="preserve">), respectiv valoarea scrisorii de garanţie bancară de plată emisă în favoarea OPCOM S.A. de Banca de garantare la solicitarea Participantului la </w:t>
      </w:r>
      <w:r w:rsidR="00385631">
        <w:rPr>
          <w:rFonts w:ascii="Tahoma" w:hAnsi="Tahoma" w:cs="Tahoma"/>
          <w:color w:val="000000" w:themeColor="text1"/>
          <w:sz w:val="22"/>
          <w:szCs w:val="22"/>
          <w:lang w:val="ro-RO"/>
        </w:rPr>
        <w:t>PI</w:t>
      </w:r>
      <w:r w:rsidRPr="0052008F">
        <w:rPr>
          <w:rFonts w:ascii="Tahoma" w:hAnsi="Tahoma" w:cs="Tahoma"/>
          <w:color w:val="000000" w:themeColor="text1"/>
          <w:sz w:val="22"/>
          <w:szCs w:val="22"/>
          <w:lang w:val="ro-RO"/>
        </w:rPr>
        <w:t>-GN, trebuie să acopere cumulativ, cel puţin:</w:t>
      </w:r>
    </w:p>
    <w:p w14:paraId="0DE07C77" w14:textId="05D33E08" w:rsidR="00AB7A10" w:rsidRPr="0052008F" w:rsidRDefault="006372D6" w:rsidP="006372D6">
      <w:pPr>
        <w:pStyle w:val="ListParagraph"/>
        <w:numPr>
          <w:ilvl w:val="0"/>
          <w:numId w:val="17"/>
        </w:numPr>
        <w:tabs>
          <w:tab w:val="left" w:pos="1260"/>
        </w:tabs>
        <w:spacing w:after="240" w:line="276" w:lineRule="auto"/>
        <w:ind w:left="1350" w:right="-203"/>
        <w:contextualSpacing w:val="0"/>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 xml:space="preserve">  </w:t>
      </w:r>
      <w:r w:rsidR="00AB7A10" w:rsidRPr="0052008F">
        <w:rPr>
          <w:rFonts w:ascii="Tahoma" w:hAnsi="Tahoma" w:cs="Tahoma"/>
          <w:color w:val="000000" w:themeColor="text1"/>
          <w:sz w:val="22"/>
          <w:szCs w:val="22"/>
          <w:lang w:val="ro-RO"/>
        </w:rPr>
        <w:t xml:space="preserve">valoarea netă cumulată a obligațiilor </w:t>
      </w:r>
      <w:r w:rsidR="00833938">
        <w:rPr>
          <w:rFonts w:ascii="Tahoma" w:hAnsi="Tahoma" w:cs="Tahoma"/>
          <w:color w:val="000000" w:themeColor="text1"/>
          <w:sz w:val="22"/>
          <w:szCs w:val="22"/>
          <w:lang w:val="ro-RO"/>
        </w:rPr>
        <w:t xml:space="preserve">nete </w:t>
      </w:r>
      <w:r w:rsidR="00AB7A10" w:rsidRPr="0052008F">
        <w:rPr>
          <w:rFonts w:ascii="Tahoma" w:hAnsi="Tahoma" w:cs="Tahoma"/>
          <w:color w:val="000000" w:themeColor="text1"/>
          <w:sz w:val="22"/>
          <w:szCs w:val="22"/>
          <w:lang w:val="ro-RO"/>
        </w:rPr>
        <w:t xml:space="preserve">de plată </w:t>
      </w:r>
      <w:r w:rsidR="00F53EAD">
        <w:rPr>
          <w:rFonts w:ascii="Tahoma" w:hAnsi="Tahoma" w:cs="Tahoma"/>
          <w:color w:val="000000" w:themeColor="text1"/>
          <w:sz w:val="22"/>
          <w:szCs w:val="22"/>
          <w:lang w:val="ro-RO"/>
        </w:rPr>
        <w:t>pentru tranzacțiile de cumpărare gaze naturale realizate</w:t>
      </w:r>
      <w:r w:rsidR="00DB6A9E">
        <w:rPr>
          <w:rFonts w:ascii="Tahoma" w:hAnsi="Tahoma" w:cs="Tahoma"/>
          <w:color w:val="000000" w:themeColor="text1"/>
          <w:sz w:val="22"/>
          <w:szCs w:val="22"/>
          <w:lang w:val="ro-RO"/>
        </w:rPr>
        <w:t xml:space="preserve">, </w:t>
      </w:r>
      <w:r w:rsidR="00AB7A10" w:rsidRPr="0052008F">
        <w:rPr>
          <w:rFonts w:ascii="Tahoma" w:hAnsi="Tahoma" w:cs="Tahoma"/>
          <w:color w:val="000000" w:themeColor="text1"/>
          <w:sz w:val="22"/>
          <w:szCs w:val="22"/>
          <w:lang w:val="ro-RO"/>
        </w:rPr>
        <w:t>(</w:t>
      </w:r>
      <w:r w:rsidR="00AB7A10" w:rsidRPr="0052008F">
        <w:rPr>
          <w:rFonts w:ascii="Tahoma" w:hAnsi="Tahoma" w:cs="Tahoma"/>
          <w:sz w:val="22"/>
          <w:szCs w:val="22"/>
          <w:lang w:val="ro-RO"/>
        </w:rPr>
        <w:t>inclusiv contravaloarea TVA, dacă este aplicabil</w:t>
      </w:r>
      <w:r w:rsidR="00496F6C" w:rsidRPr="00496F6C">
        <w:rPr>
          <w:color w:val="FF0000"/>
        </w:rPr>
        <w:t xml:space="preserve"> </w:t>
      </w:r>
      <w:proofErr w:type="spellStart"/>
      <w:r w:rsidR="00496F6C" w:rsidRPr="00496F6C">
        <w:rPr>
          <w:rFonts w:ascii="Tahoma" w:hAnsi="Tahoma" w:cs="Tahoma"/>
          <w:sz w:val="22"/>
          <w:szCs w:val="22"/>
        </w:rPr>
        <w:t>și</w:t>
      </w:r>
      <w:proofErr w:type="spellEnd"/>
      <w:r w:rsidR="00496F6C" w:rsidRPr="00496F6C">
        <w:rPr>
          <w:rFonts w:ascii="Tahoma" w:hAnsi="Tahoma" w:cs="Tahoma"/>
          <w:sz w:val="22"/>
          <w:szCs w:val="22"/>
        </w:rPr>
        <w:t xml:space="preserve"> </w:t>
      </w:r>
      <w:proofErr w:type="spellStart"/>
      <w:r w:rsidR="00496F6C" w:rsidRPr="00496F6C">
        <w:rPr>
          <w:rFonts w:ascii="Tahoma" w:hAnsi="Tahoma" w:cs="Tahoma"/>
          <w:sz w:val="22"/>
          <w:szCs w:val="22"/>
        </w:rPr>
        <w:t>exclusiv</w:t>
      </w:r>
      <w:proofErr w:type="spellEnd"/>
      <w:r w:rsidR="00496F6C" w:rsidRPr="00496F6C">
        <w:rPr>
          <w:rFonts w:ascii="Tahoma" w:hAnsi="Tahoma" w:cs="Tahoma"/>
          <w:sz w:val="22"/>
          <w:szCs w:val="22"/>
        </w:rPr>
        <w:t xml:space="preserve"> </w:t>
      </w:r>
      <w:proofErr w:type="spellStart"/>
      <w:r w:rsidR="00496F6C" w:rsidRPr="00496F6C">
        <w:rPr>
          <w:rFonts w:ascii="Tahoma" w:hAnsi="Tahoma" w:cs="Tahoma"/>
          <w:sz w:val="22"/>
          <w:szCs w:val="22"/>
        </w:rPr>
        <w:t>contravaloarea</w:t>
      </w:r>
      <w:proofErr w:type="spellEnd"/>
      <w:r w:rsidR="00496F6C" w:rsidRPr="00496F6C">
        <w:rPr>
          <w:rFonts w:ascii="Tahoma" w:hAnsi="Tahoma" w:cs="Tahoma"/>
          <w:sz w:val="22"/>
          <w:szCs w:val="22"/>
        </w:rPr>
        <w:t xml:space="preserve"> </w:t>
      </w:r>
      <w:proofErr w:type="spellStart"/>
      <w:r w:rsidR="00496F6C" w:rsidRPr="00496F6C">
        <w:rPr>
          <w:rFonts w:ascii="Tahoma" w:hAnsi="Tahoma" w:cs="Tahoma"/>
          <w:sz w:val="22"/>
          <w:szCs w:val="22"/>
        </w:rPr>
        <w:t>tarifului</w:t>
      </w:r>
      <w:proofErr w:type="spellEnd"/>
      <w:r w:rsidR="00496F6C" w:rsidRPr="00496F6C">
        <w:rPr>
          <w:rFonts w:ascii="Tahoma" w:hAnsi="Tahoma" w:cs="Tahoma"/>
          <w:sz w:val="22"/>
          <w:szCs w:val="22"/>
        </w:rPr>
        <w:t xml:space="preserve"> de </w:t>
      </w:r>
      <w:proofErr w:type="spellStart"/>
      <w:r w:rsidR="00496F6C" w:rsidRPr="00496F6C">
        <w:rPr>
          <w:rFonts w:ascii="Tahoma" w:hAnsi="Tahoma" w:cs="Tahoma"/>
          <w:sz w:val="22"/>
          <w:szCs w:val="22"/>
        </w:rPr>
        <w:t>tranzacționare</w:t>
      </w:r>
      <w:proofErr w:type="spellEnd"/>
      <w:r w:rsidR="00496F6C" w:rsidRPr="00496F6C">
        <w:rPr>
          <w:rFonts w:ascii="Tahoma" w:hAnsi="Tahoma" w:cs="Tahoma"/>
          <w:sz w:val="22"/>
          <w:szCs w:val="22"/>
        </w:rPr>
        <w:t xml:space="preserve"> pe </w:t>
      </w:r>
      <w:r w:rsidR="00385631">
        <w:rPr>
          <w:rFonts w:ascii="Tahoma" w:hAnsi="Tahoma" w:cs="Tahoma"/>
          <w:sz w:val="22"/>
          <w:szCs w:val="22"/>
        </w:rPr>
        <w:t>PI</w:t>
      </w:r>
      <w:r w:rsidR="00496F6C" w:rsidRPr="00496F6C">
        <w:rPr>
          <w:rFonts w:ascii="Tahoma" w:hAnsi="Tahoma" w:cs="Tahoma"/>
          <w:sz w:val="22"/>
          <w:szCs w:val="22"/>
        </w:rPr>
        <w:t>-GN</w:t>
      </w:r>
      <w:r w:rsidR="00AB7A10" w:rsidRPr="0052008F">
        <w:rPr>
          <w:rFonts w:ascii="Tahoma" w:hAnsi="Tahoma" w:cs="Tahoma"/>
          <w:sz w:val="22"/>
          <w:szCs w:val="22"/>
          <w:lang w:val="ro-RO"/>
        </w:rPr>
        <w:t xml:space="preserve">) </w:t>
      </w:r>
      <w:r w:rsidR="00AB7A10" w:rsidRPr="0052008F">
        <w:rPr>
          <w:rFonts w:ascii="Tahoma" w:hAnsi="Tahoma" w:cs="Tahoma"/>
          <w:color w:val="000000" w:themeColor="text1"/>
          <w:sz w:val="22"/>
          <w:szCs w:val="22"/>
          <w:lang w:val="ro-RO"/>
        </w:rPr>
        <w:t xml:space="preserve">ale Participantului la </w:t>
      </w:r>
      <w:r w:rsidR="00385631">
        <w:rPr>
          <w:rFonts w:ascii="Tahoma" w:hAnsi="Tahoma" w:cs="Tahoma"/>
          <w:color w:val="000000" w:themeColor="text1"/>
          <w:sz w:val="22"/>
          <w:szCs w:val="22"/>
          <w:lang w:val="ro-RO"/>
        </w:rPr>
        <w:t>PI</w:t>
      </w:r>
      <w:r w:rsidR="00AB7A10" w:rsidRPr="0052008F">
        <w:rPr>
          <w:rFonts w:ascii="Tahoma" w:hAnsi="Tahoma" w:cs="Tahoma"/>
          <w:color w:val="000000" w:themeColor="text1"/>
          <w:sz w:val="22"/>
          <w:szCs w:val="22"/>
          <w:lang w:val="ro-RO"/>
        </w:rPr>
        <w:t xml:space="preserve">-GN,  neîncasate în contul central </w:t>
      </w:r>
      <w:r w:rsidR="00385631">
        <w:rPr>
          <w:rFonts w:ascii="Tahoma" w:hAnsi="Tahoma" w:cs="Tahoma"/>
          <w:color w:val="000000" w:themeColor="text1"/>
          <w:sz w:val="22"/>
          <w:szCs w:val="22"/>
          <w:lang w:val="ro-RO"/>
        </w:rPr>
        <w:t>PI</w:t>
      </w:r>
      <w:r w:rsidR="00AB7A10" w:rsidRPr="0052008F">
        <w:rPr>
          <w:rFonts w:ascii="Tahoma" w:hAnsi="Tahoma" w:cs="Tahoma"/>
          <w:color w:val="000000" w:themeColor="text1"/>
          <w:sz w:val="22"/>
          <w:szCs w:val="22"/>
          <w:lang w:val="ro-RO"/>
        </w:rPr>
        <w:t>-GN;</w:t>
      </w:r>
    </w:p>
    <w:p w14:paraId="7813A543" w14:textId="43A0AB2A" w:rsidR="00AB7A10" w:rsidRPr="0052008F" w:rsidRDefault="006372D6" w:rsidP="006372D6">
      <w:pPr>
        <w:pStyle w:val="ListParagraph"/>
        <w:numPr>
          <w:ilvl w:val="0"/>
          <w:numId w:val="17"/>
        </w:numPr>
        <w:tabs>
          <w:tab w:val="left" w:pos="1260"/>
        </w:tabs>
        <w:spacing w:after="240" w:line="276" w:lineRule="auto"/>
        <w:ind w:left="1350" w:right="-203"/>
        <w:contextualSpacing w:val="0"/>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 xml:space="preserve">  </w:t>
      </w:r>
      <w:r w:rsidR="00AB7A10" w:rsidRPr="0052008F">
        <w:rPr>
          <w:rFonts w:ascii="Tahoma" w:hAnsi="Tahoma" w:cs="Tahoma"/>
          <w:color w:val="000000" w:themeColor="text1"/>
          <w:sz w:val="22"/>
          <w:szCs w:val="22"/>
          <w:lang w:val="ro-RO"/>
        </w:rPr>
        <w:t>valoarea maximă a ofertelor de cumpărare active (</w:t>
      </w:r>
      <w:r w:rsidR="00AB7A10" w:rsidRPr="0052008F">
        <w:rPr>
          <w:rFonts w:ascii="Tahoma" w:hAnsi="Tahoma" w:cs="Tahoma"/>
          <w:sz w:val="22"/>
          <w:szCs w:val="22"/>
          <w:lang w:val="ro-RO"/>
        </w:rPr>
        <w:t>inclusiv contravaloarea TVA, dacă este aplicabil)</w:t>
      </w:r>
      <w:r w:rsidR="00AB7A10" w:rsidRPr="0052008F">
        <w:rPr>
          <w:rFonts w:ascii="Tahoma" w:hAnsi="Tahoma" w:cs="Tahoma"/>
          <w:color w:val="000000" w:themeColor="text1"/>
          <w:sz w:val="22"/>
          <w:szCs w:val="22"/>
          <w:lang w:val="ro-RO"/>
        </w:rPr>
        <w:t>.</w:t>
      </w:r>
    </w:p>
    <w:p w14:paraId="24B7F8D9" w14:textId="1265F4A1" w:rsidR="00AB7A10" w:rsidRPr="0052008F" w:rsidRDefault="00AB7A10" w:rsidP="006372D6">
      <w:pPr>
        <w:pStyle w:val="ListParagraph"/>
        <w:numPr>
          <w:ilvl w:val="1"/>
          <w:numId w:val="6"/>
        </w:numPr>
        <w:spacing w:after="240" w:line="276" w:lineRule="auto"/>
        <w:ind w:left="990" w:right="-203" w:hanging="630"/>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OPCOM S.A. determină zilnic pentru fiecare Participant la </w:t>
      </w:r>
      <w:r w:rsidR="00385631">
        <w:rPr>
          <w:rFonts w:ascii="Tahoma" w:hAnsi="Tahoma" w:cs="Tahoma"/>
          <w:color w:val="000000" w:themeColor="text1"/>
          <w:sz w:val="22"/>
          <w:szCs w:val="22"/>
          <w:lang w:val="ro-RO"/>
        </w:rPr>
        <w:t>PI</w:t>
      </w:r>
      <w:r w:rsidRPr="0052008F">
        <w:rPr>
          <w:rFonts w:ascii="Tahoma" w:hAnsi="Tahoma" w:cs="Tahoma"/>
          <w:color w:val="000000" w:themeColor="text1"/>
          <w:sz w:val="22"/>
          <w:szCs w:val="22"/>
          <w:lang w:val="ro-RO"/>
        </w:rPr>
        <w:t>-GN, valoarea garanției de validare</w:t>
      </w:r>
      <w:r w:rsidR="00B721A2">
        <w:rPr>
          <w:rFonts w:ascii="Tahoma" w:hAnsi="Tahoma" w:cs="Tahoma"/>
          <w:color w:val="000000" w:themeColor="text1"/>
          <w:sz w:val="22"/>
          <w:szCs w:val="22"/>
          <w:lang w:val="ro-RO"/>
        </w:rPr>
        <w:t xml:space="preserve"> calculată</w:t>
      </w:r>
      <w:r w:rsidRPr="0052008F">
        <w:rPr>
          <w:rFonts w:ascii="Tahoma" w:hAnsi="Tahoma" w:cs="Tahoma"/>
          <w:color w:val="000000" w:themeColor="text1"/>
          <w:sz w:val="22"/>
          <w:szCs w:val="22"/>
          <w:lang w:val="ro-RO"/>
        </w:rPr>
        <w:t>, (G</w:t>
      </w:r>
      <w:r w:rsidRPr="0052008F">
        <w:rPr>
          <w:rFonts w:ascii="Tahoma" w:hAnsi="Tahoma" w:cs="Tahoma"/>
          <w:color w:val="000000" w:themeColor="text1"/>
          <w:sz w:val="22"/>
          <w:szCs w:val="22"/>
          <w:vertAlign w:val="subscript"/>
          <w:lang w:val="ro-RO"/>
        </w:rPr>
        <w:t>validare</w:t>
      </w:r>
      <w:r w:rsidRPr="0052008F">
        <w:rPr>
          <w:rFonts w:ascii="Tahoma" w:hAnsi="Tahoma" w:cs="Tahoma"/>
          <w:color w:val="000000" w:themeColor="text1"/>
          <w:sz w:val="22"/>
          <w:szCs w:val="22"/>
          <w:lang w:val="ro-RO"/>
        </w:rPr>
        <w:t>) în vederea validării ofertelor de cumpărare transmise de către aceștia, astfel:</w:t>
      </w:r>
    </w:p>
    <w:p w14:paraId="71F09325" w14:textId="4BA0EF43" w:rsidR="00AB7A10" w:rsidRDefault="00AB7A10" w:rsidP="006372D6">
      <w:pPr>
        <w:spacing w:after="240" w:line="276" w:lineRule="auto"/>
        <w:ind w:left="990" w:right="-203" w:hanging="63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                          G</w:t>
      </w:r>
      <w:r w:rsidRPr="0052008F">
        <w:rPr>
          <w:rFonts w:ascii="Tahoma" w:hAnsi="Tahoma" w:cs="Tahoma"/>
          <w:color w:val="000000" w:themeColor="text1"/>
          <w:sz w:val="22"/>
          <w:szCs w:val="22"/>
          <w:vertAlign w:val="subscript"/>
          <w:lang w:val="ro-RO"/>
        </w:rPr>
        <w:t>validare</w:t>
      </w:r>
      <w:r w:rsidRPr="0052008F">
        <w:rPr>
          <w:rFonts w:ascii="Tahoma" w:hAnsi="Tahoma" w:cs="Tahoma"/>
          <w:color w:val="000000" w:themeColor="text1"/>
          <w:sz w:val="22"/>
          <w:szCs w:val="22"/>
          <w:lang w:val="ro-RO"/>
        </w:rPr>
        <w:t>=(G</w:t>
      </w:r>
      <w:r w:rsidRPr="0052008F">
        <w:rPr>
          <w:rFonts w:ascii="Tahoma" w:hAnsi="Tahoma" w:cs="Tahoma"/>
          <w:color w:val="000000" w:themeColor="text1"/>
          <w:sz w:val="22"/>
          <w:szCs w:val="22"/>
          <w:vertAlign w:val="subscript"/>
          <w:lang w:val="ro-RO"/>
        </w:rPr>
        <w:t xml:space="preserve">constituit  </w:t>
      </w:r>
      <w:r w:rsidRPr="0052008F">
        <w:rPr>
          <w:rFonts w:ascii="Tahoma" w:hAnsi="Tahoma" w:cs="Tahoma"/>
          <w:color w:val="000000" w:themeColor="text1"/>
          <w:sz w:val="22"/>
          <w:szCs w:val="22"/>
          <w:lang w:val="ro-RO"/>
        </w:rPr>
        <w:t>- T</w:t>
      </w:r>
      <w:r w:rsidRPr="0052008F">
        <w:rPr>
          <w:rFonts w:ascii="Tahoma" w:hAnsi="Tahoma" w:cs="Tahoma"/>
          <w:color w:val="000000" w:themeColor="text1"/>
          <w:sz w:val="22"/>
          <w:szCs w:val="22"/>
          <w:vertAlign w:val="subscript"/>
          <w:lang w:val="ro-RO"/>
        </w:rPr>
        <w:t>oblig</w:t>
      </w:r>
      <w:r w:rsidRPr="0052008F">
        <w:rPr>
          <w:rFonts w:ascii="Tahoma" w:hAnsi="Tahoma" w:cs="Tahoma"/>
          <w:color w:val="000000" w:themeColor="text1"/>
          <w:sz w:val="22"/>
          <w:szCs w:val="22"/>
          <w:lang w:val="ro-RO"/>
        </w:rPr>
        <w:t xml:space="preserve">) / (1+TVA/100),   </w:t>
      </w:r>
    </w:p>
    <w:p w14:paraId="40D259E6" w14:textId="4CB5E4E6" w:rsidR="00AB7A10" w:rsidRPr="0052008F" w:rsidRDefault="00AB7A10" w:rsidP="006372D6">
      <w:pPr>
        <w:spacing w:after="240" w:line="276" w:lineRule="auto"/>
        <w:ind w:left="990" w:right="-203" w:hanging="63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 </w:t>
      </w:r>
      <w:r>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 xml:space="preserve">unde:   </w:t>
      </w:r>
    </w:p>
    <w:p w14:paraId="60CFA7D1" w14:textId="1EBB883D" w:rsidR="00AB7A10" w:rsidRPr="0052008F" w:rsidRDefault="00AB7A10" w:rsidP="006372D6">
      <w:pPr>
        <w:spacing w:after="240" w:line="276" w:lineRule="auto"/>
        <w:ind w:left="990" w:right="-203"/>
        <w:jc w:val="both"/>
        <w:rPr>
          <w:rFonts w:ascii="Tahoma" w:hAnsi="Tahoma" w:cs="Tahoma"/>
          <w:sz w:val="22"/>
          <w:szCs w:val="22"/>
          <w:lang w:val="ro-RO"/>
        </w:rPr>
      </w:pPr>
      <w:r w:rsidRPr="0052008F">
        <w:rPr>
          <w:rFonts w:ascii="Tahoma" w:hAnsi="Tahoma" w:cs="Tahoma"/>
          <w:sz w:val="22"/>
          <w:szCs w:val="22"/>
          <w:lang w:val="ro-RO"/>
        </w:rPr>
        <w:t>G</w:t>
      </w:r>
      <w:r w:rsidRPr="0052008F">
        <w:rPr>
          <w:rFonts w:ascii="Tahoma" w:hAnsi="Tahoma" w:cs="Tahoma"/>
          <w:sz w:val="22"/>
          <w:szCs w:val="22"/>
          <w:vertAlign w:val="subscript"/>
          <w:lang w:val="ro-RO"/>
        </w:rPr>
        <w:t xml:space="preserve">constituit </w:t>
      </w:r>
      <w:r>
        <w:rPr>
          <w:rFonts w:ascii="Tahoma" w:hAnsi="Tahoma" w:cs="Tahoma"/>
          <w:sz w:val="22"/>
          <w:szCs w:val="22"/>
          <w:vertAlign w:val="subscript"/>
          <w:lang w:val="ro-RO"/>
        </w:rPr>
        <w:t xml:space="preserve"> </w:t>
      </w:r>
      <w:r w:rsidR="008D32FE">
        <w:rPr>
          <w:rFonts w:ascii="Tahoma" w:hAnsi="Tahoma" w:cs="Tahoma"/>
          <w:sz w:val="22"/>
          <w:szCs w:val="22"/>
          <w:vertAlign w:val="subscript"/>
          <w:lang w:val="ro-RO"/>
        </w:rPr>
        <w:t xml:space="preserve"> </w:t>
      </w:r>
      <w:r w:rsidRPr="0052008F">
        <w:rPr>
          <w:rFonts w:ascii="Tahoma" w:hAnsi="Tahoma" w:cs="Tahoma"/>
          <w:sz w:val="22"/>
          <w:szCs w:val="22"/>
          <w:lang w:val="ro-RO"/>
        </w:rPr>
        <w:t xml:space="preserve">- valoarea garanției </w:t>
      </w:r>
      <w:r w:rsidRPr="00D56F3F">
        <w:rPr>
          <w:rFonts w:ascii="Tahoma" w:hAnsi="Tahoma" w:cs="Tahoma"/>
          <w:sz w:val="22"/>
          <w:szCs w:val="22"/>
          <w:lang w:val="ro-RO"/>
        </w:rPr>
        <w:t>constituite</w:t>
      </w:r>
      <w:r w:rsidRPr="0052008F">
        <w:rPr>
          <w:rFonts w:ascii="Tahoma" w:hAnsi="Tahoma" w:cs="Tahoma"/>
          <w:sz w:val="22"/>
          <w:szCs w:val="22"/>
          <w:lang w:val="ro-RO"/>
        </w:rPr>
        <w:t>;</w:t>
      </w:r>
      <w:r w:rsidRPr="0052008F">
        <w:rPr>
          <w:rFonts w:ascii="Tahoma" w:hAnsi="Tahoma" w:cs="Tahoma"/>
          <w:color w:val="FF0000"/>
          <w:sz w:val="22"/>
          <w:szCs w:val="22"/>
          <w:lang w:val="ro-RO"/>
        </w:rPr>
        <w:t xml:space="preserve"> </w:t>
      </w:r>
      <w:r w:rsidRPr="0052008F">
        <w:rPr>
          <w:rFonts w:ascii="Tahoma" w:hAnsi="Tahoma" w:cs="Tahoma"/>
          <w:sz w:val="22"/>
          <w:szCs w:val="22"/>
          <w:lang w:val="ro-RO"/>
        </w:rPr>
        <w:t xml:space="preserve"> </w:t>
      </w:r>
    </w:p>
    <w:p w14:paraId="1965DFE9" w14:textId="76A2276C" w:rsidR="00AB7A10" w:rsidRPr="0052008F" w:rsidRDefault="00AB7A10" w:rsidP="00AB759D">
      <w:pPr>
        <w:spacing w:after="240" w:line="276" w:lineRule="auto"/>
        <w:ind w:left="2070" w:right="-203" w:hanging="1170"/>
        <w:jc w:val="both"/>
        <w:rPr>
          <w:rFonts w:ascii="Tahoma" w:hAnsi="Tahoma" w:cs="Tahoma"/>
          <w:sz w:val="22"/>
          <w:szCs w:val="22"/>
          <w:lang w:val="ro-RO"/>
        </w:rPr>
      </w:pPr>
      <w:r w:rsidRPr="0052008F">
        <w:rPr>
          <w:rFonts w:ascii="Tahoma" w:hAnsi="Tahoma" w:cs="Tahoma"/>
          <w:sz w:val="22"/>
          <w:szCs w:val="22"/>
          <w:lang w:val="ro-RO"/>
        </w:rPr>
        <w:lastRenderedPageBreak/>
        <w:t xml:space="preserve"> T</w:t>
      </w:r>
      <w:r w:rsidRPr="0052008F">
        <w:rPr>
          <w:rFonts w:ascii="Tahoma" w:hAnsi="Tahoma" w:cs="Tahoma"/>
          <w:sz w:val="22"/>
          <w:szCs w:val="22"/>
          <w:vertAlign w:val="subscript"/>
          <w:lang w:val="ro-RO"/>
        </w:rPr>
        <w:t>oblig</w:t>
      </w:r>
      <w:r>
        <w:rPr>
          <w:rFonts w:ascii="Tahoma" w:hAnsi="Tahoma" w:cs="Tahoma"/>
          <w:sz w:val="22"/>
          <w:szCs w:val="22"/>
          <w:vertAlign w:val="subscript"/>
          <w:lang w:val="ro-RO"/>
        </w:rPr>
        <w:t xml:space="preserve">   </w:t>
      </w:r>
      <w:r w:rsidRPr="0052008F">
        <w:rPr>
          <w:rFonts w:ascii="Tahoma" w:hAnsi="Tahoma" w:cs="Tahoma"/>
          <w:sz w:val="22"/>
          <w:szCs w:val="22"/>
          <w:lang w:val="ro-RO"/>
        </w:rPr>
        <w:t xml:space="preserve"> </w:t>
      </w:r>
      <w:r w:rsidR="00AB759D">
        <w:rPr>
          <w:rFonts w:ascii="Tahoma" w:hAnsi="Tahoma" w:cs="Tahoma"/>
          <w:sz w:val="22"/>
          <w:szCs w:val="22"/>
          <w:lang w:val="ro-RO"/>
        </w:rPr>
        <w:t xml:space="preserve">       </w:t>
      </w:r>
      <w:r w:rsidRPr="0052008F">
        <w:rPr>
          <w:rFonts w:ascii="Tahoma" w:hAnsi="Tahoma" w:cs="Tahoma"/>
          <w:sz w:val="22"/>
          <w:szCs w:val="22"/>
          <w:lang w:val="ro-RO"/>
        </w:rPr>
        <w:t xml:space="preserve">- total obligații de plată neîncasate în Contul Central al </w:t>
      </w:r>
      <w:r w:rsidR="00385631">
        <w:rPr>
          <w:rFonts w:ascii="Tahoma" w:hAnsi="Tahoma" w:cs="Tahoma"/>
          <w:sz w:val="22"/>
          <w:szCs w:val="22"/>
          <w:lang w:val="ro-RO"/>
        </w:rPr>
        <w:t>PI</w:t>
      </w:r>
      <w:r w:rsidRPr="0052008F">
        <w:rPr>
          <w:rFonts w:ascii="Tahoma" w:hAnsi="Tahoma" w:cs="Tahoma"/>
          <w:sz w:val="22"/>
          <w:szCs w:val="22"/>
          <w:lang w:val="ro-RO"/>
        </w:rPr>
        <w:t xml:space="preserve">-GN, rezultate din </w:t>
      </w:r>
      <w:r w:rsidR="008D32FE">
        <w:rPr>
          <w:rFonts w:ascii="Tahoma" w:hAnsi="Tahoma" w:cs="Tahoma"/>
          <w:sz w:val="22"/>
          <w:szCs w:val="22"/>
          <w:lang w:val="ro-RO"/>
        </w:rPr>
        <w:t xml:space="preserve"> </w:t>
      </w:r>
      <w:r w:rsidRPr="0052008F">
        <w:rPr>
          <w:rFonts w:ascii="Tahoma" w:hAnsi="Tahoma" w:cs="Tahoma"/>
          <w:sz w:val="22"/>
          <w:szCs w:val="22"/>
          <w:lang w:val="ro-RO"/>
        </w:rPr>
        <w:t>însumarea valorilor nete ale obligațiilor de plată</w:t>
      </w:r>
      <w:r w:rsidR="00DB6A9E">
        <w:rPr>
          <w:rFonts w:ascii="Tahoma" w:hAnsi="Tahoma" w:cs="Tahoma"/>
          <w:sz w:val="22"/>
          <w:szCs w:val="22"/>
          <w:lang w:val="ro-RO"/>
        </w:rPr>
        <w:t>, conform notelor de decontare</w:t>
      </w:r>
      <w:r w:rsidRPr="0052008F">
        <w:rPr>
          <w:rFonts w:ascii="Tahoma" w:hAnsi="Tahoma" w:cs="Tahoma"/>
          <w:sz w:val="22"/>
          <w:szCs w:val="22"/>
          <w:lang w:val="ro-RO"/>
        </w:rPr>
        <w:t xml:space="preserve"> </w:t>
      </w:r>
      <w:r w:rsidR="00AB759D">
        <w:rPr>
          <w:rFonts w:ascii="Tahoma" w:hAnsi="Tahoma" w:cs="Tahoma"/>
          <w:sz w:val="22"/>
          <w:szCs w:val="22"/>
          <w:lang w:val="ro-RO"/>
        </w:rPr>
        <w:t xml:space="preserve">zilnice finale și/sau parțiale, după caz, </w:t>
      </w:r>
      <w:r w:rsidR="00C65E27">
        <w:rPr>
          <w:rFonts w:ascii="Tahoma" w:hAnsi="Tahoma" w:cs="Tahoma"/>
          <w:sz w:val="22"/>
          <w:szCs w:val="22"/>
          <w:lang w:val="ro-RO"/>
        </w:rPr>
        <w:t>aferente tranzacțiilor încheiate pentru zilele gaziere de livrare respective</w:t>
      </w:r>
      <w:r w:rsidRPr="0052008F">
        <w:rPr>
          <w:rFonts w:ascii="Tahoma" w:hAnsi="Tahoma" w:cs="Tahoma"/>
          <w:sz w:val="22"/>
          <w:szCs w:val="22"/>
          <w:lang w:val="ro-RO"/>
        </w:rPr>
        <w:t>.</w:t>
      </w:r>
    </w:p>
    <w:p w14:paraId="744B9F18" w14:textId="2DA3E276" w:rsidR="00AB7A10" w:rsidRPr="0052008F" w:rsidRDefault="00AB7A10" w:rsidP="006372D6">
      <w:pPr>
        <w:spacing w:after="240" w:line="276" w:lineRule="auto"/>
        <w:ind w:left="990" w:right="-203"/>
        <w:jc w:val="both"/>
        <w:rPr>
          <w:rFonts w:ascii="Tahoma" w:hAnsi="Tahoma" w:cs="Tahoma"/>
          <w:sz w:val="22"/>
          <w:szCs w:val="22"/>
          <w:lang w:val="ro-RO"/>
        </w:rPr>
      </w:pPr>
      <w:r w:rsidRPr="0052008F">
        <w:rPr>
          <w:rFonts w:ascii="Tahoma" w:hAnsi="Tahoma" w:cs="Tahoma"/>
          <w:sz w:val="22"/>
          <w:szCs w:val="22"/>
          <w:lang w:val="ro-RO"/>
        </w:rPr>
        <w:t xml:space="preserve">Cota </w:t>
      </w:r>
      <w:r w:rsidRPr="0052008F">
        <w:rPr>
          <w:rFonts w:ascii="Tahoma" w:hAnsi="Tahoma" w:cs="Tahoma"/>
          <w:color w:val="000000" w:themeColor="text1"/>
          <w:sz w:val="22"/>
          <w:szCs w:val="22"/>
          <w:lang w:val="ro-RO"/>
        </w:rPr>
        <w:t>de TVA se aplic</w:t>
      </w:r>
      <w:r w:rsidR="00F22436">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conform prevederilor aplicabile din Codul fiscal.</w:t>
      </w:r>
    </w:p>
    <w:p w14:paraId="1ADC4FEE" w14:textId="3BD16DD6" w:rsidR="00AB7A10" w:rsidRPr="00C65E27" w:rsidRDefault="009A5806" w:rsidP="006372D6">
      <w:pPr>
        <w:pStyle w:val="ListParagraph"/>
        <w:numPr>
          <w:ilvl w:val="1"/>
          <w:numId w:val="6"/>
        </w:numPr>
        <w:spacing w:line="276" w:lineRule="auto"/>
        <w:ind w:left="990" w:right="-203" w:hanging="630"/>
        <w:jc w:val="both"/>
        <w:rPr>
          <w:rFonts w:ascii="Tahoma" w:hAnsi="Tahoma" w:cs="Tahoma"/>
          <w:sz w:val="22"/>
          <w:szCs w:val="22"/>
          <w:lang w:val="ro-RO"/>
        </w:rPr>
      </w:pPr>
      <w:r>
        <w:rPr>
          <w:rFonts w:ascii="Tahoma" w:hAnsi="Tahoma" w:cs="Tahoma"/>
          <w:sz w:val="22"/>
          <w:szCs w:val="22"/>
          <w:lang w:val="ro-RO"/>
        </w:rPr>
        <w:t>Valoarea g</w:t>
      </w:r>
      <w:r w:rsidR="00AB7A10" w:rsidRPr="00F5317E">
        <w:rPr>
          <w:rFonts w:ascii="Tahoma" w:hAnsi="Tahoma" w:cs="Tahoma"/>
          <w:sz w:val="22"/>
          <w:szCs w:val="22"/>
          <w:lang w:val="ro-RO"/>
        </w:rPr>
        <w:t>aranți</w:t>
      </w:r>
      <w:r w:rsidR="00AB759D">
        <w:rPr>
          <w:rFonts w:ascii="Tahoma" w:hAnsi="Tahoma" w:cs="Tahoma"/>
          <w:sz w:val="22"/>
          <w:szCs w:val="22"/>
          <w:lang w:val="ro-RO"/>
        </w:rPr>
        <w:t>ei</w:t>
      </w:r>
      <w:r w:rsidR="00AB7A10" w:rsidRPr="00F5317E">
        <w:rPr>
          <w:rFonts w:ascii="Tahoma" w:hAnsi="Tahoma" w:cs="Tahoma"/>
          <w:sz w:val="22"/>
          <w:szCs w:val="22"/>
          <w:lang w:val="ro-RO"/>
        </w:rPr>
        <w:t xml:space="preserve"> de validare calcul</w:t>
      </w:r>
      <w:r>
        <w:rPr>
          <w:rFonts w:ascii="Tahoma" w:hAnsi="Tahoma" w:cs="Tahoma"/>
          <w:sz w:val="22"/>
          <w:szCs w:val="22"/>
          <w:lang w:val="ro-RO"/>
        </w:rPr>
        <w:t>at</w:t>
      </w:r>
      <w:r w:rsidR="00AB759D">
        <w:rPr>
          <w:rFonts w:ascii="Tahoma" w:hAnsi="Tahoma" w:cs="Tahoma"/>
          <w:sz w:val="22"/>
          <w:szCs w:val="22"/>
          <w:lang w:val="ro-RO"/>
        </w:rPr>
        <w:t>ă</w:t>
      </w:r>
      <w:r>
        <w:rPr>
          <w:rFonts w:ascii="Tahoma" w:hAnsi="Tahoma" w:cs="Tahoma"/>
          <w:sz w:val="22"/>
          <w:szCs w:val="22"/>
          <w:lang w:val="ro-RO"/>
        </w:rPr>
        <w:t xml:space="preserve"> se stabilește </w:t>
      </w:r>
      <w:r w:rsidR="00AB7A10" w:rsidRPr="00F5317E">
        <w:rPr>
          <w:rFonts w:ascii="Tahoma" w:hAnsi="Tahoma" w:cs="Tahoma"/>
          <w:sz w:val="22"/>
          <w:szCs w:val="22"/>
          <w:lang w:val="ro-RO"/>
        </w:rPr>
        <w:t xml:space="preserve">de către OPCOM S.A., </w:t>
      </w:r>
      <w:r w:rsidR="00AB7A10">
        <w:rPr>
          <w:rFonts w:ascii="Tahoma" w:hAnsi="Tahoma" w:cs="Tahoma"/>
          <w:sz w:val="22"/>
          <w:szCs w:val="22"/>
          <w:lang w:val="ro-RO"/>
        </w:rPr>
        <w:t xml:space="preserve">pentru fiecare Participant la </w:t>
      </w:r>
      <w:r w:rsidR="00385631">
        <w:rPr>
          <w:rFonts w:ascii="Tahoma" w:hAnsi="Tahoma" w:cs="Tahoma"/>
          <w:sz w:val="22"/>
          <w:szCs w:val="22"/>
          <w:lang w:val="ro-RO"/>
        </w:rPr>
        <w:t>PI</w:t>
      </w:r>
      <w:r w:rsidR="00AB7A10">
        <w:rPr>
          <w:rFonts w:ascii="Tahoma" w:hAnsi="Tahoma" w:cs="Tahoma"/>
          <w:sz w:val="22"/>
          <w:szCs w:val="22"/>
          <w:lang w:val="ro-RO"/>
        </w:rPr>
        <w:t>-GN</w:t>
      </w:r>
      <w:r>
        <w:rPr>
          <w:rFonts w:ascii="Tahoma" w:hAnsi="Tahoma" w:cs="Tahoma"/>
          <w:sz w:val="22"/>
          <w:szCs w:val="22"/>
          <w:lang w:val="ro-RO"/>
        </w:rPr>
        <w:t>,</w:t>
      </w:r>
      <w:r w:rsidR="00C65E27">
        <w:rPr>
          <w:rFonts w:ascii="Tahoma" w:hAnsi="Tahoma" w:cs="Tahoma"/>
          <w:sz w:val="22"/>
          <w:szCs w:val="22"/>
          <w:lang w:val="ro-RO"/>
        </w:rPr>
        <w:t xml:space="preserve"> î</w:t>
      </w:r>
      <w:r w:rsidR="00AB7A10" w:rsidRPr="00C65E27">
        <w:rPr>
          <w:rFonts w:ascii="Tahoma" w:hAnsi="Tahoma" w:cs="Tahoma"/>
          <w:sz w:val="22"/>
          <w:szCs w:val="22"/>
          <w:lang w:val="ro-RO"/>
        </w:rPr>
        <w:t>n fiecare zi de tranzacționare</w:t>
      </w:r>
      <w:r w:rsidR="00C65E27">
        <w:rPr>
          <w:rFonts w:ascii="Tahoma" w:hAnsi="Tahoma" w:cs="Tahoma"/>
          <w:sz w:val="22"/>
          <w:szCs w:val="22"/>
          <w:lang w:val="ro-RO"/>
        </w:rPr>
        <w:t>,</w:t>
      </w:r>
      <w:r w:rsidR="00AB7A10" w:rsidRPr="00C65E27">
        <w:rPr>
          <w:rFonts w:ascii="Tahoma" w:hAnsi="Tahoma" w:cs="Tahoma"/>
          <w:sz w:val="22"/>
          <w:szCs w:val="22"/>
          <w:lang w:val="ro-RO"/>
        </w:rPr>
        <w:t xml:space="preserve"> ulterior emiterii </w:t>
      </w:r>
      <w:r>
        <w:rPr>
          <w:rFonts w:ascii="Tahoma" w:hAnsi="Tahoma" w:cs="Tahoma"/>
          <w:sz w:val="22"/>
          <w:szCs w:val="22"/>
          <w:lang w:val="ro-RO"/>
        </w:rPr>
        <w:t>n</w:t>
      </w:r>
      <w:r w:rsidR="00AB7A10" w:rsidRPr="00C65E27">
        <w:rPr>
          <w:rFonts w:ascii="Tahoma" w:hAnsi="Tahoma" w:cs="Tahoma"/>
          <w:sz w:val="22"/>
          <w:szCs w:val="22"/>
          <w:lang w:val="ro-RO"/>
        </w:rPr>
        <w:t xml:space="preserve">otelor de decontare zilnice </w:t>
      </w:r>
      <w:r w:rsidR="00AB759D">
        <w:rPr>
          <w:rFonts w:ascii="Tahoma" w:hAnsi="Tahoma" w:cs="Tahoma"/>
          <w:sz w:val="22"/>
          <w:szCs w:val="22"/>
          <w:lang w:val="ro-RO"/>
        </w:rPr>
        <w:t xml:space="preserve">finale și/sau parțiale, după caz, aferente tranzacțiilor încheiate </w:t>
      </w:r>
      <w:r>
        <w:rPr>
          <w:rFonts w:ascii="Tahoma" w:hAnsi="Tahoma" w:cs="Tahoma"/>
          <w:sz w:val="22"/>
          <w:szCs w:val="22"/>
          <w:lang w:val="ro-RO"/>
        </w:rPr>
        <w:t xml:space="preserve">pentru zilele gaziere de livrare respective, în perioada de mentenanță a </w:t>
      </w:r>
      <w:r w:rsidR="0061206D">
        <w:rPr>
          <w:rFonts w:ascii="Tahoma" w:hAnsi="Tahoma" w:cs="Tahoma"/>
          <w:sz w:val="22"/>
          <w:szCs w:val="22"/>
          <w:lang w:val="ro-RO"/>
        </w:rPr>
        <w:t>sistemului de tranzacționare și restartarea acestuia</w:t>
      </w:r>
      <w:r w:rsidR="0061242A">
        <w:rPr>
          <w:rFonts w:ascii="Tahoma" w:hAnsi="Tahoma" w:cs="Tahoma"/>
          <w:sz w:val="22"/>
          <w:szCs w:val="22"/>
          <w:lang w:val="ro-RO"/>
        </w:rPr>
        <w:t>.</w:t>
      </w:r>
      <w:r w:rsidR="0061206D">
        <w:rPr>
          <w:rFonts w:ascii="Tahoma" w:hAnsi="Tahoma" w:cs="Tahoma"/>
          <w:sz w:val="22"/>
          <w:szCs w:val="22"/>
          <w:lang w:val="ro-RO"/>
        </w:rPr>
        <w:t xml:space="preserve"> </w:t>
      </w:r>
    </w:p>
    <w:p w14:paraId="302496FC" w14:textId="77777777" w:rsidR="00996835" w:rsidRPr="00185CCB" w:rsidRDefault="00996835" w:rsidP="0061206D">
      <w:pPr>
        <w:spacing w:line="276" w:lineRule="auto"/>
        <w:ind w:right="-203"/>
        <w:jc w:val="both"/>
        <w:rPr>
          <w:rFonts w:ascii="Tahoma" w:hAnsi="Tahoma" w:cs="Tahoma"/>
          <w:sz w:val="22"/>
          <w:szCs w:val="22"/>
          <w:lang w:val="ro-RO"/>
        </w:rPr>
      </w:pPr>
    </w:p>
    <w:p w14:paraId="11C4F6F8" w14:textId="09D41996" w:rsidR="00996835" w:rsidRPr="0052008F" w:rsidRDefault="00996835" w:rsidP="0061206D">
      <w:pPr>
        <w:pStyle w:val="ListParagraph"/>
        <w:numPr>
          <w:ilvl w:val="1"/>
          <w:numId w:val="6"/>
        </w:numPr>
        <w:spacing w:after="240" w:line="276" w:lineRule="auto"/>
        <w:ind w:right="-203"/>
        <w:contextualSpacing w:val="0"/>
        <w:jc w:val="both"/>
        <w:rPr>
          <w:rFonts w:ascii="Tahoma" w:hAnsi="Tahoma" w:cs="Tahoma"/>
          <w:color w:val="000000" w:themeColor="text1"/>
          <w:sz w:val="22"/>
          <w:szCs w:val="22"/>
          <w:lang w:val="ro-RO"/>
        </w:rPr>
      </w:pPr>
      <w:r w:rsidRPr="0052008F">
        <w:rPr>
          <w:rFonts w:ascii="Tahoma" w:hAnsi="Tahoma" w:cs="Tahoma"/>
          <w:sz w:val="22"/>
          <w:szCs w:val="22"/>
          <w:lang w:val="ro-RO"/>
        </w:rPr>
        <w:t>Garanția de validare</w:t>
      </w:r>
      <w:r w:rsidR="00626135">
        <w:rPr>
          <w:rFonts w:ascii="Tahoma" w:hAnsi="Tahoma" w:cs="Tahoma"/>
          <w:sz w:val="22"/>
          <w:szCs w:val="22"/>
          <w:lang w:val="ro-RO"/>
        </w:rPr>
        <w:t xml:space="preserve"> </w:t>
      </w:r>
      <w:r w:rsidR="008D48B5">
        <w:rPr>
          <w:rFonts w:ascii="Tahoma" w:hAnsi="Tahoma" w:cs="Tahoma"/>
          <w:sz w:val="22"/>
          <w:szCs w:val="22"/>
          <w:lang w:val="ro-RO"/>
        </w:rPr>
        <w:t>calculată</w:t>
      </w:r>
      <w:r w:rsidRPr="0052008F">
        <w:rPr>
          <w:rFonts w:ascii="Tahoma" w:hAnsi="Tahoma" w:cs="Tahoma"/>
          <w:sz w:val="22"/>
          <w:szCs w:val="22"/>
          <w:lang w:val="ro-RO"/>
        </w:rPr>
        <w:t xml:space="preserve"> </w:t>
      </w:r>
      <w:r w:rsidRPr="0052008F">
        <w:rPr>
          <w:rFonts w:ascii="Tahoma" w:hAnsi="Tahoma" w:cs="Tahoma"/>
          <w:color w:val="000000" w:themeColor="text1"/>
          <w:sz w:val="22"/>
          <w:szCs w:val="22"/>
          <w:lang w:val="ro-RO"/>
        </w:rPr>
        <w:t>(G</w:t>
      </w:r>
      <w:r w:rsidRPr="0052008F">
        <w:rPr>
          <w:rFonts w:ascii="Tahoma" w:hAnsi="Tahoma" w:cs="Tahoma"/>
          <w:color w:val="000000" w:themeColor="text1"/>
          <w:sz w:val="22"/>
          <w:szCs w:val="22"/>
          <w:vertAlign w:val="subscript"/>
          <w:lang w:val="ro-RO"/>
        </w:rPr>
        <w:t>validare</w:t>
      </w:r>
      <w:r w:rsidRPr="0052008F">
        <w:rPr>
          <w:rFonts w:ascii="Tahoma" w:hAnsi="Tahoma" w:cs="Tahoma"/>
          <w:color w:val="000000" w:themeColor="text1"/>
          <w:sz w:val="22"/>
          <w:szCs w:val="22"/>
          <w:lang w:val="ro-RO"/>
        </w:rPr>
        <w:t xml:space="preserve">) va fi diminuată automat de Sistemul de tranzacționare al </w:t>
      </w:r>
      <w:r w:rsidR="00385631">
        <w:rPr>
          <w:rFonts w:ascii="Tahoma" w:hAnsi="Tahoma" w:cs="Tahoma"/>
          <w:color w:val="000000" w:themeColor="text1"/>
          <w:sz w:val="22"/>
          <w:szCs w:val="22"/>
          <w:lang w:val="ro-RO"/>
        </w:rPr>
        <w:t>PI</w:t>
      </w:r>
      <w:r w:rsidRPr="0052008F">
        <w:rPr>
          <w:rFonts w:ascii="Tahoma" w:hAnsi="Tahoma" w:cs="Tahoma"/>
          <w:color w:val="000000" w:themeColor="text1"/>
          <w:sz w:val="22"/>
          <w:szCs w:val="22"/>
          <w:lang w:val="ro-RO"/>
        </w:rPr>
        <w:t xml:space="preserve">-GN cu valoarea ofertelor de cumpărare pe </w:t>
      </w:r>
      <w:r w:rsidR="00385631">
        <w:rPr>
          <w:rFonts w:ascii="Tahoma" w:hAnsi="Tahoma" w:cs="Tahoma"/>
          <w:color w:val="000000" w:themeColor="text1"/>
          <w:sz w:val="22"/>
          <w:szCs w:val="22"/>
          <w:lang w:val="ro-RO"/>
        </w:rPr>
        <w:t>PI</w:t>
      </w:r>
      <w:r w:rsidRPr="0052008F">
        <w:rPr>
          <w:rFonts w:ascii="Tahoma" w:hAnsi="Tahoma" w:cs="Tahoma"/>
          <w:color w:val="000000" w:themeColor="text1"/>
          <w:sz w:val="22"/>
          <w:szCs w:val="22"/>
          <w:lang w:val="ro-RO"/>
        </w:rPr>
        <w:t xml:space="preserve">-GN introduse pentru </w:t>
      </w:r>
      <w:r w:rsidR="009A5806">
        <w:rPr>
          <w:rFonts w:ascii="Tahoma" w:hAnsi="Tahoma" w:cs="Tahoma"/>
          <w:color w:val="000000" w:themeColor="text1"/>
          <w:sz w:val="22"/>
          <w:szCs w:val="22"/>
          <w:lang w:val="ro-RO"/>
        </w:rPr>
        <w:t>instr</w:t>
      </w:r>
      <w:r w:rsidR="0061206D">
        <w:rPr>
          <w:rFonts w:ascii="Tahoma" w:hAnsi="Tahoma" w:cs="Tahoma"/>
          <w:color w:val="000000" w:themeColor="text1"/>
          <w:sz w:val="22"/>
          <w:szCs w:val="22"/>
          <w:lang w:val="ro-RO"/>
        </w:rPr>
        <w:t>u</w:t>
      </w:r>
      <w:r w:rsidR="009A5806">
        <w:rPr>
          <w:rFonts w:ascii="Tahoma" w:hAnsi="Tahoma" w:cs="Tahoma"/>
          <w:color w:val="000000" w:themeColor="text1"/>
          <w:sz w:val="22"/>
          <w:szCs w:val="22"/>
          <w:lang w:val="ro-RO"/>
        </w:rPr>
        <w:t>mentul aferent unei zile gaziere de livrare</w:t>
      </w:r>
      <w:r w:rsidRPr="0052008F">
        <w:rPr>
          <w:rFonts w:ascii="Tahoma" w:hAnsi="Tahoma" w:cs="Tahoma"/>
          <w:color w:val="000000" w:themeColor="text1"/>
          <w:sz w:val="22"/>
          <w:szCs w:val="22"/>
          <w:lang w:val="ro-RO"/>
        </w:rPr>
        <w:t>, în ordinea intoducerii acestora, obținând astfel valoarea garanției disponibile (G</w:t>
      </w:r>
      <w:r w:rsidRPr="0052008F">
        <w:rPr>
          <w:rFonts w:ascii="Tahoma" w:hAnsi="Tahoma" w:cs="Tahoma"/>
          <w:color w:val="000000" w:themeColor="text1"/>
          <w:sz w:val="22"/>
          <w:szCs w:val="22"/>
          <w:vertAlign w:val="subscript"/>
          <w:lang w:val="ro-RO"/>
        </w:rPr>
        <w:t>disp</w:t>
      </w:r>
      <w:r w:rsidRPr="0052008F">
        <w:rPr>
          <w:rFonts w:ascii="Tahoma" w:hAnsi="Tahoma" w:cs="Tahoma"/>
          <w:color w:val="000000" w:themeColor="text1"/>
          <w:sz w:val="22"/>
          <w:szCs w:val="22"/>
          <w:lang w:val="ro-RO"/>
        </w:rPr>
        <w:t>), față de care se validează ofertele de cumpărare introduse ulterior.</w:t>
      </w:r>
    </w:p>
    <w:p w14:paraId="4C434310" w14:textId="065F2D9F" w:rsidR="00996835" w:rsidRPr="0052008F" w:rsidRDefault="00996835" w:rsidP="0061206D">
      <w:pPr>
        <w:pStyle w:val="ListParagraph"/>
        <w:numPr>
          <w:ilvl w:val="1"/>
          <w:numId w:val="6"/>
        </w:numPr>
        <w:spacing w:after="240" w:line="276" w:lineRule="auto"/>
        <w:ind w:right="-203"/>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În cazul în care, prin introducerea unei noi oferte de cumpărare, valoarea garanției disponibile este depașită de valoarea noii oferte de cumpărare, sistemul de tranzacționare al </w:t>
      </w:r>
      <w:r w:rsidR="00385631">
        <w:rPr>
          <w:rFonts w:ascii="Tahoma" w:hAnsi="Tahoma" w:cs="Tahoma"/>
          <w:color w:val="000000" w:themeColor="text1"/>
          <w:sz w:val="22"/>
          <w:szCs w:val="22"/>
          <w:lang w:val="ro-RO"/>
        </w:rPr>
        <w:t>PI</w:t>
      </w:r>
      <w:r w:rsidRPr="0052008F">
        <w:rPr>
          <w:rFonts w:ascii="Tahoma" w:hAnsi="Tahoma" w:cs="Tahoma"/>
          <w:color w:val="000000" w:themeColor="text1"/>
          <w:sz w:val="22"/>
          <w:szCs w:val="22"/>
          <w:lang w:val="ro-RO"/>
        </w:rPr>
        <w:t>-GN invalidează noua ofertă.</w:t>
      </w:r>
    </w:p>
    <w:p w14:paraId="64B1B870" w14:textId="03E11F86" w:rsidR="009E687E" w:rsidRPr="0052008F" w:rsidRDefault="00CB0FD8" w:rsidP="0061206D">
      <w:pPr>
        <w:pStyle w:val="ListParagraph"/>
        <w:numPr>
          <w:ilvl w:val="1"/>
          <w:numId w:val="6"/>
        </w:numPr>
        <w:spacing w:after="240" w:line="276" w:lineRule="auto"/>
        <w:ind w:right="-203"/>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Scrisoarea de garanție bancară de plată, emisă la solicitarea Participantului la </w:t>
      </w:r>
      <w:r w:rsidR="00385631">
        <w:rPr>
          <w:rFonts w:ascii="Tahoma" w:hAnsi="Tahoma" w:cs="Tahoma"/>
          <w:color w:val="000000" w:themeColor="text1"/>
          <w:sz w:val="22"/>
          <w:szCs w:val="22"/>
          <w:lang w:val="ro-RO"/>
        </w:rPr>
        <w:t>PI</w:t>
      </w:r>
      <w:r w:rsidR="00720BC7" w:rsidRPr="0052008F">
        <w:rPr>
          <w:rFonts w:ascii="Tahoma" w:hAnsi="Tahoma" w:cs="Tahoma"/>
          <w:color w:val="000000" w:themeColor="text1"/>
          <w:sz w:val="22"/>
          <w:szCs w:val="22"/>
          <w:lang w:val="ro-RO"/>
        </w:rPr>
        <w:t>-GN</w:t>
      </w:r>
      <w:r w:rsidRPr="0052008F">
        <w:rPr>
          <w:rFonts w:ascii="Tahoma" w:hAnsi="Tahoma" w:cs="Tahoma"/>
          <w:color w:val="000000" w:themeColor="text1"/>
          <w:sz w:val="22"/>
          <w:szCs w:val="22"/>
          <w:lang w:val="ro-RO"/>
        </w:rPr>
        <w:t xml:space="preserve"> – ordonat</w:t>
      </w:r>
      <w:r w:rsidR="003651F4" w:rsidRPr="0052008F">
        <w:rPr>
          <w:rFonts w:ascii="Tahoma" w:hAnsi="Tahoma" w:cs="Tahoma"/>
          <w:color w:val="000000" w:themeColor="text1"/>
          <w:sz w:val="22"/>
          <w:szCs w:val="22"/>
          <w:lang w:val="ro-RO"/>
        </w:rPr>
        <w:t>or, va fi executată atunci când</w:t>
      </w:r>
      <w:r w:rsidRPr="0052008F">
        <w:rPr>
          <w:rFonts w:ascii="Tahoma" w:hAnsi="Tahoma" w:cs="Tahoma"/>
          <w:color w:val="000000" w:themeColor="text1"/>
          <w:sz w:val="22"/>
          <w:szCs w:val="22"/>
          <w:lang w:val="ro-RO"/>
        </w:rPr>
        <w:t xml:space="preserve"> prin raportul refuzurilor</w:t>
      </w:r>
      <w:r w:rsidR="000C5201" w:rsidRPr="0052008F">
        <w:rPr>
          <w:rFonts w:ascii="Tahoma" w:hAnsi="Tahoma" w:cs="Tahoma"/>
          <w:color w:val="000000" w:themeColor="text1"/>
          <w:sz w:val="22"/>
          <w:szCs w:val="22"/>
          <w:lang w:val="ro-RO"/>
        </w:rPr>
        <w:t xml:space="preserve">, emis </w:t>
      </w:r>
      <w:r w:rsidR="00A6103E" w:rsidRPr="0052008F">
        <w:rPr>
          <w:rFonts w:ascii="Tahoma" w:hAnsi="Tahoma" w:cs="Tahoma"/>
          <w:color w:val="000000" w:themeColor="text1"/>
          <w:sz w:val="22"/>
          <w:szCs w:val="22"/>
          <w:lang w:val="ro-RO"/>
        </w:rPr>
        <w:t>î</w:t>
      </w:r>
      <w:r w:rsidR="000C5201" w:rsidRPr="0052008F">
        <w:rPr>
          <w:rFonts w:ascii="Tahoma" w:hAnsi="Tahoma" w:cs="Tahoma"/>
          <w:color w:val="000000" w:themeColor="text1"/>
          <w:sz w:val="22"/>
          <w:szCs w:val="22"/>
          <w:lang w:val="ro-RO"/>
        </w:rPr>
        <w:t xml:space="preserve">n </w:t>
      </w:r>
      <w:r w:rsidR="00305C82" w:rsidRPr="0052008F">
        <w:rPr>
          <w:rFonts w:ascii="Tahoma" w:hAnsi="Tahoma" w:cs="Tahoma"/>
          <w:color w:val="000000" w:themeColor="text1"/>
          <w:sz w:val="22"/>
          <w:szCs w:val="22"/>
          <w:lang w:val="ro-RO"/>
        </w:rPr>
        <w:t>data finalizării prevăzută în</w:t>
      </w:r>
      <w:r w:rsidR="00A50ABE" w:rsidRPr="0052008F">
        <w:rPr>
          <w:rFonts w:ascii="Tahoma" w:hAnsi="Tahoma" w:cs="Tahoma"/>
          <w:color w:val="000000" w:themeColor="text1"/>
          <w:sz w:val="22"/>
          <w:szCs w:val="22"/>
          <w:lang w:val="ro-RO"/>
        </w:rPr>
        <w:t xml:space="preserve"> IDD </w:t>
      </w:r>
      <w:r w:rsidR="00305C82" w:rsidRPr="0052008F">
        <w:rPr>
          <w:rFonts w:ascii="Tahoma" w:hAnsi="Tahoma" w:cs="Tahoma"/>
          <w:color w:val="000000" w:themeColor="text1"/>
          <w:sz w:val="22"/>
          <w:szCs w:val="22"/>
          <w:lang w:val="ro-RO"/>
        </w:rPr>
        <w:t>transmis de</w:t>
      </w:r>
      <w:r w:rsidR="00A50ABE" w:rsidRPr="0052008F">
        <w:rPr>
          <w:rFonts w:ascii="Tahoma" w:hAnsi="Tahoma" w:cs="Tahoma"/>
          <w:color w:val="000000" w:themeColor="text1"/>
          <w:sz w:val="22"/>
          <w:szCs w:val="22"/>
          <w:lang w:val="ro-RO"/>
        </w:rPr>
        <w:t xml:space="preserve"> </w:t>
      </w:r>
      <w:r w:rsidR="00720BC7" w:rsidRPr="0052008F">
        <w:rPr>
          <w:rFonts w:ascii="Tahoma" w:hAnsi="Tahoma" w:cs="Tahoma"/>
          <w:color w:val="000000" w:themeColor="text1"/>
          <w:sz w:val="22"/>
          <w:szCs w:val="22"/>
          <w:lang w:val="ro-RO"/>
        </w:rPr>
        <w:t>OPCOM S.A.</w:t>
      </w:r>
      <w:r w:rsidR="00A50ABE" w:rsidRPr="0052008F">
        <w:rPr>
          <w:rFonts w:ascii="Tahoma" w:hAnsi="Tahoma" w:cs="Tahoma"/>
          <w:color w:val="000000" w:themeColor="text1"/>
          <w:sz w:val="22"/>
          <w:szCs w:val="22"/>
          <w:lang w:val="ro-RO"/>
        </w:rPr>
        <w:t>,</w:t>
      </w:r>
      <w:r w:rsidRPr="0052008F">
        <w:rPr>
          <w:rFonts w:ascii="Tahoma" w:hAnsi="Tahoma" w:cs="Tahoma"/>
          <w:color w:val="000000" w:themeColor="text1"/>
          <w:sz w:val="22"/>
          <w:szCs w:val="22"/>
          <w:lang w:val="ro-RO"/>
        </w:rPr>
        <w:t xml:space="preserve"> Banca cont central informează </w:t>
      </w:r>
      <w:r w:rsidR="00720BC7" w:rsidRPr="0052008F">
        <w:rPr>
          <w:rFonts w:ascii="Tahoma" w:hAnsi="Tahoma" w:cs="Tahoma"/>
          <w:color w:val="000000" w:themeColor="text1"/>
          <w:sz w:val="22"/>
          <w:szCs w:val="22"/>
          <w:lang w:val="ro-RO"/>
        </w:rPr>
        <w:t>OPCOM S.A.</w:t>
      </w:r>
      <w:r w:rsidRPr="0052008F">
        <w:rPr>
          <w:rFonts w:ascii="Tahoma" w:hAnsi="Tahoma" w:cs="Tahoma"/>
          <w:color w:val="000000" w:themeColor="text1"/>
          <w:sz w:val="22"/>
          <w:szCs w:val="22"/>
          <w:lang w:val="ro-RO"/>
        </w:rPr>
        <w:t xml:space="preserve"> de refuzul executării </w:t>
      </w:r>
      <w:r w:rsidR="00305C82" w:rsidRPr="0052008F">
        <w:rPr>
          <w:rFonts w:ascii="Tahoma" w:hAnsi="Tahoma" w:cs="Tahoma"/>
          <w:color w:val="000000" w:themeColor="text1"/>
          <w:sz w:val="22"/>
          <w:szCs w:val="22"/>
          <w:lang w:val="ro-RO"/>
        </w:rPr>
        <w:t xml:space="preserve">integrale a </w:t>
      </w:r>
      <w:r w:rsidR="00D222B1" w:rsidRPr="0052008F">
        <w:rPr>
          <w:rFonts w:ascii="Tahoma" w:hAnsi="Tahoma" w:cs="Tahoma"/>
          <w:color w:val="000000" w:themeColor="text1"/>
          <w:sz w:val="22"/>
          <w:szCs w:val="22"/>
          <w:lang w:val="ro-RO"/>
        </w:rPr>
        <w:t>IDD</w:t>
      </w:r>
      <w:r w:rsidRPr="0052008F">
        <w:rPr>
          <w:rFonts w:ascii="Tahoma" w:hAnsi="Tahoma" w:cs="Tahoma"/>
          <w:color w:val="000000" w:themeColor="text1"/>
          <w:sz w:val="22"/>
          <w:szCs w:val="22"/>
          <w:lang w:val="ro-RO"/>
        </w:rPr>
        <w:t xml:space="preserve">, datorită lipsei de disponibilități din contul Participantului la </w:t>
      </w:r>
      <w:r w:rsidR="00385631">
        <w:rPr>
          <w:rFonts w:ascii="Tahoma" w:hAnsi="Tahoma" w:cs="Tahoma"/>
          <w:color w:val="000000" w:themeColor="text1"/>
          <w:sz w:val="22"/>
          <w:szCs w:val="22"/>
          <w:lang w:val="ro-RO"/>
        </w:rPr>
        <w:t>PI</w:t>
      </w:r>
      <w:r w:rsidR="00720BC7" w:rsidRPr="0052008F">
        <w:rPr>
          <w:rFonts w:ascii="Tahoma" w:hAnsi="Tahoma" w:cs="Tahoma"/>
          <w:color w:val="000000" w:themeColor="text1"/>
          <w:sz w:val="22"/>
          <w:szCs w:val="22"/>
          <w:lang w:val="ro-RO"/>
        </w:rPr>
        <w:t>-GN</w:t>
      </w:r>
      <w:r w:rsidR="002F6D10" w:rsidRPr="0052008F">
        <w:rPr>
          <w:rFonts w:ascii="Tahoma" w:hAnsi="Tahoma" w:cs="Tahoma"/>
          <w:color w:val="000000" w:themeColor="text1"/>
          <w:sz w:val="22"/>
          <w:szCs w:val="22"/>
          <w:lang w:val="ro-RO"/>
        </w:rPr>
        <w:t>.</w:t>
      </w:r>
      <w:r w:rsidRPr="0052008F">
        <w:rPr>
          <w:rFonts w:ascii="Tahoma" w:hAnsi="Tahoma" w:cs="Tahoma"/>
          <w:color w:val="000000" w:themeColor="text1"/>
          <w:sz w:val="22"/>
          <w:szCs w:val="22"/>
          <w:lang w:val="ro-RO"/>
        </w:rPr>
        <w:t xml:space="preserve"> Prin raportul refuzurilor este respinsă integral executarea </w:t>
      </w:r>
      <w:r w:rsidR="00D222B1" w:rsidRPr="0052008F">
        <w:rPr>
          <w:rFonts w:ascii="Tahoma" w:hAnsi="Tahoma" w:cs="Tahoma"/>
          <w:color w:val="000000" w:themeColor="text1"/>
          <w:sz w:val="22"/>
          <w:szCs w:val="22"/>
          <w:lang w:val="ro-RO"/>
        </w:rPr>
        <w:t>IDD</w:t>
      </w:r>
      <w:r w:rsidRPr="0052008F">
        <w:rPr>
          <w:rFonts w:ascii="Tahoma" w:hAnsi="Tahoma" w:cs="Tahoma"/>
          <w:color w:val="000000" w:themeColor="text1"/>
          <w:sz w:val="22"/>
          <w:szCs w:val="22"/>
          <w:lang w:val="ro-RO"/>
        </w:rPr>
        <w:t xml:space="preserve"> și</w:t>
      </w:r>
      <w:r w:rsidR="00DA66A6" w:rsidRPr="0052008F">
        <w:rPr>
          <w:rFonts w:ascii="Tahoma" w:hAnsi="Tahoma" w:cs="Tahoma"/>
          <w:color w:val="000000" w:themeColor="text1"/>
          <w:sz w:val="22"/>
          <w:szCs w:val="22"/>
          <w:lang w:val="ro-RO"/>
        </w:rPr>
        <w:t>,</w:t>
      </w:r>
      <w:r w:rsidRPr="0052008F">
        <w:rPr>
          <w:rFonts w:ascii="Tahoma" w:hAnsi="Tahoma" w:cs="Tahoma"/>
          <w:color w:val="000000" w:themeColor="text1"/>
          <w:sz w:val="22"/>
          <w:szCs w:val="22"/>
          <w:lang w:val="ro-RO"/>
        </w:rPr>
        <w:t xml:space="preserve"> ulterior, </w:t>
      </w:r>
      <w:r w:rsidR="00720BC7" w:rsidRPr="0052008F">
        <w:rPr>
          <w:rFonts w:ascii="Tahoma" w:hAnsi="Tahoma" w:cs="Tahoma"/>
          <w:color w:val="000000" w:themeColor="text1"/>
          <w:sz w:val="22"/>
          <w:szCs w:val="22"/>
          <w:lang w:val="ro-RO"/>
        </w:rPr>
        <w:t>OPCOM S.A.</w:t>
      </w:r>
      <w:r w:rsidRPr="0052008F">
        <w:rPr>
          <w:rFonts w:ascii="Tahoma" w:hAnsi="Tahoma" w:cs="Tahoma"/>
          <w:color w:val="000000" w:themeColor="text1"/>
          <w:sz w:val="22"/>
          <w:szCs w:val="22"/>
          <w:lang w:val="ro-RO"/>
        </w:rPr>
        <w:t xml:space="preserve"> emite cererea de plată în executare a garanției pentru întreaga sum</w:t>
      </w:r>
      <w:r w:rsidR="005E4CD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de plată.</w:t>
      </w:r>
      <w:r w:rsidR="00D727DD" w:rsidRPr="0052008F">
        <w:rPr>
          <w:rFonts w:ascii="Tahoma" w:hAnsi="Tahoma" w:cs="Tahoma"/>
          <w:color w:val="000000" w:themeColor="text1"/>
          <w:sz w:val="22"/>
          <w:szCs w:val="22"/>
          <w:lang w:val="ro-RO"/>
        </w:rPr>
        <w:t xml:space="preserve"> Cererea de plată în executare a scrisorii de garanție bancară de plată, se transmite de către </w:t>
      </w:r>
      <w:r w:rsidR="00720BC7" w:rsidRPr="0052008F">
        <w:rPr>
          <w:rFonts w:ascii="Tahoma" w:hAnsi="Tahoma" w:cs="Tahoma"/>
          <w:color w:val="000000" w:themeColor="text1"/>
          <w:sz w:val="22"/>
          <w:szCs w:val="22"/>
          <w:lang w:val="ro-RO"/>
        </w:rPr>
        <w:t>OPCOM S.A.</w:t>
      </w:r>
      <w:r w:rsidR="00D727DD" w:rsidRPr="0052008F">
        <w:rPr>
          <w:rFonts w:ascii="Tahoma" w:hAnsi="Tahoma" w:cs="Tahoma"/>
          <w:color w:val="000000" w:themeColor="text1"/>
          <w:sz w:val="22"/>
          <w:szCs w:val="22"/>
          <w:lang w:val="ro-RO"/>
        </w:rPr>
        <w:t xml:space="preserve"> la Banca cont central, în format letric, </w:t>
      </w:r>
      <w:r w:rsidR="00305C82" w:rsidRPr="0052008F">
        <w:rPr>
          <w:rFonts w:ascii="Tahoma" w:hAnsi="Tahoma" w:cs="Tahoma"/>
          <w:color w:val="000000" w:themeColor="text1"/>
          <w:sz w:val="22"/>
          <w:szCs w:val="22"/>
          <w:lang w:val="ro-RO"/>
        </w:rPr>
        <w:t>în</w:t>
      </w:r>
      <w:r w:rsidR="00F74A05" w:rsidRPr="0052008F">
        <w:rPr>
          <w:rFonts w:ascii="Tahoma" w:hAnsi="Tahoma" w:cs="Tahoma"/>
          <w:color w:val="000000" w:themeColor="text1"/>
          <w:sz w:val="22"/>
          <w:szCs w:val="22"/>
          <w:lang w:val="ro-RO"/>
        </w:rPr>
        <w:t xml:space="preserve"> </w:t>
      </w:r>
      <w:r w:rsidR="000B535C" w:rsidRPr="0052008F">
        <w:rPr>
          <w:rFonts w:ascii="Tahoma" w:hAnsi="Tahoma" w:cs="Tahoma"/>
          <w:color w:val="000000" w:themeColor="text1"/>
          <w:sz w:val="22"/>
          <w:szCs w:val="22"/>
          <w:lang w:val="ro-RO"/>
        </w:rPr>
        <w:t xml:space="preserve">ziua bancară </w:t>
      </w:r>
      <w:r w:rsidR="003651F4" w:rsidRPr="0052008F">
        <w:rPr>
          <w:rFonts w:ascii="Tahoma" w:hAnsi="Tahoma" w:cs="Tahoma"/>
          <w:color w:val="000000" w:themeColor="text1"/>
          <w:sz w:val="22"/>
          <w:szCs w:val="22"/>
          <w:lang w:val="ro-RO"/>
        </w:rPr>
        <w:t>lucrătoare în care s-a primit</w:t>
      </w:r>
      <w:r w:rsidR="00F74A05" w:rsidRPr="0052008F">
        <w:rPr>
          <w:rFonts w:ascii="Tahoma" w:hAnsi="Tahoma" w:cs="Tahoma"/>
          <w:color w:val="000000" w:themeColor="text1"/>
          <w:sz w:val="22"/>
          <w:szCs w:val="22"/>
          <w:lang w:val="ro-RO"/>
        </w:rPr>
        <w:t xml:space="preserve"> raportului refuzurilor</w:t>
      </w:r>
      <w:r w:rsidR="00152F52" w:rsidRPr="0052008F">
        <w:rPr>
          <w:rFonts w:ascii="Tahoma" w:hAnsi="Tahoma" w:cs="Tahoma"/>
          <w:color w:val="000000" w:themeColor="text1"/>
          <w:sz w:val="22"/>
          <w:szCs w:val="22"/>
          <w:lang w:val="ro-RO"/>
        </w:rPr>
        <w:t>.</w:t>
      </w:r>
      <w:bookmarkEnd w:id="13"/>
    </w:p>
    <w:p w14:paraId="7AAF26DF" w14:textId="7A0D4619" w:rsidR="009E687E" w:rsidRPr="0052008F" w:rsidRDefault="00AD0549" w:rsidP="0061206D">
      <w:pPr>
        <w:pStyle w:val="ListParagraph"/>
        <w:numPr>
          <w:ilvl w:val="1"/>
          <w:numId w:val="6"/>
        </w:numPr>
        <w:spacing w:after="240" w:line="276" w:lineRule="auto"/>
        <w:ind w:right="-203"/>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Termenul de valabilitate a scrisorilor de garan</w:t>
      </w:r>
      <w:r w:rsidR="00483011" w:rsidRPr="0052008F">
        <w:rPr>
          <w:rFonts w:ascii="Tahoma" w:hAnsi="Tahoma" w:cs="Tahoma"/>
          <w:color w:val="000000" w:themeColor="text1"/>
          <w:sz w:val="22"/>
          <w:szCs w:val="22"/>
          <w:lang w:val="ro-RO"/>
        </w:rPr>
        <w:t>ț</w:t>
      </w:r>
      <w:r w:rsidR="00EB4951" w:rsidRPr="0052008F">
        <w:rPr>
          <w:rFonts w:ascii="Tahoma" w:hAnsi="Tahoma" w:cs="Tahoma"/>
          <w:color w:val="000000" w:themeColor="text1"/>
          <w:sz w:val="22"/>
          <w:szCs w:val="22"/>
          <w:lang w:val="ro-RO"/>
        </w:rPr>
        <w:t>ie bancară</w:t>
      </w:r>
      <w:r w:rsidRPr="0052008F">
        <w:rPr>
          <w:rFonts w:ascii="Tahoma" w:hAnsi="Tahoma" w:cs="Tahoma"/>
          <w:color w:val="000000" w:themeColor="text1"/>
          <w:sz w:val="22"/>
          <w:szCs w:val="22"/>
          <w:lang w:val="ro-RO"/>
        </w:rPr>
        <w:t xml:space="preserve"> de </w:t>
      </w:r>
      <w:r w:rsidR="00883DF2" w:rsidRPr="0052008F">
        <w:rPr>
          <w:rFonts w:ascii="Tahoma" w:hAnsi="Tahoma" w:cs="Tahoma"/>
          <w:color w:val="000000" w:themeColor="text1"/>
          <w:sz w:val="22"/>
          <w:szCs w:val="22"/>
          <w:lang w:val="ro-RO"/>
        </w:rPr>
        <w:t>plată</w:t>
      </w:r>
      <w:r w:rsidRPr="0052008F">
        <w:rPr>
          <w:rFonts w:ascii="Tahoma" w:hAnsi="Tahoma" w:cs="Tahoma"/>
          <w:color w:val="000000" w:themeColor="text1"/>
          <w:sz w:val="22"/>
          <w:szCs w:val="22"/>
          <w:lang w:val="ro-RO"/>
        </w:rPr>
        <w:t xml:space="preserve"> emise de B</w:t>
      </w:r>
      <w:r w:rsidR="00483011"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ncile de garantare pentru participarea la </w:t>
      </w:r>
      <w:r w:rsidR="00385631">
        <w:rPr>
          <w:rFonts w:ascii="Tahoma" w:hAnsi="Tahoma" w:cs="Tahoma"/>
          <w:color w:val="000000" w:themeColor="text1"/>
          <w:sz w:val="22"/>
          <w:szCs w:val="22"/>
          <w:lang w:val="ro-RO"/>
        </w:rPr>
        <w:t>PI</w:t>
      </w:r>
      <w:r w:rsidR="00720BC7" w:rsidRPr="0052008F">
        <w:rPr>
          <w:rFonts w:ascii="Tahoma" w:hAnsi="Tahoma" w:cs="Tahoma"/>
          <w:color w:val="000000" w:themeColor="text1"/>
          <w:sz w:val="22"/>
          <w:szCs w:val="22"/>
          <w:lang w:val="ro-RO"/>
        </w:rPr>
        <w:t>-GN</w:t>
      </w:r>
      <w:r w:rsidRPr="0052008F">
        <w:rPr>
          <w:rFonts w:ascii="Tahoma" w:hAnsi="Tahoma" w:cs="Tahoma"/>
          <w:color w:val="000000" w:themeColor="text1"/>
          <w:sz w:val="22"/>
          <w:szCs w:val="22"/>
          <w:lang w:val="ro-RO"/>
        </w:rPr>
        <w:t xml:space="preserve"> este de minim 3 luni</w:t>
      </w:r>
      <w:r w:rsidR="00AA1126" w:rsidRPr="0052008F">
        <w:rPr>
          <w:rFonts w:ascii="Tahoma" w:hAnsi="Tahoma" w:cs="Tahoma"/>
          <w:color w:val="000000" w:themeColor="text1"/>
          <w:sz w:val="22"/>
          <w:szCs w:val="22"/>
          <w:lang w:val="ro-RO"/>
        </w:rPr>
        <w:t>.</w:t>
      </w:r>
      <w:r w:rsidRPr="0052008F">
        <w:rPr>
          <w:rFonts w:ascii="Tahoma" w:hAnsi="Tahoma" w:cs="Tahoma"/>
          <w:color w:val="000000" w:themeColor="text1"/>
          <w:sz w:val="22"/>
          <w:szCs w:val="22"/>
          <w:lang w:val="ro-RO"/>
        </w:rPr>
        <w:t xml:space="preserve"> </w:t>
      </w:r>
      <w:r w:rsidR="0079121D" w:rsidRPr="0052008F">
        <w:rPr>
          <w:rFonts w:ascii="Tahoma" w:hAnsi="Tahoma" w:cs="Tahoma"/>
          <w:color w:val="000000" w:themeColor="text1"/>
          <w:sz w:val="22"/>
          <w:szCs w:val="22"/>
          <w:lang w:val="ro-RO"/>
        </w:rPr>
        <w:t>De asemenea, toate prelungirile de termen a</w:t>
      </w:r>
      <w:r w:rsidR="00414EC8" w:rsidRPr="0052008F">
        <w:rPr>
          <w:rFonts w:ascii="Tahoma" w:hAnsi="Tahoma" w:cs="Tahoma"/>
          <w:color w:val="000000" w:themeColor="text1"/>
          <w:sz w:val="22"/>
          <w:szCs w:val="22"/>
          <w:lang w:val="ro-RO"/>
        </w:rPr>
        <w:t>l</w:t>
      </w:r>
      <w:r w:rsidR="0079121D" w:rsidRPr="0052008F">
        <w:rPr>
          <w:rFonts w:ascii="Tahoma" w:hAnsi="Tahoma" w:cs="Tahoma"/>
          <w:color w:val="000000" w:themeColor="text1"/>
          <w:sz w:val="22"/>
          <w:szCs w:val="22"/>
          <w:lang w:val="ro-RO"/>
        </w:rPr>
        <w:t xml:space="preserve"> valabilității scrisorilor de garanție bancară </w:t>
      </w:r>
      <w:r w:rsidR="000B535C" w:rsidRPr="0052008F">
        <w:rPr>
          <w:rFonts w:ascii="Tahoma" w:hAnsi="Tahoma" w:cs="Tahoma"/>
          <w:color w:val="000000" w:themeColor="text1"/>
          <w:sz w:val="22"/>
          <w:szCs w:val="22"/>
          <w:lang w:val="ro-RO"/>
        </w:rPr>
        <w:t xml:space="preserve">de plată </w:t>
      </w:r>
      <w:r w:rsidR="0079121D" w:rsidRPr="0052008F">
        <w:rPr>
          <w:rFonts w:ascii="Tahoma" w:hAnsi="Tahoma" w:cs="Tahoma"/>
          <w:color w:val="000000" w:themeColor="text1"/>
          <w:sz w:val="22"/>
          <w:szCs w:val="22"/>
          <w:lang w:val="ro-RO"/>
        </w:rPr>
        <w:t>se realizează pentru perioade de minim</w:t>
      </w:r>
      <w:r w:rsidR="00DE4EA9" w:rsidRPr="0052008F">
        <w:rPr>
          <w:rFonts w:ascii="Tahoma" w:hAnsi="Tahoma" w:cs="Tahoma"/>
          <w:color w:val="000000" w:themeColor="text1"/>
          <w:sz w:val="22"/>
          <w:szCs w:val="22"/>
          <w:lang w:val="ro-RO"/>
        </w:rPr>
        <w:t>um</w:t>
      </w:r>
      <w:r w:rsidR="0079121D" w:rsidRPr="0052008F">
        <w:rPr>
          <w:rFonts w:ascii="Tahoma" w:hAnsi="Tahoma" w:cs="Tahoma"/>
          <w:color w:val="000000" w:themeColor="text1"/>
          <w:sz w:val="22"/>
          <w:szCs w:val="22"/>
          <w:lang w:val="ro-RO"/>
        </w:rPr>
        <w:t xml:space="preserve"> 3 luni.</w:t>
      </w:r>
    </w:p>
    <w:p w14:paraId="4E25B44E" w14:textId="084EEDDB" w:rsidR="00996835" w:rsidRPr="0052008F" w:rsidRDefault="00996835" w:rsidP="0061206D">
      <w:pPr>
        <w:pStyle w:val="ListParagraph"/>
        <w:numPr>
          <w:ilvl w:val="1"/>
          <w:numId w:val="6"/>
        </w:numPr>
        <w:spacing w:after="240" w:line="276" w:lineRule="auto"/>
        <w:ind w:right="-203"/>
        <w:contextualSpacing w:val="0"/>
        <w:jc w:val="both"/>
        <w:rPr>
          <w:rFonts w:ascii="Tahoma" w:hAnsi="Tahoma" w:cs="Tahoma"/>
          <w:color w:val="000000" w:themeColor="text1"/>
          <w:sz w:val="22"/>
          <w:szCs w:val="22"/>
          <w:lang w:val="ro-RO"/>
        </w:rPr>
      </w:pPr>
      <w:bookmarkStart w:id="14" w:name="_Ref447883742"/>
      <w:r w:rsidRPr="0052008F">
        <w:rPr>
          <w:rFonts w:ascii="Tahoma" w:hAnsi="Tahoma" w:cs="Tahoma"/>
          <w:color w:val="000000" w:themeColor="text1"/>
          <w:sz w:val="22"/>
          <w:szCs w:val="22"/>
          <w:lang w:val="ro-RO"/>
        </w:rPr>
        <w:t xml:space="preserve">Valoarea și perioada de valabilitate a scrisorii de garanție bancară de plată emisă în favoarea OPCOM S.A. de Banca de garantare la solicitarea Participantului la </w:t>
      </w:r>
      <w:r w:rsidR="00385631">
        <w:rPr>
          <w:rFonts w:ascii="Tahoma" w:hAnsi="Tahoma" w:cs="Tahoma"/>
          <w:color w:val="000000" w:themeColor="text1"/>
          <w:sz w:val="22"/>
          <w:szCs w:val="22"/>
          <w:lang w:val="ro-RO"/>
        </w:rPr>
        <w:t>PI</w:t>
      </w:r>
      <w:r w:rsidRPr="0052008F">
        <w:rPr>
          <w:rFonts w:ascii="Tahoma" w:hAnsi="Tahoma" w:cs="Tahoma"/>
          <w:color w:val="000000" w:themeColor="text1"/>
          <w:sz w:val="22"/>
          <w:szCs w:val="22"/>
          <w:lang w:val="ro-RO"/>
        </w:rPr>
        <w:t>-GN</w:t>
      </w:r>
      <w:r w:rsidR="00D722A2">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 xml:space="preserve">– ordonator, pot limita, prin procesul de validare, valoarea ofertelor de cumpărare introduse în Sistemul de tranzacționare al </w:t>
      </w:r>
      <w:r w:rsidR="00385631">
        <w:rPr>
          <w:rFonts w:ascii="Tahoma" w:hAnsi="Tahoma" w:cs="Tahoma"/>
          <w:color w:val="000000" w:themeColor="text1"/>
          <w:sz w:val="22"/>
          <w:szCs w:val="22"/>
          <w:lang w:val="ro-RO"/>
        </w:rPr>
        <w:t>PI</w:t>
      </w:r>
      <w:r w:rsidRPr="0052008F">
        <w:rPr>
          <w:rFonts w:ascii="Tahoma" w:hAnsi="Tahoma" w:cs="Tahoma"/>
          <w:color w:val="000000" w:themeColor="text1"/>
          <w:sz w:val="22"/>
          <w:szCs w:val="22"/>
          <w:lang w:val="ro-RO"/>
        </w:rPr>
        <w:t>-GN.</w:t>
      </w:r>
    </w:p>
    <w:p w14:paraId="30913F20" w14:textId="5AA56CAC" w:rsidR="00996835" w:rsidRPr="00F5317E" w:rsidRDefault="00EA598A" w:rsidP="008D48B5">
      <w:pPr>
        <w:pStyle w:val="ListParagraph"/>
        <w:numPr>
          <w:ilvl w:val="1"/>
          <w:numId w:val="6"/>
        </w:numPr>
        <w:spacing w:line="276" w:lineRule="auto"/>
        <w:ind w:right="-203"/>
        <w:jc w:val="both"/>
        <w:rPr>
          <w:rFonts w:ascii="Tahoma" w:hAnsi="Tahoma" w:cs="Tahoma"/>
          <w:sz w:val="22"/>
          <w:szCs w:val="22"/>
          <w:lang w:val="ro-RO"/>
        </w:rPr>
      </w:pPr>
      <w:r w:rsidRPr="0052008F">
        <w:rPr>
          <w:rFonts w:ascii="Tahoma" w:hAnsi="Tahoma" w:cs="Tahoma"/>
          <w:color w:val="000000" w:themeColor="text1"/>
          <w:sz w:val="22"/>
          <w:szCs w:val="22"/>
          <w:lang w:val="ro-RO"/>
        </w:rPr>
        <w:t xml:space="preserve">Participantul la </w:t>
      </w:r>
      <w:r w:rsidR="00385631">
        <w:rPr>
          <w:rFonts w:ascii="Tahoma" w:hAnsi="Tahoma" w:cs="Tahoma"/>
          <w:color w:val="000000" w:themeColor="text1"/>
          <w:sz w:val="22"/>
          <w:szCs w:val="22"/>
          <w:lang w:val="ro-RO"/>
        </w:rPr>
        <w:t>PI</w:t>
      </w:r>
      <w:r w:rsidR="00720BC7" w:rsidRPr="0052008F">
        <w:rPr>
          <w:rFonts w:ascii="Tahoma" w:hAnsi="Tahoma" w:cs="Tahoma"/>
          <w:color w:val="000000" w:themeColor="text1"/>
          <w:sz w:val="22"/>
          <w:szCs w:val="22"/>
          <w:lang w:val="ro-RO"/>
        </w:rPr>
        <w:t>-GN</w:t>
      </w:r>
      <w:r w:rsidRPr="0052008F">
        <w:rPr>
          <w:rFonts w:ascii="Tahoma" w:hAnsi="Tahoma" w:cs="Tahoma"/>
          <w:color w:val="000000" w:themeColor="text1"/>
          <w:sz w:val="22"/>
          <w:szCs w:val="22"/>
          <w:lang w:val="ro-RO"/>
        </w:rPr>
        <w:t xml:space="preserve"> va </w:t>
      </w:r>
      <w:r w:rsidR="00701665" w:rsidRPr="0052008F">
        <w:rPr>
          <w:rFonts w:ascii="Tahoma" w:hAnsi="Tahoma" w:cs="Tahoma"/>
          <w:color w:val="000000" w:themeColor="text1"/>
          <w:sz w:val="22"/>
          <w:szCs w:val="22"/>
          <w:lang w:val="ro-RO"/>
        </w:rPr>
        <w:t>î</w:t>
      </w:r>
      <w:r w:rsidRPr="0052008F">
        <w:rPr>
          <w:rFonts w:ascii="Tahoma" w:hAnsi="Tahoma" w:cs="Tahoma"/>
          <w:color w:val="000000" w:themeColor="text1"/>
          <w:sz w:val="22"/>
          <w:szCs w:val="22"/>
          <w:lang w:val="ro-RO"/>
        </w:rPr>
        <w:t xml:space="preserve">ntreprinde măsurile necesare pentru </w:t>
      </w:r>
      <w:r w:rsidR="00F0739F" w:rsidRPr="0052008F">
        <w:rPr>
          <w:rFonts w:ascii="Tahoma" w:hAnsi="Tahoma" w:cs="Tahoma"/>
          <w:color w:val="000000" w:themeColor="text1"/>
          <w:sz w:val="22"/>
          <w:szCs w:val="22"/>
          <w:lang w:val="ro-RO"/>
        </w:rPr>
        <w:t xml:space="preserve">ca prelungirea valabilităţii scrisorii de garanţie bancară </w:t>
      </w:r>
      <w:r w:rsidR="00CA6F31" w:rsidRPr="0052008F">
        <w:rPr>
          <w:rFonts w:ascii="Tahoma" w:hAnsi="Tahoma" w:cs="Tahoma"/>
          <w:color w:val="000000" w:themeColor="text1"/>
          <w:sz w:val="22"/>
          <w:szCs w:val="22"/>
          <w:lang w:val="ro-RO"/>
        </w:rPr>
        <w:t xml:space="preserve">de plată </w:t>
      </w:r>
      <w:r w:rsidR="00F0739F" w:rsidRPr="0052008F">
        <w:rPr>
          <w:rFonts w:ascii="Tahoma" w:hAnsi="Tahoma" w:cs="Tahoma"/>
          <w:color w:val="000000" w:themeColor="text1"/>
          <w:sz w:val="22"/>
          <w:szCs w:val="22"/>
          <w:lang w:val="ro-RO"/>
        </w:rPr>
        <w:t>să</w:t>
      </w:r>
      <w:r w:rsidRPr="0052008F">
        <w:rPr>
          <w:rFonts w:ascii="Tahoma" w:hAnsi="Tahoma" w:cs="Tahoma"/>
          <w:color w:val="000000" w:themeColor="text1"/>
          <w:sz w:val="22"/>
          <w:szCs w:val="22"/>
          <w:lang w:val="ro-RO"/>
        </w:rPr>
        <w:t xml:space="preserve"> fi</w:t>
      </w:r>
      <w:r w:rsidR="00F0739F" w:rsidRPr="0052008F">
        <w:rPr>
          <w:rFonts w:ascii="Tahoma" w:hAnsi="Tahoma" w:cs="Tahoma"/>
          <w:color w:val="000000" w:themeColor="text1"/>
          <w:sz w:val="22"/>
          <w:szCs w:val="22"/>
          <w:lang w:val="ro-RO"/>
        </w:rPr>
        <w:t>e</w:t>
      </w:r>
      <w:r w:rsidRPr="0052008F">
        <w:rPr>
          <w:rFonts w:ascii="Tahoma" w:hAnsi="Tahoma" w:cs="Tahoma"/>
          <w:color w:val="000000" w:themeColor="text1"/>
          <w:sz w:val="22"/>
          <w:szCs w:val="22"/>
          <w:lang w:val="ro-RO"/>
        </w:rPr>
        <w:t xml:space="preserve"> transmisă</w:t>
      </w:r>
      <w:r w:rsidR="00414EC8" w:rsidRPr="0052008F">
        <w:rPr>
          <w:rFonts w:ascii="Tahoma" w:hAnsi="Tahoma" w:cs="Tahoma"/>
          <w:color w:val="000000" w:themeColor="text1"/>
          <w:sz w:val="22"/>
          <w:szCs w:val="22"/>
          <w:lang w:val="ro-RO"/>
        </w:rPr>
        <w:t xml:space="preserve"> la </w:t>
      </w:r>
      <w:r w:rsidR="00720BC7" w:rsidRPr="0052008F">
        <w:rPr>
          <w:rFonts w:ascii="Tahoma" w:hAnsi="Tahoma" w:cs="Tahoma"/>
          <w:color w:val="000000" w:themeColor="text1"/>
          <w:sz w:val="22"/>
          <w:szCs w:val="22"/>
          <w:lang w:val="ro-RO"/>
        </w:rPr>
        <w:t>OPCOM S.A.</w:t>
      </w:r>
      <w:r w:rsidR="00414EC8" w:rsidRPr="0052008F">
        <w:rPr>
          <w:rFonts w:ascii="Tahoma" w:hAnsi="Tahoma" w:cs="Tahoma"/>
          <w:color w:val="000000" w:themeColor="text1"/>
          <w:sz w:val="22"/>
          <w:szCs w:val="22"/>
          <w:lang w:val="ro-RO"/>
        </w:rPr>
        <w:t>,</w:t>
      </w:r>
      <w:r w:rsidRPr="0052008F">
        <w:rPr>
          <w:rFonts w:ascii="Tahoma" w:hAnsi="Tahoma" w:cs="Tahoma"/>
          <w:color w:val="000000" w:themeColor="text1"/>
          <w:sz w:val="22"/>
          <w:szCs w:val="22"/>
          <w:lang w:val="ro-RO"/>
        </w:rPr>
        <w:t xml:space="preserve"> de către Banca cont central</w:t>
      </w:r>
      <w:r w:rsidR="004727C8" w:rsidRPr="0052008F">
        <w:rPr>
          <w:rFonts w:ascii="Tahoma" w:hAnsi="Tahoma" w:cs="Tahoma"/>
          <w:color w:val="000000" w:themeColor="text1"/>
          <w:sz w:val="22"/>
          <w:szCs w:val="22"/>
          <w:lang w:val="ro-RO"/>
        </w:rPr>
        <w:t>,</w:t>
      </w:r>
      <w:r w:rsidR="002523A3" w:rsidRPr="0052008F">
        <w:rPr>
          <w:rFonts w:ascii="Tahoma" w:hAnsi="Tahoma" w:cs="Tahoma"/>
          <w:color w:val="000000" w:themeColor="text1"/>
          <w:sz w:val="22"/>
          <w:szCs w:val="22"/>
          <w:lang w:val="ro-RO"/>
        </w:rPr>
        <w:t xml:space="preserve"> </w:t>
      </w:r>
      <w:r w:rsidR="00996835" w:rsidRPr="00C80D6A">
        <w:rPr>
          <w:rFonts w:ascii="Tahoma" w:hAnsi="Tahoma" w:cs="Tahoma"/>
          <w:sz w:val="22"/>
          <w:szCs w:val="22"/>
          <w:lang w:val="ro-RO"/>
        </w:rPr>
        <w:t xml:space="preserve">înainte de expirarea valabilităţii </w:t>
      </w:r>
      <w:r w:rsidR="00996835" w:rsidRPr="00C538DD">
        <w:rPr>
          <w:rFonts w:ascii="Tahoma" w:hAnsi="Tahoma" w:cs="Tahoma"/>
          <w:sz w:val="22"/>
          <w:szCs w:val="22"/>
          <w:lang w:val="ro-RO"/>
        </w:rPr>
        <w:t xml:space="preserve">scrisorii de </w:t>
      </w:r>
      <w:r w:rsidR="00996835" w:rsidRPr="00C80D6A">
        <w:rPr>
          <w:rFonts w:ascii="Tahoma" w:hAnsi="Tahoma" w:cs="Tahoma"/>
          <w:sz w:val="22"/>
          <w:szCs w:val="22"/>
          <w:lang w:val="ro-RO"/>
        </w:rPr>
        <w:t>garanţie</w:t>
      </w:r>
      <w:r w:rsidR="00996835" w:rsidRPr="00C81F91">
        <w:rPr>
          <w:rFonts w:ascii="Tahoma" w:hAnsi="Tahoma" w:cs="Tahoma"/>
          <w:sz w:val="22"/>
          <w:szCs w:val="22"/>
          <w:lang w:val="ro-RO"/>
        </w:rPr>
        <w:t xml:space="preserve"> </w:t>
      </w:r>
      <w:r w:rsidR="00996835">
        <w:rPr>
          <w:rFonts w:ascii="Tahoma" w:hAnsi="Tahoma" w:cs="Tahoma"/>
          <w:sz w:val="22"/>
          <w:szCs w:val="22"/>
          <w:lang w:val="ro-RO"/>
        </w:rPr>
        <w:t xml:space="preserve">bancară </w:t>
      </w:r>
      <w:r w:rsidR="00996835" w:rsidRPr="00915A36">
        <w:rPr>
          <w:rFonts w:ascii="Tahoma" w:hAnsi="Tahoma" w:cs="Tahoma"/>
          <w:sz w:val="22"/>
          <w:szCs w:val="22"/>
          <w:lang w:val="ro-RO"/>
        </w:rPr>
        <w:t>de plată</w:t>
      </w:r>
      <w:r w:rsidR="00996835">
        <w:rPr>
          <w:rFonts w:ascii="Tahoma" w:hAnsi="Tahoma" w:cs="Tahoma"/>
          <w:sz w:val="22"/>
          <w:szCs w:val="22"/>
          <w:lang w:val="ro-RO"/>
        </w:rPr>
        <w:t xml:space="preserve"> astfel</w:t>
      </w:r>
      <w:r w:rsidR="00996835">
        <w:rPr>
          <w:rFonts w:ascii="Tahoma" w:hAnsi="Tahoma" w:cs="Tahoma"/>
          <w:sz w:val="22"/>
          <w:szCs w:val="22"/>
        </w:rPr>
        <w:t>:</w:t>
      </w:r>
    </w:p>
    <w:p w14:paraId="4F2F7056" w14:textId="77777777" w:rsidR="00996835" w:rsidRDefault="00996835" w:rsidP="0061206D">
      <w:pPr>
        <w:pStyle w:val="ListParagraph"/>
        <w:spacing w:line="276" w:lineRule="auto"/>
        <w:ind w:left="567" w:right="-203"/>
        <w:jc w:val="both"/>
        <w:rPr>
          <w:rFonts w:ascii="Tahoma" w:hAnsi="Tahoma" w:cs="Tahoma"/>
          <w:sz w:val="22"/>
          <w:szCs w:val="22"/>
          <w:lang w:val="ro-RO"/>
        </w:rPr>
      </w:pPr>
      <w:r>
        <w:rPr>
          <w:rFonts w:ascii="Tahoma" w:hAnsi="Tahoma" w:cs="Tahoma"/>
          <w:sz w:val="22"/>
          <w:szCs w:val="22"/>
          <w:lang w:val="ro-RO"/>
        </w:rPr>
        <w:lastRenderedPageBreak/>
        <w:t xml:space="preserve">  </w:t>
      </w:r>
    </w:p>
    <w:p w14:paraId="69F5788B" w14:textId="77777777" w:rsidR="00996835" w:rsidRPr="00BF23A3" w:rsidRDefault="00996835" w:rsidP="0061206D">
      <w:pPr>
        <w:pStyle w:val="ListParagraph"/>
        <w:numPr>
          <w:ilvl w:val="2"/>
          <w:numId w:val="6"/>
        </w:numPr>
        <w:tabs>
          <w:tab w:val="left" w:pos="1350"/>
        </w:tabs>
        <w:spacing w:line="276" w:lineRule="auto"/>
        <w:ind w:left="1350" w:right="-203" w:hanging="810"/>
        <w:jc w:val="both"/>
        <w:rPr>
          <w:rFonts w:ascii="Tahoma" w:hAnsi="Tahoma" w:cs="Tahoma"/>
          <w:sz w:val="22"/>
          <w:szCs w:val="22"/>
          <w:lang w:val="ro-RO"/>
        </w:rPr>
      </w:pPr>
      <w:bookmarkStart w:id="15" w:name="_Hlk508198724"/>
      <w:r w:rsidRPr="0087577B">
        <w:rPr>
          <w:rFonts w:ascii="Tahoma" w:hAnsi="Tahoma" w:cs="Tahoma"/>
          <w:color w:val="000000"/>
          <w:sz w:val="22"/>
          <w:szCs w:val="22"/>
          <w:lang w:val="ro-RO"/>
        </w:rPr>
        <w:t>Î</w:t>
      </w:r>
      <w:bookmarkEnd w:id="15"/>
      <w:r w:rsidRPr="00BF23A3">
        <w:rPr>
          <w:rFonts w:ascii="Tahoma" w:hAnsi="Tahoma" w:cs="Tahoma"/>
          <w:sz w:val="22"/>
          <w:szCs w:val="22"/>
          <w:lang w:val="ro-RO"/>
        </w:rPr>
        <w:t xml:space="preserve">n cazul </w:t>
      </w:r>
      <w:r>
        <w:rPr>
          <w:rFonts w:ascii="Tahoma" w:hAnsi="Tahoma" w:cs="Tahoma"/>
          <w:sz w:val="22"/>
          <w:szCs w:val="22"/>
          <w:lang w:val="ro-RO"/>
        </w:rPr>
        <w:t xml:space="preserve"> </w:t>
      </w:r>
      <w:r w:rsidRPr="00BF23A3">
        <w:rPr>
          <w:rFonts w:ascii="Tahoma" w:hAnsi="Tahoma" w:cs="Tahoma"/>
          <w:sz w:val="22"/>
          <w:szCs w:val="22"/>
          <w:lang w:val="ro-RO"/>
        </w:rPr>
        <w:t>în care scrisoarea de garanţie bancară de plată este emisă de Banca cont central</w:t>
      </w:r>
      <w:r>
        <w:rPr>
          <w:rFonts w:ascii="Tahoma" w:hAnsi="Tahoma" w:cs="Tahoma"/>
          <w:sz w:val="22"/>
          <w:szCs w:val="22"/>
          <w:lang w:val="ro-RO"/>
        </w:rPr>
        <w:t>,</w:t>
      </w:r>
      <w:r w:rsidRPr="00C51E72">
        <w:rPr>
          <w:rFonts w:ascii="Tahoma" w:hAnsi="Tahoma" w:cs="Tahoma"/>
          <w:sz w:val="22"/>
          <w:szCs w:val="22"/>
          <w:lang w:val="ro-RO"/>
        </w:rPr>
        <w:t xml:space="preserve"> </w:t>
      </w:r>
      <w:r w:rsidRPr="00C80D6A">
        <w:rPr>
          <w:rFonts w:ascii="Tahoma" w:hAnsi="Tahoma" w:cs="Tahoma"/>
          <w:sz w:val="22"/>
          <w:szCs w:val="22"/>
          <w:lang w:val="ro-RO"/>
        </w:rPr>
        <w:t xml:space="preserve">cu </w:t>
      </w:r>
      <w:r>
        <w:rPr>
          <w:rFonts w:ascii="Tahoma" w:hAnsi="Tahoma" w:cs="Tahoma"/>
          <w:sz w:val="22"/>
          <w:szCs w:val="22"/>
          <w:lang w:val="ro-RO"/>
        </w:rPr>
        <w:t>minimum</w:t>
      </w:r>
      <w:r w:rsidRPr="00BF23A3">
        <w:rPr>
          <w:rFonts w:ascii="Tahoma" w:hAnsi="Tahoma" w:cs="Tahoma"/>
          <w:sz w:val="22"/>
          <w:szCs w:val="22"/>
        </w:rPr>
        <w:t>:</w:t>
      </w:r>
      <w:r w:rsidRPr="00BF23A3">
        <w:rPr>
          <w:rFonts w:ascii="Tahoma" w:hAnsi="Tahoma" w:cs="Tahoma"/>
          <w:sz w:val="22"/>
          <w:szCs w:val="22"/>
          <w:lang w:val="ro-RO"/>
        </w:rPr>
        <w:t xml:space="preserve"> </w:t>
      </w:r>
    </w:p>
    <w:p w14:paraId="091E5C84" w14:textId="77777777" w:rsidR="00996835" w:rsidRPr="00BF23A3" w:rsidRDefault="00996835" w:rsidP="0061206D">
      <w:pPr>
        <w:pStyle w:val="ListParagraph"/>
        <w:tabs>
          <w:tab w:val="left" w:pos="1170"/>
        </w:tabs>
        <w:spacing w:line="276" w:lineRule="auto"/>
        <w:ind w:left="1350" w:right="-203"/>
        <w:jc w:val="both"/>
        <w:rPr>
          <w:rFonts w:ascii="Tahoma" w:hAnsi="Tahoma" w:cs="Tahoma"/>
          <w:sz w:val="22"/>
          <w:szCs w:val="22"/>
          <w:lang w:val="ro-RO"/>
        </w:rPr>
      </w:pPr>
    </w:p>
    <w:p w14:paraId="6CCFFCA2" w14:textId="54D01AA7" w:rsidR="00996835" w:rsidRPr="00BF23A3" w:rsidRDefault="00996835" w:rsidP="0061206D">
      <w:pPr>
        <w:pStyle w:val="ListParagraph"/>
        <w:numPr>
          <w:ilvl w:val="0"/>
          <w:numId w:val="19"/>
        </w:numPr>
        <w:tabs>
          <w:tab w:val="left" w:pos="1170"/>
        </w:tabs>
        <w:spacing w:line="276" w:lineRule="auto"/>
        <w:ind w:left="1710" w:right="-203"/>
        <w:jc w:val="both"/>
        <w:rPr>
          <w:rFonts w:ascii="Tahoma" w:hAnsi="Tahoma" w:cs="Tahoma"/>
          <w:sz w:val="22"/>
          <w:szCs w:val="22"/>
          <w:lang w:val="ro-RO"/>
        </w:rPr>
      </w:pPr>
      <w:r>
        <w:rPr>
          <w:rFonts w:ascii="Tahoma" w:hAnsi="Tahoma" w:cs="Tahoma"/>
          <w:sz w:val="22"/>
          <w:szCs w:val="22"/>
          <w:lang w:val="ro-RO"/>
        </w:rPr>
        <w:t>trei</w:t>
      </w:r>
      <w:r w:rsidRPr="00BF23A3">
        <w:rPr>
          <w:rFonts w:ascii="Tahoma" w:hAnsi="Tahoma" w:cs="Tahoma"/>
          <w:sz w:val="22"/>
          <w:szCs w:val="22"/>
          <w:lang w:val="ro-RO"/>
        </w:rPr>
        <w:t xml:space="preserve"> zile bancare lucrătoare înainte de data la care expiră valabilitatea scrisorii de garanție bancară de plată, dacă data expirării este o zi bancară lucrătoare;</w:t>
      </w:r>
    </w:p>
    <w:p w14:paraId="021BB40A" w14:textId="77777777" w:rsidR="00996835" w:rsidRPr="00BF23A3" w:rsidRDefault="00996835" w:rsidP="0061206D">
      <w:pPr>
        <w:pStyle w:val="ListParagraph"/>
        <w:tabs>
          <w:tab w:val="left" w:pos="1170"/>
        </w:tabs>
        <w:spacing w:line="276" w:lineRule="auto"/>
        <w:ind w:left="1710" w:right="-203"/>
        <w:jc w:val="both"/>
        <w:rPr>
          <w:rFonts w:ascii="Tahoma" w:hAnsi="Tahoma" w:cs="Tahoma"/>
          <w:sz w:val="22"/>
          <w:szCs w:val="22"/>
          <w:lang w:val="ro-RO"/>
        </w:rPr>
      </w:pPr>
    </w:p>
    <w:p w14:paraId="7BD6875F" w14:textId="787C37FC" w:rsidR="00996835" w:rsidRDefault="00996835" w:rsidP="0061206D">
      <w:pPr>
        <w:pStyle w:val="ListParagraph"/>
        <w:numPr>
          <w:ilvl w:val="0"/>
          <w:numId w:val="19"/>
        </w:numPr>
        <w:tabs>
          <w:tab w:val="left" w:pos="1170"/>
        </w:tabs>
        <w:spacing w:line="276" w:lineRule="auto"/>
        <w:ind w:left="1710" w:right="-203"/>
        <w:jc w:val="both"/>
        <w:rPr>
          <w:rFonts w:ascii="Tahoma" w:hAnsi="Tahoma" w:cs="Tahoma"/>
          <w:sz w:val="22"/>
          <w:szCs w:val="22"/>
          <w:lang w:val="ro-RO"/>
        </w:rPr>
      </w:pPr>
      <w:r>
        <w:rPr>
          <w:rFonts w:ascii="Tahoma" w:hAnsi="Tahoma" w:cs="Tahoma"/>
          <w:sz w:val="22"/>
          <w:szCs w:val="22"/>
          <w:lang w:val="ro-RO"/>
        </w:rPr>
        <w:t>patru</w:t>
      </w:r>
      <w:r w:rsidRPr="00BF23A3">
        <w:rPr>
          <w:rFonts w:ascii="Tahoma" w:hAnsi="Tahoma" w:cs="Tahoma"/>
          <w:sz w:val="22"/>
          <w:szCs w:val="22"/>
          <w:lang w:val="ro-RO"/>
        </w:rPr>
        <w:t xml:space="preserve"> zile bancare lucrătoare înainte de data la care expiră valabilitatea scrisorii de garanție bancară de plată, dacă data expirării nu este o zi bancară lucrătoare.</w:t>
      </w:r>
    </w:p>
    <w:p w14:paraId="70143A00" w14:textId="77777777" w:rsidR="00996835" w:rsidRPr="00BF23A3" w:rsidRDefault="00996835" w:rsidP="0061206D">
      <w:pPr>
        <w:pStyle w:val="ListParagraph"/>
        <w:tabs>
          <w:tab w:val="left" w:pos="1170"/>
        </w:tabs>
        <w:spacing w:line="276" w:lineRule="auto"/>
        <w:ind w:left="1710" w:right="-203"/>
        <w:jc w:val="both"/>
        <w:rPr>
          <w:rFonts w:ascii="Tahoma" w:hAnsi="Tahoma" w:cs="Tahoma"/>
          <w:sz w:val="22"/>
          <w:szCs w:val="22"/>
          <w:lang w:val="ro-RO"/>
        </w:rPr>
      </w:pPr>
    </w:p>
    <w:p w14:paraId="530217E5" w14:textId="77777777" w:rsidR="00996835" w:rsidRPr="00BF23A3" w:rsidRDefault="00996835" w:rsidP="0061206D">
      <w:pPr>
        <w:pStyle w:val="ListParagraph"/>
        <w:numPr>
          <w:ilvl w:val="2"/>
          <w:numId w:val="6"/>
        </w:numPr>
        <w:tabs>
          <w:tab w:val="left" w:pos="1350"/>
        </w:tabs>
        <w:spacing w:line="276" w:lineRule="auto"/>
        <w:ind w:left="1350" w:right="-203" w:hanging="810"/>
        <w:jc w:val="both"/>
        <w:rPr>
          <w:rFonts w:ascii="Tahoma" w:hAnsi="Tahoma" w:cs="Tahoma"/>
          <w:sz w:val="22"/>
          <w:szCs w:val="22"/>
          <w:lang w:val="ro-RO"/>
        </w:rPr>
      </w:pPr>
      <w:r w:rsidRPr="0087577B">
        <w:rPr>
          <w:rFonts w:ascii="Tahoma" w:hAnsi="Tahoma" w:cs="Tahoma"/>
          <w:color w:val="000000"/>
          <w:sz w:val="22"/>
          <w:szCs w:val="22"/>
          <w:lang w:val="ro-RO"/>
        </w:rPr>
        <w:t>Î</w:t>
      </w:r>
      <w:r w:rsidRPr="00BF23A3">
        <w:rPr>
          <w:rFonts w:ascii="Tahoma" w:hAnsi="Tahoma" w:cs="Tahoma"/>
          <w:sz w:val="22"/>
          <w:szCs w:val="22"/>
          <w:lang w:val="ro-RO"/>
        </w:rPr>
        <w:t>n cazul în care scrisoarea de garanţie bancară de plată este emisă de altă Bancă garantă și avizată de Banca cont central, respectiv în cazul în care scrisoarea de garanție bancară de plată este emisă de Banca cont central în baza contragaranției altei banci comerciale</w:t>
      </w:r>
      <w:r>
        <w:rPr>
          <w:rFonts w:ascii="Tahoma" w:hAnsi="Tahoma" w:cs="Tahoma"/>
          <w:sz w:val="22"/>
          <w:szCs w:val="22"/>
          <w:lang w:val="ro-RO"/>
        </w:rPr>
        <w:t>, cu minimum</w:t>
      </w:r>
      <w:r w:rsidRPr="00BF23A3">
        <w:rPr>
          <w:rFonts w:ascii="Tahoma" w:hAnsi="Tahoma" w:cs="Tahoma"/>
          <w:sz w:val="22"/>
          <w:szCs w:val="22"/>
        </w:rPr>
        <w:t>:</w:t>
      </w:r>
    </w:p>
    <w:p w14:paraId="125B9CD0" w14:textId="77777777" w:rsidR="00996835" w:rsidRPr="00BF23A3" w:rsidRDefault="00996835" w:rsidP="0061206D">
      <w:pPr>
        <w:pStyle w:val="ListParagraph"/>
        <w:tabs>
          <w:tab w:val="left" w:pos="1170"/>
        </w:tabs>
        <w:spacing w:line="276" w:lineRule="auto"/>
        <w:ind w:left="1350" w:right="-203"/>
        <w:jc w:val="both"/>
        <w:rPr>
          <w:rFonts w:ascii="Tahoma" w:hAnsi="Tahoma" w:cs="Tahoma"/>
          <w:sz w:val="22"/>
          <w:szCs w:val="22"/>
          <w:lang w:val="ro-RO"/>
        </w:rPr>
      </w:pPr>
    </w:p>
    <w:p w14:paraId="5F9B8B43" w14:textId="7EDF12BD" w:rsidR="00996835" w:rsidRPr="00BF23A3" w:rsidRDefault="00996835" w:rsidP="0061206D">
      <w:pPr>
        <w:pStyle w:val="ListParagraph"/>
        <w:numPr>
          <w:ilvl w:val="0"/>
          <w:numId w:val="20"/>
        </w:numPr>
        <w:tabs>
          <w:tab w:val="left" w:pos="1170"/>
        </w:tabs>
        <w:spacing w:line="276" w:lineRule="auto"/>
        <w:ind w:left="1710" w:right="-203"/>
        <w:jc w:val="both"/>
        <w:rPr>
          <w:rFonts w:ascii="Tahoma" w:hAnsi="Tahoma" w:cs="Tahoma"/>
          <w:sz w:val="22"/>
          <w:szCs w:val="22"/>
          <w:lang w:val="ro-RO"/>
        </w:rPr>
      </w:pPr>
      <w:r>
        <w:rPr>
          <w:rFonts w:ascii="Tahoma" w:hAnsi="Tahoma" w:cs="Tahoma"/>
          <w:sz w:val="22"/>
          <w:szCs w:val="22"/>
          <w:lang w:val="ro-RO"/>
        </w:rPr>
        <w:t>patru</w:t>
      </w:r>
      <w:r w:rsidRPr="00BF23A3">
        <w:rPr>
          <w:rFonts w:ascii="Tahoma" w:hAnsi="Tahoma" w:cs="Tahoma"/>
          <w:sz w:val="22"/>
          <w:szCs w:val="22"/>
          <w:lang w:val="ro-RO"/>
        </w:rPr>
        <w:t xml:space="preserve"> zile bancare lucrătoare, înainte de data la care expiră valabilitatea scrisorii de garanție bancară de plată, dacă data expirării este o zi bancară lucrătoare;</w:t>
      </w:r>
    </w:p>
    <w:p w14:paraId="6D3A6FEA" w14:textId="77777777" w:rsidR="00996835" w:rsidRPr="00BF23A3" w:rsidRDefault="00996835" w:rsidP="0061206D">
      <w:pPr>
        <w:pStyle w:val="ListParagraph"/>
        <w:tabs>
          <w:tab w:val="left" w:pos="1170"/>
        </w:tabs>
        <w:spacing w:line="276" w:lineRule="auto"/>
        <w:ind w:left="1710" w:right="-203"/>
        <w:jc w:val="both"/>
        <w:rPr>
          <w:rFonts w:ascii="Tahoma" w:hAnsi="Tahoma" w:cs="Tahoma"/>
          <w:sz w:val="22"/>
          <w:szCs w:val="22"/>
          <w:lang w:val="ro-RO"/>
        </w:rPr>
      </w:pPr>
    </w:p>
    <w:p w14:paraId="75E45765" w14:textId="0D856F9F" w:rsidR="00996835" w:rsidRDefault="00996835" w:rsidP="0061206D">
      <w:pPr>
        <w:pStyle w:val="ListParagraph"/>
        <w:numPr>
          <w:ilvl w:val="0"/>
          <w:numId w:val="20"/>
        </w:numPr>
        <w:tabs>
          <w:tab w:val="left" w:pos="1170"/>
        </w:tabs>
        <w:spacing w:line="276" w:lineRule="auto"/>
        <w:ind w:left="1710" w:right="-203"/>
        <w:jc w:val="both"/>
        <w:rPr>
          <w:rFonts w:ascii="Tahoma" w:hAnsi="Tahoma" w:cs="Tahoma"/>
          <w:sz w:val="22"/>
          <w:szCs w:val="22"/>
          <w:lang w:val="ro-RO"/>
        </w:rPr>
      </w:pPr>
      <w:r>
        <w:rPr>
          <w:rFonts w:ascii="Tahoma" w:hAnsi="Tahoma" w:cs="Tahoma"/>
          <w:sz w:val="22"/>
          <w:szCs w:val="22"/>
          <w:lang w:val="ro-RO"/>
        </w:rPr>
        <w:t>cinci</w:t>
      </w:r>
      <w:r w:rsidRPr="00BF23A3">
        <w:rPr>
          <w:rFonts w:ascii="Tahoma" w:hAnsi="Tahoma" w:cs="Tahoma"/>
          <w:sz w:val="22"/>
          <w:szCs w:val="22"/>
          <w:lang w:val="ro-RO"/>
        </w:rPr>
        <w:t xml:space="preserve"> zile bancare lucrătoare, înainte de data la care expiră valabilitatea scrisorii de garanție bancară de plată, dacă data expirării nu este o zi bancară lucrătoare.</w:t>
      </w:r>
    </w:p>
    <w:p w14:paraId="5707B1B7" w14:textId="77777777" w:rsidR="00996835" w:rsidRPr="00185CCB" w:rsidRDefault="00996835" w:rsidP="0061206D">
      <w:pPr>
        <w:pStyle w:val="ListParagraph"/>
        <w:spacing w:line="276" w:lineRule="auto"/>
        <w:ind w:right="-203"/>
        <w:rPr>
          <w:rFonts w:ascii="Tahoma" w:hAnsi="Tahoma" w:cs="Tahoma"/>
          <w:sz w:val="22"/>
          <w:szCs w:val="22"/>
          <w:lang w:val="ro-RO"/>
        </w:rPr>
      </w:pPr>
    </w:p>
    <w:bookmarkEnd w:id="14"/>
    <w:p w14:paraId="026CF3FD" w14:textId="0B5316A6" w:rsidR="00567ED6" w:rsidRPr="00F5317E" w:rsidRDefault="00C2621C" w:rsidP="00C3285C">
      <w:pPr>
        <w:pStyle w:val="ListParagraph"/>
        <w:numPr>
          <w:ilvl w:val="1"/>
          <w:numId w:val="6"/>
        </w:numPr>
        <w:spacing w:line="276" w:lineRule="auto"/>
        <w:ind w:right="-203"/>
        <w:jc w:val="both"/>
        <w:rPr>
          <w:rFonts w:ascii="Tahoma" w:hAnsi="Tahoma" w:cs="Tahoma"/>
          <w:sz w:val="22"/>
          <w:szCs w:val="22"/>
          <w:lang w:val="ro-RO"/>
        </w:rPr>
      </w:pPr>
      <w:r w:rsidRPr="0052008F">
        <w:rPr>
          <w:rFonts w:ascii="Tahoma" w:hAnsi="Tahoma" w:cs="Tahoma"/>
          <w:color w:val="000000" w:themeColor="text1"/>
          <w:sz w:val="22"/>
          <w:szCs w:val="22"/>
          <w:lang w:val="ro-RO"/>
        </w:rPr>
        <w:t xml:space="preserve">În cazul în care valabilitatea scrisorii de garanție bancară nu a fost prelungită conform </w:t>
      </w:r>
      <w:r w:rsidR="007D40D3" w:rsidRPr="0052008F">
        <w:rPr>
          <w:rFonts w:ascii="Tahoma" w:hAnsi="Tahoma" w:cs="Tahoma"/>
          <w:color w:val="000000" w:themeColor="text1"/>
          <w:sz w:val="22"/>
          <w:szCs w:val="22"/>
          <w:lang w:val="ro-RO"/>
        </w:rPr>
        <w:t>pct</w:t>
      </w:r>
      <w:r w:rsidRPr="0052008F">
        <w:rPr>
          <w:rFonts w:ascii="Tahoma" w:hAnsi="Tahoma" w:cs="Tahoma"/>
          <w:color w:val="000000" w:themeColor="text1"/>
          <w:sz w:val="22"/>
          <w:szCs w:val="22"/>
          <w:lang w:val="ro-RO"/>
        </w:rPr>
        <w:t>.</w:t>
      </w:r>
      <w:r w:rsidR="00DE4EA9" w:rsidRPr="0052008F">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6.</w:t>
      </w:r>
      <w:r w:rsidR="00996835">
        <w:rPr>
          <w:rFonts w:ascii="Tahoma" w:hAnsi="Tahoma" w:cs="Tahoma"/>
          <w:color w:val="000000" w:themeColor="text1"/>
          <w:sz w:val="22"/>
          <w:szCs w:val="22"/>
          <w:lang w:val="ro-RO"/>
        </w:rPr>
        <w:t>1</w:t>
      </w:r>
      <w:r w:rsidR="00626135">
        <w:rPr>
          <w:rFonts w:ascii="Tahoma" w:hAnsi="Tahoma" w:cs="Tahoma"/>
          <w:color w:val="000000" w:themeColor="text1"/>
          <w:sz w:val="22"/>
          <w:szCs w:val="22"/>
          <w:lang w:val="ro-RO"/>
        </w:rPr>
        <w:t>3</w:t>
      </w:r>
      <w:r w:rsidRPr="0052008F">
        <w:rPr>
          <w:rFonts w:ascii="Tahoma" w:hAnsi="Tahoma" w:cs="Tahoma"/>
          <w:color w:val="000000" w:themeColor="text1"/>
          <w:sz w:val="22"/>
          <w:szCs w:val="22"/>
          <w:lang w:val="ro-RO"/>
        </w:rPr>
        <w:t xml:space="preserve">., </w:t>
      </w:r>
      <w:r w:rsidR="00567ED6" w:rsidRPr="004E5812">
        <w:rPr>
          <w:rFonts w:ascii="Tahoma" w:hAnsi="Tahoma" w:cs="Tahoma"/>
          <w:sz w:val="22"/>
          <w:szCs w:val="22"/>
          <w:lang w:val="ro-RO"/>
        </w:rPr>
        <w:t xml:space="preserve">ultima zi </w:t>
      </w:r>
      <w:r w:rsidR="00965556">
        <w:rPr>
          <w:rFonts w:ascii="Tahoma" w:hAnsi="Tahoma" w:cs="Tahoma"/>
          <w:sz w:val="22"/>
          <w:szCs w:val="22"/>
          <w:lang w:val="ro-RO"/>
        </w:rPr>
        <w:t xml:space="preserve">de tranzacționare, </w:t>
      </w:r>
      <w:r w:rsidR="00567ED6" w:rsidRPr="004E5812">
        <w:rPr>
          <w:rFonts w:ascii="Tahoma" w:hAnsi="Tahoma" w:cs="Tahoma"/>
          <w:sz w:val="22"/>
          <w:szCs w:val="22"/>
          <w:lang w:val="ro-RO"/>
        </w:rPr>
        <w:t xml:space="preserve">în care Participantul la </w:t>
      </w:r>
      <w:r w:rsidR="00385631">
        <w:rPr>
          <w:rFonts w:ascii="Tahoma" w:hAnsi="Tahoma" w:cs="Tahoma"/>
          <w:sz w:val="22"/>
          <w:szCs w:val="22"/>
          <w:lang w:val="ro-RO"/>
        </w:rPr>
        <w:t>PI</w:t>
      </w:r>
      <w:r w:rsidR="00567ED6">
        <w:rPr>
          <w:rFonts w:ascii="Tahoma" w:hAnsi="Tahoma" w:cs="Tahoma"/>
          <w:sz w:val="22"/>
          <w:szCs w:val="22"/>
          <w:lang w:val="ro-RO"/>
        </w:rPr>
        <w:t>-GN</w:t>
      </w:r>
      <w:r w:rsidR="00567ED6" w:rsidRPr="004E5812">
        <w:rPr>
          <w:rFonts w:ascii="Tahoma" w:hAnsi="Tahoma" w:cs="Tahoma"/>
          <w:sz w:val="22"/>
          <w:szCs w:val="22"/>
          <w:lang w:val="ro-RO"/>
        </w:rPr>
        <w:t xml:space="preserve"> are dreptul să încheie tranzacții de cumpărare este, funcție de data la care expiră valabilitatea scrisorii de garanție bancară de plată,</w:t>
      </w:r>
      <w:r w:rsidR="00567ED6" w:rsidRPr="004E5812" w:rsidDel="00F60FF2">
        <w:rPr>
          <w:rFonts w:ascii="Tahoma" w:hAnsi="Tahoma" w:cs="Tahoma"/>
          <w:sz w:val="22"/>
          <w:szCs w:val="22"/>
          <w:lang w:val="ro-RO"/>
        </w:rPr>
        <w:t xml:space="preserve"> </w:t>
      </w:r>
      <w:r w:rsidR="00567ED6" w:rsidRPr="004E5812">
        <w:rPr>
          <w:rFonts w:ascii="Tahoma" w:hAnsi="Tahoma" w:cs="Tahoma"/>
          <w:sz w:val="22"/>
          <w:szCs w:val="22"/>
          <w:lang w:val="ro-RO"/>
        </w:rPr>
        <w:t>următoarea</w:t>
      </w:r>
      <w:r w:rsidR="00567ED6" w:rsidRPr="00C43D2C">
        <w:rPr>
          <w:rFonts w:ascii="Tahoma" w:hAnsi="Tahoma" w:cs="Tahoma"/>
          <w:sz w:val="22"/>
          <w:szCs w:val="22"/>
        </w:rPr>
        <w:t>:</w:t>
      </w:r>
    </w:p>
    <w:p w14:paraId="28D8DC25" w14:textId="77777777" w:rsidR="00567ED6" w:rsidRPr="00C43D2C" w:rsidRDefault="00567ED6" w:rsidP="0061206D">
      <w:pPr>
        <w:pStyle w:val="ListParagraph"/>
        <w:spacing w:line="276" w:lineRule="auto"/>
        <w:ind w:left="567" w:right="-203"/>
        <w:jc w:val="both"/>
        <w:rPr>
          <w:rFonts w:ascii="Tahoma" w:hAnsi="Tahoma" w:cs="Tahoma"/>
          <w:sz w:val="22"/>
          <w:szCs w:val="22"/>
          <w:lang w:val="ro-RO"/>
        </w:rPr>
      </w:pPr>
      <w:r w:rsidRPr="00C43D2C">
        <w:rPr>
          <w:rFonts w:ascii="Tahoma" w:hAnsi="Tahoma" w:cs="Tahoma"/>
          <w:sz w:val="22"/>
          <w:szCs w:val="22"/>
          <w:lang w:val="ro-RO"/>
        </w:rPr>
        <w:t xml:space="preserve"> </w:t>
      </w:r>
    </w:p>
    <w:p w14:paraId="228249DE" w14:textId="77777777" w:rsidR="00567ED6" w:rsidRPr="00F5317E" w:rsidRDefault="00567ED6" w:rsidP="0061206D">
      <w:pPr>
        <w:pStyle w:val="ListParagraph"/>
        <w:numPr>
          <w:ilvl w:val="2"/>
          <w:numId w:val="6"/>
        </w:numPr>
        <w:tabs>
          <w:tab w:val="left" w:pos="1170"/>
        </w:tabs>
        <w:spacing w:line="276" w:lineRule="auto"/>
        <w:ind w:left="1350" w:right="-203" w:hanging="810"/>
        <w:jc w:val="both"/>
        <w:rPr>
          <w:rFonts w:ascii="Tahoma" w:hAnsi="Tahoma" w:cs="Tahoma"/>
          <w:sz w:val="22"/>
          <w:szCs w:val="22"/>
          <w:lang w:val="ro-RO"/>
        </w:rPr>
      </w:pPr>
      <w:r w:rsidRPr="00975659">
        <w:rPr>
          <w:rFonts w:ascii="Tahoma" w:hAnsi="Tahoma" w:cs="Tahoma"/>
          <w:color w:val="000000"/>
          <w:sz w:val="22"/>
          <w:szCs w:val="22"/>
          <w:lang w:val="ro-RO"/>
        </w:rPr>
        <w:t>Î</w:t>
      </w:r>
      <w:r w:rsidRPr="00F5317E">
        <w:rPr>
          <w:rFonts w:ascii="Tahoma" w:hAnsi="Tahoma" w:cs="Tahoma"/>
          <w:sz w:val="22"/>
          <w:szCs w:val="22"/>
          <w:lang w:val="ro-RO"/>
        </w:rPr>
        <w:t>n cazul în care</w:t>
      </w:r>
      <w:r w:rsidRPr="00C43D2C">
        <w:rPr>
          <w:rFonts w:ascii="Tahoma" w:hAnsi="Tahoma" w:cs="Tahoma"/>
          <w:sz w:val="22"/>
          <w:szCs w:val="22"/>
          <w:lang w:val="ro-RO"/>
        </w:rPr>
        <w:t xml:space="preserve"> scrisoarea de garanţie bancară de plată </w:t>
      </w:r>
      <w:r w:rsidRPr="00F5317E">
        <w:rPr>
          <w:rFonts w:ascii="Tahoma" w:hAnsi="Tahoma" w:cs="Tahoma"/>
          <w:sz w:val="22"/>
          <w:szCs w:val="22"/>
          <w:lang w:val="ro-RO"/>
        </w:rPr>
        <w:t xml:space="preserve">este </w:t>
      </w:r>
      <w:r w:rsidRPr="00C43D2C">
        <w:rPr>
          <w:rFonts w:ascii="Tahoma" w:hAnsi="Tahoma" w:cs="Tahoma"/>
          <w:sz w:val="22"/>
          <w:szCs w:val="22"/>
          <w:lang w:val="ro-RO"/>
        </w:rPr>
        <w:t>emisă de Banca cont centra</w:t>
      </w:r>
      <w:r w:rsidRPr="00BF2249">
        <w:rPr>
          <w:rFonts w:ascii="Tahoma" w:hAnsi="Tahoma" w:cs="Tahoma"/>
          <w:sz w:val="22"/>
          <w:szCs w:val="22"/>
          <w:lang w:val="ro-RO"/>
        </w:rPr>
        <w:t>l</w:t>
      </w:r>
      <w:r w:rsidRPr="00F5317E">
        <w:rPr>
          <w:rFonts w:ascii="Tahoma" w:hAnsi="Tahoma" w:cs="Tahoma"/>
          <w:sz w:val="22"/>
          <w:szCs w:val="22"/>
        </w:rPr>
        <w:t>:</w:t>
      </w:r>
      <w:r w:rsidRPr="00F5317E">
        <w:rPr>
          <w:rFonts w:ascii="Tahoma" w:hAnsi="Tahoma" w:cs="Tahoma"/>
          <w:sz w:val="22"/>
          <w:szCs w:val="22"/>
          <w:lang w:val="ro-RO"/>
        </w:rPr>
        <w:t xml:space="preserve"> </w:t>
      </w:r>
    </w:p>
    <w:p w14:paraId="7B588CA2" w14:textId="77777777" w:rsidR="00567ED6" w:rsidRPr="00F5317E" w:rsidRDefault="00567ED6" w:rsidP="0061206D">
      <w:pPr>
        <w:pStyle w:val="ListParagraph"/>
        <w:tabs>
          <w:tab w:val="left" w:pos="1170"/>
        </w:tabs>
        <w:spacing w:line="276" w:lineRule="auto"/>
        <w:ind w:left="1350" w:right="-203"/>
        <w:jc w:val="both"/>
        <w:rPr>
          <w:rFonts w:ascii="Tahoma" w:hAnsi="Tahoma" w:cs="Tahoma"/>
          <w:sz w:val="22"/>
          <w:szCs w:val="22"/>
          <w:lang w:val="ro-RO"/>
        </w:rPr>
      </w:pPr>
    </w:p>
    <w:p w14:paraId="0F180B88" w14:textId="7835614C" w:rsidR="00567ED6" w:rsidRPr="00383340" w:rsidRDefault="00567ED6" w:rsidP="0061206D">
      <w:pPr>
        <w:pStyle w:val="ListParagraph"/>
        <w:numPr>
          <w:ilvl w:val="0"/>
          <w:numId w:val="19"/>
        </w:numPr>
        <w:tabs>
          <w:tab w:val="left" w:pos="1170"/>
        </w:tabs>
        <w:spacing w:line="276" w:lineRule="auto"/>
        <w:ind w:left="1710" w:right="-203"/>
        <w:jc w:val="both"/>
        <w:rPr>
          <w:rFonts w:ascii="Tahoma" w:hAnsi="Tahoma" w:cs="Tahoma"/>
          <w:sz w:val="22"/>
          <w:szCs w:val="22"/>
          <w:lang w:val="ro-RO"/>
        </w:rPr>
      </w:pPr>
      <w:r w:rsidRPr="00383340">
        <w:rPr>
          <w:rFonts w:ascii="Tahoma" w:hAnsi="Tahoma" w:cs="Tahoma"/>
          <w:sz w:val="22"/>
          <w:szCs w:val="22"/>
          <w:lang w:val="ro-RO"/>
        </w:rPr>
        <w:t xml:space="preserve">a </w:t>
      </w:r>
      <w:r w:rsidR="006D3057" w:rsidRPr="00383340">
        <w:rPr>
          <w:rFonts w:ascii="Tahoma" w:hAnsi="Tahoma" w:cs="Tahoma"/>
          <w:sz w:val="22"/>
          <w:szCs w:val="22"/>
          <w:lang w:val="ro-RO"/>
        </w:rPr>
        <w:t xml:space="preserve">treia </w:t>
      </w:r>
      <w:r w:rsidRPr="00383340">
        <w:rPr>
          <w:rFonts w:ascii="Tahoma" w:hAnsi="Tahoma" w:cs="Tahoma"/>
          <w:sz w:val="22"/>
          <w:szCs w:val="22"/>
          <w:lang w:val="ro-RO"/>
        </w:rPr>
        <w:t>zi bancară lucrătoare înainte de data la care expiră valabilitatea scrisorii de garanție bancară de plată, dacă data expirării este o zi bancară lucrătoare;</w:t>
      </w:r>
    </w:p>
    <w:p w14:paraId="287F0A71" w14:textId="77777777" w:rsidR="00567ED6" w:rsidRPr="00383340" w:rsidRDefault="00567ED6" w:rsidP="0061206D">
      <w:pPr>
        <w:pStyle w:val="ListParagraph"/>
        <w:tabs>
          <w:tab w:val="left" w:pos="1170"/>
        </w:tabs>
        <w:spacing w:line="276" w:lineRule="auto"/>
        <w:ind w:left="1710" w:right="-203"/>
        <w:jc w:val="both"/>
        <w:rPr>
          <w:rFonts w:ascii="Tahoma" w:hAnsi="Tahoma" w:cs="Tahoma"/>
          <w:sz w:val="22"/>
          <w:szCs w:val="22"/>
          <w:lang w:val="ro-RO"/>
        </w:rPr>
      </w:pPr>
    </w:p>
    <w:p w14:paraId="2CC06712" w14:textId="1ED4CDC8" w:rsidR="00567ED6" w:rsidRPr="00383340" w:rsidRDefault="00567ED6" w:rsidP="0061206D">
      <w:pPr>
        <w:pStyle w:val="ListParagraph"/>
        <w:numPr>
          <w:ilvl w:val="0"/>
          <w:numId w:val="19"/>
        </w:numPr>
        <w:tabs>
          <w:tab w:val="left" w:pos="1170"/>
        </w:tabs>
        <w:spacing w:line="276" w:lineRule="auto"/>
        <w:ind w:left="1710" w:right="-203"/>
        <w:jc w:val="both"/>
        <w:rPr>
          <w:rFonts w:ascii="Tahoma" w:hAnsi="Tahoma" w:cs="Tahoma"/>
          <w:sz w:val="22"/>
          <w:szCs w:val="22"/>
          <w:lang w:val="ro-RO"/>
        </w:rPr>
      </w:pPr>
      <w:r w:rsidRPr="00383340">
        <w:rPr>
          <w:rFonts w:ascii="Tahoma" w:hAnsi="Tahoma" w:cs="Tahoma"/>
          <w:sz w:val="22"/>
          <w:szCs w:val="22"/>
          <w:lang w:val="ro-RO"/>
        </w:rPr>
        <w:t xml:space="preserve">a </w:t>
      </w:r>
      <w:r w:rsidR="006D3057">
        <w:rPr>
          <w:rFonts w:ascii="Tahoma" w:hAnsi="Tahoma" w:cs="Tahoma"/>
          <w:sz w:val="22"/>
          <w:szCs w:val="22"/>
          <w:lang w:val="ro-RO"/>
        </w:rPr>
        <w:t xml:space="preserve">patra </w:t>
      </w:r>
      <w:r w:rsidRPr="00383340">
        <w:rPr>
          <w:rFonts w:ascii="Tahoma" w:hAnsi="Tahoma" w:cs="Tahoma"/>
          <w:sz w:val="22"/>
          <w:szCs w:val="22"/>
          <w:lang w:val="ro-RO"/>
        </w:rPr>
        <w:t>zi bancară lucrătoare înainte de data la care expiră valabilitatea scrisorii de garanție bancară de plată, dacă data expirării nu este o zi bancară lucrătoare.</w:t>
      </w:r>
    </w:p>
    <w:p w14:paraId="6C3EE518" w14:textId="77777777" w:rsidR="00567ED6" w:rsidRPr="00F5317E" w:rsidRDefault="00567ED6" w:rsidP="0061206D">
      <w:pPr>
        <w:pStyle w:val="ListParagraph"/>
        <w:tabs>
          <w:tab w:val="left" w:pos="1170"/>
        </w:tabs>
        <w:spacing w:line="276" w:lineRule="auto"/>
        <w:ind w:left="1710" w:right="-203"/>
        <w:jc w:val="both"/>
        <w:rPr>
          <w:rFonts w:ascii="Tahoma" w:hAnsi="Tahoma" w:cs="Tahoma"/>
          <w:sz w:val="22"/>
          <w:szCs w:val="22"/>
          <w:lang w:val="ro-RO"/>
        </w:rPr>
      </w:pPr>
    </w:p>
    <w:p w14:paraId="43E7B577" w14:textId="7934F9FA" w:rsidR="00567ED6" w:rsidRPr="00F5317E" w:rsidRDefault="00567ED6" w:rsidP="0061206D">
      <w:pPr>
        <w:pStyle w:val="ListParagraph"/>
        <w:numPr>
          <w:ilvl w:val="2"/>
          <w:numId w:val="6"/>
        </w:numPr>
        <w:tabs>
          <w:tab w:val="left" w:pos="1170"/>
        </w:tabs>
        <w:spacing w:line="276" w:lineRule="auto"/>
        <w:ind w:left="1350" w:right="-203" w:hanging="810"/>
        <w:jc w:val="both"/>
        <w:rPr>
          <w:rFonts w:ascii="Tahoma" w:hAnsi="Tahoma" w:cs="Tahoma"/>
          <w:sz w:val="22"/>
          <w:szCs w:val="22"/>
          <w:lang w:val="ro-RO"/>
        </w:rPr>
      </w:pPr>
      <w:r w:rsidRPr="00975659">
        <w:rPr>
          <w:rFonts w:ascii="Tahoma" w:hAnsi="Tahoma" w:cs="Tahoma"/>
          <w:color w:val="000000"/>
          <w:sz w:val="22"/>
          <w:szCs w:val="22"/>
          <w:lang w:val="ro-RO"/>
        </w:rPr>
        <w:t>Î</w:t>
      </w:r>
      <w:r w:rsidRPr="00F5317E">
        <w:rPr>
          <w:rFonts w:ascii="Tahoma" w:hAnsi="Tahoma" w:cs="Tahoma"/>
          <w:sz w:val="22"/>
          <w:szCs w:val="22"/>
          <w:lang w:val="ro-RO"/>
        </w:rPr>
        <w:t xml:space="preserve">n cazul în care scrisoarea de garanţie bancară de plată este emisă </w:t>
      </w:r>
      <w:r w:rsidRPr="00C43D2C">
        <w:rPr>
          <w:rFonts w:ascii="Tahoma" w:hAnsi="Tahoma" w:cs="Tahoma"/>
          <w:sz w:val="22"/>
          <w:szCs w:val="22"/>
          <w:lang w:val="ro-RO"/>
        </w:rPr>
        <w:t>de altă Bancă garantă ș</w:t>
      </w:r>
      <w:r w:rsidRPr="00BF2249">
        <w:rPr>
          <w:rFonts w:ascii="Tahoma" w:hAnsi="Tahoma" w:cs="Tahoma"/>
          <w:sz w:val="22"/>
          <w:szCs w:val="22"/>
          <w:lang w:val="ro-RO"/>
        </w:rPr>
        <w:t>i avizată de Banca cont central, respectiv în cazul în care scrisoarea de garanție bancară de plată este emisă de Banca cont central în baza contragaranției altei b</w:t>
      </w:r>
      <w:r w:rsidR="00D722A2">
        <w:rPr>
          <w:rFonts w:ascii="Tahoma" w:hAnsi="Tahoma" w:cs="Tahoma"/>
          <w:sz w:val="22"/>
          <w:szCs w:val="22"/>
          <w:lang w:val="ro-RO"/>
        </w:rPr>
        <w:t>ă</w:t>
      </w:r>
      <w:r w:rsidRPr="00BF2249">
        <w:rPr>
          <w:rFonts w:ascii="Tahoma" w:hAnsi="Tahoma" w:cs="Tahoma"/>
          <w:sz w:val="22"/>
          <w:szCs w:val="22"/>
          <w:lang w:val="ro-RO"/>
        </w:rPr>
        <w:t>nci comerciale</w:t>
      </w:r>
      <w:r w:rsidRPr="00F5317E">
        <w:rPr>
          <w:rFonts w:ascii="Tahoma" w:hAnsi="Tahoma" w:cs="Tahoma"/>
          <w:sz w:val="22"/>
          <w:szCs w:val="22"/>
        </w:rPr>
        <w:t>:</w:t>
      </w:r>
    </w:p>
    <w:p w14:paraId="2B2977DD" w14:textId="77777777" w:rsidR="00567ED6" w:rsidRPr="00F5317E" w:rsidRDefault="00567ED6" w:rsidP="0061206D">
      <w:pPr>
        <w:pStyle w:val="ListParagraph"/>
        <w:tabs>
          <w:tab w:val="left" w:pos="1170"/>
        </w:tabs>
        <w:spacing w:line="276" w:lineRule="auto"/>
        <w:ind w:left="1350" w:right="-203"/>
        <w:jc w:val="both"/>
        <w:rPr>
          <w:rFonts w:ascii="Tahoma" w:hAnsi="Tahoma" w:cs="Tahoma"/>
          <w:sz w:val="22"/>
          <w:szCs w:val="22"/>
          <w:lang w:val="ro-RO"/>
        </w:rPr>
      </w:pPr>
    </w:p>
    <w:p w14:paraId="70E826C2" w14:textId="49C435A5" w:rsidR="00567ED6" w:rsidRPr="00383340" w:rsidRDefault="00567ED6" w:rsidP="0061206D">
      <w:pPr>
        <w:pStyle w:val="ListParagraph"/>
        <w:numPr>
          <w:ilvl w:val="0"/>
          <w:numId w:val="20"/>
        </w:numPr>
        <w:tabs>
          <w:tab w:val="left" w:pos="1170"/>
        </w:tabs>
        <w:spacing w:line="276" w:lineRule="auto"/>
        <w:ind w:left="1710" w:right="-203"/>
        <w:jc w:val="both"/>
        <w:rPr>
          <w:rFonts w:ascii="Tahoma" w:hAnsi="Tahoma" w:cs="Tahoma"/>
          <w:sz w:val="22"/>
          <w:szCs w:val="22"/>
          <w:lang w:val="ro-RO"/>
        </w:rPr>
      </w:pPr>
      <w:r w:rsidRPr="00383340">
        <w:rPr>
          <w:rFonts w:ascii="Tahoma" w:hAnsi="Tahoma" w:cs="Tahoma"/>
          <w:sz w:val="22"/>
          <w:szCs w:val="22"/>
          <w:lang w:val="ro-RO"/>
        </w:rPr>
        <w:t xml:space="preserve">a </w:t>
      </w:r>
      <w:r w:rsidR="006D3057">
        <w:rPr>
          <w:rFonts w:ascii="Tahoma" w:hAnsi="Tahoma" w:cs="Tahoma"/>
          <w:sz w:val="22"/>
          <w:szCs w:val="22"/>
          <w:lang w:val="ro-RO"/>
        </w:rPr>
        <w:t>patra</w:t>
      </w:r>
      <w:r w:rsidRPr="00383340">
        <w:rPr>
          <w:rFonts w:ascii="Tahoma" w:hAnsi="Tahoma" w:cs="Tahoma"/>
          <w:sz w:val="22"/>
          <w:szCs w:val="22"/>
          <w:lang w:val="ro-RO"/>
        </w:rPr>
        <w:t xml:space="preserve"> zi bancară lucrătoare înainte de data la care expiră valabilitatea scrisorii de garanție bancară de plată, dacă data expirării este o zi bancară lucrătoare;</w:t>
      </w:r>
    </w:p>
    <w:p w14:paraId="1523D9A3" w14:textId="77777777" w:rsidR="00567ED6" w:rsidRPr="00383340" w:rsidRDefault="00567ED6" w:rsidP="0061206D">
      <w:pPr>
        <w:pStyle w:val="ListParagraph"/>
        <w:tabs>
          <w:tab w:val="left" w:pos="1170"/>
        </w:tabs>
        <w:spacing w:line="276" w:lineRule="auto"/>
        <w:ind w:left="1710" w:right="-203"/>
        <w:jc w:val="both"/>
        <w:rPr>
          <w:rFonts w:ascii="Tahoma" w:hAnsi="Tahoma" w:cs="Tahoma"/>
          <w:sz w:val="22"/>
          <w:szCs w:val="22"/>
          <w:lang w:val="ro-RO"/>
        </w:rPr>
      </w:pPr>
    </w:p>
    <w:p w14:paraId="269B2B57" w14:textId="43B15EDC" w:rsidR="00D222B1" w:rsidRDefault="00567ED6" w:rsidP="0061206D">
      <w:pPr>
        <w:pStyle w:val="ListParagraph"/>
        <w:numPr>
          <w:ilvl w:val="0"/>
          <w:numId w:val="20"/>
        </w:numPr>
        <w:tabs>
          <w:tab w:val="left" w:pos="1170"/>
        </w:tabs>
        <w:spacing w:line="276" w:lineRule="auto"/>
        <w:ind w:left="1710" w:right="-203"/>
        <w:jc w:val="both"/>
        <w:rPr>
          <w:rFonts w:ascii="Tahoma" w:hAnsi="Tahoma" w:cs="Tahoma"/>
          <w:sz w:val="22"/>
          <w:szCs w:val="22"/>
          <w:lang w:val="ro-RO"/>
        </w:rPr>
      </w:pPr>
      <w:r w:rsidRPr="00383340">
        <w:rPr>
          <w:rFonts w:ascii="Tahoma" w:hAnsi="Tahoma" w:cs="Tahoma"/>
          <w:sz w:val="22"/>
          <w:szCs w:val="22"/>
          <w:lang w:val="ro-RO"/>
        </w:rPr>
        <w:t xml:space="preserve">a </w:t>
      </w:r>
      <w:r w:rsidR="006D3057">
        <w:rPr>
          <w:rFonts w:ascii="Tahoma" w:hAnsi="Tahoma" w:cs="Tahoma"/>
          <w:sz w:val="22"/>
          <w:szCs w:val="22"/>
          <w:lang w:val="ro-RO"/>
        </w:rPr>
        <w:t>cincea</w:t>
      </w:r>
      <w:r w:rsidRPr="00383340">
        <w:rPr>
          <w:rFonts w:ascii="Tahoma" w:hAnsi="Tahoma" w:cs="Tahoma"/>
          <w:sz w:val="22"/>
          <w:szCs w:val="22"/>
          <w:lang w:val="ro-RO"/>
        </w:rPr>
        <w:t xml:space="preserve"> zi bancară lucrătoare înainte de data la care expiră valabilitatea scrisorii de garanție bancară de plată, dacă data expirării nu este o zi bancară lucrătoare.</w:t>
      </w:r>
    </w:p>
    <w:p w14:paraId="5BCB36F7" w14:textId="77777777" w:rsidR="006D3057" w:rsidRPr="00185CCB" w:rsidRDefault="006D3057" w:rsidP="0061206D">
      <w:pPr>
        <w:tabs>
          <w:tab w:val="left" w:pos="1170"/>
        </w:tabs>
        <w:spacing w:line="276" w:lineRule="auto"/>
        <w:ind w:right="-203"/>
        <w:jc w:val="both"/>
        <w:rPr>
          <w:rFonts w:ascii="Tahoma" w:hAnsi="Tahoma" w:cs="Tahoma"/>
          <w:sz w:val="22"/>
          <w:szCs w:val="22"/>
          <w:lang w:val="ro-RO"/>
        </w:rPr>
      </w:pPr>
    </w:p>
    <w:p w14:paraId="081AEFA7" w14:textId="3100B89F" w:rsidR="006D3057" w:rsidRPr="00F5317E" w:rsidRDefault="006D3057" w:rsidP="00C3285C">
      <w:pPr>
        <w:pStyle w:val="ListParagraph"/>
        <w:numPr>
          <w:ilvl w:val="1"/>
          <w:numId w:val="6"/>
        </w:numPr>
        <w:spacing w:line="276" w:lineRule="auto"/>
        <w:ind w:right="-203"/>
        <w:jc w:val="both"/>
        <w:rPr>
          <w:rFonts w:ascii="Tahoma" w:hAnsi="Tahoma" w:cs="Tahoma"/>
          <w:sz w:val="22"/>
          <w:szCs w:val="22"/>
          <w:lang w:val="ro-RO"/>
        </w:rPr>
      </w:pPr>
      <w:bookmarkStart w:id="16" w:name="_Hlk503437275"/>
      <w:bookmarkStart w:id="17" w:name="_Ref447875058"/>
      <w:r w:rsidRPr="003D2CF8">
        <w:rPr>
          <w:rFonts w:ascii="Tahoma" w:hAnsi="Tahoma" w:cs="Tahoma"/>
          <w:sz w:val="22"/>
          <w:szCs w:val="22"/>
          <w:lang w:val="ro-RO"/>
        </w:rPr>
        <w:t xml:space="preserve">În cazul în care </w:t>
      </w:r>
      <w:r w:rsidRPr="00F5317E">
        <w:rPr>
          <w:rFonts w:ascii="Tahoma" w:hAnsi="Tahoma" w:cs="Tahoma"/>
          <w:sz w:val="22"/>
          <w:szCs w:val="22"/>
          <w:lang w:val="ro-RO"/>
        </w:rPr>
        <w:t>P</w:t>
      </w:r>
      <w:r w:rsidRPr="00C43D2C">
        <w:rPr>
          <w:rFonts w:ascii="Tahoma" w:hAnsi="Tahoma" w:cs="Tahoma"/>
          <w:sz w:val="22"/>
          <w:szCs w:val="22"/>
          <w:lang w:val="ro-RO"/>
        </w:rPr>
        <w:t xml:space="preserve">articipantul la </w:t>
      </w:r>
      <w:r w:rsidR="00385631">
        <w:rPr>
          <w:rFonts w:ascii="Tahoma" w:hAnsi="Tahoma" w:cs="Tahoma"/>
          <w:sz w:val="22"/>
          <w:szCs w:val="22"/>
          <w:lang w:val="ro-RO"/>
        </w:rPr>
        <w:t>PI</w:t>
      </w:r>
      <w:r>
        <w:rPr>
          <w:rFonts w:ascii="Tahoma" w:hAnsi="Tahoma" w:cs="Tahoma"/>
          <w:sz w:val="22"/>
          <w:szCs w:val="22"/>
          <w:lang w:val="ro-RO"/>
        </w:rPr>
        <w:t>-GN</w:t>
      </w:r>
      <w:r w:rsidRPr="00C43D2C">
        <w:rPr>
          <w:rFonts w:ascii="Tahoma" w:hAnsi="Tahoma" w:cs="Tahoma"/>
          <w:sz w:val="22"/>
          <w:szCs w:val="22"/>
          <w:lang w:val="ro-RO"/>
        </w:rPr>
        <w:t xml:space="preserve"> nu a prelungit </w:t>
      </w:r>
      <w:r w:rsidRPr="00BF2249">
        <w:rPr>
          <w:rFonts w:ascii="Tahoma" w:hAnsi="Tahoma" w:cs="Tahoma"/>
          <w:sz w:val="22"/>
          <w:szCs w:val="22"/>
          <w:lang w:val="ro-RO"/>
        </w:rPr>
        <w:t xml:space="preserve">valabilitatea </w:t>
      </w:r>
      <w:bookmarkStart w:id="18" w:name="_Hlk507665590"/>
      <w:r w:rsidRPr="00BF2249">
        <w:rPr>
          <w:rFonts w:ascii="Tahoma" w:hAnsi="Tahoma" w:cs="Tahoma"/>
          <w:sz w:val="22"/>
          <w:szCs w:val="22"/>
          <w:lang w:val="ro-RO"/>
        </w:rPr>
        <w:t xml:space="preserve">scrisorii de garanție bancară </w:t>
      </w:r>
      <w:r w:rsidRPr="003D2CF8">
        <w:rPr>
          <w:rFonts w:ascii="Tahoma" w:hAnsi="Tahoma" w:cs="Tahoma"/>
          <w:sz w:val="22"/>
          <w:szCs w:val="22"/>
          <w:lang w:val="ro-RO"/>
        </w:rPr>
        <w:t>de plată</w:t>
      </w:r>
      <w:bookmarkEnd w:id="18"/>
      <w:r w:rsidRPr="003D2CF8">
        <w:rPr>
          <w:rFonts w:ascii="Tahoma" w:hAnsi="Tahoma" w:cs="Tahoma"/>
          <w:sz w:val="22"/>
          <w:szCs w:val="22"/>
          <w:lang w:val="ro-RO"/>
        </w:rPr>
        <w:t xml:space="preserve"> </w:t>
      </w:r>
      <w:r w:rsidRPr="000237F8">
        <w:rPr>
          <w:rFonts w:ascii="Tahoma" w:hAnsi="Tahoma" w:cs="Tahoma"/>
          <w:sz w:val="22"/>
          <w:szCs w:val="22"/>
          <w:lang w:val="ro-RO"/>
        </w:rPr>
        <w:t xml:space="preserve">conform </w:t>
      </w:r>
      <w:r>
        <w:rPr>
          <w:rFonts w:ascii="Tahoma" w:hAnsi="Tahoma" w:cs="Tahoma"/>
          <w:sz w:val="22"/>
          <w:szCs w:val="22"/>
          <w:lang w:val="ro-RO"/>
        </w:rPr>
        <w:t>pct.</w:t>
      </w:r>
      <w:r w:rsidRPr="007775F6">
        <w:rPr>
          <w:rFonts w:ascii="Tahoma" w:hAnsi="Tahoma" w:cs="Tahoma"/>
          <w:sz w:val="22"/>
          <w:szCs w:val="22"/>
          <w:lang w:val="ro-RO"/>
        </w:rPr>
        <w:t xml:space="preserve"> 6.1</w:t>
      </w:r>
      <w:r w:rsidR="00626135">
        <w:rPr>
          <w:rFonts w:ascii="Tahoma" w:hAnsi="Tahoma" w:cs="Tahoma"/>
          <w:sz w:val="22"/>
          <w:szCs w:val="22"/>
          <w:lang w:val="ro-RO"/>
        </w:rPr>
        <w:t>3</w:t>
      </w:r>
      <w:r w:rsidRPr="009F171B">
        <w:rPr>
          <w:rFonts w:ascii="Tahoma" w:hAnsi="Tahoma" w:cs="Tahoma"/>
          <w:sz w:val="22"/>
          <w:szCs w:val="22"/>
          <w:lang w:val="ro-RO"/>
        </w:rPr>
        <w:t xml:space="preserve">., </w:t>
      </w:r>
      <w:bookmarkStart w:id="19" w:name="_Hlk508202813"/>
      <w:bookmarkStart w:id="20" w:name="_Hlk508202792"/>
      <w:r w:rsidRPr="009F171B">
        <w:rPr>
          <w:rFonts w:ascii="Tahoma" w:hAnsi="Tahoma" w:cs="Tahoma"/>
          <w:sz w:val="22"/>
          <w:szCs w:val="22"/>
          <w:lang w:val="ro-RO"/>
        </w:rPr>
        <w:t xml:space="preserve">dar </w:t>
      </w:r>
      <w:r>
        <w:rPr>
          <w:rFonts w:ascii="Tahoma" w:hAnsi="Tahoma" w:cs="Tahoma"/>
          <w:sz w:val="22"/>
          <w:szCs w:val="22"/>
          <w:lang w:val="ro-RO"/>
        </w:rPr>
        <w:t xml:space="preserve">a încheiat o nouă </w:t>
      </w:r>
      <w:r w:rsidRPr="00BF2249">
        <w:rPr>
          <w:rFonts w:ascii="Tahoma" w:hAnsi="Tahoma" w:cs="Tahoma"/>
          <w:sz w:val="22"/>
          <w:szCs w:val="22"/>
          <w:lang w:val="ro-RO"/>
        </w:rPr>
        <w:t>scriso</w:t>
      </w:r>
      <w:r>
        <w:rPr>
          <w:rFonts w:ascii="Tahoma" w:hAnsi="Tahoma" w:cs="Tahoma"/>
          <w:sz w:val="22"/>
          <w:szCs w:val="22"/>
          <w:lang w:val="ro-RO"/>
        </w:rPr>
        <w:t>are</w:t>
      </w:r>
      <w:r w:rsidRPr="00BF2249">
        <w:rPr>
          <w:rFonts w:ascii="Tahoma" w:hAnsi="Tahoma" w:cs="Tahoma"/>
          <w:sz w:val="22"/>
          <w:szCs w:val="22"/>
          <w:lang w:val="ro-RO"/>
        </w:rPr>
        <w:t xml:space="preserve"> de garanție bancară </w:t>
      </w:r>
      <w:r w:rsidRPr="003D2CF8">
        <w:rPr>
          <w:rFonts w:ascii="Tahoma" w:hAnsi="Tahoma" w:cs="Tahoma"/>
          <w:sz w:val="22"/>
          <w:szCs w:val="22"/>
          <w:lang w:val="ro-RO"/>
        </w:rPr>
        <w:t>de plată</w:t>
      </w:r>
      <w:r w:rsidRPr="009F171B">
        <w:rPr>
          <w:rFonts w:ascii="Tahoma" w:hAnsi="Tahoma" w:cs="Tahoma"/>
          <w:sz w:val="22"/>
          <w:szCs w:val="22"/>
          <w:lang w:val="ro-RO"/>
        </w:rPr>
        <w:t xml:space="preserve"> </w:t>
      </w:r>
      <w:r>
        <w:rPr>
          <w:rFonts w:ascii="Tahoma" w:hAnsi="Tahoma" w:cs="Tahoma"/>
          <w:sz w:val="22"/>
          <w:szCs w:val="22"/>
          <w:lang w:val="ro-RO"/>
        </w:rPr>
        <w:t xml:space="preserve">cu banca sa de garantare, </w:t>
      </w:r>
      <w:r w:rsidRPr="00F5317E">
        <w:rPr>
          <w:rFonts w:ascii="Tahoma" w:hAnsi="Tahoma" w:cs="Tahoma"/>
          <w:sz w:val="22"/>
          <w:szCs w:val="22"/>
          <w:lang w:val="ro-RO"/>
        </w:rPr>
        <w:t>P</w:t>
      </w:r>
      <w:r w:rsidRPr="00C43D2C">
        <w:rPr>
          <w:rFonts w:ascii="Tahoma" w:hAnsi="Tahoma" w:cs="Tahoma"/>
          <w:sz w:val="22"/>
          <w:szCs w:val="22"/>
          <w:lang w:val="ro-RO"/>
        </w:rPr>
        <w:t xml:space="preserve">articipantul la </w:t>
      </w:r>
      <w:r w:rsidR="00385631">
        <w:rPr>
          <w:rFonts w:ascii="Tahoma" w:hAnsi="Tahoma" w:cs="Tahoma"/>
          <w:sz w:val="22"/>
          <w:szCs w:val="22"/>
          <w:lang w:val="ro-RO"/>
        </w:rPr>
        <w:t>PI</w:t>
      </w:r>
      <w:r>
        <w:rPr>
          <w:rFonts w:ascii="Tahoma" w:hAnsi="Tahoma" w:cs="Tahoma"/>
          <w:sz w:val="22"/>
          <w:szCs w:val="22"/>
          <w:lang w:val="ro-RO"/>
        </w:rPr>
        <w:t>-GN</w:t>
      </w:r>
      <w:r w:rsidRPr="00C43D2C">
        <w:rPr>
          <w:rFonts w:ascii="Tahoma" w:hAnsi="Tahoma" w:cs="Tahoma"/>
          <w:sz w:val="22"/>
          <w:szCs w:val="22"/>
          <w:lang w:val="ro-RO"/>
        </w:rPr>
        <w:t xml:space="preserve"> </w:t>
      </w:r>
      <w:r>
        <w:rPr>
          <w:rFonts w:ascii="Tahoma" w:hAnsi="Tahoma" w:cs="Tahoma"/>
          <w:sz w:val="22"/>
          <w:szCs w:val="22"/>
          <w:lang w:val="ro-RO"/>
        </w:rPr>
        <w:t xml:space="preserve">va lua toate măsurile necesare pentru ca </w:t>
      </w:r>
      <w:r w:rsidRPr="009F171B">
        <w:rPr>
          <w:rFonts w:ascii="Tahoma" w:hAnsi="Tahoma" w:cs="Tahoma"/>
          <w:sz w:val="22"/>
          <w:szCs w:val="22"/>
          <w:lang w:val="ro-RO"/>
        </w:rPr>
        <w:t>OPCOM S.A</w:t>
      </w:r>
      <w:r w:rsidRPr="005023F4" w:rsidDel="00C908F1">
        <w:rPr>
          <w:rFonts w:ascii="Tahoma" w:hAnsi="Tahoma" w:cs="Tahoma"/>
          <w:sz w:val="22"/>
          <w:szCs w:val="22"/>
          <w:lang w:val="ro-RO"/>
        </w:rPr>
        <w:t xml:space="preserve"> </w:t>
      </w:r>
      <w:r>
        <w:rPr>
          <w:rFonts w:ascii="Tahoma" w:hAnsi="Tahoma" w:cs="Tahoma"/>
          <w:sz w:val="22"/>
          <w:szCs w:val="22"/>
          <w:lang w:val="ro-RO"/>
        </w:rPr>
        <w:t>să</w:t>
      </w:r>
      <w:r w:rsidRPr="005023F4">
        <w:rPr>
          <w:rFonts w:ascii="Tahoma" w:hAnsi="Tahoma" w:cs="Tahoma"/>
          <w:sz w:val="22"/>
          <w:szCs w:val="22"/>
          <w:lang w:val="ro-RO"/>
        </w:rPr>
        <w:t xml:space="preserve"> prim</w:t>
      </w:r>
      <w:r>
        <w:rPr>
          <w:rFonts w:ascii="Tahoma" w:hAnsi="Tahoma" w:cs="Tahoma"/>
          <w:sz w:val="22"/>
          <w:szCs w:val="22"/>
          <w:lang w:val="ro-RO"/>
        </w:rPr>
        <w:t>ească</w:t>
      </w:r>
      <w:r w:rsidRPr="005023F4">
        <w:rPr>
          <w:rFonts w:ascii="Tahoma" w:hAnsi="Tahoma" w:cs="Tahoma"/>
          <w:sz w:val="22"/>
          <w:szCs w:val="22"/>
          <w:lang w:val="ro-RO"/>
        </w:rPr>
        <w:t xml:space="preserve"> </w:t>
      </w:r>
      <w:r w:rsidRPr="00F5317E">
        <w:rPr>
          <w:rFonts w:ascii="Tahoma" w:hAnsi="Tahoma" w:cs="Tahoma"/>
          <w:sz w:val="22"/>
          <w:szCs w:val="22"/>
          <w:lang w:val="ro-RO"/>
        </w:rPr>
        <w:t>de la Banca cont central</w:t>
      </w:r>
      <w:bookmarkEnd w:id="19"/>
      <w:r w:rsidRPr="00F5317E">
        <w:rPr>
          <w:rFonts w:ascii="Tahoma" w:hAnsi="Tahoma" w:cs="Tahoma"/>
          <w:sz w:val="22"/>
          <w:szCs w:val="22"/>
          <w:lang w:val="ro-RO"/>
        </w:rPr>
        <w:t>:</w:t>
      </w:r>
    </w:p>
    <w:bookmarkEnd w:id="20"/>
    <w:p w14:paraId="0C688BCC" w14:textId="77777777" w:rsidR="006D3057" w:rsidRPr="00F5317E" w:rsidRDefault="006D3057" w:rsidP="0061206D">
      <w:pPr>
        <w:pStyle w:val="ListParagraph"/>
        <w:spacing w:line="276" w:lineRule="auto"/>
        <w:ind w:left="567" w:right="-203"/>
        <w:jc w:val="both"/>
        <w:rPr>
          <w:rFonts w:ascii="Tahoma" w:hAnsi="Tahoma" w:cs="Tahoma"/>
          <w:sz w:val="22"/>
          <w:szCs w:val="22"/>
          <w:lang w:val="ro-RO"/>
        </w:rPr>
      </w:pPr>
    </w:p>
    <w:p w14:paraId="21C7D871" w14:textId="77777777" w:rsidR="006D3057" w:rsidRPr="00F5317E" w:rsidRDefault="006D3057" w:rsidP="00C3285C">
      <w:pPr>
        <w:pStyle w:val="ListParagraph"/>
        <w:numPr>
          <w:ilvl w:val="2"/>
          <w:numId w:val="6"/>
        </w:numPr>
        <w:spacing w:line="276" w:lineRule="auto"/>
        <w:ind w:left="1350" w:right="-203" w:hanging="810"/>
        <w:jc w:val="both"/>
        <w:rPr>
          <w:rFonts w:ascii="Tahoma" w:hAnsi="Tahoma" w:cs="Tahoma"/>
          <w:sz w:val="22"/>
          <w:szCs w:val="22"/>
          <w:lang w:val="ro-RO"/>
        </w:rPr>
      </w:pPr>
      <w:bookmarkStart w:id="21" w:name="_Hlk508202835"/>
      <w:r>
        <w:rPr>
          <w:rFonts w:ascii="Tahoma" w:hAnsi="Tahoma" w:cs="Tahoma"/>
          <w:sz w:val="22"/>
          <w:szCs w:val="22"/>
          <w:lang w:val="ro-RO"/>
        </w:rPr>
        <w:t>noua</w:t>
      </w:r>
      <w:r w:rsidRPr="00F5317E">
        <w:rPr>
          <w:rFonts w:ascii="Tahoma" w:hAnsi="Tahoma" w:cs="Tahoma"/>
          <w:sz w:val="22"/>
          <w:szCs w:val="22"/>
          <w:lang w:val="ro-RO"/>
        </w:rPr>
        <w:t xml:space="preserve"> scrisoare de garanție bancară de plată</w:t>
      </w:r>
      <w:r>
        <w:rPr>
          <w:rFonts w:ascii="Tahoma" w:hAnsi="Tahoma" w:cs="Tahoma"/>
          <w:sz w:val="22"/>
          <w:szCs w:val="22"/>
          <w:lang w:val="ro-RO"/>
        </w:rPr>
        <w:t xml:space="preserve"> (emisă de Banca cont central)</w:t>
      </w:r>
      <w:r w:rsidRPr="00F5317E">
        <w:rPr>
          <w:rFonts w:ascii="Tahoma" w:hAnsi="Tahoma" w:cs="Tahoma"/>
          <w:sz w:val="22"/>
          <w:szCs w:val="22"/>
          <w:lang w:val="ro-RO"/>
        </w:rPr>
        <w:t xml:space="preserve">, </w:t>
      </w:r>
      <w:r>
        <w:rPr>
          <w:rFonts w:ascii="Tahoma" w:hAnsi="Tahoma" w:cs="Tahoma"/>
          <w:sz w:val="22"/>
          <w:szCs w:val="22"/>
          <w:lang w:val="ro-RO"/>
        </w:rPr>
        <w:t>care</w:t>
      </w:r>
      <w:r w:rsidRPr="00F5317E">
        <w:rPr>
          <w:rFonts w:ascii="Tahoma" w:hAnsi="Tahoma" w:cs="Tahoma"/>
          <w:sz w:val="22"/>
          <w:szCs w:val="22"/>
          <w:lang w:val="ro-RO"/>
        </w:rPr>
        <w:t xml:space="preserve"> trebuie să aibă termenul de intrare în vigoare cu cel puțin</w:t>
      </w:r>
      <w:bookmarkEnd w:id="21"/>
      <w:r w:rsidRPr="00F5317E">
        <w:rPr>
          <w:rFonts w:ascii="Tahoma" w:hAnsi="Tahoma" w:cs="Tahoma"/>
          <w:sz w:val="22"/>
          <w:szCs w:val="22"/>
          <w:lang w:val="ro-RO"/>
        </w:rPr>
        <w:t>:</w:t>
      </w:r>
    </w:p>
    <w:p w14:paraId="0AC73DE5" w14:textId="77777777" w:rsidR="006D3057" w:rsidRPr="00F5317E" w:rsidRDefault="006D3057" w:rsidP="00C3285C">
      <w:pPr>
        <w:pStyle w:val="ListParagraph"/>
        <w:spacing w:line="276" w:lineRule="auto"/>
        <w:ind w:left="1350" w:right="-203" w:hanging="810"/>
        <w:jc w:val="both"/>
        <w:rPr>
          <w:rFonts w:ascii="Tahoma" w:hAnsi="Tahoma" w:cs="Tahoma"/>
          <w:sz w:val="22"/>
          <w:szCs w:val="22"/>
          <w:lang w:val="ro-RO"/>
        </w:rPr>
      </w:pPr>
      <w:r w:rsidRPr="00F5317E">
        <w:rPr>
          <w:rFonts w:ascii="Tahoma" w:hAnsi="Tahoma" w:cs="Tahoma"/>
          <w:sz w:val="22"/>
          <w:szCs w:val="22"/>
          <w:lang w:val="ro-RO"/>
        </w:rPr>
        <w:t xml:space="preserve"> </w:t>
      </w:r>
    </w:p>
    <w:p w14:paraId="189E41AD" w14:textId="55650CAD" w:rsidR="006D3057" w:rsidRPr="00BF2249" w:rsidRDefault="006D3057" w:rsidP="00C3285C">
      <w:pPr>
        <w:pStyle w:val="ListParagraph"/>
        <w:numPr>
          <w:ilvl w:val="0"/>
          <w:numId w:val="21"/>
        </w:numPr>
        <w:spacing w:line="276" w:lineRule="auto"/>
        <w:ind w:right="-203" w:hanging="810"/>
        <w:jc w:val="both"/>
        <w:rPr>
          <w:rFonts w:ascii="Tahoma" w:hAnsi="Tahoma" w:cs="Tahoma"/>
          <w:sz w:val="22"/>
          <w:szCs w:val="22"/>
          <w:lang w:val="ro-RO"/>
        </w:rPr>
      </w:pPr>
      <w:r>
        <w:rPr>
          <w:rFonts w:ascii="Tahoma" w:hAnsi="Tahoma" w:cs="Tahoma"/>
          <w:sz w:val="22"/>
          <w:szCs w:val="22"/>
          <w:lang w:val="ro-RO"/>
        </w:rPr>
        <w:t>trei</w:t>
      </w:r>
      <w:r w:rsidRPr="00F5317E">
        <w:rPr>
          <w:rFonts w:ascii="Tahoma" w:hAnsi="Tahoma" w:cs="Tahoma"/>
          <w:sz w:val="22"/>
          <w:szCs w:val="22"/>
          <w:lang w:val="ro-RO"/>
        </w:rPr>
        <w:t xml:space="preserve"> zile bancare lucrătoare înainte de data la care expiră valabilitatea </w:t>
      </w:r>
      <w:r w:rsidRPr="00C43D2C">
        <w:rPr>
          <w:rFonts w:ascii="Tahoma" w:hAnsi="Tahoma" w:cs="Tahoma"/>
          <w:sz w:val="22"/>
          <w:szCs w:val="22"/>
          <w:lang w:val="ro-RO"/>
        </w:rPr>
        <w:t>vechii scriso</w:t>
      </w:r>
      <w:r w:rsidRPr="00BF2249">
        <w:rPr>
          <w:rFonts w:ascii="Tahoma" w:hAnsi="Tahoma" w:cs="Tahoma"/>
          <w:sz w:val="22"/>
          <w:szCs w:val="22"/>
          <w:lang w:val="ro-RO"/>
        </w:rPr>
        <w:t>ri de garanție bancară</w:t>
      </w:r>
      <w:r w:rsidRPr="003D2CF8">
        <w:rPr>
          <w:rFonts w:ascii="Tahoma" w:hAnsi="Tahoma" w:cs="Tahoma"/>
          <w:sz w:val="22"/>
          <w:szCs w:val="22"/>
          <w:lang w:val="ro-RO"/>
        </w:rPr>
        <w:t xml:space="preserve"> de plată</w:t>
      </w:r>
      <w:r w:rsidRPr="000237F8">
        <w:rPr>
          <w:rFonts w:ascii="Tahoma" w:hAnsi="Tahoma" w:cs="Tahoma"/>
          <w:sz w:val="22"/>
          <w:szCs w:val="22"/>
          <w:lang w:val="ro-RO"/>
        </w:rPr>
        <w:t>,</w:t>
      </w:r>
      <w:r w:rsidRPr="00F5317E">
        <w:rPr>
          <w:rFonts w:ascii="Tahoma" w:hAnsi="Tahoma" w:cs="Tahoma"/>
          <w:sz w:val="22"/>
          <w:szCs w:val="22"/>
          <w:lang w:val="ro-RO"/>
        </w:rPr>
        <w:t xml:space="preserve"> dacă data expirării este o zi bancară lucrătoare</w:t>
      </w:r>
      <w:r w:rsidRPr="00C43D2C">
        <w:rPr>
          <w:rFonts w:ascii="Tahoma" w:hAnsi="Tahoma" w:cs="Tahoma"/>
          <w:sz w:val="22"/>
          <w:szCs w:val="22"/>
          <w:lang w:val="ro-RO"/>
        </w:rPr>
        <w:t>;</w:t>
      </w:r>
    </w:p>
    <w:p w14:paraId="0A4A4844" w14:textId="77777777" w:rsidR="006D3057" w:rsidRPr="003D2CF8" w:rsidRDefault="006D3057" w:rsidP="00C3285C">
      <w:pPr>
        <w:pStyle w:val="ListParagraph"/>
        <w:spacing w:line="276" w:lineRule="auto"/>
        <w:ind w:left="2070" w:right="-203" w:hanging="810"/>
        <w:jc w:val="both"/>
        <w:rPr>
          <w:rFonts w:ascii="Tahoma" w:hAnsi="Tahoma" w:cs="Tahoma"/>
          <w:sz w:val="22"/>
          <w:szCs w:val="22"/>
          <w:lang w:val="ro-RO"/>
        </w:rPr>
      </w:pPr>
    </w:p>
    <w:p w14:paraId="5EC317F1" w14:textId="20A4246A" w:rsidR="006D3057" w:rsidRPr="00F5317E" w:rsidRDefault="006D3057" w:rsidP="00C3285C">
      <w:pPr>
        <w:pStyle w:val="ListParagraph"/>
        <w:numPr>
          <w:ilvl w:val="0"/>
          <w:numId w:val="21"/>
        </w:numPr>
        <w:tabs>
          <w:tab w:val="left" w:pos="1170"/>
        </w:tabs>
        <w:spacing w:line="276" w:lineRule="auto"/>
        <w:ind w:right="-203" w:hanging="810"/>
        <w:jc w:val="both"/>
        <w:rPr>
          <w:rFonts w:ascii="Tahoma" w:hAnsi="Tahoma" w:cs="Tahoma"/>
          <w:sz w:val="22"/>
          <w:szCs w:val="22"/>
          <w:lang w:val="ro-RO"/>
        </w:rPr>
      </w:pPr>
      <w:r>
        <w:rPr>
          <w:rFonts w:ascii="Tahoma" w:hAnsi="Tahoma" w:cs="Tahoma"/>
          <w:sz w:val="22"/>
          <w:szCs w:val="22"/>
          <w:lang w:val="ro-RO"/>
        </w:rPr>
        <w:t>patru</w:t>
      </w:r>
      <w:r w:rsidRPr="00F5317E">
        <w:rPr>
          <w:rFonts w:ascii="Tahoma" w:hAnsi="Tahoma" w:cs="Tahoma"/>
          <w:sz w:val="22"/>
          <w:szCs w:val="22"/>
          <w:lang w:val="ro-RO"/>
        </w:rPr>
        <w:t xml:space="preserve"> zile bancare lucrătoare, înainte de data la care expiră valabilitatea </w:t>
      </w:r>
      <w:r w:rsidRPr="00C43D2C">
        <w:rPr>
          <w:rFonts w:ascii="Tahoma" w:hAnsi="Tahoma" w:cs="Tahoma"/>
          <w:sz w:val="22"/>
          <w:szCs w:val="22"/>
          <w:lang w:val="ro-RO"/>
        </w:rPr>
        <w:t xml:space="preserve">vechii </w:t>
      </w:r>
      <w:r w:rsidRPr="00BF2249">
        <w:rPr>
          <w:rFonts w:ascii="Tahoma" w:hAnsi="Tahoma" w:cs="Tahoma"/>
          <w:sz w:val="22"/>
          <w:szCs w:val="22"/>
          <w:lang w:val="ro-RO"/>
        </w:rPr>
        <w:t>scrisori</w:t>
      </w:r>
      <w:r w:rsidRPr="00F5317E">
        <w:rPr>
          <w:rFonts w:ascii="Tahoma" w:hAnsi="Tahoma" w:cs="Tahoma"/>
          <w:sz w:val="22"/>
          <w:szCs w:val="22"/>
          <w:lang w:val="ro-RO"/>
        </w:rPr>
        <w:t xml:space="preserve"> de garanție bancară de plată, dacă data expirării nu este o zi bancară lucrătoare</w:t>
      </w:r>
      <w:r>
        <w:rPr>
          <w:rFonts w:ascii="Tahoma" w:hAnsi="Tahoma" w:cs="Tahoma"/>
          <w:sz w:val="22"/>
          <w:szCs w:val="22"/>
          <w:lang w:val="ro-RO"/>
        </w:rPr>
        <w:t>.</w:t>
      </w:r>
    </w:p>
    <w:p w14:paraId="7D7A5E13" w14:textId="77777777" w:rsidR="006D3057" w:rsidRPr="00C43D2C" w:rsidRDefault="006D3057" w:rsidP="00C3285C">
      <w:pPr>
        <w:pStyle w:val="ListParagraph"/>
        <w:spacing w:line="276" w:lineRule="auto"/>
        <w:ind w:left="0" w:right="-203" w:hanging="810"/>
        <w:jc w:val="both"/>
        <w:rPr>
          <w:rFonts w:ascii="Tahoma" w:hAnsi="Tahoma" w:cs="Tahoma"/>
          <w:sz w:val="22"/>
          <w:szCs w:val="22"/>
          <w:lang w:val="ro-RO"/>
        </w:rPr>
      </w:pPr>
    </w:p>
    <w:p w14:paraId="5A7803D3" w14:textId="77777777" w:rsidR="006D3057" w:rsidRPr="00F5317E" w:rsidRDefault="006D3057" w:rsidP="00C3285C">
      <w:pPr>
        <w:pStyle w:val="ListParagraph"/>
        <w:numPr>
          <w:ilvl w:val="2"/>
          <w:numId w:val="6"/>
        </w:numPr>
        <w:spacing w:line="276" w:lineRule="auto"/>
        <w:ind w:left="1350" w:right="-203" w:hanging="810"/>
        <w:jc w:val="both"/>
        <w:rPr>
          <w:rFonts w:ascii="Tahoma" w:hAnsi="Tahoma" w:cs="Tahoma"/>
          <w:sz w:val="22"/>
          <w:szCs w:val="22"/>
          <w:lang w:val="ro-RO"/>
        </w:rPr>
      </w:pPr>
      <w:r w:rsidRPr="003D2CF8">
        <w:rPr>
          <w:rFonts w:ascii="Tahoma" w:hAnsi="Tahoma" w:cs="Tahoma"/>
          <w:sz w:val="22"/>
          <w:szCs w:val="22"/>
          <w:lang w:val="ro-RO"/>
        </w:rPr>
        <w:t xml:space="preserve">avizarea </w:t>
      </w:r>
      <w:r>
        <w:rPr>
          <w:rFonts w:ascii="Tahoma" w:hAnsi="Tahoma" w:cs="Tahoma"/>
          <w:sz w:val="22"/>
          <w:szCs w:val="22"/>
          <w:lang w:val="ro-RO"/>
        </w:rPr>
        <w:t>noii</w:t>
      </w:r>
      <w:r w:rsidRPr="003D2CF8">
        <w:rPr>
          <w:rFonts w:ascii="Tahoma" w:hAnsi="Tahoma" w:cs="Tahoma"/>
          <w:sz w:val="22"/>
          <w:szCs w:val="22"/>
          <w:lang w:val="ro-RO"/>
        </w:rPr>
        <w:t xml:space="preserve"> scrisori de garanție bancară</w:t>
      </w:r>
      <w:r w:rsidRPr="000237F8">
        <w:rPr>
          <w:rFonts w:ascii="Tahoma" w:hAnsi="Tahoma" w:cs="Tahoma"/>
          <w:sz w:val="22"/>
          <w:szCs w:val="22"/>
          <w:lang w:val="ro-RO"/>
        </w:rPr>
        <w:t xml:space="preserve"> de plată</w:t>
      </w:r>
      <w:r w:rsidRPr="009F171B">
        <w:rPr>
          <w:rFonts w:ascii="Tahoma" w:hAnsi="Tahoma" w:cs="Tahoma"/>
          <w:sz w:val="22"/>
          <w:szCs w:val="22"/>
          <w:lang w:val="ro-RO"/>
        </w:rPr>
        <w:t xml:space="preserve"> (emisă</w:t>
      </w:r>
      <w:r w:rsidRPr="005023F4">
        <w:rPr>
          <w:rFonts w:ascii="Tahoma" w:hAnsi="Tahoma" w:cs="Tahoma"/>
          <w:sz w:val="22"/>
          <w:szCs w:val="22"/>
          <w:lang w:val="ro-RO"/>
        </w:rPr>
        <w:t xml:space="preserve"> de o altă B</w:t>
      </w:r>
      <w:r w:rsidRPr="00F5317E">
        <w:rPr>
          <w:rFonts w:ascii="Tahoma" w:hAnsi="Tahoma" w:cs="Tahoma"/>
          <w:sz w:val="22"/>
          <w:szCs w:val="22"/>
          <w:lang w:val="ro-RO"/>
        </w:rPr>
        <w:t>ancă  garantă)/</w:t>
      </w:r>
      <w:r>
        <w:rPr>
          <w:rFonts w:ascii="Tahoma" w:hAnsi="Tahoma" w:cs="Tahoma"/>
          <w:sz w:val="22"/>
          <w:szCs w:val="22"/>
          <w:lang w:val="ro-RO"/>
        </w:rPr>
        <w:t>noua</w:t>
      </w:r>
      <w:r w:rsidRPr="00F5317E">
        <w:rPr>
          <w:rFonts w:ascii="Tahoma" w:hAnsi="Tahoma" w:cs="Tahoma"/>
          <w:sz w:val="22"/>
          <w:szCs w:val="22"/>
          <w:lang w:val="ro-RO"/>
        </w:rPr>
        <w:t xml:space="preserve"> scrisoare de garanție bancară de plată, emisă de Banca cont central în baza contragaranției altei banci comerciale, </w:t>
      </w:r>
      <w:r>
        <w:rPr>
          <w:rFonts w:ascii="Tahoma" w:hAnsi="Tahoma" w:cs="Tahoma"/>
          <w:sz w:val="22"/>
          <w:szCs w:val="22"/>
          <w:lang w:val="ro-RO"/>
        </w:rPr>
        <w:t>care</w:t>
      </w:r>
      <w:r w:rsidRPr="00F5317E">
        <w:rPr>
          <w:rFonts w:ascii="Tahoma" w:hAnsi="Tahoma" w:cs="Tahoma"/>
          <w:sz w:val="22"/>
          <w:szCs w:val="22"/>
          <w:lang w:val="ro-RO"/>
        </w:rPr>
        <w:t xml:space="preserve"> trebuie să aibă termenul de intrare în vigoare cu cel puțin:</w:t>
      </w:r>
    </w:p>
    <w:p w14:paraId="4937987C" w14:textId="77777777" w:rsidR="006D3057" w:rsidRPr="00F5317E" w:rsidRDefault="006D3057" w:rsidP="00C3285C">
      <w:pPr>
        <w:pStyle w:val="ListParagraph"/>
        <w:spacing w:line="276" w:lineRule="auto"/>
        <w:ind w:left="1350" w:right="-203" w:hanging="810"/>
        <w:jc w:val="both"/>
        <w:rPr>
          <w:rFonts w:ascii="Tahoma" w:hAnsi="Tahoma" w:cs="Tahoma"/>
          <w:sz w:val="22"/>
          <w:szCs w:val="22"/>
          <w:lang w:val="ro-RO"/>
        </w:rPr>
      </w:pPr>
    </w:p>
    <w:p w14:paraId="74E196EC" w14:textId="0C56AEFD" w:rsidR="006D3057" w:rsidRPr="00BF2249" w:rsidRDefault="006D3057" w:rsidP="00C3285C">
      <w:pPr>
        <w:pStyle w:val="ListParagraph"/>
        <w:numPr>
          <w:ilvl w:val="0"/>
          <w:numId w:val="22"/>
        </w:numPr>
        <w:spacing w:line="276" w:lineRule="auto"/>
        <w:ind w:right="-203" w:hanging="810"/>
        <w:jc w:val="both"/>
        <w:rPr>
          <w:rFonts w:ascii="Tahoma" w:hAnsi="Tahoma" w:cs="Tahoma"/>
          <w:sz w:val="22"/>
          <w:szCs w:val="22"/>
          <w:lang w:val="ro-RO"/>
        </w:rPr>
      </w:pPr>
      <w:r>
        <w:rPr>
          <w:rFonts w:ascii="Tahoma" w:hAnsi="Tahoma" w:cs="Tahoma"/>
          <w:sz w:val="22"/>
          <w:szCs w:val="22"/>
          <w:lang w:val="ro-RO"/>
        </w:rPr>
        <w:t>patru</w:t>
      </w:r>
      <w:r w:rsidRPr="00F5317E">
        <w:rPr>
          <w:rFonts w:ascii="Tahoma" w:hAnsi="Tahoma" w:cs="Tahoma"/>
          <w:sz w:val="22"/>
          <w:szCs w:val="22"/>
          <w:lang w:val="ro-RO"/>
        </w:rPr>
        <w:t xml:space="preserve"> zile bancare lucrătoare, înainte de data la care expiră valabilitatea </w:t>
      </w:r>
      <w:r w:rsidRPr="00C43D2C">
        <w:rPr>
          <w:rFonts w:ascii="Tahoma" w:hAnsi="Tahoma" w:cs="Tahoma"/>
          <w:sz w:val="22"/>
          <w:szCs w:val="22"/>
          <w:lang w:val="ro-RO"/>
        </w:rPr>
        <w:t>vechii scrisori de garanție bancară</w:t>
      </w:r>
      <w:r w:rsidRPr="00BF2249">
        <w:rPr>
          <w:rFonts w:ascii="Tahoma" w:hAnsi="Tahoma" w:cs="Tahoma"/>
          <w:sz w:val="22"/>
          <w:szCs w:val="22"/>
          <w:lang w:val="ro-RO"/>
        </w:rPr>
        <w:t xml:space="preserve"> de plată</w:t>
      </w:r>
      <w:r w:rsidRPr="00F5317E">
        <w:rPr>
          <w:rFonts w:ascii="Tahoma" w:hAnsi="Tahoma" w:cs="Tahoma"/>
          <w:sz w:val="22"/>
          <w:szCs w:val="22"/>
          <w:lang w:val="ro-RO"/>
        </w:rPr>
        <w:t xml:space="preserve"> dacă data expirării este o zi bancară lucrătoare</w:t>
      </w:r>
      <w:r w:rsidRPr="00C43D2C">
        <w:rPr>
          <w:rFonts w:ascii="Tahoma" w:hAnsi="Tahoma" w:cs="Tahoma"/>
          <w:sz w:val="22"/>
          <w:szCs w:val="22"/>
          <w:lang w:val="ro-RO"/>
        </w:rPr>
        <w:t>;</w:t>
      </w:r>
    </w:p>
    <w:p w14:paraId="0D67DFB0" w14:textId="77777777" w:rsidR="006D3057" w:rsidRPr="003D2CF8" w:rsidRDefault="006D3057" w:rsidP="00C3285C">
      <w:pPr>
        <w:pStyle w:val="ListParagraph"/>
        <w:spacing w:line="276" w:lineRule="auto"/>
        <w:ind w:right="-203" w:hanging="810"/>
        <w:jc w:val="both"/>
        <w:rPr>
          <w:rFonts w:ascii="Tahoma" w:hAnsi="Tahoma" w:cs="Tahoma"/>
          <w:sz w:val="22"/>
          <w:szCs w:val="22"/>
          <w:lang w:val="ro-RO"/>
        </w:rPr>
      </w:pPr>
    </w:p>
    <w:p w14:paraId="64FD1177" w14:textId="198329F2" w:rsidR="006D3057" w:rsidRDefault="006D3057" w:rsidP="00C3285C">
      <w:pPr>
        <w:pStyle w:val="ListParagraph"/>
        <w:numPr>
          <w:ilvl w:val="0"/>
          <w:numId w:val="20"/>
        </w:numPr>
        <w:tabs>
          <w:tab w:val="left" w:pos="1170"/>
        </w:tabs>
        <w:spacing w:line="276" w:lineRule="auto"/>
        <w:ind w:left="2070" w:right="-203" w:hanging="810"/>
        <w:jc w:val="both"/>
        <w:rPr>
          <w:rFonts w:ascii="Tahoma" w:hAnsi="Tahoma" w:cs="Tahoma"/>
          <w:sz w:val="22"/>
          <w:szCs w:val="22"/>
          <w:lang w:val="ro-RO"/>
        </w:rPr>
      </w:pPr>
      <w:r>
        <w:rPr>
          <w:rFonts w:ascii="Tahoma" w:hAnsi="Tahoma" w:cs="Tahoma"/>
          <w:sz w:val="22"/>
          <w:szCs w:val="22"/>
          <w:lang w:val="ro-RO"/>
        </w:rPr>
        <w:t>cinci</w:t>
      </w:r>
      <w:r w:rsidRPr="00F5317E">
        <w:rPr>
          <w:rFonts w:ascii="Tahoma" w:hAnsi="Tahoma" w:cs="Tahoma"/>
          <w:sz w:val="22"/>
          <w:szCs w:val="22"/>
          <w:lang w:val="ro-RO"/>
        </w:rPr>
        <w:t xml:space="preserve"> zile bancare lucrătoare, înainte de data la care expiră valabilitatea scrisorii de garanție bancară de plată, dacă data expirării nu este o zi bancară lucrătoare</w:t>
      </w:r>
      <w:r w:rsidRPr="00C43D2C">
        <w:rPr>
          <w:rFonts w:ascii="Tahoma" w:hAnsi="Tahoma" w:cs="Tahoma"/>
          <w:sz w:val="22"/>
          <w:szCs w:val="22"/>
          <w:lang w:val="ro-RO"/>
        </w:rPr>
        <w:t>.</w:t>
      </w:r>
      <w:bookmarkEnd w:id="16"/>
    </w:p>
    <w:p w14:paraId="57ECDFB0" w14:textId="77777777" w:rsidR="006D3057" w:rsidRPr="00BF38A3" w:rsidRDefault="006D3057" w:rsidP="0061206D">
      <w:pPr>
        <w:pStyle w:val="ListParagraph"/>
        <w:tabs>
          <w:tab w:val="left" w:pos="1170"/>
        </w:tabs>
        <w:spacing w:line="276" w:lineRule="auto"/>
        <w:ind w:left="2070" w:right="-203"/>
        <w:jc w:val="both"/>
        <w:rPr>
          <w:rFonts w:ascii="Tahoma" w:hAnsi="Tahoma" w:cs="Tahoma"/>
          <w:sz w:val="22"/>
          <w:szCs w:val="22"/>
          <w:lang w:val="ro-RO"/>
        </w:rPr>
      </w:pPr>
    </w:p>
    <w:bookmarkEnd w:id="17"/>
    <w:p w14:paraId="27410E0E" w14:textId="77777777" w:rsidR="00C3285C" w:rsidRDefault="0071561B" w:rsidP="00C3285C">
      <w:pPr>
        <w:pStyle w:val="ListParagraph"/>
        <w:numPr>
          <w:ilvl w:val="1"/>
          <w:numId w:val="6"/>
        </w:numPr>
        <w:spacing w:after="240" w:line="276" w:lineRule="auto"/>
        <w:ind w:right="-203"/>
        <w:contextualSpacing w:val="0"/>
        <w:jc w:val="both"/>
        <w:rPr>
          <w:rFonts w:ascii="Tahoma" w:hAnsi="Tahoma" w:cs="Tahoma"/>
          <w:color w:val="000000" w:themeColor="text1"/>
          <w:sz w:val="22"/>
          <w:szCs w:val="22"/>
          <w:lang w:val="ro-RO"/>
        </w:rPr>
      </w:pPr>
      <w:r w:rsidRPr="00C3285C">
        <w:rPr>
          <w:rFonts w:ascii="Tahoma" w:hAnsi="Tahoma" w:cs="Tahoma"/>
          <w:color w:val="000000" w:themeColor="text1"/>
          <w:sz w:val="22"/>
          <w:szCs w:val="22"/>
          <w:lang w:val="ro-RO"/>
        </w:rPr>
        <w:t>S</w:t>
      </w:r>
      <w:r w:rsidR="008A4D05" w:rsidRPr="00C3285C">
        <w:rPr>
          <w:rFonts w:ascii="Tahoma" w:hAnsi="Tahoma" w:cs="Tahoma"/>
          <w:color w:val="000000" w:themeColor="text1"/>
          <w:sz w:val="22"/>
          <w:szCs w:val="22"/>
          <w:lang w:val="ro-RO"/>
        </w:rPr>
        <w:t xml:space="preserve">coaterea de sub obligații a Băncii garante se poate efectua, la cererea Participantului la </w:t>
      </w:r>
      <w:r w:rsidR="00385631" w:rsidRPr="00C3285C">
        <w:rPr>
          <w:rFonts w:ascii="Tahoma" w:hAnsi="Tahoma" w:cs="Tahoma"/>
          <w:color w:val="000000" w:themeColor="text1"/>
          <w:sz w:val="22"/>
          <w:szCs w:val="22"/>
          <w:lang w:val="ro-RO"/>
        </w:rPr>
        <w:t>PI</w:t>
      </w:r>
      <w:r w:rsidR="00720BC7" w:rsidRPr="00C3285C">
        <w:rPr>
          <w:rFonts w:ascii="Tahoma" w:hAnsi="Tahoma" w:cs="Tahoma"/>
          <w:color w:val="000000" w:themeColor="text1"/>
          <w:sz w:val="22"/>
          <w:szCs w:val="22"/>
          <w:lang w:val="ro-RO"/>
        </w:rPr>
        <w:t>-GN</w:t>
      </w:r>
      <w:r w:rsidR="008A4D05" w:rsidRPr="00C3285C">
        <w:rPr>
          <w:rFonts w:ascii="Tahoma" w:hAnsi="Tahoma" w:cs="Tahoma"/>
          <w:color w:val="000000" w:themeColor="text1"/>
          <w:sz w:val="22"/>
          <w:szCs w:val="22"/>
          <w:lang w:val="ro-RO"/>
        </w:rPr>
        <w:t>,  înainte de data de expirare a termenului de valabilitate a acestei</w:t>
      </w:r>
      <w:r w:rsidR="009B5395" w:rsidRPr="00C3285C">
        <w:rPr>
          <w:rFonts w:ascii="Tahoma" w:hAnsi="Tahoma" w:cs="Tahoma"/>
          <w:color w:val="000000" w:themeColor="text1"/>
          <w:sz w:val="22"/>
          <w:szCs w:val="22"/>
          <w:lang w:val="ro-RO"/>
        </w:rPr>
        <w:t>a</w:t>
      </w:r>
      <w:r w:rsidR="008A4D05" w:rsidRPr="00C3285C">
        <w:rPr>
          <w:rFonts w:ascii="Tahoma" w:hAnsi="Tahoma" w:cs="Tahoma"/>
          <w:color w:val="000000" w:themeColor="text1"/>
          <w:sz w:val="22"/>
          <w:szCs w:val="22"/>
          <w:lang w:val="ro-RO"/>
        </w:rPr>
        <w:t xml:space="preserve">. </w:t>
      </w:r>
      <w:r w:rsidR="00363B90" w:rsidRPr="00C3285C">
        <w:rPr>
          <w:rFonts w:ascii="Tahoma" w:hAnsi="Tahoma" w:cs="Tahoma"/>
          <w:color w:val="000000" w:themeColor="text1"/>
          <w:sz w:val="22"/>
          <w:szCs w:val="22"/>
          <w:lang w:val="ro-RO"/>
        </w:rPr>
        <w:t xml:space="preserve">Participantul la </w:t>
      </w:r>
      <w:r w:rsidR="00385631" w:rsidRPr="00C3285C">
        <w:rPr>
          <w:rFonts w:ascii="Tahoma" w:hAnsi="Tahoma" w:cs="Tahoma"/>
          <w:color w:val="000000" w:themeColor="text1"/>
          <w:sz w:val="22"/>
          <w:szCs w:val="22"/>
          <w:lang w:val="ro-RO"/>
        </w:rPr>
        <w:t>PI</w:t>
      </w:r>
      <w:r w:rsidR="00720BC7" w:rsidRPr="00C3285C">
        <w:rPr>
          <w:rFonts w:ascii="Tahoma" w:hAnsi="Tahoma" w:cs="Tahoma"/>
          <w:color w:val="000000" w:themeColor="text1"/>
          <w:sz w:val="22"/>
          <w:szCs w:val="22"/>
          <w:lang w:val="ro-RO"/>
        </w:rPr>
        <w:t>-GN</w:t>
      </w:r>
      <w:r w:rsidR="00363B90" w:rsidRPr="00C3285C">
        <w:rPr>
          <w:rFonts w:ascii="Tahoma" w:hAnsi="Tahoma" w:cs="Tahoma"/>
          <w:color w:val="000000" w:themeColor="text1"/>
          <w:sz w:val="22"/>
          <w:szCs w:val="22"/>
          <w:lang w:val="ro-RO"/>
        </w:rPr>
        <w:t xml:space="preserve"> solicită</w:t>
      </w:r>
      <w:r w:rsidR="00AD0EC5" w:rsidRPr="00C3285C">
        <w:rPr>
          <w:rFonts w:ascii="Tahoma" w:hAnsi="Tahoma" w:cs="Tahoma"/>
          <w:color w:val="000000" w:themeColor="text1"/>
          <w:sz w:val="22"/>
          <w:szCs w:val="22"/>
          <w:lang w:val="ro-RO"/>
        </w:rPr>
        <w:t xml:space="preserve"> </w:t>
      </w:r>
      <w:r w:rsidR="00363B90" w:rsidRPr="00C3285C">
        <w:rPr>
          <w:rFonts w:ascii="Tahoma" w:hAnsi="Tahoma" w:cs="Tahoma"/>
          <w:color w:val="000000" w:themeColor="text1"/>
          <w:sz w:val="22"/>
          <w:szCs w:val="22"/>
          <w:lang w:val="ro-RO"/>
        </w:rPr>
        <w:t>î</w:t>
      </w:r>
      <w:r w:rsidR="009B5395" w:rsidRPr="00C3285C">
        <w:rPr>
          <w:rFonts w:ascii="Tahoma" w:hAnsi="Tahoma" w:cs="Tahoma"/>
          <w:color w:val="000000" w:themeColor="text1"/>
          <w:sz w:val="22"/>
          <w:szCs w:val="22"/>
          <w:lang w:val="ro-RO"/>
        </w:rPr>
        <w:t xml:space="preserve">n scris </w:t>
      </w:r>
      <w:r w:rsidR="00AD0EC5" w:rsidRPr="00C3285C">
        <w:rPr>
          <w:rFonts w:ascii="Tahoma" w:hAnsi="Tahoma" w:cs="Tahoma"/>
          <w:color w:val="000000" w:themeColor="text1"/>
          <w:sz w:val="22"/>
          <w:szCs w:val="22"/>
          <w:lang w:val="ro-RO"/>
        </w:rPr>
        <w:t xml:space="preserve">acordul </w:t>
      </w:r>
      <w:r w:rsidR="00720BC7" w:rsidRPr="00C3285C">
        <w:rPr>
          <w:rFonts w:ascii="Tahoma" w:hAnsi="Tahoma" w:cs="Tahoma"/>
          <w:color w:val="000000" w:themeColor="text1"/>
          <w:sz w:val="22"/>
          <w:szCs w:val="22"/>
          <w:lang w:val="ro-RO"/>
        </w:rPr>
        <w:t>OPCOM S.A.</w:t>
      </w:r>
      <w:r w:rsidR="009B5395" w:rsidRPr="00C3285C">
        <w:rPr>
          <w:rFonts w:ascii="Tahoma" w:hAnsi="Tahoma" w:cs="Tahoma"/>
          <w:color w:val="000000" w:themeColor="text1"/>
          <w:sz w:val="22"/>
          <w:szCs w:val="22"/>
          <w:lang w:val="ro-RO"/>
        </w:rPr>
        <w:t xml:space="preserve"> </w:t>
      </w:r>
      <w:r w:rsidR="00363B90" w:rsidRPr="00C3285C">
        <w:rPr>
          <w:rFonts w:ascii="Tahoma" w:hAnsi="Tahoma" w:cs="Tahoma"/>
          <w:color w:val="000000" w:themeColor="text1"/>
          <w:sz w:val="22"/>
          <w:szCs w:val="22"/>
          <w:lang w:val="ro-RO"/>
        </w:rPr>
        <w:t xml:space="preserve">de scoatere de sub obligații a </w:t>
      </w:r>
      <w:r w:rsidR="00235983" w:rsidRPr="00C3285C">
        <w:rPr>
          <w:rFonts w:ascii="Tahoma" w:hAnsi="Tahoma" w:cs="Tahoma"/>
          <w:color w:val="000000" w:themeColor="text1"/>
          <w:sz w:val="22"/>
          <w:szCs w:val="22"/>
          <w:lang w:val="ro-RO"/>
        </w:rPr>
        <w:t>Bancii garante</w:t>
      </w:r>
      <w:r w:rsidR="00AC053D" w:rsidRPr="00C3285C">
        <w:rPr>
          <w:rFonts w:ascii="Tahoma" w:hAnsi="Tahoma" w:cs="Tahoma"/>
          <w:color w:val="000000" w:themeColor="text1"/>
          <w:sz w:val="22"/>
          <w:szCs w:val="22"/>
          <w:lang w:val="ro-RO"/>
        </w:rPr>
        <w:t>,</w:t>
      </w:r>
      <w:r w:rsidR="00AD0EC5" w:rsidRPr="00C3285C">
        <w:rPr>
          <w:rFonts w:ascii="Tahoma" w:hAnsi="Tahoma" w:cs="Tahoma"/>
          <w:color w:val="000000" w:themeColor="text1"/>
          <w:sz w:val="22"/>
          <w:szCs w:val="22"/>
          <w:lang w:val="ro-RO"/>
        </w:rPr>
        <w:t xml:space="preserve"> </w:t>
      </w:r>
      <w:r w:rsidR="00C3285C" w:rsidRPr="00C3285C">
        <w:rPr>
          <w:rFonts w:ascii="Tahoma" w:hAnsi="Tahoma" w:cs="Tahoma"/>
          <w:color w:val="000000" w:themeColor="text1"/>
          <w:sz w:val="22"/>
          <w:szCs w:val="22"/>
          <w:lang w:val="ro-RO"/>
        </w:rPr>
        <w:t xml:space="preserve">cu precizarea datei ultimei zile de tranzacționare, în care va introduce oferte de cumprare gaze naturale. </w:t>
      </w:r>
    </w:p>
    <w:p w14:paraId="50B4ACFF" w14:textId="1639FD95" w:rsidR="002F76A9" w:rsidRPr="00C3285C" w:rsidRDefault="00C3285C" w:rsidP="00C3285C">
      <w:pPr>
        <w:pStyle w:val="ListParagraph"/>
        <w:spacing w:after="240" w:line="276" w:lineRule="auto"/>
        <w:ind w:left="1080" w:right="-203"/>
        <w:contextualSpacing w:val="0"/>
        <w:jc w:val="both"/>
        <w:rPr>
          <w:rFonts w:ascii="Tahoma" w:hAnsi="Tahoma" w:cs="Tahoma"/>
          <w:color w:val="000000" w:themeColor="text1"/>
          <w:sz w:val="22"/>
          <w:szCs w:val="22"/>
          <w:lang w:val="ro-RO"/>
        </w:rPr>
      </w:pPr>
      <w:r w:rsidRPr="00C3285C">
        <w:rPr>
          <w:rFonts w:ascii="Tahoma" w:hAnsi="Tahoma" w:cs="Tahoma"/>
          <w:color w:val="000000" w:themeColor="text1"/>
          <w:sz w:val="22"/>
          <w:szCs w:val="22"/>
          <w:lang w:val="ro-RO"/>
        </w:rPr>
        <w:t xml:space="preserve">OPCOM S.A. transmite în format letric Băncii cont central </w:t>
      </w:r>
      <w:r>
        <w:rPr>
          <w:rFonts w:ascii="Tahoma" w:hAnsi="Tahoma" w:cs="Tahoma"/>
          <w:color w:val="000000" w:themeColor="text1"/>
          <w:sz w:val="22"/>
          <w:szCs w:val="22"/>
          <w:lang w:val="ro-RO"/>
        </w:rPr>
        <w:t>c</w:t>
      </w:r>
      <w:r w:rsidR="008A4D05" w:rsidRPr="00C3285C">
        <w:rPr>
          <w:rFonts w:ascii="Tahoma" w:hAnsi="Tahoma" w:cs="Tahoma"/>
          <w:color w:val="000000" w:themeColor="text1"/>
          <w:sz w:val="22"/>
          <w:szCs w:val="22"/>
          <w:lang w:val="ro-RO"/>
        </w:rPr>
        <w:t xml:space="preserve">onfirmarea </w:t>
      </w:r>
      <w:r>
        <w:rPr>
          <w:rFonts w:ascii="Tahoma" w:hAnsi="Tahoma" w:cs="Tahoma"/>
          <w:color w:val="000000" w:themeColor="text1"/>
          <w:sz w:val="22"/>
          <w:szCs w:val="22"/>
          <w:lang w:val="ro-RO"/>
        </w:rPr>
        <w:t xml:space="preserve">că </w:t>
      </w:r>
      <w:r w:rsidR="008A4D05" w:rsidRPr="00C3285C">
        <w:rPr>
          <w:rFonts w:ascii="Tahoma" w:hAnsi="Tahoma" w:cs="Tahoma"/>
          <w:color w:val="000000" w:themeColor="text1"/>
          <w:sz w:val="22"/>
          <w:szCs w:val="22"/>
          <w:lang w:val="ro-RO"/>
        </w:rPr>
        <w:t xml:space="preserve"> </w:t>
      </w:r>
      <w:r w:rsidRPr="00C3285C">
        <w:rPr>
          <w:rFonts w:ascii="Tahoma" w:hAnsi="Tahoma" w:cs="Tahoma"/>
          <w:color w:val="000000" w:themeColor="text1"/>
          <w:sz w:val="22"/>
          <w:szCs w:val="22"/>
          <w:lang w:val="ro-RO"/>
        </w:rPr>
        <w:t xml:space="preserve">Participantul la PI-GN </w:t>
      </w:r>
      <w:r>
        <w:rPr>
          <w:rFonts w:ascii="Tahoma" w:hAnsi="Tahoma" w:cs="Tahoma"/>
          <w:color w:val="000000" w:themeColor="text1"/>
          <w:sz w:val="22"/>
          <w:szCs w:val="22"/>
          <w:lang w:val="ro-RO"/>
        </w:rPr>
        <w:t xml:space="preserve">și-a </w:t>
      </w:r>
      <w:r w:rsidR="008A4D05" w:rsidRPr="00C3285C">
        <w:rPr>
          <w:rFonts w:ascii="Tahoma" w:hAnsi="Tahoma" w:cs="Tahoma"/>
          <w:color w:val="000000" w:themeColor="text1"/>
          <w:sz w:val="22"/>
          <w:szCs w:val="22"/>
          <w:lang w:val="ro-RO"/>
        </w:rPr>
        <w:t>îndeplini</w:t>
      </w:r>
      <w:r>
        <w:rPr>
          <w:rFonts w:ascii="Tahoma" w:hAnsi="Tahoma" w:cs="Tahoma"/>
          <w:color w:val="000000" w:themeColor="text1"/>
          <w:sz w:val="22"/>
          <w:szCs w:val="22"/>
          <w:lang w:val="ro-RO"/>
        </w:rPr>
        <w:t xml:space="preserve">t toate </w:t>
      </w:r>
      <w:r w:rsidR="008A4D05" w:rsidRPr="00C3285C">
        <w:rPr>
          <w:rFonts w:ascii="Tahoma" w:hAnsi="Tahoma" w:cs="Tahoma"/>
          <w:color w:val="000000" w:themeColor="text1"/>
          <w:sz w:val="22"/>
          <w:szCs w:val="22"/>
          <w:lang w:val="ro-RO"/>
        </w:rPr>
        <w:t>obligațiil</w:t>
      </w:r>
      <w:r>
        <w:rPr>
          <w:rFonts w:ascii="Tahoma" w:hAnsi="Tahoma" w:cs="Tahoma"/>
          <w:color w:val="000000" w:themeColor="text1"/>
          <w:sz w:val="22"/>
          <w:szCs w:val="22"/>
          <w:lang w:val="ro-RO"/>
        </w:rPr>
        <w:t>e</w:t>
      </w:r>
      <w:r w:rsidR="008A4D05" w:rsidRPr="00C3285C">
        <w:rPr>
          <w:rFonts w:ascii="Tahoma" w:hAnsi="Tahoma" w:cs="Tahoma"/>
          <w:color w:val="000000" w:themeColor="text1"/>
          <w:sz w:val="22"/>
          <w:szCs w:val="22"/>
          <w:lang w:val="ro-RO"/>
        </w:rPr>
        <w:t xml:space="preserve"> </w:t>
      </w:r>
      <w:r w:rsidR="00665C2C">
        <w:rPr>
          <w:rFonts w:ascii="Tahoma" w:hAnsi="Tahoma" w:cs="Tahoma"/>
          <w:color w:val="000000" w:themeColor="text1"/>
          <w:sz w:val="22"/>
          <w:szCs w:val="22"/>
          <w:lang w:val="ro-RO"/>
        </w:rPr>
        <w:t xml:space="preserve">nete </w:t>
      </w:r>
      <w:r w:rsidR="008A4D05" w:rsidRPr="00C3285C">
        <w:rPr>
          <w:rFonts w:ascii="Tahoma" w:hAnsi="Tahoma" w:cs="Tahoma"/>
          <w:color w:val="000000" w:themeColor="text1"/>
          <w:sz w:val="22"/>
          <w:szCs w:val="22"/>
          <w:lang w:val="ro-RO"/>
        </w:rPr>
        <w:t xml:space="preserve">de plată, rezultate în urma tranzacționării </w:t>
      </w:r>
      <w:r w:rsidR="00665C2C">
        <w:rPr>
          <w:rFonts w:ascii="Tahoma" w:hAnsi="Tahoma" w:cs="Tahoma"/>
          <w:color w:val="000000" w:themeColor="text1"/>
          <w:sz w:val="22"/>
          <w:szCs w:val="22"/>
          <w:lang w:val="ro-RO"/>
        </w:rPr>
        <w:t xml:space="preserve">la cumpărare </w:t>
      </w:r>
      <w:r w:rsidR="008A4D05" w:rsidRPr="00C3285C">
        <w:rPr>
          <w:rFonts w:ascii="Tahoma" w:hAnsi="Tahoma" w:cs="Tahoma"/>
          <w:color w:val="000000" w:themeColor="text1"/>
          <w:sz w:val="22"/>
          <w:szCs w:val="22"/>
          <w:lang w:val="ro-RO"/>
        </w:rPr>
        <w:t xml:space="preserve">pe </w:t>
      </w:r>
      <w:r w:rsidR="00385631" w:rsidRPr="00C3285C">
        <w:rPr>
          <w:rFonts w:ascii="Tahoma" w:hAnsi="Tahoma" w:cs="Tahoma"/>
          <w:color w:val="000000" w:themeColor="text1"/>
          <w:sz w:val="22"/>
          <w:szCs w:val="22"/>
          <w:lang w:val="ro-RO"/>
        </w:rPr>
        <w:t>PI</w:t>
      </w:r>
      <w:r w:rsidR="00720BC7" w:rsidRPr="00C3285C">
        <w:rPr>
          <w:rFonts w:ascii="Tahoma" w:hAnsi="Tahoma" w:cs="Tahoma"/>
          <w:color w:val="000000" w:themeColor="text1"/>
          <w:sz w:val="22"/>
          <w:szCs w:val="22"/>
          <w:lang w:val="ro-RO"/>
        </w:rPr>
        <w:t>-GN</w:t>
      </w:r>
      <w:r w:rsidR="008A4D05" w:rsidRPr="00C3285C">
        <w:rPr>
          <w:rFonts w:ascii="Tahoma" w:hAnsi="Tahoma" w:cs="Tahoma"/>
          <w:color w:val="000000" w:themeColor="text1"/>
          <w:sz w:val="22"/>
          <w:szCs w:val="22"/>
          <w:lang w:val="ro-RO"/>
        </w:rPr>
        <w:t xml:space="preserve">, în ziua bancară lucrătoare imediat următoare </w:t>
      </w:r>
      <w:r w:rsidR="00665C2C" w:rsidRPr="00C3285C">
        <w:rPr>
          <w:rFonts w:ascii="Tahoma" w:hAnsi="Tahoma" w:cs="Tahoma"/>
          <w:color w:val="000000" w:themeColor="text1"/>
          <w:sz w:val="22"/>
          <w:szCs w:val="22"/>
          <w:lang w:val="ro-RO"/>
        </w:rPr>
        <w:t>zi</w:t>
      </w:r>
      <w:r w:rsidR="00665C2C">
        <w:rPr>
          <w:rFonts w:ascii="Tahoma" w:hAnsi="Tahoma" w:cs="Tahoma"/>
          <w:color w:val="000000" w:themeColor="text1"/>
          <w:sz w:val="22"/>
          <w:szCs w:val="22"/>
          <w:lang w:val="ro-RO"/>
        </w:rPr>
        <w:t>lei</w:t>
      </w:r>
      <w:r w:rsidR="00665C2C" w:rsidRPr="00C3285C">
        <w:rPr>
          <w:rFonts w:ascii="Tahoma" w:hAnsi="Tahoma" w:cs="Tahoma"/>
          <w:color w:val="000000" w:themeColor="text1"/>
          <w:sz w:val="22"/>
          <w:szCs w:val="22"/>
          <w:lang w:val="ro-RO"/>
        </w:rPr>
        <w:t xml:space="preserve"> bancară lucrătoare </w:t>
      </w:r>
      <w:r w:rsidR="00665C2C">
        <w:rPr>
          <w:rFonts w:ascii="Tahoma" w:hAnsi="Tahoma" w:cs="Tahoma"/>
          <w:color w:val="000000" w:themeColor="text1"/>
          <w:sz w:val="22"/>
          <w:szCs w:val="22"/>
          <w:lang w:val="ro-RO"/>
        </w:rPr>
        <w:t xml:space="preserve">în care au fost </w:t>
      </w:r>
      <w:r w:rsidR="008D32FE" w:rsidRPr="00C3285C">
        <w:rPr>
          <w:rFonts w:ascii="Tahoma" w:hAnsi="Tahoma" w:cs="Tahoma"/>
          <w:color w:val="000000" w:themeColor="text1"/>
          <w:sz w:val="22"/>
          <w:szCs w:val="22"/>
          <w:lang w:val="ro-RO"/>
        </w:rPr>
        <w:t>încas</w:t>
      </w:r>
      <w:r w:rsidR="00665C2C">
        <w:rPr>
          <w:rFonts w:ascii="Tahoma" w:hAnsi="Tahoma" w:cs="Tahoma"/>
          <w:color w:val="000000" w:themeColor="text1"/>
          <w:sz w:val="22"/>
          <w:szCs w:val="22"/>
          <w:lang w:val="ro-RO"/>
        </w:rPr>
        <w:t>ate</w:t>
      </w:r>
      <w:r w:rsidR="008D32FE" w:rsidRPr="00C3285C">
        <w:rPr>
          <w:rFonts w:ascii="Tahoma" w:hAnsi="Tahoma" w:cs="Tahoma"/>
          <w:color w:val="000000" w:themeColor="text1"/>
          <w:sz w:val="22"/>
          <w:szCs w:val="22"/>
          <w:lang w:val="ro-RO"/>
        </w:rPr>
        <w:t xml:space="preserve"> în </w:t>
      </w:r>
      <w:r w:rsidR="008A4D05" w:rsidRPr="00C3285C">
        <w:rPr>
          <w:rFonts w:ascii="Tahoma" w:hAnsi="Tahoma" w:cs="Tahoma"/>
          <w:color w:val="000000" w:themeColor="text1"/>
          <w:sz w:val="22"/>
          <w:szCs w:val="22"/>
          <w:lang w:val="ro-RO"/>
        </w:rPr>
        <w:t>cont</w:t>
      </w:r>
      <w:r w:rsidR="00FF16F9" w:rsidRPr="00C3285C">
        <w:rPr>
          <w:rFonts w:ascii="Tahoma" w:hAnsi="Tahoma" w:cs="Tahoma"/>
          <w:color w:val="000000" w:themeColor="text1"/>
          <w:sz w:val="22"/>
          <w:szCs w:val="22"/>
          <w:lang w:val="ro-RO"/>
        </w:rPr>
        <w:t>ul</w:t>
      </w:r>
      <w:r w:rsidR="008A4D05" w:rsidRPr="00C3285C">
        <w:rPr>
          <w:rFonts w:ascii="Tahoma" w:hAnsi="Tahoma" w:cs="Tahoma"/>
          <w:color w:val="000000" w:themeColor="text1"/>
          <w:sz w:val="22"/>
          <w:szCs w:val="22"/>
          <w:lang w:val="ro-RO"/>
        </w:rPr>
        <w:t xml:space="preserve"> central</w:t>
      </w:r>
      <w:r w:rsidR="00FF16F9" w:rsidRPr="00C3285C">
        <w:rPr>
          <w:rFonts w:ascii="Tahoma" w:hAnsi="Tahoma" w:cs="Tahoma"/>
          <w:color w:val="000000" w:themeColor="text1"/>
          <w:sz w:val="22"/>
          <w:szCs w:val="22"/>
          <w:lang w:val="ro-RO"/>
        </w:rPr>
        <w:t xml:space="preserve"> </w:t>
      </w:r>
      <w:r w:rsidR="008D32FE" w:rsidRPr="00C3285C">
        <w:rPr>
          <w:rFonts w:ascii="Tahoma" w:hAnsi="Tahoma" w:cs="Tahoma"/>
          <w:color w:val="000000" w:themeColor="text1"/>
          <w:sz w:val="22"/>
          <w:szCs w:val="22"/>
          <w:lang w:val="ro-RO"/>
        </w:rPr>
        <w:t xml:space="preserve">al </w:t>
      </w:r>
      <w:r w:rsidR="00385631" w:rsidRPr="00C3285C">
        <w:rPr>
          <w:rFonts w:ascii="Tahoma" w:hAnsi="Tahoma" w:cs="Tahoma"/>
          <w:color w:val="000000" w:themeColor="text1"/>
          <w:sz w:val="22"/>
          <w:szCs w:val="22"/>
          <w:lang w:val="ro-RO"/>
        </w:rPr>
        <w:t>PI</w:t>
      </w:r>
      <w:r w:rsidR="008D32FE" w:rsidRPr="00C3285C">
        <w:rPr>
          <w:rFonts w:ascii="Tahoma" w:hAnsi="Tahoma" w:cs="Tahoma"/>
          <w:color w:val="000000" w:themeColor="text1"/>
          <w:sz w:val="22"/>
          <w:szCs w:val="22"/>
          <w:lang w:val="ro-RO"/>
        </w:rPr>
        <w:t>-GN</w:t>
      </w:r>
      <w:r w:rsidR="008A4D05" w:rsidRPr="00C3285C">
        <w:rPr>
          <w:rFonts w:ascii="Tahoma" w:hAnsi="Tahoma" w:cs="Tahoma"/>
          <w:color w:val="000000" w:themeColor="text1"/>
          <w:sz w:val="22"/>
          <w:szCs w:val="22"/>
          <w:lang w:val="ro-RO"/>
        </w:rPr>
        <w:t xml:space="preserve"> t</w:t>
      </w:r>
      <w:r w:rsidR="00665C2C">
        <w:rPr>
          <w:rFonts w:ascii="Tahoma" w:hAnsi="Tahoma" w:cs="Tahoma"/>
          <w:color w:val="000000" w:themeColor="text1"/>
          <w:sz w:val="22"/>
          <w:szCs w:val="22"/>
          <w:lang w:val="ro-RO"/>
        </w:rPr>
        <w:t>oate</w:t>
      </w:r>
      <w:r w:rsidR="008A4D05" w:rsidRPr="00C3285C">
        <w:rPr>
          <w:rFonts w:ascii="Tahoma" w:hAnsi="Tahoma" w:cs="Tahoma"/>
          <w:color w:val="000000" w:themeColor="text1"/>
          <w:sz w:val="22"/>
          <w:szCs w:val="22"/>
          <w:lang w:val="ro-RO"/>
        </w:rPr>
        <w:t xml:space="preserve"> sumel</w:t>
      </w:r>
      <w:r w:rsidR="00665C2C">
        <w:rPr>
          <w:rFonts w:ascii="Tahoma" w:hAnsi="Tahoma" w:cs="Tahoma"/>
          <w:color w:val="000000" w:themeColor="text1"/>
          <w:sz w:val="22"/>
          <w:szCs w:val="22"/>
          <w:lang w:val="ro-RO"/>
        </w:rPr>
        <w:t>e</w:t>
      </w:r>
      <w:r w:rsidR="008A4D05" w:rsidRPr="00C3285C">
        <w:rPr>
          <w:rFonts w:ascii="Tahoma" w:hAnsi="Tahoma" w:cs="Tahoma"/>
          <w:color w:val="000000" w:themeColor="text1"/>
          <w:sz w:val="22"/>
          <w:szCs w:val="22"/>
          <w:lang w:val="ro-RO"/>
        </w:rPr>
        <w:t xml:space="preserve"> </w:t>
      </w:r>
      <w:r w:rsidR="008D32FE" w:rsidRPr="00C3285C">
        <w:rPr>
          <w:rFonts w:ascii="Tahoma" w:hAnsi="Tahoma" w:cs="Tahoma"/>
          <w:color w:val="000000" w:themeColor="text1"/>
          <w:sz w:val="22"/>
          <w:szCs w:val="22"/>
          <w:lang w:val="ro-RO"/>
        </w:rPr>
        <w:t xml:space="preserve">aferente obligațiilor </w:t>
      </w:r>
      <w:r w:rsidR="00665C2C">
        <w:rPr>
          <w:rFonts w:ascii="Tahoma" w:hAnsi="Tahoma" w:cs="Tahoma"/>
          <w:color w:val="000000" w:themeColor="text1"/>
          <w:sz w:val="22"/>
          <w:szCs w:val="22"/>
          <w:lang w:val="ro-RO"/>
        </w:rPr>
        <w:t xml:space="preserve">nete </w:t>
      </w:r>
      <w:r w:rsidR="008D32FE" w:rsidRPr="00C3285C">
        <w:rPr>
          <w:rFonts w:ascii="Tahoma" w:hAnsi="Tahoma" w:cs="Tahoma"/>
          <w:color w:val="000000" w:themeColor="text1"/>
          <w:sz w:val="22"/>
          <w:szCs w:val="22"/>
          <w:lang w:val="ro-RO"/>
        </w:rPr>
        <w:t>de plată</w:t>
      </w:r>
      <w:r w:rsidR="0052008F" w:rsidRPr="00C3285C">
        <w:rPr>
          <w:rFonts w:ascii="Tahoma" w:hAnsi="Tahoma" w:cs="Tahoma"/>
          <w:color w:val="000000" w:themeColor="text1"/>
          <w:sz w:val="22"/>
          <w:szCs w:val="22"/>
          <w:lang w:val="ro-RO"/>
        </w:rPr>
        <w:t>.</w:t>
      </w:r>
    </w:p>
    <w:p w14:paraId="3E5D9B3D" w14:textId="5E86BFE6" w:rsidR="007E1383" w:rsidRPr="0052008F" w:rsidRDefault="00AD0549" w:rsidP="00C3285C">
      <w:pPr>
        <w:pStyle w:val="ListParagraph"/>
        <w:numPr>
          <w:ilvl w:val="1"/>
          <w:numId w:val="6"/>
        </w:numPr>
        <w:spacing w:after="240" w:line="276" w:lineRule="auto"/>
        <w:ind w:right="-203"/>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Participantul la </w:t>
      </w:r>
      <w:r w:rsidR="00385631">
        <w:rPr>
          <w:rFonts w:ascii="Tahoma" w:hAnsi="Tahoma" w:cs="Tahoma"/>
          <w:color w:val="000000" w:themeColor="text1"/>
          <w:sz w:val="22"/>
          <w:szCs w:val="22"/>
          <w:lang w:val="ro-RO"/>
        </w:rPr>
        <w:t>PI</w:t>
      </w:r>
      <w:r w:rsidR="00720BC7" w:rsidRPr="0052008F">
        <w:rPr>
          <w:rFonts w:ascii="Tahoma" w:hAnsi="Tahoma" w:cs="Tahoma"/>
          <w:color w:val="000000" w:themeColor="text1"/>
          <w:sz w:val="22"/>
          <w:szCs w:val="22"/>
          <w:lang w:val="ro-RO"/>
        </w:rPr>
        <w:t>-GN</w:t>
      </w:r>
      <w:r w:rsidRPr="0052008F">
        <w:rPr>
          <w:rFonts w:ascii="Tahoma" w:hAnsi="Tahoma" w:cs="Tahoma"/>
          <w:color w:val="000000" w:themeColor="text1"/>
          <w:sz w:val="22"/>
          <w:szCs w:val="22"/>
          <w:lang w:val="ro-RO"/>
        </w:rPr>
        <w:t xml:space="preserve"> poate solicita</w:t>
      </w:r>
      <w:r w:rsidR="00D7783E" w:rsidRPr="0052008F">
        <w:rPr>
          <w:rFonts w:ascii="Tahoma" w:hAnsi="Tahoma" w:cs="Tahoma"/>
          <w:color w:val="000000" w:themeColor="text1"/>
          <w:sz w:val="22"/>
          <w:szCs w:val="22"/>
          <w:lang w:val="ro-RO"/>
        </w:rPr>
        <w:t>, băncii garante,</w:t>
      </w:r>
      <w:r w:rsidRPr="0052008F">
        <w:rPr>
          <w:rFonts w:ascii="Tahoma" w:hAnsi="Tahoma" w:cs="Tahoma"/>
          <w:color w:val="000000" w:themeColor="text1"/>
          <w:sz w:val="22"/>
          <w:szCs w:val="22"/>
          <w:lang w:val="ro-RO"/>
        </w:rPr>
        <w:t xml:space="preserve"> diminuarea valorii scrisorii de garan</w:t>
      </w:r>
      <w:r w:rsidR="000C308E"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ie bancar</w:t>
      </w:r>
      <w:r w:rsidR="000C308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de </w:t>
      </w:r>
      <w:r w:rsidR="00883DF2" w:rsidRPr="0052008F">
        <w:rPr>
          <w:rFonts w:ascii="Tahoma" w:hAnsi="Tahoma" w:cs="Tahoma"/>
          <w:color w:val="000000" w:themeColor="text1"/>
          <w:sz w:val="22"/>
          <w:szCs w:val="22"/>
          <w:lang w:val="ro-RO"/>
        </w:rPr>
        <w:t>plată</w:t>
      </w:r>
      <w:r w:rsidR="00AC053D" w:rsidRPr="0052008F">
        <w:rPr>
          <w:rFonts w:ascii="Tahoma" w:hAnsi="Tahoma" w:cs="Tahoma"/>
          <w:color w:val="000000" w:themeColor="text1"/>
          <w:sz w:val="22"/>
          <w:szCs w:val="22"/>
          <w:lang w:val="ro-RO"/>
        </w:rPr>
        <w:t>,</w:t>
      </w:r>
      <w:r w:rsidRPr="0052008F">
        <w:rPr>
          <w:rFonts w:ascii="Tahoma" w:hAnsi="Tahoma" w:cs="Tahoma"/>
          <w:color w:val="000000" w:themeColor="text1"/>
          <w:sz w:val="22"/>
          <w:szCs w:val="22"/>
          <w:lang w:val="ro-RO"/>
        </w:rPr>
        <w:t xml:space="preserve"> </w:t>
      </w:r>
      <w:r w:rsidR="00887A09">
        <w:rPr>
          <w:rFonts w:ascii="Tahoma" w:hAnsi="Tahoma" w:cs="Tahoma"/>
          <w:color w:val="000000" w:themeColor="text1"/>
          <w:sz w:val="22"/>
          <w:szCs w:val="22"/>
          <w:lang w:val="ro-RO"/>
        </w:rPr>
        <w:t>cu</w:t>
      </w:r>
      <w:r w:rsidRPr="0052008F">
        <w:rPr>
          <w:rFonts w:ascii="Tahoma" w:hAnsi="Tahoma" w:cs="Tahoma"/>
          <w:color w:val="000000" w:themeColor="text1"/>
          <w:sz w:val="22"/>
          <w:szCs w:val="22"/>
          <w:lang w:val="ro-RO"/>
        </w:rPr>
        <w:t xml:space="preserve"> obliga</w:t>
      </w:r>
      <w:r w:rsidR="000C308E"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ia notific</w:t>
      </w:r>
      <w:r w:rsidR="00A34951">
        <w:rPr>
          <w:rFonts w:ascii="Tahoma" w:hAnsi="Tahoma" w:cs="Tahoma"/>
          <w:color w:val="000000" w:themeColor="text1"/>
          <w:sz w:val="22"/>
          <w:szCs w:val="22"/>
          <w:lang w:val="ro-RO"/>
        </w:rPr>
        <w:t>ării către</w:t>
      </w:r>
      <w:r w:rsidR="00A34951" w:rsidRPr="0052008F">
        <w:rPr>
          <w:rFonts w:ascii="Tahoma" w:hAnsi="Tahoma" w:cs="Tahoma"/>
          <w:color w:val="000000" w:themeColor="text1"/>
          <w:sz w:val="22"/>
          <w:szCs w:val="22"/>
          <w:lang w:val="ro-RO"/>
        </w:rPr>
        <w:t xml:space="preserve"> OPCOM S.A.</w:t>
      </w:r>
      <w:r w:rsidR="00A34951">
        <w:rPr>
          <w:rFonts w:ascii="Tahoma" w:hAnsi="Tahoma" w:cs="Tahoma"/>
          <w:color w:val="000000" w:themeColor="text1"/>
          <w:sz w:val="22"/>
          <w:szCs w:val="22"/>
          <w:lang w:val="ro-RO"/>
        </w:rPr>
        <w:t xml:space="preserve"> a </w:t>
      </w:r>
      <w:r w:rsidRPr="0052008F">
        <w:rPr>
          <w:rFonts w:ascii="Tahoma" w:hAnsi="Tahoma" w:cs="Tahoma"/>
          <w:color w:val="000000" w:themeColor="text1"/>
          <w:sz w:val="22"/>
          <w:szCs w:val="22"/>
          <w:lang w:val="ro-RO"/>
        </w:rPr>
        <w:t>acest</w:t>
      </w:r>
      <w:r w:rsidR="00A34951">
        <w:rPr>
          <w:rFonts w:ascii="Tahoma" w:hAnsi="Tahoma" w:cs="Tahoma"/>
          <w:color w:val="000000" w:themeColor="text1"/>
          <w:sz w:val="22"/>
          <w:szCs w:val="22"/>
          <w:lang w:val="ro-RO"/>
        </w:rPr>
        <w:t>ei</w:t>
      </w:r>
      <w:r w:rsidRPr="0052008F">
        <w:rPr>
          <w:rFonts w:ascii="Tahoma" w:hAnsi="Tahoma" w:cs="Tahoma"/>
          <w:color w:val="000000" w:themeColor="text1"/>
          <w:sz w:val="22"/>
          <w:szCs w:val="22"/>
          <w:lang w:val="ro-RO"/>
        </w:rPr>
        <w:t xml:space="preserve"> inten</w:t>
      </w:r>
      <w:r w:rsidR="000C308E"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w:t>
      </w:r>
      <w:r w:rsidR="00A34951">
        <w:rPr>
          <w:rFonts w:ascii="Tahoma" w:hAnsi="Tahoma" w:cs="Tahoma"/>
          <w:color w:val="000000" w:themeColor="text1"/>
          <w:sz w:val="22"/>
          <w:szCs w:val="22"/>
          <w:lang w:val="ro-RO"/>
        </w:rPr>
        <w:t>i</w:t>
      </w:r>
      <w:r w:rsidR="00B80181" w:rsidRPr="0052008F">
        <w:rPr>
          <w:rFonts w:ascii="Tahoma" w:hAnsi="Tahoma" w:cs="Tahoma"/>
          <w:color w:val="000000" w:themeColor="text1"/>
          <w:sz w:val="22"/>
          <w:szCs w:val="22"/>
          <w:lang w:val="ro-RO"/>
        </w:rPr>
        <w:t>.</w:t>
      </w:r>
      <w:r w:rsidR="00EA2DE5" w:rsidRPr="0052008F">
        <w:rPr>
          <w:rFonts w:ascii="Tahoma" w:hAnsi="Tahoma" w:cs="Tahoma"/>
          <w:color w:val="000000" w:themeColor="text1"/>
          <w:sz w:val="22"/>
          <w:szCs w:val="22"/>
          <w:lang w:val="ro-RO"/>
        </w:rPr>
        <w:t xml:space="preserve"> </w:t>
      </w:r>
      <w:r w:rsidR="00A34951" w:rsidRPr="0052008F">
        <w:rPr>
          <w:rFonts w:ascii="Tahoma" w:hAnsi="Tahoma" w:cs="Tahoma"/>
          <w:color w:val="000000" w:themeColor="text1"/>
          <w:sz w:val="22"/>
          <w:szCs w:val="22"/>
          <w:lang w:val="ro-RO"/>
        </w:rPr>
        <w:t>Diminuarea se realizează de către Banca garantă numai în baza acordului scris al OPCOM S.A.</w:t>
      </w:r>
      <w:r w:rsidR="00A34951">
        <w:rPr>
          <w:rFonts w:ascii="Tahoma" w:hAnsi="Tahoma" w:cs="Tahoma"/>
          <w:color w:val="000000" w:themeColor="text1"/>
          <w:sz w:val="22"/>
          <w:szCs w:val="22"/>
          <w:lang w:val="ro-RO"/>
        </w:rPr>
        <w:t xml:space="preserve">. În prima zi lucrătoare de la primirea solicitării de diminuare a valorii scrisorii de garanție bancară de la </w:t>
      </w:r>
      <w:r w:rsidR="00A34951" w:rsidRPr="0052008F">
        <w:rPr>
          <w:rFonts w:ascii="Tahoma" w:hAnsi="Tahoma" w:cs="Tahoma"/>
          <w:color w:val="000000" w:themeColor="text1"/>
          <w:sz w:val="22"/>
          <w:szCs w:val="22"/>
          <w:lang w:val="ro-RO"/>
        </w:rPr>
        <w:t xml:space="preserve">Participantul la </w:t>
      </w:r>
      <w:r w:rsidR="00A34951">
        <w:rPr>
          <w:rFonts w:ascii="Tahoma" w:hAnsi="Tahoma" w:cs="Tahoma"/>
          <w:color w:val="000000" w:themeColor="text1"/>
          <w:sz w:val="22"/>
          <w:szCs w:val="22"/>
          <w:lang w:val="ro-RO"/>
        </w:rPr>
        <w:t>PI</w:t>
      </w:r>
      <w:r w:rsidR="00A34951" w:rsidRPr="0052008F">
        <w:rPr>
          <w:rFonts w:ascii="Tahoma" w:hAnsi="Tahoma" w:cs="Tahoma"/>
          <w:color w:val="000000" w:themeColor="text1"/>
          <w:sz w:val="22"/>
          <w:szCs w:val="22"/>
          <w:lang w:val="ro-RO"/>
        </w:rPr>
        <w:t>-GN</w:t>
      </w:r>
      <w:r w:rsidR="00A34951">
        <w:rPr>
          <w:rFonts w:ascii="Tahoma" w:hAnsi="Tahoma" w:cs="Tahoma"/>
          <w:color w:val="000000" w:themeColor="text1"/>
          <w:sz w:val="22"/>
          <w:szCs w:val="22"/>
          <w:lang w:val="ro-RO"/>
        </w:rPr>
        <w:t xml:space="preserve">, OPCOM S.A. verifică dacă </w:t>
      </w:r>
      <w:r w:rsidR="00A34951" w:rsidRPr="0052008F">
        <w:rPr>
          <w:rFonts w:ascii="Tahoma" w:hAnsi="Tahoma" w:cs="Tahoma"/>
          <w:color w:val="000000" w:themeColor="text1"/>
          <w:sz w:val="22"/>
          <w:szCs w:val="22"/>
          <w:lang w:val="ro-RO"/>
        </w:rPr>
        <w:t>valo</w:t>
      </w:r>
      <w:r w:rsidR="00A34951">
        <w:rPr>
          <w:rFonts w:ascii="Tahoma" w:hAnsi="Tahoma" w:cs="Tahoma"/>
          <w:color w:val="000000" w:themeColor="text1"/>
          <w:sz w:val="22"/>
          <w:szCs w:val="22"/>
          <w:lang w:val="ro-RO"/>
        </w:rPr>
        <w:t>a</w:t>
      </w:r>
      <w:r w:rsidR="00A34951" w:rsidRPr="0052008F">
        <w:rPr>
          <w:rFonts w:ascii="Tahoma" w:hAnsi="Tahoma" w:cs="Tahoma"/>
          <w:color w:val="000000" w:themeColor="text1"/>
          <w:sz w:val="22"/>
          <w:szCs w:val="22"/>
          <w:lang w:val="ro-RO"/>
        </w:rPr>
        <w:t>r</w:t>
      </w:r>
      <w:r w:rsidR="00A34951">
        <w:rPr>
          <w:rFonts w:ascii="Tahoma" w:hAnsi="Tahoma" w:cs="Tahoma"/>
          <w:color w:val="000000" w:themeColor="text1"/>
          <w:sz w:val="22"/>
          <w:szCs w:val="22"/>
          <w:lang w:val="ro-RO"/>
        </w:rPr>
        <w:t>ea</w:t>
      </w:r>
      <w:r w:rsidR="00A34951" w:rsidRPr="0052008F">
        <w:rPr>
          <w:rFonts w:ascii="Tahoma" w:hAnsi="Tahoma" w:cs="Tahoma"/>
          <w:color w:val="000000" w:themeColor="text1"/>
          <w:sz w:val="22"/>
          <w:szCs w:val="22"/>
          <w:lang w:val="ro-RO"/>
        </w:rPr>
        <w:t xml:space="preserve"> scrisorii de garanție bancară de plată </w:t>
      </w:r>
      <w:r w:rsidR="00A34951">
        <w:rPr>
          <w:rFonts w:ascii="Tahoma" w:hAnsi="Tahoma" w:cs="Tahoma"/>
          <w:color w:val="000000" w:themeColor="text1"/>
          <w:sz w:val="22"/>
          <w:szCs w:val="22"/>
          <w:lang w:val="ro-RO"/>
        </w:rPr>
        <w:t xml:space="preserve">diminuată </w:t>
      </w:r>
      <w:r w:rsidR="00A34951" w:rsidRPr="0052008F">
        <w:rPr>
          <w:rFonts w:ascii="Tahoma" w:hAnsi="Tahoma" w:cs="Tahoma"/>
          <w:color w:val="000000" w:themeColor="text1"/>
          <w:sz w:val="22"/>
          <w:szCs w:val="22"/>
          <w:lang w:val="ro-RO"/>
        </w:rPr>
        <w:t>acope</w:t>
      </w:r>
      <w:r w:rsidR="00A34951">
        <w:rPr>
          <w:rFonts w:ascii="Tahoma" w:hAnsi="Tahoma" w:cs="Tahoma"/>
          <w:color w:val="000000" w:themeColor="text1"/>
          <w:sz w:val="22"/>
          <w:szCs w:val="22"/>
          <w:lang w:val="ro-RO"/>
        </w:rPr>
        <w:t>ră</w:t>
      </w:r>
      <w:r w:rsidR="00A34951" w:rsidRPr="0052008F">
        <w:rPr>
          <w:rFonts w:ascii="Tahoma" w:hAnsi="Tahoma" w:cs="Tahoma"/>
          <w:color w:val="000000" w:themeColor="text1"/>
          <w:sz w:val="22"/>
          <w:szCs w:val="22"/>
          <w:lang w:val="ro-RO"/>
        </w:rPr>
        <w:t xml:space="preserve"> obligațiile de plată asumate de </w:t>
      </w:r>
      <w:bookmarkStart w:id="22" w:name="_Hlk1038396"/>
      <w:r w:rsidR="00A34951" w:rsidRPr="0052008F">
        <w:rPr>
          <w:rFonts w:ascii="Tahoma" w:hAnsi="Tahoma" w:cs="Tahoma"/>
          <w:color w:val="000000" w:themeColor="text1"/>
          <w:sz w:val="22"/>
          <w:szCs w:val="22"/>
          <w:lang w:val="ro-RO"/>
        </w:rPr>
        <w:t xml:space="preserve">Participantul la </w:t>
      </w:r>
      <w:r w:rsidR="00A34951">
        <w:rPr>
          <w:rFonts w:ascii="Tahoma" w:hAnsi="Tahoma" w:cs="Tahoma"/>
          <w:color w:val="000000" w:themeColor="text1"/>
          <w:sz w:val="22"/>
          <w:szCs w:val="22"/>
          <w:lang w:val="ro-RO"/>
        </w:rPr>
        <w:t>PI</w:t>
      </w:r>
      <w:r w:rsidR="00A34951" w:rsidRPr="0052008F">
        <w:rPr>
          <w:rFonts w:ascii="Tahoma" w:hAnsi="Tahoma" w:cs="Tahoma"/>
          <w:color w:val="000000" w:themeColor="text1"/>
          <w:sz w:val="22"/>
          <w:szCs w:val="22"/>
          <w:lang w:val="ro-RO"/>
        </w:rPr>
        <w:t>-GN</w:t>
      </w:r>
      <w:bookmarkEnd w:id="22"/>
      <w:r w:rsidR="00A34951" w:rsidRPr="0052008F">
        <w:rPr>
          <w:rFonts w:ascii="Tahoma" w:hAnsi="Tahoma" w:cs="Tahoma"/>
          <w:color w:val="000000" w:themeColor="text1"/>
          <w:sz w:val="22"/>
          <w:szCs w:val="22"/>
          <w:lang w:val="ro-RO"/>
        </w:rPr>
        <w:t xml:space="preserve"> în urma </w:t>
      </w:r>
      <w:r w:rsidR="00A34951" w:rsidRPr="0052008F">
        <w:rPr>
          <w:rFonts w:ascii="Tahoma" w:hAnsi="Tahoma" w:cs="Tahoma"/>
          <w:color w:val="000000" w:themeColor="text1"/>
          <w:sz w:val="22"/>
          <w:szCs w:val="22"/>
          <w:lang w:val="ro-RO"/>
        </w:rPr>
        <w:lastRenderedPageBreak/>
        <w:t>tranzacțiilor încheiate</w:t>
      </w:r>
      <w:r w:rsidR="00A34951">
        <w:rPr>
          <w:rFonts w:ascii="Tahoma" w:hAnsi="Tahoma" w:cs="Tahoma"/>
          <w:color w:val="000000" w:themeColor="text1"/>
          <w:sz w:val="22"/>
          <w:szCs w:val="22"/>
          <w:lang w:val="ro-RO"/>
        </w:rPr>
        <w:t>, precum și valoarea ofertelor de cumpărare active introduse în platformă.</w:t>
      </w:r>
      <w:r w:rsidRPr="0052008F">
        <w:rPr>
          <w:rFonts w:ascii="Tahoma" w:hAnsi="Tahoma" w:cs="Tahoma"/>
          <w:color w:val="000000" w:themeColor="text1"/>
          <w:sz w:val="22"/>
          <w:szCs w:val="22"/>
          <w:lang w:val="ro-RO"/>
        </w:rPr>
        <w:t xml:space="preserve"> </w:t>
      </w:r>
    </w:p>
    <w:p w14:paraId="2E0801EE" w14:textId="754C5749" w:rsidR="00363B90" w:rsidRPr="00ED7B35" w:rsidRDefault="00970D99" w:rsidP="00ED7B35">
      <w:pPr>
        <w:tabs>
          <w:tab w:val="num" w:pos="284"/>
        </w:tabs>
        <w:spacing w:after="240" w:line="276" w:lineRule="auto"/>
        <w:ind w:left="1080" w:right="-203"/>
        <w:jc w:val="both"/>
        <w:rPr>
          <w:rFonts w:ascii="Tahoma" w:hAnsi="Tahoma" w:cs="Tahoma"/>
          <w:color w:val="000000" w:themeColor="text1"/>
          <w:sz w:val="22"/>
          <w:szCs w:val="22"/>
          <w:lang w:val="ro-RO"/>
        </w:rPr>
      </w:pPr>
      <w:r w:rsidRPr="00A34951">
        <w:rPr>
          <w:rFonts w:ascii="Tahoma" w:hAnsi="Tahoma" w:cs="Tahoma"/>
          <w:color w:val="000000" w:themeColor="text1"/>
          <w:sz w:val="22"/>
          <w:szCs w:val="22"/>
          <w:lang w:val="ro-RO"/>
        </w:rPr>
        <w:t xml:space="preserve">Transmiterea </w:t>
      </w:r>
      <w:r w:rsidR="00D7783E" w:rsidRPr="00A34951">
        <w:rPr>
          <w:rFonts w:ascii="Tahoma" w:hAnsi="Tahoma" w:cs="Tahoma"/>
          <w:color w:val="000000" w:themeColor="text1"/>
          <w:sz w:val="22"/>
          <w:szCs w:val="22"/>
          <w:lang w:val="ro-RO"/>
        </w:rPr>
        <w:t xml:space="preserve">de </w:t>
      </w:r>
      <w:r w:rsidRPr="00A34951">
        <w:rPr>
          <w:rFonts w:ascii="Tahoma" w:hAnsi="Tahoma" w:cs="Tahoma"/>
          <w:color w:val="000000" w:themeColor="text1"/>
          <w:sz w:val="22"/>
          <w:szCs w:val="22"/>
          <w:lang w:val="ro-RO"/>
        </w:rPr>
        <w:t xml:space="preserve">către </w:t>
      </w:r>
      <w:r w:rsidR="00D7783E" w:rsidRPr="00A34951">
        <w:rPr>
          <w:rFonts w:ascii="Tahoma" w:hAnsi="Tahoma" w:cs="Tahoma"/>
          <w:color w:val="000000" w:themeColor="text1"/>
          <w:sz w:val="22"/>
          <w:szCs w:val="22"/>
          <w:lang w:val="ro-RO"/>
        </w:rPr>
        <w:t xml:space="preserve">OPCOM S.A., la </w:t>
      </w:r>
      <w:r w:rsidRPr="00A34951">
        <w:rPr>
          <w:rFonts w:ascii="Tahoma" w:hAnsi="Tahoma" w:cs="Tahoma"/>
          <w:color w:val="000000" w:themeColor="text1"/>
          <w:sz w:val="22"/>
          <w:szCs w:val="22"/>
          <w:lang w:val="ro-RO"/>
        </w:rPr>
        <w:t>Banca cont central a acordului privind diminuarea valorii scrisorii de garanţie bancară</w:t>
      </w:r>
      <w:r w:rsidR="004B1FF6" w:rsidRPr="00A34951">
        <w:rPr>
          <w:rFonts w:ascii="Tahoma" w:hAnsi="Tahoma" w:cs="Tahoma"/>
          <w:color w:val="000000" w:themeColor="text1"/>
          <w:sz w:val="22"/>
          <w:szCs w:val="22"/>
          <w:lang w:val="ro-RO"/>
        </w:rPr>
        <w:t xml:space="preserve"> de plată</w:t>
      </w:r>
      <w:r w:rsidR="008F4957" w:rsidRPr="00A34951">
        <w:rPr>
          <w:rFonts w:ascii="Tahoma" w:hAnsi="Tahoma" w:cs="Tahoma"/>
          <w:color w:val="000000" w:themeColor="text1"/>
          <w:sz w:val="22"/>
          <w:szCs w:val="22"/>
          <w:lang w:val="ro-RO"/>
        </w:rPr>
        <w:t>,</w:t>
      </w:r>
      <w:r w:rsidRPr="00A34951">
        <w:rPr>
          <w:rFonts w:ascii="Tahoma" w:hAnsi="Tahoma" w:cs="Tahoma"/>
          <w:color w:val="000000" w:themeColor="text1"/>
          <w:sz w:val="22"/>
          <w:szCs w:val="22"/>
          <w:lang w:val="ro-RO"/>
        </w:rPr>
        <w:t xml:space="preserve"> precum şi diminuarea </w:t>
      </w:r>
      <w:r w:rsidR="00437B14" w:rsidRPr="00A34951">
        <w:rPr>
          <w:rFonts w:ascii="Tahoma" w:hAnsi="Tahoma" w:cs="Tahoma"/>
          <w:color w:val="000000" w:themeColor="text1"/>
          <w:sz w:val="22"/>
          <w:szCs w:val="22"/>
          <w:lang w:val="ro-RO"/>
        </w:rPr>
        <w:t xml:space="preserve">efectivă a </w:t>
      </w:r>
      <w:r w:rsidRPr="00A34951">
        <w:rPr>
          <w:rFonts w:ascii="Tahoma" w:hAnsi="Tahoma" w:cs="Tahoma"/>
          <w:color w:val="000000" w:themeColor="text1"/>
          <w:sz w:val="22"/>
          <w:szCs w:val="22"/>
          <w:lang w:val="ro-RO"/>
        </w:rPr>
        <w:t xml:space="preserve">valorii </w:t>
      </w:r>
      <w:r w:rsidR="00C75DC7" w:rsidRPr="00A34951">
        <w:rPr>
          <w:rFonts w:ascii="Tahoma" w:hAnsi="Tahoma" w:cs="Tahoma"/>
          <w:color w:val="000000" w:themeColor="text1"/>
          <w:sz w:val="22"/>
          <w:szCs w:val="22"/>
          <w:lang w:val="ro-RO"/>
        </w:rPr>
        <w:t>acesteia</w:t>
      </w:r>
      <w:r w:rsidRPr="00A34951">
        <w:rPr>
          <w:rFonts w:ascii="Tahoma" w:hAnsi="Tahoma" w:cs="Tahoma"/>
          <w:color w:val="000000" w:themeColor="text1"/>
          <w:sz w:val="22"/>
          <w:szCs w:val="22"/>
          <w:lang w:val="ro-RO"/>
        </w:rPr>
        <w:t xml:space="preserve">, </w:t>
      </w:r>
      <w:r w:rsidR="004B1FF6" w:rsidRPr="00A34951">
        <w:rPr>
          <w:rFonts w:ascii="Tahoma" w:hAnsi="Tahoma" w:cs="Tahoma"/>
          <w:color w:val="000000" w:themeColor="text1"/>
          <w:sz w:val="22"/>
          <w:szCs w:val="22"/>
          <w:lang w:val="ro-RO"/>
        </w:rPr>
        <w:t xml:space="preserve">în sistemul informatic al OPCOM S.A., </w:t>
      </w:r>
      <w:r w:rsidRPr="00A34951">
        <w:rPr>
          <w:rFonts w:ascii="Tahoma" w:hAnsi="Tahoma" w:cs="Tahoma"/>
          <w:color w:val="000000" w:themeColor="text1"/>
          <w:sz w:val="22"/>
          <w:szCs w:val="22"/>
          <w:lang w:val="ro-RO"/>
        </w:rPr>
        <w:t>se efectu</w:t>
      </w:r>
      <w:r w:rsidR="008A2326" w:rsidRPr="00A34951">
        <w:rPr>
          <w:rFonts w:ascii="Tahoma" w:hAnsi="Tahoma" w:cs="Tahoma"/>
          <w:color w:val="000000" w:themeColor="text1"/>
          <w:sz w:val="22"/>
          <w:szCs w:val="22"/>
          <w:lang w:val="ro-RO"/>
        </w:rPr>
        <w:t>e</w:t>
      </w:r>
      <w:r w:rsidRPr="00A34951">
        <w:rPr>
          <w:rFonts w:ascii="Tahoma" w:hAnsi="Tahoma" w:cs="Tahoma"/>
          <w:color w:val="000000" w:themeColor="text1"/>
          <w:sz w:val="22"/>
          <w:szCs w:val="22"/>
          <w:lang w:val="ro-RO"/>
        </w:rPr>
        <w:t>a</w:t>
      </w:r>
      <w:r w:rsidR="008A2326" w:rsidRPr="00A34951">
        <w:rPr>
          <w:rFonts w:ascii="Tahoma" w:hAnsi="Tahoma" w:cs="Tahoma"/>
          <w:color w:val="000000" w:themeColor="text1"/>
          <w:sz w:val="22"/>
          <w:szCs w:val="22"/>
          <w:lang w:val="ro-RO"/>
        </w:rPr>
        <w:t>ză</w:t>
      </w:r>
      <w:r w:rsidRPr="00A34951">
        <w:rPr>
          <w:rFonts w:ascii="Tahoma" w:hAnsi="Tahoma" w:cs="Tahoma"/>
          <w:color w:val="000000" w:themeColor="text1"/>
          <w:sz w:val="22"/>
          <w:szCs w:val="22"/>
          <w:lang w:val="ro-RO"/>
        </w:rPr>
        <w:t xml:space="preserve"> în ziua </w:t>
      </w:r>
      <w:r w:rsidR="004867DB" w:rsidRPr="00A34951">
        <w:rPr>
          <w:rFonts w:ascii="Tahoma" w:hAnsi="Tahoma" w:cs="Tahoma"/>
          <w:color w:val="000000" w:themeColor="text1"/>
          <w:sz w:val="22"/>
          <w:szCs w:val="22"/>
          <w:lang w:val="ro-RO"/>
        </w:rPr>
        <w:t xml:space="preserve">bancară lucrătoare </w:t>
      </w:r>
      <w:r w:rsidRPr="00A34951">
        <w:rPr>
          <w:rFonts w:ascii="Tahoma" w:hAnsi="Tahoma" w:cs="Tahoma"/>
          <w:color w:val="000000" w:themeColor="text1"/>
          <w:sz w:val="22"/>
          <w:szCs w:val="22"/>
          <w:lang w:val="ro-RO"/>
        </w:rPr>
        <w:t xml:space="preserve">imediat următoare zilei </w:t>
      </w:r>
      <w:r w:rsidR="008D32FE" w:rsidRPr="00A34951">
        <w:rPr>
          <w:rFonts w:ascii="Tahoma" w:hAnsi="Tahoma" w:cs="Tahoma"/>
          <w:color w:val="000000" w:themeColor="text1"/>
          <w:sz w:val="22"/>
          <w:szCs w:val="22"/>
          <w:lang w:val="ro-RO"/>
        </w:rPr>
        <w:t xml:space="preserve">bancare lucrătoare </w:t>
      </w:r>
      <w:r w:rsidRPr="00A34951">
        <w:rPr>
          <w:rFonts w:ascii="Tahoma" w:hAnsi="Tahoma" w:cs="Tahoma"/>
          <w:color w:val="000000" w:themeColor="text1"/>
          <w:sz w:val="22"/>
          <w:szCs w:val="22"/>
          <w:lang w:val="ro-RO"/>
        </w:rPr>
        <w:t xml:space="preserve">în care s-a primit la </w:t>
      </w:r>
      <w:r w:rsidR="00720BC7" w:rsidRPr="00A34951">
        <w:rPr>
          <w:rFonts w:ascii="Tahoma" w:hAnsi="Tahoma" w:cs="Tahoma"/>
          <w:color w:val="000000" w:themeColor="text1"/>
          <w:sz w:val="22"/>
          <w:szCs w:val="22"/>
          <w:lang w:val="ro-RO"/>
        </w:rPr>
        <w:t>OPCOM S.A.</w:t>
      </w:r>
      <w:r w:rsidRPr="00A34951">
        <w:rPr>
          <w:rFonts w:ascii="Tahoma" w:hAnsi="Tahoma" w:cs="Tahoma"/>
          <w:color w:val="000000" w:themeColor="text1"/>
          <w:sz w:val="22"/>
          <w:szCs w:val="22"/>
          <w:lang w:val="ro-RO"/>
        </w:rPr>
        <w:t xml:space="preserve"> cererea de diminuare a valorii scrisorii de garanţie</w:t>
      </w:r>
      <w:r w:rsidR="008F4957" w:rsidRPr="00A34951">
        <w:rPr>
          <w:rFonts w:ascii="Tahoma" w:hAnsi="Tahoma" w:cs="Tahoma"/>
          <w:color w:val="000000" w:themeColor="text1"/>
          <w:sz w:val="22"/>
          <w:szCs w:val="22"/>
          <w:lang w:val="ro-RO"/>
        </w:rPr>
        <w:t xml:space="preserve"> bancară de plată</w:t>
      </w:r>
      <w:r w:rsidR="00620036" w:rsidRPr="00A34951">
        <w:rPr>
          <w:rFonts w:ascii="Tahoma" w:hAnsi="Tahoma" w:cs="Tahoma"/>
          <w:color w:val="000000" w:themeColor="text1"/>
          <w:sz w:val="22"/>
          <w:szCs w:val="22"/>
          <w:lang w:val="ro-RO"/>
        </w:rPr>
        <w:t>.</w:t>
      </w:r>
    </w:p>
    <w:p w14:paraId="3D360EC4" w14:textId="6A72159B" w:rsidR="008A2326" w:rsidRPr="00185CCB" w:rsidRDefault="008A2326" w:rsidP="0061206D">
      <w:pPr>
        <w:pStyle w:val="ListParagraph"/>
        <w:numPr>
          <w:ilvl w:val="0"/>
          <w:numId w:val="6"/>
        </w:numPr>
        <w:spacing w:after="240" w:line="276" w:lineRule="auto"/>
        <w:ind w:right="-203"/>
        <w:contextualSpacing w:val="0"/>
        <w:jc w:val="both"/>
        <w:rPr>
          <w:rFonts w:ascii="Tahoma" w:hAnsi="Tahoma" w:cs="Tahoma"/>
          <w:b/>
          <w:color w:val="000000"/>
          <w:sz w:val="22"/>
          <w:szCs w:val="22"/>
          <w:lang w:val="ro-RO"/>
        </w:rPr>
      </w:pPr>
      <w:r w:rsidRPr="0052008F">
        <w:rPr>
          <w:rFonts w:ascii="Tahoma" w:hAnsi="Tahoma" w:cs="Tahoma"/>
          <w:b/>
          <w:color w:val="000000"/>
          <w:sz w:val="22"/>
          <w:szCs w:val="22"/>
          <w:lang w:val="ro-RO"/>
        </w:rPr>
        <w:t xml:space="preserve">DREPTURILE PARTICIPANTULUI LA </w:t>
      </w:r>
      <w:r w:rsidR="00385631">
        <w:rPr>
          <w:rFonts w:ascii="Tahoma" w:hAnsi="Tahoma" w:cs="Tahoma"/>
          <w:b/>
          <w:color w:val="000000"/>
          <w:sz w:val="22"/>
          <w:szCs w:val="22"/>
          <w:lang w:val="ro-RO"/>
        </w:rPr>
        <w:t>PI</w:t>
      </w:r>
      <w:r w:rsidRPr="0052008F">
        <w:rPr>
          <w:rFonts w:ascii="Tahoma" w:hAnsi="Tahoma" w:cs="Tahoma"/>
          <w:b/>
          <w:color w:val="000000"/>
          <w:sz w:val="22"/>
          <w:szCs w:val="22"/>
          <w:lang w:val="ro-RO"/>
        </w:rPr>
        <w:t>-GN</w:t>
      </w:r>
    </w:p>
    <w:p w14:paraId="7B6D0D76" w14:textId="52371DC1" w:rsidR="009D2569" w:rsidRPr="00185CCB" w:rsidRDefault="008A2326" w:rsidP="0061206D">
      <w:pPr>
        <w:pStyle w:val="ListParagraph"/>
        <w:numPr>
          <w:ilvl w:val="1"/>
          <w:numId w:val="6"/>
        </w:numPr>
        <w:spacing w:after="240" w:line="276" w:lineRule="auto"/>
        <w:ind w:right="-203"/>
        <w:contextualSpacing w:val="0"/>
        <w:jc w:val="both"/>
        <w:rPr>
          <w:rFonts w:ascii="Tahoma" w:hAnsi="Tahoma" w:cs="Tahoma"/>
          <w:color w:val="000000"/>
          <w:sz w:val="22"/>
          <w:szCs w:val="22"/>
          <w:lang w:val="ro-RO"/>
        </w:rPr>
      </w:pPr>
      <w:r w:rsidRPr="0052008F">
        <w:rPr>
          <w:rFonts w:ascii="Tahoma" w:hAnsi="Tahoma" w:cs="Tahoma"/>
          <w:color w:val="000000" w:themeColor="text1"/>
          <w:sz w:val="22"/>
          <w:szCs w:val="22"/>
          <w:lang w:val="ro-RO"/>
        </w:rPr>
        <w:t xml:space="preserve">Să solicite OPCOM S.A. acordul pentru </w:t>
      </w:r>
      <w:r w:rsidR="00684428" w:rsidRPr="0052008F">
        <w:rPr>
          <w:rFonts w:ascii="Tahoma" w:hAnsi="Tahoma" w:cs="Tahoma"/>
          <w:color w:val="000000" w:themeColor="text1"/>
          <w:sz w:val="22"/>
          <w:szCs w:val="22"/>
          <w:lang w:val="ro-RO"/>
        </w:rPr>
        <w:t>scoaterea de sub obligații a Băncii garante înainte de expirarea termenului de valabilitate a scrisorii de garanţie bancară de plată</w:t>
      </w:r>
      <w:r w:rsidR="00684428">
        <w:rPr>
          <w:rFonts w:ascii="Tahoma" w:hAnsi="Tahoma" w:cs="Tahoma"/>
          <w:color w:val="000000" w:themeColor="text1"/>
          <w:sz w:val="22"/>
          <w:szCs w:val="22"/>
          <w:lang w:val="ro-RO"/>
        </w:rPr>
        <w:t>,</w:t>
      </w:r>
      <w:r w:rsidR="00684428" w:rsidRPr="0052008F">
        <w:rPr>
          <w:rFonts w:ascii="Tahoma" w:hAnsi="Tahoma" w:cs="Tahoma"/>
          <w:color w:val="000000" w:themeColor="text1"/>
          <w:sz w:val="22"/>
          <w:szCs w:val="22"/>
          <w:lang w:val="ro-RO"/>
        </w:rPr>
        <w:t xml:space="preserve"> precum şi pentru </w:t>
      </w:r>
      <w:r w:rsidRPr="0052008F">
        <w:rPr>
          <w:rFonts w:ascii="Tahoma" w:hAnsi="Tahoma" w:cs="Tahoma"/>
          <w:color w:val="000000" w:themeColor="text1"/>
          <w:sz w:val="22"/>
          <w:szCs w:val="22"/>
          <w:lang w:val="ro-RO"/>
        </w:rPr>
        <w:t>diminuarea valorii scrisorii de garanţie bancară</w:t>
      </w:r>
      <w:r w:rsidR="004B1FF6" w:rsidRPr="0052008F">
        <w:rPr>
          <w:rFonts w:ascii="Tahoma" w:hAnsi="Tahoma" w:cs="Tahoma"/>
          <w:color w:val="000000" w:themeColor="text1"/>
          <w:sz w:val="22"/>
          <w:szCs w:val="22"/>
          <w:lang w:val="ro-RO"/>
        </w:rPr>
        <w:t xml:space="preserve"> de plată</w:t>
      </w:r>
      <w:r w:rsidRPr="0052008F">
        <w:rPr>
          <w:rFonts w:ascii="Tahoma" w:hAnsi="Tahoma" w:cs="Tahoma"/>
          <w:color w:val="000000" w:themeColor="text1"/>
          <w:sz w:val="22"/>
          <w:szCs w:val="22"/>
          <w:lang w:val="ro-RO"/>
        </w:rPr>
        <w:t xml:space="preserve">, </w:t>
      </w:r>
      <w:r w:rsidR="004B1FF6" w:rsidRPr="0052008F">
        <w:rPr>
          <w:rFonts w:ascii="Tahoma" w:hAnsi="Tahoma" w:cs="Tahoma"/>
          <w:color w:val="000000" w:themeColor="text1"/>
          <w:sz w:val="22"/>
          <w:szCs w:val="22"/>
          <w:lang w:val="ro-RO"/>
        </w:rPr>
        <w:t>în condițiile respectării prevederilor de la pct. 6.</w:t>
      </w:r>
      <w:r w:rsidR="008D32FE" w:rsidRPr="0052008F">
        <w:rPr>
          <w:rFonts w:ascii="Tahoma" w:hAnsi="Tahoma" w:cs="Tahoma"/>
          <w:color w:val="000000" w:themeColor="text1"/>
          <w:sz w:val="22"/>
          <w:szCs w:val="22"/>
          <w:lang w:val="ro-RO"/>
        </w:rPr>
        <w:t>1</w:t>
      </w:r>
      <w:r w:rsidR="009E0A3B">
        <w:rPr>
          <w:rFonts w:ascii="Tahoma" w:hAnsi="Tahoma" w:cs="Tahoma"/>
          <w:color w:val="000000" w:themeColor="text1"/>
          <w:sz w:val="22"/>
          <w:szCs w:val="22"/>
          <w:lang w:val="ro-RO"/>
        </w:rPr>
        <w:t>6</w:t>
      </w:r>
      <w:r w:rsidRPr="0052008F">
        <w:rPr>
          <w:rFonts w:ascii="Tahoma" w:hAnsi="Tahoma" w:cs="Tahoma"/>
          <w:color w:val="000000" w:themeColor="text1"/>
          <w:sz w:val="22"/>
          <w:szCs w:val="22"/>
          <w:lang w:val="ro-RO"/>
        </w:rPr>
        <w:t>.</w:t>
      </w:r>
      <w:r w:rsidR="004B1FF6" w:rsidRPr="0052008F">
        <w:rPr>
          <w:rFonts w:ascii="Tahoma" w:hAnsi="Tahoma" w:cs="Tahoma"/>
          <w:color w:val="000000" w:themeColor="text1"/>
          <w:sz w:val="22"/>
          <w:szCs w:val="22"/>
          <w:lang w:val="ro-RO"/>
        </w:rPr>
        <w:t xml:space="preserve"> și pct.6.</w:t>
      </w:r>
      <w:r w:rsidR="008D32FE" w:rsidRPr="0052008F">
        <w:rPr>
          <w:rFonts w:ascii="Tahoma" w:hAnsi="Tahoma" w:cs="Tahoma"/>
          <w:color w:val="000000" w:themeColor="text1"/>
          <w:sz w:val="22"/>
          <w:szCs w:val="22"/>
          <w:lang w:val="ro-RO"/>
        </w:rPr>
        <w:t>1</w:t>
      </w:r>
      <w:r w:rsidR="009E0A3B">
        <w:rPr>
          <w:rFonts w:ascii="Tahoma" w:hAnsi="Tahoma" w:cs="Tahoma"/>
          <w:color w:val="000000" w:themeColor="text1"/>
          <w:sz w:val="22"/>
          <w:szCs w:val="22"/>
          <w:lang w:val="ro-RO"/>
        </w:rPr>
        <w:t>7</w:t>
      </w:r>
      <w:r w:rsidR="004B1FF6" w:rsidRPr="0052008F">
        <w:rPr>
          <w:rFonts w:ascii="Tahoma" w:hAnsi="Tahoma" w:cs="Tahoma"/>
          <w:color w:val="000000" w:themeColor="text1"/>
          <w:sz w:val="22"/>
          <w:szCs w:val="22"/>
          <w:lang w:val="ro-RO"/>
        </w:rPr>
        <w:t>.</w:t>
      </w:r>
    </w:p>
    <w:p w14:paraId="71EE653C" w14:textId="4C21EE7E" w:rsidR="008A2326" w:rsidRPr="0052008F" w:rsidRDefault="008A2326" w:rsidP="0061206D">
      <w:pPr>
        <w:pStyle w:val="ListParagraph"/>
        <w:numPr>
          <w:ilvl w:val="0"/>
          <w:numId w:val="6"/>
        </w:numPr>
        <w:spacing w:after="240" w:line="276" w:lineRule="auto"/>
        <w:ind w:right="-203"/>
        <w:contextualSpacing w:val="0"/>
        <w:jc w:val="both"/>
        <w:rPr>
          <w:rFonts w:ascii="Tahoma" w:hAnsi="Tahoma" w:cs="Tahoma"/>
          <w:b/>
          <w:color w:val="000000"/>
          <w:sz w:val="22"/>
          <w:szCs w:val="22"/>
          <w:lang w:val="ro-RO"/>
        </w:rPr>
      </w:pPr>
      <w:r w:rsidRPr="0052008F">
        <w:rPr>
          <w:rFonts w:ascii="Tahoma" w:hAnsi="Tahoma" w:cs="Tahoma"/>
          <w:b/>
          <w:color w:val="000000"/>
          <w:sz w:val="22"/>
          <w:szCs w:val="22"/>
          <w:lang w:val="ro-RO"/>
        </w:rPr>
        <w:t xml:space="preserve">OBLIGAȚIILE PARTICIPANTULUI LA </w:t>
      </w:r>
      <w:r w:rsidR="00385631">
        <w:rPr>
          <w:rFonts w:ascii="Tahoma" w:hAnsi="Tahoma" w:cs="Tahoma"/>
          <w:b/>
          <w:color w:val="000000"/>
          <w:sz w:val="22"/>
          <w:szCs w:val="22"/>
          <w:lang w:val="ro-RO"/>
        </w:rPr>
        <w:t>PI</w:t>
      </w:r>
      <w:r w:rsidRPr="0052008F">
        <w:rPr>
          <w:rFonts w:ascii="Tahoma" w:hAnsi="Tahoma" w:cs="Tahoma"/>
          <w:b/>
          <w:color w:val="000000"/>
          <w:sz w:val="22"/>
          <w:szCs w:val="22"/>
          <w:lang w:val="ro-RO"/>
        </w:rPr>
        <w:t>-GN</w:t>
      </w:r>
    </w:p>
    <w:p w14:paraId="2E293BCD" w14:textId="0F34B7D1" w:rsidR="008A2326" w:rsidRPr="0052008F" w:rsidRDefault="008A2326" w:rsidP="0061206D">
      <w:pPr>
        <w:pStyle w:val="ListParagraph"/>
        <w:numPr>
          <w:ilvl w:val="1"/>
          <w:numId w:val="6"/>
        </w:numPr>
        <w:spacing w:after="240" w:line="276" w:lineRule="auto"/>
        <w:ind w:right="-203"/>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Să realizeze toate demersurile necesare la Banca de garantare proprie pentru primirea de către OPCOM S.A., nu mai târziu de ora 12:00, cu </w:t>
      </w:r>
      <w:r w:rsidR="008D32FE">
        <w:rPr>
          <w:rFonts w:ascii="Tahoma" w:hAnsi="Tahoma" w:cs="Tahoma"/>
          <w:color w:val="000000" w:themeColor="text1"/>
          <w:sz w:val="22"/>
          <w:szCs w:val="22"/>
          <w:lang w:val="ro-RO"/>
        </w:rPr>
        <w:t>o</w:t>
      </w:r>
      <w:r w:rsidRPr="0052008F">
        <w:rPr>
          <w:rFonts w:ascii="Tahoma" w:hAnsi="Tahoma" w:cs="Tahoma"/>
          <w:color w:val="000000" w:themeColor="text1"/>
          <w:sz w:val="22"/>
          <w:szCs w:val="22"/>
          <w:lang w:val="ro-RO"/>
        </w:rPr>
        <w:t xml:space="preserve"> zi bancară lucrătoare înainte</w:t>
      </w:r>
      <w:r w:rsidR="009D2569" w:rsidRPr="0052008F">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 xml:space="preserve">de prima zi în care </w:t>
      </w:r>
      <w:r w:rsidR="009D2569" w:rsidRPr="0052008F">
        <w:rPr>
          <w:rFonts w:ascii="Tahoma" w:hAnsi="Tahoma" w:cs="Tahoma"/>
          <w:color w:val="000000" w:themeColor="text1"/>
          <w:sz w:val="22"/>
          <w:szCs w:val="22"/>
          <w:lang w:val="ro-RO"/>
        </w:rPr>
        <w:t xml:space="preserve">Participantul la </w:t>
      </w:r>
      <w:r w:rsidR="00385631">
        <w:rPr>
          <w:rFonts w:ascii="Tahoma" w:hAnsi="Tahoma" w:cs="Tahoma"/>
          <w:color w:val="000000" w:themeColor="text1"/>
          <w:sz w:val="22"/>
          <w:szCs w:val="22"/>
          <w:lang w:val="ro-RO"/>
        </w:rPr>
        <w:t>PI</w:t>
      </w:r>
      <w:r w:rsidR="009D2569" w:rsidRPr="0052008F">
        <w:rPr>
          <w:rFonts w:ascii="Tahoma" w:hAnsi="Tahoma" w:cs="Tahoma"/>
          <w:color w:val="000000" w:themeColor="text1"/>
          <w:sz w:val="22"/>
          <w:szCs w:val="22"/>
          <w:lang w:val="ro-RO"/>
        </w:rPr>
        <w:t xml:space="preserve">-GN dorește să introducă oferte de cumpărare, de la Banca cont central, a scrisorii de garanţie bancară de plată emisă în favoarea OPCOM S.A., în original, dacă este emisă de Banca cont central sau mesajul swift al băncii garante însoțit de avizul Băncii cont central, dacă scrisoarea de garanţie bancară </w:t>
      </w:r>
      <w:r w:rsidR="004B1FF6" w:rsidRPr="0052008F">
        <w:rPr>
          <w:rFonts w:ascii="Tahoma" w:hAnsi="Tahoma" w:cs="Tahoma"/>
          <w:color w:val="000000" w:themeColor="text1"/>
          <w:sz w:val="22"/>
          <w:szCs w:val="22"/>
          <w:lang w:val="ro-RO"/>
        </w:rPr>
        <w:t xml:space="preserve">de plată </w:t>
      </w:r>
      <w:r w:rsidR="009D2569" w:rsidRPr="0052008F">
        <w:rPr>
          <w:rFonts w:ascii="Tahoma" w:hAnsi="Tahoma" w:cs="Tahoma"/>
          <w:color w:val="000000" w:themeColor="text1"/>
          <w:sz w:val="22"/>
          <w:szCs w:val="22"/>
          <w:lang w:val="ro-RO"/>
        </w:rPr>
        <w:t>este emisă de altă bancă de gar</w:t>
      </w:r>
      <w:r w:rsidR="0052008F">
        <w:rPr>
          <w:rFonts w:ascii="Tahoma" w:hAnsi="Tahoma" w:cs="Tahoma"/>
          <w:color w:val="000000" w:themeColor="text1"/>
          <w:sz w:val="22"/>
          <w:szCs w:val="22"/>
          <w:lang w:val="ro-RO"/>
        </w:rPr>
        <w:t>antare decât Banca cont central.</w:t>
      </w:r>
    </w:p>
    <w:p w14:paraId="7EE7E7C2" w14:textId="301383C0" w:rsidR="008A2326" w:rsidRPr="00ED7B35" w:rsidRDefault="009D2569" w:rsidP="00ED7B35">
      <w:pPr>
        <w:pStyle w:val="ListParagraph"/>
        <w:numPr>
          <w:ilvl w:val="1"/>
          <w:numId w:val="6"/>
        </w:numPr>
        <w:spacing w:after="240" w:line="276" w:lineRule="auto"/>
        <w:ind w:right="-203"/>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Să ia măsurile necesare pentru prelungirea termenului de valabilitate a scrisori</w:t>
      </w:r>
      <w:r w:rsidR="004B1FF6" w:rsidRPr="0052008F">
        <w:rPr>
          <w:rFonts w:ascii="Tahoma" w:hAnsi="Tahoma" w:cs="Tahoma"/>
          <w:color w:val="000000" w:themeColor="text1"/>
          <w:sz w:val="22"/>
          <w:szCs w:val="22"/>
          <w:lang w:val="ro-RO"/>
        </w:rPr>
        <w:t>i</w:t>
      </w:r>
      <w:r w:rsidRPr="0052008F">
        <w:rPr>
          <w:rFonts w:ascii="Tahoma" w:hAnsi="Tahoma" w:cs="Tahoma"/>
          <w:color w:val="000000" w:themeColor="text1"/>
          <w:sz w:val="22"/>
          <w:szCs w:val="22"/>
          <w:lang w:val="ro-RO"/>
        </w:rPr>
        <w:t xml:space="preserve"> de garanţie bancară</w:t>
      </w:r>
      <w:r w:rsidR="004B1FF6" w:rsidRPr="0052008F">
        <w:rPr>
          <w:rFonts w:ascii="Tahoma" w:hAnsi="Tahoma" w:cs="Tahoma"/>
          <w:color w:val="000000" w:themeColor="text1"/>
          <w:sz w:val="22"/>
          <w:szCs w:val="22"/>
          <w:lang w:val="ro-RO"/>
        </w:rPr>
        <w:t xml:space="preserve"> de plată</w:t>
      </w:r>
      <w:r w:rsidR="00761D78" w:rsidRPr="00761D78">
        <w:rPr>
          <w:rFonts w:ascii="Tahoma" w:hAnsi="Tahoma" w:cs="Tahoma"/>
          <w:color w:val="000000"/>
          <w:sz w:val="22"/>
          <w:szCs w:val="22"/>
          <w:lang w:val="ro-RO"/>
        </w:rPr>
        <w:t xml:space="preserve"> </w:t>
      </w:r>
      <w:r w:rsidR="00761D78">
        <w:rPr>
          <w:rFonts w:ascii="Tahoma" w:hAnsi="Tahoma" w:cs="Tahoma"/>
          <w:color w:val="000000"/>
          <w:sz w:val="22"/>
          <w:szCs w:val="22"/>
          <w:lang w:val="ro-RO"/>
        </w:rPr>
        <w:t xml:space="preserve">sau pentru emiterea unei noi </w:t>
      </w:r>
      <w:r w:rsidR="00761D78" w:rsidRPr="006E2244">
        <w:rPr>
          <w:rFonts w:ascii="Tahoma" w:hAnsi="Tahoma" w:cs="Tahoma"/>
          <w:color w:val="000000"/>
          <w:sz w:val="22"/>
          <w:szCs w:val="22"/>
          <w:lang w:val="ro-RO"/>
        </w:rPr>
        <w:t>scrisori de garanţie bancară</w:t>
      </w:r>
      <w:r w:rsidR="00761D78" w:rsidRPr="00691DC7">
        <w:rPr>
          <w:rFonts w:ascii="Tahoma" w:hAnsi="Tahoma" w:cs="Tahoma"/>
          <w:color w:val="000000"/>
          <w:sz w:val="22"/>
          <w:szCs w:val="22"/>
          <w:lang w:val="ro-RO"/>
        </w:rPr>
        <w:t xml:space="preserve"> </w:t>
      </w:r>
      <w:r w:rsidR="00761D78">
        <w:rPr>
          <w:rFonts w:ascii="Tahoma" w:hAnsi="Tahoma" w:cs="Tahoma"/>
          <w:color w:val="000000"/>
          <w:sz w:val="22"/>
          <w:szCs w:val="22"/>
          <w:lang w:val="ro-RO"/>
        </w:rPr>
        <w:t xml:space="preserve">de plată, </w:t>
      </w:r>
      <w:r w:rsidRPr="0052008F">
        <w:rPr>
          <w:rFonts w:ascii="Tahoma" w:hAnsi="Tahoma" w:cs="Tahoma"/>
          <w:color w:val="000000" w:themeColor="text1"/>
          <w:sz w:val="22"/>
          <w:szCs w:val="22"/>
          <w:lang w:val="ro-RO"/>
        </w:rPr>
        <w:t xml:space="preserve">în conformitate cu prevederile de la </w:t>
      </w:r>
      <w:r w:rsidR="004B1FF6" w:rsidRPr="0052008F">
        <w:rPr>
          <w:rFonts w:ascii="Tahoma" w:hAnsi="Tahoma" w:cs="Tahoma"/>
          <w:color w:val="000000" w:themeColor="text1"/>
          <w:sz w:val="22"/>
          <w:szCs w:val="22"/>
          <w:lang w:val="ro-RO"/>
        </w:rPr>
        <w:t>pct.</w:t>
      </w:r>
      <w:r w:rsidRPr="0052008F">
        <w:rPr>
          <w:rFonts w:ascii="Tahoma" w:hAnsi="Tahoma" w:cs="Tahoma"/>
          <w:color w:val="000000" w:themeColor="text1"/>
          <w:sz w:val="22"/>
          <w:szCs w:val="22"/>
          <w:lang w:val="ro-RO"/>
        </w:rPr>
        <w:t xml:space="preserve"> </w:t>
      </w:r>
      <w:r w:rsidR="00640EF6" w:rsidRPr="0052008F">
        <w:rPr>
          <w:rFonts w:ascii="Tahoma" w:hAnsi="Tahoma" w:cs="Tahoma"/>
          <w:color w:val="000000" w:themeColor="text1"/>
          <w:sz w:val="22"/>
          <w:szCs w:val="22"/>
          <w:lang w:val="ro-RO"/>
        </w:rPr>
        <w:t>6.</w:t>
      </w:r>
      <w:r w:rsidR="00761D78">
        <w:rPr>
          <w:rFonts w:ascii="Tahoma" w:hAnsi="Tahoma" w:cs="Tahoma"/>
          <w:color w:val="000000" w:themeColor="text1"/>
          <w:sz w:val="22"/>
          <w:szCs w:val="22"/>
          <w:lang w:val="ro-RO"/>
        </w:rPr>
        <w:t>1</w:t>
      </w:r>
      <w:r w:rsidR="00626135">
        <w:rPr>
          <w:rFonts w:ascii="Tahoma" w:hAnsi="Tahoma" w:cs="Tahoma"/>
          <w:color w:val="000000" w:themeColor="text1"/>
          <w:sz w:val="22"/>
          <w:szCs w:val="22"/>
          <w:lang w:val="ro-RO"/>
        </w:rPr>
        <w:t>3</w:t>
      </w:r>
      <w:r w:rsidR="00640EF6" w:rsidRPr="0052008F">
        <w:rPr>
          <w:rFonts w:ascii="Tahoma" w:hAnsi="Tahoma" w:cs="Tahoma"/>
          <w:color w:val="000000" w:themeColor="text1"/>
          <w:sz w:val="22"/>
          <w:szCs w:val="22"/>
          <w:lang w:val="ro-RO"/>
        </w:rPr>
        <w:t>.</w:t>
      </w:r>
      <w:r w:rsidR="00761D78">
        <w:rPr>
          <w:rFonts w:ascii="Tahoma" w:hAnsi="Tahoma" w:cs="Tahoma"/>
          <w:color w:val="000000" w:themeColor="text1"/>
          <w:sz w:val="22"/>
          <w:szCs w:val="22"/>
          <w:lang w:val="ro-RO"/>
        </w:rPr>
        <w:t xml:space="preserve"> și pct.6.1</w:t>
      </w:r>
      <w:r w:rsidR="00626135">
        <w:rPr>
          <w:rFonts w:ascii="Tahoma" w:hAnsi="Tahoma" w:cs="Tahoma"/>
          <w:color w:val="000000" w:themeColor="text1"/>
          <w:sz w:val="22"/>
          <w:szCs w:val="22"/>
          <w:lang w:val="ro-RO"/>
        </w:rPr>
        <w:t>5</w:t>
      </w:r>
      <w:r w:rsidR="00761D78">
        <w:rPr>
          <w:rFonts w:ascii="Tahoma" w:hAnsi="Tahoma" w:cs="Tahoma"/>
          <w:color w:val="000000" w:themeColor="text1"/>
          <w:sz w:val="22"/>
          <w:szCs w:val="22"/>
          <w:lang w:val="ro-RO"/>
        </w:rPr>
        <w:t>.</w:t>
      </w:r>
      <w:r w:rsidRPr="0052008F">
        <w:rPr>
          <w:rFonts w:ascii="Tahoma" w:hAnsi="Tahoma" w:cs="Tahoma"/>
          <w:color w:val="000000" w:themeColor="text1"/>
          <w:sz w:val="22"/>
          <w:szCs w:val="22"/>
          <w:lang w:val="ro-RO"/>
        </w:rPr>
        <w:t xml:space="preserve"> </w:t>
      </w:r>
    </w:p>
    <w:p w14:paraId="2121DAC4" w14:textId="357D3FB7" w:rsidR="009D2569" w:rsidRPr="0052008F" w:rsidRDefault="008A2326" w:rsidP="0061206D">
      <w:pPr>
        <w:pStyle w:val="ListParagraph"/>
        <w:numPr>
          <w:ilvl w:val="0"/>
          <w:numId w:val="6"/>
        </w:numPr>
        <w:spacing w:after="240" w:line="276" w:lineRule="auto"/>
        <w:ind w:right="-203"/>
        <w:contextualSpacing w:val="0"/>
        <w:jc w:val="both"/>
        <w:rPr>
          <w:rFonts w:ascii="Tahoma" w:hAnsi="Tahoma" w:cs="Tahoma"/>
          <w:b/>
          <w:color w:val="000000"/>
          <w:sz w:val="22"/>
          <w:szCs w:val="22"/>
          <w:lang w:val="ro-RO"/>
        </w:rPr>
      </w:pPr>
      <w:r w:rsidRPr="0052008F">
        <w:rPr>
          <w:rFonts w:ascii="Tahoma" w:hAnsi="Tahoma" w:cs="Tahoma"/>
          <w:b/>
          <w:color w:val="000000"/>
          <w:sz w:val="22"/>
          <w:szCs w:val="22"/>
          <w:lang w:val="ro-RO"/>
        </w:rPr>
        <w:t>DREP</w:t>
      </w:r>
      <w:r w:rsidR="00DE4EA9" w:rsidRPr="0052008F">
        <w:rPr>
          <w:rFonts w:ascii="Tahoma" w:hAnsi="Tahoma" w:cs="Tahoma"/>
          <w:b/>
          <w:color w:val="000000"/>
          <w:sz w:val="22"/>
          <w:szCs w:val="22"/>
          <w:lang w:val="ro-RO"/>
        </w:rPr>
        <w:t>T</w:t>
      </w:r>
      <w:r w:rsidRPr="0052008F">
        <w:rPr>
          <w:rFonts w:ascii="Tahoma" w:hAnsi="Tahoma" w:cs="Tahoma"/>
          <w:b/>
          <w:color w:val="000000"/>
          <w:sz w:val="22"/>
          <w:szCs w:val="22"/>
          <w:lang w:val="ro-RO"/>
        </w:rPr>
        <w:t>URILE</w:t>
      </w:r>
      <w:r w:rsidR="009D2569" w:rsidRPr="0052008F">
        <w:rPr>
          <w:rFonts w:ascii="Tahoma" w:hAnsi="Tahoma" w:cs="Tahoma"/>
          <w:b/>
          <w:color w:val="000000"/>
          <w:sz w:val="22"/>
          <w:szCs w:val="22"/>
          <w:lang w:val="ro-RO"/>
        </w:rPr>
        <w:t xml:space="preserve"> OPCOM S.A.</w:t>
      </w:r>
    </w:p>
    <w:p w14:paraId="4237090A" w14:textId="37FD9874" w:rsidR="00A944B3" w:rsidRPr="0052008F" w:rsidRDefault="00A944B3" w:rsidP="0061206D">
      <w:pPr>
        <w:pStyle w:val="ListParagraph"/>
        <w:numPr>
          <w:ilvl w:val="1"/>
          <w:numId w:val="6"/>
        </w:numPr>
        <w:spacing w:after="240" w:line="276" w:lineRule="auto"/>
        <w:ind w:right="-203"/>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Să monitorizeze valoarea și perioada de valabilitate a scrisorii de garanţie bancară de plată emisă de Participantul la </w:t>
      </w:r>
      <w:r w:rsidR="00385631">
        <w:rPr>
          <w:rFonts w:ascii="Tahoma" w:hAnsi="Tahoma" w:cs="Tahoma"/>
          <w:color w:val="000000" w:themeColor="text1"/>
          <w:sz w:val="22"/>
          <w:szCs w:val="22"/>
          <w:lang w:val="ro-RO"/>
        </w:rPr>
        <w:t>PI</w:t>
      </w:r>
      <w:r w:rsidRPr="0052008F">
        <w:rPr>
          <w:rFonts w:ascii="Tahoma" w:hAnsi="Tahoma" w:cs="Tahoma"/>
          <w:color w:val="000000" w:themeColor="text1"/>
          <w:sz w:val="22"/>
          <w:szCs w:val="22"/>
          <w:lang w:val="ro-RO"/>
        </w:rPr>
        <w:t>-GN în favoarea OPCOM S.A.</w:t>
      </w:r>
      <w:r w:rsidR="004B1FF6" w:rsidRPr="0052008F">
        <w:rPr>
          <w:rFonts w:ascii="Tahoma" w:hAnsi="Tahoma" w:cs="Tahoma"/>
          <w:color w:val="000000" w:themeColor="text1"/>
          <w:sz w:val="22"/>
          <w:szCs w:val="22"/>
          <w:lang w:val="ro-RO"/>
        </w:rPr>
        <w:t xml:space="preserve"> și să invalideze oferta/ofertele de cumpărare</w:t>
      </w:r>
      <w:r w:rsidR="00DC50F1" w:rsidRPr="0052008F">
        <w:rPr>
          <w:rFonts w:ascii="Tahoma" w:hAnsi="Tahoma" w:cs="Tahoma"/>
          <w:color w:val="000000" w:themeColor="text1"/>
          <w:sz w:val="22"/>
          <w:szCs w:val="22"/>
          <w:lang w:val="ro-RO"/>
        </w:rPr>
        <w:t xml:space="preserve"> introdusă/introduse de Participantul la </w:t>
      </w:r>
      <w:r w:rsidR="00385631">
        <w:rPr>
          <w:rFonts w:ascii="Tahoma" w:hAnsi="Tahoma" w:cs="Tahoma"/>
          <w:color w:val="000000" w:themeColor="text1"/>
          <w:sz w:val="22"/>
          <w:szCs w:val="22"/>
          <w:lang w:val="ro-RO"/>
        </w:rPr>
        <w:t>PI</w:t>
      </w:r>
      <w:r w:rsidR="00DC50F1" w:rsidRPr="0052008F">
        <w:rPr>
          <w:rFonts w:ascii="Tahoma" w:hAnsi="Tahoma" w:cs="Tahoma"/>
          <w:color w:val="000000" w:themeColor="text1"/>
          <w:sz w:val="22"/>
          <w:szCs w:val="22"/>
          <w:lang w:val="ro-RO"/>
        </w:rPr>
        <w:t>-GN, în cazul în care valabilitatea scrisorii de garanție bancară de plată nu a fost prelungită</w:t>
      </w:r>
      <w:r w:rsidR="0052008F">
        <w:rPr>
          <w:rFonts w:ascii="Tahoma" w:hAnsi="Tahoma" w:cs="Tahoma"/>
          <w:color w:val="000000" w:themeColor="text1"/>
          <w:sz w:val="22"/>
          <w:szCs w:val="22"/>
          <w:lang w:val="ro-RO"/>
        </w:rPr>
        <w:t>.</w:t>
      </w:r>
    </w:p>
    <w:p w14:paraId="1BF99404" w14:textId="0584210E" w:rsidR="00A944B3" w:rsidRPr="0052008F" w:rsidRDefault="00A944B3" w:rsidP="0061206D">
      <w:pPr>
        <w:pStyle w:val="ListParagraph"/>
        <w:numPr>
          <w:ilvl w:val="1"/>
          <w:numId w:val="6"/>
        </w:numPr>
        <w:spacing w:after="240" w:line="276" w:lineRule="auto"/>
        <w:ind w:right="-203"/>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Să calculeze nivelul valorii garanției de validare/disponibile și să invalideze oferta introdusă de Participantul la </w:t>
      </w:r>
      <w:r w:rsidR="00385631">
        <w:rPr>
          <w:rFonts w:ascii="Tahoma" w:hAnsi="Tahoma" w:cs="Tahoma"/>
          <w:color w:val="000000" w:themeColor="text1"/>
          <w:sz w:val="22"/>
          <w:szCs w:val="22"/>
          <w:lang w:val="ro-RO"/>
        </w:rPr>
        <w:t>PI</w:t>
      </w:r>
      <w:r w:rsidRPr="0052008F">
        <w:rPr>
          <w:rFonts w:ascii="Tahoma" w:hAnsi="Tahoma" w:cs="Tahoma"/>
          <w:color w:val="000000" w:themeColor="text1"/>
          <w:sz w:val="22"/>
          <w:szCs w:val="22"/>
          <w:lang w:val="ro-RO"/>
        </w:rPr>
        <w:t>-GN a cărei valoare depășește valoarea garanției de validare/garan</w:t>
      </w:r>
      <w:r w:rsidR="0052008F">
        <w:rPr>
          <w:rFonts w:ascii="Tahoma" w:hAnsi="Tahoma" w:cs="Tahoma"/>
          <w:color w:val="000000" w:themeColor="text1"/>
          <w:sz w:val="22"/>
          <w:szCs w:val="22"/>
          <w:lang w:val="ro-RO"/>
        </w:rPr>
        <w:t>ției disponibile.</w:t>
      </w:r>
    </w:p>
    <w:p w14:paraId="708B5432" w14:textId="2121F3C8" w:rsidR="002D3055" w:rsidRPr="0052008F" w:rsidRDefault="00A944B3" w:rsidP="0061206D">
      <w:pPr>
        <w:pStyle w:val="ListParagraph"/>
        <w:numPr>
          <w:ilvl w:val="1"/>
          <w:numId w:val="6"/>
        </w:numPr>
        <w:spacing w:after="240" w:line="276" w:lineRule="auto"/>
        <w:ind w:right="-203"/>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Să transmită cererea de executare a scrisorii de garanţie bancară de plată la Banca </w:t>
      </w:r>
      <w:r w:rsidR="002D3055" w:rsidRPr="0052008F">
        <w:rPr>
          <w:rFonts w:ascii="Tahoma" w:hAnsi="Tahoma" w:cs="Tahoma"/>
          <w:color w:val="000000" w:themeColor="text1"/>
          <w:sz w:val="22"/>
          <w:szCs w:val="22"/>
          <w:lang w:val="ro-RO"/>
        </w:rPr>
        <w:t>c</w:t>
      </w:r>
      <w:r w:rsidRPr="0052008F">
        <w:rPr>
          <w:rFonts w:ascii="Tahoma" w:hAnsi="Tahoma" w:cs="Tahoma"/>
          <w:color w:val="000000" w:themeColor="text1"/>
          <w:sz w:val="22"/>
          <w:szCs w:val="22"/>
          <w:lang w:val="ro-RO"/>
        </w:rPr>
        <w:t xml:space="preserve">ont </w:t>
      </w:r>
      <w:r w:rsidR="002D3055" w:rsidRPr="0052008F">
        <w:rPr>
          <w:rFonts w:ascii="Tahoma" w:hAnsi="Tahoma" w:cs="Tahoma"/>
          <w:color w:val="000000" w:themeColor="text1"/>
          <w:sz w:val="22"/>
          <w:szCs w:val="22"/>
          <w:lang w:val="ro-RO"/>
        </w:rPr>
        <w:t>c</w:t>
      </w:r>
      <w:r w:rsidRPr="0052008F">
        <w:rPr>
          <w:rFonts w:ascii="Tahoma" w:hAnsi="Tahoma" w:cs="Tahoma"/>
          <w:color w:val="000000" w:themeColor="text1"/>
          <w:sz w:val="22"/>
          <w:szCs w:val="22"/>
          <w:lang w:val="ro-RO"/>
        </w:rPr>
        <w:t xml:space="preserve">entral, </w:t>
      </w:r>
      <w:r w:rsidR="002D3055" w:rsidRPr="0052008F">
        <w:rPr>
          <w:rFonts w:ascii="Tahoma" w:hAnsi="Tahoma" w:cs="Tahoma"/>
          <w:color w:val="000000" w:themeColor="text1"/>
          <w:sz w:val="22"/>
          <w:szCs w:val="22"/>
          <w:lang w:val="ro-RO"/>
        </w:rPr>
        <w:t>în situația în care primește de la aceasta rapoarte de refuzuri datorită lipsei de disponibilități din contul</w:t>
      </w:r>
      <w:r w:rsidRPr="0052008F">
        <w:rPr>
          <w:rFonts w:ascii="Tahoma" w:hAnsi="Tahoma" w:cs="Tahoma"/>
          <w:color w:val="000000" w:themeColor="text1"/>
          <w:sz w:val="22"/>
          <w:szCs w:val="22"/>
          <w:lang w:val="ro-RO"/>
        </w:rPr>
        <w:t xml:space="preserve"> Participantul</w:t>
      </w:r>
      <w:r w:rsidR="002D3055" w:rsidRPr="0052008F">
        <w:rPr>
          <w:rFonts w:ascii="Tahoma" w:hAnsi="Tahoma" w:cs="Tahoma"/>
          <w:color w:val="000000" w:themeColor="text1"/>
          <w:sz w:val="22"/>
          <w:szCs w:val="22"/>
          <w:lang w:val="ro-RO"/>
        </w:rPr>
        <w:t>ui</w:t>
      </w:r>
      <w:r w:rsidRPr="0052008F">
        <w:rPr>
          <w:rFonts w:ascii="Tahoma" w:hAnsi="Tahoma" w:cs="Tahoma"/>
          <w:color w:val="000000" w:themeColor="text1"/>
          <w:sz w:val="22"/>
          <w:szCs w:val="22"/>
          <w:lang w:val="ro-RO"/>
        </w:rPr>
        <w:t xml:space="preserve"> la </w:t>
      </w:r>
      <w:r w:rsidR="00385631">
        <w:rPr>
          <w:rFonts w:ascii="Tahoma" w:hAnsi="Tahoma" w:cs="Tahoma"/>
          <w:color w:val="000000" w:themeColor="text1"/>
          <w:sz w:val="22"/>
          <w:szCs w:val="22"/>
          <w:lang w:val="ro-RO"/>
        </w:rPr>
        <w:t>PI</w:t>
      </w:r>
      <w:r w:rsidRPr="0052008F">
        <w:rPr>
          <w:rFonts w:ascii="Tahoma" w:hAnsi="Tahoma" w:cs="Tahoma"/>
          <w:color w:val="000000" w:themeColor="text1"/>
          <w:sz w:val="22"/>
          <w:szCs w:val="22"/>
          <w:lang w:val="ro-RO"/>
        </w:rPr>
        <w:t>-GN</w:t>
      </w:r>
      <w:r w:rsidR="0052008F">
        <w:rPr>
          <w:rFonts w:ascii="Tahoma" w:hAnsi="Tahoma" w:cs="Tahoma"/>
          <w:color w:val="000000" w:themeColor="text1"/>
          <w:sz w:val="22"/>
          <w:szCs w:val="22"/>
          <w:lang w:val="ro-RO"/>
        </w:rPr>
        <w:t>.</w:t>
      </w:r>
    </w:p>
    <w:p w14:paraId="2EF25AAC" w14:textId="62C4757A" w:rsidR="002D3055" w:rsidRPr="0052008F" w:rsidRDefault="002D3055" w:rsidP="0061206D">
      <w:pPr>
        <w:pStyle w:val="ListParagraph"/>
        <w:numPr>
          <w:ilvl w:val="1"/>
          <w:numId w:val="6"/>
        </w:numPr>
        <w:spacing w:after="240" w:line="276" w:lineRule="auto"/>
        <w:ind w:right="-203"/>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lastRenderedPageBreak/>
        <w:t xml:space="preserve">Să refuze diminuarea valorii scrisorii de garanţie bancară de plată, solicitată de Participantul la </w:t>
      </w:r>
      <w:r w:rsidR="00385631">
        <w:rPr>
          <w:rFonts w:ascii="Tahoma" w:hAnsi="Tahoma" w:cs="Tahoma"/>
          <w:color w:val="000000" w:themeColor="text1"/>
          <w:sz w:val="22"/>
          <w:szCs w:val="22"/>
          <w:lang w:val="ro-RO"/>
        </w:rPr>
        <w:t>PI</w:t>
      </w:r>
      <w:r w:rsidRPr="0052008F">
        <w:rPr>
          <w:rFonts w:ascii="Tahoma" w:hAnsi="Tahoma" w:cs="Tahoma"/>
          <w:color w:val="000000" w:themeColor="text1"/>
          <w:sz w:val="22"/>
          <w:szCs w:val="22"/>
          <w:lang w:val="ro-RO"/>
        </w:rPr>
        <w:t>-GN, dacă valoarea rezultată după reducere nu acoperă obligațiile de plată ale acestuia, respectiv să refuze scoaterea de sub obligații a Băncii garante înainte de expirarea termenului de valabilitate a scrisorii de garanţie bancară</w:t>
      </w:r>
      <w:r w:rsidR="00DC50F1" w:rsidRPr="0052008F">
        <w:rPr>
          <w:rFonts w:ascii="Tahoma" w:hAnsi="Tahoma" w:cs="Tahoma"/>
          <w:color w:val="000000" w:themeColor="text1"/>
          <w:sz w:val="22"/>
          <w:szCs w:val="22"/>
          <w:lang w:val="ro-RO"/>
        </w:rPr>
        <w:t xml:space="preserve"> de plată</w:t>
      </w:r>
      <w:r w:rsidRPr="0052008F">
        <w:rPr>
          <w:rFonts w:ascii="Tahoma" w:hAnsi="Tahoma" w:cs="Tahoma"/>
          <w:color w:val="000000" w:themeColor="text1"/>
          <w:sz w:val="22"/>
          <w:szCs w:val="22"/>
          <w:lang w:val="ro-RO"/>
        </w:rPr>
        <w:t>, în cazul în care</w:t>
      </w:r>
      <w:r w:rsidR="00761D78">
        <w:rPr>
          <w:rFonts w:ascii="Tahoma" w:hAnsi="Tahoma" w:cs="Tahoma"/>
          <w:color w:val="000000" w:themeColor="text1"/>
          <w:sz w:val="22"/>
          <w:szCs w:val="22"/>
          <w:lang w:val="ro-RO"/>
        </w:rPr>
        <w:t xml:space="preserve"> </w:t>
      </w:r>
      <w:bookmarkStart w:id="23" w:name="_Hlk528072690"/>
      <w:r w:rsidR="00761D78">
        <w:rPr>
          <w:rFonts w:ascii="Tahoma" w:hAnsi="Tahoma" w:cs="Tahoma"/>
          <w:color w:val="000000" w:themeColor="text1"/>
          <w:sz w:val="22"/>
          <w:szCs w:val="22"/>
          <w:lang w:val="ro-RO"/>
        </w:rPr>
        <w:t xml:space="preserve">în contul central al </w:t>
      </w:r>
      <w:r w:rsidR="00385631">
        <w:rPr>
          <w:rFonts w:ascii="Tahoma" w:hAnsi="Tahoma" w:cs="Tahoma"/>
          <w:color w:val="000000" w:themeColor="text1"/>
          <w:sz w:val="22"/>
          <w:szCs w:val="22"/>
          <w:lang w:val="ro-RO"/>
        </w:rPr>
        <w:t>PI</w:t>
      </w:r>
      <w:r w:rsidR="00761D78">
        <w:rPr>
          <w:rFonts w:ascii="Tahoma" w:hAnsi="Tahoma" w:cs="Tahoma"/>
          <w:color w:val="000000" w:themeColor="text1"/>
          <w:sz w:val="22"/>
          <w:szCs w:val="22"/>
          <w:lang w:val="ro-RO"/>
        </w:rPr>
        <w:t xml:space="preserve">-GN </w:t>
      </w:r>
      <w:bookmarkEnd w:id="23"/>
      <w:r w:rsidRPr="0052008F">
        <w:rPr>
          <w:rFonts w:ascii="Tahoma" w:hAnsi="Tahoma" w:cs="Tahoma"/>
          <w:color w:val="000000" w:themeColor="text1"/>
          <w:sz w:val="22"/>
          <w:szCs w:val="22"/>
          <w:lang w:val="ro-RO"/>
        </w:rPr>
        <w:t xml:space="preserve"> nu </w:t>
      </w:r>
      <w:r w:rsidR="00761D78">
        <w:rPr>
          <w:rFonts w:ascii="Tahoma" w:hAnsi="Tahoma" w:cs="Tahoma"/>
          <w:color w:val="000000" w:themeColor="text1"/>
          <w:sz w:val="22"/>
          <w:szCs w:val="22"/>
          <w:lang w:val="ro-RO"/>
        </w:rPr>
        <w:t xml:space="preserve">au fost încasate sumele aferente </w:t>
      </w:r>
      <w:r w:rsidR="00523896" w:rsidRPr="0052008F">
        <w:rPr>
          <w:rFonts w:ascii="Tahoma" w:hAnsi="Tahoma" w:cs="Tahoma"/>
          <w:color w:val="000000" w:themeColor="text1"/>
          <w:sz w:val="22"/>
          <w:szCs w:val="22"/>
          <w:lang w:val="ro-RO"/>
        </w:rPr>
        <w:t>obligațiil</w:t>
      </w:r>
      <w:r w:rsidR="00761D78">
        <w:rPr>
          <w:rFonts w:ascii="Tahoma" w:hAnsi="Tahoma" w:cs="Tahoma"/>
          <w:color w:val="000000" w:themeColor="text1"/>
          <w:sz w:val="22"/>
          <w:szCs w:val="22"/>
          <w:lang w:val="ro-RO"/>
        </w:rPr>
        <w:t>or</w:t>
      </w:r>
      <w:r w:rsidR="00523896" w:rsidRPr="0052008F">
        <w:rPr>
          <w:rFonts w:ascii="Tahoma" w:hAnsi="Tahoma" w:cs="Tahoma"/>
          <w:color w:val="000000" w:themeColor="text1"/>
          <w:sz w:val="22"/>
          <w:szCs w:val="22"/>
          <w:lang w:val="ro-RO"/>
        </w:rPr>
        <w:t xml:space="preserve"> de plată</w:t>
      </w:r>
      <w:r w:rsidR="00761D78" w:rsidRPr="00761D78">
        <w:rPr>
          <w:rFonts w:ascii="Tahoma" w:hAnsi="Tahoma" w:cs="Tahoma"/>
          <w:color w:val="000000" w:themeColor="text1"/>
          <w:sz w:val="22"/>
          <w:szCs w:val="22"/>
          <w:lang w:val="ro-RO"/>
        </w:rPr>
        <w:t xml:space="preserve"> </w:t>
      </w:r>
      <w:r w:rsidR="00761D78" w:rsidRPr="0052008F">
        <w:rPr>
          <w:rFonts w:ascii="Tahoma" w:hAnsi="Tahoma" w:cs="Tahoma"/>
          <w:color w:val="000000" w:themeColor="text1"/>
          <w:sz w:val="22"/>
          <w:szCs w:val="22"/>
          <w:lang w:val="ro-RO"/>
        </w:rPr>
        <w:t xml:space="preserve">ale Participantului la </w:t>
      </w:r>
      <w:r w:rsidR="00385631">
        <w:rPr>
          <w:rFonts w:ascii="Tahoma" w:hAnsi="Tahoma" w:cs="Tahoma"/>
          <w:color w:val="000000" w:themeColor="text1"/>
          <w:sz w:val="22"/>
          <w:szCs w:val="22"/>
          <w:lang w:val="ro-RO"/>
        </w:rPr>
        <w:t>PI</w:t>
      </w:r>
      <w:r w:rsidR="00761D78" w:rsidRPr="0052008F">
        <w:rPr>
          <w:rFonts w:ascii="Tahoma" w:hAnsi="Tahoma" w:cs="Tahoma"/>
          <w:color w:val="000000" w:themeColor="text1"/>
          <w:sz w:val="22"/>
          <w:szCs w:val="22"/>
          <w:lang w:val="ro-RO"/>
        </w:rPr>
        <w:t>-GN</w:t>
      </w:r>
      <w:r w:rsidR="00523896" w:rsidRPr="0052008F">
        <w:rPr>
          <w:rFonts w:ascii="Tahoma" w:hAnsi="Tahoma" w:cs="Tahoma"/>
          <w:color w:val="000000" w:themeColor="text1"/>
          <w:sz w:val="22"/>
          <w:szCs w:val="22"/>
          <w:lang w:val="ro-RO"/>
        </w:rPr>
        <w:t>.</w:t>
      </w:r>
    </w:p>
    <w:p w14:paraId="204346DB" w14:textId="19ACBE38" w:rsidR="002D3055" w:rsidRPr="0052008F" w:rsidRDefault="009D2569" w:rsidP="0061206D">
      <w:pPr>
        <w:pStyle w:val="ListParagraph"/>
        <w:numPr>
          <w:ilvl w:val="0"/>
          <w:numId w:val="6"/>
        </w:numPr>
        <w:spacing w:after="240" w:line="276" w:lineRule="auto"/>
        <w:ind w:right="-203"/>
        <w:contextualSpacing w:val="0"/>
        <w:jc w:val="both"/>
        <w:rPr>
          <w:rFonts w:ascii="Tahoma" w:hAnsi="Tahoma" w:cs="Tahoma"/>
          <w:b/>
          <w:color w:val="000000"/>
          <w:sz w:val="22"/>
          <w:szCs w:val="22"/>
          <w:lang w:val="ro-RO"/>
        </w:rPr>
      </w:pPr>
      <w:r w:rsidRPr="0052008F">
        <w:rPr>
          <w:rFonts w:ascii="Tahoma" w:hAnsi="Tahoma" w:cs="Tahoma"/>
          <w:b/>
          <w:color w:val="000000"/>
          <w:sz w:val="22"/>
          <w:szCs w:val="22"/>
          <w:lang w:val="ro-RO"/>
        </w:rPr>
        <w:t xml:space="preserve"> OBLIGAȚIILE OPCOM S.A.</w:t>
      </w:r>
    </w:p>
    <w:p w14:paraId="500203E4" w14:textId="64FE5216" w:rsidR="002D3055" w:rsidRPr="0052008F" w:rsidRDefault="002D3055" w:rsidP="0061206D">
      <w:pPr>
        <w:pStyle w:val="ListParagraph"/>
        <w:numPr>
          <w:ilvl w:val="1"/>
          <w:numId w:val="6"/>
        </w:numPr>
        <w:spacing w:after="240" w:line="276" w:lineRule="auto"/>
        <w:ind w:right="-203"/>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Să transmită la Banca cont central acordul său pentru diminuarea valorii scrisorii de garanţie bancară </w:t>
      </w:r>
      <w:r w:rsidR="00DC50F1" w:rsidRPr="0052008F">
        <w:rPr>
          <w:rFonts w:ascii="Tahoma" w:hAnsi="Tahoma" w:cs="Tahoma"/>
          <w:color w:val="000000" w:themeColor="text1"/>
          <w:sz w:val="22"/>
          <w:szCs w:val="22"/>
          <w:lang w:val="ro-RO"/>
        </w:rPr>
        <w:t xml:space="preserve">de plată </w:t>
      </w:r>
      <w:r w:rsidRPr="0052008F">
        <w:rPr>
          <w:rFonts w:ascii="Tahoma" w:hAnsi="Tahoma" w:cs="Tahoma"/>
          <w:color w:val="000000" w:themeColor="text1"/>
          <w:sz w:val="22"/>
          <w:szCs w:val="22"/>
          <w:lang w:val="ro-RO"/>
        </w:rPr>
        <w:t>dacă valoarea rezultată după reducere acoperă obligațiile de plată</w:t>
      </w:r>
      <w:r w:rsidR="00684428">
        <w:rPr>
          <w:rFonts w:ascii="Tahoma" w:hAnsi="Tahoma" w:cs="Tahoma"/>
          <w:color w:val="000000" w:themeColor="text1"/>
          <w:sz w:val="22"/>
          <w:szCs w:val="22"/>
          <w:lang w:val="ro-RO"/>
        </w:rPr>
        <w:t>/ofertele active de cumparare</w:t>
      </w:r>
      <w:r w:rsidRPr="0052008F">
        <w:rPr>
          <w:rFonts w:ascii="Tahoma" w:hAnsi="Tahoma" w:cs="Tahoma"/>
          <w:color w:val="000000" w:themeColor="text1"/>
          <w:sz w:val="22"/>
          <w:szCs w:val="22"/>
          <w:lang w:val="ro-RO"/>
        </w:rPr>
        <w:t xml:space="preserve"> ale acestuia</w:t>
      </w:r>
      <w:r w:rsidR="004C0599" w:rsidRPr="0052008F">
        <w:rPr>
          <w:rFonts w:ascii="Tahoma" w:hAnsi="Tahoma" w:cs="Tahoma"/>
          <w:color w:val="000000" w:themeColor="text1"/>
          <w:sz w:val="22"/>
          <w:szCs w:val="22"/>
          <w:lang w:val="ro-RO"/>
        </w:rPr>
        <w:t>, precum și pentru scoaterea de sub obligaţii a Băncii garante înainte de expirarea termenului de valabilitate a scrisorii de garanţie bancară</w:t>
      </w:r>
      <w:r w:rsidR="00DC50F1" w:rsidRPr="0052008F">
        <w:rPr>
          <w:rFonts w:ascii="Tahoma" w:hAnsi="Tahoma" w:cs="Tahoma"/>
          <w:color w:val="000000" w:themeColor="text1"/>
          <w:sz w:val="22"/>
          <w:szCs w:val="22"/>
          <w:lang w:val="ro-RO"/>
        </w:rPr>
        <w:t xml:space="preserve"> de plată</w:t>
      </w:r>
      <w:r w:rsidR="004C0599" w:rsidRPr="0052008F">
        <w:rPr>
          <w:rFonts w:ascii="Tahoma" w:hAnsi="Tahoma" w:cs="Tahoma"/>
          <w:color w:val="000000" w:themeColor="text1"/>
          <w:sz w:val="22"/>
          <w:szCs w:val="22"/>
          <w:lang w:val="ro-RO"/>
        </w:rPr>
        <w:t xml:space="preserve">, dacă </w:t>
      </w:r>
      <w:r w:rsidR="00761D78">
        <w:rPr>
          <w:rFonts w:ascii="Tahoma" w:hAnsi="Tahoma" w:cs="Tahoma"/>
          <w:color w:val="000000" w:themeColor="text1"/>
          <w:sz w:val="22"/>
          <w:szCs w:val="22"/>
          <w:lang w:val="ro-RO"/>
        </w:rPr>
        <w:t xml:space="preserve">au fost încasate integral în contul central al </w:t>
      </w:r>
      <w:r w:rsidR="00385631">
        <w:rPr>
          <w:rFonts w:ascii="Tahoma" w:hAnsi="Tahoma" w:cs="Tahoma"/>
          <w:color w:val="000000" w:themeColor="text1"/>
          <w:sz w:val="22"/>
          <w:szCs w:val="22"/>
          <w:lang w:val="ro-RO"/>
        </w:rPr>
        <w:t>PI</w:t>
      </w:r>
      <w:r w:rsidR="00761D78">
        <w:rPr>
          <w:rFonts w:ascii="Tahoma" w:hAnsi="Tahoma" w:cs="Tahoma"/>
          <w:color w:val="000000" w:themeColor="text1"/>
          <w:sz w:val="22"/>
          <w:szCs w:val="22"/>
          <w:lang w:val="ro-RO"/>
        </w:rPr>
        <w:t xml:space="preserve">-GN sumele aferente </w:t>
      </w:r>
      <w:r w:rsidR="00761D78" w:rsidRPr="0052008F">
        <w:rPr>
          <w:rFonts w:ascii="Tahoma" w:hAnsi="Tahoma" w:cs="Tahoma"/>
          <w:color w:val="000000" w:themeColor="text1"/>
          <w:sz w:val="22"/>
          <w:szCs w:val="22"/>
          <w:lang w:val="ro-RO"/>
        </w:rPr>
        <w:t>obligațiil</w:t>
      </w:r>
      <w:r w:rsidR="00761D78">
        <w:rPr>
          <w:rFonts w:ascii="Tahoma" w:hAnsi="Tahoma" w:cs="Tahoma"/>
          <w:color w:val="000000" w:themeColor="text1"/>
          <w:sz w:val="22"/>
          <w:szCs w:val="22"/>
          <w:lang w:val="ro-RO"/>
        </w:rPr>
        <w:t>or</w:t>
      </w:r>
      <w:r w:rsidR="00761D78" w:rsidRPr="0052008F">
        <w:rPr>
          <w:rFonts w:ascii="Tahoma" w:hAnsi="Tahoma" w:cs="Tahoma"/>
          <w:color w:val="000000" w:themeColor="text1"/>
          <w:sz w:val="22"/>
          <w:szCs w:val="22"/>
          <w:lang w:val="ro-RO"/>
        </w:rPr>
        <w:t xml:space="preserve"> de plată</w:t>
      </w:r>
      <w:r w:rsidR="00761D78" w:rsidRPr="00761D78">
        <w:rPr>
          <w:rFonts w:ascii="Tahoma" w:hAnsi="Tahoma" w:cs="Tahoma"/>
          <w:color w:val="000000" w:themeColor="text1"/>
          <w:sz w:val="22"/>
          <w:szCs w:val="22"/>
          <w:lang w:val="ro-RO"/>
        </w:rPr>
        <w:t xml:space="preserve"> </w:t>
      </w:r>
      <w:r w:rsidR="00761D78" w:rsidRPr="0052008F">
        <w:rPr>
          <w:rFonts w:ascii="Tahoma" w:hAnsi="Tahoma" w:cs="Tahoma"/>
          <w:color w:val="000000" w:themeColor="text1"/>
          <w:sz w:val="22"/>
          <w:szCs w:val="22"/>
          <w:lang w:val="ro-RO"/>
        </w:rPr>
        <w:t xml:space="preserve">ale </w:t>
      </w:r>
      <w:r w:rsidR="004C0599" w:rsidRPr="0052008F">
        <w:rPr>
          <w:rFonts w:ascii="Tahoma" w:hAnsi="Tahoma" w:cs="Tahoma"/>
          <w:color w:val="000000" w:themeColor="text1"/>
          <w:sz w:val="22"/>
          <w:szCs w:val="22"/>
          <w:lang w:val="ro-RO"/>
        </w:rPr>
        <w:t>Participantul</w:t>
      </w:r>
      <w:r w:rsidR="00761D78">
        <w:rPr>
          <w:rFonts w:ascii="Tahoma" w:hAnsi="Tahoma" w:cs="Tahoma"/>
          <w:color w:val="000000" w:themeColor="text1"/>
          <w:sz w:val="22"/>
          <w:szCs w:val="22"/>
          <w:lang w:val="ro-RO"/>
        </w:rPr>
        <w:t>ui</w:t>
      </w:r>
      <w:r w:rsidR="004C0599" w:rsidRPr="0052008F">
        <w:rPr>
          <w:rFonts w:ascii="Tahoma" w:hAnsi="Tahoma" w:cs="Tahoma"/>
          <w:color w:val="000000" w:themeColor="text1"/>
          <w:sz w:val="22"/>
          <w:szCs w:val="22"/>
          <w:lang w:val="ro-RO"/>
        </w:rPr>
        <w:t xml:space="preserve"> la </w:t>
      </w:r>
      <w:r w:rsidR="00385631">
        <w:rPr>
          <w:rFonts w:ascii="Tahoma" w:hAnsi="Tahoma" w:cs="Tahoma"/>
          <w:color w:val="000000" w:themeColor="text1"/>
          <w:sz w:val="22"/>
          <w:szCs w:val="22"/>
          <w:lang w:val="ro-RO"/>
        </w:rPr>
        <w:t>PI</w:t>
      </w:r>
      <w:r w:rsidR="004C0599" w:rsidRPr="0052008F">
        <w:rPr>
          <w:rFonts w:ascii="Tahoma" w:hAnsi="Tahoma" w:cs="Tahoma"/>
          <w:color w:val="000000" w:themeColor="text1"/>
          <w:sz w:val="22"/>
          <w:szCs w:val="22"/>
          <w:lang w:val="ro-RO"/>
        </w:rPr>
        <w:t>-GN</w:t>
      </w:r>
      <w:r w:rsidR="0052008F">
        <w:rPr>
          <w:rFonts w:ascii="Tahoma" w:hAnsi="Tahoma" w:cs="Tahoma"/>
          <w:color w:val="000000" w:themeColor="text1"/>
          <w:sz w:val="22"/>
          <w:szCs w:val="22"/>
          <w:lang w:val="ro-RO"/>
        </w:rPr>
        <w:t>.</w:t>
      </w:r>
    </w:p>
    <w:p w14:paraId="616366CB" w14:textId="0C581AC4" w:rsidR="004C0599" w:rsidRPr="0052008F" w:rsidRDefault="004C0599" w:rsidP="0061206D">
      <w:pPr>
        <w:pStyle w:val="ListParagraph"/>
        <w:numPr>
          <w:ilvl w:val="1"/>
          <w:numId w:val="6"/>
        </w:numPr>
        <w:spacing w:after="240" w:line="276" w:lineRule="auto"/>
        <w:ind w:right="-203"/>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Să calculeze nivelul valorii garanţiei de validare/garanției disponibile în ved</w:t>
      </w:r>
      <w:r w:rsidR="00523896" w:rsidRPr="0052008F">
        <w:rPr>
          <w:rFonts w:ascii="Tahoma" w:hAnsi="Tahoma" w:cs="Tahoma"/>
          <w:color w:val="000000" w:themeColor="text1"/>
          <w:sz w:val="22"/>
          <w:szCs w:val="22"/>
          <w:lang w:val="ro-RO"/>
        </w:rPr>
        <w:t>e</w:t>
      </w:r>
      <w:r w:rsidRPr="0052008F">
        <w:rPr>
          <w:rFonts w:ascii="Tahoma" w:hAnsi="Tahoma" w:cs="Tahoma"/>
          <w:color w:val="000000" w:themeColor="text1"/>
          <w:sz w:val="22"/>
          <w:szCs w:val="22"/>
          <w:lang w:val="ro-RO"/>
        </w:rPr>
        <w:t xml:space="preserve">rea validării ofertelor de cumpărare ale Participantului la </w:t>
      </w:r>
      <w:r w:rsidR="00385631">
        <w:rPr>
          <w:rFonts w:ascii="Tahoma" w:hAnsi="Tahoma" w:cs="Tahoma"/>
          <w:color w:val="000000" w:themeColor="text1"/>
          <w:sz w:val="22"/>
          <w:szCs w:val="22"/>
          <w:lang w:val="ro-RO"/>
        </w:rPr>
        <w:t>PI</w:t>
      </w:r>
      <w:r w:rsidRPr="0052008F">
        <w:rPr>
          <w:rFonts w:ascii="Tahoma" w:hAnsi="Tahoma" w:cs="Tahoma"/>
          <w:color w:val="000000" w:themeColor="text1"/>
          <w:sz w:val="22"/>
          <w:szCs w:val="22"/>
          <w:lang w:val="ro-RO"/>
        </w:rPr>
        <w:t>-GN în conformitate cu prevederile de la pct. 6.</w:t>
      </w:r>
      <w:r w:rsidR="00626135">
        <w:rPr>
          <w:rFonts w:ascii="Tahoma" w:hAnsi="Tahoma" w:cs="Tahoma"/>
          <w:color w:val="000000" w:themeColor="text1"/>
          <w:sz w:val="22"/>
          <w:szCs w:val="22"/>
          <w:lang w:val="ro-RO"/>
        </w:rPr>
        <w:t>6</w:t>
      </w:r>
      <w:r w:rsidR="00761D78" w:rsidRPr="0052008F">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 xml:space="preserve">și </w:t>
      </w:r>
      <w:r w:rsidR="00684428">
        <w:rPr>
          <w:rFonts w:ascii="Tahoma" w:hAnsi="Tahoma" w:cs="Tahoma"/>
          <w:color w:val="000000" w:themeColor="text1"/>
          <w:sz w:val="22"/>
          <w:szCs w:val="22"/>
          <w:lang w:val="ro-RO"/>
        </w:rPr>
        <w:t>pct.6.</w:t>
      </w:r>
      <w:r w:rsidR="00626135">
        <w:rPr>
          <w:rFonts w:ascii="Tahoma" w:hAnsi="Tahoma" w:cs="Tahoma"/>
          <w:color w:val="000000" w:themeColor="text1"/>
          <w:sz w:val="22"/>
          <w:szCs w:val="22"/>
          <w:lang w:val="ro-RO"/>
        </w:rPr>
        <w:t>8</w:t>
      </w:r>
      <w:r w:rsidR="00684428">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la termen</w:t>
      </w:r>
      <w:r w:rsidR="00684428">
        <w:rPr>
          <w:rFonts w:ascii="Tahoma" w:hAnsi="Tahoma" w:cs="Tahoma"/>
          <w:color w:val="000000" w:themeColor="text1"/>
          <w:sz w:val="22"/>
          <w:szCs w:val="22"/>
          <w:lang w:val="ro-RO"/>
        </w:rPr>
        <w:t>ul</w:t>
      </w:r>
      <w:r w:rsidRPr="0052008F">
        <w:rPr>
          <w:rFonts w:ascii="Tahoma" w:hAnsi="Tahoma" w:cs="Tahoma"/>
          <w:color w:val="000000" w:themeColor="text1"/>
          <w:sz w:val="22"/>
          <w:szCs w:val="22"/>
          <w:lang w:val="ro-RO"/>
        </w:rPr>
        <w:t xml:space="preserve"> prevăzut la pct. 6.</w:t>
      </w:r>
      <w:r w:rsidR="00626135">
        <w:rPr>
          <w:rFonts w:ascii="Tahoma" w:hAnsi="Tahoma" w:cs="Tahoma"/>
          <w:color w:val="000000" w:themeColor="text1"/>
          <w:sz w:val="22"/>
          <w:szCs w:val="22"/>
          <w:lang w:val="ro-RO"/>
        </w:rPr>
        <w:t>7</w:t>
      </w:r>
      <w:r w:rsidR="0052008F">
        <w:rPr>
          <w:rFonts w:ascii="Tahoma" w:hAnsi="Tahoma" w:cs="Tahoma"/>
          <w:color w:val="000000" w:themeColor="text1"/>
          <w:sz w:val="22"/>
          <w:szCs w:val="22"/>
          <w:lang w:val="ro-RO"/>
        </w:rPr>
        <w:t>.</w:t>
      </w:r>
    </w:p>
    <w:p w14:paraId="6ED1ADD9" w14:textId="1AD57F83" w:rsidR="00FF7EAB" w:rsidRPr="00F707A2" w:rsidRDefault="004C0599" w:rsidP="0061206D">
      <w:pPr>
        <w:pStyle w:val="ListParagraph"/>
        <w:numPr>
          <w:ilvl w:val="1"/>
          <w:numId w:val="6"/>
        </w:numPr>
        <w:spacing w:after="240" w:line="276" w:lineRule="auto"/>
        <w:ind w:right="-203"/>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Să actualizeze Registrul cu informații privind scrisorile de garanție bancară de plată.</w:t>
      </w:r>
    </w:p>
    <w:sectPr w:rsidR="00FF7EAB" w:rsidRPr="00F707A2" w:rsidSect="00185CCB">
      <w:headerReference w:type="first" r:id="rId11"/>
      <w:type w:val="continuous"/>
      <w:pgSz w:w="11909" w:h="16834" w:code="9"/>
      <w:pgMar w:top="862" w:right="862" w:bottom="862" w:left="117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692EAC" w14:textId="77777777" w:rsidR="002D553F" w:rsidRDefault="002D553F" w:rsidP="00AD0549">
      <w:r>
        <w:separator/>
      </w:r>
    </w:p>
  </w:endnote>
  <w:endnote w:type="continuationSeparator" w:id="0">
    <w:p w14:paraId="4044EFAD" w14:textId="77777777" w:rsidR="002D553F" w:rsidRDefault="002D553F" w:rsidP="00AD0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RomanR">
    <w:altName w:val="Times New Roman"/>
    <w:panose1 w:val="00000000000000000000"/>
    <w:charset w:val="00"/>
    <w:family w:val="auto"/>
    <w:notTrueType/>
    <w:pitch w:val="default"/>
    <w:sig w:usb0="00000003" w:usb1="00000000" w:usb2="00000000" w:usb3="00000000" w:csb0="00000001" w:csb1="00000000"/>
  </w:font>
  <w:font w:name="Alstom Logo">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86675D" w14:textId="77777777" w:rsidR="002D553F" w:rsidRDefault="002D553F" w:rsidP="00AD0549">
      <w:r>
        <w:separator/>
      </w:r>
    </w:p>
  </w:footnote>
  <w:footnote w:type="continuationSeparator" w:id="0">
    <w:p w14:paraId="6184BB1F" w14:textId="77777777" w:rsidR="002D553F" w:rsidRDefault="002D553F" w:rsidP="00AD05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2"/>
      <w:gridCol w:w="5365"/>
      <w:gridCol w:w="1891"/>
    </w:tblGrid>
    <w:tr w:rsidR="00033D69" w14:paraId="42D75A6C" w14:textId="77777777">
      <w:trPr>
        <w:cantSplit/>
        <w:trHeight w:val="475"/>
      </w:trPr>
      <w:tc>
        <w:tcPr>
          <w:tcW w:w="2088" w:type="dxa"/>
          <w:vMerge w:val="restart"/>
          <w:vAlign w:val="center"/>
        </w:tcPr>
        <w:p w14:paraId="6C5CD1AC" w14:textId="77777777" w:rsidR="00033D69" w:rsidRDefault="00033D69">
          <w:pPr>
            <w:pStyle w:val="Header"/>
            <w:jc w:val="center"/>
          </w:pPr>
          <w:r>
            <w:rPr>
              <w:rFonts w:ascii="Alstom Logo" w:hAnsi="Alstom Logo"/>
              <w:noProof/>
              <w:color w:val="000080"/>
              <w:sz w:val="2"/>
              <w:lang w:val="ro-RO"/>
            </w:rPr>
            <w:drawing>
              <wp:inline distT="0" distB="0" distL="0" distR="0" wp14:anchorId="6B4A2F64" wp14:editId="1808FF0D">
                <wp:extent cx="925195" cy="936625"/>
                <wp:effectExtent l="19050" t="0" r="8255" b="0"/>
                <wp:docPr id="4" name="Picture 4" descr="OP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PCOM"/>
                        <pic:cNvPicPr>
                          <a:picLocks noChangeAspect="1" noChangeArrowheads="1"/>
                        </pic:cNvPicPr>
                      </pic:nvPicPr>
                      <pic:blipFill>
                        <a:blip r:embed="rId1"/>
                        <a:srcRect/>
                        <a:stretch>
                          <a:fillRect/>
                        </a:stretch>
                      </pic:blipFill>
                      <pic:spPr bwMode="auto">
                        <a:xfrm>
                          <a:off x="0" y="0"/>
                          <a:ext cx="925195" cy="936625"/>
                        </a:xfrm>
                        <a:prstGeom prst="rect">
                          <a:avLst/>
                        </a:prstGeom>
                        <a:noFill/>
                        <a:ln w="9525">
                          <a:noFill/>
                          <a:miter lim="800000"/>
                          <a:headEnd/>
                          <a:tailEnd/>
                        </a:ln>
                      </pic:spPr>
                    </pic:pic>
                  </a:graphicData>
                </a:graphic>
              </wp:inline>
            </w:drawing>
          </w:r>
        </w:p>
      </w:tc>
      <w:tc>
        <w:tcPr>
          <w:tcW w:w="5760" w:type="dxa"/>
          <w:vMerge w:val="restart"/>
          <w:vAlign w:val="center"/>
        </w:tcPr>
        <w:p w14:paraId="3FE4B2A3" w14:textId="77777777" w:rsidR="00033D69" w:rsidRDefault="00033D69">
          <w:pPr>
            <w:spacing w:line="360" w:lineRule="auto"/>
            <w:jc w:val="center"/>
            <w:rPr>
              <w:rFonts w:ascii="Arial" w:hAnsi="Arial" w:cs="Arial"/>
              <w:b/>
              <w:sz w:val="22"/>
              <w:szCs w:val="22"/>
              <w:lang w:val="ro-RO"/>
            </w:rPr>
          </w:pPr>
          <w:r>
            <w:rPr>
              <w:rFonts w:ascii="Arial" w:hAnsi="Arial" w:cs="Arial"/>
              <w:b/>
              <w:sz w:val="22"/>
              <w:szCs w:val="22"/>
              <w:lang w:val="ro-RO"/>
            </w:rPr>
            <w:t xml:space="preserve">PROCEDURA </w:t>
          </w:r>
        </w:p>
        <w:p w14:paraId="43A5FA7F" w14:textId="77777777" w:rsidR="00033D69" w:rsidRDefault="00033D69">
          <w:pPr>
            <w:jc w:val="center"/>
            <w:rPr>
              <w:lang w:val="ro-RO"/>
            </w:rPr>
          </w:pPr>
          <w:r>
            <w:rPr>
              <w:rFonts w:ascii="Arial" w:hAnsi="Arial" w:cs="Arial"/>
              <w:b/>
              <w:sz w:val="16"/>
              <w:szCs w:val="16"/>
              <w:lang w:val="ro-RO"/>
            </w:rPr>
            <w:t>PENTRU DETERMINAREA NECESARULUI SI TIPULUI DE GARANTII SOLICITATE PARTICIPANTILOR LA PIATA PENTRU ZIUA URMATOARE</w:t>
          </w:r>
          <w:r>
            <w:rPr>
              <w:lang w:val="ro-RO"/>
            </w:rPr>
            <w:t xml:space="preserve"> </w:t>
          </w:r>
        </w:p>
      </w:tc>
      <w:tc>
        <w:tcPr>
          <w:tcW w:w="2016" w:type="dxa"/>
          <w:vAlign w:val="center"/>
        </w:tcPr>
        <w:p w14:paraId="5187A776" w14:textId="77777777" w:rsidR="00033D69" w:rsidRDefault="00033D69">
          <w:pPr>
            <w:rPr>
              <w:rFonts w:ascii="TimesRomanR" w:hAnsi="TimesRomanR"/>
              <w:b/>
              <w:sz w:val="24"/>
            </w:rPr>
          </w:pPr>
          <w:r>
            <w:rPr>
              <w:rFonts w:ascii="TimesRomanR" w:hAnsi="TimesRomanR"/>
              <w:b/>
              <w:sz w:val="24"/>
            </w:rPr>
            <w:t xml:space="preserve">Cod:  </w:t>
          </w:r>
        </w:p>
        <w:p w14:paraId="5C304517" w14:textId="77777777" w:rsidR="00033D69" w:rsidRDefault="00033D69">
          <w:pPr>
            <w:jc w:val="center"/>
          </w:pPr>
        </w:p>
      </w:tc>
    </w:tr>
    <w:tr w:rsidR="00033D69" w14:paraId="7A6248C1" w14:textId="77777777">
      <w:trPr>
        <w:cantSplit/>
        <w:trHeight w:val="475"/>
      </w:trPr>
      <w:tc>
        <w:tcPr>
          <w:tcW w:w="2088" w:type="dxa"/>
          <w:vMerge/>
        </w:tcPr>
        <w:p w14:paraId="5AB4BD9F" w14:textId="77777777" w:rsidR="00033D69" w:rsidRDefault="00033D69">
          <w:pPr>
            <w:pStyle w:val="Header"/>
            <w:rPr>
              <w:noProof/>
            </w:rPr>
          </w:pPr>
        </w:p>
      </w:tc>
      <w:tc>
        <w:tcPr>
          <w:tcW w:w="5760" w:type="dxa"/>
          <w:vMerge/>
          <w:vAlign w:val="center"/>
        </w:tcPr>
        <w:p w14:paraId="62DB552D" w14:textId="77777777" w:rsidR="00033D69" w:rsidRDefault="00033D69">
          <w:pPr>
            <w:jc w:val="center"/>
          </w:pPr>
        </w:p>
      </w:tc>
      <w:tc>
        <w:tcPr>
          <w:tcW w:w="2016" w:type="dxa"/>
          <w:vAlign w:val="center"/>
        </w:tcPr>
        <w:p w14:paraId="135F8614" w14:textId="77E5274C" w:rsidR="00033D69" w:rsidRDefault="00033D69">
          <w:pPr>
            <w:rPr>
              <w:rFonts w:ascii="TimesRomanR" w:hAnsi="TimesRomanR"/>
              <w:b/>
              <w:sz w:val="24"/>
            </w:rPr>
          </w:pPr>
          <w:r>
            <w:rPr>
              <w:rFonts w:ascii="TimesRomanR" w:hAnsi="TimesRomanR"/>
              <w:b/>
              <w:sz w:val="24"/>
            </w:rPr>
            <w:t>Pag.</w:t>
          </w:r>
          <w:r>
            <w:rPr>
              <w:rFonts w:ascii="TimesRomanR" w:hAnsi="TimesRomanR"/>
              <w:b/>
            </w:rPr>
            <w:t xml:space="preserve"> </w:t>
          </w:r>
          <w:r>
            <w:rPr>
              <w:rStyle w:val="PageNumber"/>
              <w:lang w:val="ro-RO"/>
            </w:rPr>
            <w:fldChar w:fldCharType="begin"/>
          </w:r>
          <w:r>
            <w:rPr>
              <w:rStyle w:val="PageNumber"/>
              <w:lang w:val="ro-RO"/>
            </w:rPr>
            <w:instrText xml:space="preserve"> PAGE </w:instrText>
          </w:r>
          <w:r>
            <w:rPr>
              <w:rStyle w:val="PageNumber"/>
              <w:lang w:val="ro-RO"/>
            </w:rPr>
            <w:fldChar w:fldCharType="separate"/>
          </w:r>
          <w:r>
            <w:rPr>
              <w:rStyle w:val="PageNumber"/>
              <w:noProof/>
              <w:lang w:val="ro-RO"/>
            </w:rPr>
            <w:t>8</w:t>
          </w:r>
          <w:r>
            <w:rPr>
              <w:rStyle w:val="PageNumber"/>
              <w:lang w:val="ro-RO"/>
            </w:rPr>
            <w:fldChar w:fldCharType="end"/>
          </w:r>
          <w:r>
            <w:rPr>
              <w:rStyle w:val="PageNumber"/>
              <w:lang w:val="ro-RO"/>
            </w:rPr>
            <w:t>/</w:t>
          </w:r>
          <w:r>
            <w:rPr>
              <w:rStyle w:val="PageNumber"/>
              <w:lang w:val="ro-RO"/>
            </w:rPr>
            <w:fldChar w:fldCharType="begin"/>
          </w:r>
          <w:r>
            <w:rPr>
              <w:rStyle w:val="PageNumber"/>
              <w:lang w:val="ro-RO"/>
            </w:rPr>
            <w:instrText xml:space="preserve"> NUMPAGES </w:instrText>
          </w:r>
          <w:r>
            <w:rPr>
              <w:rStyle w:val="PageNumber"/>
              <w:lang w:val="ro-RO"/>
            </w:rPr>
            <w:fldChar w:fldCharType="separate"/>
          </w:r>
          <w:r w:rsidR="00FB796B">
            <w:rPr>
              <w:rStyle w:val="PageNumber"/>
              <w:noProof/>
              <w:lang w:val="ro-RO"/>
            </w:rPr>
            <w:t>15</w:t>
          </w:r>
          <w:r>
            <w:rPr>
              <w:rStyle w:val="PageNumber"/>
              <w:lang w:val="ro-RO"/>
            </w:rPr>
            <w:fldChar w:fldCharType="end"/>
          </w:r>
          <w:r>
            <w:rPr>
              <w:rFonts w:ascii="TimesRomanR" w:hAnsi="TimesRomanR"/>
              <w:b/>
              <w:sz w:val="24"/>
            </w:rPr>
            <w:t xml:space="preserve"> </w:t>
          </w:r>
        </w:p>
        <w:p w14:paraId="52A761DD" w14:textId="77777777" w:rsidR="00033D69" w:rsidRDefault="00033D69">
          <w:pPr>
            <w:jc w:val="center"/>
          </w:pPr>
        </w:p>
      </w:tc>
    </w:tr>
    <w:tr w:rsidR="00033D69" w14:paraId="1DB31D1F" w14:textId="77777777">
      <w:trPr>
        <w:cantSplit/>
        <w:trHeight w:val="475"/>
      </w:trPr>
      <w:tc>
        <w:tcPr>
          <w:tcW w:w="2088" w:type="dxa"/>
          <w:vMerge/>
        </w:tcPr>
        <w:p w14:paraId="278DFC6A" w14:textId="77777777" w:rsidR="00033D69" w:rsidRDefault="00033D69">
          <w:pPr>
            <w:pStyle w:val="Header"/>
            <w:rPr>
              <w:noProof/>
            </w:rPr>
          </w:pPr>
        </w:p>
      </w:tc>
      <w:tc>
        <w:tcPr>
          <w:tcW w:w="5760" w:type="dxa"/>
          <w:vMerge/>
          <w:vAlign w:val="center"/>
        </w:tcPr>
        <w:p w14:paraId="0D19425B" w14:textId="77777777" w:rsidR="00033D69" w:rsidRDefault="00033D69">
          <w:pPr>
            <w:jc w:val="center"/>
          </w:pPr>
        </w:p>
      </w:tc>
      <w:tc>
        <w:tcPr>
          <w:tcW w:w="2016" w:type="dxa"/>
          <w:vAlign w:val="center"/>
        </w:tcPr>
        <w:p w14:paraId="1D135A5A" w14:textId="77777777" w:rsidR="00033D69" w:rsidRDefault="00033D69">
          <w:pPr>
            <w:rPr>
              <w:rFonts w:ascii="TimesRomanR" w:hAnsi="TimesRomanR"/>
              <w:sz w:val="24"/>
            </w:rPr>
          </w:pPr>
          <w:r>
            <w:rPr>
              <w:rFonts w:ascii="TimesRomanR" w:hAnsi="TimesRomanR"/>
              <w:b/>
              <w:sz w:val="24"/>
            </w:rPr>
            <w:t>Rev.</w:t>
          </w:r>
          <w:r>
            <w:rPr>
              <w:rFonts w:ascii="TimesRomanR" w:hAnsi="TimesRomanR"/>
              <w:sz w:val="24"/>
            </w:rPr>
            <w:t xml:space="preserve"> </w:t>
          </w:r>
          <w:r>
            <w:rPr>
              <w:rFonts w:ascii="TimesRomanR" w:hAnsi="TimesRomanR"/>
              <w:b/>
              <w:sz w:val="28"/>
            </w:rPr>
            <w:t>0</w:t>
          </w:r>
          <w:r>
            <w:rPr>
              <w:rFonts w:ascii="TimesRomanR" w:hAnsi="TimesRomanR"/>
              <w:sz w:val="24"/>
            </w:rPr>
            <w:t xml:space="preserve"> </w:t>
          </w:r>
          <w:r>
            <w:rPr>
              <w:rFonts w:ascii="TimesRomanR" w:hAnsi="TimesRomanR"/>
            </w:rPr>
            <w:t>1 2 3 4 5</w:t>
          </w:r>
        </w:p>
        <w:p w14:paraId="0A7DF881" w14:textId="77777777" w:rsidR="00033D69" w:rsidRDefault="00033D69">
          <w:pPr>
            <w:jc w:val="center"/>
          </w:pPr>
        </w:p>
      </w:tc>
    </w:tr>
  </w:tbl>
  <w:p w14:paraId="7B70E0D6" w14:textId="77777777" w:rsidR="00033D69" w:rsidRDefault="00033D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152"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4"/>
      <w:gridCol w:w="6642"/>
      <w:gridCol w:w="1936"/>
    </w:tblGrid>
    <w:tr w:rsidR="00033D69" w:rsidRPr="009F79DE" w14:paraId="21C2C7D3" w14:textId="77777777" w:rsidTr="00570884">
      <w:trPr>
        <w:cantSplit/>
        <w:trHeight w:val="533"/>
      </w:trPr>
      <w:tc>
        <w:tcPr>
          <w:tcW w:w="1574" w:type="dxa"/>
          <w:vMerge w:val="restart"/>
        </w:tcPr>
        <w:p w14:paraId="09D45CBC" w14:textId="77777777" w:rsidR="00033D69" w:rsidRPr="009F79DE" w:rsidRDefault="00033D69" w:rsidP="00F0461C">
          <w:pPr>
            <w:pStyle w:val="Header"/>
            <w:jc w:val="center"/>
            <w:rPr>
              <w:rFonts w:ascii="Tahoma" w:hAnsi="Tahoma" w:cs="Tahoma"/>
              <w:b/>
              <w:snapToGrid w:val="0"/>
              <w:color w:val="008080"/>
              <w:sz w:val="22"/>
              <w:szCs w:val="22"/>
              <w:lang w:val="en-AU"/>
            </w:rPr>
          </w:pPr>
          <w:r>
            <w:rPr>
              <w:rFonts w:ascii="Tahoma" w:hAnsi="Tahoma" w:cs="Tahoma"/>
              <w:b/>
              <w:noProof/>
              <w:color w:val="008080"/>
              <w:sz w:val="22"/>
              <w:szCs w:val="22"/>
              <w:lang w:val="ro-RO"/>
            </w:rPr>
            <w:drawing>
              <wp:anchor distT="0" distB="0" distL="114300" distR="114300" simplePos="0" relativeHeight="251662336" behindDoc="0" locked="0" layoutInCell="1" allowOverlap="1" wp14:anchorId="2C2D429B" wp14:editId="3C85ACC8">
                <wp:simplePos x="0" y="0"/>
                <wp:positionH relativeFrom="column">
                  <wp:posOffset>129540</wp:posOffset>
                </wp:positionH>
                <wp:positionV relativeFrom="paragraph">
                  <wp:posOffset>151765</wp:posOffset>
                </wp:positionV>
                <wp:extent cx="552450" cy="619125"/>
                <wp:effectExtent l="19050" t="0" r="0" b="0"/>
                <wp:wrapNone/>
                <wp:docPr id="5" name="Picture 6" descr="opcom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pcom00"/>
                        <pic:cNvPicPr>
                          <a:picLocks noChangeAspect="1" noChangeArrowheads="1"/>
                        </pic:cNvPicPr>
                      </pic:nvPicPr>
                      <pic:blipFill>
                        <a:blip r:embed="rId1"/>
                        <a:srcRect/>
                        <a:stretch>
                          <a:fillRect/>
                        </a:stretch>
                      </pic:blipFill>
                      <pic:spPr bwMode="auto">
                        <a:xfrm>
                          <a:off x="0" y="0"/>
                          <a:ext cx="552450" cy="619125"/>
                        </a:xfrm>
                        <a:prstGeom prst="rect">
                          <a:avLst/>
                        </a:prstGeom>
                        <a:noFill/>
                        <a:ln w="9525">
                          <a:noFill/>
                          <a:miter lim="800000"/>
                          <a:headEnd/>
                          <a:tailEnd/>
                        </a:ln>
                      </pic:spPr>
                    </pic:pic>
                  </a:graphicData>
                </a:graphic>
              </wp:anchor>
            </w:drawing>
          </w:r>
        </w:p>
        <w:p w14:paraId="32F6499A" w14:textId="77777777" w:rsidR="00033D69" w:rsidRPr="009F79DE" w:rsidRDefault="00033D69" w:rsidP="00F0461C">
          <w:pPr>
            <w:pStyle w:val="BodyText"/>
            <w:jc w:val="center"/>
            <w:rPr>
              <w:rFonts w:ascii="Tahoma" w:hAnsi="Tahoma" w:cs="Tahoma"/>
              <w:b/>
              <w:bCs/>
              <w:color w:val="008080"/>
              <w:sz w:val="22"/>
              <w:szCs w:val="22"/>
            </w:rPr>
          </w:pPr>
        </w:p>
        <w:p w14:paraId="2D72605A" w14:textId="77777777" w:rsidR="00033D69" w:rsidRPr="009F79DE" w:rsidRDefault="00033D69" w:rsidP="00F0461C">
          <w:pPr>
            <w:pStyle w:val="BodyText"/>
            <w:jc w:val="center"/>
            <w:rPr>
              <w:rFonts w:ascii="Tahoma" w:hAnsi="Tahoma" w:cs="Tahoma"/>
              <w:b/>
              <w:bCs/>
              <w:color w:val="008080"/>
              <w:sz w:val="22"/>
              <w:szCs w:val="22"/>
            </w:rPr>
          </w:pPr>
        </w:p>
        <w:p w14:paraId="17E73A82" w14:textId="77777777" w:rsidR="00033D69" w:rsidRPr="009F79DE" w:rsidRDefault="00033D69" w:rsidP="00F0461C">
          <w:pPr>
            <w:pStyle w:val="BodyText"/>
            <w:rPr>
              <w:rFonts w:ascii="Tahoma" w:hAnsi="Tahoma" w:cs="Tahoma"/>
              <w:b/>
              <w:bCs/>
              <w:color w:val="008080"/>
              <w:sz w:val="22"/>
              <w:szCs w:val="22"/>
            </w:rPr>
          </w:pPr>
        </w:p>
      </w:tc>
      <w:tc>
        <w:tcPr>
          <w:tcW w:w="6642" w:type="dxa"/>
          <w:vMerge w:val="restart"/>
        </w:tcPr>
        <w:p w14:paraId="1CBC5097" w14:textId="77777777" w:rsidR="00033D69" w:rsidRDefault="00033D69" w:rsidP="00F0461C">
          <w:pPr>
            <w:pStyle w:val="Header"/>
            <w:jc w:val="center"/>
            <w:rPr>
              <w:rFonts w:ascii="Tahoma" w:hAnsi="Tahoma" w:cs="Tahoma"/>
              <w:b/>
              <w:bCs/>
              <w:sz w:val="22"/>
              <w:szCs w:val="22"/>
            </w:rPr>
          </w:pPr>
        </w:p>
        <w:p w14:paraId="7F6C6FA4" w14:textId="77777777" w:rsidR="00033D69" w:rsidRPr="00185CCB" w:rsidRDefault="00033D69" w:rsidP="00F0461C">
          <w:pPr>
            <w:pStyle w:val="Header"/>
            <w:jc w:val="center"/>
            <w:rPr>
              <w:rFonts w:ascii="Tahoma" w:hAnsi="Tahoma" w:cs="Tahoma"/>
              <w:b/>
              <w:bCs/>
              <w:sz w:val="22"/>
              <w:szCs w:val="22"/>
            </w:rPr>
          </w:pPr>
          <w:r w:rsidRPr="00185CCB">
            <w:rPr>
              <w:rFonts w:ascii="Tahoma" w:hAnsi="Tahoma" w:cs="Tahoma"/>
              <w:b/>
              <w:bCs/>
              <w:sz w:val="22"/>
              <w:szCs w:val="22"/>
            </w:rPr>
            <w:t>PROCEDURA:</w:t>
          </w:r>
        </w:p>
        <w:p w14:paraId="75AB9E3F" w14:textId="77777777" w:rsidR="00CA0213" w:rsidRPr="00185CCB" w:rsidRDefault="00033D69" w:rsidP="003630D6">
          <w:pPr>
            <w:pStyle w:val="Header"/>
            <w:jc w:val="center"/>
            <w:rPr>
              <w:rFonts w:ascii="Tahoma" w:hAnsi="Tahoma" w:cs="Tahoma"/>
              <w:b/>
              <w:sz w:val="22"/>
              <w:szCs w:val="22"/>
              <w:lang w:val="ro-RO"/>
            </w:rPr>
          </w:pPr>
          <w:r w:rsidRPr="00185CCB">
            <w:rPr>
              <w:rFonts w:ascii="Tahoma" w:hAnsi="Tahoma" w:cs="Tahoma"/>
              <w:b/>
              <w:sz w:val="22"/>
              <w:szCs w:val="22"/>
              <w:lang w:val="ro-RO"/>
            </w:rPr>
            <w:t xml:space="preserve">PRIVIND </w:t>
          </w:r>
          <w:bookmarkStart w:id="0" w:name="_Hlk534290284"/>
          <w:r w:rsidRPr="00185CCB">
            <w:rPr>
              <w:rFonts w:ascii="Tahoma" w:hAnsi="Tahoma" w:cs="Tahoma"/>
              <w:b/>
              <w:sz w:val="22"/>
              <w:szCs w:val="22"/>
              <w:lang w:val="ro-RO"/>
            </w:rPr>
            <w:t>CONSTITUIREA, VERIFICAREA ȘI UTILIZAREA</w:t>
          </w:r>
        </w:p>
        <w:p w14:paraId="7E03EF05" w14:textId="6DB8120C" w:rsidR="00033D69" w:rsidRPr="009F79DE" w:rsidRDefault="00033D69" w:rsidP="003630D6">
          <w:pPr>
            <w:pStyle w:val="Header"/>
            <w:jc w:val="center"/>
            <w:rPr>
              <w:rFonts w:ascii="Tahoma" w:hAnsi="Tahoma" w:cs="Tahoma"/>
              <w:bCs/>
              <w:sz w:val="22"/>
              <w:szCs w:val="22"/>
            </w:rPr>
          </w:pPr>
          <w:r w:rsidRPr="00185CCB">
            <w:rPr>
              <w:rFonts w:ascii="Tahoma" w:hAnsi="Tahoma" w:cs="Tahoma"/>
              <w:b/>
              <w:sz w:val="22"/>
              <w:szCs w:val="22"/>
              <w:lang w:val="ro-RO"/>
            </w:rPr>
            <w:t xml:space="preserve"> GARANȚIILOR FINANCIARE PENTRU PARTICIPAREA LA PIAȚA </w:t>
          </w:r>
          <w:r w:rsidR="00385631">
            <w:rPr>
              <w:rFonts w:ascii="Tahoma" w:hAnsi="Tahoma" w:cs="Tahoma"/>
              <w:b/>
              <w:sz w:val="22"/>
              <w:szCs w:val="22"/>
              <w:lang w:val="ro-RO"/>
            </w:rPr>
            <w:t>INTRAZILNICĂ</w:t>
          </w:r>
          <w:r w:rsidR="00385631" w:rsidRPr="00185CCB">
            <w:rPr>
              <w:rFonts w:ascii="Tahoma" w:hAnsi="Tahoma" w:cs="Tahoma"/>
              <w:b/>
              <w:sz w:val="22"/>
              <w:szCs w:val="22"/>
              <w:lang w:val="ro-RO"/>
            </w:rPr>
            <w:t xml:space="preserve"> </w:t>
          </w:r>
          <w:r w:rsidRPr="00185CCB">
            <w:rPr>
              <w:rFonts w:ascii="Tahoma" w:hAnsi="Tahoma" w:cs="Tahoma"/>
              <w:b/>
              <w:sz w:val="22"/>
              <w:szCs w:val="22"/>
              <w:lang w:val="ro-RO"/>
            </w:rPr>
            <w:t>DE GAZE NATURALE</w:t>
          </w:r>
          <w:bookmarkEnd w:id="0"/>
        </w:p>
      </w:tc>
      <w:tc>
        <w:tcPr>
          <w:tcW w:w="1936" w:type="dxa"/>
          <w:vAlign w:val="center"/>
        </w:tcPr>
        <w:p w14:paraId="77F58A2D" w14:textId="77777777" w:rsidR="00033D69" w:rsidRPr="00185CCB" w:rsidRDefault="00033D69" w:rsidP="00570884">
          <w:pPr>
            <w:pStyle w:val="Header"/>
            <w:rPr>
              <w:rFonts w:ascii="Tahoma" w:hAnsi="Tahoma" w:cs="Tahoma"/>
              <w:b/>
            </w:rPr>
          </w:pPr>
          <w:r w:rsidRPr="00185CCB">
            <w:rPr>
              <w:rFonts w:ascii="Tahoma" w:hAnsi="Tahoma" w:cs="Tahoma"/>
              <w:b/>
            </w:rPr>
            <w:t>Cod:</w:t>
          </w:r>
        </w:p>
      </w:tc>
    </w:tr>
    <w:tr w:rsidR="00033D69" w:rsidRPr="009F79DE" w14:paraId="20DD0D3F" w14:textId="77777777" w:rsidTr="00F0461C">
      <w:trPr>
        <w:cantSplit/>
        <w:trHeight w:val="532"/>
      </w:trPr>
      <w:tc>
        <w:tcPr>
          <w:tcW w:w="1574" w:type="dxa"/>
          <w:vMerge/>
        </w:tcPr>
        <w:p w14:paraId="4878BDA6" w14:textId="77777777" w:rsidR="00033D69" w:rsidRDefault="00033D69" w:rsidP="00F0461C">
          <w:pPr>
            <w:pStyle w:val="Header"/>
            <w:jc w:val="center"/>
            <w:rPr>
              <w:rFonts w:ascii="Tahoma" w:hAnsi="Tahoma" w:cs="Tahoma"/>
              <w:b/>
              <w:noProof/>
              <w:color w:val="008080"/>
              <w:sz w:val="22"/>
              <w:szCs w:val="22"/>
              <w:lang w:val="ro-RO"/>
            </w:rPr>
          </w:pPr>
        </w:p>
      </w:tc>
      <w:tc>
        <w:tcPr>
          <w:tcW w:w="6642" w:type="dxa"/>
          <w:vMerge/>
        </w:tcPr>
        <w:p w14:paraId="5B105488" w14:textId="77777777" w:rsidR="00033D69" w:rsidRPr="009F79DE" w:rsidRDefault="00033D69" w:rsidP="00F0461C">
          <w:pPr>
            <w:pStyle w:val="Header"/>
            <w:jc w:val="center"/>
            <w:rPr>
              <w:rFonts w:ascii="Tahoma" w:hAnsi="Tahoma" w:cs="Tahoma"/>
              <w:b/>
              <w:bCs/>
              <w:sz w:val="22"/>
              <w:szCs w:val="22"/>
            </w:rPr>
          </w:pPr>
        </w:p>
      </w:tc>
      <w:tc>
        <w:tcPr>
          <w:tcW w:w="1936" w:type="dxa"/>
          <w:vAlign w:val="center"/>
        </w:tcPr>
        <w:p w14:paraId="1C87CD56" w14:textId="3F704F39" w:rsidR="00C96BB4" w:rsidRPr="00185CCB" w:rsidRDefault="00A162A2" w:rsidP="00A162A2">
          <w:pPr>
            <w:pStyle w:val="Header"/>
            <w:rPr>
              <w:rFonts w:ascii="Tahoma" w:hAnsi="Tahoma" w:cs="Tahoma"/>
              <w:b/>
            </w:rPr>
          </w:pPr>
          <w:proofErr w:type="spellStart"/>
          <w:r w:rsidRPr="00185CCB">
            <w:rPr>
              <w:rFonts w:ascii="Tahoma" w:hAnsi="Tahoma" w:cs="Tahoma"/>
              <w:b/>
            </w:rPr>
            <w:t>Pagina</w:t>
          </w:r>
          <w:proofErr w:type="spellEnd"/>
          <w:r w:rsidRPr="00185CCB">
            <w:rPr>
              <w:rFonts w:ascii="Tahoma" w:hAnsi="Tahoma" w:cs="Tahoma"/>
              <w:b/>
            </w:rPr>
            <w:t xml:space="preserve"> </w:t>
          </w:r>
          <w:r w:rsidRPr="00185CCB">
            <w:rPr>
              <w:rFonts w:ascii="Tahoma" w:hAnsi="Tahoma" w:cs="Tahoma"/>
              <w:b/>
            </w:rPr>
            <w:fldChar w:fldCharType="begin"/>
          </w:r>
          <w:r w:rsidRPr="00761D78">
            <w:rPr>
              <w:rFonts w:ascii="Tahoma" w:hAnsi="Tahoma" w:cs="Tahoma"/>
              <w:b/>
            </w:rPr>
            <w:instrText xml:space="preserve"> PAGE  \* Arabic  \* MERGEFORMAT </w:instrText>
          </w:r>
          <w:r w:rsidRPr="00185CCB">
            <w:rPr>
              <w:rFonts w:ascii="Tahoma" w:hAnsi="Tahoma" w:cs="Tahoma"/>
              <w:b/>
            </w:rPr>
            <w:fldChar w:fldCharType="separate"/>
          </w:r>
          <w:r w:rsidR="00EA777F" w:rsidRPr="00761D78">
            <w:rPr>
              <w:rFonts w:ascii="Tahoma" w:hAnsi="Tahoma" w:cs="Tahoma"/>
              <w:b/>
              <w:noProof/>
            </w:rPr>
            <w:t>9</w:t>
          </w:r>
          <w:r w:rsidRPr="00185CCB">
            <w:rPr>
              <w:rFonts w:ascii="Tahoma" w:hAnsi="Tahoma" w:cs="Tahoma"/>
              <w:b/>
            </w:rPr>
            <w:fldChar w:fldCharType="end"/>
          </w:r>
          <w:r w:rsidRPr="00185CCB">
            <w:rPr>
              <w:rFonts w:ascii="Tahoma" w:hAnsi="Tahoma" w:cs="Tahoma"/>
              <w:b/>
            </w:rPr>
            <w:t xml:space="preserve"> / </w:t>
          </w:r>
          <w:r w:rsidRPr="00185CCB">
            <w:rPr>
              <w:rFonts w:ascii="Tahoma" w:hAnsi="Tahoma" w:cs="Tahoma"/>
              <w:b/>
            </w:rPr>
            <w:fldChar w:fldCharType="begin"/>
          </w:r>
          <w:r w:rsidRPr="00761D78">
            <w:rPr>
              <w:rFonts w:ascii="Tahoma" w:hAnsi="Tahoma" w:cs="Tahoma"/>
              <w:b/>
            </w:rPr>
            <w:instrText xml:space="preserve"> NUMPAGES  \* Arabic  \* MERGEFORMAT </w:instrText>
          </w:r>
          <w:r w:rsidRPr="00185CCB">
            <w:rPr>
              <w:rFonts w:ascii="Tahoma" w:hAnsi="Tahoma" w:cs="Tahoma"/>
              <w:b/>
            </w:rPr>
            <w:fldChar w:fldCharType="separate"/>
          </w:r>
          <w:r w:rsidR="00EA777F" w:rsidRPr="00761D78">
            <w:rPr>
              <w:rFonts w:ascii="Tahoma" w:hAnsi="Tahoma" w:cs="Tahoma"/>
              <w:b/>
              <w:noProof/>
            </w:rPr>
            <w:t>11</w:t>
          </w:r>
          <w:r w:rsidRPr="00185CCB">
            <w:rPr>
              <w:rFonts w:ascii="Tahoma" w:hAnsi="Tahoma" w:cs="Tahoma"/>
              <w:b/>
            </w:rPr>
            <w:fldChar w:fldCharType="end"/>
          </w:r>
        </w:p>
      </w:tc>
    </w:tr>
    <w:tr w:rsidR="00033D69" w:rsidRPr="009F79DE" w14:paraId="1E6568D1" w14:textId="77777777" w:rsidTr="0010080C">
      <w:trPr>
        <w:cantSplit/>
        <w:trHeight w:val="674"/>
      </w:trPr>
      <w:tc>
        <w:tcPr>
          <w:tcW w:w="1574" w:type="dxa"/>
          <w:vMerge/>
        </w:tcPr>
        <w:p w14:paraId="5B51FBC8" w14:textId="0980F937" w:rsidR="00033D69" w:rsidRPr="009F79DE" w:rsidRDefault="00033D69" w:rsidP="00F0461C">
          <w:pPr>
            <w:pStyle w:val="Header"/>
            <w:rPr>
              <w:rFonts w:ascii="Tahoma" w:hAnsi="Tahoma" w:cs="Tahoma"/>
              <w:b/>
              <w:sz w:val="22"/>
              <w:szCs w:val="22"/>
            </w:rPr>
          </w:pPr>
        </w:p>
      </w:tc>
      <w:tc>
        <w:tcPr>
          <w:tcW w:w="6642" w:type="dxa"/>
          <w:vMerge/>
        </w:tcPr>
        <w:p w14:paraId="733515F3" w14:textId="77777777" w:rsidR="00033D69" w:rsidRPr="009F79DE" w:rsidRDefault="00033D69" w:rsidP="00F0461C">
          <w:pPr>
            <w:pStyle w:val="Header"/>
            <w:rPr>
              <w:rFonts w:ascii="Tahoma" w:hAnsi="Tahoma" w:cs="Tahoma"/>
              <w:b/>
              <w:sz w:val="22"/>
              <w:szCs w:val="22"/>
            </w:rPr>
          </w:pPr>
        </w:p>
      </w:tc>
      <w:tc>
        <w:tcPr>
          <w:tcW w:w="1936" w:type="dxa"/>
          <w:vAlign w:val="center"/>
        </w:tcPr>
        <w:p w14:paraId="5697F380" w14:textId="7B9E328C" w:rsidR="00033D69" w:rsidRPr="00185CCB" w:rsidRDefault="00033D69" w:rsidP="00C96BB4">
          <w:pPr>
            <w:pStyle w:val="Header"/>
            <w:jc w:val="center"/>
            <w:rPr>
              <w:rFonts w:ascii="Tahoma" w:hAnsi="Tahoma" w:cs="Tahoma"/>
              <w:b/>
            </w:rPr>
          </w:pPr>
        </w:p>
      </w:tc>
    </w:tr>
  </w:tbl>
  <w:p w14:paraId="3372E24F" w14:textId="77777777" w:rsidR="00033D69" w:rsidRDefault="00033D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152"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4"/>
      <w:gridCol w:w="6642"/>
      <w:gridCol w:w="1936"/>
    </w:tblGrid>
    <w:tr w:rsidR="00033D69" w:rsidRPr="00181238" w14:paraId="3D316027" w14:textId="77777777" w:rsidTr="00ED7556">
      <w:trPr>
        <w:cantSplit/>
        <w:trHeight w:val="533"/>
      </w:trPr>
      <w:tc>
        <w:tcPr>
          <w:tcW w:w="1574" w:type="dxa"/>
          <w:vMerge w:val="restart"/>
        </w:tcPr>
        <w:p w14:paraId="6E33453D" w14:textId="77777777" w:rsidR="00033D69" w:rsidRPr="009F79DE" w:rsidRDefault="00033D69" w:rsidP="00F0461C">
          <w:pPr>
            <w:pStyle w:val="Header"/>
            <w:jc w:val="center"/>
            <w:rPr>
              <w:rFonts w:ascii="Tahoma" w:hAnsi="Tahoma" w:cs="Tahoma"/>
              <w:b/>
              <w:snapToGrid w:val="0"/>
              <w:color w:val="008080"/>
              <w:sz w:val="22"/>
              <w:szCs w:val="22"/>
              <w:lang w:val="en-AU"/>
            </w:rPr>
          </w:pPr>
          <w:r>
            <w:rPr>
              <w:rFonts w:ascii="Tahoma" w:hAnsi="Tahoma" w:cs="Tahoma"/>
              <w:b/>
              <w:noProof/>
              <w:color w:val="008080"/>
              <w:sz w:val="22"/>
              <w:szCs w:val="22"/>
              <w:lang w:val="ro-RO"/>
            </w:rPr>
            <w:drawing>
              <wp:anchor distT="0" distB="0" distL="114300" distR="114300" simplePos="0" relativeHeight="251659264" behindDoc="0" locked="0" layoutInCell="1" allowOverlap="1" wp14:anchorId="2846468A" wp14:editId="6F4246B3">
                <wp:simplePos x="0" y="0"/>
                <wp:positionH relativeFrom="column">
                  <wp:posOffset>129540</wp:posOffset>
                </wp:positionH>
                <wp:positionV relativeFrom="paragraph">
                  <wp:posOffset>151765</wp:posOffset>
                </wp:positionV>
                <wp:extent cx="552450" cy="619125"/>
                <wp:effectExtent l="19050" t="0" r="0" b="0"/>
                <wp:wrapNone/>
                <wp:docPr id="6" name="Picture 5" descr="opcom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pcom00"/>
                        <pic:cNvPicPr>
                          <a:picLocks noChangeAspect="1" noChangeArrowheads="1"/>
                        </pic:cNvPicPr>
                      </pic:nvPicPr>
                      <pic:blipFill>
                        <a:blip r:embed="rId1"/>
                        <a:srcRect/>
                        <a:stretch>
                          <a:fillRect/>
                        </a:stretch>
                      </pic:blipFill>
                      <pic:spPr bwMode="auto">
                        <a:xfrm>
                          <a:off x="0" y="0"/>
                          <a:ext cx="552450" cy="619125"/>
                        </a:xfrm>
                        <a:prstGeom prst="rect">
                          <a:avLst/>
                        </a:prstGeom>
                        <a:noFill/>
                        <a:ln w="9525">
                          <a:noFill/>
                          <a:miter lim="800000"/>
                          <a:headEnd/>
                          <a:tailEnd/>
                        </a:ln>
                      </pic:spPr>
                    </pic:pic>
                  </a:graphicData>
                </a:graphic>
              </wp:anchor>
            </w:drawing>
          </w:r>
        </w:p>
        <w:p w14:paraId="3FF41F2F" w14:textId="77777777" w:rsidR="00033D69" w:rsidRPr="009F79DE" w:rsidRDefault="00033D69" w:rsidP="00F0461C">
          <w:pPr>
            <w:pStyle w:val="BodyText"/>
            <w:jc w:val="center"/>
            <w:rPr>
              <w:rFonts w:ascii="Tahoma" w:hAnsi="Tahoma" w:cs="Tahoma"/>
              <w:b/>
              <w:bCs/>
              <w:color w:val="008080"/>
              <w:sz w:val="22"/>
              <w:szCs w:val="22"/>
            </w:rPr>
          </w:pPr>
        </w:p>
        <w:p w14:paraId="135D28D1" w14:textId="77777777" w:rsidR="00033D69" w:rsidRPr="009F79DE" w:rsidRDefault="00033D69" w:rsidP="00F0461C">
          <w:pPr>
            <w:pStyle w:val="BodyText"/>
            <w:jc w:val="center"/>
            <w:rPr>
              <w:rFonts w:ascii="Tahoma" w:hAnsi="Tahoma" w:cs="Tahoma"/>
              <w:b/>
              <w:bCs/>
              <w:color w:val="008080"/>
              <w:sz w:val="22"/>
              <w:szCs w:val="22"/>
            </w:rPr>
          </w:pPr>
        </w:p>
        <w:p w14:paraId="77F38C20" w14:textId="77777777" w:rsidR="00033D69" w:rsidRPr="009F79DE" w:rsidRDefault="00033D69" w:rsidP="00F0461C">
          <w:pPr>
            <w:pStyle w:val="BodyText"/>
            <w:rPr>
              <w:rFonts w:ascii="Tahoma" w:hAnsi="Tahoma" w:cs="Tahoma"/>
              <w:b/>
              <w:bCs/>
              <w:color w:val="008080"/>
              <w:sz w:val="22"/>
              <w:szCs w:val="22"/>
            </w:rPr>
          </w:pPr>
        </w:p>
      </w:tc>
      <w:tc>
        <w:tcPr>
          <w:tcW w:w="6642" w:type="dxa"/>
          <w:vMerge w:val="restart"/>
        </w:tcPr>
        <w:p w14:paraId="55539C4A" w14:textId="77777777" w:rsidR="00033D69" w:rsidRPr="00181238" w:rsidRDefault="00033D69" w:rsidP="00F0461C">
          <w:pPr>
            <w:pStyle w:val="Header"/>
            <w:jc w:val="center"/>
            <w:rPr>
              <w:rFonts w:ascii="Tahoma" w:hAnsi="Tahoma" w:cs="Tahoma"/>
              <w:b/>
              <w:bCs/>
              <w:sz w:val="22"/>
              <w:szCs w:val="22"/>
            </w:rPr>
          </w:pPr>
        </w:p>
        <w:p w14:paraId="039F95AF" w14:textId="77777777" w:rsidR="00033D69" w:rsidRPr="003315B0" w:rsidRDefault="00033D69" w:rsidP="00F0461C">
          <w:pPr>
            <w:pStyle w:val="Header"/>
            <w:jc w:val="center"/>
            <w:rPr>
              <w:rFonts w:ascii="Tahoma" w:hAnsi="Tahoma" w:cs="Tahoma"/>
              <w:b/>
              <w:bCs/>
              <w:sz w:val="22"/>
              <w:szCs w:val="22"/>
            </w:rPr>
          </w:pPr>
          <w:r w:rsidRPr="003315B0">
            <w:rPr>
              <w:rFonts w:ascii="Tahoma" w:hAnsi="Tahoma" w:cs="Tahoma"/>
              <w:b/>
              <w:bCs/>
              <w:sz w:val="22"/>
              <w:szCs w:val="22"/>
            </w:rPr>
            <w:t>PROCEDURA:</w:t>
          </w:r>
        </w:p>
        <w:p w14:paraId="41954199" w14:textId="77777777" w:rsidR="00CA0213" w:rsidRPr="003315B0" w:rsidRDefault="00033D69" w:rsidP="005C540C">
          <w:pPr>
            <w:pStyle w:val="Header"/>
            <w:jc w:val="center"/>
            <w:rPr>
              <w:rFonts w:ascii="Tahoma" w:hAnsi="Tahoma" w:cs="Tahoma"/>
              <w:b/>
              <w:sz w:val="22"/>
              <w:szCs w:val="22"/>
              <w:lang w:val="ro-RO"/>
            </w:rPr>
          </w:pPr>
          <w:r w:rsidRPr="003315B0">
            <w:rPr>
              <w:rFonts w:ascii="Tahoma" w:hAnsi="Tahoma" w:cs="Tahoma"/>
              <w:b/>
              <w:sz w:val="22"/>
              <w:szCs w:val="22"/>
              <w:lang w:val="ro-RO"/>
            </w:rPr>
            <w:t xml:space="preserve">PRIVIND CONSTITUIREA, VERIFICAREA ȘI UTILIZAREA </w:t>
          </w:r>
        </w:p>
        <w:p w14:paraId="1C3E030A" w14:textId="2B7E41DE" w:rsidR="00033D69" w:rsidRPr="00181238" w:rsidRDefault="00033D69" w:rsidP="005C540C">
          <w:pPr>
            <w:pStyle w:val="Header"/>
            <w:jc w:val="center"/>
            <w:rPr>
              <w:rFonts w:ascii="Tahoma" w:hAnsi="Tahoma" w:cs="Tahoma"/>
              <w:bCs/>
              <w:sz w:val="22"/>
              <w:szCs w:val="22"/>
            </w:rPr>
          </w:pPr>
          <w:r w:rsidRPr="003315B0">
            <w:rPr>
              <w:rFonts w:ascii="Tahoma" w:hAnsi="Tahoma" w:cs="Tahoma"/>
              <w:b/>
              <w:sz w:val="22"/>
              <w:szCs w:val="22"/>
              <w:lang w:val="ro-RO"/>
            </w:rPr>
            <w:t xml:space="preserve">GARANȚIILOR FINANCIARE PENTRU PARTICIPAREA LA PIAȚA </w:t>
          </w:r>
          <w:bookmarkStart w:id="1" w:name="_Hlk423389"/>
          <w:r w:rsidR="003C12C4">
            <w:rPr>
              <w:rFonts w:ascii="Tahoma" w:hAnsi="Tahoma" w:cs="Tahoma"/>
              <w:b/>
              <w:sz w:val="22"/>
              <w:szCs w:val="22"/>
              <w:lang w:val="ro-RO"/>
            </w:rPr>
            <w:t>INTRAZILNI</w:t>
          </w:r>
          <w:r w:rsidR="00385631">
            <w:rPr>
              <w:rFonts w:ascii="Tahoma" w:hAnsi="Tahoma" w:cs="Tahoma"/>
              <w:b/>
              <w:sz w:val="22"/>
              <w:szCs w:val="22"/>
              <w:lang w:val="ro-RO"/>
            </w:rPr>
            <w:t>CĂ</w:t>
          </w:r>
          <w:bookmarkEnd w:id="1"/>
          <w:r w:rsidRPr="003315B0">
            <w:rPr>
              <w:rFonts w:ascii="Tahoma" w:hAnsi="Tahoma" w:cs="Tahoma"/>
              <w:b/>
              <w:sz w:val="22"/>
              <w:szCs w:val="22"/>
              <w:lang w:val="ro-RO"/>
            </w:rPr>
            <w:t xml:space="preserve"> DE GAZE NATURALE</w:t>
          </w:r>
        </w:p>
      </w:tc>
      <w:tc>
        <w:tcPr>
          <w:tcW w:w="1936" w:type="dxa"/>
          <w:vAlign w:val="center"/>
        </w:tcPr>
        <w:p w14:paraId="12074D69" w14:textId="77777777" w:rsidR="00033D69" w:rsidRPr="003315B0" w:rsidRDefault="00033D69" w:rsidP="00ED7556">
          <w:pPr>
            <w:pStyle w:val="Header"/>
            <w:rPr>
              <w:rFonts w:ascii="Tahoma" w:hAnsi="Tahoma" w:cs="Tahoma"/>
              <w:b/>
            </w:rPr>
          </w:pPr>
          <w:r w:rsidRPr="003315B0">
            <w:rPr>
              <w:rFonts w:ascii="Tahoma" w:hAnsi="Tahoma" w:cs="Tahoma"/>
              <w:b/>
            </w:rPr>
            <w:t>Cod:</w:t>
          </w:r>
        </w:p>
      </w:tc>
    </w:tr>
    <w:tr w:rsidR="00033D69" w:rsidRPr="00181238" w14:paraId="5523A0CF" w14:textId="77777777" w:rsidTr="00AD0549">
      <w:trPr>
        <w:cantSplit/>
        <w:trHeight w:val="532"/>
      </w:trPr>
      <w:tc>
        <w:tcPr>
          <w:tcW w:w="1574" w:type="dxa"/>
          <w:vMerge/>
        </w:tcPr>
        <w:p w14:paraId="2A429C0D" w14:textId="77777777" w:rsidR="00033D69" w:rsidRDefault="00033D69" w:rsidP="00F0461C">
          <w:pPr>
            <w:pStyle w:val="Header"/>
            <w:jc w:val="center"/>
            <w:rPr>
              <w:rFonts w:ascii="Tahoma" w:hAnsi="Tahoma" w:cs="Tahoma"/>
              <w:b/>
              <w:noProof/>
              <w:color w:val="008080"/>
              <w:sz w:val="22"/>
              <w:szCs w:val="22"/>
              <w:lang w:val="ro-RO"/>
            </w:rPr>
          </w:pPr>
        </w:p>
      </w:tc>
      <w:tc>
        <w:tcPr>
          <w:tcW w:w="6642" w:type="dxa"/>
          <w:vMerge/>
        </w:tcPr>
        <w:p w14:paraId="58695711" w14:textId="77777777" w:rsidR="00033D69" w:rsidRPr="00181238" w:rsidRDefault="00033D69" w:rsidP="00F0461C">
          <w:pPr>
            <w:pStyle w:val="Header"/>
            <w:jc w:val="center"/>
            <w:rPr>
              <w:rFonts w:ascii="Tahoma" w:hAnsi="Tahoma" w:cs="Tahoma"/>
              <w:b/>
              <w:bCs/>
              <w:sz w:val="22"/>
              <w:szCs w:val="22"/>
            </w:rPr>
          </w:pPr>
        </w:p>
      </w:tc>
      <w:tc>
        <w:tcPr>
          <w:tcW w:w="1936" w:type="dxa"/>
          <w:vAlign w:val="center"/>
        </w:tcPr>
        <w:p w14:paraId="5C3E17CB" w14:textId="744254A8" w:rsidR="00C96BB4" w:rsidRPr="003315B0" w:rsidRDefault="00A162A2" w:rsidP="00A162A2">
          <w:pPr>
            <w:pStyle w:val="Header"/>
            <w:rPr>
              <w:rFonts w:ascii="Tahoma" w:hAnsi="Tahoma" w:cs="Tahoma"/>
              <w:b/>
            </w:rPr>
          </w:pPr>
          <w:proofErr w:type="spellStart"/>
          <w:r w:rsidRPr="003315B0">
            <w:rPr>
              <w:rFonts w:ascii="Tahoma" w:hAnsi="Tahoma" w:cs="Tahoma"/>
              <w:b/>
            </w:rPr>
            <w:t>Pagina</w:t>
          </w:r>
          <w:proofErr w:type="spellEnd"/>
          <w:r w:rsidRPr="003315B0">
            <w:rPr>
              <w:rFonts w:ascii="Tahoma" w:hAnsi="Tahoma" w:cs="Tahoma"/>
              <w:b/>
            </w:rPr>
            <w:t xml:space="preserve"> </w:t>
          </w:r>
          <w:r w:rsidRPr="003315B0">
            <w:rPr>
              <w:rFonts w:ascii="Tahoma" w:hAnsi="Tahoma" w:cs="Tahoma"/>
              <w:b/>
            </w:rPr>
            <w:fldChar w:fldCharType="begin"/>
          </w:r>
          <w:r w:rsidRPr="003315B0">
            <w:rPr>
              <w:rFonts w:ascii="Tahoma" w:hAnsi="Tahoma" w:cs="Tahoma"/>
              <w:b/>
            </w:rPr>
            <w:instrText xml:space="preserve"> PAGE  \* Arabic  \* MERGEFORMAT </w:instrText>
          </w:r>
          <w:r w:rsidRPr="003315B0">
            <w:rPr>
              <w:rFonts w:ascii="Tahoma" w:hAnsi="Tahoma" w:cs="Tahoma"/>
              <w:b/>
            </w:rPr>
            <w:fldChar w:fldCharType="separate"/>
          </w:r>
          <w:r w:rsidR="0052008F" w:rsidRPr="003315B0">
            <w:rPr>
              <w:rFonts w:ascii="Tahoma" w:hAnsi="Tahoma" w:cs="Tahoma"/>
              <w:b/>
              <w:noProof/>
            </w:rPr>
            <w:t>1</w:t>
          </w:r>
          <w:r w:rsidRPr="003315B0">
            <w:rPr>
              <w:rFonts w:ascii="Tahoma" w:hAnsi="Tahoma" w:cs="Tahoma"/>
              <w:b/>
            </w:rPr>
            <w:fldChar w:fldCharType="end"/>
          </w:r>
          <w:r w:rsidRPr="003315B0">
            <w:rPr>
              <w:rFonts w:ascii="Tahoma" w:hAnsi="Tahoma" w:cs="Tahoma"/>
              <w:b/>
            </w:rPr>
            <w:t xml:space="preserve"> / </w:t>
          </w:r>
          <w:r w:rsidRPr="003315B0">
            <w:rPr>
              <w:rFonts w:ascii="Tahoma" w:hAnsi="Tahoma" w:cs="Tahoma"/>
              <w:b/>
            </w:rPr>
            <w:fldChar w:fldCharType="begin"/>
          </w:r>
          <w:r w:rsidRPr="003315B0">
            <w:rPr>
              <w:rFonts w:ascii="Tahoma" w:hAnsi="Tahoma" w:cs="Tahoma"/>
              <w:b/>
            </w:rPr>
            <w:instrText xml:space="preserve"> NUMPAGES  \* Arabic  \* MERGEFORMAT </w:instrText>
          </w:r>
          <w:r w:rsidRPr="003315B0">
            <w:rPr>
              <w:rFonts w:ascii="Tahoma" w:hAnsi="Tahoma" w:cs="Tahoma"/>
              <w:b/>
            </w:rPr>
            <w:fldChar w:fldCharType="separate"/>
          </w:r>
          <w:r w:rsidR="0052008F" w:rsidRPr="003315B0">
            <w:rPr>
              <w:rFonts w:ascii="Tahoma" w:hAnsi="Tahoma" w:cs="Tahoma"/>
              <w:b/>
              <w:noProof/>
            </w:rPr>
            <w:t>11</w:t>
          </w:r>
          <w:r w:rsidRPr="003315B0">
            <w:rPr>
              <w:rFonts w:ascii="Tahoma" w:hAnsi="Tahoma" w:cs="Tahoma"/>
              <w:b/>
            </w:rPr>
            <w:fldChar w:fldCharType="end"/>
          </w:r>
        </w:p>
      </w:tc>
    </w:tr>
    <w:tr w:rsidR="00033D69" w:rsidRPr="00181238" w14:paraId="79A94943" w14:textId="77777777" w:rsidTr="00AD0549">
      <w:trPr>
        <w:cantSplit/>
        <w:trHeight w:val="674"/>
      </w:trPr>
      <w:tc>
        <w:tcPr>
          <w:tcW w:w="1574" w:type="dxa"/>
          <w:vMerge/>
        </w:tcPr>
        <w:p w14:paraId="52DD0BC6" w14:textId="11761054" w:rsidR="00033D69" w:rsidRPr="009F79DE" w:rsidRDefault="00033D69" w:rsidP="00F0461C">
          <w:pPr>
            <w:pStyle w:val="Header"/>
            <w:rPr>
              <w:rFonts w:ascii="Tahoma" w:hAnsi="Tahoma" w:cs="Tahoma"/>
              <w:b/>
              <w:sz w:val="22"/>
              <w:szCs w:val="22"/>
            </w:rPr>
          </w:pPr>
        </w:p>
      </w:tc>
      <w:tc>
        <w:tcPr>
          <w:tcW w:w="6642" w:type="dxa"/>
          <w:vMerge/>
          <w:vAlign w:val="center"/>
        </w:tcPr>
        <w:p w14:paraId="05199E53" w14:textId="77777777" w:rsidR="00033D69" w:rsidRPr="00181238" w:rsidRDefault="00033D69" w:rsidP="00AD0549">
          <w:pPr>
            <w:pStyle w:val="Header"/>
            <w:rPr>
              <w:rFonts w:ascii="Tahoma" w:hAnsi="Tahoma" w:cs="Tahoma"/>
              <w:b/>
              <w:sz w:val="22"/>
              <w:szCs w:val="22"/>
            </w:rPr>
          </w:pPr>
        </w:p>
      </w:tc>
      <w:tc>
        <w:tcPr>
          <w:tcW w:w="1936" w:type="dxa"/>
          <w:vAlign w:val="center"/>
        </w:tcPr>
        <w:p w14:paraId="42DB7F23" w14:textId="31894EBB" w:rsidR="00C96BB4" w:rsidRPr="003315B0" w:rsidRDefault="00C96BB4" w:rsidP="00C96BB4">
          <w:pPr>
            <w:pStyle w:val="Header"/>
            <w:rPr>
              <w:rFonts w:ascii="Tahoma" w:hAnsi="Tahoma" w:cs="Tahoma"/>
              <w:b/>
            </w:rPr>
          </w:pPr>
        </w:p>
      </w:tc>
    </w:tr>
  </w:tbl>
  <w:p w14:paraId="6E6C9097" w14:textId="2A627E9E" w:rsidR="00033D69" w:rsidRDefault="00033D69">
    <w:pPr>
      <w:pStyle w:val="Header"/>
      <w:rPr>
        <w:lang w:val="ro-RO"/>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152"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4"/>
      <w:gridCol w:w="6642"/>
      <w:gridCol w:w="1936"/>
    </w:tblGrid>
    <w:tr w:rsidR="00CA0213" w:rsidRPr="009F79DE" w14:paraId="3538E136" w14:textId="77777777" w:rsidTr="00392E15">
      <w:trPr>
        <w:cantSplit/>
        <w:trHeight w:val="533"/>
      </w:trPr>
      <w:tc>
        <w:tcPr>
          <w:tcW w:w="1574" w:type="dxa"/>
          <w:vMerge w:val="restart"/>
        </w:tcPr>
        <w:p w14:paraId="68AB8157" w14:textId="77777777" w:rsidR="00CA0213" w:rsidRPr="009F79DE" w:rsidRDefault="00CA0213" w:rsidP="00392E15">
          <w:pPr>
            <w:pStyle w:val="Header"/>
            <w:jc w:val="center"/>
            <w:rPr>
              <w:rFonts w:ascii="Tahoma" w:hAnsi="Tahoma" w:cs="Tahoma"/>
              <w:b/>
              <w:snapToGrid w:val="0"/>
              <w:color w:val="008080"/>
              <w:sz w:val="22"/>
              <w:szCs w:val="22"/>
              <w:lang w:val="en-AU"/>
            </w:rPr>
          </w:pPr>
          <w:r>
            <w:rPr>
              <w:rFonts w:ascii="Tahoma" w:hAnsi="Tahoma" w:cs="Tahoma"/>
              <w:b/>
              <w:noProof/>
              <w:color w:val="008080"/>
              <w:sz w:val="22"/>
              <w:szCs w:val="22"/>
              <w:lang w:val="ro-RO"/>
            </w:rPr>
            <w:drawing>
              <wp:anchor distT="0" distB="0" distL="114300" distR="114300" simplePos="0" relativeHeight="251658752" behindDoc="0" locked="0" layoutInCell="1" allowOverlap="1" wp14:anchorId="478A0F18" wp14:editId="5C9F3D42">
                <wp:simplePos x="0" y="0"/>
                <wp:positionH relativeFrom="column">
                  <wp:posOffset>129540</wp:posOffset>
                </wp:positionH>
                <wp:positionV relativeFrom="paragraph">
                  <wp:posOffset>151765</wp:posOffset>
                </wp:positionV>
                <wp:extent cx="552450" cy="619125"/>
                <wp:effectExtent l="19050" t="0" r="0" b="0"/>
                <wp:wrapNone/>
                <wp:docPr id="11" name="Picture 6" descr="opcom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pcom00"/>
                        <pic:cNvPicPr>
                          <a:picLocks noChangeAspect="1" noChangeArrowheads="1"/>
                        </pic:cNvPicPr>
                      </pic:nvPicPr>
                      <pic:blipFill>
                        <a:blip r:embed="rId1"/>
                        <a:srcRect/>
                        <a:stretch>
                          <a:fillRect/>
                        </a:stretch>
                      </pic:blipFill>
                      <pic:spPr bwMode="auto">
                        <a:xfrm>
                          <a:off x="0" y="0"/>
                          <a:ext cx="552450" cy="619125"/>
                        </a:xfrm>
                        <a:prstGeom prst="rect">
                          <a:avLst/>
                        </a:prstGeom>
                        <a:noFill/>
                        <a:ln w="9525">
                          <a:noFill/>
                          <a:miter lim="800000"/>
                          <a:headEnd/>
                          <a:tailEnd/>
                        </a:ln>
                      </pic:spPr>
                    </pic:pic>
                  </a:graphicData>
                </a:graphic>
              </wp:anchor>
            </w:drawing>
          </w:r>
        </w:p>
        <w:p w14:paraId="168DC76A" w14:textId="77777777" w:rsidR="00CA0213" w:rsidRPr="009F79DE" w:rsidRDefault="00CA0213" w:rsidP="00392E15">
          <w:pPr>
            <w:pStyle w:val="BodyText"/>
            <w:jc w:val="center"/>
            <w:rPr>
              <w:rFonts w:ascii="Tahoma" w:hAnsi="Tahoma" w:cs="Tahoma"/>
              <w:b/>
              <w:bCs/>
              <w:color w:val="008080"/>
              <w:sz w:val="22"/>
              <w:szCs w:val="22"/>
            </w:rPr>
          </w:pPr>
        </w:p>
        <w:p w14:paraId="5827FB0F" w14:textId="77777777" w:rsidR="00CA0213" w:rsidRPr="009F79DE" w:rsidRDefault="00CA0213" w:rsidP="00392E15">
          <w:pPr>
            <w:pStyle w:val="BodyText"/>
            <w:jc w:val="center"/>
            <w:rPr>
              <w:rFonts w:ascii="Tahoma" w:hAnsi="Tahoma" w:cs="Tahoma"/>
              <w:b/>
              <w:bCs/>
              <w:color w:val="008080"/>
              <w:sz w:val="22"/>
              <w:szCs w:val="22"/>
            </w:rPr>
          </w:pPr>
        </w:p>
        <w:p w14:paraId="10D74837" w14:textId="77777777" w:rsidR="00CA0213" w:rsidRPr="009F79DE" w:rsidRDefault="00CA0213" w:rsidP="00392E15">
          <w:pPr>
            <w:pStyle w:val="BodyText"/>
            <w:rPr>
              <w:rFonts w:ascii="Tahoma" w:hAnsi="Tahoma" w:cs="Tahoma"/>
              <w:b/>
              <w:bCs/>
              <w:color w:val="008080"/>
              <w:sz w:val="22"/>
              <w:szCs w:val="22"/>
            </w:rPr>
          </w:pPr>
        </w:p>
      </w:tc>
      <w:tc>
        <w:tcPr>
          <w:tcW w:w="6642" w:type="dxa"/>
          <w:vMerge w:val="restart"/>
        </w:tcPr>
        <w:p w14:paraId="2DFA30AF" w14:textId="77777777" w:rsidR="00CA0213" w:rsidRDefault="00CA0213" w:rsidP="00392E15">
          <w:pPr>
            <w:pStyle w:val="Header"/>
            <w:jc w:val="center"/>
            <w:rPr>
              <w:rFonts w:ascii="Tahoma" w:hAnsi="Tahoma" w:cs="Tahoma"/>
              <w:b/>
              <w:bCs/>
              <w:sz w:val="22"/>
              <w:szCs w:val="22"/>
            </w:rPr>
          </w:pPr>
        </w:p>
        <w:p w14:paraId="722A8715" w14:textId="77777777" w:rsidR="00CA0213" w:rsidRPr="00385631" w:rsidRDefault="00CA0213" w:rsidP="00392E15">
          <w:pPr>
            <w:pStyle w:val="Header"/>
            <w:jc w:val="center"/>
            <w:rPr>
              <w:rFonts w:ascii="Tahoma" w:hAnsi="Tahoma" w:cs="Tahoma"/>
              <w:b/>
              <w:bCs/>
              <w:sz w:val="22"/>
              <w:szCs w:val="22"/>
            </w:rPr>
          </w:pPr>
          <w:r w:rsidRPr="00385631">
            <w:rPr>
              <w:rFonts w:ascii="Tahoma" w:hAnsi="Tahoma" w:cs="Tahoma"/>
              <w:b/>
              <w:bCs/>
              <w:sz w:val="22"/>
              <w:szCs w:val="22"/>
            </w:rPr>
            <w:t>PROCEDURA:</w:t>
          </w:r>
        </w:p>
        <w:p w14:paraId="648D24D7" w14:textId="77777777" w:rsidR="00CA0213" w:rsidRPr="00385631" w:rsidRDefault="00CA0213" w:rsidP="00392E15">
          <w:pPr>
            <w:pStyle w:val="Header"/>
            <w:jc w:val="center"/>
            <w:rPr>
              <w:rFonts w:ascii="Tahoma" w:hAnsi="Tahoma" w:cs="Tahoma"/>
              <w:b/>
              <w:sz w:val="22"/>
              <w:szCs w:val="22"/>
              <w:lang w:val="ro-RO"/>
            </w:rPr>
          </w:pPr>
          <w:r w:rsidRPr="00385631">
            <w:rPr>
              <w:rFonts w:ascii="Tahoma" w:hAnsi="Tahoma" w:cs="Tahoma"/>
              <w:b/>
              <w:sz w:val="22"/>
              <w:szCs w:val="22"/>
              <w:lang w:val="ro-RO"/>
            </w:rPr>
            <w:t>PRIVIND CONSTITUIREA, VERIFICAREA ȘI UTILIZAREA</w:t>
          </w:r>
        </w:p>
        <w:p w14:paraId="15CB41D2" w14:textId="45E4B657" w:rsidR="00CA0213" w:rsidRPr="009F79DE" w:rsidRDefault="00CA0213" w:rsidP="00392E15">
          <w:pPr>
            <w:pStyle w:val="Header"/>
            <w:jc w:val="center"/>
            <w:rPr>
              <w:rFonts w:ascii="Tahoma" w:hAnsi="Tahoma" w:cs="Tahoma"/>
              <w:bCs/>
              <w:sz w:val="22"/>
              <w:szCs w:val="22"/>
            </w:rPr>
          </w:pPr>
          <w:r w:rsidRPr="00385631">
            <w:rPr>
              <w:rFonts w:ascii="Tahoma" w:hAnsi="Tahoma" w:cs="Tahoma"/>
              <w:b/>
              <w:sz w:val="22"/>
              <w:szCs w:val="22"/>
              <w:lang w:val="ro-RO"/>
            </w:rPr>
            <w:t xml:space="preserve"> GARANȚIILOR FINANCIARE PENTRU PARTICIPAREA LA PIAȚA </w:t>
          </w:r>
          <w:r w:rsidR="00385631">
            <w:rPr>
              <w:rFonts w:ascii="Tahoma" w:hAnsi="Tahoma" w:cs="Tahoma"/>
              <w:b/>
              <w:sz w:val="22"/>
              <w:szCs w:val="22"/>
              <w:lang w:val="ro-RO"/>
            </w:rPr>
            <w:t>INTRAZILNICĂ</w:t>
          </w:r>
          <w:r w:rsidRPr="00385631">
            <w:rPr>
              <w:rFonts w:ascii="Tahoma" w:hAnsi="Tahoma" w:cs="Tahoma"/>
              <w:b/>
              <w:sz w:val="22"/>
              <w:szCs w:val="22"/>
              <w:lang w:val="ro-RO"/>
            </w:rPr>
            <w:t xml:space="preserve"> DE GAZE NATURALE</w:t>
          </w:r>
        </w:p>
      </w:tc>
      <w:tc>
        <w:tcPr>
          <w:tcW w:w="1936" w:type="dxa"/>
          <w:vAlign w:val="center"/>
        </w:tcPr>
        <w:p w14:paraId="31A8D67A" w14:textId="77777777" w:rsidR="00CA0213" w:rsidRPr="00181238" w:rsidRDefault="00CA0213" w:rsidP="00392E15">
          <w:pPr>
            <w:pStyle w:val="Header"/>
            <w:rPr>
              <w:rFonts w:ascii="Tahoma" w:hAnsi="Tahoma" w:cs="Tahoma"/>
            </w:rPr>
          </w:pPr>
          <w:r w:rsidRPr="00181238">
            <w:rPr>
              <w:rFonts w:ascii="Tahoma" w:hAnsi="Tahoma" w:cs="Tahoma"/>
            </w:rPr>
            <w:t>Cod:</w:t>
          </w:r>
        </w:p>
      </w:tc>
    </w:tr>
    <w:tr w:rsidR="00CA0213" w:rsidRPr="009F79DE" w14:paraId="445F9656" w14:textId="77777777" w:rsidTr="00392E15">
      <w:trPr>
        <w:cantSplit/>
        <w:trHeight w:val="532"/>
      </w:trPr>
      <w:tc>
        <w:tcPr>
          <w:tcW w:w="1574" w:type="dxa"/>
          <w:vMerge/>
        </w:tcPr>
        <w:p w14:paraId="622494C1" w14:textId="77777777" w:rsidR="00CA0213" w:rsidRDefault="00CA0213" w:rsidP="00392E15">
          <w:pPr>
            <w:pStyle w:val="Header"/>
            <w:jc w:val="center"/>
            <w:rPr>
              <w:rFonts w:ascii="Tahoma" w:hAnsi="Tahoma" w:cs="Tahoma"/>
              <w:b/>
              <w:noProof/>
              <w:color w:val="008080"/>
              <w:sz w:val="22"/>
              <w:szCs w:val="22"/>
              <w:lang w:val="ro-RO"/>
            </w:rPr>
          </w:pPr>
        </w:p>
      </w:tc>
      <w:tc>
        <w:tcPr>
          <w:tcW w:w="6642" w:type="dxa"/>
          <w:vMerge/>
        </w:tcPr>
        <w:p w14:paraId="306B9C89" w14:textId="77777777" w:rsidR="00CA0213" w:rsidRPr="009F79DE" w:rsidRDefault="00CA0213" w:rsidP="00392E15">
          <w:pPr>
            <w:pStyle w:val="Header"/>
            <w:jc w:val="center"/>
            <w:rPr>
              <w:rFonts w:ascii="Tahoma" w:hAnsi="Tahoma" w:cs="Tahoma"/>
              <w:b/>
              <w:bCs/>
              <w:sz w:val="22"/>
              <w:szCs w:val="22"/>
            </w:rPr>
          </w:pPr>
        </w:p>
      </w:tc>
      <w:tc>
        <w:tcPr>
          <w:tcW w:w="1936" w:type="dxa"/>
          <w:vAlign w:val="center"/>
        </w:tcPr>
        <w:p w14:paraId="2B61073E" w14:textId="7020B5D2" w:rsidR="00CA0213" w:rsidRPr="00181238" w:rsidRDefault="00CA0213" w:rsidP="00392E15">
          <w:pPr>
            <w:pStyle w:val="Header"/>
            <w:rPr>
              <w:rFonts w:ascii="Tahoma" w:hAnsi="Tahoma" w:cs="Tahoma"/>
            </w:rPr>
          </w:pPr>
          <w:proofErr w:type="spellStart"/>
          <w:r w:rsidRPr="00181238">
            <w:rPr>
              <w:rFonts w:ascii="Tahoma" w:hAnsi="Tahoma" w:cs="Tahoma"/>
            </w:rPr>
            <w:t>Pagina</w:t>
          </w:r>
          <w:proofErr w:type="spellEnd"/>
          <w:r w:rsidRPr="00181238">
            <w:rPr>
              <w:rFonts w:ascii="Tahoma" w:hAnsi="Tahoma" w:cs="Tahoma"/>
            </w:rPr>
            <w:t xml:space="preserve"> </w:t>
          </w:r>
          <w:r w:rsidRPr="00181238">
            <w:rPr>
              <w:rFonts w:ascii="Tahoma" w:hAnsi="Tahoma" w:cs="Tahoma"/>
            </w:rPr>
            <w:fldChar w:fldCharType="begin"/>
          </w:r>
          <w:r w:rsidRPr="00181238">
            <w:rPr>
              <w:rFonts w:ascii="Tahoma" w:hAnsi="Tahoma" w:cs="Tahoma"/>
            </w:rPr>
            <w:instrText xml:space="preserve"> PAGE </w:instrText>
          </w:r>
          <w:r w:rsidRPr="00181238">
            <w:rPr>
              <w:rFonts w:ascii="Tahoma" w:hAnsi="Tahoma" w:cs="Tahoma"/>
            </w:rPr>
            <w:fldChar w:fldCharType="separate"/>
          </w:r>
          <w:r w:rsidR="0052008F">
            <w:rPr>
              <w:rFonts w:ascii="Tahoma" w:hAnsi="Tahoma" w:cs="Tahoma"/>
              <w:noProof/>
            </w:rPr>
            <w:t>4</w:t>
          </w:r>
          <w:r w:rsidRPr="00181238">
            <w:rPr>
              <w:rFonts w:ascii="Tahoma" w:hAnsi="Tahoma" w:cs="Tahoma"/>
            </w:rPr>
            <w:fldChar w:fldCharType="end"/>
          </w:r>
          <w:r w:rsidRPr="00181238">
            <w:rPr>
              <w:rFonts w:ascii="Tahoma" w:hAnsi="Tahoma" w:cs="Tahoma"/>
            </w:rPr>
            <w:t xml:space="preserve"> / </w:t>
          </w:r>
          <w:r>
            <w:rPr>
              <w:rFonts w:ascii="Tahoma" w:hAnsi="Tahoma" w:cs="Tahoma"/>
            </w:rPr>
            <w:t>15</w:t>
          </w:r>
        </w:p>
      </w:tc>
    </w:tr>
    <w:tr w:rsidR="00CA0213" w:rsidRPr="009F79DE" w14:paraId="1E47E788" w14:textId="77777777" w:rsidTr="00392E15">
      <w:trPr>
        <w:cantSplit/>
        <w:trHeight w:val="674"/>
      </w:trPr>
      <w:tc>
        <w:tcPr>
          <w:tcW w:w="1574" w:type="dxa"/>
          <w:vMerge/>
        </w:tcPr>
        <w:p w14:paraId="22173FA7" w14:textId="77777777" w:rsidR="00CA0213" w:rsidRPr="009F79DE" w:rsidRDefault="00CA0213" w:rsidP="00392E15">
          <w:pPr>
            <w:pStyle w:val="Header"/>
            <w:rPr>
              <w:rFonts w:ascii="Tahoma" w:hAnsi="Tahoma" w:cs="Tahoma"/>
              <w:b/>
              <w:sz w:val="22"/>
              <w:szCs w:val="22"/>
            </w:rPr>
          </w:pPr>
        </w:p>
      </w:tc>
      <w:tc>
        <w:tcPr>
          <w:tcW w:w="6642" w:type="dxa"/>
          <w:vMerge/>
        </w:tcPr>
        <w:p w14:paraId="70F1BE69" w14:textId="77777777" w:rsidR="00CA0213" w:rsidRPr="009F79DE" w:rsidRDefault="00CA0213" w:rsidP="00392E15">
          <w:pPr>
            <w:pStyle w:val="Header"/>
            <w:rPr>
              <w:rFonts w:ascii="Tahoma" w:hAnsi="Tahoma" w:cs="Tahoma"/>
              <w:b/>
              <w:sz w:val="22"/>
              <w:szCs w:val="22"/>
            </w:rPr>
          </w:pPr>
        </w:p>
      </w:tc>
      <w:tc>
        <w:tcPr>
          <w:tcW w:w="1936" w:type="dxa"/>
          <w:vAlign w:val="center"/>
        </w:tcPr>
        <w:p w14:paraId="0522ACB2" w14:textId="7233F5AE" w:rsidR="00CA0213" w:rsidRPr="00181238" w:rsidRDefault="00CA0213" w:rsidP="00392E15">
          <w:pPr>
            <w:pStyle w:val="Header"/>
            <w:jc w:val="center"/>
            <w:rPr>
              <w:rFonts w:ascii="Tahoma" w:hAnsi="Tahoma" w:cs="Tahoma"/>
            </w:rPr>
          </w:pPr>
        </w:p>
      </w:tc>
    </w:tr>
  </w:tbl>
  <w:p w14:paraId="2F9D8942" w14:textId="77777777" w:rsidR="00033D69" w:rsidRDefault="00033D69">
    <w:pPr>
      <w:pStyle w:val="Header"/>
      <w:rPr>
        <w:lang w:val="ro-R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C4D21"/>
    <w:multiLevelType w:val="hybridMultilevel"/>
    <w:tmpl w:val="5BD2F4B0"/>
    <w:lvl w:ilvl="0" w:tplc="D0468AE0">
      <w:start w:val="1"/>
      <w:numFmt w:val="bullet"/>
      <w:lvlText w:val="-"/>
      <w:lvlJc w:val="left"/>
      <w:pPr>
        <w:ind w:left="938" w:hanging="360"/>
      </w:pPr>
      <w:rPr>
        <w:rFonts w:ascii="Courier New" w:hAnsi="Courier New" w:hint="default"/>
      </w:rPr>
    </w:lvl>
    <w:lvl w:ilvl="1" w:tplc="04090003" w:tentative="1">
      <w:start w:val="1"/>
      <w:numFmt w:val="bullet"/>
      <w:lvlText w:val="o"/>
      <w:lvlJc w:val="left"/>
      <w:pPr>
        <w:ind w:left="1658" w:hanging="360"/>
      </w:pPr>
      <w:rPr>
        <w:rFonts w:ascii="Courier New" w:hAnsi="Courier New" w:cs="Courier New" w:hint="default"/>
      </w:rPr>
    </w:lvl>
    <w:lvl w:ilvl="2" w:tplc="04090005" w:tentative="1">
      <w:start w:val="1"/>
      <w:numFmt w:val="bullet"/>
      <w:lvlText w:val=""/>
      <w:lvlJc w:val="left"/>
      <w:pPr>
        <w:ind w:left="2378" w:hanging="360"/>
      </w:pPr>
      <w:rPr>
        <w:rFonts w:ascii="Wingdings" w:hAnsi="Wingdings" w:hint="default"/>
      </w:rPr>
    </w:lvl>
    <w:lvl w:ilvl="3" w:tplc="04090001" w:tentative="1">
      <w:start w:val="1"/>
      <w:numFmt w:val="bullet"/>
      <w:lvlText w:val=""/>
      <w:lvlJc w:val="left"/>
      <w:pPr>
        <w:ind w:left="3098" w:hanging="360"/>
      </w:pPr>
      <w:rPr>
        <w:rFonts w:ascii="Symbol" w:hAnsi="Symbol" w:hint="default"/>
      </w:rPr>
    </w:lvl>
    <w:lvl w:ilvl="4" w:tplc="04090003" w:tentative="1">
      <w:start w:val="1"/>
      <w:numFmt w:val="bullet"/>
      <w:lvlText w:val="o"/>
      <w:lvlJc w:val="left"/>
      <w:pPr>
        <w:ind w:left="3818" w:hanging="360"/>
      </w:pPr>
      <w:rPr>
        <w:rFonts w:ascii="Courier New" w:hAnsi="Courier New" w:cs="Courier New" w:hint="default"/>
      </w:rPr>
    </w:lvl>
    <w:lvl w:ilvl="5" w:tplc="04090005" w:tentative="1">
      <w:start w:val="1"/>
      <w:numFmt w:val="bullet"/>
      <w:lvlText w:val=""/>
      <w:lvlJc w:val="left"/>
      <w:pPr>
        <w:ind w:left="4538" w:hanging="360"/>
      </w:pPr>
      <w:rPr>
        <w:rFonts w:ascii="Wingdings" w:hAnsi="Wingdings" w:hint="default"/>
      </w:rPr>
    </w:lvl>
    <w:lvl w:ilvl="6" w:tplc="04090001" w:tentative="1">
      <w:start w:val="1"/>
      <w:numFmt w:val="bullet"/>
      <w:lvlText w:val=""/>
      <w:lvlJc w:val="left"/>
      <w:pPr>
        <w:ind w:left="5258" w:hanging="360"/>
      </w:pPr>
      <w:rPr>
        <w:rFonts w:ascii="Symbol" w:hAnsi="Symbol" w:hint="default"/>
      </w:rPr>
    </w:lvl>
    <w:lvl w:ilvl="7" w:tplc="04090003" w:tentative="1">
      <w:start w:val="1"/>
      <w:numFmt w:val="bullet"/>
      <w:lvlText w:val="o"/>
      <w:lvlJc w:val="left"/>
      <w:pPr>
        <w:ind w:left="5978" w:hanging="360"/>
      </w:pPr>
      <w:rPr>
        <w:rFonts w:ascii="Courier New" w:hAnsi="Courier New" w:cs="Courier New" w:hint="default"/>
      </w:rPr>
    </w:lvl>
    <w:lvl w:ilvl="8" w:tplc="04090005" w:tentative="1">
      <w:start w:val="1"/>
      <w:numFmt w:val="bullet"/>
      <w:lvlText w:val=""/>
      <w:lvlJc w:val="left"/>
      <w:pPr>
        <w:ind w:left="6698" w:hanging="360"/>
      </w:pPr>
      <w:rPr>
        <w:rFonts w:ascii="Wingdings" w:hAnsi="Wingdings" w:hint="default"/>
      </w:rPr>
    </w:lvl>
  </w:abstractNum>
  <w:abstractNum w:abstractNumId="1" w15:restartNumberingAfterBreak="0">
    <w:nsid w:val="024A0065"/>
    <w:multiLevelType w:val="hybridMultilevel"/>
    <w:tmpl w:val="7EC24A16"/>
    <w:lvl w:ilvl="0" w:tplc="D0468AE0">
      <w:start w:val="1"/>
      <w:numFmt w:val="bullet"/>
      <w:lvlText w:val="-"/>
      <w:lvlJc w:val="left"/>
      <w:pPr>
        <w:ind w:left="1980" w:hanging="360"/>
      </w:pPr>
      <w:rPr>
        <w:rFonts w:ascii="Courier New" w:hAnsi="Courier New" w:hint="default"/>
      </w:rPr>
    </w:lvl>
    <w:lvl w:ilvl="1" w:tplc="04090003" w:tentative="1">
      <w:start w:val="1"/>
      <w:numFmt w:val="bullet"/>
      <w:lvlText w:val="o"/>
      <w:lvlJc w:val="left"/>
      <w:pPr>
        <w:ind w:left="2700" w:hanging="360"/>
      </w:pPr>
      <w:rPr>
        <w:rFonts w:ascii="Courier New" w:hAnsi="Courier New" w:cs="Courier New" w:hint="default"/>
      </w:rPr>
    </w:lvl>
    <w:lvl w:ilvl="2" w:tplc="04090005">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2" w15:restartNumberingAfterBreak="0">
    <w:nsid w:val="030F76F0"/>
    <w:multiLevelType w:val="hybridMultilevel"/>
    <w:tmpl w:val="65BA1F44"/>
    <w:lvl w:ilvl="0" w:tplc="172E93BA">
      <w:start w:val="19"/>
      <w:numFmt w:val="bullet"/>
      <w:lvlText w:val="-"/>
      <w:lvlJc w:val="left"/>
      <w:pPr>
        <w:ind w:left="1287" w:hanging="360"/>
      </w:pPr>
      <w:rPr>
        <w:rFonts w:ascii="Tahoma" w:eastAsia="Times New Roman" w:hAnsi="Tahoma" w:cs="Tahoma"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10B93943"/>
    <w:multiLevelType w:val="multilevel"/>
    <w:tmpl w:val="0D70CF24"/>
    <w:lvl w:ilvl="0">
      <w:start w:val="1"/>
      <w:numFmt w:val="decimal"/>
      <w:lvlText w:val="%1."/>
      <w:lvlJc w:val="left"/>
      <w:pPr>
        <w:ind w:left="218"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578" w:hanging="720"/>
      </w:pPr>
      <w:rPr>
        <w:rFonts w:hint="default"/>
        <w:b w:val="0"/>
      </w:rPr>
    </w:lvl>
    <w:lvl w:ilvl="3">
      <w:start w:val="1"/>
      <w:numFmt w:val="decimal"/>
      <w:isLgl/>
      <w:lvlText w:val="%1.%2.%3.%4."/>
      <w:lvlJc w:val="left"/>
      <w:pPr>
        <w:ind w:left="938" w:hanging="1080"/>
      </w:pPr>
      <w:rPr>
        <w:rFonts w:hint="default"/>
        <w:b/>
      </w:rPr>
    </w:lvl>
    <w:lvl w:ilvl="4">
      <w:start w:val="1"/>
      <w:numFmt w:val="decimal"/>
      <w:isLgl/>
      <w:lvlText w:val="%1.%2.%3.%4.%5."/>
      <w:lvlJc w:val="left"/>
      <w:pPr>
        <w:ind w:left="1298" w:hanging="144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658" w:hanging="1800"/>
      </w:pPr>
      <w:rPr>
        <w:rFonts w:hint="default"/>
        <w:b/>
      </w:rPr>
    </w:lvl>
    <w:lvl w:ilvl="7">
      <w:start w:val="1"/>
      <w:numFmt w:val="decimal"/>
      <w:isLgl/>
      <w:lvlText w:val="%1.%2.%3.%4.%5.%6.%7.%8."/>
      <w:lvlJc w:val="left"/>
      <w:pPr>
        <w:ind w:left="2018" w:hanging="2160"/>
      </w:pPr>
      <w:rPr>
        <w:rFonts w:hint="default"/>
        <w:b/>
      </w:rPr>
    </w:lvl>
    <w:lvl w:ilvl="8">
      <w:start w:val="1"/>
      <w:numFmt w:val="decimal"/>
      <w:isLgl/>
      <w:lvlText w:val="%1.%2.%3.%4.%5.%6.%7.%8.%9."/>
      <w:lvlJc w:val="left"/>
      <w:pPr>
        <w:ind w:left="2018" w:hanging="2160"/>
      </w:pPr>
      <w:rPr>
        <w:rFonts w:hint="default"/>
        <w:b/>
      </w:rPr>
    </w:lvl>
  </w:abstractNum>
  <w:abstractNum w:abstractNumId="4" w15:restartNumberingAfterBreak="0">
    <w:nsid w:val="143D2E3C"/>
    <w:multiLevelType w:val="hybridMultilevel"/>
    <w:tmpl w:val="D34207B2"/>
    <w:lvl w:ilvl="0" w:tplc="237465B6">
      <w:numFmt w:val="bullet"/>
      <w:lvlText w:val="-"/>
      <w:lvlJc w:val="left"/>
      <w:pPr>
        <w:ind w:left="578" w:hanging="360"/>
      </w:pPr>
      <w:rPr>
        <w:rFonts w:ascii="Tahoma" w:eastAsia="Times New Roman" w:hAnsi="Tahoma" w:cs="Tahoma" w:hint="default"/>
      </w:rPr>
    </w:lvl>
    <w:lvl w:ilvl="1" w:tplc="04180003" w:tentative="1">
      <w:start w:val="1"/>
      <w:numFmt w:val="bullet"/>
      <w:lvlText w:val="o"/>
      <w:lvlJc w:val="left"/>
      <w:pPr>
        <w:ind w:left="1298" w:hanging="360"/>
      </w:pPr>
      <w:rPr>
        <w:rFonts w:ascii="Courier New" w:hAnsi="Courier New" w:cs="Courier New" w:hint="default"/>
      </w:rPr>
    </w:lvl>
    <w:lvl w:ilvl="2" w:tplc="04180005" w:tentative="1">
      <w:start w:val="1"/>
      <w:numFmt w:val="bullet"/>
      <w:lvlText w:val=""/>
      <w:lvlJc w:val="left"/>
      <w:pPr>
        <w:ind w:left="2018" w:hanging="360"/>
      </w:pPr>
      <w:rPr>
        <w:rFonts w:ascii="Wingdings" w:hAnsi="Wingdings" w:hint="default"/>
      </w:rPr>
    </w:lvl>
    <w:lvl w:ilvl="3" w:tplc="04180001" w:tentative="1">
      <w:start w:val="1"/>
      <w:numFmt w:val="bullet"/>
      <w:lvlText w:val=""/>
      <w:lvlJc w:val="left"/>
      <w:pPr>
        <w:ind w:left="2738" w:hanging="360"/>
      </w:pPr>
      <w:rPr>
        <w:rFonts w:ascii="Symbol" w:hAnsi="Symbol" w:hint="default"/>
      </w:rPr>
    </w:lvl>
    <w:lvl w:ilvl="4" w:tplc="04180003" w:tentative="1">
      <w:start w:val="1"/>
      <w:numFmt w:val="bullet"/>
      <w:lvlText w:val="o"/>
      <w:lvlJc w:val="left"/>
      <w:pPr>
        <w:ind w:left="3458" w:hanging="360"/>
      </w:pPr>
      <w:rPr>
        <w:rFonts w:ascii="Courier New" w:hAnsi="Courier New" w:cs="Courier New" w:hint="default"/>
      </w:rPr>
    </w:lvl>
    <w:lvl w:ilvl="5" w:tplc="04180005" w:tentative="1">
      <w:start w:val="1"/>
      <w:numFmt w:val="bullet"/>
      <w:lvlText w:val=""/>
      <w:lvlJc w:val="left"/>
      <w:pPr>
        <w:ind w:left="4178" w:hanging="360"/>
      </w:pPr>
      <w:rPr>
        <w:rFonts w:ascii="Wingdings" w:hAnsi="Wingdings" w:hint="default"/>
      </w:rPr>
    </w:lvl>
    <w:lvl w:ilvl="6" w:tplc="04180001" w:tentative="1">
      <w:start w:val="1"/>
      <w:numFmt w:val="bullet"/>
      <w:lvlText w:val=""/>
      <w:lvlJc w:val="left"/>
      <w:pPr>
        <w:ind w:left="4898" w:hanging="360"/>
      </w:pPr>
      <w:rPr>
        <w:rFonts w:ascii="Symbol" w:hAnsi="Symbol" w:hint="default"/>
      </w:rPr>
    </w:lvl>
    <w:lvl w:ilvl="7" w:tplc="04180003" w:tentative="1">
      <w:start w:val="1"/>
      <w:numFmt w:val="bullet"/>
      <w:lvlText w:val="o"/>
      <w:lvlJc w:val="left"/>
      <w:pPr>
        <w:ind w:left="5618" w:hanging="360"/>
      </w:pPr>
      <w:rPr>
        <w:rFonts w:ascii="Courier New" w:hAnsi="Courier New" w:cs="Courier New" w:hint="default"/>
      </w:rPr>
    </w:lvl>
    <w:lvl w:ilvl="8" w:tplc="04180005" w:tentative="1">
      <w:start w:val="1"/>
      <w:numFmt w:val="bullet"/>
      <w:lvlText w:val=""/>
      <w:lvlJc w:val="left"/>
      <w:pPr>
        <w:ind w:left="6338" w:hanging="360"/>
      </w:pPr>
      <w:rPr>
        <w:rFonts w:ascii="Wingdings" w:hAnsi="Wingdings" w:hint="default"/>
      </w:rPr>
    </w:lvl>
  </w:abstractNum>
  <w:abstractNum w:abstractNumId="5" w15:restartNumberingAfterBreak="0">
    <w:nsid w:val="1F1E02A9"/>
    <w:multiLevelType w:val="hybridMultilevel"/>
    <w:tmpl w:val="A1CC9DDC"/>
    <w:lvl w:ilvl="0" w:tplc="96C47E32">
      <w:start w:val="1"/>
      <w:numFmt w:val="decimal"/>
      <w:lvlText w:val="2.2.%1."/>
      <w:lvlJc w:val="right"/>
      <w:pPr>
        <w:ind w:left="1260" w:hanging="360"/>
      </w:pPr>
      <w:rPr>
        <w:rFonts w:hint="default"/>
        <w:b w:val="0"/>
      </w:rPr>
    </w:lvl>
    <w:lvl w:ilvl="1" w:tplc="04180019" w:tentative="1">
      <w:start w:val="1"/>
      <w:numFmt w:val="lowerLetter"/>
      <w:lvlText w:val="%2."/>
      <w:lvlJc w:val="left"/>
      <w:pPr>
        <w:ind w:left="1980" w:hanging="360"/>
      </w:pPr>
    </w:lvl>
    <w:lvl w:ilvl="2" w:tplc="0418001B" w:tentative="1">
      <w:start w:val="1"/>
      <w:numFmt w:val="lowerRoman"/>
      <w:lvlText w:val="%3."/>
      <w:lvlJc w:val="right"/>
      <w:pPr>
        <w:ind w:left="2700" w:hanging="180"/>
      </w:pPr>
    </w:lvl>
    <w:lvl w:ilvl="3" w:tplc="0418000F" w:tentative="1">
      <w:start w:val="1"/>
      <w:numFmt w:val="decimal"/>
      <w:lvlText w:val="%4."/>
      <w:lvlJc w:val="left"/>
      <w:pPr>
        <w:ind w:left="3420" w:hanging="360"/>
      </w:pPr>
    </w:lvl>
    <w:lvl w:ilvl="4" w:tplc="04180019" w:tentative="1">
      <w:start w:val="1"/>
      <w:numFmt w:val="lowerLetter"/>
      <w:lvlText w:val="%5."/>
      <w:lvlJc w:val="left"/>
      <w:pPr>
        <w:ind w:left="4140" w:hanging="360"/>
      </w:pPr>
    </w:lvl>
    <w:lvl w:ilvl="5" w:tplc="0418001B" w:tentative="1">
      <w:start w:val="1"/>
      <w:numFmt w:val="lowerRoman"/>
      <w:lvlText w:val="%6."/>
      <w:lvlJc w:val="right"/>
      <w:pPr>
        <w:ind w:left="4860" w:hanging="180"/>
      </w:pPr>
    </w:lvl>
    <w:lvl w:ilvl="6" w:tplc="0418000F" w:tentative="1">
      <w:start w:val="1"/>
      <w:numFmt w:val="decimal"/>
      <w:lvlText w:val="%7."/>
      <w:lvlJc w:val="left"/>
      <w:pPr>
        <w:ind w:left="5580" w:hanging="360"/>
      </w:pPr>
    </w:lvl>
    <w:lvl w:ilvl="7" w:tplc="04180019" w:tentative="1">
      <w:start w:val="1"/>
      <w:numFmt w:val="lowerLetter"/>
      <w:lvlText w:val="%8."/>
      <w:lvlJc w:val="left"/>
      <w:pPr>
        <w:ind w:left="6300" w:hanging="360"/>
      </w:pPr>
    </w:lvl>
    <w:lvl w:ilvl="8" w:tplc="0418001B" w:tentative="1">
      <w:start w:val="1"/>
      <w:numFmt w:val="lowerRoman"/>
      <w:lvlText w:val="%9."/>
      <w:lvlJc w:val="right"/>
      <w:pPr>
        <w:ind w:left="7020" w:hanging="180"/>
      </w:pPr>
    </w:lvl>
  </w:abstractNum>
  <w:abstractNum w:abstractNumId="6" w15:restartNumberingAfterBreak="0">
    <w:nsid w:val="2F341881"/>
    <w:multiLevelType w:val="multilevel"/>
    <w:tmpl w:val="D4FC5A7C"/>
    <w:lvl w:ilvl="0">
      <w:start w:val="1"/>
      <w:numFmt w:val="decimal"/>
      <w:lvlText w:val="%1"/>
      <w:lvlJc w:val="left"/>
      <w:pPr>
        <w:tabs>
          <w:tab w:val="num" w:pos="1701"/>
        </w:tabs>
        <w:ind w:left="1701" w:hanging="1701"/>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tabs>
          <w:tab w:val="num" w:pos="1701"/>
        </w:tabs>
        <w:ind w:left="1701" w:hanging="1701"/>
      </w:pPr>
      <w:rPr>
        <w:rFonts w:hint="default"/>
      </w:rPr>
    </w:lvl>
    <w:lvl w:ilvl="2">
      <w:start w:val="1"/>
      <w:numFmt w:val="decimal"/>
      <w:lvlText w:val="%1.%2.%3"/>
      <w:lvlJc w:val="left"/>
      <w:pPr>
        <w:tabs>
          <w:tab w:val="num" w:pos="1701"/>
        </w:tabs>
        <w:ind w:left="1701" w:hanging="1701"/>
      </w:pPr>
      <w:rPr>
        <w:rFonts w:hint="default"/>
      </w:rPr>
    </w:lvl>
    <w:lvl w:ilvl="3">
      <w:start w:val="1"/>
      <w:numFmt w:val="decimal"/>
      <w:lvlText w:val="%1.%2.%3.%4"/>
      <w:lvlJc w:val="left"/>
      <w:pPr>
        <w:tabs>
          <w:tab w:val="num" w:pos="1701"/>
        </w:tabs>
        <w:ind w:left="1701" w:hanging="1701"/>
      </w:pPr>
      <w:rPr>
        <w:rFonts w:hint="default"/>
      </w:rPr>
    </w:lvl>
    <w:lvl w:ilvl="4">
      <w:start w:val="1"/>
      <w:numFmt w:val="decimal"/>
      <w:lvlText w:val="%1.%2.%3.%4.%5"/>
      <w:lvlJc w:val="left"/>
      <w:pPr>
        <w:tabs>
          <w:tab w:val="num" w:pos="1701"/>
        </w:tabs>
        <w:ind w:left="1701" w:hanging="1701"/>
      </w:pPr>
      <w:rPr>
        <w:rFonts w:hint="default"/>
      </w:rPr>
    </w:lvl>
    <w:lvl w:ilvl="5">
      <w:start w:val="1"/>
      <w:numFmt w:val="decimal"/>
      <w:lvlText w:val="%1.%2.%3.%4.%5.%6"/>
      <w:lvlJc w:val="left"/>
      <w:pPr>
        <w:tabs>
          <w:tab w:val="num" w:pos="1701"/>
        </w:tabs>
        <w:ind w:left="1701" w:hanging="1701"/>
      </w:pPr>
      <w:rPr>
        <w:rFonts w:hint="default"/>
      </w:rPr>
    </w:lvl>
    <w:lvl w:ilvl="6">
      <w:start w:val="1"/>
      <w:numFmt w:val="decimal"/>
      <w:lvlText w:val="%1.%2.%3.%4.%5.%6.%7"/>
      <w:lvlJc w:val="left"/>
      <w:pPr>
        <w:tabs>
          <w:tab w:val="num" w:pos="1701"/>
        </w:tabs>
        <w:ind w:left="1701" w:hanging="1701"/>
      </w:pPr>
      <w:rPr>
        <w:rFonts w:hint="default"/>
      </w:rPr>
    </w:lvl>
    <w:lvl w:ilvl="7">
      <w:start w:val="1"/>
      <w:numFmt w:val="decimal"/>
      <w:lvlText w:val="%1.%2.%3.%4.%5.%6.%7.%8"/>
      <w:lvlJc w:val="left"/>
      <w:pPr>
        <w:tabs>
          <w:tab w:val="num" w:pos="2160"/>
        </w:tabs>
        <w:ind w:left="1701" w:hanging="1701"/>
      </w:pPr>
      <w:rPr>
        <w:rFonts w:hint="default"/>
      </w:rPr>
    </w:lvl>
    <w:lvl w:ilvl="8">
      <w:start w:val="1"/>
      <w:numFmt w:val="decimal"/>
      <w:lvlText w:val="%1.%2.%3.%4.%5.%6.%7.%8.%9"/>
      <w:lvlJc w:val="left"/>
      <w:pPr>
        <w:tabs>
          <w:tab w:val="num" w:pos="2160"/>
        </w:tabs>
        <w:ind w:left="1701" w:hanging="1701"/>
      </w:pPr>
      <w:rPr>
        <w:rFonts w:hint="default"/>
      </w:rPr>
    </w:lvl>
  </w:abstractNum>
  <w:abstractNum w:abstractNumId="7" w15:restartNumberingAfterBreak="0">
    <w:nsid w:val="36D71FF5"/>
    <w:multiLevelType w:val="hybridMultilevel"/>
    <w:tmpl w:val="92F2DCD0"/>
    <w:lvl w:ilvl="0" w:tplc="807817D2">
      <w:start w:val="1"/>
      <w:numFmt w:val="lowerLetter"/>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8" w15:restartNumberingAfterBreak="0">
    <w:nsid w:val="398A160D"/>
    <w:multiLevelType w:val="hybridMultilevel"/>
    <w:tmpl w:val="3BA47CBA"/>
    <w:lvl w:ilvl="0" w:tplc="7DA464D2">
      <w:numFmt w:val="bullet"/>
      <w:lvlText w:val="-"/>
      <w:lvlJc w:val="left"/>
      <w:pPr>
        <w:ind w:left="720" w:hanging="360"/>
      </w:pPr>
      <w:rPr>
        <w:rFonts w:ascii="Tahoma" w:eastAsia="Times New Roman" w:hAnsi="Tahoma" w:cs="Tahoma"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AFD3B2F"/>
    <w:multiLevelType w:val="hybridMultilevel"/>
    <w:tmpl w:val="DF1A7F4E"/>
    <w:lvl w:ilvl="0" w:tplc="6CC64112">
      <w:start w:val="7"/>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3D68067C"/>
    <w:multiLevelType w:val="hybridMultilevel"/>
    <w:tmpl w:val="C37C1306"/>
    <w:lvl w:ilvl="0" w:tplc="5A82AB12">
      <w:start w:val="1"/>
      <w:numFmt w:val="decimal"/>
      <w:lvlText w:val="7.2.%1."/>
      <w:lvlJc w:val="right"/>
      <w:pPr>
        <w:ind w:left="1620" w:hanging="360"/>
      </w:pPr>
      <w:rPr>
        <w:rFonts w:hint="default"/>
        <w:b w:val="0"/>
      </w:rPr>
    </w:lvl>
    <w:lvl w:ilvl="1" w:tplc="04180019" w:tentative="1">
      <w:start w:val="1"/>
      <w:numFmt w:val="lowerLetter"/>
      <w:lvlText w:val="%2."/>
      <w:lvlJc w:val="left"/>
      <w:pPr>
        <w:ind w:left="2340" w:hanging="360"/>
      </w:pPr>
    </w:lvl>
    <w:lvl w:ilvl="2" w:tplc="0418001B" w:tentative="1">
      <w:start w:val="1"/>
      <w:numFmt w:val="lowerRoman"/>
      <w:lvlText w:val="%3."/>
      <w:lvlJc w:val="right"/>
      <w:pPr>
        <w:ind w:left="3060" w:hanging="180"/>
      </w:pPr>
    </w:lvl>
    <w:lvl w:ilvl="3" w:tplc="0418000F" w:tentative="1">
      <w:start w:val="1"/>
      <w:numFmt w:val="decimal"/>
      <w:lvlText w:val="%4."/>
      <w:lvlJc w:val="left"/>
      <w:pPr>
        <w:ind w:left="3780" w:hanging="360"/>
      </w:pPr>
    </w:lvl>
    <w:lvl w:ilvl="4" w:tplc="04180019" w:tentative="1">
      <w:start w:val="1"/>
      <w:numFmt w:val="lowerLetter"/>
      <w:lvlText w:val="%5."/>
      <w:lvlJc w:val="left"/>
      <w:pPr>
        <w:ind w:left="4500" w:hanging="360"/>
      </w:pPr>
    </w:lvl>
    <w:lvl w:ilvl="5" w:tplc="0418001B" w:tentative="1">
      <w:start w:val="1"/>
      <w:numFmt w:val="lowerRoman"/>
      <w:lvlText w:val="%6."/>
      <w:lvlJc w:val="right"/>
      <w:pPr>
        <w:ind w:left="5220" w:hanging="180"/>
      </w:pPr>
    </w:lvl>
    <w:lvl w:ilvl="6" w:tplc="0418000F" w:tentative="1">
      <w:start w:val="1"/>
      <w:numFmt w:val="decimal"/>
      <w:lvlText w:val="%7."/>
      <w:lvlJc w:val="left"/>
      <w:pPr>
        <w:ind w:left="5940" w:hanging="360"/>
      </w:pPr>
    </w:lvl>
    <w:lvl w:ilvl="7" w:tplc="04180019" w:tentative="1">
      <w:start w:val="1"/>
      <w:numFmt w:val="lowerLetter"/>
      <w:lvlText w:val="%8."/>
      <w:lvlJc w:val="left"/>
      <w:pPr>
        <w:ind w:left="6660" w:hanging="360"/>
      </w:pPr>
    </w:lvl>
    <w:lvl w:ilvl="8" w:tplc="0418001B" w:tentative="1">
      <w:start w:val="1"/>
      <w:numFmt w:val="lowerRoman"/>
      <w:lvlText w:val="%9."/>
      <w:lvlJc w:val="right"/>
      <w:pPr>
        <w:ind w:left="7380" w:hanging="180"/>
      </w:pPr>
    </w:lvl>
  </w:abstractNum>
  <w:abstractNum w:abstractNumId="11" w15:restartNumberingAfterBreak="0">
    <w:nsid w:val="3E311FD2"/>
    <w:multiLevelType w:val="hybridMultilevel"/>
    <w:tmpl w:val="FA18F94A"/>
    <w:lvl w:ilvl="0" w:tplc="056A1D1C">
      <w:start w:val="1"/>
      <w:numFmt w:val="decimal"/>
      <w:lvlText w:val="7.1.%1."/>
      <w:lvlJc w:val="right"/>
      <w:pPr>
        <w:ind w:left="126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EF506FF"/>
    <w:multiLevelType w:val="hybridMultilevel"/>
    <w:tmpl w:val="D8DAB776"/>
    <w:lvl w:ilvl="0" w:tplc="04180001">
      <w:start w:val="1"/>
      <w:numFmt w:val="bullet"/>
      <w:lvlText w:val=""/>
      <w:lvlJc w:val="left"/>
      <w:pPr>
        <w:ind w:left="2295" w:hanging="360"/>
      </w:pPr>
      <w:rPr>
        <w:rFonts w:ascii="Symbol" w:hAnsi="Symbol" w:hint="default"/>
      </w:rPr>
    </w:lvl>
    <w:lvl w:ilvl="1" w:tplc="04180003" w:tentative="1">
      <w:start w:val="1"/>
      <w:numFmt w:val="bullet"/>
      <w:lvlText w:val="o"/>
      <w:lvlJc w:val="left"/>
      <w:pPr>
        <w:ind w:left="3015" w:hanging="360"/>
      </w:pPr>
      <w:rPr>
        <w:rFonts w:ascii="Courier New" w:hAnsi="Courier New" w:cs="Courier New" w:hint="default"/>
      </w:rPr>
    </w:lvl>
    <w:lvl w:ilvl="2" w:tplc="04180005" w:tentative="1">
      <w:start w:val="1"/>
      <w:numFmt w:val="bullet"/>
      <w:lvlText w:val=""/>
      <w:lvlJc w:val="left"/>
      <w:pPr>
        <w:ind w:left="3735" w:hanging="360"/>
      </w:pPr>
      <w:rPr>
        <w:rFonts w:ascii="Wingdings" w:hAnsi="Wingdings" w:hint="default"/>
      </w:rPr>
    </w:lvl>
    <w:lvl w:ilvl="3" w:tplc="04180001">
      <w:start w:val="1"/>
      <w:numFmt w:val="bullet"/>
      <w:lvlText w:val=""/>
      <w:lvlJc w:val="left"/>
      <w:pPr>
        <w:ind w:left="4455" w:hanging="360"/>
      </w:pPr>
      <w:rPr>
        <w:rFonts w:ascii="Symbol" w:hAnsi="Symbol" w:hint="default"/>
      </w:rPr>
    </w:lvl>
    <w:lvl w:ilvl="4" w:tplc="04180003" w:tentative="1">
      <w:start w:val="1"/>
      <w:numFmt w:val="bullet"/>
      <w:lvlText w:val="o"/>
      <w:lvlJc w:val="left"/>
      <w:pPr>
        <w:ind w:left="5175" w:hanging="360"/>
      </w:pPr>
      <w:rPr>
        <w:rFonts w:ascii="Courier New" w:hAnsi="Courier New" w:cs="Courier New" w:hint="default"/>
      </w:rPr>
    </w:lvl>
    <w:lvl w:ilvl="5" w:tplc="04180005" w:tentative="1">
      <w:start w:val="1"/>
      <w:numFmt w:val="bullet"/>
      <w:lvlText w:val=""/>
      <w:lvlJc w:val="left"/>
      <w:pPr>
        <w:ind w:left="5895" w:hanging="360"/>
      </w:pPr>
      <w:rPr>
        <w:rFonts w:ascii="Wingdings" w:hAnsi="Wingdings" w:hint="default"/>
      </w:rPr>
    </w:lvl>
    <w:lvl w:ilvl="6" w:tplc="04180001" w:tentative="1">
      <w:start w:val="1"/>
      <w:numFmt w:val="bullet"/>
      <w:lvlText w:val=""/>
      <w:lvlJc w:val="left"/>
      <w:pPr>
        <w:ind w:left="6615" w:hanging="360"/>
      </w:pPr>
      <w:rPr>
        <w:rFonts w:ascii="Symbol" w:hAnsi="Symbol" w:hint="default"/>
      </w:rPr>
    </w:lvl>
    <w:lvl w:ilvl="7" w:tplc="04180003" w:tentative="1">
      <w:start w:val="1"/>
      <w:numFmt w:val="bullet"/>
      <w:lvlText w:val="o"/>
      <w:lvlJc w:val="left"/>
      <w:pPr>
        <w:ind w:left="7335" w:hanging="360"/>
      </w:pPr>
      <w:rPr>
        <w:rFonts w:ascii="Courier New" w:hAnsi="Courier New" w:cs="Courier New" w:hint="default"/>
      </w:rPr>
    </w:lvl>
    <w:lvl w:ilvl="8" w:tplc="04180005" w:tentative="1">
      <w:start w:val="1"/>
      <w:numFmt w:val="bullet"/>
      <w:lvlText w:val=""/>
      <w:lvlJc w:val="left"/>
      <w:pPr>
        <w:ind w:left="8055" w:hanging="360"/>
      </w:pPr>
      <w:rPr>
        <w:rFonts w:ascii="Wingdings" w:hAnsi="Wingdings" w:hint="default"/>
      </w:rPr>
    </w:lvl>
  </w:abstractNum>
  <w:abstractNum w:abstractNumId="13" w15:restartNumberingAfterBreak="0">
    <w:nsid w:val="3F061B46"/>
    <w:multiLevelType w:val="hybridMultilevel"/>
    <w:tmpl w:val="56E89052"/>
    <w:lvl w:ilvl="0" w:tplc="13C4A9CE">
      <w:start w:val="1"/>
      <w:numFmt w:val="decimal"/>
      <w:lvlText w:val="4.%1."/>
      <w:lvlJc w:val="left"/>
      <w:pPr>
        <w:ind w:left="862" w:hanging="360"/>
      </w:pPr>
      <w:rPr>
        <w:rFonts w:hint="default"/>
      </w:rPr>
    </w:lvl>
    <w:lvl w:ilvl="1" w:tplc="4204F8E6">
      <w:start w:val="1"/>
      <w:numFmt w:val="lowerLetter"/>
      <w:lvlText w:val="%2)"/>
      <w:lvlJc w:val="left"/>
      <w:pPr>
        <w:ind w:left="1582" w:hanging="360"/>
      </w:pPr>
      <w:rPr>
        <w:rFonts w:hint="default"/>
      </w:r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14" w15:restartNumberingAfterBreak="0">
    <w:nsid w:val="435420B1"/>
    <w:multiLevelType w:val="hybridMultilevel"/>
    <w:tmpl w:val="AB962B5A"/>
    <w:lvl w:ilvl="0" w:tplc="237465B6">
      <w:numFmt w:val="bullet"/>
      <w:lvlText w:val="-"/>
      <w:lvlJc w:val="left"/>
      <w:pPr>
        <w:ind w:left="513" w:hanging="360"/>
      </w:pPr>
      <w:rPr>
        <w:rFonts w:ascii="Tahoma" w:eastAsia="Times New Roman" w:hAnsi="Tahoma" w:cs="Tahoma" w:hint="default"/>
      </w:rPr>
    </w:lvl>
    <w:lvl w:ilvl="1" w:tplc="04180003" w:tentative="1">
      <w:start w:val="1"/>
      <w:numFmt w:val="bullet"/>
      <w:lvlText w:val="o"/>
      <w:lvlJc w:val="left"/>
      <w:pPr>
        <w:ind w:left="1233" w:hanging="360"/>
      </w:pPr>
      <w:rPr>
        <w:rFonts w:ascii="Courier New" w:hAnsi="Courier New" w:cs="Courier New" w:hint="default"/>
      </w:rPr>
    </w:lvl>
    <w:lvl w:ilvl="2" w:tplc="04180005" w:tentative="1">
      <w:start w:val="1"/>
      <w:numFmt w:val="bullet"/>
      <w:lvlText w:val=""/>
      <w:lvlJc w:val="left"/>
      <w:pPr>
        <w:ind w:left="1953" w:hanging="360"/>
      </w:pPr>
      <w:rPr>
        <w:rFonts w:ascii="Wingdings" w:hAnsi="Wingdings" w:hint="default"/>
      </w:rPr>
    </w:lvl>
    <w:lvl w:ilvl="3" w:tplc="04180001" w:tentative="1">
      <w:start w:val="1"/>
      <w:numFmt w:val="bullet"/>
      <w:lvlText w:val=""/>
      <w:lvlJc w:val="left"/>
      <w:pPr>
        <w:ind w:left="2673" w:hanging="360"/>
      </w:pPr>
      <w:rPr>
        <w:rFonts w:ascii="Symbol" w:hAnsi="Symbol" w:hint="default"/>
      </w:rPr>
    </w:lvl>
    <w:lvl w:ilvl="4" w:tplc="04180003" w:tentative="1">
      <w:start w:val="1"/>
      <w:numFmt w:val="bullet"/>
      <w:lvlText w:val="o"/>
      <w:lvlJc w:val="left"/>
      <w:pPr>
        <w:ind w:left="3393" w:hanging="360"/>
      </w:pPr>
      <w:rPr>
        <w:rFonts w:ascii="Courier New" w:hAnsi="Courier New" w:cs="Courier New" w:hint="default"/>
      </w:rPr>
    </w:lvl>
    <w:lvl w:ilvl="5" w:tplc="04180005" w:tentative="1">
      <w:start w:val="1"/>
      <w:numFmt w:val="bullet"/>
      <w:lvlText w:val=""/>
      <w:lvlJc w:val="left"/>
      <w:pPr>
        <w:ind w:left="4113" w:hanging="360"/>
      </w:pPr>
      <w:rPr>
        <w:rFonts w:ascii="Wingdings" w:hAnsi="Wingdings" w:hint="default"/>
      </w:rPr>
    </w:lvl>
    <w:lvl w:ilvl="6" w:tplc="04180001" w:tentative="1">
      <w:start w:val="1"/>
      <w:numFmt w:val="bullet"/>
      <w:lvlText w:val=""/>
      <w:lvlJc w:val="left"/>
      <w:pPr>
        <w:ind w:left="4833" w:hanging="360"/>
      </w:pPr>
      <w:rPr>
        <w:rFonts w:ascii="Symbol" w:hAnsi="Symbol" w:hint="default"/>
      </w:rPr>
    </w:lvl>
    <w:lvl w:ilvl="7" w:tplc="04180003" w:tentative="1">
      <w:start w:val="1"/>
      <w:numFmt w:val="bullet"/>
      <w:lvlText w:val="o"/>
      <w:lvlJc w:val="left"/>
      <w:pPr>
        <w:ind w:left="5553" w:hanging="360"/>
      </w:pPr>
      <w:rPr>
        <w:rFonts w:ascii="Courier New" w:hAnsi="Courier New" w:cs="Courier New" w:hint="default"/>
      </w:rPr>
    </w:lvl>
    <w:lvl w:ilvl="8" w:tplc="04180005" w:tentative="1">
      <w:start w:val="1"/>
      <w:numFmt w:val="bullet"/>
      <w:lvlText w:val=""/>
      <w:lvlJc w:val="left"/>
      <w:pPr>
        <w:ind w:left="6273" w:hanging="360"/>
      </w:pPr>
      <w:rPr>
        <w:rFonts w:ascii="Wingdings" w:hAnsi="Wingdings" w:hint="default"/>
      </w:rPr>
    </w:lvl>
  </w:abstractNum>
  <w:abstractNum w:abstractNumId="15" w15:restartNumberingAfterBreak="0">
    <w:nsid w:val="435F5C0A"/>
    <w:multiLevelType w:val="hybridMultilevel"/>
    <w:tmpl w:val="226613BC"/>
    <w:lvl w:ilvl="0" w:tplc="B5C49F76">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6" w15:restartNumberingAfterBreak="0">
    <w:nsid w:val="4A6E2565"/>
    <w:multiLevelType w:val="hybridMultilevel"/>
    <w:tmpl w:val="D3141C46"/>
    <w:lvl w:ilvl="0" w:tplc="172E93BA">
      <w:start w:val="19"/>
      <w:numFmt w:val="bullet"/>
      <w:lvlText w:val="-"/>
      <w:lvlJc w:val="left"/>
      <w:pPr>
        <w:ind w:left="540" w:hanging="360"/>
      </w:pPr>
      <w:rPr>
        <w:rFonts w:ascii="Tahoma" w:eastAsia="Times New Roman" w:hAnsi="Tahoma" w:cs="Tahoma" w:hint="default"/>
      </w:rPr>
    </w:lvl>
    <w:lvl w:ilvl="1" w:tplc="04180003" w:tentative="1">
      <w:start w:val="1"/>
      <w:numFmt w:val="bullet"/>
      <w:lvlText w:val="o"/>
      <w:lvlJc w:val="left"/>
      <w:pPr>
        <w:ind w:left="1260" w:hanging="360"/>
      </w:pPr>
      <w:rPr>
        <w:rFonts w:ascii="Courier New" w:hAnsi="Courier New" w:cs="Courier New" w:hint="default"/>
      </w:rPr>
    </w:lvl>
    <w:lvl w:ilvl="2" w:tplc="04180005">
      <w:start w:val="1"/>
      <w:numFmt w:val="bullet"/>
      <w:lvlText w:val=""/>
      <w:lvlJc w:val="left"/>
      <w:pPr>
        <w:ind w:left="1980" w:hanging="360"/>
      </w:pPr>
      <w:rPr>
        <w:rFonts w:ascii="Wingdings" w:hAnsi="Wingdings" w:hint="default"/>
      </w:rPr>
    </w:lvl>
    <w:lvl w:ilvl="3" w:tplc="04180001" w:tentative="1">
      <w:start w:val="1"/>
      <w:numFmt w:val="bullet"/>
      <w:lvlText w:val=""/>
      <w:lvlJc w:val="left"/>
      <w:pPr>
        <w:ind w:left="2700" w:hanging="360"/>
      </w:pPr>
      <w:rPr>
        <w:rFonts w:ascii="Symbol" w:hAnsi="Symbol" w:hint="default"/>
      </w:rPr>
    </w:lvl>
    <w:lvl w:ilvl="4" w:tplc="04180003" w:tentative="1">
      <w:start w:val="1"/>
      <w:numFmt w:val="bullet"/>
      <w:lvlText w:val="o"/>
      <w:lvlJc w:val="left"/>
      <w:pPr>
        <w:ind w:left="3420" w:hanging="360"/>
      </w:pPr>
      <w:rPr>
        <w:rFonts w:ascii="Courier New" w:hAnsi="Courier New" w:cs="Courier New" w:hint="default"/>
      </w:rPr>
    </w:lvl>
    <w:lvl w:ilvl="5" w:tplc="04180005" w:tentative="1">
      <w:start w:val="1"/>
      <w:numFmt w:val="bullet"/>
      <w:lvlText w:val=""/>
      <w:lvlJc w:val="left"/>
      <w:pPr>
        <w:ind w:left="4140" w:hanging="360"/>
      </w:pPr>
      <w:rPr>
        <w:rFonts w:ascii="Wingdings" w:hAnsi="Wingdings" w:hint="default"/>
      </w:rPr>
    </w:lvl>
    <w:lvl w:ilvl="6" w:tplc="04180001" w:tentative="1">
      <w:start w:val="1"/>
      <w:numFmt w:val="bullet"/>
      <w:lvlText w:val=""/>
      <w:lvlJc w:val="left"/>
      <w:pPr>
        <w:ind w:left="4860" w:hanging="360"/>
      </w:pPr>
      <w:rPr>
        <w:rFonts w:ascii="Symbol" w:hAnsi="Symbol" w:hint="default"/>
      </w:rPr>
    </w:lvl>
    <w:lvl w:ilvl="7" w:tplc="04180003" w:tentative="1">
      <w:start w:val="1"/>
      <w:numFmt w:val="bullet"/>
      <w:lvlText w:val="o"/>
      <w:lvlJc w:val="left"/>
      <w:pPr>
        <w:ind w:left="5580" w:hanging="360"/>
      </w:pPr>
      <w:rPr>
        <w:rFonts w:ascii="Courier New" w:hAnsi="Courier New" w:cs="Courier New" w:hint="default"/>
      </w:rPr>
    </w:lvl>
    <w:lvl w:ilvl="8" w:tplc="04180005" w:tentative="1">
      <w:start w:val="1"/>
      <w:numFmt w:val="bullet"/>
      <w:lvlText w:val=""/>
      <w:lvlJc w:val="left"/>
      <w:pPr>
        <w:ind w:left="6300" w:hanging="360"/>
      </w:pPr>
      <w:rPr>
        <w:rFonts w:ascii="Wingdings" w:hAnsi="Wingdings" w:hint="default"/>
      </w:rPr>
    </w:lvl>
  </w:abstractNum>
  <w:abstractNum w:abstractNumId="17" w15:restartNumberingAfterBreak="0">
    <w:nsid w:val="4D85333B"/>
    <w:multiLevelType w:val="hybridMultilevel"/>
    <w:tmpl w:val="381CD9BE"/>
    <w:lvl w:ilvl="0" w:tplc="0418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8" w15:restartNumberingAfterBreak="0">
    <w:nsid w:val="5E9C50AE"/>
    <w:multiLevelType w:val="hybridMultilevel"/>
    <w:tmpl w:val="B23A0190"/>
    <w:lvl w:ilvl="0" w:tplc="D0468AE0">
      <w:start w:val="1"/>
      <w:numFmt w:val="bullet"/>
      <w:lvlText w:val="-"/>
      <w:lvlJc w:val="left"/>
      <w:pPr>
        <w:ind w:left="2070" w:hanging="360"/>
      </w:pPr>
      <w:rPr>
        <w:rFonts w:ascii="Courier New" w:hAnsi="Courier New"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9" w15:restartNumberingAfterBreak="0">
    <w:nsid w:val="5F382F45"/>
    <w:multiLevelType w:val="hybridMultilevel"/>
    <w:tmpl w:val="68064F34"/>
    <w:lvl w:ilvl="0" w:tplc="D0468AE0">
      <w:start w:val="1"/>
      <w:numFmt w:val="bullet"/>
      <w:lvlText w:val="-"/>
      <w:lvlJc w:val="left"/>
      <w:pPr>
        <w:ind w:left="2070" w:hanging="360"/>
      </w:pPr>
      <w:rPr>
        <w:rFonts w:ascii="Courier New" w:hAnsi="Courier New"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0" w15:restartNumberingAfterBreak="0">
    <w:nsid w:val="6249452F"/>
    <w:multiLevelType w:val="hybridMultilevel"/>
    <w:tmpl w:val="226613BC"/>
    <w:lvl w:ilvl="0" w:tplc="B5C49F76">
      <w:start w:val="1"/>
      <w:numFmt w:val="lowerLetter"/>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21" w15:restartNumberingAfterBreak="0">
    <w:nsid w:val="66C55CA2"/>
    <w:multiLevelType w:val="hybridMultilevel"/>
    <w:tmpl w:val="226613BC"/>
    <w:lvl w:ilvl="0" w:tplc="B5C49F76">
      <w:start w:val="1"/>
      <w:numFmt w:val="lowerLetter"/>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22" w15:restartNumberingAfterBreak="0">
    <w:nsid w:val="69F64C59"/>
    <w:multiLevelType w:val="multilevel"/>
    <w:tmpl w:val="CA3E572E"/>
    <w:lvl w:ilvl="0">
      <w:start w:val="5"/>
      <w:numFmt w:val="decimal"/>
      <w:lvlText w:val="%1."/>
      <w:lvlJc w:val="left"/>
      <w:pPr>
        <w:ind w:left="390" w:hanging="39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520" w:hanging="2520"/>
      </w:pPr>
      <w:rPr>
        <w:rFonts w:hint="default"/>
        <w:b w:val="0"/>
      </w:rPr>
    </w:lvl>
  </w:abstractNum>
  <w:abstractNum w:abstractNumId="23" w15:restartNumberingAfterBreak="0">
    <w:nsid w:val="754A597A"/>
    <w:multiLevelType w:val="multilevel"/>
    <w:tmpl w:val="CA3E572E"/>
    <w:lvl w:ilvl="0">
      <w:start w:val="5"/>
      <w:numFmt w:val="decimal"/>
      <w:lvlText w:val="%1."/>
      <w:lvlJc w:val="left"/>
      <w:pPr>
        <w:ind w:left="390" w:hanging="39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520" w:hanging="2520"/>
      </w:pPr>
      <w:rPr>
        <w:rFonts w:hint="default"/>
        <w:b w:val="0"/>
      </w:rPr>
    </w:lvl>
  </w:abstractNum>
  <w:num w:numId="1">
    <w:abstractNumId w:val="6"/>
  </w:num>
  <w:num w:numId="2">
    <w:abstractNumId w:val="14"/>
  </w:num>
  <w:num w:numId="3">
    <w:abstractNumId w:val="16"/>
  </w:num>
  <w:num w:numId="4">
    <w:abstractNumId w:val="22"/>
  </w:num>
  <w:num w:numId="5">
    <w:abstractNumId w:val="8"/>
  </w:num>
  <w:num w:numId="6">
    <w:abstractNumId w:val="3"/>
  </w:num>
  <w:num w:numId="7">
    <w:abstractNumId w:val="15"/>
  </w:num>
  <w:num w:numId="8">
    <w:abstractNumId w:val="12"/>
  </w:num>
  <w:num w:numId="9">
    <w:abstractNumId w:val="4"/>
  </w:num>
  <w:num w:numId="10">
    <w:abstractNumId w:val="9"/>
  </w:num>
  <w:num w:numId="11">
    <w:abstractNumId w:val="7"/>
  </w:num>
  <w:num w:numId="12">
    <w:abstractNumId w:val="17"/>
  </w:num>
  <w:num w:numId="13">
    <w:abstractNumId w:val="5"/>
  </w:num>
  <w:num w:numId="14">
    <w:abstractNumId w:val="20"/>
  </w:num>
  <w:num w:numId="15">
    <w:abstractNumId w:val="11"/>
  </w:num>
  <w:num w:numId="16">
    <w:abstractNumId w:val="10"/>
  </w:num>
  <w:num w:numId="17">
    <w:abstractNumId w:val="21"/>
  </w:num>
  <w:num w:numId="18">
    <w:abstractNumId w:val="2"/>
  </w:num>
  <w:num w:numId="19">
    <w:abstractNumId w:val="1"/>
  </w:num>
  <w:num w:numId="20">
    <w:abstractNumId w:val="0"/>
  </w:num>
  <w:num w:numId="21">
    <w:abstractNumId w:val="19"/>
  </w:num>
  <w:num w:numId="22">
    <w:abstractNumId w:val="18"/>
  </w:num>
  <w:num w:numId="23">
    <w:abstractNumId w:val="23"/>
  </w:num>
  <w:num w:numId="24">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549"/>
    <w:rsid w:val="00012170"/>
    <w:rsid w:val="0001224D"/>
    <w:rsid w:val="00020FA4"/>
    <w:rsid w:val="0002233B"/>
    <w:rsid w:val="000244FB"/>
    <w:rsid w:val="00033D69"/>
    <w:rsid w:val="0003439F"/>
    <w:rsid w:val="00042B28"/>
    <w:rsid w:val="0004752A"/>
    <w:rsid w:val="000508FA"/>
    <w:rsid w:val="000513D2"/>
    <w:rsid w:val="00057389"/>
    <w:rsid w:val="00060449"/>
    <w:rsid w:val="00061E25"/>
    <w:rsid w:val="00065C11"/>
    <w:rsid w:val="00072A04"/>
    <w:rsid w:val="00081922"/>
    <w:rsid w:val="000831A5"/>
    <w:rsid w:val="000835F5"/>
    <w:rsid w:val="000844BE"/>
    <w:rsid w:val="00090C29"/>
    <w:rsid w:val="0009391A"/>
    <w:rsid w:val="000A4C2C"/>
    <w:rsid w:val="000B535C"/>
    <w:rsid w:val="000B5A5A"/>
    <w:rsid w:val="000B71F0"/>
    <w:rsid w:val="000C246A"/>
    <w:rsid w:val="000C308E"/>
    <w:rsid w:val="000C5201"/>
    <w:rsid w:val="000D1B8D"/>
    <w:rsid w:val="000D74DA"/>
    <w:rsid w:val="000D76C6"/>
    <w:rsid w:val="000E1A29"/>
    <w:rsid w:val="000F23C2"/>
    <w:rsid w:val="0010080C"/>
    <w:rsid w:val="001064A7"/>
    <w:rsid w:val="001129B2"/>
    <w:rsid w:val="001132E7"/>
    <w:rsid w:val="0011530B"/>
    <w:rsid w:val="001159BD"/>
    <w:rsid w:val="00115C98"/>
    <w:rsid w:val="00120C38"/>
    <w:rsid w:val="00130109"/>
    <w:rsid w:val="001322CB"/>
    <w:rsid w:val="00142625"/>
    <w:rsid w:val="00142CED"/>
    <w:rsid w:val="00143693"/>
    <w:rsid w:val="00143E18"/>
    <w:rsid w:val="00145778"/>
    <w:rsid w:val="00145AE4"/>
    <w:rsid w:val="00147E9B"/>
    <w:rsid w:val="001504BB"/>
    <w:rsid w:val="00152F52"/>
    <w:rsid w:val="001578B3"/>
    <w:rsid w:val="00173096"/>
    <w:rsid w:val="00177C63"/>
    <w:rsid w:val="00181238"/>
    <w:rsid w:val="0018563E"/>
    <w:rsid w:val="00185CCB"/>
    <w:rsid w:val="001936C6"/>
    <w:rsid w:val="0019452C"/>
    <w:rsid w:val="001966B0"/>
    <w:rsid w:val="001A71F3"/>
    <w:rsid w:val="001B2F78"/>
    <w:rsid w:val="001B6023"/>
    <w:rsid w:val="001C08FE"/>
    <w:rsid w:val="001C207A"/>
    <w:rsid w:val="001C762F"/>
    <w:rsid w:val="001D06B3"/>
    <w:rsid w:val="001D079D"/>
    <w:rsid w:val="001E1F74"/>
    <w:rsid w:val="001E4158"/>
    <w:rsid w:val="001F2858"/>
    <w:rsid w:val="001F4296"/>
    <w:rsid w:val="001F7EFE"/>
    <w:rsid w:val="00203330"/>
    <w:rsid w:val="00203A6A"/>
    <w:rsid w:val="002077AD"/>
    <w:rsid w:val="00210AF2"/>
    <w:rsid w:val="002148F0"/>
    <w:rsid w:val="00220F1D"/>
    <w:rsid w:val="00226DEE"/>
    <w:rsid w:val="0022729A"/>
    <w:rsid w:val="00230B19"/>
    <w:rsid w:val="00232E16"/>
    <w:rsid w:val="00235983"/>
    <w:rsid w:val="00242D10"/>
    <w:rsid w:val="00245BD5"/>
    <w:rsid w:val="00252149"/>
    <w:rsid w:val="002523A3"/>
    <w:rsid w:val="002524B5"/>
    <w:rsid w:val="00260F03"/>
    <w:rsid w:val="00262B18"/>
    <w:rsid w:val="002647D4"/>
    <w:rsid w:val="00267A68"/>
    <w:rsid w:val="00271282"/>
    <w:rsid w:val="0027252E"/>
    <w:rsid w:val="00276246"/>
    <w:rsid w:val="00276EE2"/>
    <w:rsid w:val="00282F75"/>
    <w:rsid w:val="00286F8C"/>
    <w:rsid w:val="00290C96"/>
    <w:rsid w:val="00293399"/>
    <w:rsid w:val="00295413"/>
    <w:rsid w:val="002A074D"/>
    <w:rsid w:val="002A4665"/>
    <w:rsid w:val="002A6908"/>
    <w:rsid w:val="002A6DD2"/>
    <w:rsid w:val="002B63F0"/>
    <w:rsid w:val="002B710E"/>
    <w:rsid w:val="002C083E"/>
    <w:rsid w:val="002C27E2"/>
    <w:rsid w:val="002C3E1F"/>
    <w:rsid w:val="002C52DB"/>
    <w:rsid w:val="002D0753"/>
    <w:rsid w:val="002D2A77"/>
    <w:rsid w:val="002D3055"/>
    <w:rsid w:val="002D553F"/>
    <w:rsid w:val="002F6D10"/>
    <w:rsid w:val="002F76A9"/>
    <w:rsid w:val="003039DF"/>
    <w:rsid w:val="00305C82"/>
    <w:rsid w:val="00316E95"/>
    <w:rsid w:val="0032032A"/>
    <w:rsid w:val="0032458C"/>
    <w:rsid w:val="00326570"/>
    <w:rsid w:val="00330CCD"/>
    <w:rsid w:val="003312AD"/>
    <w:rsid w:val="003315B0"/>
    <w:rsid w:val="00332EDE"/>
    <w:rsid w:val="003420BD"/>
    <w:rsid w:val="00343558"/>
    <w:rsid w:val="003461C5"/>
    <w:rsid w:val="00357491"/>
    <w:rsid w:val="00357697"/>
    <w:rsid w:val="003604E5"/>
    <w:rsid w:val="00362502"/>
    <w:rsid w:val="003630D6"/>
    <w:rsid w:val="00363B90"/>
    <w:rsid w:val="003651F4"/>
    <w:rsid w:val="00365F61"/>
    <w:rsid w:val="00371585"/>
    <w:rsid w:val="00371A08"/>
    <w:rsid w:val="00372182"/>
    <w:rsid w:val="003749B7"/>
    <w:rsid w:val="00381870"/>
    <w:rsid w:val="00381904"/>
    <w:rsid w:val="0038213B"/>
    <w:rsid w:val="003828E8"/>
    <w:rsid w:val="00382ED4"/>
    <w:rsid w:val="00385631"/>
    <w:rsid w:val="003913D0"/>
    <w:rsid w:val="00392A39"/>
    <w:rsid w:val="003960C5"/>
    <w:rsid w:val="003A456A"/>
    <w:rsid w:val="003A6ACE"/>
    <w:rsid w:val="003A6C75"/>
    <w:rsid w:val="003B059A"/>
    <w:rsid w:val="003B3620"/>
    <w:rsid w:val="003B548A"/>
    <w:rsid w:val="003B7FE0"/>
    <w:rsid w:val="003C12C4"/>
    <w:rsid w:val="003C29A0"/>
    <w:rsid w:val="003C2FC4"/>
    <w:rsid w:val="003C3CE3"/>
    <w:rsid w:val="003D0AB2"/>
    <w:rsid w:val="003D23C9"/>
    <w:rsid w:val="003D393B"/>
    <w:rsid w:val="003D6ABD"/>
    <w:rsid w:val="003F10F7"/>
    <w:rsid w:val="003F45A2"/>
    <w:rsid w:val="00400579"/>
    <w:rsid w:val="0040081F"/>
    <w:rsid w:val="00401C47"/>
    <w:rsid w:val="0040604B"/>
    <w:rsid w:val="00413A56"/>
    <w:rsid w:val="00414EC8"/>
    <w:rsid w:val="00420C8A"/>
    <w:rsid w:val="00420CFC"/>
    <w:rsid w:val="00425894"/>
    <w:rsid w:val="0043221E"/>
    <w:rsid w:val="00433124"/>
    <w:rsid w:val="004354C7"/>
    <w:rsid w:val="00435DF2"/>
    <w:rsid w:val="004361EB"/>
    <w:rsid w:val="00437B14"/>
    <w:rsid w:val="00441033"/>
    <w:rsid w:val="00442B2C"/>
    <w:rsid w:val="00443D38"/>
    <w:rsid w:val="004468F0"/>
    <w:rsid w:val="0045608F"/>
    <w:rsid w:val="00470376"/>
    <w:rsid w:val="00471D63"/>
    <w:rsid w:val="004727C8"/>
    <w:rsid w:val="004744C0"/>
    <w:rsid w:val="00474F7B"/>
    <w:rsid w:val="00480F27"/>
    <w:rsid w:val="00483011"/>
    <w:rsid w:val="004867DB"/>
    <w:rsid w:val="00486D13"/>
    <w:rsid w:val="0048726A"/>
    <w:rsid w:val="00496461"/>
    <w:rsid w:val="00496F6C"/>
    <w:rsid w:val="004A1C57"/>
    <w:rsid w:val="004B1FF6"/>
    <w:rsid w:val="004B565C"/>
    <w:rsid w:val="004B6170"/>
    <w:rsid w:val="004B7EAE"/>
    <w:rsid w:val="004C0599"/>
    <w:rsid w:val="004C36B3"/>
    <w:rsid w:val="004D311B"/>
    <w:rsid w:val="004D5EE5"/>
    <w:rsid w:val="004E61B5"/>
    <w:rsid w:val="004F04F7"/>
    <w:rsid w:val="004F6AB1"/>
    <w:rsid w:val="004F775B"/>
    <w:rsid w:val="005109C6"/>
    <w:rsid w:val="005112D1"/>
    <w:rsid w:val="00512694"/>
    <w:rsid w:val="00514CA4"/>
    <w:rsid w:val="0052008F"/>
    <w:rsid w:val="00520338"/>
    <w:rsid w:val="00520B0C"/>
    <w:rsid w:val="00521B37"/>
    <w:rsid w:val="00523896"/>
    <w:rsid w:val="005244FB"/>
    <w:rsid w:val="00531E5E"/>
    <w:rsid w:val="00534310"/>
    <w:rsid w:val="00535597"/>
    <w:rsid w:val="00556101"/>
    <w:rsid w:val="005613D1"/>
    <w:rsid w:val="0056380C"/>
    <w:rsid w:val="005670E2"/>
    <w:rsid w:val="00567ED6"/>
    <w:rsid w:val="00570884"/>
    <w:rsid w:val="005831F3"/>
    <w:rsid w:val="00586264"/>
    <w:rsid w:val="00594EC2"/>
    <w:rsid w:val="00596C48"/>
    <w:rsid w:val="00596F9E"/>
    <w:rsid w:val="005A2AB9"/>
    <w:rsid w:val="005A67B2"/>
    <w:rsid w:val="005B00BC"/>
    <w:rsid w:val="005C1172"/>
    <w:rsid w:val="005C4A82"/>
    <w:rsid w:val="005C540C"/>
    <w:rsid w:val="005E0184"/>
    <w:rsid w:val="005E4CDE"/>
    <w:rsid w:val="005E5E18"/>
    <w:rsid w:val="005F43F3"/>
    <w:rsid w:val="005F4CE5"/>
    <w:rsid w:val="005F6CF6"/>
    <w:rsid w:val="005F709B"/>
    <w:rsid w:val="00601E56"/>
    <w:rsid w:val="00604608"/>
    <w:rsid w:val="00604B9C"/>
    <w:rsid w:val="00607D20"/>
    <w:rsid w:val="0061206D"/>
    <w:rsid w:val="0061242A"/>
    <w:rsid w:val="00612A57"/>
    <w:rsid w:val="006171F2"/>
    <w:rsid w:val="00620036"/>
    <w:rsid w:val="006234A6"/>
    <w:rsid w:val="00626135"/>
    <w:rsid w:val="006275C9"/>
    <w:rsid w:val="00632EBE"/>
    <w:rsid w:val="006346A8"/>
    <w:rsid w:val="00634BA0"/>
    <w:rsid w:val="006354BB"/>
    <w:rsid w:val="006372D6"/>
    <w:rsid w:val="00640EF6"/>
    <w:rsid w:val="006417EB"/>
    <w:rsid w:val="006443B8"/>
    <w:rsid w:val="00644A52"/>
    <w:rsid w:val="00647BA9"/>
    <w:rsid w:val="0065222D"/>
    <w:rsid w:val="0065545A"/>
    <w:rsid w:val="00660FBE"/>
    <w:rsid w:val="006627DB"/>
    <w:rsid w:val="00664113"/>
    <w:rsid w:val="00665AB5"/>
    <w:rsid w:val="00665C2C"/>
    <w:rsid w:val="006669D5"/>
    <w:rsid w:val="0067184E"/>
    <w:rsid w:val="00673D26"/>
    <w:rsid w:val="006742D9"/>
    <w:rsid w:val="00676EDD"/>
    <w:rsid w:val="00684428"/>
    <w:rsid w:val="00691A16"/>
    <w:rsid w:val="006959BC"/>
    <w:rsid w:val="006A02BF"/>
    <w:rsid w:val="006A246E"/>
    <w:rsid w:val="006A646B"/>
    <w:rsid w:val="006A70BE"/>
    <w:rsid w:val="006B2DF6"/>
    <w:rsid w:val="006B46A1"/>
    <w:rsid w:val="006B6EBA"/>
    <w:rsid w:val="006C2171"/>
    <w:rsid w:val="006D0ECF"/>
    <w:rsid w:val="006D3057"/>
    <w:rsid w:val="006D3390"/>
    <w:rsid w:val="006D3596"/>
    <w:rsid w:val="006D4900"/>
    <w:rsid w:val="006D4F79"/>
    <w:rsid w:val="006D68DE"/>
    <w:rsid w:val="006E0752"/>
    <w:rsid w:val="006E2A38"/>
    <w:rsid w:val="006E59FB"/>
    <w:rsid w:val="006F7A88"/>
    <w:rsid w:val="00701665"/>
    <w:rsid w:val="0070230C"/>
    <w:rsid w:val="007059F9"/>
    <w:rsid w:val="0070793A"/>
    <w:rsid w:val="00712805"/>
    <w:rsid w:val="0071561B"/>
    <w:rsid w:val="00720A2C"/>
    <w:rsid w:val="00720BC7"/>
    <w:rsid w:val="00720E58"/>
    <w:rsid w:val="007238E4"/>
    <w:rsid w:val="00725B70"/>
    <w:rsid w:val="00731F31"/>
    <w:rsid w:val="00732AE7"/>
    <w:rsid w:val="00737EDC"/>
    <w:rsid w:val="007437A1"/>
    <w:rsid w:val="007506DE"/>
    <w:rsid w:val="00752E33"/>
    <w:rsid w:val="007556BE"/>
    <w:rsid w:val="00755E23"/>
    <w:rsid w:val="00757C91"/>
    <w:rsid w:val="00761D78"/>
    <w:rsid w:val="007626EA"/>
    <w:rsid w:val="007645D4"/>
    <w:rsid w:val="007716E9"/>
    <w:rsid w:val="007738A9"/>
    <w:rsid w:val="00775327"/>
    <w:rsid w:val="00777B3D"/>
    <w:rsid w:val="00781C15"/>
    <w:rsid w:val="0079121D"/>
    <w:rsid w:val="007914C5"/>
    <w:rsid w:val="007979BB"/>
    <w:rsid w:val="007A1BBC"/>
    <w:rsid w:val="007A27A3"/>
    <w:rsid w:val="007A4EF1"/>
    <w:rsid w:val="007C0BE3"/>
    <w:rsid w:val="007C3AE7"/>
    <w:rsid w:val="007C4F82"/>
    <w:rsid w:val="007C5117"/>
    <w:rsid w:val="007C544F"/>
    <w:rsid w:val="007D1B3C"/>
    <w:rsid w:val="007D40D3"/>
    <w:rsid w:val="007D668F"/>
    <w:rsid w:val="007E1383"/>
    <w:rsid w:val="007E603A"/>
    <w:rsid w:val="007E65EE"/>
    <w:rsid w:val="007E69CA"/>
    <w:rsid w:val="007F03B7"/>
    <w:rsid w:val="007F46AF"/>
    <w:rsid w:val="007F51DD"/>
    <w:rsid w:val="007F5F09"/>
    <w:rsid w:val="007F7267"/>
    <w:rsid w:val="0080122F"/>
    <w:rsid w:val="00803301"/>
    <w:rsid w:val="00803A81"/>
    <w:rsid w:val="00804EAB"/>
    <w:rsid w:val="00807B19"/>
    <w:rsid w:val="00807F00"/>
    <w:rsid w:val="00807FED"/>
    <w:rsid w:val="00813A65"/>
    <w:rsid w:val="00813E1B"/>
    <w:rsid w:val="00824511"/>
    <w:rsid w:val="008247EE"/>
    <w:rsid w:val="008253F4"/>
    <w:rsid w:val="0083014D"/>
    <w:rsid w:val="0083027A"/>
    <w:rsid w:val="00830D74"/>
    <w:rsid w:val="0083166D"/>
    <w:rsid w:val="0083199F"/>
    <w:rsid w:val="00833938"/>
    <w:rsid w:val="00842FCE"/>
    <w:rsid w:val="00846BCE"/>
    <w:rsid w:val="00846D68"/>
    <w:rsid w:val="0084776C"/>
    <w:rsid w:val="00860A1C"/>
    <w:rsid w:val="008615A2"/>
    <w:rsid w:val="00862332"/>
    <w:rsid w:val="00866B7B"/>
    <w:rsid w:val="0087044A"/>
    <w:rsid w:val="00874C18"/>
    <w:rsid w:val="00874D63"/>
    <w:rsid w:val="00875054"/>
    <w:rsid w:val="00880359"/>
    <w:rsid w:val="008805CE"/>
    <w:rsid w:val="00883DF2"/>
    <w:rsid w:val="00887A09"/>
    <w:rsid w:val="008A1834"/>
    <w:rsid w:val="008A2326"/>
    <w:rsid w:val="008A32F3"/>
    <w:rsid w:val="008A4D05"/>
    <w:rsid w:val="008A7664"/>
    <w:rsid w:val="008B2084"/>
    <w:rsid w:val="008B46E5"/>
    <w:rsid w:val="008B5226"/>
    <w:rsid w:val="008B6FF6"/>
    <w:rsid w:val="008C6C22"/>
    <w:rsid w:val="008D32FE"/>
    <w:rsid w:val="008D48B5"/>
    <w:rsid w:val="008D645F"/>
    <w:rsid w:val="008D6820"/>
    <w:rsid w:val="008E20AF"/>
    <w:rsid w:val="008E27CC"/>
    <w:rsid w:val="008E7061"/>
    <w:rsid w:val="008F2610"/>
    <w:rsid w:val="008F4957"/>
    <w:rsid w:val="00902EAE"/>
    <w:rsid w:val="009041C9"/>
    <w:rsid w:val="00906017"/>
    <w:rsid w:val="0090641B"/>
    <w:rsid w:val="00910140"/>
    <w:rsid w:val="00913D0C"/>
    <w:rsid w:val="00915755"/>
    <w:rsid w:val="009242FC"/>
    <w:rsid w:val="00926C21"/>
    <w:rsid w:val="009304EA"/>
    <w:rsid w:val="00931FA9"/>
    <w:rsid w:val="00932562"/>
    <w:rsid w:val="009435A2"/>
    <w:rsid w:val="00944371"/>
    <w:rsid w:val="009446D7"/>
    <w:rsid w:val="00953C82"/>
    <w:rsid w:val="00954E4C"/>
    <w:rsid w:val="00960FA4"/>
    <w:rsid w:val="009615F9"/>
    <w:rsid w:val="00965556"/>
    <w:rsid w:val="00970D99"/>
    <w:rsid w:val="00974C12"/>
    <w:rsid w:val="00975926"/>
    <w:rsid w:val="00980BF5"/>
    <w:rsid w:val="00981705"/>
    <w:rsid w:val="00984123"/>
    <w:rsid w:val="00984796"/>
    <w:rsid w:val="00985391"/>
    <w:rsid w:val="00985B11"/>
    <w:rsid w:val="009862D6"/>
    <w:rsid w:val="00990844"/>
    <w:rsid w:val="00992B93"/>
    <w:rsid w:val="00996835"/>
    <w:rsid w:val="00997874"/>
    <w:rsid w:val="00997B00"/>
    <w:rsid w:val="009A4A3E"/>
    <w:rsid w:val="009A5806"/>
    <w:rsid w:val="009A78DD"/>
    <w:rsid w:val="009B3EB9"/>
    <w:rsid w:val="009B5395"/>
    <w:rsid w:val="009B7FD0"/>
    <w:rsid w:val="009D0B81"/>
    <w:rsid w:val="009D2569"/>
    <w:rsid w:val="009D4B61"/>
    <w:rsid w:val="009E0A3B"/>
    <w:rsid w:val="009E11BC"/>
    <w:rsid w:val="009E21E5"/>
    <w:rsid w:val="009E2217"/>
    <w:rsid w:val="009E503D"/>
    <w:rsid w:val="009E687E"/>
    <w:rsid w:val="009F107D"/>
    <w:rsid w:val="009F7E87"/>
    <w:rsid w:val="00A00AA0"/>
    <w:rsid w:val="00A032E2"/>
    <w:rsid w:val="00A045C2"/>
    <w:rsid w:val="00A04ADF"/>
    <w:rsid w:val="00A0501B"/>
    <w:rsid w:val="00A1278B"/>
    <w:rsid w:val="00A12C12"/>
    <w:rsid w:val="00A162A2"/>
    <w:rsid w:val="00A20141"/>
    <w:rsid w:val="00A23328"/>
    <w:rsid w:val="00A234AC"/>
    <w:rsid w:val="00A24E32"/>
    <w:rsid w:val="00A27593"/>
    <w:rsid w:val="00A34951"/>
    <w:rsid w:val="00A37391"/>
    <w:rsid w:val="00A418A5"/>
    <w:rsid w:val="00A43BCE"/>
    <w:rsid w:val="00A43DDC"/>
    <w:rsid w:val="00A45A94"/>
    <w:rsid w:val="00A47F13"/>
    <w:rsid w:val="00A50ABE"/>
    <w:rsid w:val="00A53B56"/>
    <w:rsid w:val="00A6103E"/>
    <w:rsid w:val="00A622FE"/>
    <w:rsid w:val="00A63FDD"/>
    <w:rsid w:val="00A648B7"/>
    <w:rsid w:val="00A65F28"/>
    <w:rsid w:val="00A757FA"/>
    <w:rsid w:val="00A805FC"/>
    <w:rsid w:val="00A858C3"/>
    <w:rsid w:val="00A86BE5"/>
    <w:rsid w:val="00A86FEB"/>
    <w:rsid w:val="00A914ED"/>
    <w:rsid w:val="00A93D10"/>
    <w:rsid w:val="00A940B3"/>
    <w:rsid w:val="00A944B3"/>
    <w:rsid w:val="00A950AF"/>
    <w:rsid w:val="00A961F0"/>
    <w:rsid w:val="00AA1126"/>
    <w:rsid w:val="00AA1A45"/>
    <w:rsid w:val="00AB759D"/>
    <w:rsid w:val="00AB7A10"/>
    <w:rsid w:val="00AC053D"/>
    <w:rsid w:val="00AC205E"/>
    <w:rsid w:val="00AC3ECC"/>
    <w:rsid w:val="00AC40C8"/>
    <w:rsid w:val="00AD0549"/>
    <w:rsid w:val="00AD0EC5"/>
    <w:rsid w:val="00AD6168"/>
    <w:rsid w:val="00AD68C8"/>
    <w:rsid w:val="00AE68D0"/>
    <w:rsid w:val="00AE7C28"/>
    <w:rsid w:val="00AF1252"/>
    <w:rsid w:val="00AF2182"/>
    <w:rsid w:val="00AF7E51"/>
    <w:rsid w:val="00B04888"/>
    <w:rsid w:val="00B06672"/>
    <w:rsid w:val="00B06A56"/>
    <w:rsid w:val="00B13BDB"/>
    <w:rsid w:val="00B13D1E"/>
    <w:rsid w:val="00B17C45"/>
    <w:rsid w:val="00B321D1"/>
    <w:rsid w:val="00B35785"/>
    <w:rsid w:val="00B36FE6"/>
    <w:rsid w:val="00B40C94"/>
    <w:rsid w:val="00B47B61"/>
    <w:rsid w:val="00B52C40"/>
    <w:rsid w:val="00B5503A"/>
    <w:rsid w:val="00B5619A"/>
    <w:rsid w:val="00B56FA5"/>
    <w:rsid w:val="00B60741"/>
    <w:rsid w:val="00B60A3A"/>
    <w:rsid w:val="00B63E01"/>
    <w:rsid w:val="00B64893"/>
    <w:rsid w:val="00B67C57"/>
    <w:rsid w:val="00B70790"/>
    <w:rsid w:val="00B721A2"/>
    <w:rsid w:val="00B752DC"/>
    <w:rsid w:val="00B80181"/>
    <w:rsid w:val="00B809A8"/>
    <w:rsid w:val="00B83297"/>
    <w:rsid w:val="00B840AE"/>
    <w:rsid w:val="00B8452D"/>
    <w:rsid w:val="00B94DC3"/>
    <w:rsid w:val="00B959CC"/>
    <w:rsid w:val="00B97B86"/>
    <w:rsid w:val="00BA18CE"/>
    <w:rsid w:val="00BA2034"/>
    <w:rsid w:val="00BA4EE1"/>
    <w:rsid w:val="00BA6B93"/>
    <w:rsid w:val="00BB1B93"/>
    <w:rsid w:val="00BC26BA"/>
    <w:rsid w:val="00BC7627"/>
    <w:rsid w:val="00BD193C"/>
    <w:rsid w:val="00BD3357"/>
    <w:rsid w:val="00BD5A98"/>
    <w:rsid w:val="00BE5AEA"/>
    <w:rsid w:val="00BF600E"/>
    <w:rsid w:val="00C026AA"/>
    <w:rsid w:val="00C02E91"/>
    <w:rsid w:val="00C069C6"/>
    <w:rsid w:val="00C10B05"/>
    <w:rsid w:val="00C12E7A"/>
    <w:rsid w:val="00C206DB"/>
    <w:rsid w:val="00C20894"/>
    <w:rsid w:val="00C23C82"/>
    <w:rsid w:val="00C24EC1"/>
    <w:rsid w:val="00C2621C"/>
    <w:rsid w:val="00C3285C"/>
    <w:rsid w:val="00C37861"/>
    <w:rsid w:val="00C412E1"/>
    <w:rsid w:val="00C43CFF"/>
    <w:rsid w:val="00C45695"/>
    <w:rsid w:val="00C460B8"/>
    <w:rsid w:val="00C467A5"/>
    <w:rsid w:val="00C4688C"/>
    <w:rsid w:val="00C539BC"/>
    <w:rsid w:val="00C60DFF"/>
    <w:rsid w:val="00C64986"/>
    <w:rsid w:val="00C64F95"/>
    <w:rsid w:val="00C659BC"/>
    <w:rsid w:val="00C65E27"/>
    <w:rsid w:val="00C757BF"/>
    <w:rsid w:val="00C75DC7"/>
    <w:rsid w:val="00C80215"/>
    <w:rsid w:val="00C82033"/>
    <w:rsid w:val="00C8393E"/>
    <w:rsid w:val="00C84758"/>
    <w:rsid w:val="00C8501B"/>
    <w:rsid w:val="00C876C6"/>
    <w:rsid w:val="00C87AFF"/>
    <w:rsid w:val="00C90B0D"/>
    <w:rsid w:val="00C91E02"/>
    <w:rsid w:val="00C91E77"/>
    <w:rsid w:val="00C95197"/>
    <w:rsid w:val="00C96BB4"/>
    <w:rsid w:val="00CA0213"/>
    <w:rsid w:val="00CA5292"/>
    <w:rsid w:val="00CA603A"/>
    <w:rsid w:val="00CA6F31"/>
    <w:rsid w:val="00CA73D0"/>
    <w:rsid w:val="00CA76AF"/>
    <w:rsid w:val="00CB0FD8"/>
    <w:rsid w:val="00CB1617"/>
    <w:rsid w:val="00CB2D34"/>
    <w:rsid w:val="00CB3F96"/>
    <w:rsid w:val="00CB3FD6"/>
    <w:rsid w:val="00CB6DE3"/>
    <w:rsid w:val="00CC579D"/>
    <w:rsid w:val="00CC6B60"/>
    <w:rsid w:val="00CC73D5"/>
    <w:rsid w:val="00CD1529"/>
    <w:rsid w:val="00CD379C"/>
    <w:rsid w:val="00CD4D71"/>
    <w:rsid w:val="00CD516A"/>
    <w:rsid w:val="00CD6E4B"/>
    <w:rsid w:val="00CD7118"/>
    <w:rsid w:val="00CE383C"/>
    <w:rsid w:val="00CE5979"/>
    <w:rsid w:val="00CF1A36"/>
    <w:rsid w:val="00CF2D98"/>
    <w:rsid w:val="00CF3DF5"/>
    <w:rsid w:val="00D062DA"/>
    <w:rsid w:val="00D0673D"/>
    <w:rsid w:val="00D15E4A"/>
    <w:rsid w:val="00D1739C"/>
    <w:rsid w:val="00D20704"/>
    <w:rsid w:val="00D21DD5"/>
    <w:rsid w:val="00D21E35"/>
    <w:rsid w:val="00D222B1"/>
    <w:rsid w:val="00D227D2"/>
    <w:rsid w:val="00D25376"/>
    <w:rsid w:val="00D26A76"/>
    <w:rsid w:val="00D2786E"/>
    <w:rsid w:val="00D327C1"/>
    <w:rsid w:val="00D33064"/>
    <w:rsid w:val="00D363CD"/>
    <w:rsid w:val="00D40F02"/>
    <w:rsid w:val="00D42F13"/>
    <w:rsid w:val="00D4707C"/>
    <w:rsid w:val="00D52CE3"/>
    <w:rsid w:val="00D546DE"/>
    <w:rsid w:val="00D56C87"/>
    <w:rsid w:val="00D56F3F"/>
    <w:rsid w:val="00D722A2"/>
    <w:rsid w:val="00D727DD"/>
    <w:rsid w:val="00D7783E"/>
    <w:rsid w:val="00D77F02"/>
    <w:rsid w:val="00D86806"/>
    <w:rsid w:val="00D96CD0"/>
    <w:rsid w:val="00D9759A"/>
    <w:rsid w:val="00DA15F7"/>
    <w:rsid w:val="00DA3925"/>
    <w:rsid w:val="00DA66A6"/>
    <w:rsid w:val="00DA6D2C"/>
    <w:rsid w:val="00DB6A9E"/>
    <w:rsid w:val="00DC2EF4"/>
    <w:rsid w:val="00DC3150"/>
    <w:rsid w:val="00DC50F1"/>
    <w:rsid w:val="00DC7269"/>
    <w:rsid w:val="00DD3853"/>
    <w:rsid w:val="00DE47B0"/>
    <w:rsid w:val="00DE4EA9"/>
    <w:rsid w:val="00DF1A7A"/>
    <w:rsid w:val="00DF57A0"/>
    <w:rsid w:val="00DF5DA1"/>
    <w:rsid w:val="00DF7F73"/>
    <w:rsid w:val="00E03682"/>
    <w:rsid w:val="00E1465A"/>
    <w:rsid w:val="00E150E2"/>
    <w:rsid w:val="00E21A93"/>
    <w:rsid w:val="00E224DE"/>
    <w:rsid w:val="00E230FA"/>
    <w:rsid w:val="00E30F92"/>
    <w:rsid w:val="00E3100F"/>
    <w:rsid w:val="00E3154B"/>
    <w:rsid w:val="00E31FEA"/>
    <w:rsid w:val="00E37D55"/>
    <w:rsid w:val="00E47387"/>
    <w:rsid w:val="00E51215"/>
    <w:rsid w:val="00E546ED"/>
    <w:rsid w:val="00E63691"/>
    <w:rsid w:val="00E7149C"/>
    <w:rsid w:val="00E7455D"/>
    <w:rsid w:val="00E803C9"/>
    <w:rsid w:val="00E820F6"/>
    <w:rsid w:val="00E8228B"/>
    <w:rsid w:val="00E82CC5"/>
    <w:rsid w:val="00E90800"/>
    <w:rsid w:val="00E90ABF"/>
    <w:rsid w:val="00E944AA"/>
    <w:rsid w:val="00E94663"/>
    <w:rsid w:val="00EA1B8F"/>
    <w:rsid w:val="00EA2DE5"/>
    <w:rsid w:val="00EA598A"/>
    <w:rsid w:val="00EA5F43"/>
    <w:rsid w:val="00EA777F"/>
    <w:rsid w:val="00EB4058"/>
    <w:rsid w:val="00EB4951"/>
    <w:rsid w:val="00EC22F6"/>
    <w:rsid w:val="00EC31E8"/>
    <w:rsid w:val="00ED0187"/>
    <w:rsid w:val="00ED6E39"/>
    <w:rsid w:val="00ED74EB"/>
    <w:rsid w:val="00ED7555"/>
    <w:rsid w:val="00ED7556"/>
    <w:rsid w:val="00ED7B35"/>
    <w:rsid w:val="00EE18CB"/>
    <w:rsid w:val="00EF4DFC"/>
    <w:rsid w:val="00F0461C"/>
    <w:rsid w:val="00F0739F"/>
    <w:rsid w:val="00F078C4"/>
    <w:rsid w:val="00F1145B"/>
    <w:rsid w:val="00F1231A"/>
    <w:rsid w:val="00F22436"/>
    <w:rsid w:val="00F34145"/>
    <w:rsid w:val="00F35D33"/>
    <w:rsid w:val="00F370F1"/>
    <w:rsid w:val="00F40AE1"/>
    <w:rsid w:val="00F4281E"/>
    <w:rsid w:val="00F437E1"/>
    <w:rsid w:val="00F44A2F"/>
    <w:rsid w:val="00F468BE"/>
    <w:rsid w:val="00F505A2"/>
    <w:rsid w:val="00F53EAD"/>
    <w:rsid w:val="00F62EF7"/>
    <w:rsid w:val="00F6402C"/>
    <w:rsid w:val="00F70283"/>
    <w:rsid w:val="00F70529"/>
    <w:rsid w:val="00F707A2"/>
    <w:rsid w:val="00F712EC"/>
    <w:rsid w:val="00F71C63"/>
    <w:rsid w:val="00F728E9"/>
    <w:rsid w:val="00F74835"/>
    <w:rsid w:val="00F74A05"/>
    <w:rsid w:val="00F75AEE"/>
    <w:rsid w:val="00F81909"/>
    <w:rsid w:val="00F82CB6"/>
    <w:rsid w:val="00F905C0"/>
    <w:rsid w:val="00F92178"/>
    <w:rsid w:val="00F97BE8"/>
    <w:rsid w:val="00FA24F8"/>
    <w:rsid w:val="00FA42A8"/>
    <w:rsid w:val="00FA6956"/>
    <w:rsid w:val="00FB3347"/>
    <w:rsid w:val="00FB3AC0"/>
    <w:rsid w:val="00FB796B"/>
    <w:rsid w:val="00FC1B1B"/>
    <w:rsid w:val="00FC395D"/>
    <w:rsid w:val="00FC4524"/>
    <w:rsid w:val="00FC5E5A"/>
    <w:rsid w:val="00FD0930"/>
    <w:rsid w:val="00FD0D03"/>
    <w:rsid w:val="00FD0F9B"/>
    <w:rsid w:val="00FD5B41"/>
    <w:rsid w:val="00FE079E"/>
    <w:rsid w:val="00FE1FF6"/>
    <w:rsid w:val="00FF16F9"/>
    <w:rsid w:val="00FF7EA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A7A5B"/>
  <w15:docId w15:val="{03F5739E-815F-4724-A369-74339A7E9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12D1"/>
    <w:pPr>
      <w:spacing w:after="0" w:line="240" w:lineRule="auto"/>
    </w:pPr>
    <w:rPr>
      <w:rFonts w:ascii="Times New Roman" w:eastAsia="Times New Roman" w:hAnsi="Times New Roman" w:cs="Times New Roman"/>
      <w:sz w:val="20"/>
      <w:szCs w:val="20"/>
      <w:lang w:val="en-US" w:eastAsia="ro-RO"/>
    </w:rPr>
  </w:style>
  <w:style w:type="paragraph" w:styleId="Heading1">
    <w:name w:val="heading 1"/>
    <w:basedOn w:val="Normal"/>
    <w:next w:val="Normal"/>
    <w:link w:val="Heading1Char"/>
    <w:qFormat/>
    <w:rsid w:val="00AD0549"/>
    <w:pPr>
      <w:keepNext/>
      <w:widowControl w:val="0"/>
      <w:tabs>
        <w:tab w:val="num" w:pos="432"/>
      </w:tabs>
      <w:ind w:left="432" w:hanging="432"/>
      <w:jc w:val="both"/>
      <w:outlineLvl w:val="0"/>
    </w:pPr>
    <w:rPr>
      <w:b/>
      <w:sz w:val="28"/>
      <w:lang w:val="ro-RO"/>
    </w:rPr>
  </w:style>
  <w:style w:type="paragraph" w:styleId="Heading2">
    <w:name w:val="heading 2"/>
    <w:basedOn w:val="Normal"/>
    <w:next w:val="Normal"/>
    <w:link w:val="Heading2Char"/>
    <w:qFormat/>
    <w:rsid w:val="00AD0549"/>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AD0549"/>
    <w:pPr>
      <w:keepNext/>
      <w:widowControl w:val="0"/>
      <w:tabs>
        <w:tab w:val="num" w:pos="720"/>
      </w:tabs>
      <w:ind w:left="720" w:hanging="720"/>
      <w:jc w:val="both"/>
      <w:outlineLvl w:val="2"/>
    </w:pPr>
    <w:rPr>
      <w:sz w:val="28"/>
      <w:lang w:val="ro-RO"/>
    </w:rPr>
  </w:style>
  <w:style w:type="paragraph" w:styleId="Heading4">
    <w:name w:val="heading 4"/>
    <w:basedOn w:val="Normal"/>
    <w:next w:val="Normal"/>
    <w:link w:val="Heading4Char"/>
    <w:qFormat/>
    <w:rsid w:val="00AD0549"/>
    <w:pPr>
      <w:keepNext/>
      <w:tabs>
        <w:tab w:val="num" w:pos="864"/>
      </w:tabs>
      <w:ind w:left="864" w:hanging="864"/>
      <w:jc w:val="both"/>
      <w:outlineLvl w:val="3"/>
    </w:pPr>
    <w:rPr>
      <w:b/>
      <w:sz w:val="28"/>
      <w:u w:val="single"/>
    </w:rPr>
  </w:style>
  <w:style w:type="paragraph" w:styleId="Heading5">
    <w:name w:val="heading 5"/>
    <w:basedOn w:val="Normal"/>
    <w:next w:val="Normal"/>
    <w:link w:val="Heading5Char"/>
    <w:qFormat/>
    <w:rsid w:val="00AD0549"/>
    <w:pPr>
      <w:tabs>
        <w:tab w:val="num" w:pos="1008"/>
      </w:tabs>
      <w:spacing w:before="240" w:after="60"/>
      <w:ind w:left="1008" w:hanging="1008"/>
      <w:outlineLvl w:val="4"/>
    </w:pPr>
    <w:rPr>
      <w:sz w:val="22"/>
    </w:rPr>
  </w:style>
  <w:style w:type="paragraph" w:styleId="Heading6">
    <w:name w:val="heading 6"/>
    <w:basedOn w:val="Normal"/>
    <w:next w:val="Normal"/>
    <w:link w:val="Heading6Char"/>
    <w:qFormat/>
    <w:rsid w:val="00AD0549"/>
    <w:pPr>
      <w:tabs>
        <w:tab w:val="num" w:pos="1152"/>
      </w:tabs>
      <w:spacing w:before="240" w:after="60"/>
      <w:ind w:left="1152" w:hanging="1152"/>
      <w:outlineLvl w:val="5"/>
    </w:pPr>
    <w:rPr>
      <w:i/>
      <w:sz w:val="22"/>
    </w:rPr>
  </w:style>
  <w:style w:type="paragraph" w:styleId="Heading7">
    <w:name w:val="heading 7"/>
    <w:basedOn w:val="Normal"/>
    <w:next w:val="Normal"/>
    <w:link w:val="Heading7Char"/>
    <w:qFormat/>
    <w:rsid w:val="00AD0549"/>
    <w:pPr>
      <w:tabs>
        <w:tab w:val="num" w:pos="1296"/>
      </w:tabs>
      <w:spacing w:before="240" w:after="60"/>
      <w:ind w:left="1296" w:hanging="1296"/>
      <w:outlineLvl w:val="6"/>
    </w:pPr>
    <w:rPr>
      <w:rFonts w:ascii="Arial" w:hAnsi="Arial"/>
    </w:rPr>
  </w:style>
  <w:style w:type="paragraph" w:styleId="Heading8">
    <w:name w:val="heading 8"/>
    <w:basedOn w:val="Normal"/>
    <w:next w:val="Normal"/>
    <w:link w:val="Heading8Char"/>
    <w:qFormat/>
    <w:rsid w:val="00AD0549"/>
    <w:pPr>
      <w:tabs>
        <w:tab w:val="num" w:pos="1440"/>
      </w:tabs>
      <w:spacing w:before="240" w:after="60"/>
      <w:ind w:left="1440" w:hanging="1440"/>
      <w:outlineLvl w:val="7"/>
    </w:pPr>
    <w:rPr>
      <w:rFonts w:ascii="Arial" w:hAnsi="Arial"/>
      <w:i/>
    </w:rPr>
  </w:style>
  <w:style w:type="paragraph" w:styleId="Heading9">
    <w:name w:val="heading 9"/>
    <w:basedOn w:val="Normal"/>
    <w:next w:val="Normal"/>
    <w:link w:val="Heading9Char"/>
    <w:qFormat/>
    <w:rsid w:val="00AD0549"/>
    <w:pPr>
      <w:tabs>
        <w:tab w:val="num" w:pos="1584"/>
      </w:tabs>
      <w:spacing w:before="240" w:after="60"/>
      <w:ind w:left="1584" w:hanging="1584"/>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D0549"/>
    <w:rPr>
      <w:rFonts w:ascii="Times New Roman" w:eastAsia="Times New Roman" w:hAnsi="Times New Roman" w:cs="Times New Roman"/>
      <w:b/>
      <w:sz w:val="28"/>
      <w:szCs w:val="20"/>
      <w:lang w:eastAsia="ro-RO"/>
    </w:rPr>
  </w:style>
  <w:style w:type="character" w:customStyle="1" w:styleId="Heading2Char">
    <w:name w:val="Heading 2 Char"/>
    <w:basedOn w:val="DefaultParagraphFont"/>
    <w:link w:val="Heading2"/>
    <w:rsid w:val="00AD0549"/>
    <w:rPr>
      <w:rFonts w:ascii="Arial" w:eastAsia="Times New Roman" w:hAnsi="Arial" w:cs="Arial"/>
      <w:b/>
      <w:bCs/>
      <w:i/>
      <w:iCs/>
      <w:sz w:val="28"/>
      <w:szCs w:val="28"/>
      <w:lang w:val="en-US" w:eastAsia="ro-RO"/>
    </w:rPr>
  </w:style>
  <w:style w:type="character" w:customStyle="1" w:styleId="Heading3Char">
    <w:name w:val="Heading 3 Char"/>
    <w:basedOn w:val="DefaultParagraphFont"/>
    <w:link w:val="Heading3"/>
    <w:rsid w:val="00AD0549"/>
    <w:rPr>
      <w:rFonts w:ascii="Times New Roman" w:eastAsia="Times New Roman" w:hAnsi="Times New Roman" w:cs="Times New Roman"/>
      <w:sz w:val="28"/>
      <w:szCs w:val="20"/>
      <w:lang w:eastAsia="ro-RO"/>
    </w:rPr>
  </w:style>
  <w:style w:type="character" w:customStyle="1" w:styleId="Heading4Char">
    <w:name w:val="Heading 4 Char"/>
    <w:basedOn w:val="DefaultParagraphFont"/>
    <w:link w:val="Heading4"/>
    <w:rsid w:val="00AD0549"/>
    <w:rPr>
      <w:rFonts w:ascii="Times New Roman" w:eastAsia="Times New Roman" w:hAnsi="Times New Roman" w:cs="Times New Roman"/>
      <w:b/>
      <w:sz w:val="28"/>
      <w:szCs w:val="20"/>
      <w:u w:val="single"/>
      <w:lang w:val="en-US" w:eastAsia="ro-RO"/>
    </w:rPr>
  </w:style>
  <w:style w:type="character" w:customStyle="1" w:styleId="Heading5Char">
    <w:name w:val="Heading 5 Char"/>
    <w:basedOn w:val="DefaultParagraphFont"/>
    <w:link w:val="Heading5"/>
    <w:rsid w:val="00AD0549"/>
    <w:rPr>
      <w:rFonts w:ascii="Times New Roman" w:eastAsia="Times New Roman" w:hAnsi="Times New Roman" w:cs="Times New Roman"/>
      <w:szCs w:val="20"/>
      <w:lang w:val="en-US" w:eastAsia="ro-RO"/>
    </w:rPr>
  </w:style>
  <w:style w:type="character" w:customStyle="1" w:styleId="Heading6Char">
    <w:name w:val="Heading 6 Char"/>
    <w:basedOn w:val="DefaultParagraphFont"/>
    <w:link w:val="Heading6"/>
    <w:rsid w:val="00AD0549"/>
    <w:rPr>
      <w:rFonts w:ascii="Times New Roman" w:eastAsia="Times New Roman" w:hAnsi="Times New Roman" w:cs="Times New Roman"/>
      <w:i/>
      <w:szCs w:val="20"/>
      <w:lang w:val="en-US" w:eastAsia="ro-RO"/>
    </w:rPr>
  </w:style>
  <w:style w:type="character" w:customStyle="1" w:styleId="Heading7Char">
    <w:name w:val="Heading 7 Char"/>
    <w:basedOn w:val="DefaultParagraphFont"/>
    <w:link w:val="Heading7"/>
    <w:rsid w:val="00AD0549"/>
    <w:rPr>
      <w:rFonts w:ascii="Arial" w:eastAsia="Times New Roman" w:hAnsi="Arial" w:cs="Times New Roman"/>
      <w:sz w:val="20"/>
      <w:szCs w:val="20"/>
      <w:lang w:val="en-US" w:eastAsia="ro-RO"/>
    </w:rPr>
  </w:style>
  <w:style w:type="character" w:customStyle="1" w:styleId="Heading8Char">
    <w:name w:val="Heading 8 Char"/>
    <w:basedOn w:val="DefaultParagraphFont"/>
    <w:link w:val="Heading8"/>
    <w:rsid w:val="00AD0549"/>
    <w:rPr>
      <w:rFonts w:ascii="Arial" w:eastAsia="Times New Roman" w:hAnsi="Arial" w:cs="Times New Roman"/>
      <w:i/>
      <w:sz w:val="20"/>
      <w:szCs w:val="20"/>
      <w:lang w:val="en-US" w:eastAsia="ro-RO"/>
    </w:rPr>
  </w:style>
  <w:style w:type="character" w:customStyle="1" w:styleId="Heading9Char">
    <w:name w:val="Heading 9 Char"/>
    <w:basedOn w:val="DefaultParagraphFont"/>
    <w:link w:val="Heading9"/>
    <w:rsid w:val="00AD0549"/>
    <w:rPr>
      <w:rFonts w:ascii="Arial" w:eastAsia="Times New Roman" w:hAnsi="Arial" w:cs="Times New Roman"/>
      <w:b/>
      <w:i/>
      <w:sz w:val="18"/>
      <w:szCs w:val="20"/>
      <w:lang w:val="en-US" w:eastAsia="ro-RO"/>
    </w:rPr>
  </w:style>
  <w:style w:type="paragraph" w:customStyle="1" w:styleId="A11">
    <w:name w:val="A1.1"/>
    <w:basedOn w:val="Heading2"/>
    <w:rsid w:val="00AD0549"/>
    <w:pPr>
      <w:keepLines/>
      <w:spacing w:after="0"/>
      <w:jc w:val="both"/>
    </w:pPr>
    <w:rPr>
      <w:rFonts w:ascii="Arial Narrow" w:hAnsi="Arial Narrow" w:cs="Times New Roman"/>
      <w:bCs w:val="0"/>
      <w:i w:val="0"/>
      <w:iCs w:val="0"/>
      <w:color w:val="333399"/>
      <w:sz w:val="31"/>
      <w:szCs w:val="31"/>
    </w:rPr>
  </w:style>
  <w:style w:type="paragraph" w:styleId="Header">
    <w:name w:val="header"/>
    <w:basedOn w:val="Normal"/>
    <w:link w:val="HeaderChar"/>
    <w:uiPriority w:val="99"/>
    <w:rsid w:val="00AD0549"/>
    <w:pPr>
      <w:tabs>
        <w:tab w:val="center" w:pos="4320"/>
        <w:tab w:val="right" w:pos="8640"/>
      </w:tabs>
    </w:pPr>
  </w:style>
  <w:style w:type="character" w:customStyle="1" w:styleId="HeaderChar">
    <w:name w:val="Header Char"/>
    <w:basedOn w:val="DefaultParagraphFont"/>
    <w:link w:val="Header"/>
    <w:uiPriority w:val="99"/>
    <w:rsid w:val="00AD0549"/>
    <w:rPr>
      <w:rFonts w:ascii="Times New Roman" w:eastAsia="Times New Roman" w:hAnsi="Times New Roman" w:cs="Times New Roman"/>
      <w:sz w:val="20"/>
      <w:szCs w:val="20"/>
      <w:lang w:val="en-US" w:eastAsia="ro-RO"/>
    </w:rPr>
  </w:style>
  <w:style w:type="character" w:styleId="PageNumber">
    <w:name w:val="page number"/>
    <w:basedOn w:val="DefaultParagraphFont"/>
    <w:rsid w:val="00AD0549"/>
  </w:style>
  <w:style w:type="paragraph" w:styleId="BodyText3">
    <w:name w:val="Body Text 3"/>
    <w:basedOn w:val="Normal"/>
    <w:link w:val="BodyText3Char"/>
    <w:rsid w:val="00AD0549"/>
    <w:pPr>
      <w:widowControl w:val="0"/>
      <w:jc w:val="center"/>
    </w:pPr>
    <w:rPr>
      <w:b/>
      <w:sz w:val="28"/>
    </w:rPr>
  </w:style>
  <w:style w:type="character" w:customStyle="1" w:styleId="BodyText3Char">
    <w:name w:val="Body Text 3 Char"/>
    <w:basedOn w:val="DefaultParagraphFont"/>
    <w:link w:val="BodyText3"/>
    <w:rsid w:val="00AD0549"/>
    <w:rPr>
      <w:rFonts w:ascii="Times New Roman" w:eastAsia="Times New Roman" w:hAnsi="Times New Roman" w:cs="Times New Roman"/>
      <w:b/>
      <w:sz w:val="28"/>
      <w:szCs w:val="20"/>
      <w:lang w:val="en-US" w:eastAsia="ro-RO"/>
    </w:rPr>
  </w:style>
  <w:style w:type="paragraph" w:styleId="BodyText">
    <w:name w:val="Body Text"/>
    <w:basedOn w:val="Normal"/>
    <w:link w:val="BodyTextChar"/>
    <w:rsid w:val="00AD0549"/>
    <w:pPr>
      <w:spacing w:after="120"/>
    </w:pPr>
  </w:style>
  <w:style w:type="character" w:customStyle="1" w:styleId="BodyTextChar">
    <w:name w:val="Body Text Char"/>
    <w:basedOn w:val="DefaultParagraphFont"/>
    <w:link w:val="BodyText"/>
    <w:rsid w:val="00AD0549"/>
    <w:rPr>
      <w:rFonts w:ascii="Times New Roman" w:eastAsia="Times New Roman" w:hAnsi="Times New Roman" w:cs="Times New Roman"/>
      <w:sz w:val="20"/>
      <w:szCs w:val="20"/>
      <w:lang w:val="en-US" w:eastAsia="ro-RO"/>
    </w:rPr>
  </w:style>
  <w:style w:type="paragraph" w:styleId="NormalWeb">
    <w:name w:val="Normal (Web)"/>
    <w:basedOn w:val="Normal"/>
    <w:rsid w:val="00AD0549"/>
    <w:pPr>
      <w:spacing w:before="100" w:beforeAutospacing="1" w:after="100" w:afterAutospacing="1"/>
    </w:pPr>
    <w:rPr>
      <w:rFonts w:ascii="Arial Unicode MS" w:eastAsia="Arial Unicode MS" w:hAnsi="Arial Unicode MS" w:cs="TimesRomanR"/>
      <w:sz w:val="24"/>
      <w:szCs w:val="24"/>
      <w:lang w:val="ro-RO"/>
    </w:rPr>
  </w:style>
  <w:style w:type="paragraph" w:styleId="BodyText2">
    <w:name w:val="Body Text 2"/>
    <w:basedOn w:val="Normal"/>
    <w:link w:val="BodyText2Char"/>
    <w:rsid w:val="00AD0549"/>
    <w:pPr>
      <w:spacing w:after="120" w:line="480" w:lineRule="auto"/>
    </w:pPr>
  </w:style>
  <w:style w:type="character" w:customStyle="1" w:styleId="BodyText2Char">
    <w:name w:val="Body Text 2 Char"/>
    <w:basedOn w:val="DefaultParagraphFont"/>
    <w:link w:val="BodyText2"/>
    <w:rsid w:val="00AD0549"/>
    <w:rPr>
      <w:rFonts w:ascii="Times New Roman" w:eastAsia="Times New Roman" w:hAnsi="Times New Roman" w:cs="Times New Roman"/>
      <w:sz w:val="20"/>
      <w:szCs w:val="20"/>
      <w:lang w:val="en-US" w:eastAsia="ro-RO"/>
    </w:rPr>
  </w:style>
  <w:style w:type="paragraph" w:styleId="Footer">
    <w:name w:val="footer"/>
    <w:basedOn w:val="Normal"/>
    <w:link w:val="FooterChar"/>
    <w:rsid w:val="00AD0549"/>
    <w:pPr>
      <w:tabs>
        <w:tab w:val="center" w:pos="4320"/>
        <w:tab w:val="right" w:pos="8640"/>
      </w:tabs>
    </w:pPr>
  </w:style>
  <w:style w:type="character" w:customStyle="1" w:styleId="FooterChar">
    <w:name w:val="Footer Char"/>
    <w:basedOn w:val="DefaultParagraphFont"/>
    <w:link w:val="Footer"/>
    <w:rsid w:val="00AD0549"/>
    <w:rPr>
      <w:rFonts w:ascii="Times New Roman" w:eastAsia="Times New Roman" w:hAnsi="Times New Roman" w:cs="Times New Roman"/>
      <w:sz w:val="20"/>
      <w:szCs w:val="20"/>
      <w:lang w:val="en-US" w:eastAsia="ro-RO"/>
    </w:rPr>
  </w:style>
  <w:style w:type="paragraph" w:styleId="BalloonText">
    <w:name w:val="Balloon Text"/>
    <w:basedOn w:val="Normal"/>
    <w:link w:val="BalloonTextChar"/>
    <w:semiHidden/>
    <w:rsid w:val="00AD0549"/>
    <w:rPr>
      <w:rFonts w:ascii="Tahoma" w:hAnsi="Tahoma" w:cs="Tahoma"/>
      <w:sz w:val="16"/>
      <w:szCs w:val="16"/>
    </w:rPr>
  </w:style>
  <w:style w:type="character" w:customStyle="1" w:styleId="BalloonTextChar">
    <w:name w:val="Balloon Text Char"/>
    <w:basedOn w:val="DefaultParagraphFont"/>
    <w:link w:val="BalloonText"/>
    <w:semiHidden/>
    <w:rsid w:val="00AD0549"/>
    <w:rPr>
      <w:rFonts w:ascii="Tahoma" w:eastAsia="Times New Roman" w:hAnsi="Tahoma" w:cs="Tahoma"/>
      <w:sz w:val="16"/>
      <w:szCs w:val="16"/>
      <w:lang w:val="en-US" w:eastAsia="ro-RO"/>
    </w:rPr>
  </w:style>
  <w:style w:type="paragraph" w:styleId="DocumentMap">
    <w:name w:val="Document Map"/>
    <w:basedOn w:val="Normal"/>
    <w:link w:val="DocumentMapChar"/>
    <w:semiHidden/>
    <w:rsid w:val="00AD0549"/>
    <w:pPr>
      <w:shd w:val="clear" w:color="auto" w:fill="000080"/>
    </w:pPr>
    <w:rPr>
      <w:rFonts w:ascii="Tahoma" w:hAnsi="Tahoma" w:cs="Tahoma"/>
    </w:rPr>
  </w:style>
  <w:style w:type="character" w:customStyle="1" w:styleId="DocumentMapChar">
    <w:name w:val="Document Map Char"/>
    <w:basedOn w:val="DefaultParagraphFont"/>
    <w:link w:val="DocumentMap"/>
    <w:semiHidden/>
    <w:rsid w:val="00AD0549"/>
    <w:rPr>
      <w:rFonts w:ascii="Tahoma" w:eastAsia="Times New Roman" w:hAnsi="Tahoma" w:cs="Tahoma"/>
      <w:sz w:val="20"/>
      <w:szCs w:val="20"/>
      <w:shd w:val="clear" w:color="auto" w:fill="000080"/>
      <w:lang w:val="en-US" w:eastAsia="ro-RO"/>
    </w:rPr>
  </w:style>
  <w:style w:type="character" w:styleId="CommentReference">
    <w:name w:val="annotation reference"/>
    <w:basedOn w:val="DefaultParagraphFont"/>
    <w:uiPriority w:val="99"/>
    <w:semiHidden/>
    <w:rsid w:val="00AD0549"/>
    <w:rPr>
      <w:sz w:val="16"/>
      <w:szCs w:val="16"/>
    </w:rPr>
  </w:style>
  <w:style w:type="paragraph" w:styleId="CommentText">
    <w:name w:val="annotation text"/>
    <w:basedOn w:val="Normal"/>
    <w:link w:val="CommentTextChar"/>
    <w:uiPriority w:val="99"/>
    <w:semiHidden/>
    <w:rsid w:val="00AD0549"/>
  </w:style>
  <w:style w:type="character" w:customStyle="1" w:styleId="CommentTextChar">
    <w:name w:val="Comment Text Char"/>
    <w:basedOn w:val="DefaultParagraphFont"/>
    <w:link w:val="CommentText"/>
    <w:uiPriority w:val="99"/>
    <w:semiHidden/>
    <w:rsid w:val="00AD0549"/>
    <w:rPr>
      <w:rFonts w:ascii="Times New Roman" w:eastAsia="Times New Roman" w:hAnsi="Times New Roman" w:cs="Times New Roman"/>
      <w:sz w:val="20"/>
      <w:szCs w:val="20"/>
      <w:lang w:val="en-US" w:eastAsia="ro-RO"/>
    </w:rPr>
  </w:style>
  <w:style w:type="paragraph" w:styleId="CommentSubject">
    <w:name w:val="annotation subject"/>
    <w:basedOn w:val="CommentText"/>
    <w:next w:val="CommentText"/>
    <w:link w:val="CommentSubjectChar"/>
    <w:semiHidden/>
    <w:rsid w:val="00AD0549"/>
    <w:rPr>
      <w:b/>
      <w:bCs/>
    </w:rPr>
  </w:style>
  <w:style w:type="character" w:customStyle="1" w:styleId="CommentSubjectChar">
    <w:name w:val="Comment Subject Char"/>
    <w:basedOn w:val="CommentTextChar"/>
    <w:link w:val="CommentSubject"/>
    <w:semiHidden/>
    <w:rsid w:val="00AD0549"/>
    <w:rPr>
      <w:rFonts w:ascii="Times New Roman" w:eastAsia="Times New Roman" w:hAnsi="Times New Roman" w:cs="Times New Roman"/>
      <w:b/>
      <w:bCs/>
      <w:sz w:val="20"/>
      <w:szCs w:val="20"/>
      <w:lang w:val="en-US" w:eastAsia="ro-RO"/>
    </w:rPr>
  </w:style>
  <w:style w:type="table" w:styleId="TableGrid">
    <w:name w:val="Table Grid"/>
    <w:basedOn w:val="TableNormal"/>
    <w:rsid w:val="00AD0549"/>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0549"/>
    <w:pPr>
      <w:ind w:left="720"/>
      <w:contextualSpacing/>
    </w:pPr>
  </w:style>
  <w:style w:type="paragraph" w:styleId="TOC1">
    <w:name w:val="toc 1"/>
    <w:basedOn w:val="Normal"/>
    <w:next w:val="Normal"/>
    <w:autoRedefine/>
    <w:uiPriority w:val="39"/>
    <w:semiHidden/>
    <w:unhideWhenUsed/>
    <w:rsid w:val="00BA4EE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DA43EB-8248-4082-8BE9-3721A1215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3831</Words>
  <Characters>21838</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cp:lastPrinted>2019-02-14T10:12:00Z</cp:lastPrinted>
  <dcterms:created xsi:type="dcterms:W3CDTF">2019-02-18T08:04:00Z</dcterms:created>
  <dcterms:modified xsi:type="dcterms:W3CDTF">2019-02-18T08:04:00Z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_self</vt:lpwstr>
  </property>
</Properties>
</file>