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8AE81" w14:textId="77777777" w:rsidR="00C822B1" w:rsidRPr="00475AF6" w:rsidRDefault="00975F28">
      <w:pPr>
        <w:pStyle w:val="BodyText"/>
        <w:ind w:left="112"/>
        <w:rPr>
          <w:sz w:val="20"/>
        </w:rPr>
      </w:pPr>
      <w:r w:rsidRPr="00475AF6">
        <w:rPr>
          <w:noProof/>
          <w:sz w:val="20"/>
        </w:rPr>
        <mc:AlternateContent>
          <mc:Choice Requires="wpg">
            <w:drawing>
              <wp:inline distT="0" distB="0" distL="0" distR="0" wp14:anchorId="2590E972" wp14:editId="435881AC">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5F6CF" w14:textId="77777777" w:rsidR="00C822B1" w:rsidRDefault="00C822B1">
                              <w:pPr>
                                <w:spacing w:before="9"/>
                                <w:rPr>
                                  <w:sz w:val="26"/>
                                </w:rPr>
                              </w:pPr>
                            </w:p>
                            <w:p w14:paraId="7CEA0297"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txbxContent>
                        </wps:txbx>
                        <wps:bodyPr rot="0" vert="horz" wrap="square" lIns="0" tIns="0" rIns="0" bIns="0" anchor="t" anchorCtr="0" upright="1">
                          <a:noAutofit/>
                        </wps:bodyPr>
                      </wps:wsp>
                    </wpg:wgp>
                  </a:graphicData>
                </a:graphic>
              </wp:inline>
            </w:drawing>
          </mc:Choice>
          <mc:Fallback>
            <w:pict>
              <v:group w14:anchorId="2590E972"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1"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055F6CF" w14:textId="77777777" w:rsidR="00C822B1" w:rsidRDefault="00C822B1">
                        <w:pPr>
                          <w:spacing w:before="9"/>
                          <w:rPr>
                            <w:sz w:val="26"/>
                          </w:rPr>
                        </w:pPr>
                      </w:p>
                      <w:p w14:paraId="7CEA0297"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txbxContent>
                  </v:textbox>
                </v:shape>
                <w10:anchorlock/>
              </v:group>
            </w:pict>
          </mc:Fallback>
        </mc:AlternateContent>
      </w:r>
    </w:p>
    <w:p w14:paraId="16BA4766" w14:textId="77777777" w:rsidR="00C822B1" w:rsidRPr="00475AF6" w:rsidRDefault="00C822B1">
      <w:pPr>
        <w:pStyle w:val="BodyText"/>
        <w:spacing w:before="9"/>
        <w:rPr>
          <w:sz w:val="28"/>
        </w:rPr>
      </w:pPr>
    </w:p>
    <w:p w14:paraId="02F8EDF2" w14:textId="264D8BB6" w:rsidR="00512ED6" w:rsidRPr="00226469" w:rsidRDefault="009925EA" w:rsidP="00512ED6">
      <w:pPr>
        <w:spacing w:before="90"/>
        <w:ind w:left="1549" w:right="1541"/>
        <w:jc w:val="center"/>
        <w:rPr>
          <w:b/>
          <w:sz w:val="24"/>
          <w:szCs w:val="24"/>
        </w:rPr>
      </w:pPr>
      <w:r w:rsidRPr="00226469">
        <w:rPr>
          <w:noProof/>
          <w:sz w:val="24"/>
          <w:szCs w:val="24"/>
        </w:rPr>
        <w:drawing>
          <wp:anchor distT="0" distB="0" distL="0" distR="0" simplePos="0" relativeHeight="487519744" behindDoc="1" locked="0" layoutInCell="1" allowOverlap="1" wp14:anchorId="3573735C" wp14:editId="291D5C07">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cstate="print"/>
                    <a:stretch>
                      <a:fillRect/>
                    </a:stretch>
                  </pic:blipFill>
                  <pic:spPr>
                    <a:xfrm>
                      <a:off x="0" y="0"/>
                      <a:ext cx="746165" cy="647700"/>
                    </a:xfrm>
                    <a:prstGeom prst="rect">
                      <a:avLst/>
                    </a:prstGeom>
                  </pic:spPr>
                </pic:pic>
              </a:graphicData>
            </a:graphic>
          </wp:anchor>
        </w:drawing>
      </w:r>
      <w:r w:rsidR="00512ED6" w:rsidRPr="00226469">
        <w:rPr>
          <w:b/>
          <w:sz w:val="24"/>
          <w:szCs w:val="24"/>
        </w:rPr>
        <w:t xml:space="preserve">Suma totală verificată de ANRE și transmisă spre decontare a depășit </w:t>
      </w:r>
      <w:r w:rsidR="00512ED6" w:rsidRPr="00226469">
        <w:rPr>
          <w:rFonts w:eastAsia="Calibri"/>
          <w:b/>
          <w:bCs/>
          <w:iCs/>
          <w:sz w:val="24"/>
          <w:szCs w:val="24"/>
          <w:shd w:val="clear" w:color="auto" w:fill="FFFFFF"/>
        </w:rPr>
        <w:t>10,8 miliarde RON</w:t>
      </w:r>
    </w:p>
    <w:p w14:paraId="731E610D" w14:textId="7B3A3465" w:rsidR="009C15ED" w:rsidRPr="00226469" w:rsidRDefault="009C15ED" w:rsidP="00512ED6">
      <w:pPr>
        <w:ind w:left="1552" w:right="1541"/>
        <w:jc w:val="center"/>
        <w:rPr>
          <w:b/>
          <w:bCs/>
          <w:sz w:val="24"/>
          <w:szCs w:val="24"/>
        </w:rPr>
      </w:pPr>
    </w:p>
    <w:p w14:paraId="4B1C948A" w14:textId="49DC5E08" w:rsidR="004D4395" w:rsidRPr="00226469" w:rsidRDefault="009925EA">
      <w:pPr>
        <w:pStyle w:val="BodyText"/>
        <w:spacing w:line="276" w:lineRule="auto"/>
        <w:ind w:left="115" w:right="106" w:firstLine="705"/>
        <w:jc w:val="both"/>
      </w:pPr>
      <w:r w:rsidRPr="00226469">
        <w:t>Având în vedere activitatea desfăşurată în cadrul ANRE cu privire la colectarea, verificarea datelor, întocmirea fișelor de analiză și determinarea sumelor ce se cuvin spre decontare de la bugetul statului prin intermediul buget</w:t>
      </w:r>
      <w:r w:rsidR="0005721D" w:rsidRPr="00226469">
        <w:t>elor</w:t>
      </w:r>
      <w:r w:rsidRPr="00226469">
        <w:t xml:space="preserve"> Ministerului Energiei,</w:t>
      </w:r>
      <w:r w:rsidR="0005721D" w:rsidRPr="00226469">
        <w:t xml:space="preserve"> respectiv a</w:t>
      </w:r>
      <w:r w:rsidR="005849CF">
        <w:t>l</w:t>
      </w:r>
      <w:r w:rsidR="0005721D" w:rsidRPr="00226469">
        <w:t xml:space="preserve"> Ministerului Muncii – Agenția Națională pentru Plăți </w:t>
      </w:r>
      <w:r w:rsidR="005849CF">
        <w:t>ș</w:t>
      </w:r>
      <w:r w:rsidR="0005721D" w:rsidRPr="00226469">
        <w:t>i Inspecție Socială</w:t>
      </w:r>
      <w:r w:rsidR="00A95DC2">
        <w:t>,</w:t>
      </w:r>
      <w:bookmarkStart w:id="0" w:name="_GoBack"/>
      <w:bookmarkEnd w:id="0"/>
      <w:r w:rsidRPr="00226469">
        <w:t xml:space="preserve"> în conformitate cu prevederile Ordonanţei de Urgenţă a Guvernului nr.118/2021, cu modificările și completările ulterioare,</w:t>
      </w:r>
      <w:r w:rsidRPr="00226469">
        <w:rPr>
          <w:b/>
        </w:rPr>
        <w:t xml:space="preserve"> pentru perioada noiembrie 2021 - martie 2022</w:t>
      </w:r>
      <w:r w:rsidR="0005721D" w:rsidRPr="00226469">
        <w:rPr>
          <w:b/>
        </w:rPr>
        <w:t xml:space="preserve"> </w:t>
      </w:r>
      <w:r w:rsidR="0005721D" w:rsidRPr="00226469">
        <w:t>și</w:t>
      </w:r>
      <w:r w:rsidR="004D4395" w:rsidRPr="00226469">
        <w:t xml:space="preserve"> </w:t>
      </w:r>
      <w:r w:rsidR="0005721D" w:rsidRPr="00226469">
        <w:t>a</w:t>
      </w:r>
      <w:r w:rsidR="004D4395" w:rsidRPr="00226469">
        <w:rPr>
          <w:b/>
        </w:rPr>
        <w:t xml:space="preserve"> </w:t>
      </w:r>
      <w:r w:rsidR="0005721D" w:rsidRPr="00226469">
        <w:t>O</w:t>
      </w:r>
      <w:r w:rsidR="004D4395" w:rsidRPr="00226469">
        <w:t>rdonan</w:t>
      </w:r>
      <w:r w:rsidR="0005721D" w:rsidRPr="00226469">
        <w:t>ț</w:t>
      </w:r>
      <w:r w:rsidR="004D4395" w:rsidRPr="00226469">
        <w:t>ei de Urgen</w:t>
      </w:r>
      <w:r w:rsidR="0005721D" w:rsidRPr="00226469">
        <w:t>ță</w:t>
      </w:r>
      <w:r w:rsidR="004D4395" w:rsidRPr="00226469">
        <w:t xml:space="preserve"> a Guvernului</w:t>
      </w:r>
      <w:r w:rsidR="0005721D" w:rsidRPr="00226469">
        <w:t xml:space="preserve"> nr. 27/2022, cu modificările și completările ulterioare</w:t>
      </w:r>
      <w:r w:rsidR="0005721D" w:rsidRPr="00226469">
        <w:rPr>
          <w:b/>
        </w:rPr>
        <w:t>,</w:t>
      </w:r>
      <w:r w:rsidR="004D4395" w:rsidRPr="00226469">
        <w:rPr>
          <w:b/>
        </w:rPr>
        <w:t xml:space="preserve"> pentru perioada aprilie 2022 – martie 2023</w:t>
      </w:r>
      <w:r w:rsidRPr="00226469">
        <w:t xml:space="preserve">, </w:t>
      </w:r>
      <w:r w:rsidR="005849CF">
        <w:t xml:space="preserve">situația </w:t>
      </w:r>
      <w:r w:rsidR="00381238">
        <w:t xml:space="preserve">cererilor de decontare </w:t>
      </w:r>
      <w:r w:rsidRPr="00226469">
        <w:t>se prezintă astfel</w:t>
      </w:r>
      <w:r w:rsidR="00E14B7B" w:rsidRPr="00226469">
        <w:t>:</w:t>
      </w:r>
      <w:r w:rsidR="004D4395" w:rsidRPr="00226469">
        <w:t xml:space="preserve"> </w:t>
      </w:r>
    </w:p>
    <w:p w14:paraId="4ABD0E32" w14:textId="77777777" w:rsidR="008D5BA8" w:rsidRPr="00226469" w:rsidRDefault="008D5BA8">
      <w:pPr>
        <w:pStyle w:val="BodyText"/>
        <w:spacing w:line="276" w:lineRule="auto"/>
        <w:ind w:left="115" w:right="106" w:firstLine="705"/>
        <w:jc w:val="both"/>
      </w:pPr>
    </w:p>
    <w:p w14:paraId="1D61EB7D" w14:textId="73AAC0F2" w:rsidR="00C822B1" w:rsidRPr="00226469" w:rsidRDefault="004D4395" w:rsidP="38C49DE7">
      <w:pPr>
        <w:pStyle w:val="BodyText"/>
        <w:spacing w:line="276" w:lineRule="auto"/>
        <w:ind w:left="115" w:right="106" w:firstLine="705"/>
        <w:jc w:val="both"/>
        <w:rPr>
          <w:b/>
          <w:bCs/>
        </w:rPr>
      </w:pPr>
      <w:r w:rsidRPr="00226469">
        <w:rPr>
          <w:b/>
        </w:rPr>
        <w:t>OUG 118</w:t>
      </w:r>
      <w:r w:rsidR="00512ED6" w:rsidRPr="00226469">
        <w:rPr>
          <w:b/>
        </w:rPr>
        <w:t>/</w:t>
      </w:r>
      <w:r w:rsidRPr="00226469">
        <w:rPr>
          <w:b/>
        </w:rPr>
        <w:t xml:space="preserve">2021 </w:t>
      </w:r>
      <w:r w:rsidR="06EE1BE2" w:rsidRPr="00226469">
        <w:rPr>
          <w:b/>
        </w:rPr>
        <w:t>(</w:t>
      </w:r>
      <w:r w:rsidR="06EE1BE2" w:rsidRPr="00226469">
        <w:rPr>
          <w:b/>
          <w:bCs/>
        </w:rPr>
        <w:t xml:space="preserve">noiembrie 2021 – martie 2022) </w:t>
      </w:r>
    </w:p>
    <w:p w14:paraId="5093D142" w14:textId="6CDD588D" w:rsidR="00C822B1" w:rsidRPr="00226469" w:rsidRDefault="009925EA">
      <w:pPr>
        <w:pStyle w:val="ListParagraph"/>
        <w:numPr>
          <w:ilvl w:val="0"/>
          <w:numId w:val="2"/>
        </w:numPr>
        <w:tabs>
          <w:tab w:val="left" w:pos="835"/>
          <w:tab w:val="left" w:pos="836"/>
        </w:tabs>
        <w:spacing w:before="6"/>
        <w:rPr>
          <w:sz w:val="24"/>
          <w:szCs w:val="24"/>
        </w:rPr>
      </w:pPr>
      <w:r w:rsidRPr="00226469">
        <w:rPr>
          <w:sz w:val="24"/>
          <w:szCs w:val="24"/>
        </w:rPr>
        <w:t>număr</w:t>
      </w:r>
      <w:r w:rsidRPr="00226469">
        <w:rPr>
          <w:spacing w:val="-2"/>
          <w:sz w:val="24"/>
          <w:szCs w:val="24"/>
        </w:rPr>
        <w:t xml:space="preserve"> </w:t>
      </w:r>
      <w:r w:rsidRPr="00226469">
        <w:rPr>
          <w:sz w:val="24"/>
          <w:szCs w:val="24"/>
        </w:rPr>
        <w:t>total</w:t>
      </w:r>
      <w:r w:rsidRPr="00226469">
        <w:rPr>
          <w:spacing w:val="-3"/>
          <w:sz w:val="24"/>
          <w:szCs w:val="24"/>
        </w:rPr>
        <w:t xml:space="preserve"> </w:t>
      </w:r>
      <w:r w:rsidR="005041EA" w:rsidRPr="00226469">
        <w:rPr>
          <w:sz w:val="24"/>
          <w:szCs w:val="24"/>
        </w:rPr>
        <w:t>societăți</w:t>
      </w:r>
      <w:r w:rsidRPr="00226469">
        <w:rPr>
          <w:spacing w:val="-4"/>
          <w:sz w:val="24"/>
          <w:szCs w:val="24"/>
        </w:rPr>
        <w:t xml:space="preserve"> </w:t>
      </w:r>
      <w:r w:rsidRPr="00226469">
        <w:rPr>
          <w:sz w:val="24"/>
          <w:szCs w:val="24"/>
        </w:rPr>
        <w:t>care</w:t>
      </w:r>
      <w:r w:rsidRPr="00226469">
        <w:rPr>
          <w:spacing w:val="-3"/>
          <w:sz w:val="24"/>
          <w:szCs w:val="24"/>
        </w:rPr>
        <w:t xml:space="preserve"> </w:t>
      </w:r>
      <w:r w:rsidRPr="00226469">
        <w:rPr>
          <w:sz w:val="24"/>
          <w:szCs w:val="24"/>
        </w:rPr>
        <w:t>au</w:t>
      </w:r>
      <w:r w:rsidRPr="00226469">
        <w:rPr>
          <w:spacing w:val="-1"/>
          <w:sz w:val="24"/>
          <w:szCs w:val="24"/>
        </w:rPr>
        <w:t xml:space="preserve"> </w:t>
      </w:r>
      <w:r w:rsidRPr="00226469">
        <w:rPr>
          <w:sz w:val="24"/>
          <w:szCs w:val="24"/>
        </w:rPr>
        <w:t>depus</w:t>
      </w:r>
      <w:r w:rsidRPr="00226469">
        <w:rPr>
          <w:spacing w:val="-1"/>
          <w:sz w:val="24"/>
          <w:szCs w:val="24"/>
        </w:rPr>
        <w:t xml:space="preserve"> </w:t>
      </w:r>
      <w:r w:rsidRPr="00226469">
        <w:rPr>
          <w:sz w:val="24"/>
          <w:szCs w:val="24"/>
        </w:rPr>
        <w:t>cereri</w:t>
      </w:r>
      <w:r w:rsidR="00C77B89" w:rsidRPr="00226469">
        <w:rPr>
          <w:spacing w:val="1"/>
          <w:sz w:val="24"/>
          <w:szCs w:val="24"/>
        </w:rPr>
        <w:t xml:space="preserve">: </w:t>
      </w:r>
      <w:r w:rsidR="0074302E" w:rsidRPr="00226469">
        <w:rPr>
          <w:b/>
          <w:bCs/>
          <w:spacing w:val="-5"/>
          <w:sz w:val="24"/>
          <w:szCs w:val="24"/>
        </w:rPr>
        <w:t>8</w:t>
      </w:r>
      <w:r w:rsidR="6B8B2FEF" w:rsidRPr="00226469">
        <w:rPr>
          <w:b/>
          <w:bCs/>
          <w:spacing w:val="-5"/>
          <w:sz w:val="24"/>
          <w:szCs w:val="24"/>
        </w:rPr>
        <w:t>0</w:t>
      </w:r>
      <w:r w:rsidRPr="00226469">
        <w:rPr>
          <w:spacing w:val="-5"/>
          <w:sz w:val="24"/>
          <w:szCs w:val="24"/>
        </w:rPr>
        <w:t>,</w:t>
      </w:r>
    </w:p>
    <w:p w14:paraId="51CFA951" w14:textId="0636B68D" w:rsidR="00C822B1" w:rsidRPr="00226469" w:rsidRDefault="009925EA">
      <w:pPr>
        <w:pStyle w:val="ListParagraph"/>
        <w:numPr>
          <w:ilvl w:val="0"/>
          <w:numId w:val="2"/>
        </w:numPr>
        <w:tabs>
          <w:tab w:val="left" w:pos="835"/>
          <w:tab w:val="left" w:pos="836"/>
        </w:tabs>
        <w:rPr>
          <w:sz w:val="24"/>
          <w:szCs w:val="24"/>
        </w:rPr>
      </w:pPr>
      <w:r w:rsidRPr="00226469">
        <w:rPr>
          <w:sz w:val="24"/>
          <w:szCs w:val="24"/>
        </w:rPr>
        <w:t>număr</w:t>
      </w:r>
      <w:r w:rsidRPr="00226469">
        <w:rPr>
          <w:spacing w:val="-2"/>
          <w:sz w:val="24"/>
          <w:szCs w:val="24"/>
        </w:rPr>
        <w:t xml:space="preserve"> </w:t>
      </w:r>
      <w:r w:rsidRPr="00226469">
        <w:rPr>
          <w:sz w:val="24"/>
          <w:szCs w:val="24"/>
        </w:rPr>
        <w:t>total</w:t>
      </w:r>
      <w:r w:rsidRPr="00226469">
        <w:rPr>
          <w:spacing w:val="-3"/>
          <w:sz w:val="24"/>
          <w:szCs w:val="24"/>
        </w:rPr>
        <w:t xml:space="preserve"> </w:t>
      </w:r>
      <w:r w:rsidRPr="00226469">
        <w:rPr>
          <w:sz w:val="24"/>
          <w:szCs w:val="24"/>
        </w:rPr>
        <w:t>cereri</w:t>
      </w:r>
      <w:r w:rsidRPr="00226469">
        <w:rPr>
          <w:spacing w:val="-4"/>
          <w:sz w:val="24"/>
          <w:szCs w:val="24"/>
        </w:rPr>
        <w:t xml:space="preserve"> </w:t>
      </w:r>
      <w:r w:rsidRPr="00226469">
        <w:rPr>
          <w:sz w:val="24"/>
          <w:szCs w:val="24"/>
        </w:rPr>
        <w:t>depuse</w:t>
      </w:r>
      <w:r w:rsidR="00C77B89" w:rsidRPr="00226469">
        <w:rPr>
          <w:spacing w:val="-1"/>
          <w:sz w:val="24"/>
          <w:szCs w:val="24"/>
        </w:rPr>
        <w:t>:</w:t>
      </w:r>
      <w:r w:rsidRPr="00226469">
        <w:rPr>
          <w:spacing w:val="-1"/>
          <w:sz w:val="24"/>
          <w:szCs w:val="24"/>
        </w:rPr>
        <w:t xml:space="preserve"> </w:t>
      </w:r>
      <w:r w:rsidR="0074302E" w:rsidRPr="00226469">
        <w:rPr>
          <w:b/>
          <w:bCs/>
          <w:spacing w:val="-4"/>
          <w:sz w:val="24"/>
          <w:szCs w:val="24"/>
        </w:rPr>
        <w:t>3</w:t>
      </w:r>
      <w:r w:rsidR="00E14B7B" w:rsidRPr="00226469">
        <w:rPr>
          <w:b/>
          <w:bCs/>
          <w:spacing w:val="-4"/>
          <w:sz w:val="24"/>
          <w:szCs w:val="24"/>
        </w:rPr>
        <w:t>4</w:t>
      </w:r>
      <w:r w:rsidR="0E099E62" w:rsidRPr="00226469">
        <w:rPr>
          <w:b/>
          <w:bCs/>
          <w:spacing w:val="-4"/>
          <w:sz w:val="24"/>
          <w:szCs w:val="24"/>
        </w:rPr>
        <w:t>5,</w:t>
      </w:r>
    </w:p>
    <w:p w14:paraId="269F6830" w14:textId="4AB4D976" w:rsidR="00C822B1" w:rsidRPr="00226469" w:rsidRDefault="009925EA">
      <w:pPr>
        <w:pStyle w:val="ListParagraph"/>
        <w:numPr>
          <w:ilvl w:val="0"/>
          <w:numId w:val="2"/>
        </w:numPr>
        <w:tabs>
          <w:tab w:val="left" w:pos="835"/>
          <w:tab w:val="left" w:pos="836"/>
        </w:tabs>
        <w:rPr>
          <w:sz w:val="24"/>
          <w:szCs w:val="24"/>
        </w:rPr>
      </w:pPr>
      <w:r w:rsidRPr="00226469">
        <w:rPr>
          <w:sz w:val="24"/>
          <w:szCs w:val="24"/>
        </w:rPr>
        <w:t>număr</w:t>
      </w:r>
      <w:r w:rsidRPr="00226469">
        <w:rPr>
          <w:spacing w:val="-2"/>
          <w:sz w:val="24"/>
          <w:szCs w:val="24"/>
        </w:rPr>
        <w:t xml:space="preserve"> </w:t>
      </w:r>
      <w:r w:rsidRPr="00226469">
        <w:rPr>
          <w:sz w:val="24"/>
          <w:szCs w:val="24"/>
        </w:rPr>
        <w:t>total</w:t>
      </w:r>
      <w:r w:rsidRPr="00226469">
        <w:rPr>
          <w:spacing w:val="-4"/>
          <w:sz w:val="24"/>
          <w:szCs w:val="24"/>
        </w:rPr>
        <w:t xml:space="preserve"> </w:t>
      </w:r>
      <w:r w:rsidRPr="00226469">
        <w:rPr>
          <w:sz w:val="24"/>
          <w:szCs w:val="24"/>
        </w:rPr>
        <w:t>cereri</w:t>
      </w:r>
      <w:r w:rsidRPr="00226469">
        <w:rPr>
          <w:spacing w:val="-3"/>
          <w:sz w:val="24"/>
          <w:szCs w:val="24"/>
        </w:rPr>
        <w:t xml:space="preserve"> </w:t>
      </w:r>
      <w:r w:rsidRPr="00226469">
        <w:rPr>
          <w:sz w:val="24"/>
          <w:szCs w:val="24"/>
        </w:rPr>
        <w:t>aprobate</w:t>
      </w:r>
      <w:r w:rsidR="00C77B89" w:rsidRPr="00226469">
        <w:rPr>
          <w:spacing w:val="-2"/>
          <w:sz w:val="24"/>
          <w:szCs w:val="24"/>
        </w:rPr>
        <w:t xml:space="preserve">: </w:t>
      </w:r>
      <w:r w:rsidR="00BB0CB9" w:rsidRPr="00226469">
        <w:rPr>
          <w:b/>
          <w:bCs/>
          <w:spacing w:val="-4"/>
          <w:sz w:val="24"/>
          <w:szCs w:val="24"/>
        </w:rPr>
        <w:t>2</w:t>
      </w:r>
      <w:r w:rsidR="7CDA5565" w:rsidRPr="00226469">
        <w:rPr>
          <w:b/>
          <w:bCs/>
          <w:spacing w:val="-4"/>
          <w:sz w:val="24"/>
          <w:szCs w:val="24"/>
        </w:rPr>
        <w:t>88</w:t>
      </w:r>
      <w:r w:rsidRPr="00226469">
        <w:rPr>
          <w:spacing w:val="-4"/>
          <w:sz w:val="24"/>
          <w:szCs w:val="24"/>
        </w:rPr>
        <w:t>,</w:t>
      </w:r>
    </w:p>
    <w:p w14:paraId="4C6CB228" w14:textId="45EA43C6" w:rsidR="00C822B1" w:rsidRPr="00226469" w:rsidRDefault="009925EA">
      <w:pPr>
        <w:pStyle w:val="ListParagraph"/>
        <w:numPr>
          <w:ilvl w:val="0"/>
          <w:numId w:val="2"/>
        </w:numPr>
        <w:tabs>
          <w:tab w:val="left" w:pos="835"/>
          <w:tab w:val="left" w:pos="836"/>
        </w:tabs>
        <w:spacing w:before="37"/>
        <w:rPr>
          <w:sz w:val="24"/>
          <w:szCs w:val="24"/>
        </w:rPr>
      </w:pPr>
      <w:r w:rsidRPr="00226469">
        <w:rPr>
          <w:sz w:val="24"/>
          <w:szCs w:val="24"/>
        </w:rPr>
        <w:t>număr</w:t>
      </w:r>
      <w:r w:rsidRPr="00226469">
        <w:rPr>
          <w:spacing w:val="-2"/>
          <w:sz w:val="24"/>
          <w:szCs w:val="24"/>
        </w:rPr>
        <w:t xml:space="preserve"> </w:t>
      </w:r>
      <w:r w:rsidRPr="00226469">
        <w:rPr>
          <w:sz w:val="24"/>
          <w:szCs w:val="24"/>
        </w:rPr>
        <w:t>total</w:t>
      </w:r>
      <w:r w:rsidRPr="00226469">
        <w:rPr>
          <w:spacing w:val="-3"/>
          <w:sz w:val="24"/>
          <w:szCs w:val="24"/>
        </w:rPr>
        <w:t xml:space="preserve"> </w:t>
      </w:r>
      <w:r w:rsidRPr="00226469">
        <w:rPr>
          <w:sz w:val="24"/>
          <w:szCs w:val="24"/>
        </w:rPr>
        <w:t>cereri</w:t>
      </w:r>
      <w:r w:rsidRPr="00226469">
        <w:rPr>
          <w:spacing w:val="-3"/>
          <w:sz w:val="24"/>
          <w:szCs w:val="24"/>
        </w:rPr>
        <w:t xml:space="preserve"> </w:t>
      </w:r>
      <w:r w:rsidRPr="00226469">
        <w:rPr>
          <w:sz w:val="24"/>
          <w:szCs w:val="24"/>
        </w:rPr>
        <w:t>neeligibile</w:t>
      </w:r>
      <w:r w:rsidR="00C77B89" w:rsidRPr="00226469">
        <w:rPr>
          <w:sz w:val="24"/>
          <w:szCs w:val="24"/>
        </w:rPr>
        <w:t xml:space="preserve">: </w:t>
      </w:r>
      <w:r w:rsidR="009041FE" w:rsidRPr="00226469">
        <w:rPr>
          <w:b/>
          <w:spacing w:val="-1"/>
          <w:sz w:val="24"/>
          <w:szCs w:val="24"/>
        </w:rPr>
        <w:t>5</w:t>
      </w:r>
      <w:r w:rsidR="00E14B7B" w:rsidRPr="00226469">
        <w:rPr>
          <w:b/>
          <w:spacing w:val="-1"/>
          <w:sz w:val="24"/>
          <w:szCs w:val="24"/>
        </w:rPr>
        <w:t>5</w:t>
      </w:r>
      <w:r w:rsidRPr="00226469">
        <w:rPr>
          <w:spacing w:val="-5"/>
          <w:sz w:val="24"/>
          <w:szCs w:val="24"/>
        </w:rPr>
        <w:t>,</w:t>
      </w:r>
    </w:p>
    <w:p w14:paraId="00FB95A2" w14:textId="5F611EE5" w:rsidR="00C822B1" w:rsidRPr="00226469" w:rsidRDefault="009925EA">
      <w:pPr>
        <w:pStyle w:val="ListParagraph"/>
        <w:numPr>
          <w:ilvl w:val="0"/>
          <w:numId w:val="2"/>
        </w:numPr>
        <w:tabs>
          <w:tab w:val="left" w:pos="835"/>
          <w:tab w:val="left" w:pos="836"/>
        </w:tabs>
        <w:rPr>
          <w:sz w:val="24"/>
          <w:szCs w:val="24"/>
        </w:rPr>
      </w:pPr>
      <w:r w:rsidRPr="00226469">
        <w:rPr>
          <w:sz w:val="24"/>
          <w:szCs w:val="24"/>
        </w:rPr>
        <w:t>suma</w:t>
      </w:r>
      <w:r w:rsidRPr="00226469">
        <w:rPr>
          <w:spacing w:val="-3"/>
          <w:sz w:val="24"/>
          <w:szCs w:val="24"/>
        </w:rPr>
        <w:t xml:space="preserve"> </w:t>
      </w:r>
      <w:r w:rsidRPr="00226469">
        <w:rPr>
          <w:sz w:val="24"/>
          <w:szCs w:val="24"/>
        </w:rPr>
        <w:t>transmisă</w:t>
      </w:r>
      <w:r w:rsidRPr="00226469">
        <w:rPr>
          <w:spacing w:val="-3"/>
          <w:sz w:val="24"/>
          <w:szCs w:val="24"/>
        </w:rPr>
        <w:t xml:space="preserve"> </w:t>
      </w:r>
      <w:r w:rsidRPr="00226469">
        <w:rPr>
          <w:sz w:val="24"/>
          <w:szCs w:val="24"/>
        </w:rPr>
        <w:t>către</w:t>
      </w:r>
      <w:r w:rsidRPr="00226469">
        <w:rPr>
          <w:spacing w:val="-3"/>
          <w:sz w:val="24"/>
          <w:szCs w:val="24"/>
        </w:rPr>
        <w:t xml:space="preserve"> </w:t>
      </w:r>
      <w:r w:rsidRPr="00226469">
        <w:rPr>
          <w:sz w:val="24"/>
          <w:szCs w:val="24"/>
        </w:rPr>
        <w:t>ME</w:t>
      </w:r>
      <w:r w:rsidR="00C77B89" w:rsidRPr="00226469">
        <w:rPr>
          <w:sz w:val="24"/>
          <w:szCs w:val="24"/>
        </w:rPr>
        <w:t xml:space="preserve">: </w:t>
      </w:r>
      <w:r w:rsidR="006A406C" w:rsidRPr="00226469">
        <w:rPr>
          <w:b/>
          <w:spacing w:val="-1"/>
          <w:sz w:val="24"/>
          <w:szCs w:val="24"/>
        </w:rPr>
        <w:t>2</w:t>
      </w:r>
      <w:r w:rsidR="00E14B7B" w:rsidRPr="00226469">
        <w:rPr>
          <w:b/>
          <w:spacing w:val="-1"/>
          <w:sz w:val="24"/>
          <w:szCs w:val="24"/>
        </w:rPr>
        <w:t>.412.026.173,21</w:t>
      </w:r>
      <w:r w:rsidR="006A406C" w:rsidRPr="00226469">
        <w:rPr>
          <w:b/>
          <w:spacing w:val="-1"/>
          <w:sz w:val="24"/>
          <w:szCs w:val="24"/>
        </w:rPr>
        <w:t xml:space="preserve"> </w:t>
      </w:r>
      <w:r w:rsidRPr="00226469">
        <w:rPr>
          <w:b/>
          <w:spacing w:val="-4"/>
          <w:sz w:val="24"/>
          <w:szCs w:val="24"/>
        </w:rPr>
        <w:t>RON</w:t>
      </w:r>
      <w:r w:rsidRPr="00226469">
        <w:rPr>
          <w:spacing w:val="-4"/>
          <w:sz w:val="24"/>
          <w:szCs w:val="24"/>
        </w:rPr>
        <w:t>,</w:t>
      </w:r>
    </w:p>
    <w:p w14:paraId="4EA806F2" w14:textId="7E4941D7" w:rsidR="00C822B1" w:rsidRPr="00226469" w:rsidRDefault="009925EA">
      <w:pPr>
        <w:pStyle w:val="ListParagraph"/>
        <w:numPr>
          <w:ilvl w:val="0"/>
          <w:numId w:val="2"/>
        </w:numPr>
        <w:tabs>
          <w:tab w:val="left" w:pos="835"/>
          <w:tab w:val="left" w:pos="836"/>
        </w:tabs>
        <w:rPr>
          <w:sz w:val="24"/>
          <w:szCs w:val="24"/>
        </w:rPr>
      </w:pPr>
      <w:r w:rsidRPr="00226469">
        <w:rPr>
          <w:sz w:val="24"/>
          <w:szCs w:val="24"/>
        </w:rPr>
        <w:t>valoare totală</w:t>
      </w:r>
      <w:r w:rsidRPr="00226469">
        <w:rPr>
          <w:spacing w:val="-4"/>
          <w:sz w:val="24"/>
          <w:szCs w:val="24"/>
        </w:rPr>
        <w:t xml:space="preserve"> </w:t>
      </w:r>
      <w:r w:rsidRPr="00226469">
        <w:rPr>
          <w:sz w:val="24"/>
          <w:szCs w:val="24"/>
        </w:rPr>
        <w:t>cereri</w:t>
      </w:r>
      <w:r w:rsidRPr="00226469">
        <w:rPr>
          <w:spacing w:val="-4"/>
          <w:sz w:val="24"/>
          <w:szCs w:val="24"/>
        </w:rPr>
        <w:t xml:space="preserve"> </w:t>
      </w:r>
      <w:r w:rsidRPr="00226469">
        <w:rPr>
          <w:sz w:val="24"/>
          <w:szCs w:val="24"/>
        </w:rPr>
        <w:t>neeligibile</w:t>
      </w:r>
      <w:r w:rsidR="00C77B89" w:rsidRPr="00226469">
        <w:rPr>
          <w:spacing w:val="-1"/>
          <w:sz w:val="24"/>
          <w:szCs w:val="24"/>
        </w:rPr>
        <w:t xml:space="preserve">: </w:t>
      </w:r>
      <w:r w:rsidR="009041FE" w:rsidRPr="00226469">
        <w:rPr>
          <w:b/>
          <w:spacing w:val="-2"/>
          <w:sz w:val="24"/>
          <w:szCs w:val="24"/>
        </w:rPr>
        <w:t>10</w:t>
      </w:r>
      <w:r w:rsidR="00E14B7B" w:rsidRPr="00226469">
        <w:rPr>
          <w:b/>
          <w:spacing w:val="-2"/>
          <w:sz w:val="24"/>
          <w:szCs w:val="24"/>
        </w:rPr>
        <w:t>.</w:t>
      </w:r>
      <w:r w:rsidR="009041FE" w:rsidRPr="00226469">
        <w:rPr>
          <w:b/>
          <w:spacing w:val="-2"/>
          <w:sz w:val="24"/>
          <w:szCs w:val="24"/>
        </w:rPr>
        <w:t>243</w:t>
      </w:r>
      <w:r w:rsidR="00E14B7B" w:rsidRPr="00226469">
        <w:rPr>
          <w:b/>
          <w:spacing w:val="-2"/>
          <w:sz w:val="24"/>
          <w:szCs w:val="24"/>
        </w:rPr>
        <w:t>.</w:t>
      </w:r>
      <w:r w:rsidR="009041FE" w:rsidRPr="00226469">
        <w:rPr>
          <w:b/>
          <w:spacing w:val="-2"/>
          <w:sz w:val="24"/>
          <w:szCs w:val="24"/>
        </w:rPr>
        <w:t>419</w:t>
      </w:r>
      <w:r w:rsidR="00E14B7B" w:rsidRPr="00226469">
        <w:rPr>
          <w:b/>
          <w:spacing w:val="-2"/>
          <w:sz w:val="24"/>
          <w:szCs w:val="24"/>
        </w:rPr>
        <w:t>,</w:t>
      </w:r>
      <w:r w:rsidR="009041FE" w:rsidRPr="00226469">
        <w:rPr>
          <w:b/>
          <w:spacing w:val="-2"/>
          <w:sz w:val="24"/>
          <w:szCs w:val="24"/>
        </w:rPr>
        <w:t xml:space="preserve">53 </w:t>
      </w:r>
      <w:r w:rsidR="009C15ED" w:rsidRPr="00226469">
        <w:rPr>
          <w:b/>
          <w:spacing w:val="-2"/>
          <w:sz w:val="24"/>
          <w:szCs w:val="24"/>
        </w:rPr>
        <w:t>RON</w:t>
      </w:r>
      <w:r w:rsidRPr="00226469">
        <w:rPr>
          <w:spacing w:val="-2"/>
          <w:sz w:val="24"/>
          <w:szCs w:val="24"/>
        </w:rPr>
        <w:t>,</w:t>
      </w:r>
    </w:p>
    <w:p w14:paraId="1F1F5A5E" w14:textId="044526C7" w:rsidR="00C822B1" w:rsidRPr="00226469" w:rsidRDefault="009925EA">
      <w:pPr>
        <w:pStyle w:val="ListParagraph"/>
        <w:numPr>
          <w:ilvl w:val="0"/>
          <w:numId w:val="2"/>
        </w:numPr>
        <w:tabs>
          <w:tab w:val="left" w:pos="835"/>
          <w:tab w:val="left" w:pos="836"/>
        </w:tabs>
        <w:rPr>
          <w:sz w:val="24"/>
          <w:szCs w:val="24"/>
        </w:rPr>
      </w:pPr>
      <w:r w:rsidRPr="00226469">
        <w:rPr>
          <w:sz w:val="24"/>
          <w:szCs w:val="24"/>
        </w:rPr>
        <w:t>valoare totală</w:t>
      </w:r>
      <w:r w:rsidRPr="00226469">
        <w:rPr>
          <w:spacing w:val="-4"/>
          <w:sz w:val="24"/>
          <w:szCs w:val="24"/>
        </w:rPr>
        <w:t xml:space="preserve"> </w:t>
      </w:r>
      <w:r w:rsidRPr="00226469">
        <w:rPr>
          <w:sz w:val="24"/>
          <w:szCs w:val="24"/>
        </w:rPr>
        <w:t>solicitată</w:t>
      </w:r>
      <w:r w:rsidR="00C77B89" w:rsidRPr="00226469">
        <w:rPr>
          <w:spacing w:val="-3"/>
          <w:sz w:val="24"/>
          <w:szCs w:val="24"/>
        </w:rPr>
        <w:t xml:space="preserve">: </w:t>
      </w:r>
      <w:r w:rsidR="006A406C" w:rsidRPr="00226469">
        <w:rPr>
          <w:b/>
          <w:sz w:val="24"/>
          <w:szCs w:val="24"/>
        </w:rPr>
        <w:t>2</w:t>
      </w:r>
      <w:r w:rsidR="00E14B7B" w:rsidRPr="00226469">
        <w:rPr>
          <w:b/>
          <w:sz w:val="24"/>
          <w:szCs w:val="24"/>
        </w:rPr>
        <w:t>.422.269.592,74</w:t>
      </w:r>
      <w:r w:rsidR="006A406C" w:rsidRPr="00226469">
        <w:rPr>
          <w:b/>
          <w:sz w:val="24"/>
          <w:szCs w:val="24"/>
        </w:rPr>
        <w:t xml:space="preserve"> </w:t>
      </w:r>
      <w:r w:rsidRPr="00226469">
        <w:rPr>
          <w:b/>
          <w:spacing w:val="-4"/>
          <w:sz w:val="24"/>
          <w:szCs w:val="24"/>
        </w:rPr>
        <w:t>RON</w:t>
      </w:r>
    </w:p>
    <w:p w14:paraId="377FAB07" w14:textId="37D0FD37" w:rsidR="00E04294" w:rsidRPr="00226469" w:rsidRDefault="00E04294" w:rsidP="00E04294">
      <w:pPr>
        <w:pStyle w:val="ListParagraph"/>
        <w:tabs>
          <w:tab w:val="left" w:pos="835"/>
          <w:tab w:val="left" w:pos="836"/>
        </w:tabs>
        <w:ind w:left="836" w:firstLine="0"/>
        <w:rPr>
          <w:b/>
          <w:sz w:val="24"/>
          <w:szCs w:val="24"/>
        </w:rPr>
      </w:pPr>
    </w:p>
    <w:p w14:paraId="161BCA3F" w14:textId="6C2000AC" w:rsidR="009C15ED" w:rsidRPr="00226469" w:rsidRDefault="004D4395" w:rsidP="04272F08">
      <w:pPr>
        <w:pStyle w:val="BodyText"/>
        <w:ind w:left="720"/>
        <w:rPr>
          <w:b/>
          <w:bCs/>
        </w:rPr>
      </w:pPr>
      <w:r w:rsidRPr="00226469">
        <w:rPr>
          <w:b/>
        </w:rPr>
        <w:t>OUG 27</w:t>
      </w:r>
      <w:r w:rsidR="00512ED6" w:rsidRPr="00226469">
        <w:rPr>
          <w:b/>
        </w:rPr>
        <w:t>/</w:t>
      </w:r>
      <w:r w:rsidRPr="00226469">
        <w:rPr>
          <w:b/>
        </w:rPr>
        <w:t>2022 (</w:t>
      </w:r>
      <w:r w:rsidR="00512ED6" w:rsidRPr="00226469">
        <w:rPr>
          <w:b/>
          <w:bCs/>
        </w:rPr>
        <w:t>a</w:t>
      </w:r>
      <w:r w:rsidR="009510BB" w:rsidRPr="00226469">
        <w:rPr>
          <w:b/>
          <w:bCs/>
        </w:rPr>
        <w:t xml:space="preserve">prilie 2022 – </w:t>
      </w:r>
      <w:r w:rsidR="00512ED6" w:rsidRPr="00226469">
        <w:rPr>
          <w:b/>
          <w:bCs/>
        </w:rPr>
        <w:t>m</w:t>
      </w:r>
      <w:r w:rsidR="009510BB" w:rsidRPr="00226469">
        <w:rPr>
          <w:b/>
          <w:bCs/>
        </w:rPr>
        <w:t>artie 2023):</w:t>
      </w:r>
    </w:p>
    <w:p w14:paraId="11ED6B8B" w14:textId="77777777" w:rsidR="00E76316" w:rsidRPr="00226469"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bookmarkStart w:id="1" w:name="_Hlk117172639"/>
      <w:r w:rsidRPr="00226469">
        <w:rPr>
          <w:sz w:val="24"/>
          <w:szCs w:val="24"/>
        </w:rPr>
        <w:t>număr</w:t>
      </w:r>
      <w:r w:rsidRPr="00226469">
        <w:rPr>
          <w:spacing w:val="-2"/>
          <w:sz w:val="24"/>
          <w:szCs w:val="24"/>
        </w:rPr>
        <w:t xml:space="preserve"> </w:t>
      </w:r>
      <w:r w:rsidRPr="00226469">
        <w:rPr>
          <w:sz w:val="24"/>
          <w:szCs w:val="24"/>
        </w:rPr>
        <w:t>total</w:t>
      </w:r>
      <w:r w:rsidRPr="00226469">
        <w:rPr>
          <w:spacing w:val="-3"/>
          <w:sz w:val="24"/>
          <w:szCs w:val="24"/>
        </w:rPr>
        <w:t xml:space="preserve"> </w:t>
      </w:r>
      <w:r w:rsidRPr="00226469">
        <w:rPr>
          <w:sz w:val="24"/>
          <w:szCs w:val="24"/>
        </w:rPr>
        <w:t>societăți</w:t>
      </w:r>
      <w:r w:rsidRPr="00226469">
        <w:rPr>
          <w:spacing w:val="-4"/>
          <w:sz w:val="24"/>
          <w:szCs w:val="24"/>
        </w:rPr>
        <w:t xml:space="preserve"> </w:t>
      </w:r>
      <w:r w:rsidRPr="00226469">
        <w:rPr>
          <w:sz w:val="24"/>
          <w:szCs w:val="24"/>
        </w:rPr>
        <w:t>care</w:t>
      </w:r>
      <w:r w:rsidRPr="00226469">
        <w:rPr>
          <w:spacing w:val="-3"/>
          <w:sz w:val="24"/>
          <w:szCs w:val="24"/>
        </w:rPr>
        <w:t xml:space="preserve"> </w:t>
      </w:r>
      <w:r w:rsidRPr="00226469">
        <w:rPr>
          <w:sz w:val="24"/>
          <w:szCs w:val="24"/>
        </w:rPr>
        <w:t>au</w:t>
      </w:r>
      <w:r w:rsidRPr="00226469">
        <w:rPr>
          <w:spacing w:val="-1"/>
          <w:sz w:val="24"/>
          <w:szCs w:val="24"/>
        </w:rPr>
        <w:t xml:space="preserve"> </w:t>
      </w:r>
      <w:r w:rsidRPr="00226469">
        <w:rPr>
          <w:sz w:val="24"/>
          <w:szCs w:val="24"/>
        </w:rPr>
        <w:t>depus</w:t>
      </w:r>
      <w:r w:rsidRPr="00226469">
        <w:rPr>
          <w:spacing w:val="-1"/>
          <w:sz w:val="24"/>
          <w:szCs w:val="24"/>
        </w:rPr>
        <w:t xml:space="preserve"> </w:t>
      </w:r>
      <w:r w:rsidRPr="00226469">
        <w:rPr>
          <w:sz w:val="24"/>
          <w:szCs w:val="24"/>
        </w:rPr>
        <w:t>cereri</w:t>
      </w:r>
      <w:r w:rsidRPr="00226469">
        <w:rPr>
          <w:spacing w:val="1"/>
          <w:sz w:val="24"/>
          <w:szCs w:val="24"/>
          <w:lang w:val="en-GB"/>
        </w:rPr>
        <w:t xml:space="preserve">: </w:t>
      </w:r>
      <w:r w:rsidRPr="00226469">
        <w:rPr>
          <w:b/>
          <w:spacing w:val="1"/>
          <w:sz w:val="24"/>
          <w:szCs w:val="24"/>
          <w:lang w:val="en-GB"/>
        </w:rPr>
        <w:t>89</w:t>
      </w:r>
    </w:p>
    <w:p w14:paraId="5C4372A9" w14:textId="493D3F92" w:rsidR="00E76316" w:rsidRPr="00226469"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226469">
        <w:rPr>
          <w:sz w:val="24"/>
          <w:szCs w:val="24"/>
        </w:rPr>
        <w:t>număr</w:t>
      </w:r>
      <w:r w:rsidRPr="00226469">
        <w:rPr>
          <w:spacing w:val="-2"/>
          <w:sz w:val="24"/>
          <w:szCs w:val="24"/>
        </w:rPr>
        <w:t xml:space="preserve"> </w:t>
      </w:r>
      <w:r w:rsidRPr="00226469">
        <w:rPr>
          <w:sz w:val="24"/>
          <w:szCs w:val="24"/>
        </w:rPr>
        <w:t>total</w:t>
      </w:r>
      <w:r w:rsidRPr="00226469">
        <w:rPr>
          <w:spacing w:val="-3"/>
          <w:sz w:val="24"/>
          <w:szCs w:val="24"/>
        </w:rPr>
        <w:t xml:space="preserve"> </w:t>
      </w:r>
      <w:r w:rsidRPr="00226469">
        <w:rPr>
          <w:sz w:val="24"/>
          <w:szCs w:val="24"/>
        </w:rPr>
        <w:t>cereri</w:t>
      </w:r>
      <w:r w:rsidRPr="00226469">
        <w:rPr>
          <w:spacing w:val="-4"/>
          <w:sz w:val="24"/>
          <w:szCs w:val="24"/>
        </w:rPr>
        <w:t xml:space="preserve"> </w:t>
      </w:r>
      <w:r w:rsidRPr="00226469">
        <w:rPr>
          <w:sz w:val="24"/>
          <w:szCs w:val="24"/>
        </w:rPr>
        <w:t>depuse</w:t>
      </w:r>
      <w:r w:rsidRPr="00226469">
        <w:rPr>
          <w:spacing w:val="-1"/>
          <w:sz w:val="24"/>
          <w:szCs w:val="24"/>
        </w:rPr>
        <w:t xml:space="preserve">: </w:t>
      </w:r>
      <w:r w:rsidR="00311303" w:rsidRPr="00226469">
        <w:rPr>
          <w:b/>
          <w:spacing w:val="-1"/>
          <w:sz w:val="24"/>
          <w:szCs w:val="24"/>
        </w:rPr>
        <w:t>90</w:t>
      </w:r>
      <w:r w:rsidR="00AE030C" w:rsidRPr="00226469">
        <w:rPr>
          <w:b/>
          <w:spacing w:val="-1"/>
          <w:sz w:val="24"/>
          <w:szCs w:val="24"/>
        </w:rPr>
        <w:t>8</w:t>
      </w:r>
    </w:p>
    <w:p w14:paraId="22929BF5" w14:textId="2E2D9E38" w:rsidR="00E76316" w:rsidRPr="00226469"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226469">
        <w:rPr>
          <w:sz w:val="24"/>
          <w:szCs w:val="24"/>
        </w:rPr>
        <w:t>număr</w:t>
      </w:r>
      <w:r w:rsidRPr="00226469">
        <w:rPr>
          <w:spacing w:val="-2"/>
          <w:sz w:val="24"/>
          <w:szCs w:val="24"/>
        </w:rPr>
        <w:t xml:space="preserve"> </w:t>
      </w:r>
      <w:r w:rsidRPr="00226469">
        <w:rPr>
          <w:sz w:val="24"/>
          <w:szCs w:val="24"/>
        </w:rPr>
        <w:t>total</w:t>
      </w:r>
      <w:r w:rsidRPr="00226469">
        <w:rPr>
          <w:spacing w:val="-4"/>
          <w:sz w:val="24"/>
          <w:szCs w:val="24"/>
        </w:rPr>
        <w:t xml:space="preserve"> </w:t>
      </w:r>
      <w:r w:rsidRPr="00226469">
        <w:rPr>
          <w:sz w:val="24"/>
          <w:szCs w:val="24"/>
        </w:rPr>
        <w:t>cereri</w:t>
      </w:r>
      <w:r w:rsidRPr="00226469">
        <w:rPr>
          <w:spacing w:val="-3"/>
          <w:sz w:val="24"/>
          <w:szCs w:val="24"/>
        </w:rPr>
        <w:t xml:space="preserve"> </w:t>
      </w:r>
      <w:r w:rsidRPr="00226469">
        <w:rPr>
          <w:sz w:val="24"/>
          <w:szCs w:val="24"/>
        </w:rPr>
        <w:t>aprobate</w:t>
      </w:r>
      <w:r w:rsidRPr="00226469">
        <w:rPr>
          <w:spacing w:val="-2"/>
          <w:sz w:val="24"/>
          <w:szCs w:val="24"/>
        </w:rPr>
        <w:t>, clienți casnici</w:t>
      </w:r>
      <w:r w:rsidRPr="00226469">
        <w:rPr>
          <w:sz w:val="24"/>
          <w:szCs w:val="24"/>
        </w:rPr>
        <w:t xml:space="preserve">: </w:t>
      </w:r>
      <w:r w:rsidRPr="00226469">
        <w:rPr>
          <w:b/>
          <w:sz w:val="24"/>
          <w:szCs w:val="24"/>
        </w:rPr>
        <w:t>2</w:t>
      </w:r>
      <w:r w:rsidR="00A3460D" w:rsidRPr="00226469">
        <w:rPr>
          <w:b/>
          <w:sz w:val="24"/>
          <w:szCs w:val="24"/>
        </w:rPr>
        <w:t>5</w:t>
      </w:r>
      <w:r w:rsidR="00F149B8" w:rsidRPr="00226469">
        <w:rPr>
          <w:b/>
          <w:sz w:val="24"/>
          <w:szCs w:val="24"/>
        </w:rPr>
        <w:t>3</w:t>
      </w:r>
    </w:p>
    <w:p w14:paraId="6D75C252" w14:textId="59975C09" w:rsidR="00E76316" w:rsidRPr="00226469"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226469">
        <w:rPr>
          <w:sz w:val="24"/>
          <w:szCs w:val="24"/>
        </w:rPr>
        <w:t>număr</w:t>
      </w:r>
      <w:r w:rsidRPr="00226469">
        <w:rPr>
          <w:spacing w:val="-2"/>
          <w:sz w:val="24"/>
          <w:szCs w:val="24"/>
        </w:rPr>
        <w:t xml:space="preserve"> </w:t>
      </w:r>
      <w:r w:rsidRPr="00226469">
        <w:rPr>
          <w:sz w:val="24"/>
          <w:szCs w:val="24"/>
        </w:rPr>
        <w:t>total</w:t>
      </w:r>
      <w:r w:rsidRPr="00226469">
        <w:rPr>
          <w:spacing w:val="-4"/>
          <w:sz w:val="24"/>
          <w:szCs w:val="24"/>
        </w:rPr>
        <w:t xml:space="preserve"> </w:t>
      </w:r>
      <w:r w:rsidRPr="00226469">
        <w:rPr>
          <w:sz w:val="24"/>
          <w:szCs w:val="24"/>
        </w:rPr>
        <w:t>cereri</w:t>
      </w:r>
      <w:r w:rsidRPr="00226469">
        <w:rPr>
          <w:spacing w:val="-3"/>
          <w:sz w:val="24"/>
          <w:szCs w:val="24"/>
        </w:rPr>
        <w:t xml:space="preserve"> </w:t>
      </w:r>
      <w:r w:rsidRPr="00226469">
        <w:rPr>
          <w:sz w:val="24"/>
          <w:szCs w:val="24"/>
        </w:rPr>
        <w:t>aprobate</w:t>
      </w:r>
      <w:r w:rsidRPr="00226469">
        <w:rPr>
          <w:spacing w:val="-2"/>
          <w:sz w:val="24"/>
          <w:szCs w:val="24"/>
        </w:rPr>
        <w:t>, clienți noncasnici</w:t>
      </w:r>
      <w:r w:rsidRPr="00226469">
        <w:rPr>
          <w:sz w:val="24"/>
          <w:szCs w:val="24"/>
        </w:rPr>
        <w:t xml:space="preserve">: </w:t>
      </w:r>
      <w:r w:rsidR="00F149B8" w:rsidRPr="00226469">
        <w:rPr>
          <w:b/>
          <w:sz w:val="24"/>
          <w:szCs w:val="24"/>
        </w:rPr>
        <w:t>402</w:t>
      </w:r>
    </w:p>
    <w:p w14:paraId="59ACA618" w14:textId="20E4B248" w:rsidR="00E76316" w:rsidRPr="00226469"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226469">
        <w:rPr>
          <w:sz w:val="24"/>
          <w:szCs w:val="24"/>
        </w:rPr>
        <w:t xml:space="preserve">număr total cereri aprobate, clienți casnici și noncasnici: </w:t>
      </w:r>
      <w:r w:rsidRPr="00226469">
        <w:rPr>
          <w:b/>
          <w:sz w:val="24"/>
          <w:szCs w:val="24"/>
        </w:rPr>
        <w:t>6</w:t>
      </w:r>
      <w:r w:rsidR="00F149B8" w:rsidRPr="00226469">
        <w:rPr>
          <w:b/>
          <w:sz w:val="24"/>
          <w:szCs w:val="24"/>
        </w:rPr>
        <w:t>55</w:t>
      </w:r>
    </w:p>
    <w:p w14:paraId="4F6CCC8C" w14:textId="77777777" w:rsidR="00E76316" w:rsidRPr="00226469"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226469">
        <w:rPr>
          <w:sz w:val="24"/>
          <w:szCs w:val="24"/>
        </w:rPr>
        <w:t>număr</w:t>
      </w:r>
      <w:r w:rsidRPr="00226469">
        <w:rPr>
          <w:spacing w:val="-2"/>
          <w:sz w:val="24"/>
          <w:szCs w:val="24"/>
        </w:rPr>
        <w:t xml:space="preserve"> </w:t>
      </w:r>
      <w:r w:rsidRPr="00226469">
        <w:rPr>
          <w:sz w:val="24"/>
          <w:szCs w:val="24"/>
        </w:rPr>
        <w:t>total</w:t>
      </w:r>
      <w:r w:rsidRPr="00226469">
        <w:rPr>
          <w:spacing w:val="-3"/>
          <w:sz w:val="24"/>
          <w:szCs w:val="24"/>
        </w:rPr>
        <w:t xml:space="preserve"> </w:t>
      </w:r>
      <w:r w:rsidRPr="00226469">
        <w:rPr>
          <w:sz w:val="24"/>
          <w:szCs w:val="24"/>
        </w:rPr>
        <w:t>cereri</w:t>
      </w:r>
      <w:r w:rsidRPr="00226469">
        <w:rPr>
          <w:spacing w:val="-3"/>
          <w:sz w:val="24"/>
          <w:szCs w:val="24"/>
        </w:rPr>
        <w:t xml:space="preserve"> </w:t>
      </w:r>
      <w:r w:rsidRPr="00226469">
        <w:rPr>
          <w:sz w:val="24"/>
          <w:szCs w:val="24"/>
        </w:rPr>
        <w:t>neeligibile, clienți casnici:</w:t>
      </w:r>
      <w:r w:rsidRPr="00226469">
        <w:rPr>
          <w:spacing w:val="-1"/>
          <w:sz w:val="24"/>
          <w:szCs w:val="24"/>
        </w:rPr>
        <w:t xml:space="preserve"> </w:t>
      </w:r>
      <w:r w:rsidRPr="00226469">
        <w:rPr>
          <w:b/>
          <w:spacing w:val="-1"/>
          <w:sz w:val="24"/>
          <w:szCs w:val="24"/>
        </w:rPr>
        <w:t>13</w:t>
      </w:r>
    </w:p>
    <w:p w14:paraId="1BEFEAEE" w14:textId="77777777" w:rsidR="00E76316" w:rsidRPr="00226469"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226469">
        <w:rPr>
          <w:sz w:val="24"/>
          <w:szCs w:val="24"/>
        </w:rPr>
        <w:t>număr</w:t>
      </w:r>
      <w:r w:rsidRPr="00226469">
        <w:rPr>
          <w:spacing w:val="-2"/>
          <w:sz w:val="24"/>
          <w:szCs w:val="24"/>
        </w:rPr>
        <w:t xml:space="preserve"> </w:t>
      </w:r>
      <w:r w:rsidRPr="00226469">
        <w:rPr>
          <w:sz w:val="24"/>
          <w:szCs w:val="24"/>
        </w:rPr>
        <w:t>total</w:t>
      </w:r>
      <w:r w:rsidRPr="00226469">
        <w:rPr>
          <w:spacing w:val="-3"/>
          <w:sz w:val="24"/>
          <w:szCs w:val="24"/>
        </w:rPr>
        <w:t xml:space="preserve"> </w:t>
      </w:r>
      <w:r w:rsidRPr="00226469">
        <w:rPr>
          <w:sz w:val="24"/>
          <w:szCs w:val="24"/>
        </w:rPr>
        <w:t>cereri</w:t>
      </w:r>
      <w:r w:rsidRPr="00226469">
        <w:rPr>
          <w:spacing w:val="-3"/>
          <w:sz w:val="24"/>
          <w:szCs w:val="24"/>
        </w:rPr>
        <w:t xml:space="preserve"> </w:t>
      </w:r>
      <w:r w:rsidRPr="00226469">
        <w:rPr>
          <w:sz w:val="24"/>
          <w:szCs w:val="24"/>
        </w:rPr>
        <w:t>neeligibile, clienți noncasnici:</w:t>
      </w:r>
      <w:r w:rsidRPr="00226469">
        <w:rPr>
          <w:spacing w:val="-1"/>
          <w:sz w:val="24"/>
          <w:szCs w:val="24"/>
        </w:rPr>
        <w:t xml:space="preserve"> </w:t>
      </w:r>
      <w:r w:rsidRPr="00226469">
        <w:rPr>
          <w:b/>
          <w:spacing w:val="-1"/>
          <w:sz w:val="24"/>
          <w:szCs w:val="24"/>
        </w:rPr>
        <w:t>0</w:t>
      </w:r>
    </w:p>
    <w:p w14:paraId="5E147EA8" w14:textId="4EE761CC" w:rsidR="00E76316" w:rsidRPr="00226469"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226469">
        <w:rPr>
          <w:sz w:val="24"/>
          <w:szCs w:val="24"/>
        </w:rPr>
        <w:t>suma</w:t>
      </w:r>
      <w:r w:rsidRPr="00226469">
        <w:rPr>
          <w:spacing w:val="-3"/>
          <w:sz w:val="24"/>
          <w:szCs w:val="24"/>
        </w:rPr>
        <w:t xml:space="preserve"> </w:t>
      </w:r>
      <w:r w:rsidRPr="00226469">
        <w:rPr>
          <w:sz w:val="24"/>
          <w:szCs w:val="24"/>
        </w:rPr>
        <w:t>transmisă</w:t>
      </w:r>
      <w:r w:rsidRPr="00226469">
        <w:rPr>
          <w:spacing w:val="-3"/>
          <w:sz w:val="24"/>
          <w:szCs w:val="24"/>
        </w:rPr>
        <w:t xml:space="preserve"> </w:t>
      </w:r>
      <w:r w:rsidRPr="00226469">
        <w:rPr>
          <w:sz w:val="24"/>
          <w:szCs w:val="24"/>
        </w:rPr>
        <w:t>către</w:t>
      </w:r>
      <w:r w:rsidRPr="00226469">
        <w:rPr>
          <w:spacing w:val="-3"/>
          <w:sz w:val="24"/>
          <w:szCs w:val="24"/>
        </w:rPr>
        <w:t xml:space="preserve"> </w:t>
      </w:r>
      <w:r w:rsidRPr="00226469">
        <w:rPr>
          <w:sz w:val="24"/>
          <w:szCs w:val="24"/>
        </w:rPr>
        <w:t xml:space="preserve">ME, clienți noncasnici: </w:t>
      </w:r>
      <w:r w:rsidRPr="00226469">
        <w:rPr>
          <w:b/>
          <w:sz w:val="24"/>
          <w:szCs w:val="24"/>
        </w:rPr>
        <w:t>5.</w:t>
      </w:r>
      <w:r w:rsidR="00A3460D" w:rsidRPr="00226469">
        <w:rPr>
          <w:b/>
          <w:sz w:val="24"/>
          <w:szCs w:val="24"/>
        </w:rPr>
        <w:t>14</w:t>
      </w:r>
      <w:r w:rsidR="00F149B8" w:rsidRPr="00226469">
        <w:rPr>
          <w:b/>
          <w:sz w:val="24"/>
          <w:szCs w:val="24"/>
        </w:rPr>
        <w:t>5</w:t>
      </w:r>
      <w:r w:rsidRPr="00226469">
        <w:rPr>
          <w:b/>
          <w:sz w:val="24"/>
          <w:szCs w:val="24"/>
        </w:rPr>
        <w:t>.</w:t>
      </w:r>
      <w:r w:rsidR="00F149B8" w:rsidRPr="00226469">
        <w:rPr>
          <w:b/>
          <w:sz w:val="24"/>
          <w:szCs w:val="24"/>
        </w:rPr>
        <w:t>485</w:t>
      </w:r>
      <w:r w:rsidRPr="00226469">
        <w:rPr>
          <w:b/>
          <w:sz w:val="24"/>
          <w:szCs w:val="24"/>
        </w:rPr>
        <w:t>.</w:t>
      </w:r>
      <w:r w:rsidR="00F149B8" w:rsidRPr="00226469">
        <w:rPr>
          <w:b/>
          <w:sz w:val="24"/>
          <w:szCs w:val="24"/>
        </w:rPr>
        <w:t>310</w:t>
      </w:r>
      <w:r w:rsidRPr="00226469">
        <w:rPr>
          <w:b/>
          <w:sz w:val="24"/>
          <w:szCs w:val="24"/>
        </w:rPr>
        <w:t>,</w:t>
      </w:r>
      <w:r w:rsidR="00F149B8" w:rsidRPr="00226469">
        <w:rPr>
          <w:b/>
          <w:sz w:val="24"/>
          <w:szCs w:val="24"/>
        </w:rPr>
        <w:t>20</w:t>
      </w:r>
      <w:r w:rsidRPr="00226469">
        <w:rPr>
          <w:b/>
          <w:sz w:val="24"/>
          <w:szCs w:val="24"/>
        </w:rPr>
        <w:t xml:space="preserve"> RON</w:t>
      </w:r>
    </w:p>
    <w:p w14:paraId="534BD6D6" w14:textId="3BAFD878" w:rsidR="00E76316" w:rsidRPr="00226469"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226469">
        <w:rPr>
          <w:sz w:val="24"/>
          <w:szCs w:val="24"/>
        </w:rPr>
        <w:t>suma</w:t>
      </w:r>
      <w:r w:rsidRPr="00226469">
        <w:rPr>
          <w:spacing w:val="-3"/>
          <w:sz w:val="24"/>
          <w:szCs w:val="24"/>
        </w:rPr>
        <w:t xml:space="preserve"> </w:t>
      </w:r>
      <w:r w:rsidRPr="00226469">
        <w:rPr>
          <w:sz w:val="24"/>
          <w:szCs w:val="24"/>
        </w:rPr>
        <w:t>transmisă</w:t>
      </w:r>
      <w:r w:rsidRPr="00226469">
        <w:rPr>
          <w:spacing w:val="-3"/>
          <w:sz w:val="24"/>
          <w:szCs w:val="24"/>
        </w:rPr>
        <w:t xml:space="preserve"> </w:t>
      </w:r>
      <w:r w:rsidRPr="00226469">
        <w:rPr>
          <w:sz w:val="24"/>
          <w:szCs w:val="24"/>
        </w:rPr>
        <w:t>către</w:t>
      </w:r>
      <w:r w:rsidRPr="00226469">
        <w:rPr>
          <w:spacing w:val="-3"/>
          <w:sz w:val="24"/>
          <w:szCs w:val="24"/>
        </w:rPr>
        <w:t xml:space="preserve"> </w:t>
      </w:r>
      <w:r w:rsidRPr="00226469">
        <w:rPr>
          <w:sz w:val="24"/>
          <w:szCs w:val="24"/>
        </w:rPr>
        <w:t xml:space="preserve">ANPIS, clienți casnici: </w:t>
      </w:r>
      <w:r w:rsidRPr="00226469">
        <w:rPr>
          <w:b/>
          <w:sz w:val="24"/>
          <w:szCs w:val="24"/>
        </w:rPr>
        <w:t>3.2</w:t>
      </w:r>
      <w:r w:rsidR="00A3460D" w:rsidRPr="00226469">
        <w:rPr>
          <w:b/>
          <w:sz w:val="24"/>
          <w:szCs w:val="24"/>
        </w:rPr>
        <w:t>5</w:t>
      </w:r>
      <w:r w:rsidR="00F149B8" w:rsidRPr="00226469">
        <w:rPr>
          <w:b/>
          <w:sz w:val="24"/>
          <w:szCs w:val="24"/>
        </w:rPr>
        <w:t>1</w:t>
      </w:r>
      <w:r w:rsidRPr="00226469">
        <w:rPr>
          <w:b/>
          <w:sz w:val="24"/>
          <w:szCs w:val="24"/>
        </w:rPr>
        <w:t>.</w:t>
      </w:r>
      <w:r w:rsidR="00F149B8" w:rsidRPr="00226469">
        <w:rPr>
          <w:b/>
          <w:sz w:val="24"/>
          <w:szCs w:val="24"/>
        </w:rPr>
        <w:t>428</w:t>
      </w:r>
      <w:r w:rsidRPr="00226469">
        <w:rPr>
          <w:b/>
          <w:sz w:val="24"/>
          <w:szCs w:val="24"/>
        </w:rPr>
        <w:t>.</w:t>
      </w:r>
      <w:r w:rsidR="00F149B8" w:rsidRPr="00226469">
        <w:rPr>
          <w:b/>
          <w:sz w:val="24"/>
          <w:szCs w:val="24"/>
        </w:rPr>
        <w:t>676</w:t>
      </w:r>
      <w:r w:rsidRPr="00226469">
        <w:rPr>
          <w:b/>
          <w:sz w:val="24"/>
          <w:szCs w:val="24"/>
        </w:rPr>
        <w:t>,</w:t>
      </w:r>
      <w:r w:rsidR="00F149B8" w:rsidRPr="00226469">
        <w:rPr>
          <w:b/>
          <w:sz w:val="24"/>
          <w:szCs w:val="24"/>
        </w:rPr>
        <w:t>15</w:t>
      </w:r>
      <w:r w:rsidRPr="00226469">
        <w:rPr>
          <w:b/>
          <w:sz w:val="24"/>
          <w:szCs w:val="24"/>
        </w:rPr>
        <w:t xml:space="preserve"> </w:t>
      </w:r>
      <w:r w:rsidRPr="00226469">
        <w:rPr>
          <w:b/>
          <w:bCs/>
          <w:sz w:val="24"/>
          <w:szCs w:val="24"/>
        </w:rPr>
        <w:t>RON</w:t>
      </w:r>
    </w:p>
    <w:p w14:paraId="1F7DA77C" w14:textId="3D22B892" w:rsidR="00E76316" w:rsidRPr="00226469" w:rsidRDefault="00E76316" w:rsidP="00E76316">
      <w:pPr>
        <w:pStyle w:val="ListParagraph"/>
        <w:numPr>
          <w:ilvl w:val="0"/>
          <w:numId w:val="2"/>
        </w:numPr>
        <w:tabs>
          <w:tab w:val="left" w:pos="835"/>
          <w:tab w:val="left" w:pos="836"/>
          <w:tab w:val="left" w:pos="3960"/>
        </w:tabs>
        <w:spacing w:before="0" w:line="276" w:lineRule="auto"/>
        <w:jc w:val="both"/>
        <w:rPr>
          <w:b/>
          <w:sz w:val="24"/>
          <w:szCs w:val="24"/>
        </w:rPr>
      </w:pPr>
      <w:r w:rsidRPr="00226469">
        <w:rPr>
          <w:sz w:val="24"/>
          <w:szCs w:val="24"/>
        </w:rPr>
        <w:t>suma transmisă, clienți casnici și noncasnici</w:t>
      </w:r>
      <w:bookmarkStart w:id="2" w:name="_Hlk114737694"/>
      <w:bookmarkStart w:id="3" w:name="_Hlk114734242"/>
      <w:r w:rsidRPr="00226469">
        <w:rPr>
          <w:sz w:val="24"/>
          <w:szCs w:val="24"/>
        </w:rPr>
        <w:t xml:space="preserve">: </w:t>
      </w:r>
      <w:r w:rsidRPr="00226469">
        <w:rPr>
          <w:b/>
          <w:sz w:val="24"/>
          <w:szCs w:val="24"/>
        </w:rPr>
        <w:t>8.</w:t>
      </w:r>
      <w:r w:rsidR="00A3460D" w:rsidRPr="00226469">
        <w:rPr>
          <w:b/>
          <w:sz w:val="24"/>
          <w:szCs w:val="24"/>
        </w:rPr>
        <w:t>39</w:t>
      </w:r>
      <w:r w:rsidR="00F149B8" w:rsidRPr="00226469">
        <w:rPr>
          <w:b/>
          <w:sz w:val="24"/>
          <w:szCs w:val="24"/>
        </w:rPr>
        <w:t>6</w:t>
      </w:r>
      <w:r w:rsidRPr="00226469">
        <w:rPr>
          <w:b/>
          <w:sz w:val="24"/>
          <w:szCs w:val="24"/>
        </w:rPr>
        <w:t>.</w:t>
      </w:r>
      <w:r w:rsidR="00F149B8" w:rsidRPr="00226469">
        <w:rPr>
          <w:b/>
          <w:sz w:val="24"/>
          <w:szCs w:val="24"/>
        </w:rPr>
        <w:t>913</w:t>
      </w:r>
      <w:r w:rsidRPr="00226469">
        <w:rPr>
          <w:b/>
          <w:sz w:val="24"/>
          <w:szCs w:val="24"/>
        </w:rPr>
        <w:t>.</w:t>
      </w:r>
      <w:r w:rsidR="00F149B8" w:rsidRPr="00226469">
        <w:rPr>
          <w:b/>
          <w:sz w:val="24"/>
          <w:szCs w:val="24"/>
        </w:rPr>
        <w:t>986</w:t>
      </w:r>
      <w:r w:rsidRPr="00226469">
        <w:rPr>
          <w:b/>
          <w:sz w:val="24"/>
          <w:szCs w:val="24"/>
        </w:rPr>
        <w:t>,</w:t>
      </w:r>
      <w:r w:rsidR="00F149B8" w:rsidRPr="00226469">
        <w:rPr>
          <w:b/>
          <w:sz w:val="24"/>
          <w:szCs w:val="24"/>
        </w:rPr>
        <w:t>35</w:t>
      </w:r>
      <w:r w:rsidRPr="00226469">
        <w:rPr>
          <w:sz w:val="24"/>
          <w:szCs w:val="24"/>
        </w:rPr>
        <w:t xml:space="preserve"> </w:t>
      </w:r>
      <w:r w:rsidRPr="00226469">
        <w:rPr>
          <w:b/>
          <w:sz w:val="24"/>
          <w:szCs w:val="24"/>
        </w:rPr>
        <w:t>RON</w:t>
      </w:r>
      <w:bookmarkEnd w:id="2"/>
    </w:p>
    <w:bookmarkEnd w:id="1"/>
    <w:bookmarkEnd w:id="3"/>
    <w:p w14:paraId="328F0E6C" w14:textId="77777777" w:rsidR="00E76316" w:rsidRPr="00226469" w:rsidRDefault="00E76316" w:rsidP="00E76316">
      <w:pPr>
        <w:tabs>
          <w:tab w:val="left" w:pos="3960"/>
        </w:tabs>
        <w:spacing w:line="276" w:lineRule="auto"/>
        <w:jc w:val="both"/>
        <w:rPr>
          <w:rFonts w:eastAsia="Calibri"/>
          <w:b/>
          <w:bCs/>
          <w:sz w:val="24"/>
          <w:szCs w:val="24"/>
          <w:shd w:val="clear" w:color="auto" w:fill="FFFFFF"/>
        </w:rPr>
      </w:pPr>
    </w:p>
    <w:p w14:paraId="35291EED" w14:textId="77777777" w:rsidR="00E76316" w:rsidRPr="00226469" w:rsidRDefault="00E76316" w:rsidP="00E76316">
      <w:pPr>
        <w:tabs>
          <w:tab w:val="left" w:pos="3960"/>
        </w:tabs>
        <w:spacing w:line="276" w:lineRule="auto"/>
        <w:jc w:val="both"/>
        <w:rPr>
          <w:rFonts w:eastAsia="Calibri"/>
          <w:b/>
          <w:bCs/>
          <w:sz w:val="24"/>
          <w:szCs w:val="24"/>
          <w:shd w:val="clear" w:color="auto" w:fill="FFFFFF"/>
        </w:rPr>
      </w:pPr>
      <w:r w:rsidRPr="00226469">
        <w:rPr>
          <w:rFonts w:eastAsia="Calibri"/>
          <w:b/>
          <w:bCs/>
          <w:sz w:val="24"/>
          <w:szCs w:val="24"/>
          <w:shd w:val="clear" w:color="auto" w:fill="FFFFFF"/>
        </w:rPr>
        <w:t>Sume transmise către Ministerul Energiei (noncasnici) și Ministerul Muncii - Agenția Națională pentru Plăți și Inspecție Socială (casnici):</w:t>
      </w:r>
    </w:p>
    <w:p w14:paraId="20AF2603" w14:textId="5D0CEB86"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Aprilie 2022 energie electrică clienți casnici: 25</w:t>
      </w:r>
      <w:r w:rsidR="00A3460D" w:rsidRPr="00226469">
        <w:rPr>
          <w:rFonts w:eastAsia="Calibri"/>
          <w:bCs/>
          <w:sz w:val="24"/>
          <w:szCs w:val="24"/>
          <w:shd w:val="clear" w:color="auto" w:fill="FFFFFF"/>
        </w:rPr>
        <w:t>0</w:t>
      </w:r>
      <w:r w:rsidRPr="00226469">
        <w:rPr>
          <w:rFonts w:eastAsia="Calibri"/>
          <w:bCs/>
          <w:sz w:val="24"/>
          <w:szCs w:val="24"/>
          <w:shd w:val="clear" w:color="auto" w:fill="FFFFFF"/>
        </w:rPr>
        <w:t>.</w:t>
      </w:r>
      <w:r w:rsidR="00A3460D" w:rsidRPr="00226469">
        <w:rPr>
          <w:rFonts w:eastAsia="Calibri"/>
          <w:bCs/>
          <w:sz w:val="24"/>
          <w:szCs w:val="24"/>
          <w:shd w:val="clear" w:color="auto" w:fill="FFFFFF"/>
        </w:rPr>
        <w:t>555</w:t>
      </w:r>
      <w:r w:rsidRPr="00226469">
        <w:rPr>
          <w:rFonts w:eastAsia="Calibri"/>
          <w:bCs/>
          <w:sz w:val="24"/>
          <w:szCs w:val="24"/>
          <w:shd w:val="clear" w:color="auto" w:fill="FFFFFF"/>
        </w:rPr>
        <w:t>.</w:t>
      </w:r>
      <w:r w:rsidR="00A3460D" w:rsidRPr="00226469">
        <w:rPr>
          <w:rFonts w:eastAsia="Calibri"/>
          <w:bCs/>
          <w:sz w:val="24"/>
          <w:szCs w:val="24"/>
          <w:shd w:val="clear" w:color="auto" w:fill="FFFFFF"/>
        </w:rPr>
        <w:t>177</w:t>
      </w:r>
      <w:r w:rsidRPr="00226469">
        <w:rPr>
          <w:rFonts w:eastAsia="Calibri"/>
          <w:bCs/>
          <w:sz w:val="24"/>
          <w:szCs w:val="24"/>
          <w:shd w:val="clear" w:color="auto" w:fill="FFFFFF"/>
        </w:rPr>
        <w:t>,</w:t>
      </w:r>
      <w:r w:rsidR="00A3460D" w:rsidRPr="00226469">
        <w:rPr>
          <w:rFonts w:eastAsia="Calibri"/>
          <w:bCs/>
          <w:sz w:val="24"/>
          <w:szCs w:val="24"/>
          <w:shd w:val="clear" w:color="auto" w:fill="FFFFFF"/>
        </w:rPr>
        <w:t>55</w:t>
      </w:r>
      <w:r w:rsidRPr="00226469">
        <w:rPr>
          <w:rFonts w:eastAsia="Calibri"/>
          <w:bCs/>
          <w:sz w:val="24"/>
          <w:szCs w:val="24"/>
          <w:shd w:val="clear" w:color="auto" w:fill="FFFFFF"/>
        </w:rPr>
        <w:t xml:space="preserve"> RON</w:t>
      </w:r>
    </w:p>
    <w:p w14:paraId="7A520E90" w14:textId="362D57A4"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Aprilie 2022 energie electrică clienți noncasnici: 28</w:t>
      </w:r>
      <w:r w:rsidR="00A3460D" w:rsidRPr="00226469">
        <w:rPr>
          <w:rFonts w:eastAsia="Calibri"/>
          <w:bCs/>
          <w:sz w:val="24"/>
          <w:szCs w:val="24"/>
          <w:shd w:val="clear" w:color="auto" w:fill="FFFFFF"/>
        </w:rPr>
        <w:t>4</w:t>
      </w:r>
      <w:r w:rsidRPr="00226469">
        <w:rPr>
          <w:rFonts w:eastAsia="Calibri"/>
          <w:bCs/>
          <w:sz w:val="24"/>
          <w:szCs w:val="24"/>
          <w:shd w:val="clear" w:color="auto" w:fill="FFFFFF"/>
        </w:rPr>
        <w:t>.</w:t>
      </w:r>
      <w:r w:rsidR="00A3460D" w:rsidRPr="00226469">
        <w:rPr>
          <w:rFonts w:eastAsia="Calibri"/>
          <w:bCs/>
          <w:sz w:val="24"/>
          <w:szCs w:val="24"/>
          <w:shd w:val="clear" w:color="auto" w:fill="FFFFFF"/>
        </w:rPr>
        <w:t>717</w:t>
      </w:r>
      <w:r w:rsidRPr="00226469">
        <w:rPr>
          <w:rFonts w:eastAsia="Calibri"/>
          <w:bCs/>
          <w:sz w:val="24"/>
          <w:szCs w:val="24"/>
          <w:shd w:val="clear" w:color="auto" w:fill="FFFFFF"/>
        </w:rPr>
        <w:t>.</w:t>
      </w:r>
      <w:r w:rsidR="00A3460D" w:rsidRPr="00226469">
        <w:rPr>
          <w:rFonts w:eastAsia="Calibri"/>
          <w:bCs/>
          <w:sz w:val="24"/>
          <w:szCs w:val="24"/>
          <w:shd w:val="clear" w:color="auto" w:fill="FFFFFF"/>
        </w:rPr>
        <w:t>136</w:t>
      </w:r>
      <w:r w:rsidRPr="00226469">
        <w:rPr>
          <w:rFonts w:eastAsia="Calibri"/>
          <w:bCs/>
          <w:sz w:val="24"/>
          <w:szCs w:val="24"/>
          <w:shd w:val="clear" w:color="auto" w:fill="FFFFFF"/>
        </w:rPr>
        <w:t>,</w:t>
      </w:r>
      <w:r w:rsidR="00A3460D" w:rsidRPr="00226469">
        <w:rPr>
          <w:rFonts w:eastAsia="Calibri"/>
          <w:bCs/>
          <w:sz w:val="24"/>
          <w:szCs w:val="24"/>
          <w:shd w:val="clear" w:color="auto" w:fill="FFFFFF"/>
        </w:rPr>
        <w:t>12</w:t>
      </w:r>
      <w:r w:rsidRPr="00226469">
        <w:rPr>
          <w:rFonts w:eastAsia="Calibri"/>
          <w:bCs/>
          <w:sz w:val="24"/>
          <w:szCs w:val="24"/>
          <w:shd w:val="clear" w:color="auto" w:fill="FFFFFF"/>
        </w:rPr>
        <w:t xml:space="preserve"> RON</w:t>
      </w:r>
    </w:p>
    <w:p w14:paraId="3905A379" w14:textId="77777777"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Aprilie 2022 gaze naturale clienți casnici: 113.970.058,61 RON</w:t>
      </w:r>
    </w:p>
    <w:p w14:paraId="285D27DC" w14:textId="77777777"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Aprilie 2022 gaze naturale clienți noncasnici: 220.686.998,49 RON</w:t>
      </w:r>
    </w:p>
    <w:p w14:paraId="18CEE0AA" w14:textId="22C6C14B" w:rsidR="00E76316" w:rsidRPr="00226469" w:rsidRDefault="00E76316" w:rsidP="00E76316">
      <w:pPr>
        <w:tabs>
          <w:tab w:val="left" w:pos="3960"/>
        </w:tabs>
        <w:spacing w:line="276" w:lineRule="auto"/>
        <w:ind w:right="102"/>
        <w:jc w:val="both"/>
        <w:rPr>
          <w:rFonts w:eastAsia="Calibri"/>
          <w:b/>
          <w:bCs/>
          <w:sz w:val="24"/>
          <w:szCs w:val="24"/>
          <w:shd w:val="clear" w:color="auto" w:fill="FFFFFF"/>
        </w:rPr>
      </w:pPr>
      <w:r w:rsidRPr="00226469">
        <w:rPr>
          <w:rFonts w:eastAsia="Calibri"/>
          <w:b/>
          <w:bCs/>
          <w:sz w:val="24"/>
          <w:szCs w:val="24"/>
          <w:shd w:val="clear" w:color="auto" w:fill="FFFFFF"/>
        </w:rPr>
        <w:t>Total Aprilie energie electrică și gaze naturale: 86</w:t>
      </w:r>
      <w:r w:rsidR="00A3460D" w:rsidRPr="00226469">
        <w:rPr>
          <w:rFonts w:eastAsia="Calibri"/>
          <w:b/>
          <w:bCs/>
          <w:sz w:val="24"/>
          <w:szCs w:val="24"/>
          <w:shd w:val="clear" w:color="auto" w:fill="FFFFFF"/>
        </w:rPr>
        <w:t>9</w:t>
      </w:r>
      <w:r w:rsidRPr="00226469">
        <w:rPr>
          <w:rFonts w:eastAsia="Calibri"/>
          <w:b/>
          <w:bCs/>
          <w:sz w:val="24"/>
          <w:szCs w:val="24"/>
          <w:shd w:val="clear" w:color="auto" w:fill="FFFFFF"/>
        </w:rPr>
        <w:t>.</w:t>
      </w:r>
      <w:r w:rsidR="00A3460D" w:rsidRPr="00226469">
        <w:rPr>
          <w:rFonts w:eastAsia="Calibri"/>
          <w:b/>
          <w:bCs/>
          <w:sz w:val="24"/>
          <w:szCs w:val="24"/>
          <w:shd w:val="clear" w:color="auto" w:fill="FFFFFF"/>
        </w:rPr>
        <w:t>929</w:t>
      </w:r>
      <w:r w:rsidRPr="00226469">
        <w:rPr>
          <w:rFonts w:eastAsia="Calibri"/>
          <w:b/>
          <w:bCs/>
          <w:sz w:val="24"/>
          <w:szCs w:val="24"/>
          <w:shd w:val="clear" w:color="auto" w:fill="FFFFFF"/>
        </w:rPr>
        <w:t>.</w:t>
      </w:r>
      <w:r w:rsidR="00A3460D" w:rsidRPr="00226469">
        <w:rPr>
          <w:rFonts w:eastAsia="Calibri"/>
          <w:b/>
          <w:bCs/>
          <w:sz w:val="24"/>
          <w:szCs w:val="24"/>
          <w:shd w:val="clear" w:color="auto" w:fill="FFFFFF"/>
        </w:rPr>
        <w:t>370</w:t>
      </w:r>
      <w:r w:rsidRPr="00226469">
        <w:rPr>
          <w:rFonts w:eastAsia="Calibri"/>
          <w:b/>
          <w:bCs/>
          <w:sz w:val="24"/>
          <w:szCs w:val="24"/>
          <w:shd w:val="clear" w:color="auto" w:fill="FFFFFF"/>
        </w:rPr>
        <w:t>,7</w:t>
      </w:r>
      <w:r w:rsidR="00A3460D" w:rsidRPr="00226469">
        <w:rPr>
          <w:rFonts w:eastAsia="Calibri"/>
          <w:b/>
          <w:bCs/>
          <w:sz w:val="24"/>
          <w:szCs w:val="24"/>
          <w:shd w:val="clear" w:color="auto" w:fill="FFFFFF"/>
        </w:rPr>
        <w:t>7</w:t>
      </w:r>
      <w:r w:rsidRPr="00226469">
        <w:rPr>
          <w:rFonts w:eastAsia="Calibri"/>
          <w:b/>
          <w:bCs/>
          <w:sz w:val="24"/>
          <w:szCs w:val="24"/>
          <w:shd w:val="clear" w:color="auto" w:fill="FFFFFF"/>
        </w:rPr>
        <w:t xml:space="preserve"> RON</w:t>
      </w:r>
    </w:p>
    <w:p w14:paraId="3DF228FF" w14:textId="77777777" w:rsidR="00512ED6" w:rsidRPr="00226469" w:rsidRDefault="00512ED6" w:rsidP="00E76316">
      <w:pPr>
        <w:tabs>
          <w:tab w:val="left" w:pos="3960"/>
        </w:tabs>
        <w:spacing w:line="276" w:lineRule="auto"/>
        <w:ind w:right="102"/>
        <w:jc w:val="both"/>
        <w:rPr>
          <w:rFonts w:eastAsia="Calibri"/>
          <w:b/>
          <w:bCs/>
          <w:sz w:val="24"/>
          <w:szCs w:val="24"/>
          <w:shd w:val="clear" w:color="auto" w:fill="FFFFFF"/>
        </w:rPr>
      </w:pPr>
    </w:p>
    <w:p w14:paraId="7C4CDBFA" w14:textId="6DCF6508"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Mai 2022 energie electrică clienți casnici: 31</w:t>
      </w:r>
      <w:r w:rsidR="00A3460D" w:rsidRPr="00226469">
        <w:rPr>
          <w:rFonts w:eastAsia="Calibri"/>
          <w:bCs/>
          <w:sz w:val="24"/>
          <w:szCs w:val="24"/>
          <w:shd w:val="clear" w:color="auto" w:fill="FFFFFF"/>
        </w:rPr>
        <w:t>6</w:t>
      </w:r>
      <w:r w:rsidRPr="00226469">
        <w:rPr>
          <w:rFonts w:eastAsia="Calibri"/>
          <w:bCs/>
          <w:sz w:val="24"/>
          <w:szCs w:val="24"/>
          <w:shd w:val="clear" w:color="auto" w:fill="FFFFFF"/>
        </w:rPr>
        <w:t>.</w:t>
      </w:r>
      <w:r w:rsidR="00A3460D" w:rsidRPr="00226469">
        <w:rPr>
          <w:rFonts w:eastAsia="Calibri"/>
          <w:bCs/>
          <w:sz w:val="24"/>
          <w:szCs w:val="24"/>
          <w:shd w:val="clear" w:color="auto" w:fill="FFFFFF"/>
        </w:rPr>
        <w:t>345</w:t>
      </w:r>
      <w:r w:rsidRPr="00226469">
        <w:rPr>
          <w:rFonts w:eastAsia="Calibri"/>
          <w:bCs/>
          <w:sz w:val="24"/>
          <w:szCs w:val="24"/>
          <w:shd w:val="clear" w:color="auto" w:fill="FFFFFF"/>
        </w:rPr>
        <w:t>.</w:t>
      </w:r>
      <w:r w:rsidR="00A3460D" w:rsidRPr="00226469">
        <w:rPr>
          <w:rFonts w:eastAsia="Calibri"/>
          <w:bCs/>
          <w:sz w:val="24"/>
          <w:szCs w:val="24"/>
          <w:shd w:val="clear" w:color="auto" w:fill="FFFFFF"/>
        </w:rPr>
        <w:t>460</w:t>
      </w:r>
      <w:r w:rsidRPr="00226469">
        <w:rPr>
          <w:rFonts w:eastAsia="Calibri"/>
          <w:bCs/>
          <w:sz w:val="24"/>
          <w:szCs w:val="24"/>
          <w:shd w:val="clear" w:color="auto" w:fill="FFFFFF"/>
        </w:rPr>
        <w:t>,</w:t>
      </w:r>
      <w:r w:rsidR="00A3460D" w:rsidRPr="00226469">
        <w:rPr>
          <w:rFonts w:eastAsia="Calibri"/>
          <w:bCs/>
          <w:sz w:val="24"/>
          <w:szCs w:val="24"/>
          <w:shd w:val="clear" w:color="auto" w:fill="FFFFFF"/>
        </w:rPr>
        <w:t>0</w:t>
      </w:r>
      <w:r w:rsidRPr="00226469">
        <w:rPr>
          <w:rFonts w:eastAsia="Calibri"/>
          <w:bCs/>
          <w:sz w:val="24"/>
          <w:szCs w:val="24"/>
          <w:shd w:val="clear" w:color="auto" w:fill="FFFFFF"/>
        </w:rPr>
        <w:t>0 RON</w:t>
      </w:r>
    </w:p>
    <w:p w14:paraId="2BA0075F" w14:textId="0A00E237"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Mai 2022 energie electrică clienți noncasnici: 345.</w:t>
      </w:r>
      <w:r w:rsidR="00A3460D" w:rsidRPr="00226469">
        <w:rPr>
          <w:rFonts w:eastAsia="Calibri"/>
          <w:bCs/>
          <w:sz w:val="24"/>
          <w:szCs w:val="24"/>
          <w:shd w:val="clear" w:color="auto" w:fill="FFFFFF"/>
        </w:rPr>
        <w:t>948</w:t>
      </w:r>
      <w:r w:rsidRPr="00226469">
        <w:rPr>
          <w:rFonts w:eastAsia="Calibri"/>
          <w:bCs/>
          <w:sz w:val="24"/>
          <w:szCs w:val="24"/>
          <w:shd w:val="clear" w:color="auto" w:fill="FFFFFF"/>
        </w:rPr>
        <w:t>.6</w:t>
      </w:r>
      <w:r w:rsidR="00F149B8" w:rsidRPr="00226469">
        <w:rPr>
          <w:rFonts w:eastAsia="Calibri"/>
          <w:bCs/>
          <w:sz w:val="24"/>
          <w:szCs w:val="24"/>
          <w:shd w:val="clear" w:color="auto" w:fill="FFFFFF"/>
        </w:rPr>
        <w:t>7</w:t>
      </w:r>
      <w:r w:rsidR="00A3460D" w:rsidRPr="00226469">
        <w:rPr>
          <w:rFonts w:eastAsia="Calibri"/>
          <w:bCs/>
          <w:sz w:val="24"/>
          <w:szCs w:val="24"/>
          <w:shd w:val="clear" w:color="auto" w:fill="FFFFFF"/>
        </w:rPr>
        <w:t>5</w:t>
      </w:r>
      <w:r w:rsidRPr="00226469">
        <w:rPr>
          <w:rFonts w:eastAsia="Calibri"/>
          <w:bCs/>
          <w:sz w:val="24"/>
          <w:szCs w:val="24"/>
          <w:shd w:val="clear" w:color="auto" w:fill="FFFFFF"/>
        </w:rPr>
        <w:t>,</w:t>
      </w:r>
      <w:r w:rsidR="00A3460D" w:rsidRPr="00226469">
        <w:rPr>
          <w:rFonts w:eastAsia="Calibri"/>
          <w:bCs/>
          <w:sz w:val="24"/>
          <w:szCs w:val="24"/>
          <w:shd w:val="clear" w:color="auto" w:fill="FFFFFF"/>
        </w:rPr>
        <w:t>90</w:t>
      </w:r>
      <w:r w:rsidRPr="00226469">
        <w:rPr>
          <w:rFonts w:eastAsia="Calibri"/>
          <w:bCs/>
          <w:sz w:val="24"/>
          <w:szCs w:val="24"/>
          <w:shd w:val="clear" w:color="auto" w:fill="FFFFFF"/>
        </w:rPr>
        <w:t xml:space="preserve"> RON</w:t>
      </w:r>
    </w:p>
    <w:p w14:paraId="3547A399" w14:textId="77777777"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Mai 2022 gaze naturale clienți casnici: 37.572.915,94 RON</w:t>
      </w:r>
    </w:p>
    <w:p w14:paraId="185C077D" w14:textId="77777777"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Mai 2022 gaze naturale clienți noncasnici: 132.806.678,75 RON</w:t>
      </w:r>
    </w:p>
    <w:p w14:paraId="1D981743" w14:textId="2B566CD6" w:rsidR="00E76316" w:rsidRPr="00226469" w:rsidRDefault="00E76316" w:rsidP="00E76316">
      <w:pPr>
        <w:tabs>
          <w:tab w:val="left" w:pos="3960"/>
        </w:tabs>
        <w:spacing w:line="276" w:lineRule="auto"/>
        <w:ind w:right="102"/>
        <w:jc w:val="both"/>
        <w:rPr>
          <w:rFonts w:eastAsia="Calibri"/>
          <w:b/>
          <w:bCs/>
          <w:sz w:val="24"/>
          <w:szCs w:val="24"/>
          <w:shd w:val="clear" w:color="auto" w:fill="FFFFFF"/>
        </w:rPr>
      </w:pPr>
      <w:r w:rsidRPr="00226469">
        <w:rPr>
          <w:rFonts w:eastAsia="Calibri"/>
          <w:b/>
          <w:bCs/>
          <w:sz w:val="24"/>
          <w:szCs w:val="24"/>
          <w:shd w:val="clear" w:color="auto" w:fill="FFFFFF"/>
        </w:rPr>
        <w:t>Total Mai energie electrică și gaze naturale: 83</w:t>
      </w:r>
      <w:r w:rsidR="00A3460D" w:rsidRPr="00226469">
        <w:rPr>
          <w:rFonts w:eastAsia="Calibri"/>
          <w:b/>
          <w:bCs/>
          <w:sz w:val="24"/>
          <w:szCs w:val="24"/>
          <w:shd w:val="clear" w:color="auto" w:fill="FFFFFF"/>
        </w:rPr>
        <w:t>2</w:t>
      </w:r>
      <w:r w:rsidRPr="00226469">
        <w:rPr>
          <w:rFonts w:eastAsia="Calibri"/>
          <w:b/>
          <w:bCs/>
          <w:sz w:val="24"/>
          <w:szCs w:val="24"/>
          <w:shd w:val="clear" w:color="auto" w:fill="FFFFFF"/>
        </w:rPr>
        <w:t>.</w:t>
      </w:r>
      <w:r w:rsidR="00A3460D" w:rsidRPr="00226469">
        <w:rPr>
          <w:rFonts w:eastAsia="Calibri"/>
          <w:b/>
          <w:bCs/>
          <w:sz w:val="24"/>
          <w:szCs w:val="24"/>
          <w:shd w:val="clear" w:color="auto" w:fill="FFFFFF"/>
        </w:rPr>
        <w:t>673</w:t>
      </w:r>
      <w:r w:rsidRPr="00226469">
        <w:rPr>
          <w:rFonts w:eastAsia="Calibri"/>
          <w:b/>
          <w:bCs/>
          <w:sz w:val="24"/>
          <w:szCs w:val="24"/>
          <w:shd w:val="clear" w:color="auto" w:fill="FFFFFF"/>
        </w:rPr>
        <w:t>.</w:t>
      </w:r>
      <w:r w:rsidR="00A3460D" w:rsidRPr="00226469">
        <w:rPr>
          <w:rFonts w:eastAsia="Calibri"/>
          <w:b/>
          <w:bCs/>
          <w:sz w:val="24"/>
          <w:szCs w:val="24"/>
          <w:shd w:val="clear" w:color="auto" w:fill="FFFFFF"/>
        </w:rPr>
        <w:t>7</w:t>
      </w:r>
      <w:r w:rsidR="00F149B8" w:rsidRPr="00226469">
        <w:rPr>
          <w:rFonts w:eastAsia="Calibri"/>
          <w:b/>
          <w:bCs/>
          <w:sz w:val="24"/>
          <w:szCs w:val="24"/>
          <w:shd w:val="clear" w:color="auto" w:fill="FFFFFF"/>
        </w:rPr>
        <w:t>3</w:t>
      </w:r>
      <w:r w:rsidR="00A3460D" w:rsidRPr="00226469">
        <w:rPr>
          <w:rFonts w:eastAsia="Calibri"/>
          <w:b/>
          <w:bCs/>
          <w:sz w:val="24"/>
          <w:szCs w:val="24"/>
          <w:shd w:val="clear" w:color="auto" w:fill="FFFFFF"/>
        </w:rPr>
        <w:t>0</w:t>
      </w:r>
      <w:r w:rsidRPr="00226469">
        <w:rPr>
          <w:rFonts w:eastAsia="Calibri"/>
          <w:b/>
          <w:bCs/>
          <w:sz w:val="24"/>
          <w:szCs w:val="24"/>
          <w:shd w:val="clear" w:color="auto" w:fill="FFFFFF"/>
        </w:rPr>
        <w:t>,</w:t>
      </w:r>
      <w:r w:rsidR="00A3460D" w:rsidRPr="00226469">
        <w:rPr>
          <w:rFonts w:eastAsia="Calibri"/>
          <w:b/>
          <w:bCs/>
          <w:sz w:val="24"/>
          <w:szCs w:val="24"/>
          <w:shd w:val="clear" w:color="auto" w:fill="FFFFFF"/>
        </w:rPr>
        <w:t>59</w:t>
      </w:r>
      <w:r w:rsidRPr="00226469">
        <w:rPr>
          <w:rFonts w:eastAsia="Calibri"/>
          <w:b/>
          <w:bCs/>
          <w:sz w:val="24"/>
          <w:szCs w:val="24"/>
          <w:shd w:val="clear" w:color="auto" w:fill="FFFFFF"/>
        </w:rPr>
        <w:t xml:space="preserve"> RON</w:t>
      </w:r>
    </w:p>
    <w:p w14:paraId="6EC11870" w14:textId="77777777" w:rsidR="00E76316" w:rsidRPr="00226469" w:rsidRDefault="00E76316" w:rsidP="00E76316">
      <w:pPr>
        <w:tabs>
          <w:tab w:val="left" w:pos="3960"/>
        </w:tabs>
        <w:spacing w:line="276" w:lineRule="auto"/>
        <w:ind w:right="102"/>
        <w:jc w:val="both"/>
        <w:rPr>
          <w:rFonts w:eastAsia="Calibri"/>
          <w:bCs/>
          <w:sz w:val="24"/>
          <w:szCs w:val="24"/>
          <w:shd w:val="clear" w:color="auto" w:fill="FFFFFF"/>
        </w:rPr>
      </w:pPr>
    </w:p>
    <w:p w14:paraId="00D37C40" w14:textId="77777777"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Iunie 2022 energie electrică clienți casnici: 409.641.479,79 RON</w:t>
      </w:r>
    </w:p>
    <w:p w14:paraId="4C524498" w14:textId="77777777"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Iunie 2022 energie electrică clienți noncasnici: 498.441.357,74 RON</w:t>
      </w:r>
    </w:p>
    <w:p w14:paraId="0B1E4E8B" w14:textId="77777777"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Iunie 2022 gaze naturale clienți casnici: 41.713.554,77 RON</w:t>
      </w:r>
    </w:p>
    <w:p w14:paraId="24B7E8D7" w14:textId="77777777"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Iunie 2022 gaze naturale clienți noncasnici: 134.374.870,39 RON</w:t>
      </w:r>
    </w:p>
    <w:p w14:paraId="3E6C3861" w14:textId="77777777" w:rsidR="00E76316" w:rsidRPr="00226469" w:rsidRDefault="00E76316" w:rsidP="00E76316">
      <w:pPr>
        <w:tabs>
          <w:tab w:val="left" w:pos="3960"/>
        </w:tabs>
        <w:spacing w:line="276" w:lineRule="auto"/>
        <w:ind w:right="102"/>
        <w:jc w:val="both"/>
        <w:rPr>
          <w:rFonts w:eastAsia="Calibri"/>
          <w:b/>
          <w:bCs/>
          <w:sz w:val="24"/>
          <w:szCs w:val="24"/>
          <w:shd w:val="clear" w:color="auto" w:fill="FFFFFF"/>
        </w:rPr>
      </w:pPr>
      <w:r w:rsidRPr="00226469">
        <w:rPr>
          <w:rFonts w:eastAsia="Calibri"/>
          <w:b/>
          <w:bCs/>
          <w:sz w:val="24"/>
          <w:szCs w:val="24"/>
          <w:shd w:val="clear" w:color="auto" w:fill="FFFFFF"/>
        </w:rPr>
        <w:t>Total Iunie energie electrică și gaze naturale: 1.084.171.262,87 RON</w:t>
      </w:r>
    </w:p>
    <w:p w14:paraId="58BBA486" w14:textId="77777777" w:rsidR="00E76316" w:rsidRPr="00226469" w:rsidRDefault="00E76316" w:rsidP="00E76316">
      <w:pPr>
        <w:tabs>
          <w:tab w:val="left" w:pos="3960"/>
        </w:tabs>
        <w:spacing w:line="276" w:lineRule="auto"/>
        <w:ind w:right="102"/>
        <w:jc w:val="both"/>
        <w:rPr>
          <w:rFonts w:eastAsia="Calibri"/>
          <w:bCs/>
          <w:sz w:val="24"/>
          <w:szCs w:val="24"/>
          <w:shd w:val="clear" w:color="auto" w:fill="FFFFFF"/>
        </w:rPr>
      </w:pPr>
    </w:p>
    <w:p w14:paraId="31A386DE" w14:textId="18E5F036"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Iulie 2022 energie electrică clienți casnici: 55</w:t>
      </w:r>
      <w:r w:rsidR="00A3460D" w:rsidRPr="00226469">
        <w:rPr>
          <w:rFonts w:eastAsia="Calibri"/>
          <w:bCs/>
          <w:sz w:val="24"/>
          <w:szCs w:val="24"/>
          <w:shd w:val="clear" w:color="auto" w:fill="FFFFFF"/>
        </w:rPr>
        <w:t>2</w:t>
      </w:r>
      <w:r w:rsidRPr="00226469">
        <w:rPr>
          <w:rFonts w:eastAsia="Calibri"/>
          <w:bCs/>
          <w:sz w:val="24"/>
          <w:szCs w:val="24"/>
          <w:shd w:val="clear" w:color="auto" w:fill="FFFFFF"/>
        </w:rPr>
        <w:t>.</w:t>
      </w:r>
      <w:r w:rsidR="00A3460D" w:rsidRPr="00226469">
        <w:rPr>
          <w:rFonts w:eastAsia="Calibri"/>
          <w:bCs/>
          <w:sz w:val="24"/>
          <w:szCs w:val="24"/>
          <w:shd w:val="clear" w:color="auto" w:fill="FFFFFF"/>
        </w:rPr>
        <w:t>133</w:t>
      </w:r>
      <w:r w:rsidRPr="00226469">
        <w:rPr>
          <w:rFonts w:eastAsia="Calibri"/>
          <w:bCs/>
          <w:sz w:val="24"/>
          <w:szCs w:val="24"/>
          <w:shd w:val="clear" w:color="auto" w:fill="FFFFFF"/>
        </w:rPr>
        <w:t>.</w:t>
      </w:r>
      <w:r w:rsidR="00A3460D" w:rsidRPr="00226469">
        <w:rPr>
          <w:rFonts w:eastAsia="Calibri"/>
          <w:bCs/>
          <w:sz w:val="24"/>
          <w:szCs w:val="24"/>
          <w:shd w:val="clear" w:color="auto" w:fill="FFFFFF"/>
        </w:rPr>
        <w:t>416</w:t>
      </w:r>
      <w:r w:rsidRPr="00226469">
        <w:rPr>
          <w:rFonts w:eastAsia="Calibri"/>
          <w:bCs/>
          <w:sz w:val="24"/>
          <w:szCs w:val="24"/>
          <w:shd w:val="clear" w:color="auto" w:fill="FFFFFF"/>
        </w:rPr>
        <w:t>,</w:t>
      </w:r>
      <w:r w:rsidR="00A3460D" w:rsidRPr="00226469">
        <w:rPr>
          <w:rFonts w:eastAsia="Calibri"/>
          <w:bCs/>
          <w:sz w:val="24"/>
          <w:szCs w:val="24"/>
          <w:shd w:val="clear" w:color="auto" w:fill="FFFFFF"/>
        </w:rPr>
        <w:t>51</w:t>
      </w:r>
      <w:r w:rsidRPr="00226469">
        <w:rPr>
          <w:rFonts w:eastAsia="Calibri"/>
          <w:bCs/>
          <w:sz w:val="24"/>
          <w:szCs w:val="24"/>
          <w:shd w:val="clear" w:color="auto" w:fill="FFFFFF"/>
        </w:rPr>
        <w:t xml:space="preserve"> RON</w:t>
      </w:r>
    </w:p>
    <w:p w14:paraId="6979B27C" w14:textId="0440D4B4"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Iulie 2022 energie electrică clienți noncasnici: 1.</w:t>
      </w:r>
      <w:r w:rsidR="00A3460D" w:rsidRPr="00226469">
        <w:rPr>
          <w:rFonts w:eastAsia="Calibri"/>
          <w:bCs/>
          <w:sz w:val="24"/>
          <w:szCs w:val="24"/>
          <w:shd w:val="clear" w:color="auto" w:fill="FFFFFF"/>
        </w:rPr>
        <w:t>151</w:t>
      </w:r>
      <w:r w:rsidRPr="00226469">
        <w:rPr>
          <w:rFonts w:eastAsia="Calibri"/>
          <w:bCs/>
          <w:sz w:val="24"/>
          <w:szCs w:val="24"/>
          <w:shd w:val="clear" w:color="auto" w:fill="FFFFFF"/>
        </w:rPr>
        <w:t>.</w:t>
      </w:r>
      <w:r w:rsidR="00A3460D" w:rsidRPr="00226469">
        <w:rPr>
          <w:rFonts w:eastAsia="Calibri"/>
          <w:bCs/>
          <w:sz w:val="24"/>
          <w:szCs w:val="24"/>
          <w:shd w:val="clear" w:color="auto" w:fill="FFFFFF"/>
        </w:rPr>
        <w:t>520</w:t>
      </w:r>
      <w:r w:rsidRPr="00226469">
        <w:rPr>
          <w:rFonts w:eastAsia="Calibri"/>
          <w:bCs/>
          <w:sz w:val="24"/>
          <w:szCs w:val="24"/>
          <w:shd w:val="clear" w:color="auto" w:fill="FFFFFF"/>
        </w:rPr>
        <w:t>.</w:t>
      </w:r>
      <w:r w:rsidR="00A3460D" w:rsidRPr="00226469">
        <w:rPr>
          <w:rFonts w:eastAsia="Calibri"/>
          <w:bCs/>
          <w:sz w:val="24"/>
          <w:szCs w:val="24"/>
          <w:shd w:val="clear" w:color="auto" w:fill="FFFFFF"/>
        </w:rPr>
        <w:t>663</w:t>
      </w:r>
      <w:r w:rsidRPr="00226469">
        <w:rPr>
          <w:rFonts w:eastAsia="Calibri"/>
          <w:bCs/>
          <w:sz w:val="24"/>
          <w:szCs w:val="24"/>
          <w:shd w:val="clear" w:color="auto" w:fill="FFFFFF"/>
        </w:rPr>
        <w:t>,</w:t>
      </w:r>
      <w:r w:rsidR="00A3460D" w:rsidRPr="00226469">
        <w:rPr>
          <w:rFonts w:eastAsia="Calibri"/>
          <w:bCs/>
          <w:sz w:val="24"/>
          <w:szCs w:val="24"/>
          <w:shd w:val="clear" w:color="auto" w:fill="FFFFFF"/>
        </w:rPr>
        <w:t>53</w:t>
      </w:r>
      <w:r w:rsidRPr="00226469">
        <w:rPr>
          <w:rFonts w:eastAsia="Calibri"/>
          <w:bCs/>
          <w:sz w:val="24"/>
          <w:szCs w:val="24"/>
          <w:shd w:val="clear" w:color="auto" w:fill="FFFFFF"/>
        </w:rPr>
        <w:t xml:space="preserve"> RON</w:t>
      </w:r>
    </w:p>
    <w:p w14:paraId="7CC135F4" w14:textId="77776912"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Iulie 2022 gaze naturale clienți casnici: 108.</w:t>
      </w:r>
      <w:r w:rsidR="00F149B8" w:rsidRPr="00226469">
        <w:rPr>
          <w:rFonts w:eastAsia="Calibri"/>
          <w:bCs/>
          <w:sz w:val="24"/>
          <w:szCs w:val="24"/>
          <w:shd w:val="clear" w:color="auto" w:fill="FFFFFF"/>
        </w:rPr>
        <w:t>926</w:t>
      </w:r>
      <w:r w:rsidRPr="00226469">
        <w:rPr>
          <w:rFonts w:eastAsia="Calibri"/>
          <w:bCs/>
          <w:sz w:val="24"/>
          <w:szCs w:val="24"/>
          <w:shd w:val="clear" w:color="auto" w:fill="FFFFFF"/>
        </w:rPr>
        <w:t>.</w:t>
      </w:r>
      <w:r w:rsidR="00F149B8" w:rsidRPr="00226469">
        <w:rPr>
          <w:rFonts w:eastAsia="Calibri"/>
          <w:bCs/>
          <w:sz w:val="24"/>
          <w:szCs w:val="24"/>
          <w:shd w:val="clear" w:color="auto" w:fill="FFFFFF"/>
        </w:rPr>
        <w:t>212</w:t>
      </w:r>
      <w:r w:rsidRPr="00226469">
        <w:rPr>
          <w:rFonts w:eastAsia="Calibri"/>
          <w:bCs/>
          <w:sz w:val="24"/>
          <w:szCs w:val="24"/>
          <w:shd w:val="clear" w:color="auto" w:fill="FFFFFF"/>
        </w:rPr>
        <w:t>,</w:t>
      </w:r>
      <w:r w:rsidR="00F149B8" w:rsidRPr="00226469">
        <w:rPr>
          <w:rFonts w:eastAsia="Calibri"/>
          <w:bCs/>
          <w:sz w:val="24"/>
          <w:szCs w:val="24"/>
          <w:shd w:val="clear" w:color="auto" w:fill="FFFFFF"/>
        </w:rPr>
        <w:t>80</w:t>
      </w:r>
      <w:r w:rsidRPr="00226469">
        <w:rPr>
          <w:rFonts w:eastAsia="Calibri"/>
          <w:bCs/>
          <w:sz w:val="24"/>
          <w:szCs w:val="24"/>
          <w:shd w:val="clear" w:color="auto" w:fill="FFFFFF"/>
        </w:rPr>
        <w:t xml:space="preserve"> RON</w:t>
      </w:r>
    </w:p>
    <w:p w14:paraId="1B3FDBF6" w14:textId="45A71F3E"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Iulie 2022 gaze naturale clienți noncasnici: 160.</w:t>
      </w:r>
      <w:r w:rsidR="00F149B8" w:rsidRPr="00226469">
        <w:rPr>
          <w:rFonts w:eastAsia="Calibri"/>
          <w:bCs/>
          <w:sz w:val="24"/>
          <w:szCs w:val="24"/>
          <w:shd w:val="clear" w:color="auto" w:fill="FFFFFF"/>
        </w:rPr>
        <w:t>235</w:t>
      </w:r>
      <w:r w:rsidRPr="00226469">
        <w:rPr>
          <w:rFonts w:eastAsia="Calibri"/>
          <w:bCs/>
          <w:sz w:val="24"/>
          <w:szCs w:val="24"/>
          <w:shd w:val="clear" w:color="auto" w:fill="FFFFFF"/>
        </w:rPr>
        <w:t>.</w:t>
      </w:r>
      <w:r w:rsidR="00F149B8" w:rsidRPr="00226469">
        <w:rPr>
          <w:rFonts w:eastAsia="Calibri"/>
          <w:bCs/>
          <w:sz w:val="24"/>
          <w:szCs w:val="24"/>
          <w:shd w:val="clear" w:color="auto" w:fill="FFFFFF"/>
        </w:rPr>
        <w:t>829</w:t>
      </w:r>
      <w:r w:rsidRPr="00226469">
        <w:rPr>
          <w:rFonts w:eastAsia="Calibri"/>
          <w:bCs/>
          <w:sz w:val="24"/>
          <w:szCs w:val="24"/>
          <w:shd w:val="clear" w:color="auto" w:fill="FFFFFF"/>
        </w:rPr>
        <w:t>,</w:t>
      </w:r>
      <w:r w:rsidR="00F149B8" w:rsidRPr="00226469">
        <w:rPr>
          <w:rFonts w:eastAsia="Calibri"/>
          <w:bCs/>
          <w:sz w:val="24"/>
          <w:szCs w:val="24"/>
          <w:shd w:val="clear" w:color="auto" w:fill="FFFFFF"/>
        </w:rPr>
        <w:t>26</w:t>
      </w:r>
      <w:r w:rsidRPr="00226469">
        <w:rPr>
          <w:rFonts w:eastAsia="Calibri"/>
          <w:bCs/>
          <w:sz w:val="24"/>
          <w:szCs w:val="24"/>
          <w:shd w:val="clear" w:color="auto" w:fill="FFFFFF"/>
        </w:rPr>
        <w:t xml:space="preserve"> RON</w:t>
      </w:r>
    </w:p>
    <w:p w14:paraId="7BE62BD4" w14:textId="36FBF391" w:rsidR="00E76316" w:rsidRPr="00226469" w:rsidRDefault="00E76316" w:rsidP="00E76316">
      <w:pPr>
        <w:tabs>
          <w:tab w:val="left" w:pos="3960"/>
        </w:tabs>
        <w:spacing w:line="276" w:lineRule="auto"/>
        <w:ind w:right="102"/>
        <w:jc w:val="both"/>
        <w:rPr>
          <w:rFonts w:eastAsia="Calibri"/>
          <w:b/>
          <w:bCs/>
          <w:sz w:val="24"/>
          <w:szCs w:val="24"/>
          <w:shd w:val="clear" w:color="auto" w:fill="FFFFFF"/>
        </w:rPr>
      </w:pPr>
      <w:r w:rsidRPr="00226469">
        <w:rPr>
          <w:rFonts w:eastAsia="Calibri"/>
          <w:b/>
          <w:bCs/>
          <w:sz w:val="24"/>
          <w:szCs w:val="24"/>
          <w:shd w:val="clear" w:color="auto" w:fill="FFFFFF"/>
        </w:rPr>
        <w:t>Total Iulie energie electrică și gaze naturale: 1.</w:t>
      </w:r>
      <w:r w:rsidR="00A3460D" w:rsidRPr="00226469">
        <w:rPr>
          <w:rFonts w:eastAsia="Calibri"/>
          <w:b/>
          <w:bCs/>
          <w:sz w:val="24"/>
          <w:szCs w:val="24"/>
          <w:shd w:val="clear" w:color="auto" w:fill="FFFFFF"/>
        </w:rPr>
        <w:t>972</w:t>
      </w:r>
      <w:r w:rsidRPr="00226469">
        <w:rPr>
          <w:rFonts w:eastAsia="Calibri"/>
          <w:b/>
          <w:bCs/>
          <w:sz w:val="24"/>
          <w:szCs w:val="24"/>
          <w:shd w:val="clear" w:color="auto" w:fill="FFFFFF"/>
        </w:rPr>
        <w:t>.</w:t>
      </w:r>
      <w:r w:rsidR="00F149B8" w:rsidRPr="00226469">
        <w:rPr>
          <w:rFonts w:eastAsia="Calibri"/>
          <w:b/>
          <w:bCs/>
          <w:sz w:val="24"/>
          <w:szCs w:val="24"/>
          <w:shd w:val="clear" w:color="auto" w:fill="FFFFFF"/>
        </w:rPr>
        <w:t>816</w:t>
      </w:r>
      <w:r w:rsidRPr="00226469">
        <w:rPr>
          <w:rFonts w:eastAsia="Calibri"/>
          <w:b/>
          <w:bCs/>
          <w:sz w:val="24"/>
          <w:szCs w:val="24"/>
          <w:shd w:val="clear" w:color="auto" w:fill="FFFFFF"/>
        </w:rPr>
        <w:t>.</w:t>
      </w:r>
      <w:r w:rsidR="00F149B8" w:rsidRPr="00226469">
        <w:rPr>
          <w:rFonts w:eastAsia="Calibri"/>
          <w:b/>
          <w:bCs/>
          <w:sz w:val="24"/>
          <w:szCs w:val="24"/>
          <w:shd w:val="clear" w:color="auto" w:fill="FFFFFF"/>
        </w:rPr>
        <w:t>122</w:t>
      </w:r>
      <w:r w:rsidRPr="00226469">
        <w:rPr>
          <w:rFonts w:eastAsia="Calibri"/>
          <w:b/>
          <w:bCs/>
          <w:sz w:val="24"/>
          <w:szCs w:val="24"/>
          <w:shd w:val="clear" w:color="auto" w:fill="FFFFFF"/>
        </w:rPr>
        <w:t>,</w:t>
      </w:r>
      <w:r w:rsidR="00F149B8" w:rsidRPr="00226469">
        <w:rPr>
          <w:rFonts w:eastAsia="Calibri"/>
          <w:b/>
          <w:bCs/>
          <w:sz w:val="24"/>
          <w:szCs w:val="24"/>
          <w:shd w:val="clear" w:color="auto" w:fill="FFFFFF"/>
        </w:rPr>
        <w:t>10</w:t>
      </w:r>
      <w:r w:rsidRPr="00226469">
        <w:rPr>
          <w:rFonts w:eastAsia="Calibri"/>
          <w:b/>
          <w:bCs/>
          <w:sz w:val="24"/>
          <w:szCs w:val="24"/>
          <w:shd w:val="clear" w:color="auto" w:fill="FFFFFF"/>
        </w:rPr>
        <w:t xml:space="preserve"> RON</w:t>
      </w:r>
    </w:p>
    <w:p w14:paraId="482C5E73" w14:textId="77777777" w:rsidR="00E76316" w:rsidRPr="00226469" w:rsidRDefault="00E76316" w:rsidP="00E76316">
      <w:pPr>
        <w:tabs>
          <w:tab w:val="left" w:pos="3960"/>
        </w:tabs>
        <w:spacing w:line="276" w:lineRule="auto"/>
        <w:ind w:right="102"/>
        <w:jc w:val="both"/>
        <w:rPr>
          <w:rFonts w:eastAsia="Calibri"/>
          <w:b/>
          <w:bCs/>
          <w:sz w:val="24"/>
          <w:szCs w:val="24"/>
          <w:shd w:val="clear" w:color="auto" w:fill="FFFFFF"/>
        </w:rPr>
      </w:pPr>
    </w:p>
    <w:p w14:paraId="6930341F" w14:textId="39E435E9"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August 2022 energie electrică clienți casnici: 632.17</w:t>
      </w:r>
      <w:r w:rsidR="00A3460D" w:rsidRPr="00226469">
        <w:rPr>
          <w:rFonts w:eastAsia="Calibri"/>
          <w:bCs/>
          <w:sz w:val="24"/>
          <w:szCs w:val="24"/>
          <w:shd w:val="clear" w:color="auto" w:fill="FFFFFF"/>
        </w:rPr>
        <w:t>8</w:t>
      </w:r>
      <w:r w:rsidRPr="00226469">
        <w:rPr>
          <w:rFonts w:eastAsia="Calibri"/>
          <w:bCs/>
          <w:sz w:val="24"/>
          <w:szCs w:val="24"/>
          <w:shd w:val="clear" w:color="auto" w:fill="FFFFFF"/>
        </w:rPr>
        <w:t>.</w:t>
      </w:r>
      <w:r w:rsidR="00A3460D" w:rsidRPr="00226469">
        <w:rPr>
          <w:rFonts w:eastAsia="Calibri"/>
          <w:bCs/>
          <w:sz w:val="24"/>
          <w:szCs w:val="24"/>
          <w:shd w:val="clear" w:color="auto" w:fill="FFFFFF"/>
        </w:rPr>
        <w:t>138</w:t>
      </w:r>
      <w:r w:rsidRPr="00226469">
        <w:rPr>
          <w:rFonts w:eastAsia="Calibri"/>
          <w:bCs/>
          <w:sz w:val="24"/>
          <w:szCs w:val="24"/>
          <w:shd w:val="clear" w:color="auto" w:fill="FFFFFF"/>
        </w:rPr>
        <w:t>,</w:t>
      </w:r>
      <w:r w:rsidR="00A3460D" w:rsidRPr="00226469">
        <w:rPr>
          <w:rFonts w:eastAsia="Calibri"/>
          <w:bCs/>
          <w:sz w:val="24"/>
          <w:szCs w:val="24"/>
          <w:shd w:val="clear" w:color="auto" w:fill="FFFFFF"/>
        </w:rPr>
        <w:t>99</w:t>
      </w:r>
      <w:r w:rsidRPr="00226469">
        <w:rPr>
          <w:rFonts w:eastAsia="Calibri"/>
          <w:bCs/>
          <w:sz w:val="24"/>
          <w:szCs w:val="24"/>
          <w:shd w:val="clear" w:color="auto" w:fill="FFFFFF"/>
        </w:rPr>
        <w:t xml:space="preserve"> RON</w:t>
      </w:r>
    </w:p>
    <w:p w14:paraId="794C7B00" w14:textId="56E309A2"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August 2022 energie electrică clienți noncasnici: 1.51</w:t>
      </w:r>
      <w:r w:rsidR="00A3460D" w:rsidRPr="00226469">
        <w:rPr>
          <w:rFonts w:eastAsia="Calibri"/>
          <w:bCs/>
          <w:sz w:val="24"/>
          <w:szCs w:val="24"/>
          <w:shd w:val="clear" w:color="auto" w:fill="FFFFFF"/>
        </w:rPr>
        <w:t>8</w:t>
      </w:r>
      <w:r w:rsidRPr="00226469">
        <w:rPr>
          <w:rFonts w:eastAsia="Calibri"/>
          <w:bCs/>
          <w:sz w:val="24"/>
          <w:szCs w:val="24"/>
          <w:shd w:val="clear" w:color="auto" w:fill="FFFFFF"/>
        </w:rPr>
        <w:t>.</w:t>
      </w:r>
      <w:r w:rsidR="00A3460D" w:rsidRPr="00226469">
        <w:rPr>
          <w:rFonts w:eastAsia="Calibri"/>
          <w:bCs/>
          <w:sz w:val="24"/>
          <w:szCs w:val="24"/>
          <w:shd w:val="clear" w:color="auto" w:fill="FFFFFF"/>
        </w:rPr>
        <w:t>671</w:t>
      </w:r>
      <w:r w:rsidRPr="00226469">
        <w:rPr>
          <w:rFonts w:eastAsia="Calibri"/>
          <w:bCs/>
          <w:sz w:val="24"/>
          <w:szCs w:val="24"/>
          <w:shd w:val="clear" w:color="auto" w:fill="FFFFFF"/>
        </w:rPr>
        <w:t>.</w:t>
      </w:r>
      <w:r w:rsidR="00A3460D" w:rsidRPr="00226469">
        <w:rPr>
          <w:rFonts w:eastAsia="Calibri"/>
          <w:bCs/>
          <w:sz w:val="24"/>
          <w:szCs w:val="24"/>
          <w:shd w:val="clear" w:color="auto" w:fill="FFFFFF"/>
        </w:rPr>
        <w:t>728</w:t>
      </w:r>
      <w:r w:rsidRPr="00226469">
        <w:rPr>
          <w:rFonts w:eastAsia="Calibri"/>
          <w:bCs/>
          <w:sz w:val="24"/>
          <w:szCs w:val="24"/>
          <w:shd w:val="clear" w:color="auto" w:fill="FFFFFF"/>
        </w:rPr>
        <w:t>,</w:t>
      </w:r>
      <w:r w:rsidR="00A3460D" w:rsidRPr="00226469">
        <w:rPr>
          <w:rFonts w:eastAsia="Calibri"/>
          <w:bCs/>
          <w:sz w:val="24"/>
          <w:szCs w:val="24"/>
          <w:shd w:val="clear" w:color="auto" w:fill="FFFFFF"/>
        </w:rPr>
        <w:t>66</w:t>
      </w:r>
      <w:r w:rsidRPr="00226469">
        <w:rPr>
          <w:rFonts w:eastAsia="Calibri"/>
          <w:bCs/>
          <w:sz w:val="24"/>
          <w:szCs w:val="24"/>
          <w:shd w:val="clear" w:color="auto" w:fill="FFFFFF"/>
        </w:rPr>
        <w:t xml:space="preserve"> RON</w:t>
      </w:r>
    </w:p>
    <w:p w14:paraId="0617A4DE" w14:textId="7C8AA3A8"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August 2022 gaze naturale clienți casnici: 158.</w:t>
      </w:r>
      <w:r w:rsidR="00F149B8" w:rsidRPr="00226469">
        <w:rPr>
          <w:rFonts w:eastAsia="Calibri"/>
          <w:bCs/>
          <w:sz w:val="24"/>
          <w:szCs w:val="24"/>
          <w:shd w:val="clear" w:color="auto" w:fill="FFFFFF"/>
        </w:rPr>
        <w:t>800</w:t>
      </w:r>
      <w:r w:rsidRPr="00226469">
        <w:rPr>
          <w:rFonts w:eastAsia="Calibri"/>
          <w:bCs/>
          <w:sz w:val="24"/>
          <w:szCs w:val="24"/>
          <w:shd w:val="clear" w:color="auto" w:fill="FFFFFF"/>
        </w:rPr>
        <w:t>.</w:t>
      </w:r>
      <w:r w:rsidR="00F149B8" w:rsidRPr="00226469">
        <w:rPr>
          <w:rFonts w:eastAsia="Calibri"/>
          <w:bCs/>
          <w:sz w:val="24"/>
          <w:szCs w:val="24"/>
          <w:shd w:val="clear" w:color="auto" w:fill="FFFFFF"/>
        </w:rPr>
        <w:t>449</w:t>
      </w:r>
      <w:r w:rsidRPr="00226469">
        <w:rPr>
          <w:rFonts w:eastAsia="Calibri"/>
          <w:bCs/>
          <w:sz w:val="24"/>
          <w:szCs w:val="24"/>
          <w:shd w:val="clear" w:color="auto" w:fill="FFFFFF"/>
        </w:rPr>
        <w:t>,</w:t>
      </w:r>
      <w:r w:rsidR="00F149B8" w:rsidRPr="00226469">
        <w:rPr>
          <w:rFonts w:eastAsia="Calibri"/>
          <w:bCs/>
          <w:sz w:val="24"/>
          <w:szCs w:val="24"/>
          <w:shd w:val="clear" w:color="auto" w:fill="FFFFFF"/>
        </w:rPr>
        <w:t>28</w:t>
      </w:r>
      <w:r w:rsidRPr="00226469">
        <w:rPr>
          <w:rFonts w:eastAsia="Calibri"/>
          <w:bCs/>
          <w:sz w:val="24"/>
          <w:szCs w:val="24"/>
          <w:shd w:val="clear" w:color="auto" w:fill="FFFFFF"/>
        </w:rPr>
        <w:t xml:space="preserve"> RON</w:t>
      </w:r>
    </w:p>
    <w:p w14:paraId="541C817C" w14:textId="02B073B9"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August 2022 gaze naturale clienți noncasnici: 25</w:t>
      </w:r>
      <w:r w:rsidR="00A3460D" w:rsidRPr="00226469">
        <w:rPr>
          <w:rFonts w:eastAsia="Calibri"/>
          <w:bCs/>
          <w:sz w:val="24"/>
          <w:szCs w:val="24"/>
          <w:shd w:val="clear" w:color="auto" w:fill="FFFFFF"/>
        </w:rPr>
        <w:t>8</w:t>
      </w:r>
      <w:r w:rsidRPr="00226469">
        <w:rPr>
          <w:rFonts w:eastAsia="Calibri"/>
          <w:bCs/>
          <w:sz w:val="24"/>
          <w:szCs w:val="24"/>
          <w:shd w:val="clear" w:color="auto" w:fill="FFFFFF"/>
        </w:rPr>
        <w:t>.</w:t>
      </w:r>
      <w:r w:rsidR="00A3460D" w:rsidRPr="00226469">
        <w:rPr>
          <w:rFonts w:eastAsia="Calibri"/>
          <w:bCs/>
          <w:sz w:val="24"/>
          <w:szCs w:val="24"/>
          <w:shd w:val="clear" w:color="auto" w:fill="FFFFFF"/>
        </w:rPr>
        <w:t>5</w:t>
      </w:r>
      <w:r w:rsidR="00F149B8" w:rsidRPr="00226469">
        <w:rPr>
          <w:rFonts w:eastAsia="Calibri"/>
          <w:bCs/>
          <w:sz w:val="24"/>
          <w:szCs w:val="24"/>
          <w:shd w:val="clear" w:color="auto" w:fill="FFFFFF"/>
        </w:rPr>
        <w:t>95</w:t>
      </w:r>
      <w:r w:rsidRPr="00226469">
        <w:rPr>
          <w:rFonts w:eastAsia="Calibri"/>
          <w:bCs/>
          <w:sz w:val="24"/>
          <w:szCs w:val="24"/>
          <w:shd w:val="clear" w:color="auto" w:fill="FFFFFF"/>
        </w:rPr>
        <w:t>.</w:t>
      </w:r>
      <w:r w:rsidR="00F149B8" w:rsidRPr="00226469">
        <w:rPr>
          <w:rFonts w:eastAsia="Calibri"/>
          <w:bCs/>
          <w:sz w:val="24"/>
          <w:szCs w:val="24"/>
          <w:shd w:val="clear" w:color="auto" w:fill="FFFFFF"/>
        </w:rPr>
        <w:t>892</w:t>
      </w:r>
      <w:r w:rsidRPr="00226469">
        <w:rPr>
          <w:rFonts w:eastAsia="Calibri"/>
          <w:bCs/>
          <w:sz w:val="24"/>
          <w:szCs w:val="24"/>
          <w:shd w:val="clear" w:color="auto" w:fill="FFFFFF"/>
        </w:rPr>
        <w:t>,</w:t>
      </w:r>
      <w:r w:rsidR="00F149B8" w:rsidRPr="00226469">
        <w:rPr>
          <w:rFonts w:eastAsia="Calibri"/>
          <w:bCs/>
          <w:sz w:val="24"/>
          <w:szCs w:val="24"/>
          <w:shd w:val="clear" w:color="auto" w:fill="FFFFFF"/>
        </w:rPr>
        <w:t>22</w:t>
      </w:r>
      <w:r w:rsidR="00A3460D" w:rsidRPr="00226469">
        <w:rPr>
          <w:rFonts w:eastAsia="Calibri"/>
          <w:bCs/>
          <w:sz w:val="24"/>
          <w:szCs w:val="24"/>
          <w:shd w:val="clear" w:color="auto" w:fill="FFFFFF"/>
        </w:rPr>
        <w:t xml:space="preserve"> </w:t>
      </w:r>
      <w:r w:rsidRPr="00226469">
        <w:rPr>
          <w:rFonts w:eastAsia="Calibri"/>
          <w:bCs/>
          <w:sz w:val="24"/>
          <w:szCs w:val="24"/>
          <w:shd w:val="clear" w:color="auto" w:fill="FFFFFF"/>
        </w:rPr>
        <w:t>RON</w:t>
      </w:r>
    </w:p>
    <w:p w14:paraId="64A04BA9" w14:textId="3F132785" w:rsidR="00E76316" w:rsidRPr="00226469" w:rsidRDefault="00E76316" w:rsidP="00E76316">
      <w:pPr>
        <w:tabs>
          <w:tab w:val="left" w:pos="3960"/>
        </w:tabs>
        <w:spacing w:line="276" w:lineRule="auto"/>
        <w:ind w:right="102"/>
        <w:jc w:val="both"/>
        <w:rPr>
          <w:rFonts w:eastAsia="Calibri"/>
          <w:b/>
          <w:bCs/>
          <w:sz w:val="24"/>
          <w:szCs w:val="24"/>
          <w:shd w:val="clear" w:color="auto" w:fill="FFFFFF"/>
        </w:rPr>
      </w:pPr>
      <w:r w:rsidRPr="00226469">
        <w:rPr>
          <w:rFonts w:eastAsia="Calibri"/>
          <w:b/>
          <w:bCs/>
          <w:sz w:val="24"/>
          <w:szCs w:val="24"/>
          <w:shd w:val="clear" w:color="auto" w:fill="FFFFFF"/>
        </w:rPr>
        <w:t>Total August energie electrică și gaze naturale: 2.56</w:t>
      </w:r>
      <w:r w:rsidR="00F149B8" w:rsidRPr="00226469">
        <w:rPr>
          <w:rFonts w:eastAsia="Calibri"/>
          <w:b/>
          <w:bCs/>
          <w:sz w:val="24"/>
          <w:szCs w:val="24"/>
          <w:shd w:val="clear" w:color="auto" w:fill="FFFFFF"/>
        </w:rPr>
        <w:t>8</w:t>
      </w:r>
      <w:r w:rsidRPr="00226469">
        <w:rPr>
          <w:rFonts w:eastAsia="Calibri"/>
          <w:b/>
          <w:bCs/>
          <w:sz w:val="24"/>
          <w:szCs w:val="24"/>
          <w:shd w:val="clear" w:color="auto" w:fill="FFFFFF"/>
        </w:rPr>
        <w:t>.</w:t>
      </w:r>
      <w:r w:rsidR="00F149B8" w:rsidRPr="00226469">
        <w:rPr>
          <w:rFonts w:eastAsia="Calibri"/>
          <w:b/>
          <w:bCs/>
          <w:sz w:val="24"/>
          <w:szCs w:val="24"/>
          <w:shd w:val="clear" w:color="auto" w:fill="FFFFFF"/>
        </w:rPr>
        <w:t>246</w:t>
      </w:r>
      <w:r w:rsidRPr="00226469">
        <w:rPr>
          <w:rFonts w:eastAsia="Calibri"/>
          <w:b/>
          <w:bCs/>
          <w:sz w:val="24"/>
          <w:szCs w:val="24"/>
          <w:shd w:val="clear" w:color="auto" w:fill="FFFFFF"/>
        </w:rPr>
        <w:t>.</w:t>
      </w:r>
      <w:r w:rsidR="00F149B8" w:rsidRPr="00226469">
        <w:rPr>
          <w:rFonts w:eastAsia="Calibri"/>
          <w:b/>
          <w:bCs/>
          <w:sz w:val="24"/>
          <w:szCs w:val="24"/>
          <w:shd w:val="clear" w:color="auto" w:fill="FFFFFF"/>
        </w:rPr>
        <w:t>209</w:t>
      </w:r>
      <w:r w:rsidRPr="00226469">
        <w:rPr>
          <w:rFonts w:eastAsia="Calibri"/>
          <w:b/>
          <w:bCs/>
          <w:sz w:val="24"/>
          <w:szCs w:val="24"/>
          <w:shd w:val="clear" w:color="auto" w:fill="FFFFFF"/>
        </w:rPr>
        <w:t>,</w:t>
      </w:r>
      <w:r w:rsidR="00A3460D" w:rsidRPr="00226469">
        <w:rPr>
          <w:rFonts w:eastAsia="Calibri"/>
          <w:b/>
          <w:bCs/>
          <w:sz w:val="24"/>
          <w:szCs w:val="24"/>
          <w:shd w:val="clear" w:color="auto" w:fill="FFFFFF"/>
        </w:rPr>
        <w:t>1</w:t>
      </w:r>
      <w:r w:rsidR="00F149B8" w:rsidRPr="00226469">
        <w:rPr>
          <w:rFonts w:eastAsia="Calibri"/>
          <w:b/>
          <w:bCs/>
          <w:sz w:val="24"/>
          <w:szCs w:val="24"/>
          <w:shd w:val="clear" w:color="auto" w:fill="FFFFFF"/>
        </w:rPr>
        <w:t>5</w:t>
      </w:r>
      <w:r w:rsidRPr="00226469">
        <w:rPr>
          <w:rFonts w:eastAsia="Calibri"/>
          <w:b/>
          <w:bCs/>
          <w:sz w:val="24"/>
          <w:szCs w:val="24"/>
          <w:shd w:val="clear" w:color="auto" w:fill="FFFFFF"/>
        </w:rPr>
        <w:t xml:space="preserve"> RON</w:t>
      </w:r>
    </w:p>
    <w:p w14:paraId="74837586" w14:textId="77777777" w:rsidR="00E76316" w:rsidRPr="00226469" w:rsidRDefault="00E76316" w:rsidP="00E76316">
      <w:pPr>
        <w:tabs>
          <w:tab w:val="left" w:pos="3960"/>
        </w:tabs>
        <w:spacing w:line="276" w:lineRule="auto"/>
        <w:ind w:right="102"/>
        <w:jc w:val="both"/>
        <w:rPr>
          <w:rFonts w:eastAsia="Calibri"/>
          <w:b/>
          <w:bCs/>
          <w:sz w:val="24"/>
          <w:szCs w:val="24"/>
          <w:shd w:val="clear" w:color="auto" w:fill="FFFFFF"/>
        </w:rPr>
      </w:pPr>
    </w:p>
    <w:p w14:paraId="72407B6E" w14:textId="76728ABC"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Septembrie 2022 energie electrică clienți casnici: 44</w:t>
      </w:r>
      <w:r w:rsidR="003954D6" w:rsidRPr="00226469">
        <w:rPr>
          <w:rFonts w:eastAsia="Calibri"/>
          <w:bCs/>
          <w:sz w:val="24"/>
          <w:szCs w:val="24"/>
          <w:shd w:val="clear" w:color="auto" w:fill="FFFFFF"/>
        </w:rPr>
        <w:t>9</w:t>
      </w:r>
      <w:r w:rsidRPr="00226469">
        <w:rPr>
          <w:rFonts w:eastAsia="Calibri"/>
          <w:bCs/>
          <w:sz w:val="24"/>
          <w:szCs w:val="24"/>
          <w:shd w:val="clear" w:color="auto" w:fill="FFFFFF"/>
        </w:rPr>
        <w:t>.</w:t>
      </w:r>
      <w:r w:rsidR="003954D6" w:rsidRPr="00226469">
        <w:rPr>
          <w:rFonts w:eastAsia="Calibri"/>
          <w:bCs/>
          <w:sz w:val="24"/>
          <w:szCs w:val="24"/>
          <w:shd w:val="clear" w:color="auto" w:fill="FFFFFF"/>
        </w:rPr>
        <w:t>066</w:t>
      </w:r>
      <w:r w:rsidRPr="00226469">
        <w:rPr>
          <w:rFonts w:eastAsia="Calibri"/>
          <w:bCs/>
          <w:sz w:val="24"/>
          <w:szCs w:val="24"/>
          <w:shd w:val="clear" w:color="auto" w:fill="FFFFFF"/>
        </w:rPr>
        <w:t>.</w:t>
      </w:r>
      <w:r w:rsidR="003954D6" w:rsidRPr="00226469">
        <w:rPr>
          <w:rFonts w:eastAsia="Calibri"/>
          <w:bCs/>
          <w:sz w:val="24"/>
          <w:szCs w:val="24"/>
          <w:shd w:val="clear" w:color="auto" w:fill="FFFFFF"/>
        </w:rPr>
        <w:t>643</w:t>
      </w:r>
      <w:r w:rsidRPr="00226469">
        <w:rPr>
          <w:rFonts w:eastAsia="Calibri"/>
          <w:bCs/>
          <w:sz w:val="24"/>
          <w:szCs w:val="24"/>
          <w:shd w:val="clear" w:color="auto" w:fill="FFFFFF"/>
        </w:rPr>
        <w:t>,9</w:t>
      </w:r>
      <w:r w:rsidR="003954D6" w:rsidRPr="00226469">
        <w:rPr>
          <w:rFonts w:eastAsia="Calibri"/>
          <w:bCs/>
          <w:sz w:val="24"/>
          <w:szCs w:val="24"/>
          <w:shd w:val="clear" w:color="auto" w:fill="FFFFFF"/>
        </w:rPr>
        <w:t>2</w:t>
      </w:r>
      <w:r w:rsidRPr="00226469">
        <w:rPr>
          <w:rFonts w:eastAsia="Calibri"/>
          <w:bCs/>
          <w:sz w:val="24"/>
          <w:szCs w:val="24"/>
          <w:shd w:val="clear" w:color="auto" w:fill="FFFFFF"/>
        </w:rPr>
        <w:t xml:space="preserve"> RON</w:t>
      </w:r>
    </w:p>
    <w:p w14:paraId="2ECC1E94" w14:textId="7A24EDDE"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Septembrie 2022 energie electrică clienți noncasci: 318.</w:t>
      </w:r>
      <w:r w:rsidR="003954D6" w:rsidRPr="00226469">
        <w:rPr>
          <w:rFonts w:eastAsia="Calibri"/>
          <w:bCs/>
          <w:sz w:val="24"/>
          <w:szCs w:val="24"/>
          <w:shd w:val="clear" w:color="auto" w:fill="FFFFFF"/>
        </w:rPr>
        <w:t>775</w:t>
      </w:r>
      <w:r w:rsidRPr="00226469">
        <w:rPr>
          <w:rFonts w:eastAsia="Calibri"/>
          <w:bCs/>
          <w:sz w:val="24"/>
          <w:szCs w:val="24"/>
          <w:shd w:val="clear" w:color="auto" w:fill="FFFFFF"/>
        </w:rPr>
        <w:t>.</w:t>
      </w:r>
      <w:r w:rsidR="003954D6" w:rsidRPr="00226469">
        <w:rPr>
          <w:rFonts w:eastAsia="Calibri"/>
          <w:bCs/>
          <w:sz w:val="24"/>
          <w:szCs w:val="24"/>
          <w:shd w:val="clear" w:color="auto" w:fill="FFFFFF"/>
        </w:rPr>
        <w:t>908</w:t>
      </w:r>
      <w:r w:rsidRPr="00226469">
        <w:rPr>
          <w:rFonts w:eastAsia="Calibri"/>
          <w:bCs/>
          <w:sz w:val="24"/>
          <w:szCs w:val="24"/>
          <w:shd w:val="clear" w:color="auto" w:fill="FFFFFF"/>
        </w:rPr>
        <w:t>,</w:t>
      </w:r>
      <w:r w:rsidR="003954D6" w:rsidRPr="00226469">
        <w:rPr>
          <w:rFonts w:eastAsia="Calibri"/>
          <w:bCs/>
          <w:sz w:val="24"/>
          <w:szCs w:val="24"/>
          <w:shd w:val="clear" w:color="auto" w:fill="FFFFFF"/>
        </w:rPr>
        <w:t>72</w:t>
      </w:r>
      <w:r w:rsidRPr="00226469">
        <w:rPr>
          <w:rFonts w:eastAsia="Calibri"/>
          <w:bCs/>
          <w:sz w:val="24"/>
          <w:szCs w:val="24"/>
          <w:shd w:val="clear" w:color="auto" w:fill="FFFFFF"/>
        </w:rPr>
        <w:t xml:space="preserve"> RON</w:t>
      </w:r>
    </w:p>
    <w:p w14:paraId="67BDD1BB" w14:textId="077ECF45"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Septembrie 2022 gaze naturale clienți casnici: 34.</w:t>
      </w:r>
      <w:r w:rsidR="003954D6" w:rsidRPr="00226469">
        <w:rPr>
          <w:rFonts w:eastAsia="Calibri"/>
          <w:bCs/>
          <w:sz w:val="24"/>
          <w:szCs w:val="24"/>
          <w:shd w:val="clear" w:color="auto" w:fill="FFFFFF"/>
        </w:rPr>
        <w:t>883</w:t>
      </w:r>
      <w:r w:rsidRPr="00226469">
        <w:rPr>
          <w:rFonts w:eastAsia="Calibri"/>
          <w:bCs/>
          <w:sz w:val="24"/>
          <w:szCs w:val="24"/>
          <w:shd w:val="clear" w:color="auto" w:fill="FFFFFF"/>
        </w:rPr>
        <w:t>.</w:t>
      </w:r>
      <w:r w:rsidR="003954D6" w:rsidRPr="00226469">
        <w:rPr>
          <w:rFonts w:eastAsia="Calibri"/>
          <w:bCs/>
          <w:sz w:val="24"/>
          <w:szCs w:val="24"/>
          <w:shd w:val="clear" w:color="auto" w:fill="FFFFFF"/>
        </w:rPr>
        <w:t>302</w:t>
      </w:r>
      <w:r w:rsidRPr="00226469">
        <w:rPr>
          <w:rFonts w:eastAsia="Calibri"/>
          <w:bCs/>
          <w:sz w:val="24"/>
          <w:szCs w:val="24"/>
          <w:shd w:val="clear" w:color="auto" w:fill="FFFFFF"/>
        </w:rPr>
        <w:t>,</w:t>
      </w:r>
      <w:r w:rsidR="003954D6" w:rsidRPr="00226469">
        <w:rPr>
          <w:rFonts w:eastAsia="Calibri"/>
          <w:bCs/>
          <w:sz w:val="24"/>
          <w:szCs w:val="24"/>
          <w:shd w:val="clear" w:color="auto" w:fill="FFFFFF"/>
        </w:rPr>
        <w:t>11</w:t>
      </w:r>
      <w:r w:rsidRPr="00226469">
        <w:rPr>
          <w:rFonts w:eastAsia="Calibri"/>
          <w:bCs/>
          <w:sz w:val="24"/>
          <w:szCs w:val="24"/>
          <w:shd w:val="clear" w:color="auto" w:fill="FFFFFF"/>
        </w:rPr>
        <w:t xml:space="preserve"> RON</w:t>
      </w:r>
    </w:p>
    <w:p w14:paraId="7823D516" w14:textId="4C621870"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 xml:space="preserve">Septembrie 2022 gaze naturale clienți noncasnici: </w:t>
      </w:r>
      <w:r w:rsidR="003954D6" w:rsidRPr="00226469">
        <w:rPr>
          <w:rFonts w:eastAsia="Calibri"/>
          <w:bCs/>
          <w:sz w:val="24"/>
          <w:szCs w:val="24"/>
          <w:shd w:val="clear" w:color="auto" w:fill="FFFFFF"/>
        </w:rPr>
        <w:t>114</w:t>
      </w:r>
      <w:r w:rsidRPr="00226469">
        <w:rPr>
          <w:rFonts w:eastAsia="Calibri"/>
          <w:bCs/>
          <w:sz w:val="24"/>
          <w:szCs w:val="24"/>
          <w:shd w:val="clear" w:color="auto" w:fill="FFFFFF"/>
        </w:rPr>
        <w:t>.</w:t>
      </w:r>
      <w:r w:rsidR="003954D6" w:rsidRPr="00226469">
        <w:rPr>
          <w:rFonts w:eastAsia="Calibri"/>
          <w:bCs/>
          <w:sz w:val="24"/>
          <w:szCs w:val="24"/>
          <w:shd w:val="clear" w:color="auto" w:fill="FFFFFF"/>
        </w:rPr>
        <w:t>938</w:t>
      </w:r>
      <w:r w:rsidRPr="00226469">
        <w:rPr>
          <w:rFonts w:eastAsia="Calibri"/>
          <w:bCs/>
          <w:sz w:val="24"/>
          <w:szCs w:val="24"/>
          <w:shd w:val="clear" w:color="auto" w:fill="FFFFFF"/>
        </w:rPr>
        <w:t>.</w:t>
      </w:r>
      <w:r w:rsidR="003954D6" w:rsidRPr="00226469">
        <w:rPr>
          <w:rFonts w:eastAsia="Calibri"/>
          <w:bCs/>
          <w:sz w:val="24"/>
          <w:szCs w:val="24"/>
          <w:shd w:val="clear" w:color="auto" w:fill="FFFFFF"/>
        </w:rPr>
        <w:t>180</w:t>
      </w:r>
      <w:r w:rsidRPr="00226469">
        <w:rPr>
          <w:rFonts w:eastAsia="Calibri"/>
          <w:bCs/>
          <w:sz w:val="24"/>
          <w:szCs w:val="24"/>
          <w:shd w:val="clear" w:color="auto" w:fill="FFFFFF"/>
        </w:rPr>
        <w:t>,</w:t>
      </w:r>
      <w:r w:rsidR="003954D6" w:rsidRPr="00226469">
        <w:rPr>
          <w:rFonts w:eastAsia="Calibri"/>
          <w:bCs/>
          <w:sz w:val="24"/>
          <w:szCs w:val="24"/>
          <w:shd w:val="clear" w:color="auto" w:fill="FFFFFF"/>
        </w:rPr>
        <w:t>06</w:t>
      </w:r>
      <w:r w:rsidRPr="00226469">
        <w:rPr>
          <w:rFonts w:eastAsia="Calibri"/>
          <w:bCs/>
          <w:sz w:val="24"/>
          <w:szCs w:val="24"/>
          <w:shd w:val="clear" w:color="auto" w:fill="FFFFFF"/>
        </w:rPr>
        <w:t xml:space="preserve"> RON</w:t>
      </w:r>
    </w:p>
    <w:p w14:paraId="11B2AB40" w14:textId="1615FA4B" w:rsidR="00E76316" w:rsidRPr="00226469" w:rsidRDefault="00E76316" w:rsidP="00E76316">
      <w:pPr>
        <w:tabs>
          <w:tab w:val="left" w:pos="3960"/>
        </w:tabs>
        <w:spacing w:line="276" w:lineRule="auto"/>
        <w:ind w:right="102"/>
        <w:jc w:val="both"/>
        <w:rPr>
          <w:rFonts w:eastAsia="Calibri"/>
          <w:b/>
          <w:bCs/>
          <w:sz w:val="24"/>
          <w:szCs w:val="24"/>
          <w:shd w:val="clear" w:color="auto" w:fill="FFFFFF"/>
        </w:rPr>
      </w:pPr>
      <w:r w:rsidRPr="00226469">
        <w:rPr>
          <w:rFonts w:eastAsia="Calibri"/>
          <w:b/>
          <w:bCs/>
          <w:sz w:val="24"/>
          <w:szCs w:val="24"/>
          <w:shd w:val="clear" w:color="auto" w:fill="FFFFFF"/>
        </w:rPr>
        <w:t xml:space="preserve">Total Septembrie energie electrică și gaze naturale: </w:t>
      </w:r>
      <w:r w:rsidR="003954D6" w:rsidRPr="00226469">
        <w:rPr>
          <w:rFonts w:eastAsia="Calibri"/>
          <w:b/>
          <w:bCs/>
          <w:sz w:val="24"/>
          <w:szCs w:val="24"/>
          <w:shd w:val="clear" w:color="auto" w:fill="FFFFFF"/>
        </w:rPr>
        <w:t>917</w:t>
      </w:r>
      <w:r w:rsidRPr="00226469">
        <w:rPr>
          <w:rFonts w:eastAsia="Calibri"/>
          <w:b/>
          <w:bCs/>
          <w:sz w:val="24"/>
          <w:szCs w:val="24"/>
          <w:shd w:val="clear" w:color="auto" w:fill="FFFFFF"/>
        </w:rPr>
        <w:t>.</w:t>
      </w:r>
      <w:r w:rsidR="003954D6" w:rsidRPr="00226469">
        <w:rPr>
          <w:rFonts w:eastAsia="Calibri"/>
          <w:b/>
          <w:bCs/>
          <w:sz w:val="24"/>
          <w:szCs w:val="24"/>
          <w:shd w:val="clear" w:color="auto" w:fill="FFFFFF"/>
        </w:rPr>
        <w:t>664</w:t>
      </w:r>
      <w:r w:rsidRPr="00226469">
        <w:rPr>
          <w:rFonts w:eastAsia="Calibri"/>
          <w:b/>
          <w:bCs/>
          <w:sz w:val="24"/>
          <w:szCs w:val="24"/>
          <w:shd w:val="clear" w:color="auto" w:fill="FFFFFF"/>
        </w:rPr>
        <w:t>.0</w:t>
      </w:r>
      <w:r w:rsidR="003954D6" w:rsidRPr="00226469">
        <w:rPr>
          <w:rFonts w:eastAsia="Calibri"/>
          <w:b/>
          <w:bCs/>
          <w:sz w:val="24"/>
          <w:szCs w:val="24"/>
          <w:shd w:val="clear" w:color="auto" w:fill="FFFFFF"/>
        </w:rPr>
        <w:t>34</w:t>
      </w:r>
      <w:r w:rsidRPr="00226469">
        <w:rPr>
          <w:rFonts w:eastAsia="Calibri"/>
          <w:b/>
          <w:bCs/>
          <w:sz w:val="24"/>
          <w:szCs w:val="24"/>
          <w:shd w:val="clear" w:color="auto" w:fill="FFFFFF"/>
        </w:rPr>
        <w:t>,</w:t>
      </w:r>
      <w:r w:rsidR="003954D6" w:rsidRPr="00226469">
        <w:rPr>
          <w:rFonts w:eastAsia="Calibri"/>
          <w:b/>
          <w:bCs/>
          <w:sz w:val="24"/>
          <w:szCs w:val="24"/>
          <w:shd w:val="clear" w:color="auto" w:fill="FFFFFF"/>
        </w:rPr>
        <w:t>81</w:t>
      </w:r>
      <w:r w:rsidRPr="00226469">
        <w:rPr>
          <w:rFonts w:eastAsia="Calibri"/>
          <w:b/>
          <w:bCs/>
          <w:sz w:val="24"/>
          <w:szCs w:val="24"/>
          <w:shd w:val="clear" w:color="auto" w:fill="FFFFFF"/>
        </w:rPr>
        <w:t xml:space="preserve"> RON</w:t>
      </w:r>
    </w:p>
    <w:p w14:paraId="0E606C47" w14:textId="77777777" w:rsidR="00E76316" w:rsidRPr="00226469" w:rsidRDefault="00E76316" w:rsidP="00E76316">
      <w:pPr>
        <w:tabs>
          <w:tab w:val="left" w:pos="3960"/>
        </w:tabs>
        <w:spacing w:line="276" w:lineRule="auto"/>
        <w:ind w:right="102"/>
        <w:jc w:val="both"/>
        <w:rPr>
          <w:rFonts w:eastAsia="Calibri"/>
          <w:b/>
          <w:bCs/>
          <w:sz w:val="24"/>
          <w:szCs w:val="24"/>
          <w:shd w:val="clear" w:color="auto" w:fill="FFFFFF"/>
        </w:rPr>
      </w:pPr>
    </w:p>
    <w:p w14:paraId="242691D9" w14:textId="5AA4B9BB"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Octombrie 2022 energie electrică clienți casnici: 145.6</w:t>
      </w:r>
      <w:r w:rsidR="00F149B8" w:rsidRPr="00226469">
        <w:rPr>
          <w:rFonts w:eastAsia="Calibri"/>
          <w:bCs/>
          <w:sz w:val="24"/>
          <w:szCs w:val="24"/>
          <w:shd w:val="clear" w:color="auto" w:fill="FFFFFF"/>
        </w:rPr>
        <w:t>41</w:t>
      </w:r>
      <w:r w:rsidRPr="00226469">
        <w:rPr>
          <w:rFonts w:eastAsia="Calibri"/>
          <w:bCs/>
          <w:sz w:val="24"/>
          <w:szCs w:val="24"/>
          <w:shd w:val="clear" w:color="auto" w:fill="FFFFFF"/>
        </w:rPr>
        <w:t>.</w:t>
      </w:r>
      <w:r w:rsidR="00F149B8" w:rsidRPr="00226469">
        <w:rPr>
          <w:rFonts w:eastAsia="Calibri"/>
          <w:bCs/>
          <w:sz w:val="24"/>
          <w:szCs w:val="24"/>
          <w:shd w:val="clear" w:color="auto" w:fill="FFFFFF"/>
        </w:rPr>
        <w:t>865</w:t>
      </w:r>
      <w:r w:rsidRPr="00226469">
        <w:rPr>
          <w:rFonts w:eastAsia="Calibri"/>
          <w:bCs/>
          <w:sz w:val="24"/>
          <w:szCs w:val="24"/>
          <w:shd w:val="clear" w:color="auto" w:fill="FFFFFF"/>
        </w:rPr>
        <w:t>,</w:t>
      </w:r>
      <w:r w:rsidR="00F149B8" w:rsidRPr="00226469">
        <w:rPr>
          <w:rFonts w:eastAsia="Calibri"/>
          <w:bCs/>
          <w:sz w:val="24"/>
          <w:szCs w:val="24"/>
          <w:shd w:val="clear" w:color="auto" w:fill="FFFFFF"/>
        </w:rPr>
        <w:t>70</w:t>
      </w:r>
      <w:r w:rsidRPr="00226469">
        <w:rPr>
          <w:rFonts w:eastAsia="Calibri"/>
          <w:bCs/>
          <w:sz w:val="24"/>
          <w:szCs w:val="24"/>
          <w:shd w:val="clear" w:color="auto" w:fill="FFFFFF"/>
        </w:rPr>
        <w:t xml:space="preserve"> RON</w:t>
      </w:r>
    </w:p>
    <w:p w14:paraId="76B5F231" w14:textId="3BF67D81"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 xml:space="preserve">Octombrie 2022 energie electrică clienți noncasci: </w:t>
      </w:r>
      <w:r w:rsidR="00F149B8" w:rsidRPr="00226469">
        <w:rPr>
          <w:rFonts w:eastAsia="Calibri"/>
          <w:bCs/>
          <w:sz w:val="24"/>
          <w:szCs w:val="24"/>
          <w:shd w:val="clear" w:color="auto" w:fill="FFFFFF"/>
        </w:rPr>
        <w:t>3</w:t>
      </w:r>
      <w:r w:rsidRPr="00226469">
        <w:rPr>
          <w:rFonts w:eastAsia="Calibri"/>
          <w:bCs/>
          <w:sz w:val="24"/>
          <w:szCs w:val="24"/>
          <w:shd w:val="clear" w:color="auto" w:fill="FFFFFF"/>
        </w:rPr>
        <w:t>.</w:t>
      </w:r>
      <w:r w:rsidR="00F149B8" w:rsidRPr="00226469">
        <w:rPr>
          <w:rFonts w:eastAsia="Calibri"/>
          <w:bCs/>
          <w:sz w:val="24"/>
          <w:szCs w:val="24"/>
          <w:shd w:val="clear" w:color="auto" w:fill="FFFFFF"/>
        </w:rPr>
        <w:t>584</w:t>
      </w:r>
      <w:r w:rsidRPr="00226469">
        <w:rPr>
          <w:rFonts w:eastAsia="Calibri"/>
          <w:bCs/>
          <w:sz w:val="24"/>
          <w:szCs w:val="24"/>
          <w:shd w:val="clear" w:color="auto" w:fill="FFFFFF"/>
        </w:rPr>
        <w:t>.</w:t>
      </w:r>
      <w:r w:rsidR="00F149B8" w:rsidRPr="00226469">
        <w:rPr>
          <w:rFonts w:eastAsia="Calibri"/>
          <w:bCs/>
          <w:sz w:val="24"/>
          <w:szCs w:val="24"/>
          <w:shd w:val="clear" w:color="auto" w:fill="FFFFFF"/>
        </w:rPr>
        <w:t>442</w:t>
      </w:r>
      <w:r w:rsidRPr="00226469">
        <w:rPr>
          <w:rFonts w:eastAsia="Calibri"/>
          <w:bCs/>
          <w:sz w:val="24"/>
          <w:szCs w:val="24"/>
          <w:shd w:val="clear" w:color="auto" w:fill="FFFFFF"/>
        </w:rPr>
        <w:t>,</w:t>
      </w:r>
      <w:r w:rsidR="00F149B8" w:rsidRPr="00226469">
        <w:rPr>
          <w:rFonts w:eastAsia="Calibri"/>
          <w:bCs/>
          <w:sz w:val="24"/>
          <w:szCs w:val="24"/>
          <w:shd w:val="clear" w:color="auto" w:fill="FFFFFF"/>
        </w:rPr>
        <w:t>08</w:t>
      </w:r>
      <w:r w:rsidRPr="00226469">
        <w:rPr>
          <w:rFonts w:eastAsia="Calibri"/>
          <w:bCs/>
          <w:sz w:val="24"/>
          <w:szCs w:val="24"/>
          <w:shd w:val="clear" w:color="auto" w:fill="FFFFFF"/>
        </w:rPr>
        <w:t xml:space="preserve"> RON</w:t>
      </w:r>
    </w:p>
    <w:p w14:paraId="3D194321" w14:textId="77777777"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Octombrie 2022 gaze naturale clienți casnici: 0 RON</w:t>
      </w:r>
    </w:p>
    <w:p w14:paraId="0D311040" w14:textId="2A91563B" w:rsidR="00E76316" w:rsidRPr="00226469" w:rsidRDefault="00E76316" w:rsidP="00E76316">
      <w:pPr>
        <w:tabs>
          <w:tab w:val="left" w:pos="3960"/>
        </w:tabs>
        <w:spacing w:line="276" w:lineRule="auto"/>
        <w:ind w:right="102"/>
        <w:jc w:val="both"/>
        <w:rPr>
          <w:rFonts w:eastAsia="Calibri"/>
          <w:bCs/>
          <w:sz w:val="24"/>
          <w:szCs w:val="24"/>
          <w:shd w:val="clear" w:color="auto" w:fill="FFFFFF"/>
        </w:rPr>
      </w:pPr>
      <w:r w:rsidRPr="00226469">
        <w:rPr>
          <w:rFonts w:eastAsia="Calibri"/>
          <w:bCs/>
          <w:sz w:val="24"/>
          <w:szCs w:val="24"/>
          <w:shd w:val="clear" w:color="auto" w:fill="FFFFFF"/>
        </w:rPr>
        <w:t xml:space="preserve">Octombrie 2022 gaze naturale clienți noncasnici: </w:t>
      </w:r>
      <w:r w:rsidR="003954D6" w:rsidRPr="00226469">
        <w:rPr>
          <w:rFonts w:eastAsia="Calibri"/>
          <w:bCs/>
          <w:sz w:val="24"/>
          <w:szCs w:val="24"/>
          <w:shd w:val="clear" w:color="auto" w:fill="FFFFFF"/>
        </w:rPr>
        <w:t>2.186</w:t>
      </w:r>
      <w:r w:rsidRPr="00226469">
        <w:rPr>
          <w:rFonts w:eastAsia="Calibri"/>
          <w:bCs/>
          <w:sz w:val="24"/>
          <w:szCs w:val="24"/>
          <w:shd w:val="clear" w:color="auto" w:fill="FFFFFF"/>
        </w:rPr>
        <w:t>.</w:t>
      </w:r>
      <w:r w:rsidR="003954D6" w:rsidRPr="00226469">
        <w:rPr>
          <w:rFonts w:eastAsia="Calibri"/>
          <w:bCs/>
          <w:sz w:val="24"/>
          <w:szCs w:val="24"/>
          <w:shd w:val="clear" w:color="auto" w:fill="FFFFFF"/>
        </w:rPr>
        <w:t>948</w:t>
      </w:r>
      <w:r w:rsidRPr="00226469">
        <w:rPr>
          <w:rFonts w:eastAsia="Calibri"/>
          <w:bCs/>
          <w:sz w:val="24"/>
          <w:szCs w:val="24"/>
          <w:shd w:val="clear" w:color="auto" w:fill="FFFFFF"/>
        </w:rPr>
        <w:t>,2</w:t>
      </w:r>
      <w:r w:rsidR="003954D6" w:rsidRPr="00226469">
        <w:rPr>
          <w:rFonts w:eastAsia="Calibri"/>
          <w:bCs/>
          <w:sz w:val="24"/>
          <w:szCs w:val="24"/>
          <w:shd w:val="clear" w:color="auto" w:fill="FFFFFF"/>
        </w:rPr>
        <w:t>8</w:t>
      </w:r>
      <w:r w:rsidRPr="00226469">
        <w:rPr>
          <w:rFonts w:eastAsia="Calibri"/>
          <w:bCs/>
          <w:sz w:val="24"/>
          <w:szCs w:val="24"/>
          <w:shd w:val="clear" w:color="auto" w:fill="FFFFFF"/>
        </w:rPr>
        <w:t xml:space="preserve"> RON</w:t>
      </w:r>
    </w:p>
    <w:p w14:paraId="2E4910C3" w14:textId="497A7AFD" w:rsidR="00E76316" w:rsidRPr="00226469" w:rsidRDefault="00E76316" w:rsidP="00E76316">
      <w:pPr>
        <w:tabs>
          <w:tab w:val="left" w:pos="3960"/>
        </w:tabs>
        <w:spacing w:line="276" w:lineRule="auto"/>
        <w:ind w:right="102"/>
        <w:jc w:val="both"/>
        <w:rPr>
          <w:rFonts w:eastAsia="Calibri"/>
          <w:b/>
          <w:bCs/>
          <w:sz w:val="24"/>
          <w:szCs w:val="24"/>
          <w:shd w:val="clear" w:color="auto" w:fill="FFFFFF"/>
        </w:rPr>
      </w:pPr>
      <w:r w:rsidRPr="00226469">
        <w:rPr>
          <w:rFonts w:eastAsia="Calibri"/>
          <w:b/>
          <w:bCs/>
          <w:sz w:val="24"/>
          <w:szCs w:val="24"/>
          <w:shd w:val="clear" w:color="auto" w:fill="FFFFFF"/>
        </w:rPr>
        <w:t>Total Octombrie energie electrică și gaze naturale: 1</w:t>
      </w:r>
      <w:r w:rsidR="00F149B8" w:rsidRPr="00226469">
        <w:rPr>
          <w:rFonts w:eastAsia="Calibri"/>
          <w:b/>
          <w:bCs/>
          <w:sz w:val="24"/>
          <w:szCs w:val="24"/>
          <w:shd w:val="clear" w:color="auto" w:fill="FFFFFF"/>
        </w:rPr>
        <w:t>51</w:t>
      </w:r>
      <w:r w:rsidRPr="00226469">
        <w:rPr>
          <w:rFonts w:eastAsia="Calibri"/>
          <w:b/>
          <w:bCs/>
          <w:sz w:val="24"/>
          <w:szCs w:val="24"/>
          <w:shd w:val="clear" w:color="auto" w:fill="FFFFFF"/>
        </w:rPr>
        <w:t>.</w:t>
      </w:r>
      <w:r w:rsidR="00F149B8" w:rsidRPr="00226469">
        <w:rPr>
          <w:rFonts w:eastAsia="Calibri"/>
          <w:b/>
          <w:bCs/>
          <w:sz w:val="24"/>
          <w:szCs w:val="24"/>
          <w:shd w:val="clear" w:color="auto" w:fill="FFFFFF"/>
        </w:rPr>
        <w:t>413</w:t>
      </w:r>
      <w:r w:rsidRPr="00226469">
        <w:rPr>
          <w:rFonts w:eastAsia="Calibri"/>
          <w:b/>
          <w:bCs/>
          <w:sz w:val="24"/>
          <w:szCs w:val="24"/>
          <w:shd w:val="clear" w:color="auto" w:fill="FFFFFF"/>
        </w:rPr>
        <w:t>.</w:t>
      </w:r>
      <w:r w:rsidR="00F149B8" w:rsidRPr="00226469">
        <w:rPr>
          <w:rFonts w:eastAsia="Calibri"/>
          <w:b/>
          <w:bCs/>
          <w:sz w:val="24"/>
          <w:szCs w:val="24"/>
          <w:shd w:val="clear" w:color="auto" w:fill="FFFFFF"/>
        </w:rPr>
        <w:t>256</w:t>
      </w:r>
      <w:r w:rsidRPr="00226469">
        <w:rPr>
          <w:rFonts w:eastAsia="Calibri"/>
          <w:b/>
          <w:bCs/>
          <w:sz w:val="24"/>
          <w:szCs w:val="24"/>
          <w:shd w:val="clear" w:color="auto" w:fill="FFFFFF"/>
        </w:rPr>
        <w:t>,</w:t>
      </w:r>
      <w:r w:rsidR="00F149B8" w:rsidRPr="00226469">
        <w:rPr>
          <w:rFonts w:eastAsia="Calibri"/>
          <w:b/>
          <w:bCs/>
          <w:sz w:val="24"/>
          <w:szCs w:val="24"/>
          <w:shd w:val="clear" w:color="auto" w:fill="FFFFFF"/>
        </w:rPr>
        <w:t>06</w:t>
      </w:r>
      <w:r w:rsidRPr="00226469">
        <w:rPr>
          <w:rFonts w:eastAsia="Calibri"/>
          <w:b/>
          <w:bCs/>
          <w:sz w:val="24"/>
          <w:szCs w:val="24"/>
          <w:shd w:val="clear" w:color="auto" w:fill="FFFFFF"/>
        </w:rPr>
        <w:t xml:space="preserve"> RON</w:t>
      </w:r>
    </w:p>
    <w:p w14:paraId="4414D471" w14:textId="77777777" w:rsidR="00E76316" w:rsidRPr="00226469" w:rsidRDefault="00E76316" w:rsidP="00E76316">
      <w:pPr>
        <w:tabs>
          <w:tab w:val="left" w:pos="3960"/>
        </w:tabs>
        <w:spacing w:line="276" w:lineRule="auto"/>
        <w:ind w:right="102"/>
        <w:jc w:val="both"/>
        <w:rPr>
          <w:rFonts w:eastAsia="Calibri"/>
          <w:b/>
          <w:bCs/>
          <w:sz w:val="24"/>
          <w:szCs w:val="24"/>
          <w:shd w:val="clear" w:color="auto" w:fill="FFFFFF"/>
        </w:rPr>
      </w:pPr>
    </w:p>
    <w:p w14:paraId="6448BCFB" w14:textId="6EC92C0B" w:rsidR="00475AF6" w:rsidRPr="005849CF" w:rsidRDefault="00941E27" w:rsidP="005849CF">
      <w:pPr>
        <w:pStyle w:val="BodyText"/>
        <w:spacing w:before="3" w:line="276" w:lineRule="auto"/>
        <w:ind w:firstLine="720"/>
        <w:jc w:val="both"/>
        <w:rPr>
          <w:iCs/>
        </w:rPr>
      </w:pPr>
      <w:r w:rsidRPr="005849CF">
        <w:rPr>
          <w:iCs/>
        </w:rPr>
        <w:t>La momentul prezentei informări se află în analiză 240 de cereri depuse în vederea decontării, acestea aflându-se în diferite stadii de analiză, iar pe măsură ce operatorii încarcă datele și documentele justificative solicitate de către experții alocați, verificarea și determinarea acestora se va realiza cu maximă operativitate.</w:t>
      </w:r>
    </w:p>
    <w:p w14:paraId="36ABA738" w14:textId="723AE7AE" w:rsidR="00512ED6" w:rsidRPr="00226469" w:rsidRDefault="00512ED6" w:rsidP="005849CF">
      <w:pPr>
        <w:pStyle w:val="BodyText"/>
        <w:spacing w:before="3" w:line="276" w:lineRule="auto"/>
        <w:ind w:firstLine="720"/>
        <w:jc w:val="both"/>
      </w:pPr>
    </w:p>
    <w:p w14:paraId="4BCE101D" w14:textId="498EA441" w:rsidR="00512ED6" w:rsidRPr="00226469" w:rsidRDefault="00512ED6" w:rsidP="005849CF">
      <w:pPr>
        <w:tabs>
          <w:tab w:val="left" w:pos="3960"/>
          <w:tab w:val="left" w:pos="9810"/>
        </w:tabs>
        <w:spacing w:line="276" w:lineRule="auto"/>
        <w:ind w:right="23"/>
        <w:jc w:val="both"/>
        <w:rPr>
          <w:b/>
          <w:iCs/>
          <w:sz w:val="24"/>
          <w:szCs w:val="24"/>
        </w:rPr>
      </w:pPr>
      <w:r w:rsidRPr="00226469">
        <w:rPr>
          <w:iCs/>
          <w:sz w:val="24"/>
          <w:szCs w:val="24"/>
        </w:rPr>
        <w:t xml:space="preserve">            Precizez că</w:t>
      </w:r>
      <w:r w:rsidRPr="00226469">
        <w:rPr>
          <w:i/>
          <w:iCs/>
          <w:sz w:val="24"/>
          <w:szCs w:val="24"/>
        </w:rPr>
        <w:t xml:space="preserve"> </w:t>
      </w:r>
      <w:r w:rsidRPr="00226469">
        <w:rPr>
          <w:iCs/>
          <w:sz w:val="24"/>
          <w:szCs w:val="24"/>
        </w:rPr>
        <w:t>suma totală transmisă spre decontare în baza Ordonanțelor de Urgență a Guvernului nr. 118/2021 și 27/2022 a crescut cu 1</w:t>
      </w:r>
      <w:r w:rsidR="00B23B3D" w:rsidRPr="00226469">
        <w:rPr>
          <w:iCs/>
          <w:sz w:val="24"/>
          <w:szCs w:val="24"/>
        </w:rPr>
        <w:t>6</w:t>
      </w:r>
      <w:r w:rsidRPr="00226469">
        <w:rPr>
          <w:iCs/>
          <w:sz w:val="24"/>
          <w:szCs w:val="24"/>
        </w:rPr>
        <w:t>8.</w:t>
      </w:r>
      <w:r w:rsidR="00B23B3D" w:rsidRPr="00226469">
        <w:rPr>
          <w:iCs/>
          <w:sz w:val="24"/>
          <w:szCs w:val="24"/>
        </w:rPr>
        <w:t>395</w:t>
      </w:r>
      <w:r w:rsidRPr="00226469">
        <w:rPr>
          <w:iCs/>
          <w:sz w:val="24"/>
          <w:szCs w:val="24"/>
        </w:rPr>
        <w:t>.</w:t>
      </w:r>
      <w:r w:rsidR="00B23B3D" w:rsidRPr="00226469">
        <w:rPr>
          <w:iCs/>
          <w:sz w:val="24"/>
          <w:szCs w:val="24"/>
        </w:rPr>
        <w:t>138</w:t>
      </w:r>
      <w:r w:rsidRPr="00226469">
        <w:rPr>
          <w:iCs/>
          <w:sz w:val="24"/>
          <w:szCs w:val="24"/>
        </w:rPr>
        <w:t>,</w:t>
      </w:r>
      <w:r w:rsidR="00B23B3D" w:rsidRPr="00226469">
        <w:rPr>
          <w:iCs/>
          <w:sz w:val="24"/>
          <w:szCs w:val="24"/>
        </w:rPr>
        <w:t>28</w:t>
      </w:r>
      <w:r w:rsidRPr="00226469">
        <w:rPr>
          <w:iCs/>
          <w:sz w:val="24"/>
          <w:szCs w:val="24"/>
        </w:rPr>
        <w:t xml:space="preserve"> lei față de săptămâna trecută.</w:t>
      </w:r>
    </w:p>
    <w:p w14:paraId="192EF9C3" w14:textId="078B7315" w:rsidR="00EC3CA5" w:rsidRPr="00475AF6" w:rsidRDefault="00EC3CA5" w:rsidP="38C49DE7">
      <w:pPr>
        <w:widowControl/>
        <w:pBdr>
          <w:top w:val="single" w:sz="4" w:space="10" w:color="4472C4"/>
          <w:bottom w:val="single" w:sz="4" w:space="10" w:color="4472C4"/>
        </w:pBdr>
        <w:autoSpaceDE/>
        <w:autoSpaceDN/>
        <w:spacing w:before="360" w:after="360" w:line="256" w:lineRule="auto"/>
        <w:ind w:left="864" w:right="864"/>
        <w:jc w:val="center"/>
        <w:rPr>
          <w:rFonts w:eastAsia="Calibri"/>
          <w:b/>
          <w:bCs/>
          <w:i/>
          <w:iCs/>
          <w:color w:val="FF0000"/>
          <w:sz w:val="28"/>
          <w:szCs w:val="28"/>
          <w:shd w:val="clear" w:color="auto" w:fill="FFFFFF"/>
        </w:rPr>
      </w:pPr>
      <w:r w:rsidRPr="38C49DE7">
        <w:rPr>
          <w:rFonts w:eastAsia="Calibri"/>
          <w:b/>
          <w:bCs/>
          <w:i/>
          <w:iCs/>
          <w:color w:val="000000"/>
          <w:sz w:val="28"/>
          <w:szCs w:val="28"/>
          <w:shd w:val="clear" w:color="auto" w:fill="FFFFFF"/>
        </w:rPr>
        <w:t xml:space="preserve">TOTAL GENERAL scheme de sprijin: </w:t>
      </w:r>
      <w:r w:rsidR="008D5BA8" w:rsidRPr="38C49DE7">
        <w:rPr>
          <w:rFonts w:eastAsia="Calibri"/>
          <w:b/>
          <w:bCs/>
          <w:i/>
          <w:iCs/>
          <w:color w:val="FF0000"/>
          <w:sz w:val="28"/>
          <w:szCs w:val="28"/>
          <w:shd w:val="clear" w:color="auto" w:fill="FFFFFF"/>
        </w:rPr>
        <w:t>10</w:t>
      </w:r>
      <w:r w:rsidR="00BF5F2F" w:rsidRPr="38C49DE7">
        <w:rPr>
          <w:rFonts w:eastAsia="Calibri"/>
          <w:b/>
          <w:bCs/>
          <w:i/>
          <w:iCs/>
          <w:color w:val="FF0000"/>
          <w:sz w:val="28"/>
          <w:szCs w:val="28"/>
          <w:shd w:val="clear" w:color="auto" w:fill="FFFFFF"/>
        </w:rPr>
        <w:t>.</w:t>
      </w:r>
      <w:r w:rsidR="003954D6">
        <w:rPr>
          <w:rFonts w:eastAsia="Calibri"/>
          <w:b/>
          <w:bCs/>
          <w:i/>
          <w:iCs/>
          <w:color w:val="FF0000"/>
          <w:sz w:val="28"/>
          <w:szCs w:val="28"/>
          <w:shd w:val="clear" w:color="auto" w:fill="FFFFFF"/>
        </w:rPr>
        <w:t>8</w:t>
      </w:r>
      <w:r w:rsidR="00BC4F1B">
        <w:rPr>
          <w:rFonts w:eastAsia="Calibri"/>
          <w:b/>
          <w:bCs/>
          <w:i/>
          <w:iCs/>
          <w:color w:val="FF0000"/>
          <w:sz w:val="28"/>
          <w:szCs w:val="28"/>
          <w:shd w:val="clear" w:color="auto" w:fill="FFFFFF"/>
        </w:rPr>
        <w:t>0</w:t>
      </w:r>
      <w:r w:rsidR="00AE030C">
        <w:rPr>
          <w:rFonts w:eastAsia="Calibri"/>
          <w:b/>
          <w:bCs/>
          <w:i/>
          <w:iCs/>
          <w:color w:val="FF0000"/>
          <w:sz w:val="28"/>
          <w:szCs w:val="28"/>
          <w:shd w:val="clear" w:color="auto" w:fill="FFFFFF"/>
        </w:rPr>
        <w:t>8</w:t>
      </w:r>
      <w:r w:rsidR="00BF5F2F" w:rsidRPr="38C49DE7">
        <w:rPr>
          <w:rFonts w:eastAsia="Calibri"/>
          <w:b/>
          <w:bCs/>
          <w:i/>
          <w:iCs/>
          <w:color w:val="FF0000"/>
          <w:sz w:val="28"/>
          <w:szCs w:val="28"/>
          <w:shd w:val="clear" w:color="auto" w:fill="FFFFFF"/>
        </w:rPr>
        <w:t>.</w:t>
      </w:r>
      <w:r w:rsidR="00BC4F1B">
        <w:rPr>
          <w:rFonts w:eastAsia="Calibri"/>
          <w:b/>
          <w:bCs/>
          <w:i/>
          <w:iCs/>
          <w:color w:val="FF0000"/>
          <w:sz w:val="28"/>
          <w:szCs w:val="28"/>
          <w:shd w:val="clear" w:color="auto" w:fill="FFFFFF"/>
        </w:rPr>
        <w:t>940</w:t>
      </w:r>
      <w:r w:rsidR="00BF5F2F" w:rsidRPr="38C49DE7">
        <w:rPr>
          <w:rFonts w:eastAsia="Calibri"/>
          <w:b/>
          <w:bCs/>
          <w:i/>
          <w:iCs/>
          <w:color w:val="FF0000"/>
          <w:sz w:val="28"/>
          <w:szCs w:val="28"/>
          <w:shd w:val="clear" w:color="auto" w:fill="FFFFFF"/>
        </w:rPr>
        <w:t>.</w:t>
      </w:r>
      <w:r w:rsidR="00BC4F1B">
        <w:rPr>
          <w:rFonts w:eastAsia="Calibri"/>
          <w:b/>
          <w:bCs/>
          <w:i/>
          <w:iCs/>
          <w:color w:val="FF0000"/>
          <w:sz w:val="28"/>
          <w:szCs w:val="28"/>
          <w:shd w:val="clear" w:color="auto" w:fill="FFFFFF"/>
        </w:rPr>
        <w:t>159</w:t>
      </w:r>
      <w:r w:rsidR="00BF5F2F" w:rsidRPr="38C49DE7">
        <w:rPr>
          <w:rFonts w:eastAsia="Calibri"/>
          <w:b/>
          <w:bCs/>
          <w:i/>
          <w:iCs/>
          <w:color w:val="FF0000"/>
          <w:sz w:val="28"/>
          <w:szCs w:val="28"/>
          <w:shd w:val="clear" w:color="auto" w:fill="FFFFFF"/>
        </w:rPr>
        <w:t>,</w:t>
      </w:r>
      <w:r w:rsidR="00AE030C">
        <w:rPr>
          <w:rFonts w:eastAsia="Calibri"/>
          <w:b/>
          <w:bCs/>
          <w:i/>
          <w:iCs/>
          <w:color w:val="FF0000"/>
          <w:sz w:val="28"/>
          <w:szCs w:val="28"/>
          <w:shd w:val="clear" w:color="auto" w:fill="FFFFFF"/>
        </w:rPr>
        <w:t>5</w:t>
      </w:r>
      <w:r w:rsidR="00BC4F1B">
        <w:rPr>
          <w:rFonts w:eastAsia="Calibri"/>
          <w:b/>
          <w:bCs/>
          <w:i/>
          <w:iCs/>
          <w:color w:val="FF0000"/>
          <w:sz w:val="28"/>
          <w:szCs w:val="28"/>
          <w:shd w:val="clear" w:color="auto" w:fill="FFFFFF"/>
        </w:rPr>
        <w:t>6</w:t>
      </w:r>
      <w:r w:rsidRPr="38C49DE7">
        <w:rPr>
          <w:rFonts w:eastAsia="Calibri"/>
          <w:b/>
          <w:bCs/>
          <w:i/>
          <w:iCs/>
          <w:color w:val="FF0000"/>
          <w:sz w:val="28"/>
          <w:szCs w:val="28"/>
          <w:shd w:val="clear" w:color="auto" w:fill="FFFFFF"/>
        </w:rPr>
        <w:t xml:space="preserve"> RON</w:t>
      </w:r>
    </w:p>
    <w:p w14:paraId="105B5606" w14:textId="481D4012" w:rsidR="00475AF6" w:rsidRDefault="00BA3478" w:rsidP="00BA3478">
      <w:pPr>
        <w:spacing w:line="360" w:lineRule="auto"/>
        <w:ind w:left="115" w:right="2602"/>
        <w:rPr>
          <w:b/>
          <w:iCs/>
          <w:sz w:val="24"/>
          <w:szCs w:val="24"/>
          <w:lang w:val="en-US"/>
        </w:rPr>
      </w:pPr>
      <w:r w:rsidRPr="00BA3478">
        <w:rPr>
          <w:b/>
          <w:iCs/>
          <w:sz w:val="24"/>
          <w:szCs w:val="24"/>
        </w:rPr>
        <w:t>Dumitru Chiri</w:t>
      </w:r>
      <w:proofErr w:type="spellStart"/>
      <w:r w:rsidRPr="00BA3478">
        <w:rPr>
          <w:b/>
          <w:iCs/>
          <w:sz w:val="24"/>
          <w:szCs w:val="24"/>
          <w:lang w:val="en-US"/>
        </w:rPr>
        <w:t>ță</w:t>
      </w:r>
      <w:proofErr w:type="spellEnd"/>
    </w:p>
    <w:p w14:paraId="252FCD6E" w14:textId="5CA4DAF7" w:rsidR="00BA3478" w:rsidRPr="00BA3478" w:rsidRDefault="00BA3478" w:rsidP="00BA3478">
      <w:pPr>
        <w:spacing w:line="360" w:lineRule="auto"/>
        <w:ind w:left="115" w:right="2602"/>
        <w:rPr>
          <w:b/>
          <w:iCs/>
          <w:sz w:val="24"/>
          <w:szCs w:val="24"/>
          <w:lang w:val="en-US"/>
        </w:rPr>
      </w:pPr>
      <w:proofErr w:type="spellStart"/>
      <w:r>
        <w:rPr>
          <w:b/>
          <w:iCs/>
          <w:sz w:val="24"/>
          <w:szCs w:val="24"/>
          <w:lang w:val="en-US"/>
        </w:rPr>
        <w:t>Președinte</w:t>
      </w:r>
      <w:proofErr w:type="spellEnd"/>
      <w:r>
        <w:rPr>
          <w:b/>
          <w:iCs/>
          <w:sz w:val="24"/>
          <w:szCs w:val="24"/>
          <w:lang w:val="en-US"/>
        </w:rPr>
        <w:t xml:space="preserve"> al ANRE</w:t>
      </w:r>
    </w:p>
    <w:p w14:paraId="7F6E77AB" w14:textId="77777777" w:rsidR="00BA3478" w:rsidRDefault="00BA3478" w:rsidP="008D5BA8">
      <w:pPr>
        <w:spacing w:before="1"/>
        <w:ind w:left="115" w:right="2602"/>
        <w:rPr>
          <w:i/>
          <w:sz w:val="24"/>
        </w:rPr>
      </w:pPr>
    </w:p>
    <w:p w14:paraId="0DF5F7D0" w14:textId="74AE91EA" w:rsidR="00C822B1" w:rsidRPr="00475AF6" w:rsidRDefault="009C15ED" w:rsidP="008D5BA8">
      <w:pPr>
        <w:spacing w:before="1"/>
        <w:ind w:left="115" w:right="2602"/>
        <w:rPr>
          <w:i/>
          <w:sz w:val="20"/>
        </w:rPr>
      </w:pPr>
      <w:r w:rsidRPr="00475AF6">
        <w:rPr>
          <w:i/>
          <w:sz w:val="24"/>
        </w:rPr>
        <w:t xml:space="preserve">București, </w:t>
      </w:r>
      <w:r w:rsidR="00A3460D">
        <w:rPr>
          <w:i/>
          <w:sz w:val="24"/>
        </w:rPr>
        <w:t>2</w:t>
      </w:r>
      <w:r w:rsidR="00EC2634">
        <w:rPr>
          <w:i/>
          <w:sz w:val="24"/>
        </w:rPr>
        <w:t>7</w:t>
      </w:r>
      <w:r w:rsidR="0043422D">
        <w:rPr>
          <w:i/>
          <w:sz w:val="24"/>
        </w:rPr>
        <w:t>.</w:t>
      </w:r>
      <w:r w:rsidR="008D5BA8">
        <w:rPr>
          <w:i/>
          <w:sz w:val="24"/>
        </w:rPr>
        <w:t>01</w:t>
      </w:r>
      <w:r w:rsidR="0043422D">
        <w:rPr>
          <w:i/>
          <w:sz w:val="24"/>
        </w:rPr>
        <w:t>.202</w:t>
      </w:r>
      <w:r w:rsidR="008D5BA8">
        <w:rPr>
          <w:i/>
          <w:sz w:val="24"/>
        </w:rPr>
        <w:t>3</w:t>
      </w:r>
    </w:p>
    <w:sectPr w:rsidR="00C822B1" w:rsidRPr="00475AF6" w:rsidSect="00BA3478">
      <w:pgSz w:w="11910" w:h="16840"/>
      <w:pgMar w:top="567"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AB7E2" w14:textId="77777777" w:rsidR="00306943" w:rsidRDefault="00306943" w:rsidP="0045361F">
      <w:r>
        <w:separator/>
      </w:r>
    </w:p>
  </w:endnote>
  <w:endnote w:type="continuationSeparator" w:id="0">
    <w:p w14:paraId="72B66E2C" w14:textId="77777777" w:rsidR="00306943" w:rsidRDefault="00306943"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A257D" w14:textId="77777777" w:rsidR="00306943" w:rsidRDefault="00306943" w:rsidP="0045361F">
      <w:r>
        <w:separator/>
      </w:r>
    </w:p>
  </w:footnote>
  <w:footnote w:type="continuationSeparator" w:id="0">
    <w:p w14:paraId="3D07C040" w14:textId="77777777" w:rsidR="00306943" w:rsidRDefault="00306943"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1" w15:restartNumberingAfterBreak="0">
    <w:nsid w:val="35BA5A66"/>
    <w:multiLevelType w:val="hybridMultilevel"/>
    <w:tmpl w:val="E1785FFE"/>
    <w:lvl w:ilvl="0" w:tplc="80FCCECC">
      <w:start w:val="1"/>
      <w:numFmt w:val="upp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0390D"/>
    <w:rsid w:val="0002342C"/>
    <w:rsid w:val="00024587"/>
    <w:rsid w:val="0005180D"/>
    <w:rsid w:val="0005721D"/>
    <w:rsid w:val="000C1CB7"/>
    <w:rsid w:val="00116AD1"/>
    <w:rsid w:val="001475EE"/>
    <w:rsid w:val="00162DA7"/>
    <w:rsid w:val="001877F6"/>
    <w:rsid w:val="00197078"/>
    <w:rsid w:val="001C04E8"/>
    <w:rsid w:val="001C0E34"/>
    <w:rsid w:val="001C2712"/>
    <w:rsid w:val="001C70C0"/>
    <w:rsid w:val="001D07C1"/>
    <w:rsid w:val="001D399A"/>
    <w:rsid w:val="001D3E86"/>
    <w:rsid w:val="001E1526"/>
    <w:rsid w:val="001F2C92"/>
    <w:rsid w:val="00202528"/>
    <w:rsid w:val="002113D2"/>
    <w:rsid w:val="00226469"/>
    <w:rsid w:val="0024357E"/>
    <w:rsid w:val="002A69D7"/>
    <w:rsid w:val="002B30E3"/>
    <w:rsid w:val="002B59A3"/>
    <w:rsid w:val="002E6BD4"/>
    <w:rsid w:val="00306943"/>
    <w:rsid w:val="00311303"/>
    <w:rsid w:val="00352000"/>
    <w:rsid w:val="00381238"/>
    <w:rsid w:val="0038508C"/>
    <w:rsid w:val="003954D6"/>
    <w:rsid w:val="003C6428"/>
    <w:rsid w:val="003C6FE3"/>
    <w:rsid w:val="00405B3C"/>
    <w:rsid w:val="00415C8B"/>
    <w:rsid w:val="00425107"/>
    <w:rsid w:val="0043422D"/>
    <w:rsid w:val="0045361F"/>
    <w:rsid w:val="00466BC1"/>
    <w:rsid w:val="0047240F"/>
    <w:rsid w:val="00475AF6"/>
    <w:rsid w:val="004859DE"/>
    <w:rsid w:val="004D4395"/>
    <w:rsid w:val="005041EA"/>
    <w:rsid w:val="00512ED6"/>
    <w:rsid w:val="00515BFC"/>
    <w:rsid w:val="00543D08"/>
    <w:rsid w:val="005849CF"/>
    <w:rsid w:val="005878CF"/>
    <w:rsid w:val="005900C5"/>
    <w:rsid w:val="005A1E14"/>
    <w:rsid w:val="005A6C87"/>
    <w:rsid w:val="005D5AFE"/>
    <w:rsid w:val="005E2FBE"/>
    <w:rsid w:val="006103EE"/>
    <w:rsid w:val="006143E6"/>
    <w:rsid w:val="00631FBD"/>
    <w:rsid w:val="00633A11"/>
    <w:rsid w:val="00643EF6"/>
    <w:rsid w:val="00650583"/>
    <w:rsid w:val="00654E2D"/>
    <w:rsid w:val="00676508"/>
    <w:rsid w:val="006A406C"/>
    <w:rsid w:val="006C337A"/>
    <w:rsid w:val="006D30C8"/>
    <w:rsid w:val="00730413"/>
    <w:rsid w:val="0074302E"/>
    <w:rsid w:val="007716CA"/>
    <w:rsid w:val="0077318B"/>
    <w:rsid w:val="00784822"/>
    <w:rsid w:val="00797E7C"/>
    <w:rsid w:val="007A048D"/>
    <w:rsid w:val="007A1115"/>
    <w:rsid w:val="007A28C8"/>
    <w:rsid w:val="007C5C25"/>
    <w:rsid w:val="008070BA"/>
    <w:rsid w:val="008265C7"/>
    <w:rsid w:val="00837081"/>
    <w:rsid w:val="00846D02"/>
    <w:rsid w:val="00850230"/>
    <w:rsid w:val="008529E4"/>
    <w:rsid w:val="00861B4B"/>
    <w:rsid w:val="008631CD"/>
    <w:rsid w:val="00865BF8"/>
    <w:rsid w:val="008719B1"/>
    <w:rsid w:val="008C6200"/>
    <w:rsid w:val="008D2DC5"/>
    <w:rsid w:val="008D5BA8"/>
    <w:rsid w:val="00902935"/>
    <w:rsid w:val="009041FE"/>
    <w:rsid w:val="009050DF"/>
    <w:rsid w:val="00935552"/>
    <w:rsid w:val="00941E27"/>
    <w:rsid w:val="009510BB"/>
    <w:rsid w:val="0095618E"/>
    <w:rsid w:val="00960B4E"/>
    <w:rsid w:val="00974AEC"/>
    <w:rsid w:val="00975F28"/>
    <w:rsid w:val="00976B75"/>
    <w:rsid w:val="009925EA"/>
    <w:rsid w:val="009C15ED"/>
    <w:rsid w:val="009E23A1"/>
    <w:rsid w:val="009E5F03"/>
    <w:rsid w:val="00A22BED"/>
    <w:rsid w:val="00A3460D"/>
    <w:rsid w:val="00A61C9B"/>
    <w:rsid w:val="00A93A98"/>
    <w:rsid w:val="00A95DC2"/>
    <w:rsid w:val="00AE030C"/>
    <w:rsid w:val="00AE13A1"/>
    <w:rsid w:val="00AE1E94"/>
    <w:rsid w:val="00B001C3"/>
    <w:rsid w:val="00B23B3D"/>
    <w:rsid w:val="00B4643F"/>
    <w:rsid w:val="00B51B91"/>
    <w:rsid w:val="00BA3478"/>
    <w:rsid w:val="00BA723D"/>
    <w:rsid w:val="00BB0CB9"/>
    <w:rsid w:val="00BB1F78"/>
    <w:rsid w:val="00BB660A"/>
    <w:rsid w:val="00BC4F1B"/>
    <w:rsid w:val="00BD3173"/>
    <w:rsid w:val="00BF5075"/>
    <w:rsid w:val="00BF527F"/>
    <w:rsid w:val="00BF53FB"/>
    <w:rsid w:val="00BF5F2F"/>
    <w:rsid w:val="00C11C6F"/>
    <w:rsid w:val="00C1573C"/>
    <w:rsid w:val="00C20519"/>
    <w:rsid w:val="00C30F82"/>
    <w:rsid w:val="00C77B89"/>
    <w:rsid w:val="00C822B1"/>
    <w:rsid w:val="00C91A22"/>
    <w:rsid w:val="00C92DCF"/>
    <w:rsid w:val="00C95DAC"/>
    <w:rsid w:val="00CD4A98"/>
    <w:rsid w:val="00D03A1C"/>
    <w:rsid w:val="00D1195E"/>
    <w:rsid w:val="00D23418"/>
    <w:rsid w:val="00D542DF"/>
    <w:rsid w:val="00D76124"/>
    <w:rsid w:val="00D833B0"/>
    <w:rsid w:val="00D949A6"/>
    <w:rsid w:val="00DA6DE6"/>
    <w:rsid w:val="00DAB0BF"/>
    <w:rsid w:val="00DD0922"/>
    <w:rsid w:val="00DF0DCF"/>
    <w:rsid w:val="00DF3E3C"/>
    <w:rsid w:val="00E04294"/>
    <w:rsid w:val="00E14B7B"/>
    <w:rsid w:val="00E16CF8"/>
    <w:rsid w:val="00E33071"/>
    <w:rsid w:val="00E42791"/>
    <w:rsid w:val="00E46311"/>
    <w:rsid w:val="00E476B8"/>
    <w:rsid w:val="00E50722"/>
    <w:rsid w:val="00E71E01"/>
    <w:rsid w:val="00E722BD"/>
    <w:rsid w:val="00E76316"/>
    <w:rsid w:val="00E96025"/>
    <w:rsid w:val="00EB1D9C"/>
    <w:rsid w:val="00EC12BA"/>
    <w:rsid w:val="00EC1D8C"/>
    <w:rsid w:val="00EC2634"/>
    <w:rsid w:val="00EC3CA5"/>
    <w:rsid w:val="00EF0DA5"/>
    <w:rsid w:val="00EF6055"/>
    <w:rsid w:val="00F034B2"/>
    <w:rsid w:val="00F149B8"/>
    <w:rsid w:val="00F56213"/>
    <w:rsid w:val="00FD55D5"/>
    <w:rsid w:val="00FE051E"/>
    <w:rsid w:val="00FF0923"/>
    <w:rsid w:val="028B5EA7"/>
    <w:rsid w:val="04272F08"/>
    <w:rsid w:val="06EE1BE2"/>
    <w:rsid w:val="0E099E62"/>
    <w:rsid w:val="1996C05C"/>
    <w:rsid w:val="22BD8E45"/>
    <w:rsid w:val="24316595"/>
    <w:rsid w:val="2819014B"/>
    <w:rsid w:val="2A639DB0"/>
    <w:rsid w:val="2E355EC5"/>
    <w:rsid w:val="2E75A854"/>
    <w:rsid w:val="33F15799"/>
    <w:rsid w:val="38C49DE7"/>
    <w:rsid w:val="3CC649DA"/>
    <w:rsid w:val="45E842B3"/>
    <w:rsid w:val="4D35D130"/>
    <w:rsid w:val="4E09BA6E"/>
    <w:rsid w:val="4F730F40"/>
    <w:rsid w:val="535AAAF6"/>
    <w:rsid w:val="550E41F3"/>
    <w:rsid w:val="5840193D"/>
    <w:rsid w:val="5BAC7236"/>
    <w:rsid w:val="5CA950A4"/>
    <w:rsid w:val="60273DD3"/>
    <w:rsid w:val="61C8CFB0"/>
    <w:rsid w:val="6B8B2FEF"/>
    <w:rsid w:val="6C0C5A48"/>
    <w:rsid w:val="6D9CFABC"/>
    <w:rsid w:val="76A63538"/>
    <w:rsid w:val="770D362D"/>
    <w:rsid w:val="7CDA5565"/>
    <w:rsid w:val="7DE50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DA15F"/>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41EA"/>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8D5BA8"/>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68506">
      <w:bodyDiv w:val="1"/>
      <w:marLeft w:val="0"/>
      <w:marRight w:val="0"/>
      <w:marTop w:val="0"/>
      <w:marBottom w:val="0"/>
      <w:divBdr>
        <w:top w:val="none" w:sz="0" w:space="0" w:color="auto"/>
        <w:left w:val="none" w:sz="0" w:space="0" w:color="auto"/>
        <w:bottom w:val="none" w:sz="0" w:space="0" w:color="auto"/>
        <w:right w:val="none" w:sz="0" w:space="0" w:color="auto"/>
      </w:divBdr>
    </w:div>
    <w:div w:id="1745175749">
      <w:bodyDiv w:val="1"/>
      <w:marLeft w:val="0"/>
      <w:marRight w:val="0"/>
      <w:marTop w:val="0"/>
      <w:marBottom w:val="0"/>
      <w:divBdr>
        <w:top w:val="none" w:sz="0" w:space="0" w:color="auto"/>
        <w:left w:val="none" w:sz="0" w:space="0" w:color="auto"/>
        <w:bottom w:val="none" w:sz="0" w:space="0" w:color="auto"/>
        <w:right w:val="none" w:sz="0" w:space="0" w:color="auto"/>
      </w:divBdr>
    </w:div>
    <w:div w:id="1789736616">
      <w:bodyDiv w:val="1"/>
      <w:marLeft w:val="0"/>
      <w:marRight w:val="0"/>
      <w:marTop w:val="0"/>
      <w:marBottom w:val="0"/>
      <w:divBdr>
        <w:top w:val="none" w:sz="0" w:space="0" w:color="auto"/>
        <w:left w:val="none" w:sz="0" w:space="0" w:color="auto"/>
        <w:bottom w:val="none" w:sz="0" w:space="0" w:color="auto"/>
        <w:right w:val="none" w:sz="0" w:space="0" w:color="auto"/>
      </w:divBdr>
    </w:div>
    <w:div w:id="2087992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a7de7ee85f1157a67f84977caebabff">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78d73cf6de23a8243294835391353d16"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4C3B6E-C0D3-4EFE-B93D-AECB7B2F6A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DC8213-DDD2-409A-919A-CCBB997CABC7}">
  <ds:schemaRefs>
    <ds:schemaRef ds:uri="http://schemas.microsoft.com/sharepoint/v3/contenttype/forms"/>
  </ds:schemaRefs>
</ds:datastoreItem>
</file>

<file path=customXml/itemProps3.xml><?xml version="1.0" encoding="utf-8"?>
<ds:datastoreItem xmlns:ds="http://schemas.openxmlformats.org/officeDocument/2006/customXml" ds:itemID="{7B1EA0F4-E639-472A-AA13-2DFB0FC49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6</cp:revision>
  <cp:lastPrinted>2023-01-26T15:17:00Z</cp:lastPrinted>
  <dcterms:created xsi:type="dcterms:W3CDTF">2023-01-27T07:47:00Z</dcterms:created>
  <dcterms:modified xsi:type="dcterms:W3CDTF">2023-01-27T11:22:00Z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