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C7E" w:rsidRPr="00EE610F" w:rsidRDefault="00EE610F" w:rsidP="00A8260A">
      <w:pPr>
        <w:spacing w:before="90" w:line="240" w:lineRule="auto"/>
        <w:ind w:left="1549" w:right="1541"/>
        <w:jc w:val="center"/>
        <w:rPr>
          <w:rFonts w:ascii="Times New Roman" w:hAnsi="Times New Roman"/>
          <w:b/>
          <w:spacing w:val="-2"/>
          <w:sz w:val="24"/>
          <w:szCs w:val="24"/>
        </w:rPr>
      </w:pPr>
      <w:r w:rsidRPr="00CC5D96">
        <w:rPr>
          <w:rFonts w:ascii="Times New Roman" w:hAnsi="Times New Roman"/>
          <w:b/>
          <w:spacing w:val="-2"/>
          <w:sz w:val="24"/>
          <w:szCs w:val="24"/>
        </w:rPr>
        <w:t>COMUNICAT DE PRESĂ</w:t>
      </w:r>
    </w:p>
    <w:p w:rsidR="00174FB5" w:rsidRDefault="00174FB5" w:rsidP="00A8260A">
      <w:pPr>
        <w:spacing w:before="240" w:after="0" w:line="240" w:lineRule="auto"/>
        <w:ind w:right="2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Noile reglementări elaborate de ANRE</w:t>
      </w:r>
      <w:r w:rsidRPr="00BA7CC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2EE3">
        <w:rPr>
          <w:rFonts w:ascii="Times New Roman" w:hAnsi="Times New Roman"/>
          <w:b/>
          <w:bCs/>
          <w:sz w:val="24"/>
          <w:szCs w:val="24"/>
        </w:rPr>
        <w:t>sporesc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 drepturile clienților finali și simplifică informațiile din factura de gaze naturale</w:t>
      </w:r>
    </w:p>
    <w:p w:rsidR="00DE5C3A" w:rsidRDefault="00DE5C3A" w:rsidP="00A8260A">
      <w:pPr>
        <w:tabs>
          <w:tab w:val="left" w:pos="0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964EF" w:rsidRDefault="00460C43" w:rsidP="005F7B80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cadrul </w:t>
      </w:r>
      <w:r w:rsidR="00E37C70">
        <w:rPr>
          <w:rFonts w:ascii="Times New Roman" w:hAnsi="Times New Roman"/>
          <w:sz w:val="24"/>
          <w:szCs w:val="24"/>
        </w:rPr>
        <w:t>ședinței</w:t>
      </w:r>
      <w:r>
        <w:rPr>
          <w:rFonts w:ascii="Times New Roman" w:hAnsi="Times New Roman"/>
          <w:sz w:val="24"/>
          <w:szCs w:val="24"/>
        </w:rPr>
        <w:t xml:space="preserve"> Comitetului de </w:t>
      </w:r>
      <w:r w:rsidR="004E0AD2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eglementare din data de 16.03.2023 a</w:t>
      </w:r>
      <w:r w:rsidR="00AC52FA"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z w:val="24"/>
          <w:szCs w:val="24"/>
        </w:rPr>
        <w:t xml:space="preserve">aprobat </w:t>
      </w:r>
      <w:r w:rsidR="00D833EE" w:rsidRPr="007C124A">
        <w:rPr>
          <w:rFonts w:ascii="Times New Roman" w:hAnsi="Times New Roman"/>
          <w:b/>
          <w:i/>
          <w:sz w:val="24"/>
          <w:szCs w:val="24"/>
        </w:rPr>
        <w:t>O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>rdin</w:t>
      </w:r>
      <w:r>
        <w:rPr>
          <w:rFonts w:ascii="Times New Roman" w:hAnsi="Times New Roman"/>
          <w:b/>
          <w:i/>
          <w:sz w:val="24"/>
          <w:szCs w:val="24"/>
        </w:rPr>
        <w:t>ul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C52FA">
        <w:rPr>
          <w:rFonts w:ascii="Times New Roman" w:hAnsi="Times New Roman"/>
          <w:b/>
          <w:i/>
          <w:sz w:val="24"/>
          <w:szCs w:val="24"/>
        </w:rPr>
        <w:t xml:space="preserve">nr. 14/2023 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 xml:space="preserve">pentru </w:t>
      </w:r>
      <w:r w:rsidR="00C83523" w:rsidRPr="007C124A">
        <w:rPr>
          <w:rFonts w:ascii="Times New Roman" w:hAnsi="Times New Roman"/>
          <w:b/>
          <w:i/>
          <w:sz w:val="24"/>
          <w:szCs w:val="24"/>
        </w:rPr>
        <w:t xml:space="preserve">modificarea </w:t>
      </w:r>
      <w:proofErr w:type="spellStart"/>
      <w:r w:rsidR="00C83523" w:rsidRPr="007C124A">
        <w:rPr>
          <w:rFonts w:ascii="Times New Roman" w:hAnsi="Times New Roman"/>
          <w:b/>
          <w:i/>
          <w:sz w:val="24"/>
          <w:szCs w:val="24"/>
        </w:rPr>
        <w:t>şi</w:t>
      </w:r>
      <w:proofErr w:type="spellEnd"/>
      <w:r w:rsidR="00C83523" w:rsidRPr="007C124A">
        <w:rPr>
          <w:rFonts w:ascii="Times New Roman" w:hAnsi="Times New Roman"/>
          <w:b/>
          <w:i/>
          <w:sz w:val="24"/>
          <w:szCs w:val="24"/>
        </w:rPr>
        <w:t xml:space="preserve"> completarea unor Ordine ale preşedintelui Autorităţii Naţionale de Reglementare în Domeniul Energiei şi de abrogare a Ordinului preşedintelui Autorităţii Naţionale de Reglementare în Domeniul Energiei nr. 96/2015 pentru aprobarea Regulamentului privind activitatea de informare a clienţilor finali de energie electrică şi gaze naturale, cu modificările şi completările ulterioare, </w:t>
      </w:r>
      <w:r w:rsidR="008C6151">
        <w:rPr>
          <w:rFonts w:ascii="Times New Roman" w:hAnsi="Times New Roman"/>
          <w:sz w:val="24"/>
          <w:szCs w:val="24"/>
        </w:rPr>
        <w:t xml:space="preserve">care aduce </w:t>
      </w:r>
      <w:r w:rsidR="007C124A" w:rsidRPr="007C124A">
        <w:rPr>
          <w:rFonts w:ascii="Times New Roman" w:hAnsi="Times New Roman"/>
          <w:sz w:val="24"/>
          <w:szCs w:val="24"/>
        </w:rPr>
        <w:t>îmbunătățiri</w:t>
      </w:r>
      <w:r w:rsidR="00C83523" w:rsidRPr="007C124A">
        <w:rPr>
          <w:rFonts w:ascii="Times New Roman" w:hAnsi="Times New Roman"/>
          <w:sz w:val="24"/>
          <w:szCs w:val="24"/>
        </w:rPr>
        <w:t xml:space="preserve"> cadrului de reglementare pentru desfăşurarea activităţii de furnizare a gazelor naturale la locurile de consum ale clienţilor finali</w:t>
      </w:r>
      <w:r w:rsidR="001B71AE">
        <w:rPr>
          <w:rFonts w:ascii="Times New Roman" w:hAnsi="Times New Roman"/>
          <w:sz w:val="24"/>
          <w:szCs w:val="24"/>
        </w:rPr>
        <w:t>.</w:t>
      </w:r>
    </w:p>
    <w:p w:rsidR="006B26D2" w:rsidRDefault="008F79CB" w:rsidP="00A8260A">
      <w:pPr>
        <w:tabs>
          <w:tab w:val="left" w:pos="709"/>
        </w:tabs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 urmare a noilor prevederi aprobate</w:t>
      </w:r>
      <w:r w:rsidRPr="00CB3073">
        <w:rPr>
          <w:rFonts w:ascii="Times New Roman" w:hAnsi="Times New Roman"/>
          <w:sz w:val="24"/>
          <w:szCs w:val="24"/>
        </w:rPr>
        <w:t xml:space="preserve">, </w:t>
      </w:r>
      <w:r w:rsidR="006B26D2">
        <w:rPr>
          <w:rFonts w:ascii="Times New Roman" w:hAnsi="Times New Roman"/>
          <w:sz w:val="24"/>
          <w:szCs w:val="24"/>
        </w:rPr>
        <w:t>a</w:t>
      </w:r>
      <w:r w:rsidR="00AC52FA">
        <w:rPr>
          <w:rFonts w:ascii="Times New Roman" w:hAnsi="Times New Roman"/>
          <w:sz w:val="24"/>
          <w:szCs w:val="24"/>
        </w:rPr>
        <w:t>m d</w:t>
      </w:r>
      <w:r w:rsidR="006B26D2">
        <w:rPr>
          <w:rFonts w:ascii="Times New Roman" w:hAnsi="Times New Roman"/>
          <w:sz w:val="24"/>
          <w:szCs w:val="24"/>
        </w:rPr>
        <w:t xml:space="preserve">etaliat </w:t>
      </w:r>
      <w:r w:rsidR="001938DC" w:rsidRPr="00EB683E">
        <w:rPr>
          <w:rFonts w:ascii="Times New Roman" w:hAnsi="Times New Roman"/>
          <w:sz w:val="24"/>
          <w:szCs w:val="24"/>
        </w:rPr>
        <w:t>informațiil</w:t>
      </w:r>
      <w:r w:rsidR="002E259E">
        <w:rPr>
          <w:rFonts w:ascii="Times New Roman" w:hAnsi="Times New Roman"/>
          <w:sz w:val="24"/>
          <w:szCs w:val="24"/>
        </w:rPr>
        <w:t>e</w:t>
      </w:r>
      <w:r w:rsidR="001938DC" w:rsidRPr="00EB683E">
        <w:rPr>
          <w:rFonts w:ascii="Times New Roman" w:hAnsi="Times New Roman"/>
          <w:sz w:val="24"/>
          <w:szCs w:val="24"/>
        </w:rPr>
        <w:t xml:space="preserve"> minime </w:t>
      </w:r>
      <w:r w:rsidR="001938DC">
        <w:rPr>
          <w:rFonts w:ascii="Times New Roman" w:hAnsi="Times New Roman"/>
          <w:sz w:val="24"/>
          <w:szCs w:val="24"/>
        </w:rPr>
        <w:t>pe care</w:t>
      </w:r>
      <w:r w:rsidR="001938DC" w:rsidRPr="006B26D2">
        <w:rPr>
          <w:rFonts w:ascii="Times New Roman" w:hAnsi="Times New Roman"/>
          <w:sz w:val="24"/>
          <w:szCs w:val="24"/>
        </w:rPr>
        <w:t xml:space="preserve"> </w:t>
      </w:r>
      <w:r w:rsidR="001938DC">
        <w:rPr>
          <w:rFonts w:ascii="Times New Roman" w:hAnsi="Times New Roman"/>
          <w:sz w:val="24"/>
          <w:szCs w:val="24"/>
        </w:rPr>
        <w:t>trebuie să le cuprindă o</w:t>
      </w:r>
      <w:r w:rsidR="006B26D2" w:rsidRPr="006B26D2">
        <w:rPr>
          <w:rFonts w:ascii="Times New Roman" w:hAnsi="Times New Roman"/>
          <w:sz w:val="24"/>
          <w:szCs w:val="24"/>
        </w:rPr>
        <w:t xml:space="preserve"> ofert</w:t>
      </w:r>
      <w:r w:rsidR="001938DC">
        <w:rPr>
          <w:rFonts w:ascii="Times New Roman" w:hAnsi="Times New Roman"/>
          <w:sz w:val="24"/>
          <w:szCs w:val="24"/>
        </w:rPr>
        <w:t>ă</w:t>
      </w:r>
      <w:r w:rsidR="006B26D2" w:rsidRPr="006B26D2">
        <w:rPr>
          <w:rFonts w:ascii="Times New Roman" w:hAnsi="Times New Roman"/>
          <w:sz w:val="24"/>
          <w:szCs w:val="24"/>
        </w:rPr>
        <w:t xml:space="preserve">-tip </w:t>
      </w:r>
      <w:r w:rsidR="006B26D2">
        <w:rPr>
          <w:rFonts w:ascii="Times New Roman" w:hAnsi="Times New Roman"/>
          <w:sz w:val="24"/>
          <w:szCs w:val="24"/>
        </w:rPr>
        <w:t xml:space="preserve">de furnizare a gazelor naturale și </w:t>
      </w:r>
      <w:r w:rsidR="001938DC">
        <w:rPr>
          <w:rFonts w:ascii="Times New Roman" w:hAnsi="Times New Roman"/>
          <w:sz w:val="24"/>
          <w:szCs w:val="24"/>
        </w:rPr>
        <w:t>un</w:t>
      </w:r>
      <w:r w:rsidR="006B26D2">
        <w:rPr>
          <w:rFonts w:ascii="Times New Roman" w:hAnsi="Times New Roman"/>
          <w:sz w:val="24"/>
          <w:szCs w:val="24"/>
        </w:rPr>
        <w:t xml:space="preserve"> </w:t>
      </w:r>
      <w:r w:rsidR="00EB683E" w:rsidRPr="00EB683E">
        <w:rPr>
          <w:rFonts w:ascii="Times New Roman" w:hAnsi="Times New Roman"/>
          <w:sz w:val="24"/>
          <w:szCs w:val="24"/>
        </w:rPr>
        <w:t>contract</w:t>
      </w:r>
      <w:r w:rsidR="001938DC">
        <w:rPr>
          <w:rFonts w:ascii="Times New Roman" w:hAnsi="Times New Roman"/>
          <w:sz w:val="24"/>
          <w:szCs w:val="24"/>
        </w:rPr>
        <w:t xml:space="preserve"> </w:t>
      </w:r>
      <w:r w:rsidR="00EB683E" w:rsidRPr="00EB683E">
        <w:rPr>
          <w:rFonts w:ascii="Times New Roman" w:hAnsi="Times New Roman"/>
          <w:sz w:val="24"/>
          <w:szCs w:val="24"/>
        </w:rPr>
        <w:t xml:space="preserve">de furnizare a gazelor naturale, </w:t>
      </w:r>
      <w:r w:rsidR="006B26D2">
        <w:rPr>
          <w:rFonts w:ascii="Times New Roman" w:hAnsi="Times New Roman"/>
          <w:sz w:val="24"/>
          <w:szCs w:val="24"/>
        </w:rPr>
        <w:t xml:space="preserve">inclusiv </w:t>
      </w:r>
      <w:r w:rsidR="00EB683E" w:rsidRPr="00EB683E">
        <w:rPr>
          <w:rFonts w:ascii="Times New Roman" w:hAnsi="Times New Roman"/>
          <w:sz w:val="24"/>
          <w:szCs w:val="24"/>
        </w:rPr>
        <w:t>detalier</w:t>
      </w:r>
      <w:r w:rsidR="001938DC">
        <w:rPr>
          <w:rFonts w:ascii="Times New Roman" w:hAnsi="Times New Roman"/>
          <w:sz w:val="24"/>
          <w:szCs w:val="24"/>
        </w:rPr>
        <w:t>ea</w:t>
      </w:r>
      <w:r w:rsidR="00EB683E" w:rsidRPr="00EB683E">
        <w:rPr>
          <w:rFonts w:ascii="Times New Roman" w:hAnsi="Times New Roman"/>
          <w:sz w:val="24"/>
          <w:szCs w:val="24"/>
        </w:rPr>
        <w:t xml:space="preserve"> componentel</w:t>
      </w:r>
      <w:r w:rsidR="006B26D2">
        <w:rPr>
          <w:rFonts w:ascii="Times New Roman" w:hAnsi="Times New Roman"/>
          <w:sz w:val="24"/>
          <w:szCs w:val="24"/>
        </w:rPr>
        <w:t>or</w:t>
      </w:r>
      <w:r w:rsidR="00EB683E" w:rsidRPr="00EB683E">
        <w:rPr>
          <w:rFonts w:ascii="Times New Roman" w:hAnsi="Times New Roman"/>
          <w:sz w:val="24"/>
          <w:szCs w:val="24"/>
        </w:rPr>
        <w:t xml:space="preserve"> preţului final</w:t>
      </w:r>
      <w:r w:rsidR="006B26D2">
        <w:rPr>
          <w:rFonts w:ascii="Times New Roman" w:hAnsi="Times New Roman"/>
          <w:sz w:val="24"/>
          <w:szCs w:val="24"/>
        </w:rPr>
        <w:t xml:space="preserve">, și </w:t>
      </w:r>
      <w:r w:rsidR="00031992">
        <w:rPr>
          <w:rFonts w:ascii="Times New Roman" w:hAnsi="Times New Roman"/>
          <w:b/>
          <w:sz w:val="24"/>
          <w:szCs w:val="24"/>
        </w:rPr>
        <w:t>a</w:t>
      </w:r>
      <w:r w:rsidR="00AC52FA">
        <w:rPr>
          <w:rFonts w:ascii="Times New Roman" w:hAnsi="Times New Roman"/>
          <w:b/>
          <w:sz w:val="24"/>
          <w:szCs w:val="24"/>
        </w:rPr>
        <w:t>m</w:t>
      </w:r>
      <w:r w:rsidR="00031992">
        <w:rPr>
          <w:rFonts w:ascii="Times New Roman" w:hAnsi="Times New Roman"/>
          <w:b/>
          <w:sz w:val="24"/>
          <w:szCs w:val="24"/>
        </w:rPr>
        <w:t xml:space="preserve"> </w:t>
      </w:r>
      <w:r w:rsidR="00031992" w:rsidRPr="00031992">
        <w:rPr>
          <w:rFonts w:ascii="Times New Roman" w:hAnsi="Times New Roman"/>
          <w:b/>
          <w:sz w:val="24"/>
          <w:szCs w:val="24"/>
        </w:rPr>
        <w:t>simplifica</w:t>
      </w:r>
      <w:r w:rsidR="00031992">
        <w:rPr>
          <w:rFonts w:ascii="Times New Roman" w:hAnsi="Times New Roman"/>
          <w:b/>
          <w:sz w:val="24"/>
          <w:szCs w:val="24"/>
        </w:rPr>
        <w:t>t</w:t>
      </w:r>
      <w:r w:rsidR="00031992" w:rsidRPr="00031992">
        <w:rPr>
          <w:rFonts w:ascii="Times New Roman" w:hAnsi="Times New Roman"/>
          <w:b/>
          <w:sz w:val="24"/>
          <w:szCs w:val="24"/>
        </w:rPr>
        <w:t xml:space="preserve"> conținutu</w:t>
      </w:r>
      <w:r w:rsidR="004E0AD2">
        <w:rPr>
          <w:rFonts w:ascii="Times New Roman" w:hAnsi="Times New Roman"/>
          <w:b/>
          <w:sz w:val="24"/>
          <w:szCs w:val="24"/>
        </w:rPr>
        <w:t>l</w:t>
      </w:r>
      <w:r w:rsidR="00031992" w:rsidRPr="00031992">
        <w:rPr>
          <w:rFonts w:ascii="Times New Roman" w:hAnsi="Times New Roman"/>
          <w:b/>
          <w:sz w:val="24"/>
          <w:szCs w:val="24"/>
        </w:rPr>
        <w:t xml:space="preserve"> minim al tuturor facturilor de gaze naturale, </w:t>
      </w:r>
      <w:r w:rsidR="001938DC">
        <w:rPr>
          <w:rFonts w:ascii="Times New Roman" w:hAnsi="Times New Roman"/>
          <w:sz w:val="24"/>
          <w:szCs w:val="24"/>
        </w:rPr>
        <w:t>fiind prevăzute</w:t>
      </w:r>
      <w:r w:rsidR="00031992" w:rsidRPr="008E707F">
        <w:rPr>
          <w:rFonts w:ascii="Times New Roman" w:hAnsi="Times New Roman"/>
          <w:sz w:val="24"/>
          <w:szCs w:val="24"/>
        </w:rPr>
        <w:t xml:space="preserve"> informațiil</w:t>
      </w:r>
      <w:r w:rsidR="00C97DD2">
        <w:rPr>
          <w:rFonts w:ascii="Times New Roman" w:hAnsi="Times New Roman"/>
          <w:sz w:val="24"/>
          <w:szCs w:val="24"/>
        </w:rPr>
        <w:t>e</w:t>
      </w:r>
      <w:r w:rsidR="00031992" w:rsidRPr="008E707F">
        <w:rPr>
          <w:rFonts w:ascii="Times New Roman" w:hAnsi="Times New Roman"/>
          <w:sz w:val="24"/>
          <w:szCs w:val="24"/>
        </w:rPr>
        <w:t xml:space="preserve"> obligatorii a fi incluse de către furnizor în acestea</w:t>
      </w:r>
      <w:r w:rsidR="00EB683E">
        <w:rPr>
          <w:rFonts w:ascii="Times New Roman" w:hAnsi="Times New Roman"/>
          <w:sz w:val="24"/>
          <w:szCs w:val="24"/>
        </w:rPr>
        <w:t xml:space="preserve">. </w:t>
      </w:r>
    </w:p>
    <w:p w:rsidR="00201869" w:rsidRDefault="00201869" w:rsidP="00A8260A">
      <w:pPr>
        <w:tabs>
          <w:tab w:val="left" w:pos="709"/>
        </w:tabs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8E707F">
        <w:rPr>
          <w:rFonts w:ascii="Times New Roman" w:hAnsi="Times New Roman"/>
          <w:sz w:val="24"/>
          <w:szCs w:val="24"/>
        </w:rPr>
        <w:t>entru a asigura o mai bună înțelegere de către clientul final a facturii</w:t>
      </w:r>
      <w:r>
        <w:rPr>
          <w:rFonts w:ascii="Times New Roman" w:hAnsi="Times New Roman"/>
          <w:sz w:val="24"/>
          <w:szCs w:val="24"/>
        </w:rPr>
        <w:t xml:space="preserve"> de gaze naturale</w:t>
      </w:r>
      <w:r w:rsidRPr="008E707F">
        <w:rPr>
          <w:rFonts w:ascii="Times New Roman" w:hAnsi="Times New Roman"/>
          <w:sz w:val="24"/>
          <w:szCs w:val="24"/>
        </w:rPr>
        <w:t xml:space="preserve">, </w:t>
      </w:r>
      <w:r w:rsidR="00E37C70" w:rsidRPr="008F79CB">
        <w:rPr>
          <w:rFonts w:ascii="Times New Roman" w:hAnsi="Times New Roman"/>
          <w:b/>
          <w:sz w:val="24"/>
          <w:szCs w:val="24"/>
        </w:rPr>
        <w:t>conținutul</w:t>
      </w:r>
      <w:r w:rsidRPr="008F79C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acesteia</w:t>
      </w:r>
      <w:r w:rsidRPr="008F79C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fost</w:t>
      </w:r>
      <w:r w:rsidRPr="008F79CB">
        <w:rPr>
          <w:rFonts w:ascii="Times New Roman" w:hAnsi="Times New Roman"/>
          <w:b/>
          <w:sz w:val="24"/>
          <w:szCs w:val="24"/>
        </w:rPr>
        <w:t xml:space="preserve"> structurat </w:t>
      </w:r>
      <w:r>
        <w:rPr>
          <w:rFonts w:ascii="Times New Roman" w:hAnsi="Times New Roman"/>
          <w:b/>
          <w:sz w:val="24"/>
          <w:szCs w:val="24"/>
        </w:rPr>
        <w:t xml:space="preserve">astfel încât clientul final să </w:t>
      </w:r>
      <w:r w:rsidR="00486F31">
        <w:rPr>
          <w:rFonts w:ascii="Times New Roman" w:hAnsi="Times New Roman"/>
          <w:b/>
          <w:sz w:val="24"/>
          <w:szCs w:val="24"/>
        </w:rPr>
        <w:t>înțeleagă foarte ușor care este</w:t>
      </w:r>
      <w:r>
        <w:rPr>
          <w:rFonts w:ascii="Times New Roman" w:hAnsi="Times New Roman"/>
          <w:b/>
          <w:sz w:val="24"/>
          <w:szCs w:val="24"/>
        </w:rPr>
        <w:t xml:space="preserve"> consumul facturat şi cât trebuie să plătească pentru acesta</w:t>
      </w:r>
      <w:r w:rsidRPr="008E707F">
        <w:rPr>
          <w:rFonts w:ascii="Times New Roman" w:hAnsi="Times New Roman"/>
          <w:sz w:val="24"/>
          <w:szCs w:val="24"/>
        </w:rPr>
        <w:t>.</w:t>
      </w:r>
      <w:r w:rsidRPr="00031992">
        <w:rPr>
          <w:rFonts w:ascii="Times New Roman" w:hAnsi="Times New Roman"/>
          <w:b/>
          <w:sz w:val="24"/>
          <w:szCs w:val="24"/>
        </w:rPr>
        <w:t xml:space="preserve"> </w:t>
      </w:r>
    </w:p>
    <w:p w:rsidR="00201869" w:rsidRPr="00201869" w:rsidRDefault="00E37C70" w:rsidP="00A8260A">
      <w:pPr>
        <w:tabs>
          <w:tab w:val="left" w:pos="709"/>
        </w:tabs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Conținutul facturii</w:t>
      </w:r>
      <w:r w:rsidR="008B3D4D">
        <w:rPr>
          <w:rFonts w:ascii="Times New Roman" w:hAnsi="Times New Roman"/>
          <w:b/>
          <w:sz w:val="24"/>
          <w:szCs w:val="24"/>
        </w:rPr>
        <w:t xml:space="preserve"> a fost simpli</w:t>
      </w:r>
      <w:r>
        <w:rPr>
          <w:rFonts w:ascii="Times New Roman" w:hAnsi="Times New Roman"/>
          <w:b/>
          <w:sz w:val="24"/>
          <w:szCs w:val="24"/>
        </w:rPr>
        <w:t>fi</w:t>
      </w:r>
      <w:r w:rsidR="008B3D4D">
        <w:rPr>
          <w:rFonts w:ascii="Times New Roman" w:hAnsi="Times New Roman"/>
          <w:b/>
          <w:sz w:val="24"/>
          <w:szCs w:val="24"/>
        </w:rPr>
        <w:t>cat</w:t>
      </w:r>
      <w:r w:rsidR="00AE094A">
        <w:rPr>
          <w:rFonts w:ascii="Times New Roman" w:hAnsi="Times New Roman"/>
          <w:b/>
          <w:sz w:val="24"/>
          <w:szCs w:val="24"/>
        </w:rPr>
        <w:t xml:space="preserve">, </w:t>
      </w:r>
      <w:r w:rsidR="00AE094A">
        <w:rPr>
          <w:rFonts w:ascii="Times New Roman" w:hAnsi="Times New Roman"/>
          <w:sz w:val="24"/>
          <w:szCs w:val="24"/>
        </w:rPr>
        <w:t xml:space="preserve">aceasta </w:t>
      </w:r>
      <w:r w:rsidR="008B3D4D" w:rsidRPr="008B3D4D">
        <w:rPr>
          <w:rFonts w:ascii="Times New Roman" w:hAnsi="Times New Roman"/>
          <w:sz w:val="24"/>
          <w:szCs w:val="24"/>
        </w:rPr>
        <w:t>cuprin</w:t>
      </w:r>
      <w:r w:rsidR="00AE094A">
        <w:rPr>
          <w:rFonts w:ascii="Times New Roman" w:hAnsi="Times New Roman"/>
          <w:sz w:val="24"/>
          <w:szCs w:val="24"/>
        </w:rPr>
        <w:t>zând</w:t>
      </w:r>
      <w:r w:rsidR="00E05939">
        <w:rPr>
          <w:rFonts w:ascii="Times New Roman" w:hAnsi="Times New Roman"/>
          <w:sz w:val="24"/>
          <w:szCs w:val="24"/>
        </w:rPr>
        <w:t xml:space="preserve"> </w:t>
      </w:r>
      <w:r w:rsidR="00E05939" w:rsidRPr="008240D2">
        <w:rPr>
          <w:rFonts w:ascii="Times New Roman" w:hAnsi="Times New Roman"/>
          <w:b/>
          <w:sz w:val="24"/>
          <w:szCs w:val="24"/>
        </w:rPr>
        <w:t>pe prima pagină</w:t>
      </w:r>
      <w:r w:rsidR="00201869" w:rsidRPr="008B3D4D">
        <w:rPr>
          <w:rFonts w:ascii="Times New Roman" w:hAnsi="Times New Roman"/>
          <w:sz w:val="24"/>
          <w:szCs w:val="24"/>
        </w:rPr>
        <w:t xml:space="preserve"> </w:t>
      </w:r>
      <w:r w:rsidR="00201869" w:rsidRPr="00201869">
        <w:rPr>
          <w:rFonts w:ascii="Times New Roman" w:hAnsi="Times New Roman"/>
          <w:sz w:val="24"/>
          <w:szCs w:val="24"/>
        </w:rPr>
        <w:t xml:space="preserve">următoarele </w:t>
      </w:r>
      <w:r w:rsidRPr="00201869">
        <w:rPr>
          <w:rFonts w:ascii="Times New Roman" w:hAnsi="Times New Roman"/>
          <w:sz w:val="24"/>
          <w:szCs w:val="24"/>
        </w:rPr>
        <w:t>informații</w:t>
      </w:r>
      <w:r w:rsidR="00201869" w:rsidRPr="00201869">
        <w:rPr>
          <w:rFonts w:ascii="Times New Roman" w:hAnsi="Times New Roman"/>
          <w:sz w:val="24"/>
          <w:szCs w:val="24"/>
        </w:rPr>
        <w:t xml:space="preserve"> prioritare:</w:t>
      </w:r>
    </w:p>
    <w:p w:rsidR="00201869" w:rsidRPr="008B3D4D" w:rsidRDefault="00201869" w:rsidP="0041359D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D4D">
        <w:rPr>
          <w:rFonts w:ascii="Times New Roman" w:hAnsi="Times New Roman"/>
          <w:sz w:val="24"/>
          <w:szCs w:val="24"/>
        </w:rPr>
        <w:t>datele de identificare şi de contact ale furnizorului</w:t>
      </w:r>
      <w:r w:rsidR="008B3D4D">
        <w:rPr>
          <w:rFonts w:ascii="Times New Roman" w:hAnsi="Times New Roman"/>
          <w:sz w:val="24"/>
          <w:szCs w:val="24"/>
        </w:rPr>
        <w:t xml:space="preserve"> şi</w:t>
      </w:r>
      <w:r w:rsidRPr="008B3D4D">
        <w:rPr>
          <w:rFonts w:ascii="Times New Roman" w:hAnsi="Times New Roman"/>
          <w:sz w:val="24"/>
          <w:szCs w:val="24"/>
        </w:rPr>
        <w:t xml:space="preserve"> ale clientului final, 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data de încetare a contractului, dacă contractul este încheiat pe perioadă determinată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numărul şi data emiterii facturii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data de începere şi de sfârşit a perioadei de facturare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consumul de gaze naturale facturat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termenul scadent de plată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obligaţii</w:t>
      </w:r>
      <w:r w:rsidR="008240D2">
        <w:rPr>
          <w:rFonts w:ascii="Times New Roman" w:hAnsi="Times New Roman"/>
          <w:sz w:val="24"/>
          <w:szCs w:val="24"/>
        </w:rPr>
        <w:t>le</w:t>
      </w:r>
      <w:r w:rsidRPr="00201869">
        <w:rPr>
          <w:rFonts w:ascii="Times New Roman" w:hAnsi="Times New Roman"/>
          <w:sz w:val="24"/>
          <w:szCs w:val="24"/>
        </w:rPr>
        <w:t xml:space="preserve"> de plată neachitate, dacă este cazul</w:t>
      </w:r>
      <w:r w:rsidR="005F7B80">
        <w:rPr>
          <w:rFonts w:ascii="Times New Roman" w:hAnsi="Times New Roman"/>
          <w:sz w:val="24"/>
          <w:szCs w:val="24"/>
        </w:rPr>
        <w:t>,</w:t>
      </w:r>
    </w:p>
    <w:p w:rsidR="00201869" w:rsidRPr="00201869" w:rsidRDefault="00201869" w:rsidP="00A8260A">
      <w:pPr>
        <w:pStyle w:val="ListParagraph"/>
        <w:numPr>
          <w:ilvl w:val="0"/>
          <w:numId w:val="2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1869">
        <w:rPr>
          <w:rFonts w:ascii="Times New Roman" w:hAnsi="Times New Roman"/>
          <w:sz w:val="24"/>
          <w:szCs w:val="24"/>
        </w:rPr>
        <w:t>valoarea totală de plată cu TVA</w:t>
      </w:r>
      <w:r w:rsidR="005F7B80">
        <w:rPr>
          <w:rFonts w:ascii="Times New Roman" w:hAnsi="Times New Roman"/>
          <w:sz w:val="24"/>
          <w:szCs w:val="24"/>
        </w:rPr>
        <w:t>.</w:t>
      </w:r>
    </w:p>
    <w:p w:rsidR="00031992" w:rsidRPr="00201869" w:rsidRDefault="00AE094A" w:rsidP="00A8260A">
      <w:pPr>
        <w:tabs>
          <w:tab w:val="left" w:pos="709"/>
        </w:tabs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Pr="00031992">
        <w:rPr>
          <w:rFonts w:ascii="Times New Roman" w:hAnsi="Times New Roman"/>
          <w:b/>
          <w:sz w:val="24"/>
          <w:szCs w:val="24"/>
        </w:rPr>
        <w:t xml:space="preserve">etaliile </w:t>
      </w:r>
      <w:r>
        <w:rPr>
          <w:rFonts w:ascii="Times New Roman" w:hAnsi="Times New Roman"/>
          <w:b/>
          <w:sz w:val="24"/>
          <w:szCs w:val="24"/>
        </w:rPr>
        <w:t xml:space="preserve">cu privire la </w:t>
      </w:r>
      <w:r w:rsidRPr="00031992">
        <w:rPr>
          <w:rFonts w:ascii="Times New Roman" w:hAnsi="Times New Roman"/>
          <w:b/>
          <w:sz w:val="24"/>
          <w:szCs w:val="24"/>
        </w:rPr>
        <w:t>factur</w:t>
      </w:r>
      <w:r>
        <w:rPr>
          <w:rFonts w:ascii="Times New Roman" w:hAnsi="Times New Roman"/>
          <w:b/>
          <w:sz w:val="24"/>
          <w:szCs w:val="24"/>
        </w:rPr>
        <w:t>ă,</w:t>
      </w:r>
      <w:r w:rsidRPr="00AE094A">
        <w:rPr>
          <w:rFonts w:ascii="Times New Roman" w:hAnsi="Times New Roman"/>
          <w:sz w:val="24"/>
          <w:szCs w:val="24"/>
        </w:rPr>
        <w:t xml:space="preserve"> </w:t>
      </w:r>
      <w:r w:rsidRPr="008E707F">
        <w:rPr>
          <w:rFonts w:ascii="Times New Roman" w:hAnsi="Times New Roman"/>
          <w:sz w:val="24"/>
          <w:szCs w:val="24"/>
        </w:rPr>
        <w:t>inclusiv defalcarea componentelor din care este format prețul final facturat de către furnizor clientului final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vor fi trecute pe a</w:t>
      </w:r>
      <w:r w:rsidRPr="00031992">
        <w:rPr>
          <w:rFonts w:ascii="Times New Roman" w:hAnsi="Times New Roman"/>
          <w:b/>
          <w:sz w:val="24"/>
          <w:szCs w:val="24"/>
        </w:rPr>
        <w:t xml:space="preserve"> doua pagină</w:t>
      </w:r>
      <w:r>
        <w:rPr>
          <w:rFonts w:ascii="Times New Roman" w:hAnsi="Times New Roman"/>
          <w:b/>
          <w:sz w:val="24"/>
          <w:szCs w:val="24"/>
        </w:rPr>
        <w:t>, iar a</w:t>
      </w:r>
      <w:r w:rsidR="00B47FDF" w:rsidRPr="00201869">
        <w:rPr>
          <w:rFonts w:ascii="Times New Roman" w:hAnsi="Times New Roman"/>
          <w:b/>
          <w:sz w:val="24"/>
          <w:szCs w:val="24"/>
        </w:rPr>
        <w:t>nex</w:t>
      </w:r>
      <w:r w:rsidR="00EB683E" w:rsidRPr="00201869">
        <w:rPr>
          <w:rFonts w:ascii="Times New Roman" w:hAnsi="Times New Roman"/>
          <w:b/>
          <w:sz w:val="24"/>
          <w:szCs w:val="24"/>
        </w:rPr>
        <w:t>e</w:t>
      </w:r>
      <w:r w:rsidR="00B4141C" w:rsidRPr="00201869">
        <w:rPr>
          <w:rFonts w:ascii="Times New Roman" w:hAnsi="Times New Roman"/>
          <w:b/>
          <w:sz w:val="24"/>
          <w:szCs w:val="24"/>
        </w:rPr>
        <w:t>le</w:t>
      </w:r>
      <w:r w:rsidR="00B47FDF" w:rsidRPr="00201869">
        <w:rPr>
          <w:rFonts w:ascii="Times New Roman" w:hAnsi="Times New Roman"/>
          <w:b/>
          <w:sz w:val="24"/>
          <w:szCs w:val="24"/>
        </w:rPr>
        <w:t xml:space="preserve"> la </w:t>
      </w:r>
      <w:r w:rsidR="00031992" w:rsidRPr="00201869">
        <w:rPr>
          <w:rFonts w:ascii="Times New Roman" w:hAnsi="Times New Roman"/>
          <w:b/>
          <w:sz w:val="24"/>
          <w:szCs w:val="24"/>
        </w:rPr>
        <w:t>factur</w:t>
      </w:r>
      <w:r w:rsidR="00B47FDF" w:rsidRPr="00201869">
        <w:rPr>
          <w:rFonts w:ascii="Times New Roman" w:hAnsi="Times New Roman"/>
          <w:b/>
          <w:sz w:val="24"/>
          <w:szCs w:val="24"/>
        </w:rPr>
        <w:t>ă</w:t>
      </w:r>
      <w:r w:rsidR="00B4141C" w:rsidRPr="00201869">
        <w:rPr>
          <w:rFonts w:ascii="Times New Roman" w:hAnsi="Times New Roman"/>
          <w:b/>
          <w:sz w:val="24"/>
          <w:szCs w:val="24"/>
        </w:rPr>
        <w:t xml:space="preserve"> vor </w:t>
      </w:r>
      <w:r w:rsidR="00E37C70" w:rsidRPr="00201869">
        <w:rPr>
          <w:rFonts w:ascii="Times New Roman" w:hAnsi="Times New Roman"/>
          <w:b/>
          <w:sz w:val="24"/>
          <w:szCs w:val="24"/>
        </w:rPr>
        <w:t>cuprinde</w:t>
      </w:r>
      <w:r w:rsidR="00031992" w:rsidRPr="00201869">
        <w:rPr>
          <w:rFonts w:ascii="Times New Roman" w:hAnsi="Times New Roman"/>
          <w:sz w:val="24"/>
          <w:szCs w:val="24"/>
        </w:rPr>
        <w:t xml:space="preserve"> </w:t>
      </w:r>
      <w:r w:rsidR="006B26D2" w:rsidRPr="00201869">
        <w:rPr>
          <w:rFonts w:ascii="Times New Roman" w:hAnsi="Times New Roman"/>
          <w:sz w:val="24"/>
          <w:szCs w:val="24"/>
        </w:rPr>
        <w:t xml:space="preserve">o serie de </w:t>
      </w:r>
      <w:r w:rsidR="00031992" w:rsidRPr="00201869">
        <w:rPr>
          <w:rFonts w:ascii="Times New Roman" w:hAnsi="Times New Roman"/>
          <w:b/>
          <w:sz w:val="24"/>
          <w:szCs w:val="24"/>
        </w:rPr>
        <w:t>informaţii adiţionale</w:t>
      </w:r>
      <w:r w:rsidR="00031992" w:rsidRPr="00201869">
        <w:rPr>
          <w:rFonts w:ascii="Times New Roman" w:hAnsi="Times New Roman"/>
          <w:sz w:val="24"/>
          <w:szCs w:val="24"/>
        </w:rPr>
        <w:t xml:space="preserve"> care nu se referă la facturare, dar care</w:t>
      </w:r>
      <w:r w:rsidR="001454CA" w:rsidRPr="00201869">
        <w:rPr>
          <w:rFonts w:ascii="Times New Roman" w:hAnsi="Times New Roman"/>
          <w:sz w:val="24"/>
          <w:szCs w:val="24"/>
        </w:rPr>
        <w:t xml:space="preserve"> îi</w:t>
      </w:r>
      <w:r w:rsidR="00031992" w:rsidRPr="00201869">
        <w:rPr>
          <w:rFonts w:ascii="Times New Roman" w:hAnsi="Times New Roman"/>
          <w:sz w:val="24"/>
          <w:szCs w:val="24"/>
        </w:rPr>
        <w:t xml:space="preserve"> pot fi utile </w:t>
      </w:r>
      <w:r w:rsidR="00B4141C" w:rsidRPr="00201869">
        <w:rPr>
          <w:rFonts w:ascii="Times New Roman" w:hAnsi="Times New Roman"/>
          <w:sz w:val="24"/>
          <w:szCs w:val="24"/>
        </w:rPr>
        <w:t xml:space="preserve">clientului final </w:t>
      </w:r>
      <w:r w:rsidR="00EB683E" w:rsidRPr="00201869">
        <w:rPr>
          <w:rFonts w:ascii="Times New Roman" w:hAnsi="Times New Roman"/>
          <w:sz w:val="24"/>
          <w:szCs w:val="24"/>
        </w:rPr>
        <w:t>pe parcursul derulării contractului de furnizare a gazelor naturale</w:t>
      </w:r>
      <w:r w:rsidR="00031992" w:rsidRPr="00201869">
        <w:rPr>
          <w:rFonts w:ascii="Times New Roman" w:hAnsi="Times New Roman"/>
          <w:b/>
          <w:sz w:val="24"/>
          <w:szCs w:val="24"/>
        </w:rPr>
        <w:t xml:space="preserve"> și</w:t>
      </w:r>
      <w:r w:rsidR="00031992" w:rsidRPr="002018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1992" w:rsidRPr="00201869">
        <w:rPr>
          <w:rFonts w:ascii="Times New Roman" w:hAnsi="Times New Roman"/>
          <w:b/>
          <w:sz w:val="24"/>
          <w:szCs w:val="24"/>
        </w:rPr>
        <w:t>informaţii</w:t>
      </w:r>
      <w:proofErr w:type="spellEnd"/>
      <w:r w:rsidR="00031992" w:rsidRPr="00201869">
        <w:rPr>
          <w:rFonts w:ascii="Times New Roman" w:hAnsi="Times New Roman"/>
          <w:b/>
          <w:sz w:val="24"/>
          <w:szCs w:val="24"/>
        </w:rPr>
        <w:t xml:space="preserve"> privind facturarea</w:t>
      </w:r>
      <w:r w:rsidR="00031992" w:rsidRPr="00201869">
        <w:rPr>
          <w:rFonts w:ascii="Times New Roman" w:hAnsi="Times New Roman"/>
          <w:sz w:val="24"/>
          <w:szCs w:val="24"/>
        </w:rPr>
        <w:t xml:space="preserve"> care </w:t>
      </w:r>
      <w:r w:rsidR="001454CA" w:rsidRPr="00201869">
        <w:rPr>
          <w:rFonts w:ascii="Times New Roman" w:hAnsi="Times New Roman"/>
          <w:sz w:val="24"/>
          <w:szCs w:val="24"/>
        </w:rPr>
        <w:t xml:space="preserve">îi </w:t>
      </w:r>
      <w:r w:rsidR="00031992" w:rsidRPr="00201869">
        <w:rPr>
          <w:rFonts w:ascii="Times New Roman" w:hAnsi="Times New Roman"/>
          <w:sz w:val="24"/>
          <w:szCs w:val="24"/>
        </w:rPr>
        <w:t>oferă periodic o perspectivă cuprinzătoare asupra consumului efectiv realizat şi a costului actual cu gazele naturale, astfel încât să aibă posibilitatea de a-şi ajusta propriul consum</w:t>
      </w:r>
      <w:r w:rsidR="00B47FDF" w:rsidRPr="00201869">
        <w:rPr>
          <w:rFonts w:ascii="Times New Roman" w:hAnsi="Times New Roman"/>
          <w:sz w:val="24"/>
          <w:szCs w:val="24"/>
        </w:rPr>
        <w:t>.</w:t>
      </w:r>
    </w:p>
    <w:p w:rsidR="00031992" w:rsidRPr="00B47FDF" w:rsidRDefault="00B47FDF" w:rsidP="00A8260A">
      <w:pPr>
        <w:tabs>
          <w:tab w:val="left" w:pos="720"/>
        </w:tabs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Totodată, pentru a veni </w:t>
      </w:r>
      <w:r w:rsidR="00031992" w:rsidRPr="00B47FDF">
        <w:rPr>
          <w:rFonts w:ascii="Times New Roman" w:hAnsi="Times New Roman"/>
          <w:b/>
          <w:sz w:val="24"/>
          <w:szCs w:val="24"/>
        </w:rPr>
        <w:t xml:space="preserve">în sprijinul clienţilor finali, </w:t>
      </w:r>
      <w:r w:rsidR="00031992" w:rsidRPr="00B47FDF">
        <w:rPr>
          <w:rFonts w:ascii="Times New Roman" w:hAnsi="Times New Roman"/>
          <w:sz w:val="24"/>
          <w:szCs w:val="24"/>
        </w:rPr>
        <w:t xml:space="preserve">în cazul în care furnizorul emite factura pentru o perioadă de facturare mai mare decât cea prevăzută în contract sau stabilită conform reglementărilor în vigoare, </w:t>
      </w:r>
      <w:r w:rsidR="00031992" w:rsidRPr="00B47FDF">
        <w:rPr>
          <w:rFonts w:ascii="Times New Roman" w:hAnsi="Times New Roman"/>
          <w:b/>
          <w:sz w:val="24"/>
          <w:szCs w:val="24"/>
        </w:rPr>
        <w:t xml:space="preserve">acesta </w:t>
      </w:r>
      <w:r w:rsidR="003A2E2C">
        <w:rPr>
          <w:rFonts w:ascii="Times New Roman" w:hAnsi="Times New Roman"/>
          <w:b/>
          <w:sz w:val="24"/>
          <w:szCs w:val="24"/>
        </w:rPr>
        <w:t xml:space="preserve">are obligația </w:t>
      </w:r>
      <w:r w:rsidR="00031992" w:rsidRPr="00B47FDF">
        <w:rPr>
          <w:rFonts w:ascii="Times New Roman" w:hAnsi="Times New Roman"/>
          <w:b/>
          <w:sz w:val="24"/>
          <w:szCs w:val="24"/>
        </w:rPr>
        <w:t>să eşaloneze la plată sumele datorate de către client, pe o perioadă cel puţin egală cu perioada de facturare pentru care a fost emisă factura</w:t>
      </w:r>
      <w:r w:rsidR="00201869">
        <w:rPr>
          <w:rFonts w:ascii="Times New Roman" w:hAnsi="Times New Roman"/>
          <w:b/>
          <w:sz w:val="24"/>
          <w:szCs w:val="24"/>
        </w:rPr>
        <w:t xml:space="preserve">, fără a percepe </w:t>
      </w:r>
      <w:r w:rsidR="00E37C70">
        <w:rPr>
          <w:rFonts w:ascii="Times New Roman" w:hAnsi="Times New Roman"/>
          <w:b/>
          <w:sz w:val="24"/>
          <w:szCs w:val="24"/>
        </w:rPr>
        <w:t>penalități</w:t>
      </w:r>
      <w:r w:rsidR="00201869">
        <w:rPr>
          <w:rFonts w:ascii="Times New Roman" w:hAnsi="Times New Roman"/>
          <w:b/>
          <w:sz w:val="24"/>
          <w:szCs w:val="24"/>
        </w:rPr>
        <w:t>.</w:t>
      </w:r>
    </w:p>
    <w:p w:rsidR="00031992" w:rsidRPr="002B6FB9" w:rsidRDefault="00245490" w:rsidP="00A8260A">
      <w:pPr>
        <w:tabs>
          <w:tab w:val="left" w:pos="0"/>
          <w:tab w:val="left" w:pos="720"/>
        </w:tabs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FB9">
        <w:rPr>
          <w:rFonts w:ascii="Times New Roman" w:hAnsi="Times New Roman"/>
          <w:sz w:val="24"/>
          <w:szCs w:val="24"/>
        </w:rPr>
        <w:t>Nu în ultimul rând,</w:t>
      </w:r>
      <w:r w:rsidRPr="002B6FB9">
        <w:rPr>
          <w:rFonts w:ascii="Times New Roman" w:hAnsi="Times New Roman"/>
          <w:b/>
          <w:sz w:val="24"/>
          <w:szCs w:val="24"/>
        </w:rPr>
        <w:t xml:space="preserve"> </w:t>
      </w:r>
      <w:r w:rsidR="00AC52FA">
        <w:rPr>
          <w:rFonts w:ascii="Times New Roman" w:hAnsi="Times New Roman"/>
          <w:sz w:val="24"/>
          <w:szCs w:val="24"/>
        </w:rPr>
        <w:t xml:space="preserve">am </w:t>
      </w:r>
      <w:r w:rsidR="00031992" w:rsidRPr="002B6FB9">
        <w:rPr>
          <w:rFonts w:ascii="Times New Roman" w:hAnsi="Times New Roman"/>
          <w:sz w:val="24"/>
          <w:szCs w:val="24"/>
        </w:rPr>
        <w:t xml:space="preserve">introdus </w:t>
      </w:r>
      <w:r w:rsidR="00B47FDF" w:rsidRPr="002B6FB9">
        <w:rPr>
          <w:rFonts w:ascii="Times New Roman" w:hAnsi="Times New Roman"/>
          <w:sz w:val="24"/>
          <w:szCs w:val="24"/>
        </w:rPr>
        <w:t xml:space="preserve">prevederi referitoare la </w:t>
      </w:r>
      <w:r w:rsidR="00031992" w:rsidRPr="002B6FB9">
        <w:rPr>
          <w:rFonts w:ascii="Times New Roman" w:hAnsi="Times New Roman"/>
          <w:b/>
          <w:sz w:val="24"/>
          <w:szCs w:val="24"/>
        </w:rPr>
        <w:t>măsuri</w:t>
      </w:r>
      <w:r w:rsidR="00B4141C">
        <w:rPr>
          <w:rFonts w:ascii="Times New Roman" w:hAnsi="Times New Roman"/>
          <w:b/>
          <w:sz w:val="24"/>
          <w:szCs w:val="24"/>
        </w:rPr>
        <w:t>le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suplimentare de </w:t>
      </w:r>
      <w:r w:rsidR="00E37C70" w:rsidRPr="002B6FB9">
        <w:rPr>
          <w:rFonts w:ascii="Times New Roman" w:hAnsi="Times New Roman"/>
          <w:b/>
          <w:sz w:val="24"/>
          <w:szCs w:val="24"/>
        </w:rPr>
        <w:t>protecție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</w:t>
      </w:r>
      <w:r w:rsidR="00B47FDF" w:rsidRPr="002B6FB9">
        <w:rPr>
          <w:rFonts w:ascii="Times New Roman" w:hAnsi="Times New Roman"/>
          <w:b/>
          <w:sz w:val="24"/>
          <w:szCs w:val="24"/>
        </w:rPr>
        <w:t xml:space="preserve">şi 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pentru </w:t>
      </w:r>
      <w:r w:rsidR="00E37C70" w:rsidRPr="002B6FB9">
        <w:rPr>
          <w:rFonts w:ascii="Times New Roman" w:hAnsi="Times New Roman"/>
          <w:b/>
          <w:sz w:val="24"/>
          <w:szCs w:val="24"/>
        </w:rPr>
        <w:t>clienții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vulnerabili</w:t>
      </w:r>
      <w:r w:rsidR="003A2E2C" w:rsidRPr="002B6FB9">
        <w:rPr>
          <w:rFonts w:ascii="Times New Roman" w:hAnsi="Times New Roman"/>
          <w:b/>
          <w:sz w:val="24"/>
          <w:szCs w:val="24"/>
        </w:rPr>
        <w:t>,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prin acordarea </w:t>
      </w:r>
      <w:r w:rsidR="003A2E2C" w:rsidRPr="002B6FB9">
        <w:rPr>
          <w:rFonts w:ascii="Times New Roman" w:hAnsi="Times New Roman"/>
          <w:b/>
          <w:sz w:val="24"/>
          <w:szCs w:val="24"/>
        </w:rPr>
        <w:t>unei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facilităţi privind eşalonarea la plată a facturii, la cerere, pe o perioadă de minimum 3 luni sau convenită de părţi</w:t>
      </w:r>
      <w:r w:rsidR="00B47FDF" w:rsidRPr="002B6FB9">
        <w:rPr>
          <w:rFonts w:ascii="Times New Roman" w:hAnsi="Times New Roman"/>
          <w:b/>
          <w:sz w:val="24"/>
          <w:szCs w:val="24"/>
        </w:rPr>
        <w:t>.</w:t>
      </w:r>
    </w:p>
    <w:p w:rsidR="006641BB" w:rsidRPr="006641BB" w:rsidRDefault="00B47FDF" w:rsidP="00A8260A">
      <w:pPr>
        <w:tabs>
          <w:tab w:val="left" w:pos="0"/>
          <w:tab w:val="left" w:pos="720"/>
        </w:tabs>
        <w:spacing w:before="24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B6FB9">
        <w:rPr>
          <w:rFonts w:ascii="Times New Roman" w:hAnsi="Times New Roman"/>
          <w:sz w:val="24"/>
          <w:szCs w:val="24"/>
        </w:rPr>
        <w:lastRenderedPageBreak/>
        <w:t>Şi</w:t>
      </w:r>
      <w:proofErr w:type="spellEnd"/>
      <w:r w:rsidRPr="002B6FB9">
        <w:rPr>
          <w:rFonts w:ascii="Times New Roman" w:hAnsi="Times New Roman"/>
          <w:sz w:val="24"/>
          <w:szCs w:val="24"/>
        </w:rPr>
        <w:t xml:space="preserve"> tot ca o măsură suplimentară de protecţie a clienţilor finali,</w:t>
      </w:r>
      <w:r w:rsidRPr="002B6FB9">
        <w:rPr>
          <w:rFonts w:ascii="Times New Roman" w:hAnsi="Times New Roman"/>
          <w:b/>
          <w:sz w:val="24"/>
          <w:szCs w:val="24"/>
        </w:rPr>
        <w:t xml:space="preserve"> </w:t>
      </w:r>
      <w:r w:rsidR="00AC52FA">
        <w:rPr>
          <w:rFonts w:ascii="Times New Roman" w:hAnsi="Times New Roman"/>
          <w:b/>
          <w:sz w:val="24"/>
          <w:szCs w:val="24"/>
        </w:rPr>
        <w:t>am</w:t>
      </w:r>
      <w:r w:rsidR="00031992" w:rsidRPr="002B6FB9">
        <w:rPr>
          <w:rFonts w:ascii="Times New Roman" w:hAnsi="Times New Roman"/>
          <w:b/>
          <w:sz w:val="24"/>
          <w:szCs w:val="24"/>
        </w:rPr>
        <w:t xml:space="preserve"> detaliat </w:t>
      </w:r>
      <w:r w:rsidR="006A20AB" w:rsidRPr="002B6FB9">
        <w:rPr>
          <w:rFonts w:ascii="Times New Roman" w:hAnsi="Times New Roman"/>
          <w:b/>
          <w:sz w:val="24"/>
          <w:szCs w:val="24"/>
        </w:rPr>
        <w:t>modalități</w:t>
      </w:r>
      <w:r w:rsidR="00031992" w:rsidRPr="002B6FB9">
        <w:rPr>
          <w:rFonts w:ascii="Times New Roman" w:hAnsi="Times New Roman"/>
          <w:b/>
          <w:sz w:val="24"/>
          <w:szCs w:val="24"/>
        </w:rPr>
        <w:t>le</w:t>
      </w:r>
      <w:r w:rsidR="006A20AB" w:rsidRPr="002B6FB9">
        <w:rPr>
          <w:rFonts w:ascii="Times New Roman" w:hAnsi="Times New Roman"/>
          <w:b/>
          <w:sz w:val="24"/>
          <w:szCs w:val="24"/>
        </w:rPr>
        <w:t xml:space="preserve"> de soluţionare de către furnizor a plângerilor </w:t>
      </w:r>
      <w:r w:rsidR="0072017F" w:rsidRPr="002B6FB9">
        <w:rPr>
          <w:rFonts w:ascii="Times New Roman" w:hAnsi="Times New Roman"/>
          <w:b/>
          <w:sz w:val="24"/>
          <w:szCs w:val="24"/>
        </w:rPr>
        <w:t xml:space="preserve">clientului final </w:t>
      </w:r>
      <w:r w:rsidR="006A20AB" w:rsidRPr="002B6FB9">
        <w:rPr>
          <w:rFonts w:ascii="Times New Roman" w:hAnsi="Times New Roman"/>
          <w:b/>
          <w:sz w:val="24"/>
          <w:szCs w:val="24"/>
        </w:rPr>
        <w:t>privind facturarea</w:t>
      </w:r>
      <w:r w:rsidR="006A20AB" w:rsidRPr="002B6FB9">
        <w:rPr>
          <w:rFonts w:ascii="Times New Roman" w:hAnsi="Times New Roman"/>
          <w:sz w:val="24"/>
          <w:szCs w:val="24"/>
        </w:rPr>
        <w:t xml:space="preserve">, </w:t>
      </w:r>
      <w:r w:rsidR="0072017F" w:rsidRPr="002B6FB9">
        <w:rPr>
          <w:rFonts w:ascii="Times New Roman" w:hAnsi="Times New Roman"/>
          <w:sz w:val="24"/>
          <w:szCs w:val="24"/>
        </w:rPr>
        <w:t>acesta nefiind</w:t>
      </w:r>
      <w:r w:rsidR="006A20AB" w:rsidRPr="002B6FB9">
        <w:rPr>
          <w:rFonts w:ascii="Times New Roman" w:hAnsi="Times New Roman"/>
          <w:sz w:val="24"/>
          <w:szCs w:val="24"/>
        </w:rPr>
        <w:t xml:space="preserve"> obligat să achite factura pentru care a înaintat o plângere furnizorului până la soluționarea plângerii. </w:t>
      </w:r>
    </w:p>
    <w:p w:rsidR="00A0764E" w:rsidRPr="00C83523" w:rsidRDefault="00A0764E" w:rsidP="00A8260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A1093" w:rsidRPr="00C83523" w:rsidRDefault="003A1093" w:rsidP="00A826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3523">
        <w:rPr>
          <w:rFonts w:ascii="Times New Roman" w:hAnsi="Times New Roman"/>
          <w:b/>
          <w:sz w:val="24"/>
          <w:szCs w:val="24"/>
        </w:rPr>
        <w:t>Dumitru Chiriţă,</w:t>
      </w:r>
    </w:p>
    <w:p w:rsidR="007E1A54" w:rsidRPr="00C83523" w:rsidRDefault="003A1093" w:rsidP="00A826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3523">
        <w:rPr>
          <w:rFonts w:ascii="Times New Roman" w:hAnsi="Times New Roman"/>
          <w:b/>
          <w:sz w:val="24"/>
          <w:szCs w:val="24"/>
        </w:rPr>
        <w:t>Preşedinte al ANRE</w:t>
      </w:r>
    </w:p>
    <w:p w:rsidR="00980C7E" w:rsidRPr="00C83523" w:rsidRDefault="008E707F" w:rsidP="00A8260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en-US"/>
        </w:rPr>
        <w:t>1</w:t>
      </w:r>
      <w:r w:rsidR="008F79CB">
        <w:rPr>
          <w:rFonts w:ascii="Times New Roman" w:hAnsi="Times New Roman"/>
          <w:i/>
          <w:sz w:val="24"/>
          <w:szCs w:val="24"/>
          <w:lang w:eastAsia="en-US"/>
        </w:rPr>
        <w:t>7</w:t>
      </w:r>
      <w:r>
        <w:rPr>
          <w:rFonts w:ascii="Times New Roman" w:hAnsi="Times New Roman"/>
          <w:i/>
          <w:sz w:val="24"/>
          <w:szCs w:val="24"/>
          <w:lang w:eastAsia="en-US"/>
        </w:rPr>
        <w:t>.03</w:t>
      </w:r>
      <w:r w:rsidR="003A1093" w:rsidRPr="00C83523">
        <w:rPr>
          <w:rFonts w:ascii="Times New Roman" w:hAnsi="Times New Roman"/>
          <w:i/>
          <w:sz w:val="24"/>
          <w:szCs w:val="24"/>
          <w:lang w:eastAsia="en-US"/>
        </w:rPr>
        <w:t>.202</w:t>
      </w:r>
      <w:r w:rsidR="00C83523" w:rsidRPr="00C83523">
        <w:rPr>
          <w:rFonts w:ascii="Times New Roman" w:hAnsi="Times New Roman"/>
          <w:i/>
          <w:sz w:val="24"/>
          <w:szCs w:val="24"/>
          <w:lang w:eastAsia="en-US"/>
        </w:rPr>
        <w:t>3</w:t>
      </w:r>
    </w:p>
    <w:sectPr w:rsidR="00980C7E" w:rsidRPr="00C8352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D2E" w:rsidRDefault="009E7D2E" w:rsidP="003B4C37">
      <w:pPr>
        <w:spacing w:after="0" w:line="240" w:lineRule="auto"/>
      </w:pPr>
      <w:r>
        <w:separator/>
      </w:r>
    </w:p>
  </w:endnote>
  <w:endnote w:type="continuationSeparator" w:id="0">
    <w:p w:rsidR="009E7D2E" w:rsidRDefault="009E7D2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D2E" w:rsidRDefault="009E7D2E" w:rsidP="003B4C37">
      <w:pPr>
        <w:spacing w:after="0" w:line="240" w:lineRule="auto"/>
      </w:pPr>
      <w:r>
        <w:separator/>
      </w:r>
    </w:p>
  </w:footnote>
  <w:footnote w:type="continuationSeparator" w:id="0">
    <w:p w:rsidR="009E7D2E" w:rsidRDefault="009E7D2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3F709AF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3AA87DF1"/>
    <w:multiLevelType w:val="hybridMultilevel"/>
    <w:tmpl w:val="C3EE00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5FE8"/>
    <w:multiLevelType w:val="hybridMultilevel"/>
    <w:tmpl w:val="021C3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C3D18"/>
    <w:multiLevelType w:val="hybridMultilevel"/>
    <w:tmpl w:val="2DFED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16D1338"/>
    <w:multiLevelType w:val="hybridMultilevel"/>
    <w:tmpl w:val="0F56B7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1249E"/>
    <w:multiLevelType w:val="hybridMultilevel"/>
    <w:tmpl w:val="1054A1EA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E45908"/>
    <w:multiLevelType w:val="hybridMultilevel"/>
    <w:tmpl w:val="273A6870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496C16"/>
    <w:multiLevelType w:val="hybridMultilevel"/>
    <w:tmpl w:val="9A0E9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F3252E"/>
    <w:multiLevelType w:val="hybridMultilevel"/>
    <w:tmpl w:val="0E6ED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BD571CB"/>
    <w:multiLevelType w:val="hybridMultilevel"/>
    <w:tmpl w:val="EAFEAD1E"/>
    <w:lvl w:ilvl="0" w:tplc="1BC6E44C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CF4149"/>
    <w:multiLevelType w:val="hybridMultilevel"/>
    <w:tmpl w:val="042A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8"/>
  </w:num>
  <w:num w:numId="4">
    <w:abstractNumId w:val="23"/>
  </w:num>
  <w:num w:numId="5">
    <w:abstractNumId w:val="2"/>
  </w:num>
  <w:num w:numId="6">
    <w:abstractNumId w:val="15"/>
  </w:num>
  <w:num w:numId="7">
    <w:abstractNumId w:val="6"/>
  </w:num>
  <w:num w:numId="8">
    <w:abstractNumId w:val="3"/>
  </w:num>
  <w:num w:numId="9">
    <w:abstractNumId w:val="5"/>
  </w:num>
  <w:num w:numId="10">
    <w:abstractNumId w:val="11"/>
  </w:num>
  <w:num w:numId="11">
    <w:abstractNumId w:val="13"/>
  </w:num>
  <w:num w:numId="12">
    <w:abstractNumId w:val="4"/>
  </w:num>
  <w:num w:numId="13">
    <w:abstractNumId w:val="24"/>
  </w:num>
  <w:num w:numId="14">
    <w:abstractNumId w:val="1"/>
  </w:num>
  <w:num w:numId="15">
    <w:abstractNumId w:val="20"/>
  </w:num>
  <w:num w:numId="16">
    <w:abstractNumId w:val="26"/>
  </w:num>
  <w:num w:numId="17">
    <w:abstractNumId w:val="0"/>
  </w:num>
  <w:num w:numId="18">
    <w:abstractNumId w:val="7"/>
  </w:num>
  <w:num w:numId="19">
    <w:abstractNumId w:val="17"/>
  </w:num>
  <w:num w:numId="20">
    <w:abstractNumId w:val="22"/>
  </w:num>
  <w:num w:numId="21">
    <w:abstractNumId w:val="14"/>
  </w:num>
  <w:num w:numId="22">
    <w:abstractNumId w:val="27"/>
  </w:num>
  <w:num w:numId="23">
    <w:abstractNumId w:val="25"/>
  </w:num>
  <w:num w:numId="24">
    <w:abstractNumId w:val="27"/>
  </w:num>
  <w:num w:numId="25">
    <w:abstractNumId w:val="10"/>
  </w:num>
  <w:num w:numId="26">
    <w:abstractNumId w:val="9"/>
  </w:num>
  <w:num w:numId="27">
    <w:abstractNumId w:val="16"/>
  </w:num>
  <w:num w:numId="28">
    <w:abstractNumId w:val="19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1992"/>
    <w:rsid w:val="00036A5F"/>
    <w:rsid w:val="000415B3"/>
    <w:rsid w:val="000635BC"/>
    <w:rsid w:val="00092B69"/>
    <w:rsid w:val="0009625D"/>
    <w:rsid w:val="000B7AFB"/>
    <w:rsid w:val="000C1756"/>
    <w:rsid w:val="000C3E7C"/>
    <w:rsid w:val="000D4689"/>
    <w:rsid w:val="000D7AE0"/>
    <w:rsid w:val="000E0BD3"/>
    <w:rsid w:val="00102BBB"/>
    <w:rsid w:val="00102EE3"/>
    <w:rsid w:val="00110C3F"/>
    <w:rsid w:val="0012231B"/>
    <w:rsid w:val="00123A54"/>
    <w:rsid w:val="001378AB"/>
    <w:rsid w:val="00140718"/>
    <w:rsid w:val="001417D5"/>
    <w:rsid w:val="001454CA"/>
    <w:rsid w:val="00150976"/>
    <w:rsid w:val="00160D1D"/>
    <w:rsid w:val="0016112A"/>
    <w:rsid w:val="0016118D"/>
    <w:rsid w:val="00163877"/>
    <w:rsid w:val="00164360"/>
    <w:rsid w:val="00172D21"/>
    <w:rsid w:val="00174FB5"/>
    <w:rsid w:val="001854B8"/>
    <w:rsid w:val="001938DC"/>
    <w:rsid w:val="001A1DA0"/>
    <w:rsid w:val="001A5EBE"/>
    <w:rsid w:val="001B630B"/>
    <w:rsid w:val="001B71AE"/>
    <w:rsid w:val="001C07D0"/>
    <w:rsid w:val="001C12BC"/>
    <w:rsid w:val="001E724A"/>
    <w:rsid w:val="001F57BF"/>
    <w:rsid w:val="001F7F5A"/>
    <w:rsid w:val="00201869"/>
    <w:rsid w:val="00204B43"/>
    <w:rsid w:val="00220635"/>
    <w:rsid w:val="00220B9C"/>
    <w:rsid w:val="00245490"/>
    <w:rsid w:val="002534D0"/>
    <w:rsid w:val="00260CD5"/>
    <w:rsid w:val="00261135"/>
    <w:rsid w:val="0027738A"/>
    <w:rsid w:val="00293F32"/>
    <w:rsid w:val="002A66A8"/>
    <w:rsid w:val="002A6DA5"/>
    <w:rsid w:val="002B3467"/>
    <w:rsid w:val="002B6FB9"/>
    <w:rsid w:val="002B731A"/>
    <w:rsid w:val="002C408E"/>
    <w:rsid w:val="002D52F9"/>
    <w:rsid w:val="002E09CB"/>
    <w:rsid w:val="002E259E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65E63"/>
    <w:rsid w:val="00371D80"/>
    <w:rsid w:val="0037458E"/>
    <w:rsid w:val="003A1093"/>
    <w:rsid w:val="003A2E2C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22D7"/>
    <w:rsid w:val="00413A8A"/>
    <w:rsid w:val="00415A8D"/>
    <w:rsid w:val="0042783B"/>
    <w:rsid w:val="00434512"/>
    <w:rsid w:val="00437C42"/>
    <w:rsid w:val="00460C43"/>
    <w:rsid w:val="00462C70"/>
    <w:rsid w:val="00477BB1"/>
    <w:rsid w:val="0048407B"/>
    <w:rsid w:val="00486F31"/>
    <w:rsid w:val="0049590B"/>
    <w:rsid w:val="004A1C50"/>
    <w:rsid w:val="004B55AA"/>
    <w:rsid w:val="004B7713"/>
    <w:rsid w:val="004E0AD2"/>
    <w:rsid w:val="004F1DBD"/>
    <w:rsid w:val="004F70B4"/>
    <w:rsid w:val="005019D4"/>
    <w:rsid w:val="00502A8A"/>
    <w:rsid w:val="00503AB4"/>
    <w:rsid w:val="00520268"/>
    <w:rsid w:val="00521B2F"/>
    <w:rsid w:val="0052287D"/>
    <w:rsid w:val="00544E28"/>
    <w:rsid w:val="00560EE6"/>
    <w:rsid w:val="00561D6D"/>
    <w:rsid w:val="0056282F"/>
    <w:rsid w:val="00563BC3"/>
    <w:rsid w:val="0056517C"/>
    <w:rsid w:val="00572B1E"/>
    <w:rsid w:val="0057513B"/>
    <w:rsid w:val="005870AA"/>
    <w:rsid w:val="005A5B21"/>
    <w:rsid w:val="005B17B0"/>
    <w:rsid w:val="005C4294"/>
    <w:rsid w:val="005C4A50"/>
    <w:rsid w:val="005D4ADE"/>
    <w:rsid w:val="005D760D"/>
    <w:rsid w:val="005E003D"/>
    <w:rsid w:val="005E3B03"/>
    <w:rsid w:val="005F7B80"/>
    <w:rsid w:val="00615054"/>
    <w:rsid w:val="00617E05"/>
    <w:rsid w:val="00620875"/>
    <w:rsid w:val="00640ECD"/>
    <w:rsid w:val="006575EA"/>
    <w:rsid w:val="006641BB"/>
    <w:rsid w:val="00670E71"/>
    <w:rsid w:val="00677CF9"/>
    <w:rsid w:val="00697E1A"/>
    <w:rsid w:val="006A20AB"/>
    <w:rsid w:val="006B26D2"/>
    <w:rsid w:val="006B3515"/>
    <w:rsid w:val="006C0A60"/>
    <w:rsid w:val="006C1653"/>
    <w:rsid w:val="006C1CB9"/>
    <w:rsid w:val="006D7DF0"/>
    <w:rsid w:val="006F2BCC"/>
    <w:rsid w:val="007009BF"/>
    <w:rsid w:val="00716C23"/>
    <w:rsid w:val="0072017F"/>
    <w:rsid w:val="00721857"/>
    <w:rsid w:val="0072568F"/>
    <w:rsid w:val="00733EDF"/>
    <w:rsid w:val="00737BDE"/>
    <w:rsid w:val="007429F4"/>
    <w:rsid w:val="0076099F"/>
    <w:rsid w:val="00774DBF"/>
    <w:rsid w:val="00777051"/>
    <w:rsid w:val="00787AA2"/>
    <w:rsid w:val="007B06AF"/>
    <w:rsid w:val="007B3E87"/>
    <w:rsid w:val="007B75C1"/>
    <w:rsid w:val="007C124A"/>
    <w:rsid w:val="007C2C7B"/>
    <w:rsid w:val="007D1F9B"/>
    <w:rsid w:val="007E1A54"/>
    <w:rsid w:val="00806AA5"/>
    <w:rsid w:val="00814410"/>
    <w:rsid w:val="008178DA"/>
    <w:rsid w:val="008240D2"/>
    <w:rsid w:val="00826FCE"/>
    <w:rsid w:val="00845749"/>
    <w:rsid w:val="0085060E"/>
    <w:rsid w:val="008606F7"/>
    <w:rsid w:val="00864AA6"/>
    <w:rsid w:val="00864E51"/>
    <w:rsid w:val="00875FCF"/>
    <w:rsid w:val="0088430C"/>
    <w:rsid w:val="00886069"/>
    <w:rsid w:val="00887BD3"/>
    <w:rsid w:val="008B3D4D"/>
    <w:rsid w:val="008B75AB"/>
    <w:rsid w:val="008C6151"/>
    <w:rsid w:val="008D456A"/>
    <w:rsid w:val="008D7198"/>
    <w:rsid w:val="008E707F"/>
    <w:rsid w:val="008F26DB"/>
    <w:rsid w:val="008F3A5C"/>
    <w:rsid w:val="008F401E"/>
    <w:rsid w:val="008F6221"/>
    <w:rsid w:val="008F79CB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64EF"/>
    <w:rsid w:val="00997D09"/>
    <w:rsid w:val="009A671B"/>
    <w:rsid w:val="009B6DAA"/>
    <w:rsid w:val="009C15F5"/>
    <w:rsid w:val="009C1AC1"/>
    <w:rsid w:val="009D70E1"/>
    <w:rsid w:val="009E7D2E"/>
    <w:rsid w:val="009F0BAA"/>
    <w:rsid w:val="009F24AF"/>
    <w:rsid w:val="009F2999"/>
    <w:rsid w:val="00A0764E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8260A"/>
    <w:rsid w:val="00A84F07"/>
    <w:rsid w:val="00A950A1"/>
    <w:rsid w:val="00A97EA3"/>
    <w:rsid w:val="00AA1C62"/>
    <w:rsid w:val="00AB41EE"/>
    <w:rsid w:val="00AB62C4"/>
    <w:rsid w:val="00AB7477"/>
    <w:rsid w:val="00AC52FA"/>
    <w:rsid w:val="00AC543D"/>
    <w:rsid w:val="00AC68B0"/>
    <w:rsid w:val="00AE094A"/>
    <w:rsid w:val="00AE22CA"/>
    <w:rsid w:val="00AE6F05"/>
    <w:rsid w:val="00AF2BC1"/>
    <w:rsid w:val="00B27339"/>
    <w:rsid w:val="00B40968"/>
    <w:rsid w:val="00B4141C"/>
    <w:rsid w:val="00B47FDF"/>
    <w:rsid w:val="00B50AEF"/>
    <w:rsid w:val="00B63563"/>
    <w:rsid w:val="00B6567B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E6B8C"/>
    <w:rsid w:val="00BF5612"/>
    <w:rsid w:val="00BF6DF4"/>
    <w:rsid w:val="00C042DC"/>
    <w:rsid w:val="00C1607C"/>
    <w:rsid w:val="00C17D43"/>
    <w:rsid w:val="00C2096C"/>
    <w:rsid w:val="00C33544"/>
    <w:rsid w:val="00C349C8"/>
    <w:rsid w:val="00C459BC"/>
    <w:rsid w:val="00C6200B"/>
    <w:rsid w:val="00C74E69"/>
    <w:rsid w:val="00C761BD"/>
    <w:rsid w:val="00C80C6B"/>
    <w:rsid w:val="00C81EF4"/>
    <w:rsid w:val="00C83413"/>
    <w:rsid w:val="00C83523"/>
    <w:rsid w:val="00C853EA"/>
    <w:rsid w:val="00C96C75"/>
    <w:rsid w:val="00C97DD2"/>
    <w:rsid w:val="00CA6AF6"/>
    <w:rsid w:val="00CB0C60"/>
    <w:rsid w:val="00CB23F6"/>
    <w:rsid w:val="00CC39A5"/>
    <w:rsid w:val="00CD1CCA"/>
    <w:rsid w:val="00CF41C5"/>
    <w:rsid w:val="00D005D5"/>
    <w:rsid w:val="00D11836"/>
    <w:rsid w:val="00D13B77"/>
    <w:rsid w:val="00D1486D"/>
    <w:rsid w:val="00D23275"/>
    <w:rsid w:val="00D2776B"/>
    <w:rsid w:val="00D31726"/>
    <w:rsid w:val="00D33E5C"/>
    <w:rsid w:val="00D34ADE"/>
    <w:rsid w:val="00D4133D"/>
    <w:rsid w:val="00D4552D"/>
    <w:rsid w:val="00D561A7"/>
    <w:rsid w:val="00D6374D"/>
    <w:rsid w:val="00D76985"/>
    <w:rsid w:val="00D833EE"/>
    <w:rsid w:val="00DA2983"/>
    <w:rsid w:val="00DA4F78"/>
    <w:rsid w:val="00DD274C"/>
    <w:rsid w:val="00DE3DFC"/>
    <w:rsid w:val="00DE5C3A"/>
    <w:rsid w:val="00DF7952"/>
    <w:rsid w:val="00E05939"/>
    <w:rsid w:val="00E228F3"/>
    <w:rsid w:val="00E37C70"/>
    <w:rsid w:val="00E412CB"/>
    <w:rsid w:val="00E52D1F"/>
    <w:rsid w:val="00E56C1A"/>
    <w:rsid w:val="00E622D8"/>
    <w:rsid w:val="00E7037E"/>
    <w:rsid w:val="00E80C16"/>
    <w:rsid w:val="00E90914"/>
    <w:rsid w:val="00E91C97"/>
    <w:rsid w:val="00EA15B3"/>
    <w:rsid w:val="00EA2ED5"/>
    <w:rsid w:val="00EA6A38"/>
    <w:rsid w:val="00EA741D"/>
    <w:rsid w:val="00EB683E"/>
    <w:rsid w:val="00EC108B"/>
    <w:rsid w:val="00EC3F47"/>
    <w:rsid w:val="00EC7CA0"/>
    <w:rsid w:val="00ED494E"/>
    <w:rsid w:val="00EE610F"/>
    <w:rsid w:val="00EE74E1"/>
    <w:rsid w:val="00EE7A62"/>
    <w:rsid w:val="00EF36DB"/>
    <w:rsid w:val="00F17FDE"/>
    <w:rsid w:val="00F27E8C"/>
    <w:rsid w:val="00F31575"/>
    <w:rsid w:val="00F3694F"/>
    <w:rsid w:val="00F404C1"/>
    <w:rsid w:val="00F5696D"/>
    <w:rsid w:val="00F736AB"/>
    <w:rsid w:val="00F74058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7DEE2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  <w:style w:type="paragraph" w:customStyle="1" w:styleId="sden">
    <w:name w:val="s_den"/>
    <w:basedOn w:val="Normal"/>
    <w:rsid w:val="006641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ECAF8-D3DC-40FE-8C82-9B6F376D7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2023-03-16T13:21:00Z</cp:lastPrinted>
  <dcterms:created xsi:type="dcterms:W3CDTF">2023-03-17T06:29:00Z</dcterms:created>
  <dcterms:modified xsi:type="dcterms:W3CDTF">2023-03-17T07:24:00Z</dcterms:modified>
</cp:coreProperties>
</file>