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81A" w:rsidRDefault="005D681A" w:rsidP="00703109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6B3515" w:rsidRDefault="00BB21D9" w:rsidP="002D426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COMUNICAT 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>DE PRESĂ</w:t>
      </w:r>
    </w:p>
    <w:p w:rsidR="00532185" w:rsidRDefault="00B63D2F" w:rsidP="00532185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ANRE a </w:t>
      </w:r>
      <w:r w:rsidR="00D329E5">
        <w:rPr>
          <w:rFonts w:ascii="Times New Roman" w:hAnsi="Times New Roman"/>
          <w:b/>
          <w:bCs/>
          <w:sz w:val="24"/>
          <w:szCs w:val="24"/>
          <w:lang w:eastAsia="ro-RO"/>
        </w:rPr>
        <w:t>sancționat contravențional furnizorul</w:t>
      </w:r>
      <w:r w:rsidR="00532185" w:rsidRPr="0053218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SPEEH Hidroelectrica SA</w:t>
      </w:r>
      <w:r w:rsidR="0053218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cu amendă în valoare de 400.000 lei</w:t>
      </w:r>
    </w:p>
    <w:p w:rsidR="00D329E5" w:rsidRDefault="00D329E5" w:rsidP="00D329E5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D329E5" w:rsidRDefault="00D329E5" w:rsidP="00D329E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04B4B" w:rsidRDefault="00D329E5" w:rsidP="00D329E5">
      <w:pPr>
        <w:spacing w:line="240" w:lineRule="auto"/>
        <w:jc w:val="both"/>
        <w:rPr>
          <w:rFonts w:ascii="Times New Roman" w:eastAsia="Calibri" w:hAnsi="Times New Roman"/>
          <w:sz w:val="24"/>
          <w:szCs w:val="24"/>
          <w:lang w:val="pt-BR"/>
        </w:rPr>
      </w:pPr>
      <w:r>
        <w:rPr>
          <w:rFonts w:ascii="Times New Roman" w:eastAsia="Calibri" w:hAnsi="Times New Roman"/>
          <w:sz w:val="24"/>
          <w:szCs w:val="24"/>
          <w:lang w:val="pt-BR"/>
        </w:rPr>
        <w:t xml:space="preserve">În contextul numeroaselor sesizări </w:t>
      </w:r>
      <w:r w:rsidR="009B393D">
        <w:rPr>
          <w:rFonts w:ascii="Times New Roman" w:eastAsia="Calibri" w:hAnsi="Times New Roman"/>
          <w:sz w:val="24"/>
          <w:szCs w:val="24"/>
          <w:lang w:val="pt-BR"/>
        </w:rPr>
        <w:t>ș</w:t>
      </w:r>
      <w:r>
        <w:rPr>
          <w:rFonts w:ascii="Times New Roman" w:eastAsia="Calibri" w:hAnsi="Times New Roman"/>
          <w:sz w:val="24"/>
          <w:szCs w:val="24"/>
          <w:lang w:val="pt-BR"/>
        </w:rPr>
        <w:t xml:space="preserve">i reclamații primite </w:t>
      </w:r>
      <w:r w:rsidR="00D32EF0">
        <w:rPr>
          <w:rFonts w:ascii="Times New Roman" w:eastAsia="Calibri" w:hAnsi="Times New Roman"/>
          <w:sz w:val="24"/>
          <w:szCs w:val="24"/>
          <w:lang w:val="pt-BR"/>
        </w:rPr>
        <w:t>referitor</w:t>
      </w:r>
      <w:r w:rsidR="00532185">
        <w:rPr>
          <w:rFonts w:ascii="Times New Roman" w:eastAsia="Calibri" w:hAnsi="Times New Roman"/>
          <w:sz w:val="24"/>
          <w:szCs w:val="24"/>
          <w:lang w:val="pt-BR"/>
        </w:rPr>
        <w:t xml:space="preserve"> la </w:t>
      </w:r>
      <w:r w:rsidR="00E91EB5">
        <w:rPr>
          <w:rFonts w:ascii="Times New Roman" w:eastAsia="Calibri" w:hAnsi="Times New Roman"/>
          <w:sz w:val="24"/>
          <w:szCs w:val="24"/>
          <w:lang w:val="pt-BR"/>
        </w:rPr>
        <w:t xml:space="preserve">comportamentul comercial al </w:t>
      </w:r>
      <w:r>
        <w:rPr>
          <w:rFonts w:ascii="Times New Roman" w:eastAsia="Calibri" w:hAnsi="Times New Roman"/>
          <w:sz w:val="24"/>
          <w:szCs w:val="24"/>
          <w:lang w:val="pt-BR"/>
        </w:rPr>
        <w:t>furnizorului de energie electrică</w:t>
      </w:r>
      <w:r w:rsidR="00532185">
        <w:rPr>
          <w:rFonts w:ascii="Times New Roman" w:eastAsia="Calibri" w:hAnsi="Times New Roman"/>
          <w:sz w:val="24"/>
          <w:szCs w:val="24"/>
          <w:lang w:val="pt-BR"/>
        </w:rPr>
        <w:t>,</w:t>
      </w:r>
      <w:r>
        <w:rPr>
          <w:rFonts w:ascii="Times New Roman" w:eastAsia="Calibri" w:hAnsi="Times New Roman"/>
          <w:sz w:val="24"/>
          <w:szCs w:val="24"/>
          <w:lang w:val="pt-BR"/>
        </w:rPr>
        <w:t xml:space="preserve"> </w:t>
      </w:r>
      <w:r w:rsidR="00532185" w:rsidRPr="00532185">
        <w:rPr>
          <w:rFonts w:ascii="Times New Roman" w:eastAsia="Calibri" w:hAnsi="Times New Roman"/>
          <w:sz w:val="24"/>
          <w:szCs w:val="24"/>
          <w:lang w:val="pt-BR"/>
        </w:rPr>
        <w:t>SPEEH Hidroelectrica SA</w:t>
      </w:r>
      <w:r w:rsidR="00E91EB5">
        <w:rPr>
          <w:rFonts w:ascii="Times New Roman" w:eastAsia="Calibri" w:hAnsi="Times New Roman"/>
          <w:sz w:val="24"/>
          <w:szCs w:val="24"/>
          <w:lang w:val="pt-BR"/>
        </w:rPr>
        <w:t xml:space="preserve">, </w:t>
      </w:r>
      <w:r w:rsidR="00532185">
        <w:rPr>
          <w:rFonts w:ascii="Times New Roman" w:eastAsia="Calibri" w:hAnsi="Times New Roman"/>
          <w:sz w:val="24"/>
          <w:szCs w:val="24"/>
          <w:lang w:val="pt-BR"/>
        </w:rPr>
        <w:t>am dispus</w:t>
      </w:r>
      <w:r w:rsidR="00E91EB5">
        <w:rPr>
          <w:rFonts w:ascii="Times New Roman" w:eastAsia="Calibri" w:hAnsi="Times New Roman"/>
          <w:sz w:val="24"/>
          <w:szCs w:val="24"/>
          <w:lang w:val="pt-BR"/>
        </w:rPr>
        <w:t xml:space="preserve"> la </w:t>
      </w:r>
      <w:r w:rsidR="00532185">
        <w:rPr>
          <w:rFonts w:ascii="Times New Roman" w:eastAsia="Calibri" w:hAnsi="Times New Roman"/>
          <w:sz w:val="24"/>
          <w:szCs w:val="24"/>
          <w:lang w:val="pt-BR"/>
        </w:rPr>
        <w:t>î</w:t>
      </w:r>
      <w:r w:rsidR="00104B4B">
        <w:rPr>
          <w:rFonts w:ascii="Times New Roman" w:eastAsia="Calibri" w:hAnsi="Times New Roman"/>
          <w:sz w:val="24"/>
          <w:szCs w:val="24"/>
          <w:lang w:val="pt-BR"/>
        </w:rPr>
        <w:t xml:space="preserve">nceputul anului </w:t>
      </w:r>
      <w:r w:rsidR="00E91EB5">
        <w:rPr>
          <w:rFonts w:ascii="Times New Roman" w:eastAsia="Calibri" w:hAnsi="Times New Roman"/>
          <w:sz w:val="24"/>
          <w:szCs w:val="24"/>
          <w:lang w:val="pt-BR"/>
        </w:rPr>
        <w:t xml:space="preserve">o amplă acțiune de control </w:t>
      </w:r>
      <w:r w:rsidR="00927015">
        <w:rPr>
          <w:rFonts w:ascii="Times New Roman" w:eastAsia="Calibri" w:hAnsi="Times New Roman"/>
          <w:sz w:val="24"/>
          <w:szCs w:val="24"/>
          <w:lang w:val="pt-BR"/>
        </w:rPr>
        <w:t xml:space="preserve">la </w:t>
      </w:r>
      <w:r w:rsidR="00104B4B">
        <w:rPr>
          <w:rFonts w:ascii="Times New Roman" w:eastAsia="Calibri" w:hAnsi="Times New Roman"/>
          <w:sz w:val="24"/>
          <w:szCs w:val="24"/>
          <w:lang w:val="pt-BR"/>
        </w:rPr>
        <w:t>furnizorul în cauză</w:t>
      </w:r>
      <w:r w:rsidR="00927015">
        <w:rPr>
          <w:rFonts w:ascii="Times New Roman" w:eastAsia="Calibri" w:hAnsi="Times New Roman"/>
          <w:sz w:val="24"/>
          <w:szCs w:val="24"/>
          <w:lang w:val="pt-BR"/>
        </w:rPr>
        <w:t>.</w:t>
      </w:r>
      <w:r w:rsidR="00DA7695">
        <w:rPr>
          <w:rFonts w:ascii="Times New Roman" w:eastAsia="Calibri" w:hAnsi="Times New Roman"/>
          <w:sz w:val="24"/>
          <w:szCs w:val="24"/>
          <w:lang w:val="pt-BR"/>
        </w:rPr>
        <w:t xml:space="preserve"> </w:t>
      </w:r>
    </w:p>
    <w:p w:rsidR="00DA7695" w:rsidRDefault="00104B4B" w:rsidP="00D329E5">
      <w:pPr>
        <w:spacing w:line="240" w:lineRule="auto"/>
        <w:jc w:val="both"/>
        <w:rPr>
          <w:rFonts w:ascii="Times New Roman" w:eastAsia="Calibri" w:hAnsi="Times New Roman"/>
          <w:sz w:val="24"/>
          <w:szCs w:val="24"/>
          <w:lang w:val="pt-BR"/>
        </w:rPr>
      </w:pPr>
      <w:r>
        <w:rPr>
          <w:rFonts w:ascii="Times New Roman" w:eastAsia="Calibri" w:hAnsi="Times New Roman"/>
          <w:sz w:val="24"/>
          <w:szCs w:val="24"/>
          <w:lang w:val="pt-BR"/>
        </w:rPr>
        <w:t>Î</w:t>
      </w:r>
      <w:r w:rsidR="00E91EB5">
        <w:rPr>
          <w:rFonts w:ascii="Times New Roman" w:eastAsia="Calibri" w:hAnsi="Times New Roman"/>
          <w:sz w:val="24"/>
          <w:szCs w:val="24"/>
          <w:lang w:val="pt-BR"/>
        </w:rPr>
        <w:t xml:space="preserve">n urma </w:t>
      </w:r>
      <w:r>
        <w:rPr>
          <w:rFonts w:ascii="Times New Roman" w:eastAsia="Calibri" w:hAnsi="Times New Roman"/>
          <w:sz w:val="24"/>
          <w:szCs w:val="24"/>
          <w:lang w:val="pt-BR"/>
        </w:rPr>
        <w:t>finalizării ac</w:t>
      </w:r>
      <w:r w:rsidR="00532185">
        <w:rPr>
          <w:rFonts w:ascii="Times New Roman" w:eastAsia="Calibri" w:hAnsi="Times New Roman"/>
          <w:sz w:val="24"/>
          <w:szCs w:val="24"/>
          <w:lang w:val="pt-BR"/>
        </w:rPr>
        <w:t>ț</w:t>
      </w:r>
      <w:r>
        <w:rPr>
          <w:rFonts w:ascii="Times New Roman" w:eastAsia="Calibri" w:hAnsi="Times New Roman"/>
          <w:sz w:val="24"/>
          <w:szCs w:val="24"/>
          <w:lang w:val="pt-BR"/>
        </w:rPr>
        <w:t xml:space="preserve">iunii de control, s-au </w:t>
      </w:r>
      <w:r w:rsidR="00E91EB5">
        <w:rPr>
          <w:rFonts w:ascii="Times New Roman" w:eastAsia="Calibri" w:hAnsi="Times New Roman"/>
          <w:sz w:val="24"/>
          <w:szCs w:val="24"/>
          <w:lang w:val="pt-BR"/>
        </w:rPr>
        <w:t xml:space="preserve">constatat </w:t>
      </w:r>
      <w:r>
        <w:rPr>
          <w:rFonts w:ascii="Times New Roman" w:eastAsia="Calibri" w:hAnsi="Times New Roman"/>
          <w:sz w:val="24"/>
          <w:szCs w:val="24"/>
          <w:lang w:val="pt-BR"/>
        </w:rPr>
        <w:t>nereguli în activitatea furnizorului</w:t>
      </w:r>
      <w:r w:rsidR="00845446">
        <w:rPr>
          <w:rFonts w:ascii="Times New Roman" w:eastAsia="Calibri" w:hAnsi="Times New Roman"/>
          <w:sz w:val="24"/>
          <w:szCs w:val="24"/>
          <w:lang w:val="pt-BR"/>
        </w:rPr>
        <w:t>, constând în:</w:t>
      </w:r>
      <w:r w:rsidR="00DA7695">
        <w:rPr>
          <w:rFonts w:ascii="Times New Roman" w:eastAsia="Calibri" w:hAnsi="Times New Roman"/>
          <w:sz w:val="24"/>
          <w:szCs w:val="24"/>
          <w:lang w:val="pt-BR"/>
        </w:rPr>
        <w:t xml:space="preserve"> </w:t>
      </w:r>
    </w:p>
    <w:p w:rsidR="00DA7695" w:rsidRDefault="00845446" w:rsidP="00DA7695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val="pt-BR"/>
        </w:rPr>
        <w:t>ne</w:t>
      </w:r>
      <w:r w:rsidR="00D329E5" w:rsidRPr="00DA7695">
        <w:rPr>
          <w:rFonts w:ascii="Times New Roman" w:eastAsia="Calibri" w:hAnsi="Times New Roman"/>
          <w:sz w:val="24"/>
          <w:szCs w:val="24"/>
          <w:lang w:val="pt-BR"/>
        </w:rPr>
        <w:t>emite</w:t>
      </w:r>
      <w:r>
        <w:rPr>
          <w:rFonts w:ascii="Times New Roman" w:eastAsia="Calibri" w:hAnsi="Times New Roman"/>
          <w:sz w:val="24"/>
          <w:szCs w:val="24"/>
          <w:lang w:val="pt-BR"/>
        </w:rPr>
        <w:t>rea</w:t>
      </w:r>
      <w:r w:rsidR="00D329E5" w:rsidRPr="00DA7695">
        <w:rPr>
          <w:rFonts w:ascii="Times New Roman" w:eastAsia="Calibri" w:hAnsi="Times New Roman"/>
          <w:sz w:val="24"/>
          <w:szCs w:val="24"/>
          <w:lang w:val="pt-BR"/>
        </w:rPr>
        <w:t xml:space="preserve"> facturil</w:t>
      </w:r>
      <w:r>
        <w:rPr>
          <w:rFonts w:ascii="Times New Roman" w:eastAsia="Calibri" w:hAnsi="Times New Roman"/>
          <w:sz w:val="24"/>
          <w:szCs w:val="24"/>
          <w:lang w:val="pt-BR"/>
        </w:rPr>
        <w:t>or</w:t>
      </w:r>
      <w:r w:rsidR="00D329E5" w:rsidRPr="00DA7695">
        <w:rPr>
          <w:rFonts w:ascii="Times New Roman" w:eastAsia="Calibri" w:hAnsi="Times New Roman"/>
          <w:sz w:val="24"/>
          <w:szCs w:val="24"/>
          <w:lang w:val="pt-BR"/>
        </w:rPr>
        <w:t xml:space="preserve"> aferente cantităților de energie electrică furnizate celor 482.638 de clienți finali din portofoliu, pentru fiecare perioadă de facturare și în intervalul de timp prevăzut în contractele de furnizare a energiei electrice încheiate cu aceștia</w:t>
      </w:r>
      <w:r>
        <w:rPr>
          <w:rFonts w:ascii="Times New Roman" w:eastAsia="Calibri" w:hAnsi="Times New Roman"/>
          <w:sz w:val="24"/>
          <w:szCs w:val="24"/>
          <w:lang w:val="pt-BR"/>
        </w:rPr>
        <w:t>;</w:t>
      </w:r>
      <w:r w:rsidR="00DA7695" w:rsidRPr="00DA7695">
        <w:rPr>
          <w:rFonts w:ascii="Times New Roman" w:hAnsi="Times New Roman"/>
          <w:sz w:val="24"/>
          <w:szCs w:val="24"/>
        </w:rPr>
        <w:t xml:space="preserve"> </w:t>
      </w:r>
    </w:p>
    <w:p w:rsidR="00C52B55" w:rsidRDefault="00187253" w:rsidP="00C52B55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</w:t>
      </w:r>
      <w:r w:rsidR="00927015">
        <w:rPr>
          <w:rFonts w:ascii="Times New Roman" w:hAnsi="Times New Roman"/>
          <w:sz w:val="24"/>
          <w:szCs w:val="24"/>
        </w:rPr>
        <w:t>transmi</w:t>
      </w:r>
      <w:r>
        <w:rPr>
          <w:rFonts w:ascii="Times New Roman" w:hAnsi="Times New Roman"/>
          <w:sz w:val="24"/>
          <w:szCs w:val="24"/>
        </w:rPr>
        <w:t>terea</w:t>
      </w:r>
      <w:r w:rsidR="00927015">
        <w:rPr>
          <w:rFonts w:ascii="Times New Roman" w:hAnsi="Times New Roman"/>
          <w:sz w:val="24"/>
          <w:szCs w:val="24"/>
        </w:rPr>
        <w:t xml:space="preserve"> sau </w:t>
      </w:r>
      <w:r w:rsidR="00DA7695" w:rsidRPr="00DA7695">
        <w:rPr>
          <w:rFonts w:ascii="Times New Roman" w:hAnsi="Times New Roman"/>
          <w:sz w:val="24"/>
          <w:szCs w:val="24"/>
        </w:rPr>
        <w:t>întârzi</w:t>
      </w:r>
      <w:r>
        <w:rPr>
          <w:rFonts w:ascii="Times New Roman" w:hAnsi="Times New Roman"/>
          <w:sz w:val="24"/>
          <w:szCs w:val="24"/>
        </w:rPr>
        <w:t>erea</w:t>
      </w:r>
      <w:r w:rsidR="00DA7695" w:rsidRPr="00DA769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în </w:t>
      </w:r>
      <w:r w:rsidR="00DA7695" w:rsidRPr="00DA7695">
        <w:rPr>
          <w:rFonts w:ascii="Times New Roman" w:hAnsi="Times New Roman"/>
          <w:sz w:val="24"/>
          <w:szCs w:val="24"/>
        </w:rPr>
        <w:t>transmiterea răspunsurilor la solicitările adresate de clienți;</w:t>
      </w:r>
      <w:r w:rsidR="00C52B55" w:rsidRPr="00C52B55">
        <w:rPr>
          <w:rFonts w:ascii="Times New Roman" w:hAnsi="Times New Roman"/>
          <w:sz w:val="24"/>
          <w:szCs w:val="24"/>
        </w:rPr>
        <w:t xml:space="preserve"> </w:t>
      </w:r>
    </w:p>
    <w:p w:rsidR="00DA7695" w:rsidRDefault="00C52B55" w:rsidP="005E49DE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27015">
        <w:rPr>
          <w:rFonts w:ascii="Times New Roman" w:hAnsi="Times New Roman"/>
          <w:sz w:val="24"/>
          <w:szCs w:val="24"/>
        </w:rPr>
        <w:t xml:space="preserve">neîncheierea </w:t>
      </w:r>
      <w:r w:rsidR="00927015" w:rsidRPr="00927015">
        <w:rPr>
          <w:rFonts w:ascii="Times New Roman" w:hAnsi="Times New Roman"/>
          <w:sz w:val="24"/>
          <w:szCs w:val="24"/>
        </w:rPr>
        <w:t xml:space="preserve">sau nerespectarea termenului de încheiere a </w:t>
      </w:r>
      <w:r w:rsidRPr="00927015">
        <w:rPr>
          <w:rFonts w:ascii="Times New Roman" w:hAnsi="Times New Roman"/>
          <w:sz w:val="24"/>
          <w:szCs w:val="24"/>
        </w:rPr>
        <w:t>contractului de furnizare</w:t>
      </w:r>
      <w:r w:rsidR="00927015" w:rsidRPr="00927015">
        <w:rPr>
          <w:rFonts w:ascii="Times New Roman" w:hAnsi="Times New Roman"/>
          <w:sz w:val="24"/>
          <w:szCs w:val="24"/>
        </w:rPr>
        <w:t xml:space="preserve"> </w:t>
      </w:r>
      <w:r w:rsidRPr="00927015">
        <w:rPr>
          <w:rFonts w:ascii="Times New Roman" w:hAnsi="Times New Roman"/>
          <w:sz w:val="24"/>
          <w:szCs w:val="24"/>
        </w:rPr>
        <w:t>a</w:t>
      </w:r>
      <w:r w:rsidR="00927015" w:rsidRPr="00927015">
        <w:rPr>
          <w:rFonts w:ascii="Times New Roman" w:hAnsi="Times New Roman"/>
          <w:sz w:val="24"/>
          <w:szCs w:val="24"/>
        </w:rPr>
        <w:t xml:space="preserve"> energiei electrice</w:t>
      </w:r>
      <w:r w:rsidRPr="00927015">
        <w:rPr>
          <w:rFonts w:ascii="Times New Roman" w:hAnsi="Times New Roman"/>
          <w:sz w:val="24"/>
          <w:szCs w:val="24"/>
        </w:rPr>
        <w:t xml:space="preserve"> după acceptarea condițiilor de furnizare și transmiterea documentației necesare</w:t>
      </w:r>
      <w:r w:rsidR="00187253">
        <w:rPr>
          <w:rFonts w:ascii="Times New Roman" w:hAnsi="Times New Roman"/>
          <w:sz w:val="24"/>
          <w:szCs w:val="24"/>
        </w:rPr>
        <w:t xml:space="preserve"> de către client.</w:t>
      </w:r>
    </w:p>
    <w:p w:rsidR="00187253" w:rsidRPr="00172581" w:rsidRDefault="00187253" w:rsidP="0018725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2581">
        <w:rPr>
          <w:rFonts w:ascii="Times New Roman" w:hAnsi="Times New Roman"/>
          <w:b/>
          <w:sz w:val="24"/>
          <w:szCs w:val="24"/>
        </w:rPr>
        <w:t xml:space="preserve">Pentru faptele constatate, </w:t>
      </w:r>
      <w:r w:rsidR="00532185" w:rsidRPr="00172581">
        <w:rPr>
          <w:rFonts w:ascii="Times New Roman" w:hAnsi="Times New Roman"/>
          <w:b/>
          <w:sz w:val="24"/>
          <w:szCs w:val="24"/>
        </w:rPr>
        <w:t>furnizorul de energie electrică,</w:t>
      </w:r>
      <w:r w:rsidRPr="00172581">
        <w:rPr>
          <w:rFonts w:ascii="Times New Roman" w:hAnsi="Times New Roman"/>
          <w:b/>
          <w:sz w:val="24"/>
          <w:szCs w:val="24"/>
        </w:rPr>
        <w:t xml:space="preserve"> </w:t>
      </w:r>
      <w:r w:rsidR="00532185" w:rsidRPr="00172581">
        <w:rPr>
          <w:rFonts w:ascii="Times New Roman" w:eastAsia="Calibri" w:hAnsi="Times New Roman"/>
          <w:b/>
          <w:sz w:val="24"/>
          <w:szCs w:val="24"/>
          <w:lang w:val="pt-BR"/>
        </w:rPr>
        <w:t xml:space="preserve">SPEEH Hidroelectrica SA, </w:t>
      </w:r>
      <w:r w:rsidR="00532185" w:rsidRPr="00172581">
        <w:rPr>
          <w:rFonts w:ascii="Times New Roman" w:hAnsi="Times New Roman"/>
          <w:b/>
          <w:sz w:val="24"/>
          <w:szCs w:val="24"/>
        </w:rPr>
        <w:t>a fost sancționat contravențional</w:t>
      </w:r>
      <w:r w:rsidRPr="00172581">
        <w:rPr>
          <w:rFonts w:ascii="Times New Roman" w:hAnsi="Times New Roman"/>
          <w:b/>
          <w:sz w:val="24"/>
          <w:szCs w:val="24"/>
        </w:rPr>
        <w:t xml:space="preserve"> cu amend</w:t>
      </w:r>
      <w:r w:rsidR="00532185" w:rsidRPr="00172581">
        <w:rPr>
          <w:rFonts w:ascii="Times New Roman" w:hAnsi="Times New Roman"/>
          <w:b/>
          <w:sz w:val="24"/>
          <w:szCs w:val="24"/>
        </w:rPr>
        <w:t>ă</w:t>
      </w:r>
      <w:r w:rsidRPr="00172581">
        <w:rPr>
          <w:rFonts w:ascii="Times New Roman" w:hAnsi="Times New Roman"/>
          <w:b/>
          <w:sz w:val="24"/>
          <w:szCs w:val="24"/>
        </w:rPr>
        <w:t xml:space="preserve"> maximă, </w:t>
      </w:r>
      <w:r w:rsidR="00717DBE" w:rsidRPr="00172581">
        <w:rPr>
          <w:rFonts w:ascii="Times New Roman" w:hAnsi="Times New Roman"/>
          <w:b/>
          <w:sz w:val="24"/>
          <w:szCs w:val="24"/>
        </w:rPr>
        <w:t xml:space="preserve">în valoare de 400.000 lei, </w:t>
      </w:r>
      <w:r w:rsidRPr="00172581">
        <w:rPr>
          <w:rFonts w:ascii="Times New Roman" w:hAnsi="Times New Roman"/>
          <w:b/>
          <w:sz w:val="24"/>
          <w:szCs w:val="24"/>
        </w:rPr>
        <w:t>reprezentând dubl</w:t>
      </w:r>
      <w:r w:rsidR="00717DBE" w:rsidRPr="00172581">
        <w:rPr>
          <w:rFonts w:ascii="Times New Roman" w:hAnsi="Times New Roman"/>
          <w:b/>
          <w:sz w:val="24"/>
          <w:szCs w:val="24"/>
        </w:rPr>
        <w:t>ul maximului prevăzut de lege.</w:t>
      </w:r>
      <w:r w:rsidRPr="00172581">
        <w:rPr>
          <w:rFonts w:ascii="Times New Roman" w:hAnsi="Times New Roman"/>
          <w:b/>
          <w:sz w:val="24"/>
          <w:szCs w:val="24"/>
        </w:rPr>
        <w:t xml:space="preserve"> </w:t>
      </w:r>
    </w:p>
    <w:p w:rsidR="00DC5C2D" w:rsidRDefault="00DC5C2D" w:rsidP="0018725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 precizarea că, în cursul anului 2022, ANRE a urmărit constant activitatea </w:t>
      </w:r>
      <w:r w:rsidRPr="00532185">
        <w:rPr>
          <w:rFonts w:ascii="Times New Roman" w:eastAsia="Calibri" w:hAnsi="Times New Roman"/>
          <w:sz w:val="24"/>
          <w:szCs w:val="24"/>
          <w:lang w:val="pt-BR"/>
        </w:rPr>
        <w:t>SPEEH Hidroelectrica SA</w:t>
      </w:r>
      <w:r>
        <w:rPr>
          <w:rFonts w:ascii="Times New Roman" w:eastAsia="Calibri" w:hAnsi="Times New Roman"/>
          <w:sz w:val="24"/>
          <w:szCs w:val="24"/>
          <w:lang w:val="pt-BR"/>
        </w:rPr>
        <w:t>, furnizorului fiindu-i aplicate un număr de 71 de sancțiuni contravenționale, în valore de 365.000 lei, pentru fapte similare.</w:t>
      </w:r>
    </w:p>
    <w:p w:rsidR="00532185" w:rsidRDefault="00DC5C2D" w:rsidP="0018725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532185">
        <w:rPr>
          <w:rFonts w:ascii="Times New Roman" w:hAnsi="Times New Roman"/>
          <w:sz w:val="24"/>
          <w:szCs w:val="24"/>
        </w:rPr>
        <w:t>om continua să monitorizăm comportamentul tuturor furnizorilor de energie electrică și gaze naturale în relația cu clienții finali pentru a ne asigura că drepturile lor vor fi respectate.</w:t>
      </w:r>
    </w:p>
    <w:p w:rsidR="00532185" w:rsidRDefault="00532185" w:rsidP="0018725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532185" w:rsidRPr="00532185" w:rsidRDefault="00532185" w:rsidP="0053218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32185">
        <w:rPr>
          <w:rFonts w:ascii="Times New Roman" w:hAnsi="Times New Roman"/>
          <w:sz w:val="24"/>
          <w:szCs w:val="24"/>
        </w:rPr>
        <w:t>Dumitru Chiriţă,</w:t>
      </w:r>
    </w:p>
    <w:p w:rsidR="00532185" w:rsidRPr="00532185" w:rsidRDefault="00532185" w:rsidP="0053218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32185">
        <w:rPr>
          <w:rFonts w:ascii="Times New Roman" w:hAnsi="Times New Roman"/>
          <w:sz w:val="24"/>
          <w:szCs w:val="24"/>
        </w:rPr>
        <w:t>Preşedinte al ANRE</w:t>
      </w:r>
    </w:p>
    <w:p w:rsidR="00532185" w:rsidRPr="00187253" w:rsidRDefault="00532185" w:rsidP="0053218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Pr="00532185">
        <w:rPr>
          <w:rFonts w:ascii="Times New Roman" w:hAnsi="Times New Roman"/>
          <w:sz w:val="24"/>
          <w:szCs w:val="24"/>
        </w:rPr>
        <w:t>.03.2023</w:t>
      </w:r>
      <w:bookmarkStart w:id="0" w:name="_GoBack"/>
      <w:bookmarkEnd w:id="0"/>
    </w:p>
    <w:sectPr w:rsidR="00532185" w:rsidRPr="00187253" w:rsidSect="00C97D8D">
      <w:footerReference w:type="default" r:id="rId8"/>
      <w:headerReference w:type="first" r:id="rId9"/>
      <w:footerReference w:type="first" r:id="rId10"/>
      <w:pgSz w:w="11906" w:h="16838" w:code="9"/>
      <w:pgMar w:top="1440" w:right="1440" w:bottom="1440" w:left="1440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BC0" w:rsidRDefault="000F2BC0" w:rsidP="003B4C37">
      <w:pPr>
        <w:spacing w:after="0" w:line="240" w:lineRule="auto"/>
      </w:pPr>
      <w:r>
        <w:separator/>
      </w:r>
    </w:p>
  </w:endnote>
  <w:endnote w:type="continuationSeparator" w:id="0">
    <w:p w:rsidR="000F2BC0" w:rsidRDefault="000F2BC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BC0" w:rsidRDefault="000F2BC0" w:rsidP="003B4C37">
      <w:pPr>
        <w:spacing w:after="0" w:line="240" w:lineRule="auto"/>
      </w:pPr>
      <w:r>
        <w:separator/>
      </w:r>
    </w:p>
  </w:footnote>
  <w:footnote w:type="continuationSeparator" w:id="0">
    <w:p w:rsidR="000F2BC0" w:rsidRDefault="000F2BC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DB1F2D"/>
    <w:multiLevelType w:val="hybridMultilevel"/>
    <w:tmpl w:val="BE44AA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07C26"/>
    <w:multiLevelType w:val="hybridMultilevel"/>
    <w:tmpl w:val="D8409C7A"/>
    <w:lvl w:ilvl="0" w:tplc="898C5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7F70320"/>
    <w:multiLevelType w:val="hybridMultilevel"/>
    <w:tmpl w:val="DC707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629A9"/>
    <w:multiLevelType w:val="hybridMultilevel"/>
    <w:tmpl w:val="5F3E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8B00883"/>
    <w:multiLevelType w:val="hybridMultilevel"/>
    <w:tmpl w:val="6F78B7C8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D5C1E"/>
    <w:multiLevelType w:val="hybridMultilevel"/>
    <w:tmpl w:val="6338C6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705BD"/>
    <w:multiLevelType w:val="hybridMultilevel"/>
    <w:tmpl w:val="BDCCDE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DC65B3"/>
    <w:multiLevelType w:val="hybridMultilevel"/>
    <w:tmpl w:val="A19661E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CCC5A19"/>
    <w:multiLevelType w:val="hybridMultilevel"/>
    <w:tmpl w:val="910AD1F4"/>
    <w:lvl w:ilvl="0" w:tplc="DA3CEEC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5" w15:restartNumberingAfterBreak="0">
    <w:nsid w:val="64B42C39"/>
    <w:multiLevelType w:val="hybridMultilevel"/>
    <w:tmpl w:val="60FADE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85626C"/>
    <w:multiLevelType w:val="hybridMultilevel"/>
    <w:tmpl w:val="583433C8"/>
    <w:lvl w:ilvl="0" w:tplc="574462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876EA5"/>
    <w:multiLevelType w:val="hybridMultilevel"/>
    <w:tmpl w:val="124648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84D62D5"/>
    <w:multiLevelType w:val="hybridMultilevel"/>
    <w:tmpl w:val="E5F6C624"/>
    <w:lvl w:ilvl="0" w:tplc="1DCC74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8"/>
  </w:num>
  <w:num w:numId="3">
    <w:abstractNumId w:val="13"/>
  </w:num>
  <w:num w:numId="4">
    <w:abstractNumId w:val="29"/>
  </w:num>
  <w:num w:numId="5">
    <w:abstractNumId w:val="0"/>
  </w:num>
  <w:num w:numId="6">
    <w:abstractNumId w:val="23"/>
  </w:num>
  <w:num w:numId="7">
    <w:abstractNumId w:val="9"/>
  </w:num>
  <w:num w:numId="8">
    <w:abstractNumId w:val="2"/>
  </w:num>
  <w:num w:numId="9">
    <w:abstractNumId w:val="8"/>
  </w:num>
  <w:num w:numId="10">
    <w:abstractNumId w:val="16"/>
  </w:num>
  <w:num w:numId="11">
    <w:abstractNumId w:val="22"/>
  </w:num>
  <w:num w:numId="12">
    <w:abstractNumId w:val="7"/>
  </w:num>
  <w:num w:numId="13">
    <w:abstractNumId w:val="4"/>
  </w:num>
  <w:num w:numId="14">
    <w:abstractNumId w:val="1"/>
  </w:num>
  <w:num w:numId="15">
    <w:abstractNumId w:val="11"/>
  </w:num>
  <w:num w:numId="16">
    <w:abstractNumId w:val="30"/>
  </w:num>
  <w:num w:numId="17">
    <w:abstractNumId w:val="17"/>
  </w:num>
  <w:num w:numId="18">
    <w:abstractNumId w:val="12"/>
  </w:num>
  <w:num w:numId="19">
    <w:abstractNumId w:val="19"/>
  </w:num>
  <w:num w:numId="20">
    <w:abstractNumId w:val="3"/>
  </w:num>
  <w:num w:numId="21">
    <w:abstractNumId w:val="10"/>
  </w:num>
  <w:num w:numId="22">
    <w:abstractNumId w:val="20"/>
  </w:num>
  <w:num w:numId="23">
    <w:abstractNumId w:val="5"/>
  </w:num>
  <w:num w:numId="24">
    <w:abstractNumId w:val="28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31"/>
  </w:num>
  <w:num w:numId="28">
    <w:abstractNumId w:val="25"/>
  </w:num>
  <w:num w:numId="29">
    <w:abstractNumId w:val="24"/>
  </w:num>
  <w:num w:numId="30">
    <w:abstractNumId w:val="15"/>
  </w:num>
  <w:num w:numId="31">
    <w:abstractNumId w:val="26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71ED"/>
    <w:rsid w:val="000331A6"/>
    <w:rsid w:val="00092F5C"/>
    <w:rsid w:val="000A198B"/>
    <w:rsid w:val="000A6A22"/>
    <w:rsid w:val="000D4689"/>
    <w:rsid w:val="000D6AA1"/>
    <w:rsid w:val="000D7AE0"/>
    <w:rsid w:val="000E246E"/>
    <w:rsid w:val="000F2BC0"/>
    <w:rsid w:val="00102BBB"/>
    <w:rsid w:val="00104B4B"/>
    <w:rsid w:val="00110C3F"/>
    <w:rsid w:val="001229A9"/>
    <w:rsid w:val="00123A54"/>
    <w:rsid w:val="001378AB"/>
    <w:rsid w:val="00140718"/>
    <w:rsid w:val="001417D5"/>
    <w:rsid w:val="00146850"/>
    <w:rsid w:val="00155436"/>
    <w:rsid w:val="00160D1D"/>
    <w:rsid w:val="0016112A"/>
    <w:rsid w:val="00172581"/>
    <w:rsid w:val="00172D21"/>
    <w:rsid w:val="00184E46"/>
    <w:rsid w:val="00187253"/>
    <w:rsid w:val="001A1DA0"/>
    <w:rsid w:val="001A5EBE"/>
    <w:rsid w:val="001B630B"/>
    <w:rsid w:val="001C07C5"/>
    <w:rsid w:val="001C12BC"/>
    <w:rsid w:val="001C1CC8"/>
    <w:rsid w:val="001C202C"/>
    <w:rsid w:val="001F57BF"/>
    <w:rsid w:val="001F6654"/>
    <w:rsid w:val="002020A6"/>
    <w:rsid w:val="0020253E"/>
    <w:rsid w:val="00220635"/>
    <w:rsid w:val="0027738A"/>
    <w:rsid w:val="00293F32"/>
    <w:rsid w:val="002A66A8"/>
    <w:rsid w:val="002A6DA5"/>
    <w:rsid w:val="002B2CC0"/>
    <w:rsid w:val="002B3467"/>
    <w:rsid w:val="002B6B3D"/>
    <w:rsid w:val="002D4266"/>
    <w:rsid w:val="002F2F59"/>
    <w:rsid w:val="00304ECD"/>
    <w:rsid w:val="003427FA"/>
    <w:rsid w:val="00344208"/>
    <w:rsid w:val="00347964"/>
    <w:rsid w:val="003543C8"/>
    <w:rsid w:val="00364C45"/>
    <w:rsid w:val="00364E3A"/>
    <w:rsid w:val="0037458E"/>
    <w:rsid w:val="0038216A"/>
    <w:rsid w:val="00385576"/>
    <w:rsid w:val="00394C2B"/>
    <w:rsid w:val="003A19E3"/>
    <w:rsid w:val="003A3F67"/>
    <w:rsid w:val="003B06D4"/>
    <w:rsid w:val="003B26B9"/>
    <w:rsid w:val="003B4C37"/>
    <w:rsid w:val="003C53B6"/>
    <w:rsid w:val="003C78E8"/>
    <w:rsid w:val="003F4241"/>
    <w:rsid w:val="004119A7"/>
    <w:rsid w:val="0042783B"/>
    <w:rsid w:val="00437C42"/>
    <w:rsid w:val="00445B66"/>
    <w:rsid w:val="00462C70"/>
    <w:rsid w:val="00467EA1"/>
    <w:rsid w:val="0048173B"/>
    <w:rsid w:val="0048407B"/>
    <w:rsid w:val="004A1C50"/>
    <w:rsid w:val="004B55AA"/>
    <w:rsid w:val="004C2755"/>
    <w:rsid w:val="004D63A5"/>
    <w:rsid w:val="00516367"/>
    <w:rsid w:val="00520268"/>
    <w:rsid w:val="0052287D"/>
    <w:rsid w:val="0053091C"/>
    <w:rsid w:val="00532185"/>
    <w:rsid w:val="00546011"/>
    <w:rsid w:val="00561D6D"/>
    <w:rsid w:val="00563BC3"/>
    <w:rsid w:val="005645C9"/>
    <w:rsid w:val="00570230"/>
    <w:rsid w:val="005948BE"/>
    <w:rsid w:val="00594B16"/>
    <w:rsid w:val="005A4411"/>
    <w:rsid w:val="005B6DB0"/>
    <w:rsid w:val="005C4294"/>
    <w:rsid w:val="005D681A"/>
    <w:rsid w:val="005D735A"/>
    <w:rsid w:val="005E003D"/>
    <w:rsid w:val="005E3B03"/>
    <w:rsid w:val="00604E20"/>
    <w:rsid w:val="00617E05"/>
    <w:rsid w:val="00620875"/>
    <w:rsid w:val="006575EA"/>
    <w:rsid w:val="00677CF9"/>
    <w:rsid w:val="00697E1A"/>
    <w:rsid w:val="006B3515"/>
    <w:rsid w:val="006B559A"/>
    <w:rsid w:val="006C1CB9"/>
    <w:rsid w:val="006D125A"/>
    <w:rsid w:val="006D7DF0"/>
    <w:rsid w:val="006F2BCC"/>
    <w:rsid w:val="00703109"/>
    <w:rsid w:val="00717DBE"/>
    <w:rsid w:val="00737BDE"/>
    <w:rsid w:val="007429F4"/>
    <w:rsid w:val="0076099F"/>
    <w:rsid w:val="00777051"/>
    <w:rsid w:val="00787AA2"/>
    <w:rsid w:val="007B3E87"/>
    <w:rsid w:val="007D1F9B"/>
    <w:rsid w:val="00806AA5"/>
    <w:rsid w:val="00845446"/>
    <w:rsid w:val="00845749"/>
    <w:rsid w:val="0085060E"/>
    <w:rsid w:val="00864AA6"/>
    <w:rsid w:val="00864E51"/>
    <w:rsid w:val="0088430C"/>
    <w:rsid w:val="008B505C"/>
    <w:rsid w:val="008D456A"/>
    <w:rsid w:val="008D7198"/>
    <w:rsid w:val="008F401E"/>
    <w:rsid w:val="008F6221"/>
    <w:rsid w:val="009053D6"/>
    <w:rsid w:val="00907838"/>
    <w:rsid w:val="00913135"/>
    <w:rsid w:val="00927015"/>
    <w:rsid w:val="00932D8A"/>
    <w:rsid w:val="00936332"/>
    <w:rsid w:val="009479AE"/>
    <w:rsid w:val="00951C10"/>
    <w:rsid w:val="00967787"/>
    <w:rsid w:val="00986B55"/>
    <w:rsid w:val="00997D09"/>
    <w:rsid w:val="009A6E30"/>
    <w:rsid w:val="009B393D"/>
    <w:rsid w:val="009D0065"/>
    <w:rsid w:val="009D70E1"/>
    <w:rsid w:val="009F3DAF"/>
    <w:rsid w:val="00A0209F"/>
    <w:rsid w:val="00A02AB8"/>
    <w:rsid w:val="00A12310"/>
    <w:rsid w:val="00A12CC0"/>
    <w:rsid w:val="00A17FE0"/>
    <w:rsid w:val="00A270B1"/>
    <w:rsid w:val="00A277E7"/>
    <w:rsid w:val="00A47ED7"/>
    <w:rsid w:val="00A506CC"/>
    <w:rsid w:val="00A53F29"/>
    <w:rsid w:val="00A67B3D"/>
    <w:rsid w:val="00A81CB1"/>
    <w:rsid w:val="00A84159"/>
    <w:rsid w:val="00A87F10"/>
    <w:rsid w:val="00A950A1"/>
    <w:rsid w:val="00AB62C4"/>
    <w:rsid w:val="00AB785B"/>
    <w:rsid w:val="00AC68B0"/>
    <w:rsid w:val="00AD6AA1"/>
    <w:rsid w:val="00AE22CA"/>
    <w:rsid w:val="00AE6F05"/>
    <w:rsid w:val="00AF2BC1"/>
    <w:rsid w:val="00AF5D9F"/>
    <w:rsid w:val="00B002E9"/>
    <w:rsid w:val="00B25D00"/>
    <w:rsid w:val="00B338B4"/>
    <w:rsid w:val="00B50AEF"/>
    <w:rsid w:val="00B63563"/>
    <w:rsid w:val="00B63D2F"/>
    <w:rsid w:val="00B81C1F"/>
    <w:rsid w:val="00B87934"/>
    <w:rsid w:val="00B971AF"/>
    <w:rsid w:val="00BB21D9"/>
    <w:rsid w:val="00BC03F7"/>
    <w:rsid w:val="00BC0B70"/>
    <w:rsid w:val="00BD4091"/>
    <w:rsid w:val="00BE52A9"/>
    <w:rsid w:val="00C042DC"/>
    <w:rsid w:val="00C17D43"/>
    <w:rsid w:val="00C2096C"/>
    <w:rsid w:val="00C52B55"/>
    <w:rsid w:val="00C63968"/>
    <w:rsid w:val="00C72A67"/>
    <w:rsid w:val="00C74EB2"/>
    <w:rsid w:val="00C80C6B"/>
    <w:rsid w:val="00C81EF4"/>
    <w:rsid w:val="00C84277"/>
    <w:rsid w:val="00C97D8D"/>
    <w:rsid w:val="00D005D5"/>
    <w:rsid w:val="00D109B3"/>
    <w:rsid w:val="00D23275"/>
    <w:rsid w:val="00D2776B"/>
    <w:rsid w:val="00D329E5"/>
    <w:rsid w:val="00D32EF0"/>
    <w:rsid w:val="00D35FB6"/>
    <w:rsid w:val="00D4133D"/>
    <w:rsid w:val="00D4552D"/>
    <w:rsid w:val="00D65EE2"/>
    <w:rsid w:val="00D76985"/>
    <w:rsid w:val="00D90CB5"/>
    <w:rsid w:val="00DA2143"/>
    <w:rsid w:val="00DA718B"/>
    <w:rsid w:val="00DA7695"/>
    <w:rsid w:val="00DC5C2D"/>
    <w:rsid w:val="00DD274C"/>
    <w:rsid w:val="00DD523E"/>
    <w:rsid w:val="00DE3DFC"/>
    <w:rsid w:val="00DE4A8C"/>
    <w:rsid w:val="00DF5810"/>
    <w:rsid w:val="00DF7952"/>
    <w:rsid w:val="00E20EE6"/>
    <w:rsid w:val="00E24B41"/>
    <w:rsid w:val="00E412CB"/>
    <w:rsid w:val="00E546C5"/>
    <w:rsid w:val="00E56C1A"/>
    <w:rsid w:val="00E7037E"/>
    <w:rsid w:val="00E91EB5"/>
    <w:rsid w:val="00EA15B3"/>
    <w:rsid w:val="00EA2ED5"/>
    <w:rsid w:val="00ED494E"/>
    <w:rsid w:val="00EF36DB"/>
    <w:rsid w:val="00F17FDE"/>
    <w:rsid w:val="00F33E06"/>
    <w:rsid w:val="00F3694F"/>
    <w:rsid w:val="00F404C1"/>
    <w:rsid w:val="00F4161F"/>
    <w:rsid w:val="00F80B77"/>
    <w:rsid w:val="00F8174E"/>
    <w:rsid w:val="00F938A8"/>
    <w:rsid w:val="00F97C2B"/>
    <w:rsid w:val="00FA1D08"/>
    <w:rsid w:val="00FE4B34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B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B3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48D4D-CDCB-40B0-9221-BC4209BF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2022-03-15T12:28:00Z</cp:lastPrinted>
  <dcterms:created xsi:type="dcterms:W3CDTF">2023-03-20T08:46:00Z</dcterms:created>
  <dcterms:modified xsi:type="dcterms:W3CDTF">2023-03-20T08:46:00Z</dcterms:modified>
</cp:coreProperties>
</file>