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775" w:rsidRDefault="00067775" w:rsidP="002D426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Default="00BB21D9" w:rsidP="002D426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COMUNICAT 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>DE PRESĂ</w:t>
      </w:r>
    </w:p>
    <w:p w:rsidR="007F7427" w:rsidRDefault="00067775" w:rsidP="007F7427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ANRE verifică executarea lucrărilor de investiții</w:t>
      </w:r>
      <w:r w:rsidR="007F7427" w:rsidRPr="007F7427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</w:t>
      </w:r>
      <w:r w:rsidR="007F7427">
        <w:rPr>
          <w:rFonts w:ascii="Times New Roman" w:hAnsi="Times New Roman"/>
          <w:b/>
          <w:bCs/>
          <w:sz w:val="24"/>
          <w:szCs w:val="24"/>
          <w:lang w:eastAsia="ro-RO"/>
        </w:rPr>
        <w:t>ale operatorilor de distribuție a energiei electrice</w:t>
      </w:r>
    </w:p>
    <w:p w:rsidR="00A11230" w:rsidRDefault="00A11230" w:rsidP="002D426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717DBE" w:rsidRDefault="00717DBE" w:rsidP="002D426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7116E9" w:rsidRDefault="007F7427" w:rsidP="00D329E5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val="pt-BR"/>
        </w:rPr>
      </w:pPr>
      <w:r>
        <w:rPr>
          <w:rFonts w:ascii="Times New Roman" w:eastAsia="Calibri" w:hAnsi="Times New Roman"/>
          <w:sz w:val="24"/>
          <w:szCs w:val="24"/>
          <w:lang w:val="pt-BR"/>
        </w:rPr>
        <w:t xml:space="preserve">Având în vedere că </w:t>
      </w:r>
      <w:r w:rsidR="007116E9">
        <w:rPr>
          <w:rFonts w:ascii="Times New Roman" w:eastAsia="Calibri" w:hAnsi="Times New Roman"/>
          <w:sz w:val="24"/>
          <w:szCs w:val="24"/>
          <w:lang w:val="pt-BR"/>
        </w:rPr>
        <w:t>ANRE este în plin proces de analiză a datelor, informațiilor si documentelor transmise de operatorii de distribuție pentru aprobarea noilor tarife de distribuție a energiei electrice</w:t>
      </w:r>
      <w:r>
        <w:rPr>
          <w:rFonts w:ascii="Times New Roman" w:eastAsia="Calibri" w:hAnsi="Times New Roman"/>
          <w:sz w:val="24"/>
          <w:szCs w:val="24"/>
          <w:lang w:val="pt-BR"/>
        </w:rPr>
        <w:t>, am dispus acțiuni de control inopinate la toți operatorii de distribuție.</w:t>
      </w:r>
    </w:p>
    <w:p w:rsidR="007F7427" w:rsidRDefault="007F7427" w:rsidP="007F7427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val="pt-BR"/>
        </w:rPr>
      </w:pPr>
      <w:r>
        <w:rPr>
          <w:rFonts w:ascii="Times New Roman" w:eastAsia="Calibri" w:hAnsi="Times New Roman"/>
          <w:sz w:val="24"/>
          <w:szCs w:val="24"/>
          <w:lang w:val="pt-BR"/>
        </w:rPr>
        <w:t>Inspectorii ANRE vor v</w:t>
      </w:r>
      <w:r w:rsidRPr="007116E9">
        <w:rPr>
          <w:rFonts w:ascii="Times New Roman" w:eastAsia="Calibri" w:hAnsi="Times New Roman"/>
          <w:sz w:val="24"/>
          <w:szCs w:val="24"/>
          <w:lang w:val="pt-BR"/>
        </w:rPr>
        <w:t>erifica</w:t>
      </w:r>
      <w:r w:rsidR="004140A1">
        <w:rPr>
          <w:rFonts w:ascii="Times New Roman" w:eastAsia="Calibri" w:hAnsi="Times New Roman"/>
          <w:sz w:val="24"/>
          <w:szCs w:val="24"/>
          <w:lang w:val="pt-BR"/>
        </w:rPr>
        <w:t xml:space="preserve"> </w:t>
      </w:r>
      <w:r w:rsidRPr="007116E9">
        <w:rPr>
          <w:rFonts w:ascii="Times New Roman" w:eastAsia="Calibri" w:hAnsi="Times New Roman"/>
          <w:sz w:val="24"/>
          <w:szCs w:val="24"/>
          <w:lang w:val="pt-BR"/>
        </w:rPr>
        <w:t>execut</w:t>
      </w:r>
      <w:r>
        <w:rPr>
          <w:rFonts w:ascii="Times New Roman" w:eastAsia="Calibri" w:hAnsi="Times New Roman"/>
          <w:sz w:val="24"/>
          <w:szCs w:val="24"/>
          <w:lang w:val="pt-BR"/>
        </w:rPr>
        <w:t>area</w:t>
      </w:r>
      <w:r w:rsidRPr="007116E9">
        <w:rPr>
          <w:rFonts w:ascii="Times New Roman" w:eastAsia="Calibri" w:hAnsi="Times New Roman"/>
          <w:sz w:val="24"/>
          <w:szCs w:val="24"/>
          <w:lang w:val="pt-BR"/>
        </w:rPr>
        <w:t xml:space="preserve"> lucrărilor de investiții în rețelele de distribuție a energiei electrice prevăzute în program</w:t>
      </w:r>
      <w:r>
        <w:rPr>
          <w:rFonts w:ascii="Times New Roman" w:eastAsia="Calibri" w:hAnsi="Times New Roman"/>
          <w:sz w:val="24"/>
          <w:szCs w:val="24"/>
          <w:lang w:val="pt-BR"/>
        </w:rPr>
        <w:t>ele</w:t>
      </w:r>
      <w:r w:rsidRPr="007116E9">
        <w:rPr>
          <w:rFonts w:ascii="Times New Roman" w:eastAsia="Calibri" w:hAnsi="Times New Roman"/>
          <w:sz w:val="24"/>
          <w:szCs w:val="24"/>
          <w:lang w:val="pt-BR"/>
        </w:rPr>
        <w:t xml:space="preserve"> de investiții și raportate la ANRE, aferente anului 2021, precum și includerea acestora în informațiile sistemul</w:t>
      </w:r>
      <w:r>
        <w:rPr>
          <w:rFonts w:ascii="Times New Roman" w:eastAsia="Calibri" w:hAnsi="Times New Roman"/>
          <w:sz w:val="24"/>
          <w:szCs w:val="24"/>
          <w:lang w:val="pt-BR"/>
        </w:rPr>
        <w:t>ui</w:t>
      </w:r>
      <w:r w:rsidRPr="007116E9">
        <w:rPr>
          <w:rFonts w:ascii="Times New Roman" w:eastAsia="Calibri" w:hAnsi="Times New Roman"/>
          <w:sz w:val="24"/>
          <w:szCs w:val="24"/>
          <w:lang w:val="pt-BR"/>
        </w:rPr>
        <w:t xml:space="preserve"> național de coordonate stereografic 1970 din domeniul energiei electrice</w:t>
      </w:r>
      <w:r>
        <w:rPr>
          <w:rFonts w:ascii="Times New Roman" w:eastAsia="Calibri" w:hAnsi="Times New Roman"/>
          <w:sz w:val="24"/>
          <w:szCs w:val="24"/>
          <w:lang w:val="pt-BR"/>
        </w:rPr>
        <w:t>.</w:t>
      </w:r>
    </w:p>
    <w:p w:rsidR="00FA5695" w:rsidRDefault="00A11230" w:rsidP="00D329E5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val="pt-BR"/>
        </w:rPr>
      </w:pPr>
      <w:r>
        <w:rPr>
          <w:rFonts w:ascii="Times New Roman" w:eastAsia="Calibri" w:hAnsi="Times New Roman"/>
          <w:sz w:val="24"/>
          <w:szCs w:val="24"/>
          <w:lang w:val="pt-BR"/>
        </w:rPr>
        <w:t xml:space="preserve">Operatorii de distribuție </w:t>
      </w:r>
      <w:r w:rsidR="00FA5695">
        <w:rPr>
          <w:rFonts w:ascii="Times New Roman" w:eastAsia="Calibri" w:hAnsi="Times New Roman"/>
          <w:sz w:val="24"/>
          <w:szCs w:val="24"/>
          <w:lang w:val="pt-BR"/>
        </w:rPr>
        <w:t>verificați sunt:</w:t>
      </w:r>
    </w:p>
    <w:p w:rsidR="00FA5695" w:rsidRPr="00FA5695" w:rsidRDefault="00FA5695" w:rsidP="00FA5695">
      <w:pPr>
        <w:pStyle w:val="NoSpacing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FA5695">
        <w:rPr>
          <w:rFonts w:ascii="Times New Roman" w:hAnsi="Times New Roman" w:cs="Times New Roman"/>
          <w:sz w:val="24"/>
          <w:szCs w:val="24"/>
          <w:lang w:val="pt-BR"/>
        </w:rPr>
        <w:t>E-DISTRIBUȚIE MUNTENIA</w:t>
      </w:r>
    </w:p>
    <w:p w:rsidR="00FA5695" w:rsidRPr="00FA5695" w:rsidRDefault="00FA5695" w:rsidP="00FA5695">
      <w:pPr>
        <w:pStyle w:val="NoSpacing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FA5695">
        <w:rPr>
          <w:rFonts w:ascii="Times New Roman" w:hAnsi="Times New Roman" w:cs="Times New Roman"/>
          <w:sz w:val="24"/>
          <w:szCs w:val="24"/>
          <w:lang w:val="pt-BR"/>
        </w:rPr>
        <w:t>E-DISTRIBUȚIE BANAT</w:t>
      </w:r>
    </w:p>
    <w:p w:rsidR="00FA5695" w:rsidRPr="00FA5695" w:rsidRDefault="00FA5695" w:rsidP="00FA5695">
      <w:pPr>
        <w:pStyle w:val="NoSpacing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FA5695">
        <w:rPr>
          <w:rFonts w:ascii="Times New Roman" w:hAnsi="Times New Roman" w:cs="Times New Roman"/>
          <w:sz w:val="24"/>
          <w:szCs w:val="24"/>
          <w:lang w:val="pt-BR"/>
        </w:rPr>
        <w:t>E-DISTRIBUȚIE DOBROGEA</w:t>
      </w:r>
    </w:p>
    <w:p w:rsidR="00FA5695" w:rsidRPr="00FA5695" w:rsidRDefault="00FA5695" w:rsidP="00FA5695">
      <w:pPr>
        <w:pStyle w:val="NoSpacing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FA5695">
        <w:rPr>
          <w:rFonts w:ascii="Times New Roman" w:hAnsi="Times New Roman" w:cs="Times New Roman"/>
          <w:sz w:val="24"/>
          <w:szCs w:val="24"/>
          <w:lang w:val="pt-BR"/>
        </w:rPr>
        <w:t>DISTRIBUȚIE ENERGIE ELECTRICĂ ROMÂNIA</w:t>
      </w:r>
    </w:p>
    <w:p w:rsidR="00FA5695" w:rsidRPr="00FA5695" w:rsidRDefault="00FA5695" w:rsidP="00FA5695">
      <w:pPr>
        <w:pStyle w:val="NoSpacing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FA5695">
        <w:rPr>
          <w:rFonts w:ascii="Times New Roman" w:hAnsi="Times New Roman" w:cs="Times New Roman"/>
          <w:sz w:val="24"/>
          <w:szCs w:val="24"/>
          <w:lang w:val="pt-BR"/>
        </w:rPr>
        <w:t>DELGAZ GRID</w:t>
      </w:r>
    </w:p>
    <w:p w:rsidR="00FA5695" w:rsidRPr="00FA5695" w:rsidRDefault="00FA5695" w:rsidP="00FA5695">
      <w:pPr>
        <w:pStyle w:val="NoSpacing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FA5695">
        <w:rPr>
          <w:rFonts w:ascii="Times New Roman" w:hAnsi="Times New Roman" w:cs="Times New Roman"/>
          <w:sz w:val="24"/>
          <w:szCs w:val="24"/>
          <w:lang w:val="pt-BR"/>
        </w:rPr>
        <w:t>DISTRIBUTIE ENERGIE OLTENIA</w:t>
      </w:r>
    </w:p>
    <w:p w:rsidR="00A11230" w:rsidRDefault="00A11230" w:rsidP="00FA5695">
      <w:pPr>
        <w:pStyle w:val="NoSpacing"/>
        <w:rPr>
          <w:rFonts w:ascii="Times New Roman" w:hAnsi="Times New Roman" w:cs="Times New Roman"/>
          <w:sz w:val="24"/>
          <w:szCs w:val="24"/>
          <w:lang w:val="pt-BR"/>
        </w:rPr>
      </w:pPr>
    </w:p>
    <w:p w:rsidR="004140A1" w:rsidRPr="004140A1" w:rsidRDefault="004140A1" w:rsidP="004140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Men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ț</w:t>
      </w:r>
      <w:r>
        <w:rPr>
          <w:rFonts w:ascii="Times New Roman" w:hAnsi="Times New Roman" w:cs="Times New Roman"/>
          <w:sz w:val="24"/>
          <w:szCs w:val="24"/>
          <w:lang w:val="pt-BR"/>
        </w:rPr>
        <w:t>ionez c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ă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verificarea 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ș</w:t>
      </w:r>
      <w:r>
        <w:rPr>
          <w:rFonts w:ascii="Times New Roman" w:hAnsi="Times New Roman" w:cs="Times New Roman"/>
          <w:sz w:val="24"/>
          <w:szCs w:val="24"/>
          <w:lang w:val="pt-BR"/>
        </w:rPr>
        <w:t>i monitorizarea realiz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ă</w:t>
      </w:r>
      <w:r>
        <w:rPr>
          <w:rFonts w:ascii="Times New Roman" w:hAnsi="Times New Roman" w:cs="Times New Roman"/>
          <w:sz w:val="24"/>
          <w:szCs w:val="24"/>
          <w:lang w:val="pt-BR"/>
        </w:rPr>
        <w:t>rii planurilor de investi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ț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ii 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î</w:t>
      </w:r>
      <w:r>
        <w:rPr>
          <w:rFonts w:ascii="Times New Roman" w:hAnsi="Times New Roman" w:cs="Times New Roman"/>
          <w:sz w:val="24"/>
          <w:szCs w:val="24"/>
          <w:lang w:val="pt-BR"/>
        </w:rPr>
        <w:t>n re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ț</w:t>
      </w:r>
      <w:r>
        <w:rPr>
          <w:rFonts w:ascii="Times New Roman" w:hAnsi="Times New Roman" w:cs="Times New Roman"/>
          <w:sz w:val="24"/>
          <w:szCs w:val="24"/>
          <w:lang w:val="pt-BR"/>
        </w:rPr>
        <w:t>elele de distribu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ț</w:t>
      </w:r>
      <w:r>
        <w:rPr>
          <w:rFonts w:ascii="Times New Roman" w:hAnsi="Times New Roman" w:cs="Times New Roman"/>
          <w:sz w:val="24"/>
          <w:szCs w:val="24"/>
          <w:lang w:val="pt-BR"/>
        </w:rPr>
        <w:t>ie reprezint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ă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un obiectiv major 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ș</w:t>
      </w:r>
      <w:r>
        <w:rPr>
          <w:rFonts w:ascii="Times New Roman" w:hAnsi="Times New Roman" w:cs="Times New Roman"/>
          <w:sz w:val="24"/>
          <w:szCs w:val="24"/>
          <w:lang w:val="pt-BR"/>
        </w:rPr>
        <w:t>i o precupare constant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ă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 Autorit</w:t>
      </w:r>
      <w:r w:rsidR="00BB3F53">
        <w:rPr>
          <w:rFonts w:ascii="Times New Roman" w:hAnsi="Times New Roman" w:cs="Times New Roman"/>
          <w:sz w:val="24"/>
          <w:szCs w:val="24"/>
          <w:lang w:val="pt-BR"/>
        </w:rPr>
        <w:t>ăț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pt-BR"/>
        </w:rPr>
        <w:t>ii.</w:t>
      </w:r>
    </w:p>
    <w:p w:rsidR="004140A1" w:rsidRDefault="004140A1" w:rsidP="007F7427">
      <w:pPr>
        <w:pStyle w:val="NormalWeb"/>
        <w:spacing w:before="225" w:beforeAutospacing="0" w:after="0" w:afterAutospacing="0" w:line="270" w:lineRule="atLeast"/>
        <w:textAlignment w:val="baseline"/>
        <w:rPr>
          <w:color w:val="393939"/>
        </w:rPr>
      </w:pPr>
    </w:p>
    <w:p w:rsidR="007F7427" w:rsidRDefault="007F7427" w:rsidP="007F7427">
      <w:pPr>
        <w:pStyle w:val="NormalWeb"/>
        <w:spacing w:before="225" w:beforeAutospacing="0" w:after="0" w:afterAutospacing="0" w:line="270" w:lineRule="atLeast"/>
        <w:textAlignment w:val="baseline"/>
        <w:rPr>
          <w:color w:val="393939"/>
        </w:rPr>
      </w:pPr>
      <w:r w:rsidRPr="007F7427">
        <w:rPr>
          <w:color w:val="393939"/>
        </w:rPr>
        <w:t xml:space="preserve">Dumitru </w:t>
      </w:r>
      <w:proofErr w:type="spellStart"/>
      <w:r w:rsidRPr="007F7427">
        <w:rPr>
          <w:color w:val="393939"/>
        </w:rPr>
        <w:t>Chiriţă</w:t>
      </w:r>
      <w:proofErr w:type="spellEnd"/>
      <w:r w:rsidRPr="007F7427">
        <w:rPr>
          <w:color w:val="393939"/>
        </w:rPr>
        <w:t>,</w:t>
      </w:r>
    </w:p>
    <w:p w:rsidR="007F7427" w:rsidRPr="007F7427" w:rsidRDefault="007F7427" w:rsidP="007F7427">
      <w:pPr>
        <w:pStyle w:val="NormalWeb"/>
        <w:spacing w:before="0" w:beforeAutospacing="0" w:after="0" w:afterAutospacing="0" w:line="270" w:lineRule="atLeast"/>
        <w:textAlignment w:val="baseline"/>
        <w:rPr>
          <w:color w:val="393939"/>
        </w:rPr>
      </w:pPr>
      <w:proofErr w:type="spellStart"/>
      <w:r w:rsidRPr="007F7427">
        <w:rPr>
          <w:rStyle w:val="Emphasis"/>
          <w:color w:val="393939"/>
          <w:bdr w:val="none" w:sz="0" w:space="0" w:color="auto" w:frame="1"/>
        </w:rPr>
        <w:t>Preşedinte</w:t>
      </w:r>
      <w:proofErr w:type="spellEnd"/>
      <w:r w:rsidRPr="007F7427">
        <w:rPr>
          <w:rStyle w:val="Emphasis"/>
          <w:color w:val="393939"/>
          <w:bdr w:val="none" w:sz="0" w:space="0" w:color="auto" w:frame="1"/>
        </w:rPr>
        <w:t xml:space="preserve"> al ANRE</w:t>
      </w:r>
    </w:p>
    <w:p w:rsidR="007F7427" w:rsidRPr="007F7427" w:rsidRDefault="007F7427" w:rsidP="007F7427">
      <w:pPr>
        <w:pStyle w:val="NormalWeb"/>
        <w:spacing w:before="0" w:beforeAutospacing="0" w:after="0" w:afterAutospacing="0" w:line="270" w:lineRule="atLeast"/>
        <w:textAlignment w:val="baseline"/>
        <w:rPr>
          <w:color w:val="393939"/>
        </w:rPr>
      </w:pPr>
      <w:r w:rsidRPr="007F7427">
        <w:rPr>
          <w:rStyle w:val="Emphasis"/>
          <w:color w:val="393939"/>
          <w:bdr w:val="none" w:sz="0" w:space="0" w:color="auto" w:frame="1"/>
        </w:rPr>
        <w:t>20.03.2023</w:t>
      </w:r>
    </w:p>
    <w:p w:rsidR="007F7427" w:rsidRPr="00FA5695" w:rsidRDefault="007F7427" w:rsidP="00FA5695">
      <w:pPr>
        <w:pStyle w:val="NoSpacing"/>
        <w:rPr>
          <w:rFonts w:ascii="Times New Roman" w:hAnsi="Times New Roman" w:cs="Times New Roman"/>
          <w:sz w:val="24"/>
          <w:szCs w:val="24"/>
          <w:lang w:val="pt-BR"/>
        </w:rPr>
      </w:pPr>
    </w:p>
    <w:sectPr w:rsidR="007F7427" w:rsidRPr="00FA5695" w:rsidSect="00C97D8D">
      <w:footerReference w:type="default" r:id="rId8"/>
      <w:headerReference w:type="first" r:id="rId9"/>
      <w:footerReference w:type="first" r:id="rId10"/>
      <w:pgSz w:w="11906" w:h="16838" w:code="9"/>
      <w:pgMar w:top="1440" w:right="1440" w:bottom="1440" w:left="1440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153" w:rsidRDefault="00D91153" w:rsidP="003B4C37">
      <w:pPr>
        <w:spacing w:after="0" w:line="240" w:lineRule="auto"/>
      </w:pPr>
      <w:r>
        <w:separator/>
      </w:r>
    </w:p>
  </w:endnote>
  <w:endnote w:type="continuationSeparator" w:id="0">
    <w:p w:rsidR="00D91153" w:rsidRDefault="00D9115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153" w:rsidRDefault="00D91153" w:rsidP="003B4C37">
      <w:pPr>
        <w:spacing w:after="0" w:line="240" w:lineRule="auto"/>
      </w:pPr>
      <w:r>
        <w:separator/>
      </w:r>
    </w:p>
  </w:footnote>
  <w:footnote w:type="continuationSeparator" w:id="0">
    <w:p w:rsidR="00D91153" w:rsidRDefault="00D9115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7F70320"/>
    <w:multiLevelType w:val="hybridMultilevel"/>
    <w:tmpl w:val="DC707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8B00883"/>
    <w:multiLevelType w:val="hybridMultilevel"/>
    <w:tmpl w:val="6F78B7C8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D5C1E"/>
    <w:multiLevelType w:val="hybridMultilevel"/>
    <w:tmpl w:val="6338C6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DC65B3"/>
    <w:multiLevelType w:val="hybridMultilevel"/>
    <w:tmpl w:val="A19661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CCC5A19"/>
    <w:multiLevelType w:val="hybridMultilevel"/>
    <w:tmpl w:val="910AD1F4"/>
    <w:lvl w:ilvl="0" w:tplc="DA3CEEC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 w15:restartNumberingAfterBreak="0">
    <w:nsid w:val="61B36CC6"/>
    <w:multiLevelType w:val="hybridMultilevel"/>
    <w:tmpl w:val="74B6F3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B42C39"/>
    <w:multiLevelType w:val="hybridMultilevel"/>
    <w:tmpl w:val="60FADE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5626C"/>
    <w:multiLevelType w:val="hybridMultilevel"/>
    <w:tmpl w:val="583433C8"/>
    <w:lvl w:ilvl="0" w:tplc="57446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87659"/>
    <w:multiLevelType w:val="hybridMultilevel"/>
    <w:tmpl w:val="13C014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876EA5"/>
    <w:multiLevelType w:val="hybridMultilevel"/>
    <w:tmpl w:val="124648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84D62D5"/>
    <w:multiLevelType w:val="hybridMultilevel"/>
    <w:tmpl w:val="E5F6C624"/>
    <w:lvl w:ilvl="0" w:tplc="1DCC74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8"/>
  </w:num>
  <w:num w:numId="3">
    <w:abstractNumId w:val="13"/>
  </w:num>
  <w:num w:numId="4">
    <w:abstractNumId w:val="31"/>
  </w:num>
  <w:num w:numId="5">
    <w:abstractNumId w:val="0"/>
  </w:num>
  <w:num w:numId="6">
    <w:abstractNumId w:val="23"/>
  </w:num>
  <w:num w:numId="7">
    <w:abstractNumId w:val="9"/>
  </w:num>
  <w:num w:numId="8">
    <w:abstractNumId w:val="2"/>
  </w:num>
  <w:num w:numId="9">
    <w:abstractNumId w:val="8"/>
  </w:num>
  <w:num w:numId="10">
    <w:abstractNumId w:val="16"/>
  </w:num>
  <w:num w:numId="11">
    <w:abstractNumId w:val="22"/>
  </w:num>
  <w:num w:numId="12">
    <w:abstractNumId w:val="7"/>
  </w:num>
  <w:num w:numId="13">
    <w:abstractNumId w:val="4"/>
  </w:num>
  <w:num w:numId="14">
    <w:abstractNumId w:val="1"/>
  </w:num>
  <w:num w:numId="15">
    <w:abstractNumId w:val="11"/>
  </w:num>
  <w:num w:numId="16">
    <w:abstractNumId w:val="32"/>
  </w:num>
  <w:num w:numId="17">
    <w:abstractNumId w:val="17"/>
  </w:num>
  <w:num w:numId="18">
    <w:abstractNumId w:val="12"/>
  </w:num>
  <w:num w:numId="19">
    <w:abstractNumId w:val="19"/>
  </w:num>
  <w:num w:numId="20">
    <w:abstractNumId w:val="3"/>
  </w:num>
  <w:num w:numId="21">
    <w:abstractNumId w:val="10"/>
  </w:num>
  <w:num w:numId="22">
    <w:abstractNumId w:val="20"/>
  </w:num>
  <w:num w:numId="23">
    <w:abstractNumId w:val="5"/>
  </w:num>
  <w:num w:numId="24">
    <w:abstractNumId w:val="30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33"/>
  </w:num>
  <w:num w:numId="28">
    <w:abstractNumId w:val="26"/>
  </w:num>
  <w:num w:numId="29">
    <w:abstractNumId w:val="24"/>
  </w:num>
  <w:num w:numId="30">
    <w:abstractNumId w:val="15"/>
  </w:num>
  <w:num w:numId="31">
    <w:abstractNumId w:val="27"/>
  </w:num>
  <w:num w:numId="32">
    <w:abstractNumId w:val="21"/>
  </w:num>
  <w:num w:numId="33">
    <w:abstractNumId w:val="2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71ED"/>
    <w:rsid w:val="000331A6"/>
    <w:rsid w:val="00067775"/>
    <w:rsid w:val="00092F5C"/>
    <w:rsid w:val="000A6A22"/>
    <w:rsid w:val="000D4689"/>
    <w:rsid w:val="000D6AA1"/>
    <w:rsid w:val="000D7AE0"/>
    <w:rsid w:val="000E246E"/>
    <w:rsid w:val="00102BBB"/>
    <w:rsid w:val="00104B4B"/>
    <w:rsid w:val="00110C3F"/>
    <w:rsid w:val="001229A9"/>
    <w:rsid w:val="00123A54"/>
    <w:rsid w:val="001378AB"/>
    <w:rsid w:val="00140718"/>
    <w:rsid w:val="001417D5"/>
    <w:rsid w:val="00146850"/>
    <w:rsid w:val="00155436"/>
    <w:rsid w:val="00160D1D"/>
    <w:rsid w:val="0016112A"/>
    <w:rsid w:val="00172D21"/>
    <w:rsid w:val="00184E46"/>
    <w:rsid w:val="00187253"/>
    <w:rsid w:val="001A1DA0"/>
    <w:rsid w:val="001A5EBE"/>
    <w:rsid w:val="001B630B"/>
    <w:rsid w:val="001C07C5"/>
    <w:rsid w:val="001C12BC"/>
    <w:rsid w:val="001C202C"/>
    <w:rsid w:val="001F57BF"/>
    <w:rsid w:val="001F6654"/>
    <w:rsid w:val="002020A6"/>
    <w:rsid w:val="0020253E"/>
    <w:rsid w:val="00220635"/>
    <w:rsid w:val="0027738A"/>
    <w:rsid w:val="00293F32"/>
    <w:rsid w:val="002A66A8"/>
    <w:rsid w:val="002A6DA5"/>
    <w:rsid w:val="002B2CC0"/>
    <w:rsid w:val="002B3467"/>
    <w:rsid w:val="002B6B3D"/>
    <w:rsid w:val="002D4266"/>
    <w:rsid w:val="002F2F59"/>
    <w:rsid w:val="00304ECD"/>
    <w:rsid w:val="003141D3"/>
    <w:rsid w:val="003427FA"/>
    <w:rsid w:val="00344208"/>
    <w:rsid w:val="00347964"/>
    <w:rsid w:val="003543C8"/>
    <w:rsid w:val="00364C45"/>
    <w:rsid w:val="00364E3A"/>
    <w:rsid w:val="0037458E"/>
    <w:rsid w:val="0038216A"/>
    <w:rsid w:val="00385576"/>
    <w:rsid w:val="00394C2B"/>
    <w:rsid w:val="003A19E3"/>
    <w:rsid w:val="003A3F67"/>
    <w:rsid w:val="003B06D4"/>
    <w:rsid w:val="003B26B9"/>
    <w:rsid w:val="003B4C37"/>
    <w:rsid w:val="003C53B6"/>
    <w:rsid w:val="003C78E8"/>
    <w:rsid w:val="003F4241"/>
    <w:rsid w:val="004119A7"/>
    <w:rsid w:val="004140A1"/>
    <w:rsid w:val="0042783B"/>
    <w:rsid w:val="00437C42"/>
    <w:rsid w:val="00445B66"/>
    <w:rsid w:val="00462C70"/>
    <w:rsid w:val="00467EA1"/>
    <w:rsid w:val="0048173B"/>
    <w:rsid w:val="0048407B"/>
    <w:rsid w:val="004A1C50"/>
    <w:rsid w:val="004A71AD"/>
    <w:rsid w:val="004B55AA"/>
    <w:rsid w:val="004C2755"/>
    <w:rsid w:val="004D63A5"/>
    <w:rsid w:val="005116A5"/>
    <w:rsid w:val="00516367"/>
    <w:rsid w:val="00520268"/>
    <w:rsid w:val="0052287D"/>
    <w:rsid w:val="0053091C"/>
    <w:rsid w:val="00546011"/>
    <w:rsid w:val="00561D6D"/>
    <w:rsid w:val="00563BC3"/>
    <w:rsid w:val="005645C9"/>
    <w:rsid w:val="00570230"/>
    <w:rsid w:val="005948BE"/>
    <w:rsid w:val="00594B16"/>
    <w:rsid w:val="005A4411"/>
    <w:rsid w:val="005B6DB0"/>
    <w:rsid w:val="005C4294"/>
    <w:rsid w:val="005D681A"/>
    <w:rsid w:val="005D735A"/>
    <w:rsid w:val="005E003D"/>
    <w:rsid w:val="005E3B03"/>
    <w:rsid w:val="00604E20"/>
    <w:rsid w:val="00617E05"/>
    <w:rsid w:val="00620875"/>
    <w:rsid w:val="006575EA"/>
    <w:rsid w:val="00677CF9"/>
    <w:rsid w:val="00697E1A"/>
    <w:rsid w:val="006B3515"/>
    <w:rsid w:val="006B559A"/>
    <w:rsid w:val="006C1CB9"/>
    <w:rsid w:val="006D125A"/>
    <w:rsid w:val="006D7DF0"/>
    <w:rsid w:val="006F2BCC"/>
    <w:rsid w:val="00703109"/>
    <w:rsid w:val="007116E9"/>
    <w:rsid w:val="00717DBE"/>
    <w:rsid w:val="00737BDE"/>
    <w:rsid w:val="007429F4"/>
    <w:rsid w:val="0076099F"/>
    <w:rsid w:val="00777051"/>
    <w:rsid w:val="00787AA2"/>
    <w:rsid w:val="007B3E87"/>
    <w:rsid w:val="007D1F9B"/>
    <w:rsid w:val="007F7427"/>
    <w:rsid w:val="00806AA5"/>
    <w:rsid w:val="00843F32"/>
    <w:rsid w:val="00845446"/>
    <w:rsid w:val="00845749"/>
    <w:rsid w:val="0085060E"/>
    <w:rsid w:val="00864AA6"/>
    <w:rsid w:val="00864E51"/>
    <w:rsid w:val="0088430C"/>
    <w:rsid w:val="008B505C"/>
    <w:rsid w:val="008D456A"/>
    <w:rsid w:val="008D7198"/>
    <w:rsid w:val="008F401E"/>
    <w:rsid w:val="008F6221"/>
    <w:rsid w:val="009053D6"/>
    <w:rsid w:val="00907838"/>
    <w:rsid w:val="00913135"/>
    <w:rsid w:val="00927015"/>
    <w:rsid w:val="00932D8A"/>
    <w:rsid w:val="00936332"/>
    <w:rsid w:val="009479AE"/>
    <w:rsid w:val="00951C10"/>
    <w:rsid w:val="00967787"/>
    <w:rsid w:val="00986B55"/>
    <w:rsid w:val="00997D09"/>
    <w:rsid w:val="009A6E30"/>
    <w:rsid w:val="009D0065"/>
    <w:rsid w:val="009D70E1"/>
    <w:rsid w:val="009F3DAF"/>
    <w:rsid w:val="00A0209F"/>
    <w:rsid w:val="00A02AB8"/>
    <w:rsid w:val="00A11230"/>
    <w:rsid w:val="00A12310"/>
    <w:rsid w:val="00A12CC0"/>
    <w:rsid w:val="00A17FE0"/>
    <w:rsid w:val="00A270B1"/>
    <w:rsid w:val="00A277E7"/>
    <w:rsid w:val="00A47ED7"/>
    <w:rsid w:val="00A506CC"/>
    <w:rsid w:val="00A53F29"/>
    <w:rsid w:val="00A67B3D"/>
    <w:rsid w:val="00A81CB1"/>
    <w:rsid w:val="00A84159"/>
    <w:rsid w:val="00A87F10"/>
    <w:rsid w:val="00A950A1"/>
    <w:rsid w:val="00AB62C4"/>
    <w:rsid w:val="00AB785B"/>
    <w:rsid w:val="00AC68B0"/>
    <w:rsid w:val="00AD6AA1"/>
    <w:rsid w:val="00AE22CA"/>
    <w:rsid w:val="00AE6F05"/>
    <w:rsid w:val="00AF2BC1"/>
    <w:rsid w:val="00AF5D9F"/>
    <w:rsid w:val="00B002E9"/>
    <w:rsid w:val="00B25D00"/>
    <w:rsid w:val="00B338B4"/>
    <w:rsid w:val="00B50AEF"/>
    <w:rsid w:val="00B63563"/>
    <w:rsid w:val="00B63D2F"/>
    <w:rsid w:val="00B81C1F"/>
    <w:rsid w:val="00B87934"/>
    <w:rsid w:val="00B971AF"/>
    <w:rsid w:val="00BB21D9"/>
    <w:rsid w:val="00BB3F53"/>
    <w:rsid w:val="00BC03F7"/>
    <w:rsid w:val="00BC0B70"/>
    <w:rsid w:val="00BD4091"/>
    <w:rsid w:val="00BE52A9"/>
    <w:rsid w:val="00C042DC"/>
    <w:rsid w:val="00C17D43"/>
    <w:rsid w:val="00C2096C"/>
    <w:rsid w:val="00C52B55"/>
    <w:rsid w:val="00C63968"/>
    <w:rsid w:val="00C72A67"/>
    <w:rsid w:val="00C74EB2"/>
    <w:rsid w:val="00C80C6B"/>
    <w:rsid w:val="00C81EF4"/>
    <w:rsid w:val="00C84277"/>
    <w:rsid w:val="00C97D8D"/>
    <w:rsid w:val="00D005D5"/>
    <w:rsid w:val="00D109B3"/>
    <w:rsid w:val="00D23275"/>
    <w:rsid w:val="00D2776B"/>
    <w:rsid w:val="00D329E5"/>
    <w:rsid w:val="00D35FB6"/>
    <w:rsid w:val="00D4133D"/>
    <w:rsid w:val="00D4552D"/>
    <w:rsid w:val="00D65EE2"/>
    <w:rsid w:val="00D76985"/>
    <w:rsid w:val="00D90CB5"/>
    <w:rsid w:val="00D91153"/>
    <w:rsid w:val="00DA2143"/>
    <w:rsid w:val="00DA718B"/>
    <w:rsid w:val="00DA7695"/>
    <w:rsid w:val="00DD274C"/>
    <w:rsid w:val="00DD523E"/>
    <w:rsid w:val="00DE3DFC"/>
    <w:rsid w:val="00DE4A8C"/>
    <w:rsid w:val="00DF5810"/>
    <w:rsid w:val="00DF7952"/>
    <w:rsid w:val="00E20EE6"/>
    <w:rsid w:val="00E24B41"/>
    <w:rsid w:val="00E412CB"/>
    <w:rsid w:val="00E546C5"/>
    <w:rsid w:val="00E56C1A"/>
    <w:rsid w:val="00E7037E"/>
    <w:rsid w:val="00E91EB5"/>
    <w:rsid w:val="00EA15B3"/>
    <w:rsid w:val="00EA2ED5"/>
    <w:rsid w:val="00ED494E"/>
    <w:rsid w:val="00EF36DB"/>
    <w:rsid w:val="00F17FDE"/>
    <w:rsid w:val="00F33E06"/>
    <w:rsid w:val="00F3694F"/>
    <w:rsid w:val="00F404C1"/>
    <w:rsid w:val="00F4161F"/>
    <w:rsid w:val="00F80B77"/>
    <w:rsid w:val="00F8174E"/>
    <w:rsid w:val="00F97C2B"/>
    <w:rsid w:val="00FA1D08"/>
    <w:rsid w:val="00FA5695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36FA71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7F74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E3796-26FE-4EBA-98EB-5AC4B25D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2022-03-15T12:28:00Z</cp:lastPrinted>
  <dcterms:created xsi:type="dcterms:W3CDTF">2023-03-20T10:27:00Z</dcterms:created>
  <dcterms:modified xsi:type="dcterms:W3CDTF">2023-03-20T10:27:00Z</dcterms:modified>
</cp:coreProperties>
</file>