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642" w:rsidRPr="009B73EC" w:rsidRDefault="00340642" w:rsidP="00CC7343">
      <w:pPr>
        <w:pStyle w:val="ListParagraph"/>
        <w:spacing w:before="240" w:line="360" w:lineRule="auto"/>
        <w:ind w:left="0" w:right="216"/>
        <w:jc w:val="center"/>
        <w:rPr>
          <w:b/>
          <w:bCs/>
          <w:sz w:val="28"/>
          <w:szCs w:val="28"/>
          <w:lang w:val="fr-FR" w:eastAsia="en-GB"/>
        </w:rPr>
      </w:pPr>
      <w:proofErr w:type="spellStart"/>
      <w:r w:rsidRPr="009B73EC">
        <w:rPr>
          <w:b/>
          <w:bCs/>
          <w:sz w:val="28"/>
          <w:szCs w:val="28"/>
          <w:lang w:val="fr-FR" w:eastAsia="en-GB"/>
        </w:rPr>
        <w:t>Ordinul</w:t>
      </w:r>
      <w:proofErr w:type="spellEnd"/>
      <w:r w:rsidRPr="009B73EC">
        <w:rPr>
          <w:b/>
          <w:bCs/>
          <w:sz w:val="28"/>
          <w:szCs w:val="28"/>
          <w:lang w:val="fr-FR" w:eastAsia="en-GB"/>
        </w:rPr>
        <w:t xml:space="preserve"> nr. </w:t>
      </w:r>
      <w:r w:rsidR="00A63904" w:rsidRPr="009B73EC">
        <w:rPr>
          <w:b/>
          <w:bCs/>
          <w:sz w:val="28"/>
          <w:szCs w:val="28"/>
          <w:lang w:val="fr-FR" w:eastAsia="en-GB"/>
        </w:rPr>
        <w:t>….</w:t>
      </w:r>
      <w:r w:rsidRPr="009B73EC">
        <w:rPr>
          <w:b/>
          <w:bCs/>
          <w:sz w:val="28"/>
          <w:szCs w:val="28"/>
          <w:lang w:val="fr-FR" w:eastAsia="en-GB"/>
        </w:rPr>
        <w:t>/</w:t>
      </w:r>
      <w:r w:rsidR="00A63904" w:rsidRPr="009B73EC">
        <w:rPr>
          <w:b/>
          <w:bCs/>
          <w:sz w:val="28"/>
          <w:szCs w:val="28"/>
          <w:lang w:val="fr-FR" w:eastAsia="en-GB"/>
        </w:rPr>
        <w:t>……..</w:t>
      </w:r>
      <w:r w:rsidRPr="009B73EC">
        <w:rPr>
          <w:b/>
          <w:bCs/>
          <w:sz w:val="28"/>
          <w:szCs w:val="28"/>
          <w:lang w:val="fr-FR" w:eastAsia="en-GB"/>
        </w:rPr>
        <w:t xml:space="preserve">                    </w:t>
      </w:r>
    </w:p>
    <w:p w:rsidR="00340642" w:rsidRPr="009B73EC" w:rsidRDefault="00286C55" w:rsidP="00CC7343">
      <w:pPr>
        <w:pStyle w:val="ListParagraph"/>
        <w:spacing w:before="240" w:line="360" w:lineRule="auto"/>
        <w:ind w:left="0" w:right="216"/>
        <w:jc w:val="center"/>
        <w:rPr>
          <w:b/>
          <w:bCs/>
          <w:sz w:val="28"/>
          <w:szCs w:val="28"/>
          <w:lang w:val="fr-FR" w:eastAsia="en-GB"/>
        </w:rPr>
      </w:pPr>
      <w:proofErr w:type="spellStart"/>
      <w:proofErr w:type="gramStart"/>
      <w:r w:rsidRPr="009B73EC">
        <w:rPr>
          <w:b/>
          <w:bCs/>
          <w:sz w:val="28"/>
          <w:szCs w:val="28"/>
          <w:lang w:val="fr-FR" w:eastAsia="en-GB"/>
        </w:rPr>
        <w:t>p</w:t>
      </w:r>
      <w:r w:rsidR="00340642" w:rsidRPr="009B73EC">
        <w:rPr>
          <w:b/>
          <w:bCs/>
          <w:sz w:val="28"/>
          <w:szCs w:val="28"/>
          <w:lang w:val="fr-FR" w:eastAsia="en-GB"/>
        </w:rPr>
        <w:t>entru</w:t>
      </w:r>
      <w:proofErr w:type="spellEnd"/>
      <w:proofErr w:type="gram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apobarea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9B73EC">
        <w:rPr>
          <w:b/>
          <w:bCs/>
          <w:sz w:val="28"/>
          <w:szCs w:val="28"/>
          <w:lang w:val="fr-FR" w:eastAsia="en-GB"/>
        </w:rPr>
        <w:t>M</w:t>
      </w:r>
      <w:r w:rsidR="00340642" w:rsidRPr="009B73EC">
        <w:rPr>
          <w:b/>
          <w:bCs/>
          <w:sz w:val="28"/>
          <w:szCs w:val="28"/>
          <w:lang w:val="fr-FR" w:eastAsia="en-GB"/>
        </w:rPr>
        <w:t>etodologiei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de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regularizare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a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diferenţelor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dintre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alocări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şi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cantităţile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de gaze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naturale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efectiv</w:t>
      </w:r>
      <w:proofErr w:type="spellEnd"/>
      <w:r w:rsidR="00340642" w:rsidRPr="009B73E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="00340642" w:rsidRPr="009B73EC">
        <w:rPr>
          <w:b/>
          <w:bCs/>
          <w:sz w:val="28"/>
          <w:szCs w:val="28"/>
          <w:lang w:val="fr-FR" w:eastAsia="en-GB"/>
        </w:rPr>
        <w:t>măsurate</w:t>
      </w:r>
      <w:proofErr w:type="spellEnd"/>
    </w:p>
    <w:p w:rsidR="000E3065" w:rsidRPr="009B73EC" w:rsidRDefault="000E3065" w:rsidP="00CC7343">
      <w:pPr>
        <w:pStyle w:val="ListParagraph"/>
        <w:spacing w:before="240" w:line="360" w:lineRule="auto"/>
        <w:ind w:left="0" w:right="216"/>
        <w:jc w:val="center"/>
        <w:rPr>
          <w:lang w:val="fr-FR" w:eastAsia="ko-K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20500" w:rsidRPr="009B73EC" w:rsidTr="00220500">
        <w:trPr>
          <w:tblCellSpacing w:w="15" w:type="dxa"/>
        </w:trPr>
        <w:tc>
          <w:tcPr>
            <w:tcW w:w="0" w:type="auto"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220500" w:rsidRPr="009B73EC" w:rsidRDefault="00220500" w:rsidP="00CC7343">
            <w:pPr>
              <w:spacing w:before="240"/>
              <w:jc w:val="both"/>
              <w:rPr>
                <w:rFonts w:ascii="Verdana" w:hAnsi="Verdana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0" w:type="auto"/>
            <w:vAlign w:val="center"/>
            <w:hideMark/>
          </w:tcPr>
          <w:p w:rsidR="00220500" w:rsidRPr="009B73EC" w:rsidRDefault="00220500" w:rsidP="00CC7343">
            <w:pPr>
              <w:pStyle w:val="spar"/>
              <w:spacing w:before="240"/>
              <w:rPr>
                <w:lang w:val="fr-FR"/>
              </w:rPr>
            </w:pPr>
          </w:p>
        </w:tc>
      </w:tr>
    </w:tbl>
    <w:p w:rsidR="00220500" w:rsidRDefault="00220500" w:rsidP="00CC7343">
      <w:pPr>
        <w:pStyle w:val="spar"/>
        <w:spacing w:before="240" w:line="360" w:lineRule="auto"/>
        <w:rPr>
          <w:rFonts w:ascii="Times New Roman" w:hAnsi="Times New Roman"/>
          <w:color w:val="auto"/>
          <w:sz w:val="24"/>
          <w:szCs w:val="24"/>
        </w:rPr>
      </w:pPr>
      <w:proofErr w:type="spellStart"/>
      <w:proofErr w:type="gramStart"/>
      <w:r w:rsidRPr="005C15A5">
        <w:rPr>
          <w:rFonts w:ascii="Times New Roman" w:hAnsi="Times New Roman"/>
          <w:color w:val="auto"/>
          <w:sz w:val="24"/>
          <w:szCs w:val="24"/>
        </w:rPr>
        <w:t>Având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vedere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prevederile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art.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99 lit. l)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proofErr w:type="gramStart"/>
      <w:r w:rsidRP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proofErr w:type="gram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m)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, ale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art.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130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alin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(1)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lit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 o)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proofErr w:type="gramStart"/>
      <w:r w:rsidRP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proofErr w:type="gramEnd"/>
      <w:r w:rsidRPr="005C15A5">
        <w:rPr>
          <w:rFonts w:ascii="Times New Roman" w:hAnsi="Times New Roman"/>
          <w:color w:val="auto"/>
          <w:sz w:val="24"/>
          <w:szCs w:val="24"/>
        </w:rPr>
        <w:t xml:space="preserve"> ale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art.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200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alin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(3)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din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Legea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energiei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electrice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şi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a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gazelor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naturale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nr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 123/2012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>,</w:t>
      </w:r>
      <w:r w:rsidR="005C15A5">
        <w:rPr>
          <w:rFonts w:ascii="Times New Roman" w:hAnsi="Times New Roman"/>
          <w:color w:val="auto"/>
          <w:sz w:val="24"/>
          <w:szCs w:val="24"/>
        </w:rPr>
        <w:t xml:space="preserve"> cu </w:t>
      </w:r>
      <w:proofErr w:type="spellStart"/>
      <w:r w:rsidR="005C15A5">
        <w:rPr>
          <w:rFonts w:ascii="Times New Roman" w:hAnsi="Times New Roman"/>
          <w:color w:val="auto"/>
          <w:sz w:val="24"/>
          <w:szCs w:val="24"/>
        </w:rPr>
        <w:t>modificările</w:t>
      </w:r>
      <w:proofErr w:type="spellEnd"/>
      <w:r w:rsid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C15A5">
        <w:rPr>
          <w:rFonts w:ascii="Times New Roman" w:hAnsi="Times New Roman"/>
          <w:color w:val="auto"/>
          <w:sz w:val="24"/>
          <w:szCs w:val="24"/>
        </w:rPr>
        <w:t>completările</w:t>
      </w:r>
      <w:proofErr w:type="spellEnd"/>
      <w:r w:rsid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5C15A5">
        <w:rPr>
          <w:rFonts w:ascii="Times New Roman" w:hAnsi="Times New Roman"/>
          <w:color w:val="auto"/>
          <w:sz w:val="24"/>
          <w:szCs w:val="24"/>
        </w:rPr>
        <w:t>ulterioare</w:t>
      </w:r>
      <w:proofErr w:type="spellEnd"/>
      <w:r w:rsidR="005C15A5">
        <w:rPr>
          <w:rFonts w:ascii="Times New Roman" w:hAnsi="Times New Roman"/>
          <w:color w:val="auto"/>
          <w:sz w:val="24"/>
          <w:szCs w:val="24"/>
        </w:rPr>
        <w:t>,</w:t>
      </w:r>
    </w:p>
    <w:p w:rsidR="00220500" w:rsidRPr="009B73EC" w:rsidRDefault="00220500" w:rsidP="00CC7343">
      <w:pPr>
        <w:pStyle w:val="spar"/>
        <w:spacing w:before="240" w:line="360" w:lineRule="auto"/>
        <w:rPr>
          <w:rFonts w:ascii="Times New Roman" w:hAnsi="Times New Roman"/>
          <w:color w:val="auto"/>
          <w:sz w:val="24"/>
          <w:szCs w:val="24"/>
          <w:lang w:val="fr-FR"/>
        </w:rPr>
      </w:pPr>
      <w:proofErr w:type="spellStart"/>
      <w:proofErr w:type="gramStart"/>
      <w:r w:rsidRPr="005C15A5">
        <w:rPr>
          <w:rFonts w:ascii="Times New Roman" w:hAnsi="Times New Roman"/>
          <w:color w:val="auto"/>
          <w:sz w:val="24"/>
          <w:szCs w:val="24"/>
        </w:rPr>
        <w:t>în</w:t>
      </w:r>
      <w:proofErr w:type="spellEnd"/>
      <w:proofErr w:type="gram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temeiul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prevederilor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art.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5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alin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(1)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lit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 c)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proofErr w:type="gramStart"/>
      <w:r w:rsidRP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proofErr w:type="gramEnd"/>
      <w:r w:rsidRPr="005C15A5">
        <w:rPr>
          <w:rFonts w:ascii="Times New Roman" w:hAnsi="Times New Roman"/>
          <w:color w:val="auto"/>
          <w:sz w:val="24"/>
          <w:szCs w:val="24"/>
        </w:rPr>
        <w:t xml:space="preserve"> ale </w:t>
      </w:r>
      <w:hyperlink w:history="1"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art.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10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alin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(1)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lit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. o) pct. 2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şi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q)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 din </w:t>
      </w:r>
      <w:hyperlink w:history="1"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Ordonanţa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de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urgenţă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a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Guvernului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nr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.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33/2007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privind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organizarea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funcţionarea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Autorităţii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Naţionale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de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Reglementare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în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Domeniul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Energiei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aprobată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cu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modificări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completări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5C15A5">
        <w:rPr>
          <w:rFonts w:ascii="Times New Roman" w:hAnsi="Times New Roman"/>
          <w:color w:val="auto"/>
          <w:sz w:val="24"/>
          <w:szCs w:val="24"/>
        </w:rPr>
        <w:t>prin</w:t>
      </w:r>
      <w:proofErr w:type="spellEnd"/>
      <w:r w:rsidRPr="005C15A5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Legea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spell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nr</w:t>
        </w:r>
        <w:proofErr w:type="spell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proofErr w:type="gramEnd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proofErr w:type="gramStart"/>
        <w:r w:rsidRPr="005C15A5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160/2012</w:t>
        </w:r>
      </w:hyperlink>
      <w:r w:rsidRPr="005C15A5">
        <w:rPr>
          <w:rFonts w:ascii="Times New Roman" w:hAnsi="Times New Roman"/>
          <w:color w:val="auto"/>
          <w:sz w:val="24"/>
          <w:szCs w:val="24"/>
        </w:rPr>
        <w:t>,</w:t>
      </w:r>
      <w:r w:rsidR="00C24DDF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24DDF" w:rsidRPr="00C24DDF">
        <w:rPr>
          <w:rFonts w:ascii="Times New Roman" w:hAnsi="Times New Roman"/>
          <w:color w:val="auto"/>
          <w:sz w:val="24"/>
          <w:szCs w:val="24"/>
        </w:rPr>
        <w:t xml:space="preserve">cu </w:t>
      </w:r>
      <w:proofErr w:type="spellStart"/>
      <w:r w:rsidR="00C24DDF" w:rsidRPr="00C24DDF">
        <w:rPr>
          <w:rFonts w:ascii="Times New Roman" w:hAnsi="Times New Roman"/>
          <w:color w:val="auto"/>
          <w:sz w:val="24"/>
          <w:szCs w:val="24"/>
        </w:rPr>
        <w:t>modificările</w:t>
      </w:r>
      <w:proofErr w:type="spellEnd"/>
      <w:r w:rsidR="00C24DDF" w:rsidRPr="00C24DDF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24DDF" w:rsidRPr="00C24DDF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C24DDF" w:rsidRPr="00C24DDF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24DDF" w:rsidRPr="00C24DDF">
        <w:rPr>
          <w:rFonts w:ascii="Times New Roman" w:hAnsi="Times New Roman"/>
          <w:color w:val="auto"/>
          <w:sz w:val="24"/>
          <w:szCs w:val="24"/>
        </w:rPr>
        <w:t>completările</w:t>
      </w:r>
      <w:proofErr w:type="spellEnd"/>
      <w:r w:rsidR="00C24DDF" w:rsidRPr="00C24DDF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24DDF" w:rsidRPr="00C24DDF">
        <w:rPr>
          <w:rFonts w:ascii="Times New Roman" w:hAnsi="Times New Roman"/>
          <w:color w:val="auto"/>
          <w:sz w:val="24"/>
          <w:szCs w:val="24"/>
        </w:rPr>
        <w:t>ulterioare</w:t>
      </w:r>
      <w:proofErr w:type="spellEnd"/>
      <w:r w:rsidR="00C24DDF" w:rsidRPr="00C24DDF">
        <w:rPr>
          <w:rFonts w:ascii="Times New Roman" w:hAnsi="Times New Roman"/>
          <w:color w:val="auto"/>
          <w:sz w:val="24"/>
          <w:szCs w:val="24"/>
        </w:rPr>
        <w:t>,</w:t>
      </w:r>
      <w:r w:rsidR="00C24DDF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="00C24DDF">
        <w:rPr>
          <w:rFonts w:ascii="Times New Roman" w:hAnsi="Times New Roman"/>
          <w:color w:val="auto"/>
          <w:sz w:val="24"/>
          <w:szCs w:val="24"/>
        </w:rPr>
        <w:t>şi</w:t>
      </w:r>
      <w:proofErr w:type="spellEnd"/>
      <w:r w:rsidR="00C24DDF">
        <w:rPr>
          <w:rFonts w:ascii="Times New Roman" w:hAnsi="Times New Roman"/>
          <w:color w:val="auto"/>
          <w:sz w:val="24"/>
          <w:szCs w:val="24"/>
        </w:rPr>
        <w:t xml:space="preserve"> al </w:t>
      </w:r>
      <w:proofErr w:type="spellStart"/>
      <w:r w:rsidR="00C24DDF">
        <w:rPr>
          <w:rFonts w:ascii="Times New Roman" w:hAnsi="Times New Roman"/>
          <w:color w:val="auto"/>
          <w:sz w:val="24"/>
          <w:szCs w:val="24"/>
        </w:rPr>
        <w:t>prevederilor</w:t>
      </w:r>
      <w:proofErr w:type="spellEnd"/>
      <w:r w:rsidR="00C24DDF">
        <w:rPr>
          <w:rFonts w:ascii="Times New Roman" w:hAnsi="Times New Roman"/>
          <w:color w:val="auto"/>
          <w:sz w:val="24"/>
          <w:szCs w:val="24"/>
        </w:rPr>
        <w:t xml:space="preserve"> art.</w:t>
      </w:r>
      <w:proofErr w:type="gramEnd"/>
      <w:r w:rsidR="00C24DDF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A63904">
        <w:rPr>
          <w:rFonts w:ascii="Times New Roman" w:hAnsi="Times New Roman"/>
          <w:color w:val="auto"/>
          <w:sz w:val="24"/>
          <w:szCs w:val="24"/>
        </w:rPr>
        <w:t xml:space="preserve">74 </w:t>
      </w:r>
      <w:proofErr w:type="spellStart"/>
      <w:r w:rsidR="00A63904">
        <w:rPr>
          <w:rFonts w:ascii="Times New Roman" w:hAnsi="Times New Roman"/>
          <w:color w:val="auto"/>
          <w:sz w:val="24"/>
          <w:szCs w:val="24"/>
        </w:rPr>
        <w:t>alin</w:t>
      </w:r>
      <w:proofErr w:type="spellEnd"/>
      <w:r w:rsidR="00A63904">
        <w:rPr>
          <w:rFonts w:ascii="Times New Roman" w:hAnsi="Times New Roman"/>
          <w:color w:val="auto"/>
          <w:sz w:val="24"/>
          <w:szCs w:val="24"/>
        </w:rPr>
        <w:t>.</w:t>
      </w:r>
      <w:proofErr w:type="gramEnd"/>
      <w:r w:rsidR="00A63904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(4)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din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r w:rsidR="00C24DDF" w:rsidRPr="009B73EC">
        <w:rPr>
          <w:rFonts w:ascii="Times New Roman" w:hAnsi="Times New Roman"/>
          <w:color w:val="auto"/>
          <w:sz w:val="24"/>
          <w:szCs w:val="24"/>
          <w:lang w:val="fr-FR"/>
        </w:rPr>
        <w:br/>
      </w:r>
      <w:r w:rsidR="00A63904" w:rsidRPr="00A63904">
        <w:rPr>
          <w:rFonts w:ascii="Times New Roman" w:hAnsi="Times New Roman"/>
          <w:color w:val="auto"/>
          <w:sz w:val="24"/>
          <w:szCs w:val="24"/>
          <w:lang w:val="ro-RO"/>
        </w:rPr>
        <w:t xml:space="preserve">Codul Reţelei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pentru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Sistemul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national de transport al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gazelor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naturale</w:t>
      </w:r>
      <w:proofErr w:type="spellEnd"/>
      <w:r w:rsidR="00A63904" w:rsidRPr="009B73EC">
        <w:rPr>
          <w:rFonts w:ascii="Times New Roman" w:hAnsi="Times New Roman"/>
          <w:i/>
          <w:color w:val="auto"/>
          <w:sz w:val="24"/>
          <w:szCs w:val="24"/>
          <w:lang w:val="fr-FR"/>
        </w:rPr>
        <w:t xml:space="preserve">,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aprobat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prin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Ordinul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Preşedintelui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ANRE nr. 16/2013,</w:t>
      </w:r>
      <w:r w:rsidR="00A63904" w:rsidRPr="009B73EC">
        <w:rPr>
          <w:rFonts w:ascii="Times New Roman" w:hAnsi="Times New Roman"/>
          <w:i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cu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modificările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şi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completările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ulterioare</w:t>
      </w:r>
      <w:proofErr w:type="spellEnd"/>
      <w:r w:rsidR="00A63904" w:rsidRPr="009B73EC">
        <w:rPr>
          <w:rFonts w:ascii="Times New Roman" w:hAnsi="Times New Roman"/>
          <w:color w:val="auto"/>
          <w:sz w:val="24"/>
          <w:szCs w:val="24"/>
          <w:lang w:val="fr-FR"/>
        </w:rPr>
        <w:t>,</w:t>
      </w:r>
    </w:p>
    <w:p w:rsidR="00220500" w:rsidRPr="009B73EC" w:rsidRDefault="00220500" w:rsidP="009974E4">
      <w:pPr>
        <w:pStyle w:val="spar"/>
        <w:spacing w:before="240" w:line="360" w:lineRule="auto"/>
        <w:jc w:val="center"/>
        <w:rPr>
          <w:rFonts w:ascii="Times New Roman" w:hAnsi="Times New Roman"/>
          <w:b/>
          <w:color w:val="auto"/>
          <w:sz w:val="24"/>
          <w:szCs w:val="24"/>
          <w:lang w:val="fr-FR"/>
        </w:rPr>
      </w:pPr>
      <w:proofErr w:type="spellStart"/>
      <w:proofErr w:type="gram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preşedintele</w:t>
      </w:r>
      <w:proofErr w:type="spellEnd"/>
      <w:proofErr w:type="gramEnd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Autorităţii</w:t>
      </w:r>
      <w:proofErr w:type="spellEnd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Naţionale</w:t>
      </w:r>
      <w:proofErr w:type="spellEnd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de </w:t>
      </w:r>
      <w:proofErr w:type="spell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Reglementare</w:t>
      </w:r>
      <w:proofErr w:type="spellEnd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în</w:t>
      </w:r>
      <w:proofErr w:type="spellEnd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Domeniul</w:t>
      </w:r>
      <w:proofErr w:type="spellEnd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Energiei</w:t>
      </w:r>
      <w:proofErr w:type="spellEnd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emite</w:t>
      </w:r>
      <w:proofErr w:type="spellEnd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prezentul</w:t>
      </w:r>
      <w:proofErr w:type="spellEnd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 xml:space="preserve"> </w:t>
      </w:r>
      <w:proofErr w:type="spellStart"/>
      <w:r w:rsidR="00A63904" w:rsidRPr="009B73EC">
        <w:rPr>
          <w:rFonts w:ascii="Times New Roman" w:hAnsi="Times New Roman"/>
          <w:b/>
          <w:color w:val="auto"/>
          <w:sz w:val="24"/>
          <w:szCs w:val="24"/>
          <w:lang w:val="fr-FR"/>
        </w:rPr>
        <w:t>ordin</w:t>
      </w:r>
      <w:proofErr w:type="spellEnd"/>
    </w:p>
    <w:p w:rsidR="000E3065" w:rsidRPr="009B73EC" w:rsidRDefault="000E3065" w:rsidP="00CC7343">
      <w:pPr>
        <w:pStyle w:val="spar"/>
        <w:spacing w:before="240" w:line="360" w:lineRule="auto"/>
        <w:rPr>
          <w:rFonts w:ascii="Times New Roman" w:hAnsi="Times New Roman"/>
          <w:b/>
          <w:sz w:val="24"/>
          <w:szCs w:val="24"/>
          <w:shd w:val="clear" w:color="auto" w:fill="FFFFFF"/>
          <w:lang w:val="fr-FR"/>
        </w:rPr>
      </w:pPr>
    </w:p>
    <w:p w:rsidR="0059632F" w:rsidRPr="00CD2DCC" w:rsidRDefault="0016466D" w:rsidP="00CC7343">
      <w:pPr>
        <w:pStyle w:val="spar"/>
        <w:spacing w:before="240" w:line="360" w:lineRule="auto"/>
        <w:rPr>
          <w:rFonts w:ascii="Times New Roman" w:hAnsi="Times New Roman"/>
          <w:sz w:val="24"/>
          <w:szCs w:val="24"/>
          <w:shd w:val="clear" w:color="auto" w:fill="FFFFFF"/>
          <w:lang w:val="fr-FR"/>
        </w:rPr>
      </w:pPr>
      <w:r w:rsidRPr="00CD2DCC">
        <w:rPr>
          <w:rFonts w:ascii="Times New Roman" w:hAnsi="Times New Roman"/>
          <w:b/>
          <w:sz w:val="24"/>
          <w:szCs w:val="24"/>
          <w:shd w:val="clear" w:color="auto" w:fill="FFFFFF"/>
          <w:lang w:val="fr-FR"/>
        </w:rPr>
        <w:t>Art. 1</w:t>
      </w:r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Se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aprobă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Metodologia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de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regularizare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a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diferenţelor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dintre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alocări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şi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cantităţile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de gaze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naturale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efectiv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măsurate</w:t>
      </w:r>
      <w:proofErr w:type="spellEnd"/>
      <w:r w:rsidRPr="00CD2DCC">
        <w:rPr>
          <w:rFonts w:ascii="Times New Roman" w:hAnsi="Times New Roman"/>
          <w:bCs/>
          <w:sz w:val="24"/>
          <w:szCs w:val="24"/>
          <w:shd w:val="clear" w:color="auto" w:fill="FFFFFF"/>
          <w:lang w:val="fr-FR"/>
        </w:rPr>
        <w:t>,</w:t>
      </w:r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prevăzută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în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anexa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care face parte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integrantă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din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prezentul</w:t>
      </w:r>
      <w:proofErr w:type="spellEnd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CD2DCC">
        <w:rPr>
          <w:rFonts w:ascii="Times New Roman" w:hAnsi="Times New Roman"/>
          <w:sz w:val="24"/>
          <w:szCs w:val="24"/>
          <w:shd w:val="clear" w:color="auto" w:fill="FFFFFF"/>
          <w:lang w:val="fr-FR"/>
        </w:rPr>
        <w:t>ordin</w:t>
      </w:r>
      <w:proofErr w:type="spellEnd"/>
    </w:p>
    <w:p w:rsidR="0016466D" w:rsidRPr="00CD2DCC" w:rsidRDefault="0016466D" w:rsidP="00CC7343">
      <w:pPr>
        <w:shd w:val="clear" w:color="auto" w:fill="FFFFFF"/>
        <w:spacing w:before="240" w:line="360" w:lineRule="auto"/>
        <w:ind w:left="284"/>
        <w:jc w:val="both"/>
        <w:rPr>
          <w:b/>
          <w:shd w:val="clear" w:color="auto" w:fill="FFFFFF"/>
          <w:lang w:val="fr-FR"/>
        </w:rPr>
      </w:pPr>
      <w:r w:rsidRPr="00CD2DCC">
        <w:rPr>
          <w:b/>
          <w:shd w:val="clear" w:color="auto" w:fill="FFFFFF"/>
          <w:lang w:val="fr-FR"/>
        </w:rPr>
        <w:t xml:space="preserve">Art. 2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Societatea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Naţională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de Transport Gaze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Naturale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"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Transgaz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" - S.A. Mediaş,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furnizorii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de gaze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naturale</w:t>
      </w:r>
      <w:proofErr w:type="spellEnd"/>
      <w:r w:rsidR="009664AA"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="009664AA" w:rsidRPr="00CD2DCC">
        <w:rPr>
          <w:color w:val="000000"/>
          <w:spacing w:val="0"/>
          <w:shd w:val="clear" w:color="auto" w:fill="FFFFFF"/>
          <w:lang w:val="fr-FR" w:eastAsia="en-US"/>
        </w:rPr>
        <w:t>şi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operatorii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sistemelor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de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distribuţie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a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gazelor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naturale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, vor duce la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îndeplinire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prevederile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prezentului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ordin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,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iar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compartimentele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de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resort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din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cadrul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Autorităţii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Naţionale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de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Reglementare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în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Domeniul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Energiei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vor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urmări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respectarea</w:t>
      </w:r>
      <w:proofErr w:type="spellEnd"/>
      <w:r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Pr="00CD2DCC">
        <w:rPr>
          <w:color w:val="000000"/>
          <w:spacing w:val="0"/>
          <w:shd w:val="clear" w:color="auto" w:fill="FFFFFF"/>
          <w:lang w:val="fr-FR" w:eastAsia="en-US"/>
        </w:rPr>
        <w:t>acestora</w:t>
      </w:r>
      <w:proofErr w:type="spellEnd"/>
    </w:p>
    <w:p w:rsidR="00F40A00" w:rsidRPr="00CD2DCC" w:rsidRDefault="00C42ECA" w:rsidP="00CC7343">
      <w:pPr>
        <w:shd w:val="clear" w:color="auto" w:fill="FFFFFF"/>
        <w:spacing w:before="240" w:line="360" w:lineRule="auto"/>
        <w:ind w:left="284"/>
        <w:jc w:val="both"/>
        <w:rPr>
          <w:color w:val="000000"/>
          <w:spacing w:val="0"/>
          <w:shd w:val="clear" w:color="auto" w:fill="FFFFFF"/>
          <w:lang w:val="fr-FR" w:eastAsia="en-US"/>
        </w:rPr>
      </w:pPr>
      <w:r w:rsidRPr="00CD2DCC">
        <w:rPr>
          <w:b/>
          <w:shd w:val="clear" w:color="auto" w:fill="FFFFFF"/>
          <w:lang w:val="fr-FR"/>
        </w:rPr>
        <w:t xml:space="preserve">Art. 3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Prezentul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ordin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se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publică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în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Monitorul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Oficial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al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României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, </w:t>
      </w:r>
      <w:proofErr w:type="spellStart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>Partea</w:t>
      </w:r>
      <w:proofErr w:type="spellEnd"/>
      <w:r w:rsidR="00F40A00" w:rsidRPr="00CD2DCC">
        <w:rPr>
          <w:color w:val="000000"/>
          <w:spacing w:val="0"/>
          <w:shd w:val="clear" w:color="auto" w:fill="FFFFFF"/>
          <w:lang w:val="fr-FR" w:eastAsia="en-US"/>
        </w:rPr>
        <w:t xml:space="preserve"> I.</w:t>
      </w:r>
    </w:p>
    <w:p w:rsidR="00F40A00" w:rsidRPr="00CD2DCC" w:rsidRDefault="00F40A00" w:rsidP="00CC7343">
      <w:pPr>
        <w:pStyle w:val="spar"/>
        <w:spacing w:before="240" w:line="360" w:lineRule="auto"/>
        <w:rPr>
          <w:shd w:val="clear" w:color="auto" w:fill="FFFFFF"/>
          <w:lang w:val="fr-FR"/>
        </w:rPr>
      </w:pPr>
    </w:p>
    <w:p w:rsidR="00340642" w:rsidRPr="00CD2DCC" w:rsidRDefault="00340642" w:rsidP="00B3532A">
      <w:pPr>
        <w:pStyle w:val="ListParagraph"/>
        <w:spacing w:before="120" w:after="120" w:line="360" w:lineRule="auto"/>
        <w:ind w:left="0" w:right="216"/>
        <w:jc w:val="center"/>
        <w:rPr>
          <w:b/>
          <w:bCs/>
          <w:sz w:val="28"/>
          <w:szCs w:val="28"/>
          <w:lang w:val="fr-FR" w:eastAsia="en-GB"/>
        </w:rPr>
      </w:pPr>
    </w:p>
    <w:p w:rsidR="000955DC" w:rsidRPr="00CD2DCC" w:rsidRDefault="000955DC" w:rsidP="00B3532A">
      <w:pPr>
        <w:pStyle w:val="ListParagraph"/>
        <w:spacing w:before="120" w:after="120" w:line="360" w:lineRule="auto"/>
        <w:ind w:left="0" w:right="216"/>
        <w:jc w:val="center"/>
        <w:rPr>
          <w:b/>
          <w:bCs/>
          <w:sz w:val="28"/>
          <w:szCs w:val="28"/>
          <w:lang w:val="fr-FR" w:eastAsia="en-GB"/>
        </w:rPr>
      </w:pPr>
    </w:p>
    <w:p w:rsidR="00A37E30" w:rsidRPr="00CD2DCC" w:rsidRDefault="00A37E30" w:rsidP="00B3532A">
      <w:pPr>
        <w:pStyle w:val="ListParagraph"/>
        <w:spacing w:before="120" w:after="120" w:line="360" w:lineRule="auto"/>
        <w:ind w:left="0" w:right="216"/>
        <w:jc w:val="center"/>
        <w:rPr>
          <w:b/>
          <w:bCs/>
          <w:sz w:val="28"/>
          <w:szCs w:val="28"/>
          <w:lang w:val="fr-FR" w:eastAsia="en-GB"/>
        </w:rPr>
      </w:pPr>
    </w:p>
    <w:p w:rsidR="00340642" w:rsidRPr="00CD2DCC" w:rsidRDefault="00220500" w:rsidP="00220500">
      <w:pPr>
        <w:pStyle w:val="ListParagraph"/>
        <w:spacing w:before="120" w:after="120" w:line="360" w:lineRule="auto"/>
        <w:ind w:left="0" w:right="216"/>
        <w:jc w:val="right"/>
        <w:rPr>
          <w:bCs/>
          <w:lang w:val="fr-FR" w:eastAsia="en-GB"/>
        </w:rPr>
      </w:pPr>
      <w:proofErr w:type="spellStart"/>
      <w:r w:rsidRPr="00CD2DCC">
        <w:rPr>
          <w:bCs/>
          <w:lang w:val="fr-FR" w:eastAsia="en-GB"/>
        </w:rPr>
        <w:lastRenderedPageBreak/>
        <w:t>Anexă</w:t>
      </w:r>
      <w:proofErr w:type="spellEnd"/>
    </w:p>
    <w:p w:rsidR="00B243DC" w:rsidRPr="00CD2DCC" w:rsidRDefault="00B3532A" w:rsidP="00B3532A">
      <w:pPr>
        <w:pStyle w:val="ListParagraph"/>
        <w:spacing w:before="120" w:after="120" w:line="360" w:lineRule="auto"/>
        <w:ind w:left="0" w:right="216"/>
        <w:jc w:val="center"/>
        <w:rPr>
          <w:lang w:val="fr-FR" w:eastAsia="ko-KR"/>
        </w:rPr>
      </w:pPr>
      <w:proofErr w:type="spellStart"/>
      <w:r w:rsidRPr="00CD2DCC">
        <w:rPr>
          <w:b/>
          <w:bCs/>
          <w:sz w:val="28"/>
          <w:szCs w:val="28"/>
          <w:lang w:val="fr-FR" w:eastAsia="en-GB"/>
        </w:rPr>
        <w:t>Metodologie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de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regularizare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a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diferenţelor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dintre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alocări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şi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cantităţile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de gaze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naturale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efectiv</w:t>
      </w:r>
      <w:proofErr w:type="spellEnd"/>
      <w:r w:rsidRPr="00CD2DCC">
        <w:rPr>
          <w:b/>
          <w:bCs/>
          <w:sz w:val="28"/>
          <w:szCs w:val="28"/>
          <w:lang w:val="fr-FR" w:eastAsia="en-GB"/>
        </w:rPr>
        <w:t xml:space="preserve"> </w:t>
      </w:r>
      <w:proofErr w:type="spellStart"/>
      <w:r w:rsidRPr="00CD2DCC">
        <w:rPr>
          <w:b/>
          <w:bCs/>
          <w:sz w:val="28"/>
          <w:szCs w:val="28"/>
          <w:lang w:val="fr-FR" w:eastAsia="en-GB"/>
        </w:rPr>
        <w:t>măsurate</w:t>
      </w:r>
      <w:proofErr w:type="spellEnd"/>
    </w:p>
    <w:p w:rsidR="000C28BE" w:rsidRPr="00CD2DCC" w:rsidRDefault="000C28BE" w:rsidP="000E3065">
      <w:pPr>
        <w:spacing w:before="120" w:after="120" w:line="360" w:lineRule="auto"/>
        <w:ind w:right="216"/>
        <w:jc w:val="both"/>
        <w:rPr>
          <w:b/>
          <w:bCs/>
          <w:lang w:val="fr-FR" w:eastAsia="ko-KR"/>
        </w:rPr>
      </w:pPr>
    </w:p>
    <w:p w:rsidR="00B243DC" w:rsidRPr="00CD2DCC" w:rsidRDefault="00B243DC" w:rsidP="000E3065">
      <w:pPr>
        <w:spacing w:before="120" w:after="120" w:line="360" w:lineRule="auto"/>
        <w:ind w:right="216"/>
        <w:jc w:val="both"/>
        <w:rPr>
          <w:lang w:val="fr-FR" w:eastAsia="ko-KR"/>
        </w:rPr>
      </w:pPr>
      <w:proofErr w:type="spellStart"/>
      <w:r w:rsidRPr="00CD2DCC">
        <w:rPr>
          <w:b/>
          <w:bCs/>
          <w:lang w:val="fr-FR" w:eastAsia="ko-KR"/>
        </w:rPr>
        <w:t>Scop</w:t>
      </w:r>
      <w:proofErr w:type="spellEnd"/>
    </w:p>
    <w:p w:rsidR="00B243DC" w:rsidRPr="00CD2DCC" w:rsidRDefault="001A2E3A" w:rsidP="00CA7E6E">
      <w:pPr>
        <w:shd w:val="clear" w:color="auto" w:fill="FFFFFF"/>
        <w:spacing w:before="120" w:after="120" w:line="360" w:lineRule="auto"/>
        <w:ind w:right="216"/>
        <w:jc w:val="both"/>
        <w:rPr>
          <w:spacing w:val="1"/>
          <w:lang w:val="fr-FR"/>
        </w:rPr>
      </w:pPr>
      <w:r w:rsidRPr="00CD2DCC">
        <w:rPr>
          <w:b/>
          <w:lang w:val="fr-FR" w:eastAsia="ko-KR"/>
        </w:rPr>
        <w:t>Art. 1</w:t>
      </w:r>
      <w:r w:rsidRPr="00CD2DCC">
        <w:rPr>
          <w:lang w:val="fr-FR" w:eastAsia="ko-KR"/>
        </w:rPr>
        <w:t xml:space="preserve"> </w:t>
      </w:r>
      <w:proofErr w:type="spellStart"/>
      <w:r w:rsidR="00B243DC" w:rsidRPr="00CD2DCC">
        <w:rPr>
          <w:lang w:val="fr-FR" w:eastAsia="ko-KR"/>
        </w:rPr>
        <w:t>Prezenta</w:t>
      </w:r>
      <w:proofErr w:type="spellEnd"/>
      <w:r w:rsidR="00B243DC" w:rsidRPr="00CD2DCC">
        <w:rPr>
          <w:lang w:val="fr-FR" w:eastAsia="ko-KR"/>
        </w:rPr>
        <w:t xml:space="preserve"> </w:t>
      </w:r>
      <w:proofErr w:type="spellStart"/>
      <w:r w:rsidR="00B243DC" w:rsidRPr="00CD2DCC">
        <w:rPr>
          <w:lang w:val="fr-FR" w:eastAsia="ko-KR"/>
        </w:rPr>
        <w:t>metodologie</w:t>
      </w:r>
      <w:proofErr w:type="spellEnd"/>
      <w:r w:rsidR="00B243DC" w:rsidRPr="00CD2DCC">
        <w:rPr>
          <w:lang w:val="fr-FR" w:eastAsia="ko-KR"/>
        </w:rPr>
        <w:t xml:space="preserve"> </w:t>
      </w:r>
      <w:proofErr w:type="spellStart"/>
      <w:r w:rsidR="00B243DC" w:rsidRPr="00CD2DCC">
        <w:rPr>
          <w:lang w:val="fr-FR"/>
        </w:rPr>
        <w:t>stabileşte</w:t>
      </w:r>
      <w:proofErr w:type="spellEnd"/>
      <w:r w:rsidR="00B243DC" w:rsidRPr="00CD2DCC">
        <w:rPr>
          <w:lang w:val="fr-FR"/>
        </w:rPr>
        <w:t xml:space="preserve"> </w:t>
      </w:r>
      <w:proofErr w:type="spellStart"/>
      <w:r w:rsidR="00B243DC" w:rsidRPr="00CD2DCC">
        <w:rPr>
          <w:lang w:val="fr-FR"/>
        </w:rPr>
        <w:t>mod</w:t>
      </w:r>
      <w:r w:rsidR="00FF6A18" w:rsidRPr="00CD2DCC">
        <w:rPr>
          <w:lang w:val="fr-FR"/>
        </w:rPr>
        <w:t>alitatea</w:t>
      </w:r>
      <w:proofErr w:type="spellEnd"/>
      <w:r w:rsidR="00FF6A18" w:rsidRPr="00CD2DCC">
        <w:rPr>
          <w:lang w:val="fr-FR"/>
        </w:rPr>
        <w:t xml:space="preserve"> de </w:t>
      </w:r>
      <w:proofErr w:type="spellStart"/>
      <w:r w:rsidR="00B243DC" w:rsidRPr="00CD2DCC">
        <w:rPr>
          <w:lang w:val="fr-FR"/>
        </w:rPr>
        <w:t>determinare</w:t>
      </w:r>
      <w:proofErr w:type="spellEnd"/>
      <w:r w:rsidR="00B243DC" w:rsidRPr="00CD2DCC">
        <w:rPr>
          <w:lang w:val="fr-FR"/>
        </w:rPr>
        <w:t xml:space="preserve"> </w:t>
      </w:r>
      <w:r w:rsidR="00803E79">
        <w:rPr>
          <w:lang w:val="ro-RO"/>
        </w:rPr>
        <w:t>şi regularizare</w:t>
      </w:r>
      <w:r w:rsidR="00FF6A18">
        <w:rPr>
          <w:lang w:val="ro-RO"/>
        </w:rPr>
        <w:t xml:space="preserve"> </w:t>
      </w:r>
      <w:r w:rsidR="00803E79">
        <w:rPr>
          <w:lang w:val="ro-RO"/>
        </w:rPr>
        <w:t xml:space="preserve">a diferenţelor dintre alocări şi </w:t>
      </w:r>
      <w:r w:rsidR="009F3BBC">
        <w:rPr>
          <w:lang w:val="ro-RO"/>
        </w:rPr>
        <w:t>cantităţil</w:t>
      </w:r>
      <w:r w:rsidR="00FF6A18">
        <w:rPr>
          <w:lang w:val="ro-RO"/>
        </w:rPr>
        <w:t>e totale</w:t>
      </w:r>
      <w:r w:rsidR="00803E79">
        <w:rPr>
          <w:lang w:val="ro-RO"/>
        </w:rPr>
        <w:t xml:space="preserve"> de gaze naturale fact</w:t>
      </w:r>
      <w:r w:rsidR="009F3BBC">
        <w:rPr>
          <w:lang w:val="ro-RO"/>
        </w:rPr>
        <w:t xml:space="preserve">urate </w:t>
      </w:r>
      <w:r w:rsidR="00A6127E">
        <w:rPr>
          <w:lang w:val="ro-RO"/>
        </w:rPr>
        <w:t xml:space="preserve">de către furnizori </w:t>
      </w:r>
      <w:r w:rsidR="009F3BBC">
        <w:rPr>
          <w:lang w:val="ro-RO"/>
        </w:rPr>
        <w:t>clienţilor finali</w:t>
      </w:r>
      <w:r w:rsidR="009F3BBC" w:rsidRPr="00CD2DCC">
        <w:rPr>
          <w:lang w:val="fr-FR"/>
        </w:rPr>
        <w:t xml:space="preserve"> </w:t>
      </w:r>
      <w:proofErr w:type="spellStart"/>
      <w:r w:rsidR="00CC2D85" w:rsidRPr="00CD2DCC">
        <w:rPr>
          <w:lang w:val="fr-FR"/>
        </w:rPr>
        <w:t>conectaţi</w:t>
      </w:r>
      <w:proofErr w:type="spellEnd"/>
      <w:r w:rsidR="00CC2D85" w:rsidRPr="00CD2DCC">
        <w:rPr>
          <w:lang w:val="fr-FR"/>
        </w:rPr>
        <w:t xml:space="preserve"> </w:t>
      </w:r>
      <w:r w:rsidR="0085109B" w:rsidRPr="00CD2DCC">
        <w:rPr>
          <w:lang w:val="fr-FR"/>
        </w:rPr>
        <w:t>la</w:t>
      </w:r>
      <w:r w:rsidR="00CC2D85" w:rsidRPr="00CD2DCC">
        <w:rPr>
          <w:lang w:val="fr-FR"/>
        </w:rPr>
        <w:t xml:space="preserve"> </w:t>
      </w:r>
      <w:proofErr w:type="spellStart"/>
      <w:r w:rsidR="00E31CB1" w:rsidRPr="00CD2DCC">
        <w:rPr>
          <w:lang w:val="fr-FR"/>
        </w:rPr>
        <w:t>sistemele</w:t>
      </w:r>
      <w:proofErr w:type="spellEnd"/>
      <w:r w:rsidR="00CC2D85" w:rsidRPr="00CD2DCC">
        <w:rPr>
          <w:lang w:val="fr-FR"/>
        </w:rPr>
        <w:t xml:space="preserve"> de </w:t>
      </w:r>
      <w:proofErr w:type="spellStart"/>
      <w:r w:rsidR="00CC2D85" w:rsidRPr="00CD2DCC">
        <w:rPr>
          <w:lang w:val="fr-FR"/>
        </w:rPr>
        <w:t>distribuţie</w:t>
      </w:r>
      <w:proofErr w:type="spellEnd"/>
      <w:r w:rsidR="00B243DC" w:rsidRPr="00CD2DCC">
        <w:rPr>
          <w:spacing w:val="1"/>
          <w:lang w:val="fr-FR"/>
        </w:rPr>
        <w:t>.</w:t>
      </w:r>
    </w:p>
    <w:p w:rsidR="00B243DC" w:rsidRPr="00415D60" w:rsidRDefault="00B243DC" w:rsidP="000E3065">
      <w:pPr>
        <w:spacing w:before="120" w:after="120" w:line="360" w:lineRule="auto"/>
        <w:ind w:right="216"/>
        <w:jc w:val="both"/>
        <w:rPr>
          <w:b/>
          <w:bCs/>
          <w:lang w:val="ro-RO"/>
        </w:rPr>
      </w:pPr>
      <w:r w:rsidRPr="00415D60">
        <w:rPr>
          <w:b/>
          <w:bCs/>
          <w:lang w:val="ro-RO"/>
        </w:rPr>
        <w:t xml:space="preserve">Definiţii </w:t>
      </w:r>
    </w:p>
    <w:p w:rsidR="003727B3" w:rsidRPr="00CD2DCC" w:rsidRDefault="001A2E3A" w:rsidP="003727B3">
      <w:pPr>
        <w:spacing w:before="120" w:after="120" w:line="360" w:lineRule="auto"/>
        <w:ind w:right="216"/>
        <w:jc w:val="both"/>
        <w:rPr>
          <w:lang w:val="fr-FR" w:eastAsia="en-GB"/>
        </w:rPr>
      </w:pPr>
      <w:bookmarkStart w:id="0" w:name="_GoBack"/>
      <w:r w:rsidRPr="00CD2DCC">
        <w:rPr>
          <w:b/>
          <w:lang w:val="fr-FR" w:eastAsia="en-GB"/>
        </w:rPr>
        <w:t xml:space="preserve">Art. 2 </w:t>
      </w:r>
      <w:r w:rsidR="003727B3" w:rsidRPr="00CD2DCC">
        <w:rPr>
          <w:b/>
          <w:lang w:val="fr-FR" w:eastAsia="en-GB"/>
        </w:rPr>
        <w:t>(1)</w:t>
      </w:r>
      <w:r w:rsidR="003727B3" w:rsidRPr="00CD2DCC">
        <w:rPr>
          <w:lang w:val="fr-FR" w:eastAsia="en-GB"/>
        </w:rPr>
        <w:t xml:space="preserve"> </w:t>
      </w:r>
      <w:proofErr w:type="spellStart"/>
      <w:r w:rsidR="003727B3" w:rsidRPr="00CD2DCC">
        <w:rPr>
          <w:lang w:val="fr-FR" w:eastAsia="en-GB"/>
        </w:rPr>
        <w:t>În</w:t>
      </w:r>
      <w:proofErr w:type="spellEnd"/>
      <w:r w:rsidR="003727B3" w:rsidRPr="00CD2DCC">
        <w:rPr>
          <w:lang w:val="fr-FR" w:eastAsia="en-GB"/>
        </w:rPr>
        <w:t xml:space="preserve"> </w:t>
      </w:r>
      <w:proofErr w:type="spellStart"/>
      <w:r w:rsidR="003727B3" w:rsidRPr="00CD2DCC">
        <w:rPr>
          <w:lang w:val="fr-FR" w:eastAsia="en-GB"/>
        </w:rPr>
        <w:t>prezenta</w:t>
      </w:r>
      <w:proofErr w:type="spellEnd"/>
      <w:r w:rsidR="003727B3" w:rsidRPr="00CD2DCC">
        <w:rPr>
          <w:lang w:val="fr-FR" w:eastAsia="en-GB"/>
        </w:rPr>
        <w:t xml:space="preserve"> </w:t>
      </w:r>
      <w:proofErr w:type="spellStart"/>
      <w:r w:rsidR="003727B3" w:rsidRPr="00CD2DCC">
        <w:rPr>
          <w:lang w:val="fr-FR" w:eastAsia="en-GB"/>
        </w:rPr>
        <w:t>metodologie</w:t>
      </w:r>
      <w:proofErr w:type="spellEnd"/>
      <w:r w:rsidR="003727B3" w:rsidRPr="00CD2DCC">
        <w:rPr>
          <w:lang w:val="fr-FR" w:eastAsia="en-GB"/>
        </w:rPr>
        <w:t xml:space="preserve">, </w:t>
      </w:r>
      <w:proofErr w:type="spellStart"/>
      <w:r w:rsidR="003727B3" w:rsidRPr="00CD2DCC">
        <w:rPr>
          <w:lang w:val="fr-FR" w:eastAsia="en-GB"/>
        </w:rPr>
        <w:t>următorii</w:t>
      </w:r>
      <w:proofErr w:type="spellEnd"/>
      <w:r w:rsidR="003727B3" w:rsidRPr="00CD2DCC">
        <w:rPr>
          <w:lang w:val="fr-FR" w:eastAsia="en-GB"/>
        </w:rPr>
        <w:t xml:space="preserve"> </w:t>
      </w:r>
      <w:proofErr w:type="spellStart"/>
      <w:r w:rsidR="003727B3" w:rsidRPr="00CD2DCC">
        <w:rPr>
          <w:lang w:val="fr-FR" w:eastAsia="en-GB"/>
        </w:rPr>
        <w:t>termeni</w:t>
      </w:r>
      <w:proofErr w:type="spellEnd"/>
      <w:r w:rsidR="003727B3" w:rsidRPr="00CD2DCC" w:rsidDel="00B415A2">
        <w:rPr>
          <w:lang w:val="fr-FR" w:eastAsia="en-GB"/>
        </w:rPr>
        <w:t xml:space="preserve"> </w:t>
      </w:r>
      <w:r w:rsidR="003727B3" w:rsidRPr="00CD2DCC">
        <w:rPr>
          <w:lang w:val="fr-FR" w:eastAsia="en-GB"/>
        </w:rPr>
        <w:t xml:space="preserve">se </w:t>
      </w:r>
      <w:proofErr w:type="spellStart"/>
      <w:r w:rsidR="003727B3" w:rsidRPr="00CD2DCC">
        <w:rPr>
          <w:lang w:val="fr-FR" w:eastAsia="en-GB"/>
        </w:rPr>
        <w:t>definesc</w:t>
      </w:r>
      <w:proofErr w:type="spellEnd"/>
      <w:r w:rsidR="003727B3" w:rsidRPr="00CD2DCC">
        <w:rPr>
          <w:lang w:val="fr-FR" w:eastAsia="en-GB"/>
        </w:rPr>
        <w:t xml:space="preserve"> </w:t>
      </w:r>
      <w:proofErr w:type="spellStart"/>
      <w:r w:rsidR="003727B3" w:rsidRPr="00CD2DCC">
        <w:rPr>
          <w:lang w:val="fr-FR" w:eastAsia="en-GB"/>
        </w:rPr>
        <w:t>astfel</w:t>
      </w:r>
      <w:proofErr w:type="spellEnd"/>
      <w:r w:rsidR="003727B3" w:rsidRPr="00CD2DCC">
        <w:rPr>
          <w:lang w:val="fr-FR" w:eastAsia="en-GB"/>
        </w:rPr>
        <w:t>:</w:t>
      </w:r>
    </w:p>
    <w:bookmarkEnd w:id="0"/>
    <w:p w:rsidR="003727B3" w:rsidRPr="00415D60" w:rsidRDefault="003727B3" w:rsidP="003727B3">
      <w:pPr>
        <w:spacing w:before="120" w:after="120" w:line="360" w:lineRule="auto"/>
        <w:ind w:right="216"/>
        <w:jc w:val="both"/>
        <w:rPr>
          <w:lang w:val="ro-RO"/>
        </w:rPr>
      </w:pPr>
      <w:r w:rsidRPr="002B278B">
        <w:rPr>
          <w:b/>
          <w:bCs/>
          <w:lang w:val="ro-RO"/>
        </w:rPr>
        <w:t xml:space="preserve">Cantitate </w:t>
      </w:r>
      <w:r>
        <w:rPr>
          <w:b/>
          <w:bCs/>
          <w:lang w:val="ro-RO"/>
        </w:rPr>
        <w:t>livrată</w:t>
      </w:r>
      <w:r w:rsidRPr="002B278B">
        <w:rPr>
          <w:b/>
          <w:bCs/>
          <w:lang w:val="ro-RO"/>
        </w:rPr>
        <w:t xml:space="preserve"> </w:t>
      </w:r>
      <w:r w:rsidRPr="002B278B">
        <w:rPr>
          <w:lang w:val="ro-RO"/>
        </w:rPr>
        <w:t xml:space="preserve">- cantitatea de gaze naturale </w:t>
      </w:r>
      <w:r>
        <w:rPr>
          <w:lang w:val="ro-RO"/>
        </w:rPr>
        <w:t>livrată</w:t>
      </w:r>
      <w:r w:rsidRPr="002B278B">
        <w:rPr>
          <w:lang w:val="ro-RO"/>
        </w:rPr>
        <w:t xml:space="preserve"> clienţi</w:t>
      </w:r>
      <w:r>
        <w:rPr>
          <w:lang w:val="ro-RO"/>
        </w:rPr>
        <w:t>lor</w:t>
      </w:r>
      <w:r w:rsidRPr="002B278B">
        <w:rPr>
          <w:lang w:val="ro-RO"/>
        </w:rPr>
        <w:t xml:space="preserve"> finali </w:t>
      </w:r>
      <w:r>
        <w:rPr>
          <w:lang w:val="ro-RO"/>
        </w:rPr>
        <w:t>conectaţi la sistemele de distribuţie</w:t>
      </w:r>
      <w:r w:rsidRPr="002B278B">
        <w:rPr>
          <w:lang w:val="ro-RO"/>
        </w:rPr>
        <w:t>, înregistrată de echipamentele de măsurare sau calculată pe baza măsurătorilor;</w:t>
      </w:r>
    </w:p>
    <w:p w:rsidR="003727B3" w:rsidRPr="009B73EC" w:rsidRDefault="003727B3" w:rsidP="003727B3">
      <w:pPr>
        <w:spacing w:before="120" w:after="120" w:line="360" w:lineRule="auto"/>
        <w:ind w:right="216"/>
        <w:jc w:val="both"/>
        <w:rPr>
          <w:b/>
          <w:lang w:val="ro-RO" w:eastAsia="en-GB"/>
        </w:rPr>
      </w:pPr>
      <w:r>
        <w:rPr>
          <w:b/>
          <w:bCs/>
          <w:lang w:val="ro-RO"/>
        </w:rPr>
        <w:t>Cantitate</w:t>
      </w:r>
      <w:r w:rsidRPr="002F0D15">
        <w:rPr>
          <w:b/>
          <w:bCs/>
          <w:lang w:val="ro-RO"/>
        </w:rPr>
        <w:t xml:space="preserve"> măsurată</w:t>
      </w:r>
      <w:r w:rsidRPr="00415D60">
        <w:rPr>
          <w:lang w:val="ro-RO"/>
        </w:rPr>
        <w:t xml:space="preserve"> – </w:t>
      </w:r>
      <w:r w:rsidRPr="009B73EC">
        <w:rPr>
          <w:lang w:val="ro-RO"/>
        </w:rPr>
        <w:t>cantitatea de gaze naturală m</w:t>
      </w:r>
      <w:r>
        <w:rPr>
          <w:lang w:val="ro-RO"/>
        </w:rPr>
        <w:t>ăsurată la sfârşit de lună sau calculată</w:t>
      </w:r>
      <w:r w:rsidRPr="009B73EC">
        <w:rPr>
          <w:lang w:val="ro-RO"/>
        </w:rPr>
        <w:t xml:space="preserve"> pe baza măsurătorilor şi </w:t>
      </w:r>
      <w:r>
        <w:rPr>
          <w:lang w:val="ro-RO"/>
        </w:rPr>
        <w:t>facturată de către furnizori clienţilor finali</w:t>
      </w:r>
      <w:r w:rsidRPr="009B73EC">
        <w:rPr>
          <w:lang w:val="ro-RO"/>
        </w:rPr>
        <w:t xml:space="preserve"> conectaţi la sistemele de distribuţie. În sensul prezentei metodologii cantitatea </w:t>
      </w:r>
      <w:r w:rsidR="003F0407" w:rsidRPr="009B73EC">
        <w:rPr>
          <w:lang w:val="ro-RO"/>
        </w:rPr>
        <w:t>stabili</w:t>
      </w:r>
      <w:r w:rsidRPr="009B73EC">
        <w:rPr>
          <w:lang w:val="ro-RO"/>
        </w:rPr>
        <w:t>tă pe baza măsurătorilor este considerată valoare măsurată.</w:t>
      </w:r>
      <w:r w:rsidRPr="009B73EC">
        <w:rPr>
          <w:b/>
          <w:lang w:val="ro-RO" w:eastAsia="en-GB"/>
        </w:rPr>
        <w:t xml:space="preserve"> </w:t>
      </w:r>
    </w:p>
    <w:p w:rsidR="003727B3" w:rsidRPr="00415D60" w:rsidRDefault="003727B3" w:rsidP="003727B3">
      <w:pPr>
        <w:spacing w:before="120" w:after="120" w:line="360" w:lineRule="auto"/>
        <w:ind w:right="216"/>
        <w:jc w:val="both"/>
        <w:rPr>
          <w:lang w:val="ro-RO"/>
        </w:rPr>
      </w:pPr>
      <w:r w:rsidRPr="009B73EC">
        <w:rPr>
          <w:b/>
          <w:lang w:val="ro-RO" w:eastAsia="en-GB"/>
        </w:rPr>
        <w:t>(2)</w:t>
      </w:r>
      <w:r w:rsidRPr="009B73EC">
        <w:rPr>
          <w:lang w:val="ro-RO" w:eastAsia="en-GB"/>
        </w:rPr>
        <w:t xml:space="preserve"> Termenii utilizaţi în prezenta metodologie au semnificaţiile definite în </w:t>
      </w:r>
      <w:r w:rsidRPr="009B73EC">
        <w:rPr>
          <w:i/>
          <w:iCs/>
          <w:lang w:val="ro-RO" w:eastAsia="en-GB"/>
        </w:rPr>
        <w:t>Legea energiei electrice şi a gazelor naturale nr. 123/2012</w:t>
      </w:r>
      <w:r w:rsidRPr="009B73EC">
        <w:rPr>
          <w:lang w:val="ro-RO" w:eastAsia="en-GB"/>
        </w:rPr>
        <w:t xml:space="preserve">, cu modificările şi completările ulterioare, </w:t>
      </w:r>
      <w:r>
        <w:rPr>
          <w:lang w:val="ro-RO" w:eastAsia="en-GB"/>
        </w:rPr>
        <w:t xml:space="preserve">şi în </w:t>
      </w:r>
      <w:r w:rsidRPr="00B510FB">
        <w:rPr>
          <w:i/>
          <w:lang w:val="ro-RO" w:eastAsia="en-GB"/>
        </w:rPr>
        <w:t xml:space="preserve">Codul Reţelei </w:t>
      </w:r>
      <w:r w:rsidRPr="009B73EC">
        <w:rPr>
          <w:i/>
          <w:lang w:val="ro-RO" w:eastAsia="en-GB"/>
        </w:rPr>
        <w:t xml:space="preserve">pentru Sistemul national de transport al gazelor naturale, </w:t>
      </w:r>
      <w:r w:rsidRPr="009B73EC">
        <w:rPr>
          <w:lang w:val="ro-RO" w:eastAsia="en-GB"/>
        </w:rPr>
        <w:t>aprobat prin Ordinul Preşedintelui ANRE nr. 16/2013,</w:t>
      </w:r>
      <w:r w:rsidRPr="009B73EC">
        <w:rPr>
          <w:i/>
          <w:lang w:val="ro-RO" w:eastAsia="en-GB"/>
        </w:rPr>
        <w:t xml:space="preserve"> </w:t>
      </w:r>
      <w:r w:rsidRPr="009B73EC">
        <w:rPr>
          <w:lang w:val="ro-RO" w:eastAsia="en-GB"/>
        </w:rPr>
        <w:t>cu modificările şi completările ulterioare, denumit în continuare Codul Reţelei</w:t>
      </w:r>
      <w:r w:rsidRPr="009B73EC">
        <w:rPr>
          <w:i/>
          <w:lang w:val="ro-RO" w:eastAsia="en-GB"/>
        </w:rPr>
        <w:t>.</w:t>
      </w:r>
    </w:p>
    <w:p w:rsidR="009B3566" w:rsidRPr="00415D60" w:rsidRDefault="009B3566" w:rsidP="000E3065">
      <w:pPr>
        <w:spacing w:before="120" w:after="120" w:line="360" w:lineRule="auto"/>
        <w:ind w:right="216"/>
        <w:jc w:val="both"/>
        <w:rPr>
          <w:b/>
          <w:bCs/>
          <w:lang w:val="ro-RO"/>
        </w:rPr>
      </w:pPr>
      <w:r w:rsidRPr="00415D60">
        <w:rPr>
          <w:b/>
          <w:bCs/>
          <w:lang w:val="ro-RO"/>
        </w:rPr>
        <w:t xml:space="preserve">Determinarea </w:t>
      </w:r>
      <w:r w:rsidR="00B30515" w:rsidRPr="00CD2DCC">
        <w:rPr>
          <w:b/>
          <w:bCs/>
          <w:lang w:val="ro-RO"/>
        </w:rPr>
        <w:t>diferenţelor dintre alocări şi cantităţile de gaze naturale măsurate</w:t>
      </w:r>
    </w:p>
    <w:p w:rsidR="00BF74D9" w:rsidRPr="00CD2DCC" w:rsidRDefault="003E34A4" w:rsidP="00A80502">
      <w:pPr>
        <w:spacing w:before="120" w:after="120" w:line="360" w:lineRule="auto"/>
        <w:ind w:right="216" w:firstLine="284"/>
        <w:jc w:val="both"/>
        <w:rPr>
          <w:lang w:val="ro-RO"/>
        </w:rPr>
      </w:pPr>
      <w:r w:rsidRPr="00A80502">
        <w:rPr>
          <w:b/>
          <w:lang w:val="ro-RO"/>
        </w:rPr>
        <w:t>Art</w:t>
      </w:r>
      <w:r w:rsidR="001A2E3A">
        <w:rPr>
          <w:b/>
          <w:lang w:val="ro-RO"/>
        </w:rPr>
        <w:t>. 3</w:t>
      </w:r>
      <w:r>
        <w:rPr>
          <w:lang w:val="ro-RO"/>
        </w:rPr>
        <w:t xml:space="preserve">  </w:t>
      </w:r>
      <w:r w:rsidR="00BF74D9">
        <w:rPr>
          <w:lang w:val="ro-RO"/>
        </w:rPr>
        <w:t xml:space="preserve">Fiecare OD are obligaţia să transmită </w:t>
      </w:r>
      <w:r w:rsidR="004B3E30">
        <w:rPr>
          <w:lang w:val="ro-RO"/>
        </w:rPr>
        <w:t>OTS până pe data de 15 ale lunii pentru luna anterioară</w:t>
      </w:r>
      <w:r w:rsidR="008E2D82">
        <w:rPr>
          <w:lang w:val="ro-RO"/>
        </w:rPr>
        <w:t xml:space="preserve"> de livrare</w:t>
      </w:r>
      <w:r w:rsidR="004B3E30">
        <w:rPr>
          <w:lang w:val="ro-RO"/>
        </w:rPr>
        <w:t xml:space="preserve"> cantităţile pentru care a prestat serviciul de distribuţie </w:t>
      </w:r>
      <w:r w:rsidR="008E2D82">
        <w:rPr>
          <w:lang w:val="ro-RO"/>
        </w:rPr>
        <w:t xml:space="preserve">în luna respectivă </w:t>
      </w:r>
      <w:r w:rsidR="004B3E30">
        <w:rPr>
          <w:lang w:val="ro-RO"/>
        </w:rPr>
        <w:t>pentru fiecare furnizor din portofoliu.</w:t>
      </w:r>
      <w:r w:rsidR="00CA495E">
        <w:rPr>
          <w:lang w:val="ro-RO"/>
        </w:rPr>
        <w:t xml:space="preserve"> Datele transmise trebuie să respecte următoarea formulă</w:t>
      </w:r>
      <w:r w:rsidR="00CA495E" w:rsidRPr="00CD2DCC">
        <w:rPr>
          <w:lang w:val="ro-RO"/>
        </w:rPr>
        <w:t>:</w:t>
      </w:r>
    </w:p>
    <w:p w:rsidR="00CA495E" w:rsidRPr="00CD2DCC" w:rsidRDefault="00A837FD" w:rsidP="008E2D82">
      <w:pPr>
        <w:spacing w:before="120" w:after="120" w:line="360" w:lineRule="auto"/>
        <w:ind w:right="216" w:firstLine="720"/>
        <w:jc w:val="both"/>
        <w:rPr>
          <w:lang w:val="ro-RO"/>
        </w:rPr>
      </w:pPr>
      <w:r w:rsidRPr="00CD2DCC">
        <w:rPr>
          <w:lang w:val="ro-RO"/>
        </w:rPr>
        <w:t>∑Q</w:t>
      </w:r>
      <w:r w:rsidR="00391478" w:rsidRPr="00CD2DCC">
        <w:rPr>
          <w:vertAlign w:val="subscript"/>
          <w:lang w:val="ro-RO"/>
        </w:rPr>
        <w:t>n</w:t>
      </w:r>
      <w:r w:rsidR="007912E4" w:rsidRPr="00CD2DCC">
        <w:rPr>
          <w:vertAlign w:val="subscript"/>
          <w:lang w:val="ro-RO"/>
        </w:rPr>
        <w:t>PVTrans</w:t>
      </w:r>
      <w:r w:rsidR="006803D1" w:rsidRPr="00CD2DCC">
        <w:rPr>
          <w:vertAlign w:val="subscript"/>
          <w:lang w:val="ro-RO"/>
        </w:rPr>
        <w:t xml:space="preserve"> </w:t>
      </w:r>
      <w:r w:rsidR="007912E4" w:rsidRPr="00CD2DCC">
        <w:rPr>
          <w:lang w:val="ro-RO"/>
        </w:rPr>
        <w:t>=</w:t>
      </w:r>
      <w:r w:rsidR="006803D1" w:rsidRPr="00CD2DCC">
        <w:rPr>
          <w:lang w:val="ro-RO"/>
        </w:rPr>
        <w:t xml:space="preserve"> </w:t>
      </w:r>
      <w:r w:rsidR="007912E4" w:rsidRPr="00CD2DCC">
        <w:rPr>
          <w:lang w:val="ro-RO"/>
        </w:rPr>
        <w:t>∑Q</w:t>
      </w:r>
      <w:r w:rsidR="00391478" w:rsidRPr="00CD2DCC">
        <w:rPr>
          <w:vertAlign w:val="subscript"/>
          <w:lang w:val="ro-RO"/>
        </w:rPr>
        <w:t>nDistr</w:t>
      </w:r>
      <w:r w:rsidR="006803D1" w:rsidRPr="00CD2DCC">
        <w:rPr>
          <w:vertAlign w:val="subscript"/>
          <w:lang w:val="ro-RO"/>
        </w:rPr>
        <w:t xml:space="preserve"> </w:t>
      </w:r>
      <w:r w:rsidR="00391478" w:rsidRPr="00CD2DCC">
        <w:rPr>
          <w:lang w:val="ro-RO"/>
        </w:rPr>
        <w:t>+</w:t>
      </w:r>
      <w:r w:rsidR="006803D1" w:rsidRPr="00CD2DCC">
        <w:rPr>
          <w:lang w:val="ro-RO"/>
        </w:rPr>
        <w:t xml:space="preserve"> </w:t>
      </w:r>
      <w:r w:rsidR="00391478" w:rsidRPr="00CD2DCC">
        <w:rPr>
          <w:lang w:val="ro-RO"/>
        </w:rPr>
        <w:t>CT</w:t>
      </w:r>
      <w:r w:rsidR="003F0407" w:rsidRPr="00CD2DCC">
        <w:rPr>
          <w:lang w:val="ro-RO"/>
        </w:rPr>
        <w:t xml:space="preserve"> = </w:t>
      </w:r>
      <w:r w:rsidR="00A4116C" w:rsidRPr="00CD2DCC">
        <w:rPr>
          <w:lang w:val="ro-RO"/>
        </w:rPr>
        <w:t>∑Q</w:t>
      </w:r>
      <w:r w:rsidR="00A4116C" w:rsidRPr="00CD2DCC">
        <w:rPr>
          <w:vertAlign w:val="subscript"/>
          <w:lang w:val="ro-RO"/>
        </w:rPr>
        <w:t>n</w:t>
      </w:r>
      <w:r w:rsidR="00A4116C" w:rsidRPr="00CD2DCC">
        <w:rPr>
          <w:lang w:val="ro-RO"/>
        </w:rPr>
        <w:t>aloc</w:t>
      </w:r>
    </w:p>
    <w:p w:rsidR="00A16410" w:rsidRPr="00A16410" w:rsidRDefault="00A16410" w:rsidP="005D5212">
      <w:pPr>
        <w:spacing w:before="120" w:after="120" w:line="360" w:lineRule="auto"/>
        <w:ind w:right="216"/>
        <w:jc w:val="both"/>
        <w:rPr>
          <w:lang w:val="ro-RO"/>
        </w:rPr>
      </w:pPr>
      <w:r w:rsidRPr="00A16410">
        <w:rPr>
          <w:lang w:val="ro-RO"/>
        </w:rPr>
        <w:t>unde:</w:t>
      </w:r>
    </w:p>
    <w:p w:rsidR="001D3851" w:rsidRPr="00CD2DCC" w:rsidRDefault="00E84E95" w:rsidP="008E2D82">
      <w:pPr>
        <w:spacing w:before="120" w:after="120" w:line="360" w:lineRule="auto"/>
        <w:ind w:right="216" w:firstLine="720"/>
        <w:jc w:val="both"/>
        <w:rPr>
          <w:lang w:val="ro-RO"/>
        </w:rPr>
      </w:pPr>
      <w:r w:rsidRPr="00CD2DCC">
        <w:rPr>
          <w:lang w:val="ro-RO"/>
        </w:rPr>
        <w:t>∑Q</w:t>
      </w:r>
      <w:r w:rsidRPr="00CD2DCC">
        <w:rPr>
          <w:vertAlign w:val="subscript"/>
          <w:lang w:val="ro-RO"/>
        </w:rPr>
        <w:t>nPVTrans</w:t>
      </w:r>
      <w:r w:rsidRPr="00CD2DCC">
        <w:rPr>
          <w:lang w:val="ro-RO"/>
        </w:rPr>
        <w:t xml:space="preserve"> </w:t>
      </w:r>
      <w:r w:rsidR="000F109A" w:rsidRPr="00CD2DCC">
        <w:rPr>
          <w:lang w:val="ro-RO"/>
        </w:rPr>
        <w:t>–</w:t>
      </w:r>
      <w:r w:rsidRPr="00CD2DCC">
        <w:rPr>
          <w:lang w:val="ro-RO"/>
        </w:rPr>
        <w:t xml:space="preserve"> </w:t>
      </w:r>
      <w:r w:rsidR="000F109A" w:rsidRPr="00CD2DCC">
        <w:rPr>
          <w:lang w:val="ro-RO"/>
        </w:rPr>
        <w:t>suma cantităţilor</w:t>
      </w:r>
      <w:r w:rsidR="00652FF2" w:rsidRPr="00CD2DCC">
        <w:rPr>
          <w:lang w:val="ro-RO"/>
        </w:rPr>
        <w:t xml:space="preserve"> intrate </w:t>
      </w:r>
      <w:r w:rsidR="00FB77B8" w:rsidRPr="00CD2DCC">
        <w:rPr>
          <w:lang w:val="ro-RO"/>
        </w:rPr>
        <w:t xml:space="preserve">prin punctele de intrare </w:t>
      </w:r>
      <w:r w:rsidR="00652FF2">
        <w:rPr>
          <w:lang w:val="ro-RO"/>
        </w:rPr>
        <w:t>în sistemul de d</w:t>
      </w:r>
      <w:r w:rsidR="00FB77B8">
        <w:rPr>
          <w:lang w:val="ro-RO"/>
        </w:rPr>
        <w:t>istribuţie al OD pentru care</w:t>
      </w:r>
      <w:r w:rsidR="00652FF2" w:rsidRPr="00CD2DCC">
        <w:rPr>
          <w:lang w:val="ro-RO"/>
        </w:rPr>
        <w:t xml:space="preserve"> </w:t>
      </w:r>
      <w:r w:rsidR="00FB77B8" w:rsidRPr="00CD2DCC">
        <w:rPr>
          <w:lang w:val="ro-RO"/>
        </w:rPr>
        <w:t xml:space="preserve">acesta încheie </w:t>
      </w:r>
      <w:r w:rsidR="00652FF2" w:rsidRPr="00CD2DCC">
        <w:rPr>
          <w:lang w:val="ro-RO"/>
        </w:rPr>
        <w:t>procesele verbale cu OTS;</w:t>
      </w:r>
    </w:p>
    <w:p w:rsidR="008E79B8" w:rsidRDefault="00E47D0D" w:rsidP="008E2D82">
      <w:pPr>
        <w:spacing w:before="120" w:after="120" w:line="360" w:lineRule="auto"/>
        <w:ind w:right="216" w:firstLine="720"/>
        <w:jc w:val="both"/>
        <w:rPr>
          <w:lang w:val="en-GB"/>
        </w:rPr>
      </w:pPr>
      <w:r>
        <w:rPr>
          <w:lang w:val="en-GB"/>
        </w:rPr>
        <w:lastRenderedPageBreak/>
        <w:t>∑</w:t>
      </w:r>
      <w:proofErr w:type="spellStart"/>
      <w:r>
        <w:rPr>
          <w:lang w:val="en-GB"/>
        </w:rPr>
        <w:t>Q</w:t>
      </w:r>
      <w:r>
        <w:rPr>
          <w:vertAlign w:val="subscript"/>
          <w:lang w:val="en-GB"/>
        </w:rPr>
        <w:t>nDistr</w:t>
      </w:r>
      <w:proofErr w:type="spellEnd"/>
      <w:r>
        <w:rPr>
          <w:vertAlign w:val="subscript"/>
          <w:lang w:val="en-GB"/>
        </w:rPr>
        <w:t xml:space="preserve"> </w:t>
      </w:r>
      <w:r>
        <w:rPr>
          <w:lang w:val="en-GB"/>
        </w:rPr>
        <w:t xml:space="preserve">– </w:t>
      </w:r>
      <w:proofErr w:type="spellStart"/>
      <w:r>
        <w:rPr>
          <w:lang w:val="en-GB"/>
        </w:rPr>
        <w:t>suma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cantităţilor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pentru</w:t>
      </w:r>
      <w:proofErr w:type="spellEnd"/>
      <w:r>
        <w:rPr>
          <w:lang w:val="en-GB"/>
        </w:rPr>
        <w:t xml:space="preserve"> care</w:t>
      </w:r>
      <w:r w:rsidR="00B13FB9">
        <w:rPr>
          <w:lang w:val="en-GB"/>
        </w:rPr>
        <w:t xml:space="preserve"> OD</w:t>
      </w:r>
      <w:r>
        <w:rPr>
          <w:lang w:val="en-GB"/>
        </w:rPr>
        <w:t xml:space="preserve"> a </w:t>
      </w:r>
      <w:proofErr w:type="spellStart"/>
      <w:r>
        <w:rPr>
          <w:lang w:val="en-GB"/>
        </w:rPr>
        <w:t>prest</w:t>
      </w:r>
      <w:r w:rsidR="00B13FB9">
        <w:rPr>
          <w:lang w:val="en-GB"/>
        </w:rPr>
        <w:t>a</w:t>
      </w:r>
      <w:r>
        <w:rPr>
          <w:lang w:val="en-GB"/>
        </w:rPr>
        <w:t>t</w:t>
      </w:r>
      <w:proofErr w:type="spellEnd"/>
      <w:r>
        <w:rPr>
          <w:lang w:val="en-GB"/>
        </w:rPr>
        <w:t xml:space="preserve"> </w:t>
      </w:r>
      <w:proofErr w:type="spellStart"/>
      <w:r w:rsidR="00B13FB9">
        <w:rPr>
          <w:lang w:val="en-GB"/>
        </w:rPr>
        <w:t>şi</w:t>
      </w:r>
      <w:proofErr w:type="spellEnd"/>
      <w:r w:rsidR="00B13FB9">
        <w:rPr>
          <w:lang w:val="en-GB"/>
        </w:rPr>
        <w:t xml:space="preserve"> a </w:t>
      </w:r>
      <w:proofErr w:type="spellStart"/>
      <w:r w:rsidR="00B13FB9">
        <w:rPr>
          <w:lang w:val="en-GB"/>
        </w:rPr>
        <w:t>facturat</w:t>
      </w:r>
      <w:proofErr w:type="spellEnd"/>
      <w:r w:rsidR="00B13FB9">
        <w:rPr>
          <w:lang w:val="en-GB"/>
        </w:rPr>
        <w:t xml:space="preserve"> </w:t>
      </w:r>
      <w:proofErr w:type="spellStart"/>
      <w:r>
        <w:rPr>
          <w:lang w:val="en-GB"/>
        </w:rPr>
        <w:t>servicii</w:t>
      </w:r>
      <w:proofErr w:type="spellEnd"/>
      <w:r>
        <w:rPr>
          <w:lang w:val="en-GB"/>
        </w:rPr>
        <w:t xml:space="preserve"> de </w:t>
      </w:r>
      <w:proofErr w:type="spellStart"/>
      <w:r>
        <w:rPr>
          <w:lang w:val="en-GB"/>
        </w:rPr>
        <w:t>distribuiţie</w:t>
      </w:r>
      <w:proofErr w:type="spellEnd"/>
      <w:r w:rsidR="00B13FB9">
        <w:rPr>
          <w:lang w:val="en-GB"/>
        </w:rPr>
        <w:t xml:space="preserve"> </w:t>
      </w:r>
      <w:proofErr w:type="spellStart"/>
      <w:r w:rsidR="00B13FB9">
        <w:rPr>
          <w:lang w:val="en-GB"/>
        </w:rPr>
        <w:t>fiecărui</w:t>
      </w:r>
      <w:proofErr w:type="spellEnd"/>
      <w:r w:rsidR="00B13FB9">
        <w:rPr>
          <w:lang w:val="en-GB"/>
        </w:rPr>
        <w:t xml:space="preserve"> </w:t>
      </w:r>
      <w:proofErr w:type="spellStart"/>
      <w:r w:rsidR="00B13FB9">
        <w:rPr>
          <w:lang w:val="en-GB"/>
        </w:rPr>
        <w:t>furnizor</w:t>
      </w:r>
      <w:proofErr w:type="spellEnd"/>
      <w:r w:rsidR="00B13FB9">
        <w:rPr>
          <w:lang w:val="en-GB"/>
        </w:rPr>
        <w:t xml:space="preserve"> care are</w:t>
      </w:r>
      <w:r w:rsidR="008E79B8">
        <w:rPr>
          <w:lang w:val="en-GB"/>
        </w:rPr>
        <w:t xml:space="preserve"> </w:t>
      </w:r>
      <w:proofErr w:type="spellStart"/>
      <w:r w:rsidR="008E79B8">
        <w:rPr>
          <w:lang w:val="en-GB"/>
        </w:rPr>
        <w:t>clienţi</w:t>
      </w:r>
      <w:proofErr w:type="spellEnd"/>
      <w:r w:rsidR="008E79B8">
        <w:rPr>
          <w:lang w:val="en-GB"/>
        </w:rPr>
        <w:t xml:space="preserve"> </w:t>
      </w:r>
      <w:proofErr w:type="spellStart"/>
      <w:r w:rsidR="008E79B8">
        <w:rPr>
          <w:lang w:val="en-GB"/>
        </w:rPr>
        <w:t>conectaţi</w:t>
      </w:r>
      <w:proofErr w:type="spellEnd"/>
      <w:r w:rsidR="008E79B8">
        <w:rPr>
          <w:lang w:val="en-GB"/>
        </w:rPr>
        <w:t xml:space="preserve"> </w:t>
      </w:r>
      <w:proofErr w:type="spellStart"/>
      <w:r w:rsidR="008E79B8">
        <w:rPr>
          <w:lang w:val="en-GB"/>
        </w:rPr>
        <w:t>în</w:t>
      </w:r>
      <w:proofErr w:type="spellEnd"/>
      <w:r w:rsidR="008E79B8">
        <w:rPr>
          <w:lang w:val="en-GB"/>
        </w:rPr>
        <w:t xml:space="preserve"> </w:t>
      </w:r>
      <w:proofErr w:type="spellStart"/>
      <w:r w:rsidR="008E79B8">
        <w:rPr>
          <w:lang w:val="en-GB"/>
        </w:rPr>
        <w:t>sistemul</w:t>
      </w:r>
      <w:proofErr w:type="spellEnd"/>
      <w:r w:rsidR="008E79B8">
        <w:rPr>
          <w:lang w:val="en-GB"/>
        </w:rPr>
        <w:t xml:space="preserve"> </w:t>
      </w:r>
      <w:proofErr w:type="spellStart"/>
      <w:r w:rsidR="008E79B8">
        <w:rPr>
          <w:lang w:val="en-GB"/>
        </w:rPr>
        <w:t>său</w:t>
      </w:r>
      <w:proofErr w:type="spellEnd"/>
      <w:r w:rsidR="008E79B8">
        <w:rPr>
          <w:lang w:val="en-GB"/>
        </w:rPr>
        <w:t xml:space="preserve"> de </w:t>
      </w:r>
      <w:proofErr w:type="spellStart"/>
      <w:r w:rsidR="008E79B8">
        <w:rPr>
          <w:lang w:val="en-GB"/>
        </w:rPr>
        <w:t>distribuţie</w:t>
      </w:r>
      <w:proofErr w:type="spellEnd"/>
      <w:r w:rsidR="008E79B8">
        <w:rPr>
          <w:lang w:val="en-GB"/>
        </w:rPr>
        <w:t>;</w:t>
      </w:r>
    </w:p>
    <w:p w:rsidR="00E47D0D" w:rsidRDefault="008E79B8" w:rsidP="00253F8A">
      <w:pPr>
        <w:spacing w:before="120" w:after="120" w:line="360" w:lineRule="auto"/>
        <w:ind w:right="216" w:firstLine="720"/>
        <w:jc w:val="both"/>
        <w:rPr>
          <w:lang w:val="en-GB"/>
        </w:rPr>
      </w:pPr>
      <w:r>
        <w:rPr>
          <w:lang w:val="en-GB"/>
        </w:rPr>
        <w:t xml:space="preserve">CT – </w:t>
      </w:r>
      <w:proofErr w:type="spellStart"/>
      <w:r>
        <w:rPr>
          <w:lang w:val="en-GB"/>
        </w:rPr>
        <w:t>consumul</w:t>
      </w:r>
      <w:proofErr w:type="spellEnd"/>
      <w:r w:rsidR="00A4116C">
        <w:rPr>
          <w:lang w:val="en-GB"/>
        </w:rPr>
        <w:t xml:space="preserve"> </w:t>
      </w:r>
      <w:proofErr w:type="spellStart"/>
      <w:r w:rsidR="00A4116C">
        <w:rPr>
          <w:lang w:val="en-GB"/>
        </w:rPr>
        <w:t>tehnologic</w:t>
      </w:r>
      <w:proofErr w:type="spellEnd"/>
      <w:r w:rsidR="00A4116C">
        <w:rPr>
          <w:lang w:val="en-GB"/>
        </w:rPr>
        <w:t xml:space="preserve"> al </w:t>
      </w:r>
      <w:r w:rsidR="00BE2F65">
        <w:rPr>
          <w:lang w:val="en-GB"/>
        </w:rPr>
        <w:t>OD</w:t>
      </w:r>
      <w:r w:rsidR="00A4116C">
        <w:rPr>
          <w:lang w:val="en-GB"/>
        </w:rPr>
        <w:t>;</w:t>
      </w:r>
    </w:p>
    <w:p w:rsidR="00A4116C" w:rsidRPr="00A4116C" w:rsidRDefault="00A4116C" w:rsidP="00253F8A">
      <w:pPr>
        <w:spacing w:before="120" w:after="120" w:line="360" w:lineRule="auto"/>
        <w:ind w:right="216" w:firstLine="720"/>
        <w:jc w:val="both"/>
        <w:rPr>
          <w:lang w:val="ro-RO"/>
        </w:rPr>
      </w:pPr>
      <w:r>
        <w:rPr>
          <w:lang w:val="en-GB"/>
        </w:rPr>
        <w:t>∑</w:t>
      </w:r>
      <w:proofErr w:type="spellStart"/>
      <w:r>
        <w:rPr>
          <w:lang w:val="en-GB"/>
        </w:rPr>
        <w:t>Q</w:t>
      </w:r>
      <w:r>
        <w:rPr>
          <w:vertAlign w:val="subscript"/>
          <w:lang w:val="en-GB"/>
        </w:rPr>
        <w:t>n</w:t>
      </w:r>
      <w:r>
        <w:rPr>
          <w:lang w:val="en-GB"/>
        </w:rPr>
        <w:t>aloc</w:t>
      </w:r>
      <w:proofErr w:type="spellEnd"/>
      <w:r>
        <w:rPr>
          <w:lang w:val="en-GB"/>
        </w:rPr>
        <w:t xml:space="preserve"> – </w:t>
      </w:r>
      <w:proofErr w:type="spellStart"/>
      <w:r>
        <w:rPr>
          <w:lang w:val="en-GB"/>
        </w:rPr>
        <w:t>suma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aloc</w:t>
      </w:r>
      <w:proofErr w:type="spellEnd"/>
      <w:r>
        <w:rPr>
          <w:lang w:val="ro-RO"/>
        </w:rPr>
        <w:t xml:space="preserve">ărilor finale </w:t>
      </w:r>
      <w:r w:rsidR="00D22DEB">
        <w:rPr>
          <w:lang w:val="ro-RO"/>
        </w:rPr>
        <w:t>aferente</w:t>
      </w:r>
      <w:r w:rsidR="00D22DEB" w:rsidRPr="00D22DEB">
        <w:rPr>
          <w:lang w:val="ro-RO"/>
        </w:rPr>
        <w:t xml:space="preserve"> UR </w:t>
      </w:r>
      <w:r w:rsidR="00D22DEB">
        <w:rPr>
          <w:lang w:val="ro-RO"/>
        </w:rPr>
        <w:t xml:space="preserve">pentru portofoliul de </w:t>
      </w:r>
      <w:r w:rsidR="00D22DEB" w:rsidRPr="00D22DEB">
        <w:rPr>
          <w:lang w:val="ro-RO"/>
        </w:rPr>
        <w:t xml:space="preserve">clienţi </w:t>
      </w:r>
      <w:r w:rsidR="00D22DEB">
        <w:rPr>
          <w:lang w:val="ro-RO"/>
        </w:rPr>
        <w:t>finali conectaţi în sistemul</w:t>
      </w:r>
      <w:r w:rsidR="00D22DEB" w:rsidRPr="00D22DEB">
        <w:rPr>
          <w:lang w:val="ro-RO"/>
        </w:rPr>
        <w:t xml:space="preserve"> de distribuţie</w:t>
      </w:r>
      <w:r w:rsidR="00671867">
        <w:rPr>
          <w:lang w:val="ro-RO"/>
        </w:rPr>
        <w:t xml:space="preserve"> al OD care transmite datele, inclusiv consumul tehnologic alocat al OD</w:t>
      </w:r>
      <w:r w:rsidR="00BE2F65">
        <w:rPr>
          <w:lang w:val="ro-RO"/>
        </w:rPr>
        <w:t>.</w:t>
      </w:r>
    </w:p>
    <w:p w:rsidR="00A80502" w:rsidRPr="00C4773F" w:rsidRDefault="009E7281" w:rsidP="00A80502">
      <w:pPr>
        <w:spacing w:before="120" w:after="120" w:line="360" w:lineRule="auto"/>
        <w:ind w:right="216" w:firstLine="284"/>
        <w:jc w:val="both"/>
        <w:rPr>
          <w:b/>
          <w:bCs/>
          <w:lang w:val="ro-RO"/>
        </w:rPr>
      </w:pPr>
      <w:r w:rsidRPr="00A80502">
        <w:rPr>
          <w:b/>
          <w:bCs/>
          <w:lang w:val="ro-RO"/>
        </w:rPr>
        <w:t>Art</w:t>
      </w:r>
      <w:r w:rsidR="001A2E3A">
        <w:rPr>
          <w:b/>
          <w:bCs/>
          <w:lang w:val="ro-RO"/>
        </w:rPr>
        <w:t xml:space="preserve"> 4</w:t>
      </w:r>
      <w:r>
        <w:rPr>
          <w:bCs/>
          <w:lang w:val="ro-RO"/>
        </w:rPr>
        <w:t xml:space="preserve"> </w:t>
      </w:r>
      <w:r w:rsidR="00A80502" w:rsidRPr="00C4773F">
        <w:rPr>
          <w:b/>
          <w:bCs/>
          <w:lang w:val="ro-RO"/>
        </w:rPr>
        <w:t>(1)</w:t>
      </w:r>
      <w:r w:rsidR="00A80502">
        <w:rPr>
          <w:bCs/>
          <w:lang w:val="ro-RO"/>
        </w:rPr>
        <w:t xml:space="preserve"> </w:t>
      </w:r>
      <w:r w:rsidR="006B6FF8">
        <w:rPr>
          <w:bCs/>
          <w:lang w:val="ro-RO"/>
        </w:rPr>
        <w:t xml:space="preserve">OTS verifică </w:t>
      </w:r>
      <w:r w:rsidR="00BE2F65">
        <w:rPr>
          <w:bCs/>
          <w:lang w:val="ro-RO"/>
        </w:rPr>
        <w:t xml:space="preserve">îndeplinirea condiţiei de la art. 3 penttru </w:t>
      </w:r>
      <w:r w:rsidR="006B6FF8">
        <w:rPr>
          <w:bCs/>
          <w:lang w:val="ro-RO"/>
        </w:rPr>
        <w:t xml:space="preserve">datele transmise de către fiecare OD </w:t>
      </w:r>
      <w:r w:rsidR="003E34A4" w:rsidRPr="00C4773F">
        <w:rPr>
          <w:bCs/>
          <w:lang w:val="ro-RO"/>
        </w:rPr>
        <w:t>şi poate solicita clarificări atât OD cât şi UR</w:t>
      </w:r>
      <w:r w:rsidRPr="00C4773F">
        <w:rPr>
          <w:bCs/>
          <w:lang w:val="ro-RO"/>
        </w:rPr>
        <w:t>.</w:t>
      </w:r>
      <w:r w:rsidRPr="00C4773F">
        <w:rPr>
          <w:b/>
          <w:bCs/>
          <w:lang w:val="ro-RO"/>
        </w:rPr>
        <w:t xml:space="preserve"> </w:t>
      </w:r>
    </w:p>
    <w:p w:rsidR="00BF74D9" w:rsidRPr="006B6FF8" w:rsidRDefault="00A80502" w:rsidP="001A2E3A">
      <w:pPr>
        <w:spacing w:before="120" w:after="120" w:line="360" w:lineRule="auto"/>
        <w:ind w:right="216"/>
        <w:jc w:val="both"/>
        <w:rPr>
          <w:bCs/>
          <w:lang w:val="ro-RO"/>
        </w:rPr>
      </w:pPr>
      <w:r w:rsidRPr="00C4773F">
        <w:rPr>
          <w:b/>
          <w:bCs/>
          <w:lang w:val="ro-RO"/>
        </w:rPr>
        <w:t>(2)</w:t>
      </w:r>
      <w:r>
        <w:rPr>
          <w:bCs/>
          <w:lang w:val="ro-RO"/>
        </w:rPr>
        <w:t xml:space="preserve"> </w:t>
      </w:r>
      <w:r w:rsidR="009E7281">
        <w:rPr>
          <w:bCs/>
          <w:lang w:val="ro-RO"/>
        </w:rPr>
        <w:t xml:space="preserve">OD şi UR au obligaţia să răspundă solicitării OTS în termen de </w:t>
      </w:r>
      <w:r w:rsidR="00C8380C">
        <w:rPr>
          <w:bCs/>
          <w:lang w:val="ro-RO"/>
        </w:rPr>
        <w:t>o</w:t>
      </w:r>
      <w:r w:rsidR="009E7281">
        <w:rPr>
          <w:bCs/>
          <w:lang w:val="ro-RO"/>
        </w:rPr>
        <w:t xml:space="preserve"> zi lucrătoare. </w:t>
      </w:r>
    </w:p>
    <w:p w:rsidR="00B57997" w:rsidRPr="00776B88" w:rsidRDefault="00A80502" w:rsidP="00776B88">
      <w:pPr>
        <w:spacing w:before="120" w:after="120" w:line="360" w:lineRule="auto"/>
        <w:ind w:right="216" w:firstLine="284"/>
        <w:jc w:val="both"/>
        <w:rPr>
          <w:b/>
          <w:lang w:val="ro-RO"/>
        </w:rPr>
      </w:pPr>
      <w:r w:rsidRPr="00A80502">
        <w:rPr>
          <w:b/>
          <w:lang w:val="ro-RO"/>
        </w:rPr>
        <w:t>Art.</w:t>
      </w:r>
      <w:r w:rsidR="00634277">
        <w:rPr>
          <w:b/>
          <w:lang w:val="ro-RO"/>
        </w:rPr>
        <w:t xml:space="preserve"> </w:t>
      </w:r>
      <w:r w:rsidR="00C4773F">
        <w:rPr>
          <w:b/>
          <w:lang w:val="ro-RO"/>
        </w:rPr>
        <w:t>5</w:t>
      </w:r>
      <w:r w:rsidR="00984EDC">
        <w:rPr>
          <w:b/>
          <w:lang w:val="ro-RO"/>
        </w:rPr>
        <w:t xml:space="preserve"> </w:t>
      </w:r>
      <w:r w:rsidR="00051B5D" w:rsidRPr="00C4773F">
        <w:rPr>
          <w:b/>
          <w:lang w:val="ro-RO"/>
        </w:rPr>
        <w:t>(1)</w:t>
      </w:r>
      <w:r w:rsidR="00051B5D">
        <w:rPr>
          <w:lang w:val="ro-RO"/>
        </w:rPr>
        <w:t xml:space="preserve"> </w:t>
      </w:r>
      <w:r w:rsidR="00984EDC" w:rsidRPr="00984EDC">
        <w:rPr>
          <w:lang w:val="ro-RO"/>
        </w:rPr>
        <w:t xml:space="preserve">OTS </w:t>
      </w:r>
      <w:r w:rsidR="00984EDC">
        <w:rPr>
          <w:lang w:val="ro-RO"/>
        </w:rPr>
        <w:t xml:space="preserve">calculează lunar, până la data de </w:t>
      </w:r>
      <w:r w:rsidR="00440A65">
        <w:rPr>
          <w:lang w:val="ro-RO"/>
        </w:rPr>
        <w:t xml:space="preserve">20 ale lunii pentru luna anterioară de livrare, diferenţele </w:t>
      </w:r>
      <w:r w:rsidR="00CF3917">
        <w:rPr>
          <w:lang w:val="ro-RO"/>
        </w:rPr>
        <w:t xml:space="preserve">dintre </w:t>
      </w:r>
      <w:r w:rsidR="00FA017F">
        <w:rPr>
          <w:lang w:val="ro-RO"/>
        </w:rPr>
        <w:t xml:space="preserve">alocarea lunară finală </w:t>
      </w:r>
      <w:r w:rsidR="00164FFA">
        <w:rPr>
          <w:lang w:val="ro-RO"/>
        </w:rPr>
        <w:t xml:space="preserve">aferentă fiecărui UR, </w:t>
      </w:r>
      <w:r w:rsidR="00FA017F">
        <w:rPr>
          <w:lang w:val="ro-RO"/>
        </w:rPr>
        <w:t xml:space="preserve">determinată în conformitate cu prevederile art. </w:t>
      </w:r>
      <w:r w:rsidR="0042674A">
        <w:rPr>
          <w:lang w:val="ro-RO"/>
        </w:rPr>
        <w:t xml:space="preserve">74 </w:t>
      </w:r>
      <w:r w:rsidR="00DB2153">
        <w:rPr>
          <w:lang w:val="ro-RO"/>
        </w:rPr>
        <w:t>şi 75 din Codul Reţelei</w:t>
      </w:r>
      <w:r w:rsidR="00164FFA">
        <w:rPr>
          <w:lang w:val="ro-RO"/>
        </w:rPr>
        <w:t>,</w:t>
      </w:r>
      <w:r w:rsidR="00DB2153">
        <w:rPr>
          <w:lang w:val="ro-RO"/>
        </w:rPr>
        <w:t xml:space="preserve"> şi</w:t>
      </w:r>
      <w:r w:rsidR="00164FFA">
        <w:rPr>
          <w:lang w:val="ro-RO"/>
        </w:rPr>
        <w:t xml:space="preserve"> cantitatea </w:t>
      </w:r>
      <w:r w:rsidR="00144097">
        <w:rPr>
          <w:lang w:val="ro-RO"/>
        </w:rPr>
        <w:t xml:space="preserve">totală livrată clienţilor finali </w:t>
      </w:r>
      <w:r w:rsidR="00B57997">
        <w:rPr>
          <w:lang w:val="ro-RO"/>
        </w:rPr>
        <w:t>conectaţi în sistemele de distribuţie de către fiecare UR, după următoarea formulă</w:t>
      </w:r>
      <w:r w:rsidR="00B57997" w:rsidRPr="00CD2DCC">
        <w:rPr>
          <w:lang w:val="ro-RO"/>
        </w:rPr>
        <w:t>:</w:t>
      </w:r>
    </w:p>
    <w:p w:rsidR="00DB2153" w:rsidRDefault="000D3BB4" w:rsidP="00253F8A">
      <w:pPr>
        <w:spacing w:before="120" w:after="120" w:line="360" w:lineRule="auto"/>
        <w:ind w:right="216" w:firstLine="709"/>
        <w:jc w:val="both"/>
        <w:rPr>
          <w:lang w:val="ro-RO"/>
        </w:rPr>
      </w:pPr>
      <w:proofErr w:type="spellStart"/>
      <w:r>
        <w:rPr>
          <w:lang w:val="en-GB"/>
        </w:rPr>
        <w:t>Q</w:t>
      </w:r>
      <w:r>
        <w:rPr>
          <w:vertAlign w:val="subscript"/>
          <w:lang w:val="en-GB"/>
        </w:rPr>
        <w:t>n</w:t>
      </w:r>
      <w:r>
        <w:rPr>
          <w:lang w:val="en-GB"/>
        </w:rPr>
        <w:t>reg</w:t>
      </w:r>
      <w:proofErr w:type="spellEnd"/>
      <w:r w:rsidR="006803D1">
        <w:rPr>
          <w:lang w:val="en-GB"/>
        </w:rPr>
        <w:t xml:space="preserve"> </w:t>
      </w:r>
      <w:r>
        <w:rPr>
          <w:lang w:val="en-GB"/>
        </w:rPr>
        <w:t xml:space="preserve">= </w:t>
      </w:r>
      <w:proofErr w:type="spellStart"/>
      <w:r w:rsidR="00820053">
        <w:rPr>
          <w:lang w:val="en-GB"/>
        </w:rPr>
        <w:t>Q</w:t>
      </w:r>
      <w:r w:rsidR="00820053">
        <w:rPr>
          <w:vertAlign w:val="subscript"/>
          <w:lang w:val="en-GB"/>
        </w:rPr>
        <w:t>n</w:t>
      </w:r>
      <w:r w:rsidR="00820053">
        <w:rPr>
          <w:lang w:val="en-GB"/>
        </w:rPr>
        <w:t>aloc</w:t>
      </w:r>
      <w:proofErr w:type="spellEnd"/>
      <w:r w:rsidR="006803D1">
        <w:rPr>
          <w:lang w:val="en-GB"/>
        </w:rPr>
        <w:t xml:space="preserve"> </w:t>
      </w:r>
      <w:r w:rsidR="00820053">
        <w:rPr>
          <w:lang w:val="en-GB"/>
        </w:rPr>
        <w:t>-</w:t>
      </w:r>
      <w:r w:rsidR="006803D1">
        <w:rPr>
          <w:lang w:val="en-GB"/>
        </w:rPr>
        <w:t xml:space="preserve"> </w:t>
      </w:r>
      <w:proofErr w:type="spellStart"/>
      <w:r w:rsidR="00820053">
        <w:rPr>
          <w:lang w:val="en-GB"/>
        </w:rPr>
        <w:t>Q</w:t>
      </w:r>
      <w:r w:rsidR="00820053">
        <w:rPr>
          <w:vertAlign w:val="subscript"/>
          <w:lang w:val="en-GB"/>
        </w:rPr>
        <w:t>n</w:t>
      </w:r>
      <w:r w:rsidR="00776B88">
        <w:rPr>
          <w:lang w:val="en-GB"/>
        </w:rPr>
        <w:t>livr</w:t>
      </w:r>
      <w:proofErr w:type="spellEnd"/>
      <w:r w:rsidR="00144097">
        <w:rPr>
          <w:lang w:val="ro-RO"/>
        </w:rPr>
        <w:t xml:space="preserve"> </w:t>
      </w:r>
      <w:r w:rsidR="00DB2153">
        <w:rPr>
          <w:lang w:val="ro-RO"/>
        </w:rPr>
        <w:t xml:space="preserve"> </w:t>
      </w:r>
    </w:p>
    <w:p w:rsidR="00C444C1" w:rsidRPr="00A16410" w:rsidRDefault="00C444C1" w:rsidP="00C444C1">
      <w:pPr>
        <w:spacing w:before="120" w:after="120" w:line="360" w:lineRule="auto"/>
        <w:ind w:right="216"/>
        <w:jc w:val="both"/>
        <w:rPr>
          <w:lang w:val="ro-RO"/>
        </w:rPr>
      </w:pPr>
      <w:r w:rsidRPr="00A16410">
        <w:rPr>
          <w:lang w:val="ro-RO"/>
        </w:rPr>
        <w:t>unde:</w:t>
      </w:r>
    </w:p>
    <w:p w:rsidR="00C444C1" w:rsidRDefault="005D5212" w:rsidP="00C21AB7">
      <w:pPr>
        <w:spacing w:before="120" w:after="120" w:line="360" w:lineRule="auto"/>
        <w:ind w:right="216" w:firstLine="709"/>
        <w:jc w:val="both"/>
        <w:rPr>
          <w:lang w:val="en-GB"/>
        </w:rPr>
      </w:pPr>
      <w:proofErr w:type="spellStart"/>
      <w:r>
        <w:rPr>
          <w:lang w:val="en-GB"/>
        </w:rPr>
        <w:t>Q</w:t>
      </w:r>
      <w:r>
        <w:rPr>
          <w:vertAlign w:val="subscript"/>
          <w:lang w:val="en-GB"/>
        </w:rPr>
        <w:t>n</w:t>
      </w:r>
      <w:r>
        <w:rPr>
          <w:lang w:val="en-GB"/>
        </w:rPr>
        <w:t>reg</w:t>
      </w:r>
      <w:proofErr w:type="spellEnd"/>
      <w:r>
        <w:rPr>
          <w:lang w:val="en-GB"/>
        </w:rPr>
        <w:t xml:space="preserve"> –</w:t>
      </w:r>
      <w:r w:rsidR="002C4D0A">
        <w:rPr>
          <w:lang w:val="en-GB"/>
        </w:rPr>
        <w:t xml:space="preserve"> </w:t>
      </w:r>
      <w:proofErr w:type="spellStart"/>
      <w:r w:rsidR="002C4D0A">
        <w:rPr>
          <w:lang w:val="en-GB"/>
        </w:rPr>
        <w:t>cantitate</w:t>
      </w:r>
      <w:proofErr w:type="spellEnd"/>
      <w:r w:rsidR="002C4D0A">
        <w:rPr>
          <w:lang w:val="en-GB"/>
        </w:rPr>
        <w:t xml:space="preserve"> </w:t>
      </w:r>
      <w:proofErr w:type="spellStart"/>
      <w:r w:rsidR="002C4D0A">
        <w:rPr>
          <w:lang w:val="en-GB"/>
        </w:rPr>
        <w:t>necesar</w:t>
      </w:r>
      <w:proofErr w:type="spellEnd"/>
      <w:r w:rsidR="002C4D0A">
        <w:rPr>
          <w:lang w:val="en-GB"/>
        </w:rPr>
        <w:t xml:space="preserve"> a fi</w:t>
      </w:r>
      <w:r w:rsidR="002C4D0A">
        <w:rPr>
          <w:lang w:val="ro-RO"/>
        </w:rPr>
        <w:t xml:space="preserve"> regularizată</w:t>
      </w:r>
      <w:r w:rsidR="00A30374" w:rsidRPr="00A30374">
        <w:rPr>
          <w:lang w:val="ro-RO"/>
        </w:rPr>
        <w:t xml:space="preserve"> </w:t>
      </w:r>
      <w:r w:rsidR="00A30374">
        <w:rPr>
          <w:lang w:val="ro-RO"/>
        </w:rPr>
        <w:t>aferentă UR</w:t>
      </w:r>
      <w:r w:rsidR="002C4D0A">
        <w:rPr>
          <w:lang w:val="en-GB"/>
        </w:rPr>
        <w:t>;</w:t>
      </w:r>
    </w:p>
    <w:p w:rsidR="002C4D0A" w:rsidRDefault="002C4D0A" w:rsidP="00C21AB7">
      <w:pPr>
        <w:spacing w:before="120" w:after="120" w:line="360" w:lineRule="auto"/>
        <w:ind w:right="216" w:firstLine="709"/>
        <w:jc w:val="both"/>
        <w:rPr>
          <w:lang w:val="en-GB"/>
        </w:rPr>
      </w:pPr>
      <w:proofErr w:type="spellStart"/>
      <w:r>
        <w:rPr>
          <w:lang w:val="en-GB"/>
        </w:rPr>
        <w:t>Q</w:t>
      </w:r>
      <w:r>
        <w:rPr>
          <w:vertAlign w:val="subscript"/>
          <w:lang w:val="en-GB"/>
        </w:rPr>
        <w:t>n</w:t>
      </w:r>
      <w:r>
        <w:rPr>
          <w:lang w:val="en-GB"/>
        </w:rPr>
        <w:t>aloc</w:t>
      </w:r>
      <w:proofErr w:type="spellEnd"/>
      <w:r>
        <w:rPr>
          <w:lang w:val="en-GB"/>
        </w:rPr>
        <w:t xml:space="preserve"> – </w:t>
      </w:r>
      <w:proofErr w:type="spellStart"/>
      <w:r>
        <w:rPr>
          <w:lang w:val="en-GB"/>
        </w:rPr>
        <w:t>alocarea</w:t>
      </w:r>
      <w:proofErr w:type="spellEnd"/>
      <w:r>
        <w:rPr>
          <w:lang w:val="en-GB"/>
        </w:rPr>
        <w:t xml:space="preserve"> lunar</w:t>
      </w:r>
      <w:r>
        <w:rPr>
          <w:lang w:val="ro-RO"/>
        </w:rPr>
        <w:t>ă finală aferentă UR</w:t>
      </w:r>
      <w:r w:rsidR="003C0C9B">
        <w:rPr>
          <w:lang w:val="en-GB"/>
        </w:rPr>
        <w:t>;</w:t>
      </w:r>
    </w:p>
    <w:p w:rsidR="003C0C9B" w:rsidRPr="00726650" w:rsidRDefault="003C0C9B" w:rsidP="00C21AB7">
      <w:pPr>
        <w:spacing w:before="120" w:after="120" w:line="360" w:lineRule="auto"/>
        <w:ind w:right="216" w:firstLine="709"/>
        <w:jc w:val="both"/>
        <w:rPr>
          <w:lang w:val="ro-RO"/>
        </w:rPr>
      </w:pPr>
      <w:proofErr w:type="spellStart"/>
      <w:r w:rsidRPr="009B73EC">
        <w:rPr>
          <w:lang w:val="fr-FR"/>
        </w:rPr>
        <w:t>Q</w:t>
      </w:r>
      <w:r w:rsidRPr="009B73EC">
        <w:rPr>
          <w:vertAlign w:val="subscript"/>
          <w:lang w:val="fr-FR"/>
        </w:rPr>
        <w:t>n</w:t>
      </w:r>
      <w:r w:rsidRPr="009B73EC">
        <w:rPr>
          <w:lang w:val="fr-FR"/>
        </w:rPr>
        <w:t>livr</w:t>
      </w:r>
      <w:proofErr w:type="spellEnd"/>
      <w:r w:rsidR="00726650" w:rsidRPr="009B73EC">
        <w:rPr>
          <w:lang w:val="fr-FR"/>
        </w:rPr>
        <w:t xml:space="preserve"> – </w:t>
      </w:r>
      <w:proofErr w:type="spellStart"/>
      <w:r w:rsidR="00726650" w:rsidRPr="009B73EC">
        <w:rPr>
          <w:lang w:val="fr-FR"/>
        </w:rPr>
        <w:t>cantitatea</w:t>
      </w:r>
      <w:proofErr w:type="spellEnd"/>
      <w:r w:rsidR="00726650" w:rsidRPr="009B73EC">
        <w:rPr>
          <w:lang w:val="fr-FR"/>
        </w:rPr>
        <w:t xml:space="preserve"> </w:t>
      </w:r>
      <w:proofErr w:type="spellStart"/>
      <w:r w:rsidR="00726650" w:rsidRPr="009B73EC">
        <w:rPr>
          <w:lang w:val="fr-FR"/>
        </w:rPr>
        <w:t>livrat</w:t>
      </w:r>
      <w:proofErr w:type="spellEnd"/>
      <w:r w:rsidR="00726650">
        <w:rPr>
          <w:lang w:val="ro-RO"/>
        </w:rPr>
        <w:t xml:space="preserve">ă de către UR clienţilor săi finali conectaţi în sistemele de distribuţie. </w:t>
      </w:r>
    </w:p>
    <w:p w:rsidR="00DB2153" w:rsidRPr="00051B5D" w:rsidRDefault="00B84AEA" w:rsidP="00CF3917">
      <w:pPr>
        <w:spacing w:before="120" w:after="120" w:line="360" w:lineRule="auto"/>
        <w:ind w:right="216" w:firstLine="284"/>
        <w:jc w:val="both"/>
        <w:rPr>
          <w:lang w:val="ro-RO"/>
        </w:rPr>
      </w:pPr>
      <w:r w:rsidRPr="00C4773F">
        <w:rPr>
          <w:b/>
          <w:lang w:val="ro-RO"/>
        </w:rPr>
        <w:t>(2)</w:t>
      </w:r>
      <w:r>
        <w:rPr>
          <w:lang w:val="ro-RO"/>
        </w:rPr>
        <w:t xml:space="preserve"> </w:t>
      </w:r>
      <w:r w:rsidR="00051B5D">
        <w:rPr>
          <w:lang w:val="ro-RO"/>
        </w:rPr>
        <w:t xml:space="preserve">OTS </w:t>
      </w:r>
      <w:r w:rsidR="003D26AF">
        <w:rPr>
          <w:lang w:val="ro-RO"/>
        </w:rPr>
        <w:t xml:space="preserve">determină </w:t>
      </w:r>
      <w:r w:rsidR="00581D94" w:rsidRPr="00581D94">
        <w:rPr>
          <w:lang w:val="ro-RO"/>
        </w:rPr>
        <w:t xml:space="preserve">până la data de 20 ale lunii pentru luna anterioară de livrare </w:t>
      </w:r>
      <w:r w:rsidR="005373AA">
        <w:rPr>
          <w:lang w:val="ro-RO"/>
        </w:rPr>
        <w:t xml:space="preserve">preţul mediu ponderat </w:t>
      </w:r>
      <w:r w:rsidR="00850CD0">
        <w:rPr>
          <w:lang w:val="ro-RO"/>
        </w:rPr>
        <w:t xml:space="preserve">lunar </w:t>
      </w:r>
      <w:r w:rsidR="003D26AF">
        <w:rPr>
          <w:lang w:val="ro-RO"/>
        </w:rPr>
        <w:t xml:space="preserve">calculat </w:t>
      </w:r>
      <w:r w:rsidR="00850CD0">
        <w:rPr>
          <w:lang w:val="ro-RO"/>
        </w:rPr>
        <w:t xml:space="preserve">ca medie ponderată </w:t>
      </w:r>
      <w:r w:rsidR="000C3718">
        <w:rPr>
          <w:lang w:val="ro-RO"/>
        </w:rPr>
        <w:t>a preţurilor medii determinate zilnic în conformitate cu prevederile art. 102</w:t>
      </w:r>
      <w:r w:rsidR="000C3718">
        <w:rPr>
          <w:vertAlign w:val="superscript"/>
          <w:lang w:val="ro-RO"/>
        </w:rPr>
        <w:t xml:space="preserve">1 </w:t>
      </w:r>
      <w:r w:rsidR="000C3718">
        <w:rPr>
          <w:lang w:val="ro-RO"/>
        </w:rPr>
        <w:t xml:space="preserve">din Codul Reţelei </w:t>
      </w:r>
      <w:r w:rsidR="003D26AF">
        <w:rPr>
          <w:lang w:val="ro-RO"/>
        </w:rPr>
        <w:t xml:space="preserve">ponderate </w:t>
      </w:r>
      <w:r w:rsidR="00850CD0">
        <w:rPr>
          <w:lang w:val="ro-RO"/>
        </w:rPr>
        <w:t>cu cantităţile tranzacţionate</w:t>
      </w:r>
      <w:r w:rsidR="00581D94">
        <w:rPr>
          <w:lang w:val="ro-RO"/>
        </w:rPr>
        <w:t>.</w:t>
      </w:r>
      <w:r w:rsidR="000C3718">
        <w:rPr>
          <w:lang w:val="ro-RO"/>
        </w:rPr>
        <w:t xml:space="preserve"> </w:t>
      </w:r>
      <w:r w:rsidR="00850CD0">
        <w:rPr>
          <w:lang w:val="ro-RO"/>
        </w:rPr>
        <w:t xml:space="preserve"> </w:t>
      </w:r>
    </w:p>
    <w:p w:rsidR="00DB2153" w:rsidRDefault="00581D94" w:rsidP="00CF3917">
      <w:pPr>
        <w:spacing w:before="120" w:after="120" w:line="360" w:lineRule="auto"/>
        <w:ind w:right="216" w:firstLine="284"/>
        <w:jc w:val="both"/>
        <w:rPr>
          <w:lang w:val="ro-RO"/>
        </w:rPr>
      </w:pPr>
      <w:r w:rsidRPr="00C4773F">
        <w:rPr>
          <w:b/>
          <w:lang w:val="ro-RO"/>
        </w:rPr>
        <w:t>(3)</w:t>
      </w:r>
      <w:r>
        <w:rPr>
          <w:lang w:val="ro-RO"/>
        </w:rPr>
        <w:t xml:space="preserve"> Informaţiile prevăzute la alin. (1) şi (2) se publică pe pagina de internet a SNTGN Transgaz SA până la data de 21 ale lunii pentru luna anterioară lunii de livrare.</w:t>
      </w:r>
      <w:r w:rsidR="00631717">
        <w:rPr>
          <w:lang w:val="ro-RO"/>
        </w:rPr>
        <w:t xml:space="preserve"> </w:t>
      </w:r>
    </w:p>
    <w:p w:rsidR="0085109B" w:rsidRPr="00415D60" w:rsidRDefault="0085109B" w:rsidP="007C3166">
      <w:pPr>
        <w:spacing w:before="120" w:after="120" w:line="360" w:lineRule="auto"/>
        <w:ind w:right="216"/>
        <w:jc w:val="both"/>
        <w:rPr>
          <w:b/>
          <w:bCs/>
          <w:lang w:val="ro-RO"/>
        </w:rPr>
      </w:pPr>
      <w:r>
        <w:rPr>
          <w:b/>
          <w:bCs/>
          <w:lang w:val="ro-RO"/>
        </w:rPr>
        <w:t>Regularizarea</w:t>
      </w:r>
      <w:r w:rsidRPr="00415D60">
        <w:rPr>
          <w:b/>
          <w:bCs/>
          <w:lang w:val="ro-RO"/>
        </w:rPr>
        <w:t xml:space="preserve"> </w:t>
      </w:r>
      <w:proofErr w:type="spellStart"/>
      <w:r w:rsidRPr="00B30515">
        <w:rPr>
          <w:b/>
          <w:bCs/>
        </w:rPr>
        <w:t>diferenţelor</w:t>
      </w:r>
      <w:proofErr w:type="spellEnd"/>
      <w:r w:rsidRPr="00B30515">
        <w:rPr>
          <w:b/>
          <w:bCs/>
        </w:rPr>
        <w:t xml:space="preserve"> </w:t>
      </w:r>
      <w:proofErr w:type="spellStart"/>
      <w:r w:rsidRPr="00B30515">
        <w:rPr>
          <w:b/>
          <w:bCs/>
        </w:rPr>
        <w:t>dintre</w:t>
      </w:r>
      <w:proofErr w:type="spellEnd"/>
      <w:r w:rsidRPr="00B30515">
        <w:rPr>
          <w:b/>
          <w:bCs/>
        </w:rPr>
        <w:t xml:space="preserve"> </w:t>
      </w:r>
      <w:proofErr w:type="spellStart"/>
      <w:r w:rsidRPr="00B30515">
        <w:rPr>
          <w:b/>
          <w:bCs/>
        </w:rPr>
        <w:t>alocări</w:t>
      </w:r>
      <w:proofErr w:type="spellEnd"/>
      <w:r w:rsidRPr="00B30515">
        <w:rPr>
          <w:b/>
          <w:bCs/>
        </w:rPr>
        <w:t xml:space="preserve"> </w:t>
      </w:r>
      <w:proofErr w:type="spellStart"/>
      <w:r w:rsidRPr="00B30515">
        <w:rPr>
          <w:b/>
          <w:bCs/>
        </w:rPr>
        <w:t>şi</w:t>
      </w:r>
      <w:proofErr w:type="spellEnd"/>
      <w:r w:rsidRPr="00B30515">
        <w:rPr>
          <w:b/>
          <w:bCs/>
        </w:rPr>
        <w:t xml:space="preserve"> </w:t>
      </w:r>
      <w:proofErr w:type="spellStart"/>
      <w:r w:rsidRPr="00B30515">
        <w:rPr>
          <w:b/>
          <w:bCs/>
        </w:rPr>
        <w:t>cantităţile</w:t>
      </w:r>
      <w:proofErr w:type="spellEnd"/>
      <w:r w:rsidRPr="00B30515">
        <w:rPr>
          <w:b/>
          <w:bCs/>
        </w:rPr>
        <w:t xml:space="preserve"> de gaze </w:t>
      </w:r>
      <w:proofErr w:type="spellStart"/>
      <w:r w:rsidRPr="00B30515">
        <w:rPr>
          <w:b/>
          <w:bCs/>
        </w:rPr>
        <w:t>naturale</w:t>
      </w:r>
      <w:proofErr w:type="spellEnd"/>
      <w:r w:rsidRPr="00B30515">
        <w:rPr>
          <w:b/>
          <w:bCs/>
        </w:rPr>
        <w:t xml:space="preserve"> </w:t>
      </w:r>
      <w:proofErr w:type="spellStart"/>
      <w:r w:rsidRPr="00B30515">
        <w:rPr>
          <w:b/>
          <w:bCs/>
        </w:rPr>
        <w:t>măsurate</w:t>
      </w:r>
      <w:proofErr w:type="spellEnd"/>
    </w:p>
    <w:p w:rsidR="00BE0EB6" w:rsidRPr="00CD2DCC" w:rsidRDefault="0077453F" w:rsidP="00CF3917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77453F">
        <w:rPr>
          <w:b/>
          <w:lang w:val="ro-RO"/>
        </w:rPr>
        <w:t xml:space="preserve">Art. </w:t>
      </w:r>
      <w:r w:rsidR="00C4773F">
        <w:rPr>
          <w:b/>
          <w:lang w:val="ro-RO"/>
        </w:rPr>
        <w:t>6</w:t>
      </w:r>
      <w:r>
        <w:rPr>
          <w:b/>
          <w:lang w:val="ro-RO"/>
        </w:rPr>
        <w:t xml:space="preserve"> </w:t>
      </w:r>
      <w:r w:rsidR="00631717">
        <w:rPr>
          <w:b/>
          <w:lang w:val="ro-RO"/>
        </w:rPr>
        <w:t xml:space="preserve">(1) </w:t>
      </w:r>
      <w:r w:rsidR="00ED1F11">
        <w:rPr>
          <w:lang w:val="ro-RO"/>
        </w:rPr>
        <w:t xml:space="preserve">În vederea simplificării procesului de regularizare a diferenţelor calculate în conformitate cu prevederile </w:t>
      </w:r>
      <w:r w:rsidR="00C4773F">
        <w:rPr>
          <w:lang w:val="ro-RO"/>
        </w:rPr>
        <w:t xml:space="preserve">art. 5 </w:t>
      </w:r>
      <w:r w:rsidR="00ED1F11">
        <w:rPr>
          <w:lang w:val="ro-RO"/>
        </w:rPr>
        <w:t>alin. (1)</w:t>
      </w:r>
      <w:r w:rsidR="00531233">
        <w:rPr>
          <w:lang w:val="ro-RO"/>
        </w:rPr>
        <w:t>,</w:t>
      </w:r>
      <w:r w:rsidR="00ED1F11">
        <w:rPr>
          <w:lang w:val="ro-RO"/>
        </w:rPr>
        <w:t xml:space="preserve"> </w:t>
      </w:r>
      <w:r w:rsidR="00FC5BC3">
        <w:rPr>
          <w:lang w:val="ro-RO"/>
        </w:rPr>
        <w:t xml:space="preserve">OTS </w:t>
      </w:r>
      <w:proofErr w:type="spellStart"/>
      <w:r w:rsidR="00306A60" w:rsidRPr="00CD2DCC">
        <w:rPr>
          <w:lang w:val="fr-FR"/>
        </w:rPr>
        <w:t>regulariz</w:t>
      </w:r>
      <w:r w:rsidR="00531233" w:rsidRPr="00CD2DCC">
        <w:rPr>
          <w:lang w:val="fr-FR"/>
        </w:rPr>
        <w:t>eaz</w:t>
      </w:r>
      <w:proofErr w:type="spellEnd"/>
      <w:r w:rsidR="00531233">
        <w:rPr>
          <w:lang w:val="ro-RO"/>
        </w:rPr>
        <w:t>ă</w:t>
      </w:r>
      <w:r w:rsidR="00306A60" w:rsidRPr="00CD2DCC">
        <w:rPr>
          <w:lang w:val="fr-FR"/>
        </w:rPr>
        <w:t xml:space="preserve"> </w:t>
      </w:r>
      <w:proofErr w:type="spellStart"/>
      <w:r w:rsidR="007C3166" w:rsidRPr="00CD2DCC">
        <w:rPr>
          <w:lang w:val="fr-FR"/>
        </w:rPr>
        <w:t>trimestrial</w:t>
      </w:r>
      <w:proofErr w:type="spellEnd"/>
      <w:r w:rsidR="007C3166" w:rsidRPr="00CD2DCC">
        <w:rPr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diferenţel</w:t>
      </w:r>
      <w:r w:rsidR="00BE0EB6" w:rsidRPr="00CD2DCC">
        <w:rPr>
          <w:bCs/>
          <w:lang w:val="fr-FR"/>
        </w:rPr>
        <w:t>e</w:t>
      </w:r>
      <w:proofErr w:type="spellEnd"/>
      <w:r w:rsidR="00F1321A" w:rsidRPr="00CD2DCC">
        <w:rPr>
          <w:bCs/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dintre</w:t>
      </w:r>
      <w:proofErr w:type="spellEnd"/>
      <w:r w:rsidR="00F1321A" w:rsidRPr="00CD2DCC">
        <w:rPr>
          <w:bCs/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alocări</w:t>
      </w:r>
      <w:proofErr w:type="spellEnd"/>
      <w:r w:rsidR="00F1321A" w:rsidRPr="00CD2DCC">
        <w:rPr>
          <w:bCs/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şi</w:t>
      </w:r>
      <w:proofErr w:type="spellEnd"/>
      <w:r w:rsidR="00F1321A" w:rsidRPr="00CD2DCC">
        <w:rPr>
          <w:bCs/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cantităţile</w:t>
      </w:r>
      <w:proofErr w:type="spellEnd"/>
      <w:r w:rsidR="00F1321A" w:rsidRPr="00CD2DCC">
        <w:rPr>
          <w:bCs/>
          <w:lang w:val="fr-FR"/>
        </w:rPr>
        <w:t xml:space="preserve"> de gaze </w:t>
      </w:r>
      <w:proofErr w:type="spellStart"/>
      <w:r w:rsidR="00F1321A" w:rsidRPr="00CD2DCC">
        <w:rPr>
          <w:bCs/>
          <w:lang w:val="fr-FR"/>
        </w:rPr>
        <w:t>naturale</w:t>
      </w:r>
      <w:proofErr w:type="spellEnd"/>
      <w:r w:rsidR="00F1321A" w:rsidRPr="00CD2DCC">
        <w:rPr>
          <w:bCs/>
          <w:lang w:val="fr-FR"/>
        </w:rPr>
        <w:t xml:space="preserve"> </w:t>
      </w:r>
      <w:proofErr w:type="spellStart"/>
      <w:r w:rsidR="00F1321A" w:rsidRPr="00CD2DCC">
        <w:rPr>
          <w:bCs/>
          <w:lang w:val="fr-FR"/>
        </w:rPr>
        <w:t>măsurate</w:t>
      </w:r>
      <w:proofErr w:type="spellEnd"/>
      <w:r w:rsidR="00967A06" w:rsidRPr="00CD2DCC">
        <w:rPr>
          <w:lang w:val="fr-FR"/>
        </w:rPr>
        <w:t xml:space="preserve">, </w:t>
      </w:r>
      <w:proofErr w:type="spellStart"/>
      <w:r w:rsidR="00BE0EB6" w:rsidRPr="00CD2DCC">
        <w:rPr>
          <w:lang w:val="fr-FR"/>
        </w:rPr>
        <w:t>după</w:t>
      </w:r>
      <w:proofErr w:type="spellEnd"/>
      <w:r w:rsidR="00BE0EB6" w:rsidRPr="00CD2DCC">
        <w:rPr>
          <w:lang w:val="fr-FR"/>
        </w:rPr>
        <w:t xml:space="preserve"> cum </w:t>
      </w:r>
      <w:proofErr w:type="spellStart"/>
      <w:r w:rsidR="00BE0EB6" w:rsidRPr="00CD2DCC">
        <w:rPr>
          <w:lang w:val="fr-FR"/>
        </w:rPr>
        <w:t>urmează</w:t>
      </w:r>
      <w:proofErr w:type="spellEnd"/>
      <w:r w:rsidR="00BE0EB6" w:rsidRPr="00CD2DCC">
        <w:rPr>
          <w:lang w:val="fr-FR"/>
        </w:rPr>
        <w:t xml:space="preserve">: </w:t>
      </w:r>
    </w:p>
    <w:p w:rsidR="00BE0EB6" w:rsidRPr="009B73EC" w:rsidRDefault="00BE0EB6" w:rsidP="00BE0EB6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a)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2</w:t>
      </w:r>
      <w:r w:rsidR="00C8380C" w:rsidRPr="009B73EC">
        <w:rPr>
          <w:lang w:val="fr-FR"/>
        </w:rPr>
        <w:t>3</w:t>
      </w:r>
      <w:r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aprilie</w:t>
      </w:r>
      <w:proofErr w:type="spellEnd"/>
      <w:r w:rsidR="00DE78E7" w:rsidRPr="009B73EC">
        <w:rPr>
          <w:lang w:val="fr-FR"/>
        </w:rPr>
        <w:t xml:space="preserve"> a </w:t>
      </w:r>
      <w:proofErr w:type="spellStart"/>
      <w:r w:rsidR="00DE78E7" w:rsidRPr="009B73EC">
        <w:rPr>
          <w:lang w:val="fr-FR"/>
        </w:rPr>
        <w:t>anului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în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curs</w:t>
      </w:r>
      <w:proofErr w:type="spellEnd"/>
      <w:r w:rsidRPr="009B73EC">
        <w:rPr>
          <w:lang w:val="fr-FR"/>
        </w:rPr>
        <w:t xml:space="preserve">, </w:t>
      </w:r>
      <w:proofErr w:type="spellStart"/>
      <w:r w:rsidR="00DE78E7" w:rsidRPr="009B73EC">
        <w:rPr>
          <w:lang w:val="fr-FR"/>
        </w:rPr>
        <w:t>diferenţele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aferente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primului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trimestru</w:t>
      </w:r>
      <w:proofErr w:type="spellEnd"/>
      <w:r w:rsidR="00E17341" w:rsidRPr="009B73EC">
        <w:rPr>
          <w:lang w:val="fr-FR"/>
        </w:rPr>
        <w:t xml:space="preserve">, </w:t>
      </w:r>
      <w:proofErr w:type="spellStart"/>
      <w:r w:rsidR="00E17341" w:rsidRPr="009B73EC">
        <w:rPr>
          <w:lang w:val="fr-FR"/>
        </w:rPr>
        <w:t>respectiv</w:t>
      </w:r>
      <w:proofErr w:type="spellEnd"/>
      <w:r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pentru</w:t>
      </w:r>
      <w:proofErr w:type="spellEnd"/>
      <w:r w:rsidR="007C3166"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perioada</w:t>
      </w:r>
      <w:proofErr w:type="spellEnd"/>
      <w:r w:rsidR="007C3166" w:rsidRPr="009B73EC">
        <w:rPr>
          <w:lang w:val="fr-FR"/>
        </w:rPr>
        <w:t xml:space="preserve"> </w:t>
      </w:r>
      <w:r w:rsidRPr="009B73EC">
        <w:rPr>
          <w:lang w:val="fr-FR"/>
        </w:rPr>
        <w:t xml:space="preserve">1 </w:t>
      </w:r>
      <w:proofErr w:type="spellStart"/>
      <w:r w:rsidR="00E17341" w:rsidRPr="009B73EC">
        <w:rPr>
          <w:lang w:val="fr-FR"/>
        </w:rPr>
        <w:t>ianuarie</w:t>
      </w:r>
      <w:proofErr w:type="spellEnd"/>
      <w:r w:rsidR="00E17341" w:rsidRPr="009B73EC">
        <w:rPr>
          <w:lang w:val="fr-FR"/>
        </w:rPr>
        <w:t xml:space="preserve"> – 31 </w:t>
      </w:r>
      <w:proofErr w:type="spellStart"/>
      <w:r w:rsidRPr="009B73EC">
        <w:rPr>
          <w:lang w:val="fr-FR"/>
        </w:rPr>
        <w:t>martie</w:t>
      </w:r>
      <w:proofErr w:type="spellEnd"/>
      <w:r w:rsidRPr="009B73EC">
        <w:rPr>
          <w:lang w:val="fr-FR"/>
        </w:rPr>
        <w:t xml:space="preserve">; </w:t>
      </w:r>
    </w:p>
    <w:p w:rsidR="00BE0EB6" w:rsidRPr="009B73EC" w:rsidRDefault="00BE0EB6" w:rsidP="00BE0EB6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b)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</w:t>
      </w:r>
      <w:r w:rsidR="00E17341" w:rsidRPr="009B73EC">
        <w:rPr>
          <w:lang w:val="fr-FR"/>
        </w:rPr>
        <w:t>2</w:t>
      </w:r>
      <w:r w:rsidR="00C8380C" w:rsidRPr="009B73EC">
        <w:rPr>
          <w:lang w:val="fr-FR"/>
        </w:rPr>
        <w:t>3</w:t>
      </w:r>
      <w:r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iulie</w:t>
      </w:r>
      <w:proofErr w:type="spellEnd"/>
      <w:r w:rsidR="00DE78E7" w:rsidRPr="009B73EC">
        <w:rPr>
          <w:lang w:val="fr-FR"/>
        </w:rPr>
        <w:t xml:space="preserve"> a </w:t>
      </w:r>
      <w:proofErr w:type="spellStart"/>
      <w:r w:rsidR="00DE78E7" w:rsidRPr="009B73EC">
        <w:rPr>
          <w:lang w:val="fr-FR"/>
        </w:rPr>
        <w:t>anului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în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curs</w:t>
      </w:r>
      <w:proofErr w:type="spellEnd"/>
      <w:r w:rsidRPr="009B73EC">
        <w:rPr>
          <w:lang w:val="fr-FR"/>
        </w:rPr>
        <w:t xml:space="preserve">, </w:t>
      </w:r>
      <w:proofErr w:type="spellStart"/>
      <w:r w:rsidR="00DE78E7" w:rsidRPr="009B73EC">
        <w:rPr>
          <w:lang w:val="fr-FR"/>
        </w:rPr>
        <w:t>diferenţele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aferente</w:t>
      </w:r>
      <w:proofErr w:type="spellEnd"/>
      <w:r w:rsidR="00E17341" w:rsidRPr="009B73EC">
        <w:rPr>
          <w:lang w:val="fr-FR"/>
        </w:rPr>
        <w:t xml:space="preserve"> celui </w:t>
      </w:r>
      <w:proofErr w:type="spellStart"/>
      <w:r w:rsidR="00E17341" w:rsidRPr="009B73EC">
        <w:rPr>
          <w:lang w:val="fr-FR"/>
        </w:rPr>
        <w:t>de-al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doilea</w:t>
      </w:r>
      <w:proofErr w:type="spellEnd"/>
      <w:r w:rsidR="00E17341" w:rsidRPr="009B73EC">
        <w:rPr>
          <w:lang w:val="fr-FR"/>
        </w:rPr>
        <w:t xml:space="preserve"> </w:t>
      </w:r>
      <w:proofErr w:type="spellStart"/>
      <w:r w:rsidR="00E17341" w:rsidRPr="009B73EC">
        <w:rPr>
          <w:lang w:val="fr-FR"/>
        </w:rPr>
        <w:t>trimestru</w:t>
      </w:r>
      <w:proofErr w:type="spellEnd"/>
      <w:r w:rsidR="00E17341" w:rsidRPr="009B73EC">
        <w:rPr>
          <w:lang w:val="fr-FR"/>
        </w:rPr>
        <w:t xml:space="preserve">, </w:t>
      </w:r>
      <w:proofErr w:type="spellStart"/>
      <w:r w:rsidR="00E17341" w:rsidRPr="009B73EC">
        <w:rPr>
          <w:lang w:val="fr-FR"/>
        </w:rPr>
        <w:t>respectiv</w:t>
      </w:r>
      <w:proofErr w:type="spellEnd"/>
      <w:r w:rsidRPr="009B73EC">
        <w:rPr>
          <w:lang w:val="fr-FR"/>
        </w:rPr>
        <w:t xml:space="preserve"> 1 aprilie-30 </w:t>
      </w:r>
      <w:proofErr w:type="spellStart"/>
      <w:r w:rsidR="00240694" w:rsidRPr="009B73EC">
        <w:rPr>
          <w:lang w:val="fr-FR"/>
        </w:rPr>
        <w:t>iunie</w:t>
      </w:r>
      <w:proofErr w:type="spellEnd"/>
      <w:r w:rsidRPr="009B73EC">
        <w:rPr>
          <w:lang w:val="fr-FR"/>
        </w:rPr>
        <w:t xml:space="preserve">; </w:t>
      </w:r>
    </w:p>
    <w:p w:rsidR="005B54C6" w:rsidRPr="009B73EC" w:rsidRDefault="00BE0EB6" w:rsidP="00BE0EB6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c)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</w:t>
      </w:r>
      <w:r w:rsidR="00240694" w:rsidRPr="009B73EC">
        <w:rPr>
          <w:lang w:val="fr-FR"/>
        </w:rPr>
        <w:t>2</w:t>
      </w:r>
      <w:r w:rsidR="00C8380C" w:rsidRPr="009B73EC">
        <w:rPr>
          <w:lang w:val="fr-FR"/>
        </w:rPr>
        <w:t>3</w:t>
      </w:r>
      <w:r w:rsidRPr="009B73EC">
        <w:rPr>
          <w:lang w:val="fr-FR"/>
        </w:rPr>
        <w:t xml:space="preserve"> </w:t>
      </w:r>
      <w:proofErr w:type="spellStart"/>
      <w:r w:rsidR="00240694" w:rsidRPr="009B73EC">
        <w:rPr>
          <w:lang w:val="fr-FR"/>
        </w:rPr>
        <w:t>octombrie</w:t>
      </w:r>
      <w:proofErr w:type="spellEnd"/>
      <w:r w:rsidR="00DE78E7" w:rsidRPr="009B73EC">
        <w:rPr>
          <w:lang w:val="fr-FR"/>
        </w:rPr>
        <w:t xml:space="preserve"> a </w:t>
      </w:r>
      <w:proofErr w:type="spellStart"/>
      <w:r w:rsidR="00DE78E7" w:rsidRPr="009B73EC">
        <w:rPr>
          <w:lang w:val="fr-FR"/>
        </w:rPr>
        <w:t>anului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în</w:t>
      </w:r>
      <w:proofErr w:type="spellEnd"/>
      <w:r w:rsidR="00DE78E7"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curs</w:t>
      </w:r>
      <w:proofErr w:type="spellEnd"/>
      <w:r w:rsidR="00DE78E7" w:rsidRPr="009B73EC">
        <w:rPr>
          <w:lang w:val="fr-FR"/>
        </w:rPr>
        <w:t xml:space="preserve">, </w:t>
      </w:r>
      <w:proofErr w:type="spellStart"/>
      <w:r w:rsidR="00DE78E7" w:rsidRPr="009B73EC">
        <w:rPr>
          <w:lang w:val="fr-FR"/>
        </w:rPr>
        <w:t>diferenţele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</w:t>
      </w:r>
      <w:r w:rsidR="00240694" w:rsidRPr="009B73EC">
        <w:rPr>
          <w:lang w:val="fr-FR"/>
        </w:rPr>
        <w:t xml:space="preserve">celui </w:t>
      </w:r>
      <w:proofErr w:type="spellStart"/>
      <w:r w:rsidR="00240694" w:rsidRPr="009B73EC">
        <w:rPr>
          <w:lang w:val="fr-FR"/>
        </w:rPr>
        <w:t>de-al</w:t>
      </w:r>
      <w:proofErr w:type="spellEnd"/>
      <w:r w:rsidR="00240694" w:rsidRPr="009B73EC">
        <w:rPr>
          <w:lang w:val="fr-FR"/>
        </w:rPr>
        <w:t xml:space="preserve"> </w:t>
      </w:r>
      <w:proofErr w:type="spellStart"/>
      <w:r w:rsidR="00240694" w:rsidRPr="009B73EC">
        <w:rPr>
          <w:lang w:val="fr-FR"/>
        </w:rPr>
        <w:t>treilea</w:t>
      </w:r>
      <w:proofErr w:type="spellEnd"/>
      <w:r w:rsidR="00240694" w:rsidRPr="009B73EC">
        <w:rPr>
          <w:lang w:val="fr-FR"/>
        </w:rPr>
        <w:t xml:space="preserve"> </w:t>
      </w:r>
      <w:proofErr w:type="spellStart"/>
      <w:r w:rsidR="00240694" w:rsidRPr="009B73EC">
        <w:rPr>
          <w:lang w:val="fr-FR"/>
        </w:rPr>
        <w:t>trimestru</w:t>
      </w:r>
      <w:proofErr w:type="spellEnd"/>
      <w:r w:rsidR="00240694" w:rsidRPr="009B73EC">
        <w:rPr>
          <w:lang w:val="fr-FR"/>
        </w:rPr>
        <w:t xml:space="preserve">, </w:t>
      </w:r>
      <w:proofErr w:type="spellStart"/>
      <w:r w:rsidR="00240694" w:rsidRPr="009B73EC">
        <w:rPr>
          <w:lang w:val="fr-FR"/>
        </w:rPr>
        <w:t>respect</w:t>
      </w:r>
      <w:r w:rsidR="005B54C6" w:rsidRPr="009B73EC">
        <w:rPr>
          <w:lang w:val="fr-FR"/>
        </w:rPr>
        <w:t>iv</w:t>
      </w:r>
      <w:proofErr w:type="spellEnd"/>
      <w:r w:rsidR="005B54C6" w:rsidRPr="009B73EC">
        <w:rPr>
          <w:lang w:val="fr-FR"/>
        </w:rPr>
        <w:t xml:space="preserve"> 1 iulie-30 </w:t>
      </w:r>
      <w:proofErr w:type="spellStart"/>
      <w:r w:rsidR="005B54C6" w:rsidRPr="009B73EC">
        <w:rPr>
          <w:lang w:val="fr-FR"/>
        </w:rPr>
        <w:t>septembrie</w:t>
      </w:r>
      <w:proofErr w:type="spellEnd"/>
      <w:r w:rsidR="005B54C6" w:rsidRPr="009B73EC">
        <w:rPr>
          <w:lang w:val="fr-FR"/>
        </w:rPr>
        <w:t>;</w:t>
      </w:r>
    </w:p>
    <w:p w:rsidR="00F1321A" w:rsidRPr="009B73EC" w:rsidRDefault="005B54C6" w:rsidP="00BE0EB6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d)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</w:t>
      </w:r>
      <w:r w:rsidR="00C8380C" w:rsidRPr="009B73EC">
        <w:rPr>
          <w:lang w:val="fr-FR"/>
        </w:rPr>
        <w:t>23</w:t>
      </w:r>
      <w:r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ianuarie</w:t>
      </w:r>
      <w:proofErr w:type="spellEnd"/>
      <w:r w:rsidR="0077453F" w:rsidRPr="009B73EC">
        <w:rPr>
          <w:lang w:val="fr-FR"/>
        </w:rPr>
        <w:t xml:space="preserve"> a </w:t>
      </w:r>
      <w:proofErr w:type="spellStart"/>
      <w:r w:rsidR="0077453F" w:rsidRPr="009B73EC">
        <w:rPr>
          <w:lang w:val="fr-FR"/>
        </w:rPr>
        <w:t>anului</w:t>
      </w:r>
      <w:proofErr w:type="spellEnd"/>
      <w:r w:rsidR="0077453F" w:rsidRPr="009B73EC">
        <w:rPr>
          <w:lang w:val="fr-FR"/>
        </w:rPr>
        <w:t xml:space="preserve"> </w:t>
      </w:r>
      <w:proofErr w:type="spellStart"/>
      <w:r w:rsidR="0077453F" w:rsidRPr="009B73EC">
        <w:rPr>
          <w:lang w:val="fr-FR"/>
        </w:rPr>
        <w:t>următor</w:t>
      </w:r>
      <w:proofErr w:type="spellEnd"/>
      <w:r w:rsidR="00DE78E7" w:rsidRPr="009B73EC">
        <w:rPr>
          <w:lang w:val="fr-FR"/>
        </w:rPr>
        <w:t xml:space="preserve">, </w:t>
      </w:r>
      <w:proofErr w:type="spellStart"/>
      <w:r w:rsidR="00DE78E7" w:rsidRPr="009B73EC">
        <w:rPr>
          <w:lang w:val="fr-FR"/>
        </w:rPr>
        <w:t>diferenţele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celui </w:t>
      </w:r>
      <w:proofErr w:type="spellStart"/>
      <w:r w:rsidRPr="009B73EC">
        <w:rPr>
          <w:lang w:val="fr-FR"/>
        </w:rPr>
        <w:t>de-al</w:t>
      </w:r>
      <w:proofErr w:type="spellEnd"/>
      <w:r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patrulea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trimestru</w:t>
      </w:r>
      <w:proofErr w:type="spellEnd"/>
      <w:r w:rsidRPr="009B73EC">
        <w:rPr>
          <w:lang w:val="fr-FR"/>
        </w:rPr>
        <w:t xml:space="preserve">, </w:t>
      </w:r>
      <w:proofErr w:type="spellStart"/>
      <w:r w:rsidRPr="009B73EC">
        <w:rPr>
          <w:lang w:val="fr-FR"/>
        </w:rPr>
        <w:t>respectiv</w:t>
      </w:r>
      <w:proofErr w:type="spellEnd"/>
      <w:r w:rsidRPr="009B73EC">
        <w:rPr>
          <w:lang w:val="fr-FR"/>
        </w:rPr>
        <w:t xml:space="preserve"> 1 </w:t>
      </w:r>
      <w:r w:rsidR="00DE78E7" w:rsidRPr="009B73EC">
        <w:rPr>
          <w:lang w:val="fr-FR"/>
        </w:rPr>
        <w:t>octombrie</w:t>
      </w:r>
      <w:r w:rsidRPr="009B73EC">
        <w:rPr>
          <w:lang w:val="fr-FR"/>
        </w:rPr>
        <w:t>-3</w:t>
      </w:r>
      <w:r w:rsidR="00DE78E7" w:rsidRPr="009B73EC">
        <w:rPr>
          <w:lang w:val="fr-FR"/>
        </w:rPr>
        <w:t>1</w:t>
      </w:r>
      <w:r w:rsidRPr="009B73EC">
        <w:rPr>
          <w:lang w:val="fr-FR"/>
        </w:rPr>
        <w:t xml:space="preserve"> </w:t>
      </w:r>
      <w:proofErr w:type="spellStart"/>
      <w:r w:rsidR="00DE78E7" w:rsidRPr="009B73EC">
        <w:rPr>
          <w:lang w:val="fr-FR"/>
        </w:rPr>
        <w:t>dece</w:t>
      </w:r>
      <w:r w:rsidRPr="009B73EC">
        <w:rPr>
          <w:lang w:val="fr-FR"/>
        </w:rPr>
        <w:t>mbrie</w:t>
      </w:r>
      <w:proofErr w:type="spellEnd"/>
      <w:r w:rsidR="00BE0EB6" w:rsidRPr="009B73EC">
        <w:rPr>
          <w:lang w:val="fr-FR"/>
        </w:rPr>
        <w:t>.</w:t>
      </w:r>
    </w:p>
    <w:p w:rsidR="00EE2B96" w:rsidRPr="009B73EC" w:rsidRDefault="00631717" w:rsidP="00C21AB7">
      <w:pPr>
        <w:spacing w:before="240" w:after="240" w:line="360" w:lineRule="auto"/>
        <w:ind w:right="216"/>
        <w:jc w:val="both"/>
        <w:rPr>
          <w:color w:val="000000"/>
          <w:shd w:val="clear" w:color="auto" w:fill="FFFFFF"/>
          <w:lang w:val="fr-FR"/>
        </w:rPr>
      </w:pPr>
      <w:r w:rsidRPr="009B73EC">
        <w:rPr>
          <w:b/>
          <w:lang w:val="fr-FR"/>
        </w:rPr>
        <w:t>(2)</w:t>
      </w:r>
      <w:r w:rsidRPr="009B73EC">
        <w:rPr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situaţia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care OTS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constată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că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diferenţa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dintre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alocare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şi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cantitatea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măsurată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aferentă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portofoliului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unui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UR </w:t>
      </w:r>
      <w:proofErr w:type="spellStart"/>
      <w:r w:rsidR="00A605D3"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="00A605D3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A605D3" w:rsidRPr="009B73EC">
        <w:rPr>
          <w:color w:val="000000"/>
          <w:shd w:val="clear" w:color="auto" w:fill="FFFFFF"/>
          <w:lang w:val="fr-FR"/>
        </w:rPr>
        <w:t>trimestrul</w:t>
      </w:r>
      <w:proofErr w:type="spellEnd"/>
      <w:r w:rsidR="00A605D3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A605D3" w:rsidRPr="009B73EC">
        <w:rPr>
          <w:color w:val="000000"/>
          <w:shd w:val="clear" w:color="auto" w:fill="FFFFFF"/>
          <w:lang w:val="fr-FR"/>
        </w:rPr>
        <w:t>respectiv</w:t>
      </w:r>
      <w:proofErr w:type="spellEnd"/>
      <w:r w:rsidR="00A605D3" w:rsidRPr="009B73EC">
        <w:rPr>
          <w:color w:val="000000"/>
          <w:shd w:val="clear" w:color="auto" w:fill="FFFFFF"/>
          <w:lang w:val="fr-FR"/>
        </w:rPr>
        <w:t xml:space="preserve"> </w:t>
      </w:r>
      <w:r w:rsidR="00EE2B96" w:rsidRPr="009B73EC">
        <w:rPr>
          <w:color w:val="000000"/>
          <w:shd w:val="clear" w:color="auto" w:fill="FFFFFF"/>
          <w:lang w:val="fr-FR"/>
        </w:rPr>
        <w:t xml:space="preserve">este </w:t>
      </w:r>
      <w:proofErr w:type="spellStart"/>
      <w:r w:rsidR="00A605D3" w:rsidRPr="009B73EC">
        <w:rPr>
          <w:color w:val="000000"/>
          <w:shd w:val="clear" w:color="auto" w:fill="FFFFFF"/>
          <w:lang w:val="fr-FR"/>
        </w:rPr>
        <w:t>pozitivă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, </w:t>
      </w:r>
      <w:r w:rsidR="005A19D5" w:rsidRPr="009B73EC">
        <w:rPr>
          <w:color w:val="000000"/>
          <w:shd w:val="clear" w:color="auto" w:fill="FFFFFF"/>
          <w:lang w:val="fr-FR"/>
        </w:rPr>
        <w:t xml:space="preserve">OTS </w:t>
      </w:r>
      <w:proofErr w:type="spellStart"/>
      <w:r w:rsidR="005A19D5" w:rsidRPr="009B73EC">
        <w:rPr>
          <w:color w:val="000000"/>
          <w:shd w:val="clear" w:color="auto" w:fill="FFFFFF"/>
          <w:lang w:val="fr-FR"/>
        </w:rPr>
        <w:t>plăteşte</w:t>
      </w:r>
      <w:proofErr w:type="spellEnd"/>
      <w:r w:rsidR="005A19D5" w:rsidRPr="009B73EC">
        <w:rPr>
          <w:color w:val="000000"/>
          <w:shd w:val="clear" w:color="auto" w:fill="FFFFFF"/>
          <w:lang w:val="fr-FR"/>
        </w:rPr>
        <w:t xml:space="preserve"> UR </w:t>
      </w:r>
      <w:proofErr w:type="spellStart"/>
      <w:r w:rsidR="005A19D5" w:rsidRPr="009B73EC">
        <w:rPr>
          <w:color w:val="000000"/>
          <w:shd w:val="clear" w:color="auto" w:fill="FFFFFF"/>
          <w:lang w:val="fr-FR"/>
        </w:rPr>
        <w:t>regularizarea</w:t>
      </w:r>
      <w:proofErr w:type="spellEnd"/>
      <w:r w:rsidR="005A19D5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EE2B96" w:rsidRPr="009B73EC">
        <w:rPr>
          <w:color w:val="000000"/>
          <w:shd w:val="clear" w:color="auto" w:fill="FFFFFF"/>
          <w:lang w:val="fr-FR"/>
        </w:rPr>
        <w:t>cantităţii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 xml:space="preserve"> d</w:t>
      </w:r>
      <w:r w:rsidR="00BE6562" w:rsidRPr="009B73EC">
        <w:rPr>
          <w:color w:val="000000"/>
          <w:shd w:val="clear" w:color="auto" w:fill="FFFFFF"/>
          <w:lang w:val="fr-FR"/>
        </w:rPr>
        <w:t xml:space="preserve">e gaze </w:t>
      </w:r>
      <w:proofErr w:type="spellStart"/>
      <w:r w:rsidR="00BE6562" w:rsidRPr="009B73EC">
        <w:rPr>
          <w:color w:val="000000"/>
          <w:shd w:val="clear" w:color="auto" w:fill="FFFFFF"/>
          <w:lang w:val="fr-FR"/>
        </w:rPr>
        <w:t>naturale</w:t>
      </w:r>
      <w:proofErr w:type="spellEnd"/>
      <w:r w:rsidR="00BE6562" w:rsidRPr="009B73EC">
        <w:rPr>
          <w:color w:val="000000"/>
          <w:shd w:val="clear" w:color="auto" w:fill="FFFFFF"/>
          <w:lang w:val="fr-FR"/>
        </w:rPr>
        <w:t xml:space="preserve"> care </w:t>
      </w:r>
      <w:proofErr w:type="spellStart"/>
      <w:r w:rsidR="00BE6562" w:rsidRPr="009B73EC">
        <w:rPr>
          <w:color w:val="000000"/>
          <w:shd w:val="clear" w:color="auto" w:fill="FFFFFF"/>
          <w:lang w:val="fr-FR"/>
        </w:rPr>
        <w:t>reprezintă</w:t>
      </w:r>
      <w:proofErr w:type="spellEnd"/>
      <w:r w:rsidR="00BE6562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E6562" w:rsidRPr="009B73EC">
        <w:rPr>
          <w:color w:val="000000"/>
          <w:shd w:val="clear" w:color="auto" w:fill="FFFFFF"/>
          <w:lang w:val="fr-FR"/>
        </w:rPr>
        <w:t>această</w:t>
      </w:r>
      <w:proofErr w:type="spellEnd"/>
      <w:r w:rsidR="00BE6562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E6562" w:rsidRPr="009B73EC">
        <w:rPr>
          <w:color w:val="000000"/>
          <w:shd w:val="clear" w:color="auto" w:fill="FFFFFF"/>
          <w:lang w:val="fr-FR"/>
        </w:rPr>
        <w:t>diferenţă</w:t>
      </w:r>
      <w:proofErr w:type="spellEnd"/>
      <w:r w:rsidR="00EE2B96" w:rsidRPr="009B73EC">
        <w:rPr>
          <w:color w:val="000000"/>
          <w:shd w:val="clear" w:color="auto" w:fill="FFFFFF"/>
          <w:lang w:val="fr-FR"/>
        </w:rPr>
        <w:t>.</w:t>
      </w:r>
    </w:p>
    <w:p w:rsidR="00C21AB7" w:rsidRPr="009B73EC" w:rsidRDefault="00BE6562" w:rsidP="00C21AB7">
      <w:pPr>
        <w:tabs>
          <w:tab w:val="left" w:pos="284"/>
        </w:tabs>
        <w:spacing w:before="240" w:after="240" w:line="360" w:lineRule="auto"/>
        <w:ind w:right="216"/>
        <w:jc w:val="both"/>
        <w:rPr>
          <w:lang w:val="fr-FR"/>
        </w:rPr>
      </w:pPr>
      <w:r w:rsidRPr="009B73EC">
        <w:rPr>
          <w:b/>
          <w:lang w:val="fr-FR"/>
        </w:rPr>
        <w:t>(</w:t>
      </w:r>
      <w:r w:rsidR="00E93D64" w:rsidRPr="009B73EC">
        <w:rPr>
          <w:b/>
          <w:lang w:val="fr-FR"/>
        </w:rPr>
        <w:t>3</w:t>
      </w:r>
      <w:r w:rsidRPr="009B73EC">
        <w:rPr>
          <w:b/>
          <w:lang w:val="fr-FR"/>
        </w:rPr>
        <w:t>)</w:t>
      </w:r>
      <w:r w:rsidRPr="009B73EC">
        <w:rPr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situaţia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care OTS </w:t>
      </w:r>
      <w:proofErr w:type="spellStart"/>
      <w:r w:rsidRPr="009B73EC">
        <w:rPr>
          <w:color w:val="000000"/>
          <w:shd w:val="clear" w:color="auto" w:fill="FFFFFF"/>
          <w:lang w:val="fr-FR"/>
        </w:rPr>
        <w:t>constată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că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diferenţa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dintre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alocare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şi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cantitatea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măsurată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aferentă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portofoliului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unui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UR </w:t>
      </w:r>
      <w:proofErr w:type="spellStart"/>
      <w:r w:rsidRPr="009B73EC">
        <w:rPr>
          <w:color w:val="000000"/>
          <w:shd w:val="clear" w:color="auto" w:fill="FFFFFF"/>
          <w:lang w:val="fr-FR"/>
        </w:rPr>
        <w:t>în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trimestrul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respectiv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este </w:t>
      </w:r>
      <w:proofErr w:type="spellStart"/>
      <w:r w:rsidRPr="009B73EC">
        <w:rPr>
          <w:color w:val="000000"/>
          <w:shd w:val="clear" w:color="auto" w:fill="FFFFFF"/>
          <w:lang w:val="fr-FR"/>
        </w:rPr>
        <w:t>negativă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, UR </w:t>
      </w:r>
      <w:proofErr w:type="spellStart"/>
      <w:r w:rsidR="005A19D5" w:rsidRPr="009B73EC">
        <w:rPr>
          <w:color w:val="000000"/>
          <w:shd w:val="clear" w:color="auto" w:fill="FFFFFF"/>
          <w:lang w:val="fr-FR"/>
        </w:rPr>
        <w:t>plăteşte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OTS </w:t>
      </w:r>
      <w:proofErr w:type="spellStart"/>
      <w:r w:rsidR="005A19D5" w:rsidRPr="009B73EC">
        <w:rPr>
          <w:color w:val="000000"/>
          <w:shd w:val="clear" w:color="auto" w:fill="FFFFFF"/>
          <w:lang w:val="fr-FR"/>
        </w:rPr>
        <w:t>regularizarea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cantităţii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de gaze </w:t>
      </w:r>
      <w:proofErr w:type="spellStart"/>
      <w:r w:rsidRPr="009B73EC">
        <w:rPr>
          <w:color w:val="000000"/>
          <w:shd w:val="clear" w:color="auto" w:fill="FFFFFF"/>
          <w:lang w:val="fr-FR"/>
        </w:rPr>
        <w:t>naturale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care </w:t>
      </w:r>
      <w:proofErr w:type="spellStart"/>
      <w:r w:rsidRPr="009B73EC">
        <w:rPr>
          <w:color w:val="000000"/>
          <w:shd w:val="clear" w:color="auto" w:fill="FFFFFF"/>
          <w:lang w:val="fr-FR"/>
        </w:rPr>
        <w:t>reprezintă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această</w:t>
      </w:r>
      <w:proofErr w:type="spellEnd"/>
      <w:r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9B73EC">
        <w:rPr>
          <w:color w:val="000000"/>
          <w:shd w:val="clear" w:color="auto" w:fill="FFFFFF"/>
          <w:lang w:val="fr-FR"/>
        </w:rPr>
        <w:t>diferenţă</w:t>
      </w:r>
      <w:proofErr w:type="spellEnd"/>
      <w:r w:rsidRPr="009B73EC">
        <w:rPr>
          <w:color w:val="000000"/>
          <w:shd w:val="clear" w:color="auto" w:fill="FFFFFF"/>
          <w:lang w:val="fr-FR"/>
        </w:rPr>
        <w:t>.</w:t>
      </w:r>
    </w:p>
    <w:p w:rsidR="00E40B1F" w:rsidRPr="00C21AB7" w:rsidRDefault="00C21AB7" w:rsidP="00C21AB7">
      <w:pPr>
        <w:tabs>
          <w:tab w:val="left" w:pos="284"/>
        </w:tabs>
        <w:spacing w:before="240" w:after="240" w:line="360" w:lineRule="auto"/>
        <w:ind w:right="216"/>
        <w:jc w:val="both"/>
        <w:rPr>
          <w:b/>
          <w:shd w:val="clear" w:color="auto" w:fill="FFFFFF"/>
        </w:rPr>
      </w:pPr>
      <w:r w:rsidRPr="009B73EC">
        <w:rPr>
          <w:lang w:val="fr-FR"/>
        </w:rPr>
        <w:tab/>
      </w:r>
      <w:r w:rsidR="00BE3E3E" w:rsidRPr="009B73EC">
        <w:rPr>
          <w:b/>
          <w:shd w:val="clear" w:color="auto" w:fill="FFFFFF"/>
          <w:lang w:val="fr-FR"/>
        </w:rPr>
        <w:t>Art. 7</w:t>
      </w:r>
      <w:r w:rsidR="00224211" w:rsidRPr="009B73EC">
        <w:rPr>
          <w:b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shd w:val="clear" w:color="auto" w:fill="FFFFFF"/>
          <w:lang w:val="fr-FR"/>
        </w:rPr>
        <w:t>Regularizarea</w:t>
      </w:r>
      <w:proofErr w:type="spellEnd"/>
      <w:r w:rsidR="004436CB" w:rsidRPr="009B73EC">
        <w:rPr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diferenţelor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dintre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alocare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şi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cantitatea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măsurată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aferentă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portofoliului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B07618" w:rsidRPr="009B73EC">
        <w:rPr>
          <w:color w:val="000000"/>
          <w:shd w:val="clear" w:color="auto" w:fill="FFFFFF"/>
          <w:lang w:val="fr-FR"/>
        </w:rPr>
        <w:t>unui</w:t>
      </w:r>
      <w:proofErr w:type="spellEnd"/>
      <w:r w:rsidR="00B07618" w:rsidRPr="009B73EC">
        <w:rPr>
          <w:color w:val="000000"/>
          <w:shd w:val="clear" w:color="auto" w:fill="FFFFFF"/>
          <w:lang w:val="fr-FR"/>
        </w:rPr>
        <w:t xml:space="preserve"> UR</w:t>
      </w:r>
      <w:r w:rsidR="00F00A8D" w:rsidRPr="009B73EC">
        <w:rPr>
          <w:shd w:val="clear" w:color="auto" w:fill="FFFFFF"/>
          <w:lang w:val="fr-FR"/>
        </w:rPr>
        <w:t>,</w:t>
      </w:r>
      <w:r w:rsidR="00B54E93" w:rsidRPr="009B73EC">
        <w:rPr>
          <w:shd w:val="clear" w:color="auto" w:fill="FFFFFF"/>
          <w:lang w:val="fr-FR"/>
        </w:rPr>
        <w:t xml:space="preserve"> </w:t>
      </w:r>
      <w:r w:rsidR="00C90733" w:rsidRPr="009B73EC">
        <w:rPr>
          <w:shd w:val="clear" w:color="auto" w:fill="FFFFFF"/>
          <w:lang w:val="fr-FR"/>
        </w:rPr>
        <w:t xml:space="preserve">se </w:t>
      </w:r>
      <w:proofErr w:type="spellStart"/>
      <w:r w:rsidR="00C90733" w:rsidRPr="009B73EC">
        <w:rPr>
          <w:shd w:val="clear" w:color="auto" w:fill="FFFFFF"/>
          <w:lang w:val="fr-FR"/>
        </w:rPr>
        <w:t>calculează</w:t>
      </w:r>
      <w:proofErr w:type="spellEnd"/>
      <w:r w:rsidR="00C90733" w:rsidRPr="009B73EC">
        <w:rPr>
          <w:shd w:val="clear" w:color="auto" w:fill="FFFFFF"/>
          <w:lang w:val="fr-FR"/>
        </w:rPr>
        <w:t xml:space="preserve"> </w:t>
      </w:r>
      <w:proofErr w:type="spellStart"/>
      <w:r w:rsidR="00F00A8D" w:rsidRPr="009B73EC">
        <w:rPr>
          <w:shd w:val="clear" w:color="auto" w:fill="FFFFFF"/>
          <w:lang w:val="fr-FR"/>
        </w:rPr>
        <w:t>în</w:t>
      </w:r>
      <w:proofErr w:type="spellEnd"/>
      <w:r w:rsidR="00F00A8D" w:rsidRPr="009B73EC">
        <w:rPr>
          <w:shd w:val="clear" w:color="auto" w:fill="FFFFFF"/>
          <w:lang w:val="fr-FR"/>
        </w:rPr>
        <w:t xml:space="preserve"> </w:t>
      </w:r>
      <w:proofErr w:type="spellStart"/>
      <w:r w:rsidR="00F00A8D" w:rsidRPr="009B73EC">
        <w:rPr>
          <w:shd w:val="clear" w:color="auto" w:fill="FFFFFF"/>
          <w:lang w:val="fr-FR"/>
        </w:rPr>
        <w:t>fiecare</w:t>
      </w:r>
      <w:proofErr w:type="spellEnd"/>
      <w:r w:rsidR="00F00A8D" w:rsidRPr="009B73EC">
        <w:rPr>
          <w:shd w:val="clear" w:color="auto" w:fill="FFFFFF"/>
          <w:lang w:val="fr-FR"/>
        </w:rPr>
        <w:t xml:space="preserve"> </w:t>
      </w:r>
      <w:proofErr w:type="spellStart"/>
      <w:r w:rsidR="00F00A8D" w:rsidRPr="009B73EC">
        <w:rPr>
          <w:shd w:val="clear" w:color="auto" w:fill="FFFFFF"/>
          <w:lang w:val="fr-FR"/>
        </w:rPr>
        <w:t>trimestru</w:t>
      </w:r>
      <w:proofErr w:type="spellEnd"/>
      <w:r w:rsidR="00F00A8D" w:rsidRPr="009B73EC">
        <w:rPr>
          <w:shd w:val="clear" w:color="auto" w:fill="FFFFFF"/>
          <w:lang w:val="fr-FR"/>
        </w:rPr>
        <w:t xml:space="preserve"> </w:t>
      </w:r>
      <w:r w:rsidR="0014077F" w:rsidRPr="009B73EC">
        <w:rPr>
          <w:shd w:val="clear" w:color="auto" w:fill="FFFFFF"/>
          <w:lang w:val="fr-FR"/>
        </w:rPr>
        <w:t xml:space="preserve">ca </w:t>
      </w:r>
      <w:proofErr w:type="spellStart"/>
      <w:r w:rsidR="0014077F" w:rsidRPr="009B73EC">
        <w:rPr>
          <w:shd w:val="clear" w:color="auto" w:fill="FFFFFF"/>
          <w:lang w:val="fr-FR"/>
        </w:rPr>
        <w:t>sum</w:t>
      </w:r>
      <w:r w:rsidR="00D92C4B" w:rsidRPr="009B73EC">
        <w:rPr>
          <w:shd w:val="clear" w:color="auto" w:fill="FFFFFF"/>
          <w:lang w:val="fr-FR"/>
        </w:rPr>
        <w:t>ă</w:t>
      </w:r>
      <w:proofErr w:type="spellEnd"/>
      <w:r w:rsidR="00D92C4B" w:rsidRPr="009B73EC">
        <w:rPr>
          <w:shd w:val="clear" w:color="auto" w:fill="FFFFFF"/>
          <w:lang w:val="fr-FR"/>
        </w:rPr>
        <w:t xml:space="preserve"> a </w:t>
      </w:r>
      <w:proofErr w:type="spellStart"/>
      <w:r w:rsidR="00B54E93" w:rsidRPr="009B73EC">
        <w:rPr>
          <w:shd w:val="clear" w:color="auto" w:fill="FFFFFF"/>
          <w:lang w:val="fr-FR"/>
        </w:rPr>
        <w:t>produsului</w:t>
      </w:r>
      <w:proofErr w:type="spellEnd"/>
      <w:r w:rsidR="00B54E93" w:rsidRPr="009B73EC">
        <w:rPr>
          <w:shd w:val="clear" w:color="auto" w:fill="FFFFFF"/>
          <w:lang w:val="fr-FR"/>
        </w:rPr>
        <w:t xml:space="preserve"> </w:t>
      </w:r>
      <w:proofErr w:type="spellStart"/>
      <w:r w:rsidR="00B54E93" w:rsidRPr="009B73EC">
        <w:rPr>
          <w:shd w:val="clear" w:color="auto" w:fill="FFFFFF"/>
          <w:lang w:val="fr-FR"/>
        </w:rPr>
        <w:t>dintre</w:t>
      </w:r>
      <w:proofErr w:type="spellEnd"/>
      <w:r w:rsidR="00B54E93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diferenţele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calculate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lunar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în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conformitate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cu</w:t>
      </w:r>
      <w:proofErr w:type="spellEnd"/>
      <w:r w:rsidR="000006EA" w:rsidRPr="009B73EC">
        <w:rPr>
          <w:shd w:val="clear" w:color="auto" w:fill="FFFFFF"/>
          <w:lang w:val="fr-FR"/>
        </w:rPr>
        <w:t xml:space="preserve"> </w:t>
      </w:r>
      <w:proofErr w:type="spellStart"/>
      <w:r w:rsidR="000006EA" w:rsidRPr="009B73EC">
        <w:rPr>
          <w:shd w:val="clear" w:color="auto" w:fill="FFFFFF"/>
          <w:lang w:val="fr-FR"/>
        </w:rPr>
        <w:t>prevederile</w:t>
      </w:r>
      <w:proofErr w:type="spellEnd"/>
      <w:r w:rsidR="000006EA" w:rsidRPr="009B73EC">
        <w:rPr>
          <w:shd w:val="clear" w:color="auto" w:fill="FFFFFF"/>
          <w:lang w:val="fr-FR"/>
        </w:rPr>
        <w:t xml:space="preserve"> art. 5 </w:t>
      </w:r>
      <w:proofErr w:type="spellStart"/>
      <w:proofErr w:type="gramStart"/>
      <w:r w:rsidR="000006EA" w:rsidRPr="009B73EC">
        <w:rPr>
          <w:shd w:val="clear" w:color="auto" w:fill="FFFFFF"/>
          <w:lang w:val="fr-FR"/>
        </w:rPr>
        <w:t>alin</w:t>
      </w:r>
      <w:proofErr w:type="spellEnd"/>
      <w:proofErr w:type="gramEnd"/>
      <w:r w:rsidR="000006EA" w:rsidRPr="009B73EC">
        <w:rPr>
          <w:shd w:val="clear" w:color="auto" w:fill="FFFFFF"/>
          <w:lang w:val="fr-FR"/>
        </w:rPr>
        <w:t xml:space="preserve">. </w:t>
      </w:r>
      <w:r w:rsidR="000006EA">
        <w:rPr>
          <w:shd w:val="clear" w:color="auto" w:fill="FFFFFF"/>
        </w:rPr>
        <w:t xml:space="preserve">(1) </w:t>
      </w:r>
      <w:proofErr w:type="spellStart"/>
      <w:proofErr w:type="gramStart"/>
      <w:r w:rsidR="000006EA">
        <w:rPr>
          <w:shd w:val="clear" w:color="auto" w:fill="FFFFFF"/>
        </w:rPr>
        <w:t>şi</w:t>
      </w:r>
      <w:proofErr w:type="spellEnd"/>
      <w:proofErr w:type="gramEnd"/>
      <w:r w:rsidR="000006EA">
        <w:rPr>
          <w:shd w:val="clear" w:color="auto" w:fill="FFFFFF"/>
        </w:rPr>
        <w:t xml:space="preserve"> </w:t>
      </w:r>
      <w:proofErr w:type="spellStart"/>
      <w:r w:rsidR="00077545">
        <w:rPr>
          <w:shd w:val="clear" w:color="auto" w:fill="FFFFFF"/>
        </w:rPr>
        <w:t>preţul</w:t>
      </w:r>
      <w:proofErr w:type="spellEnd"/>
      <w:r w:rsidR="00077545">
        <w:rPr>
          <w:shd w:val="clear" w:color="auto" w:fill="FFFFFF"/>
        </w:rPr>
        <w:t xml:space="preserve"> </w:t>
      </w:r>
      <w:proofErr w:type="spellStart"/>
      <w:r w:rsidR="00077545">
        <w:rPr>
          <w:shd w:val="clear" w:color="auto" w:fill="FFFFFF"/>
        </w:rPr>
        <w:t>mediu</w:t>
      </w:r>
      <w:proofErr w:type="spellEnd"/>
      <w:r w:rsidR="00077545">
        <w:rPr>
          <w:shd w:val="clear" w:color="auto" w:fill="FFFFFF"/>
        </w:rPr>
        <w:t xml:space="preserve"> </w:t>
      </w:r>
      <w:proofErr w:type="spellStart"/>
      <w:r w:rsidR="00077545">
        <w:rPr>
          <w:shd w:val="clear" w:color="auto" w:fill="FFFFFF"/>
        </w:rPr>
        <w:t>ponderat</w:t>
      </w:r>
      <w:proofErr w:type="spellEnd"/>
      <w:r w:rsidR="00077545">
        <w:rPr>
          <w:shd w:val="clear" w:color="auto" w:fill="FFFFFF"/>
        </w:rPr>
        <w:t xml:space="preserve"> lunar </w:t>
      </w:r>
      <w:proofErr w:type="spellStart"/>
      <w:r w:rsidR="00077545">
        <w:rPr>
          <w:shd w:val="clear" w:color="auto" w:fill="FFFFFF"/>
        </w:rPr>
        <w:t>calculat</w:t>
      </w:r>
      <w:proofErr w:type="spellEnd"/>
      <w:r w:rsidR="00077545">
        <w:rPr>
          <w:shd w:val="clear" w:color="auto" w:fill="FFFFFF"/>
        </w:rPr>
        <w:t xml:space="preserve"> </w:t>
      </w:r>
      <w:proofErr w:type="spellStart"/>
      <w:r w:rsidR="00077545">
        <w:rPr>
          <w:shd w:val="clear" w:color="auto" w:fill="FFFFFF"/>
        </w:rPr>
        <w:t>în</w:t>
      </w:r>
      <w:proofErr w:type="spellEnd"/>
      <w:r w:rsidR="00077545">
        <w:rPr>
          <w:shd w:val="clear" w:color="auto" w:fill="FFFFFF"/>
        </w:rPr>
        <w:t xml:space="preserve"> </w:t>
      </w:r>
      <w:proofErr w:type="spellStart"/>
      <w:r w:rsidR="00077545">
        <w:rPr>
          <w:shd w:val="clear" w:color="auto" w:fill="FFFFFF"/>
        </w:rPr>
        <w:t>conformitate</w:t>
      </w:r>
      <w:proofErr w:type="spellEnd"/>
      <w:r w:rsidR="00077545">
        <w:rPr>
          <w:shd w:val="clear" w:color="auto" w:fill="FFFFFF"/>
        </w:rPr>
        <w:t xml:space="preserve"> cu </w:t>
      </w:r>
      <w:proofErr w:type="spellStart"/>
      <w:r w:rsidR="00770ABA">
        <w:rPr>
          <w:shd w:val="clear" w:color="auto" w:fill="FFFFFF"/>
        </w:rPr>
        <w:t>prevederile</w:t>
      </w:r>
      <w:proofErr w:type="spellEnd"/>
      <w:r w:rsidR="00770ABA">
        <w:rPr>
          <w:shd w:val="clear" w:color="auto" w:fill="FFFFFF"/>
        </w:rPr>
        <w:t xml:space="preserve"> art. </w:t>
      </w:r>
      <w:proofErr w:type="gramStart"/>
      <w:r w:rsidR="00770ABA">
        <w:rPr>
          <w:shd w:val="clear" w:color="auto" w:fill="FFFFFF"/>
        </w:rPr>
        <w:t xml:space="preserve">5 </w:t>
      </w:r>
      <w:proofErr w:type="spellStart"/>
      <w:r w:rsidR="00770ABA">
        <w:rPr>
          <w:shd w:val="clear" w:color="auto" w:fill="FFFFFF"/>
        </w:rPr>
        <w:t>alin</w:t>
      </w:r>
      <w:proofErr w:type="spellEnd"/>
      <w:r w:rsidR="00770ABA">
        <w:rPr>
          <w:shd w:val="clear" w:color="auto" w:fill="FFFFFF"/>
        </w:rPr>
        <w:t>.</w:t>
      </w:r>
      <w:proofErr w:type="gramEnd"/>
      <w:r w:rsidR="00770ABA">
        <w:rPr>
          <w:shd w:val="clear" w:color="auto" w:fill="FFFFFF"/>
        </w:rPr>
        <w:t xml:space="preserve"> (2) </w:t>
      </w:r>
      <w:proofErr w:type="gramStart"/>
      <w:r w:rsidR="00770ABA">
        <w:rPr>
          <w:shd w:val="clear" w:color="auto" w:fill="FFFFFF"/>
        </w:rPr>
        <w:t>din</w:t>
      </w:r>
      <w:proofErr w:type="gramEnd"/>
      <w:r w:rsidR="00770ABA">
        <w:rPr>
          <w:shd w:val="clear" w:color="auto" w:fill="FFFFFF"/>
        </w:rPr>
        <w:t xml:space="preserve"> </w:t>
      </w:r>
      <w:proofErr w:type="spellStart"/>
      <w:r w:rsidR="00770ABA">
        <w:rPr>
          <w:shd w:val="clear" w:color="auto" w:fill="FFFFFF"/>
        </w:rPr>
        <w:t>fiecare</w:t>
      </w:r>
      <w:proofErr w:type="spellEnd"/>
      <w:r w:rsidR="00770ABA">
        <w:rPr>
          <w:shd w:val="clear" w:color="auto" w:fill="FFFFFF"/>
        </w:rPr>
        <w:t xml:space="preserve"> </w:t>
      </w:r>
      <w:proofErr w:type="spellStart"/>
      <w:r w:rsidR="00770ABA">
        <w:rPr>
          <w:shd w:val="clear" w:color="auto" w:fill="FFFFFF"/>
        </w:rPr>
        <w:t>lună</w:t>
      </w:r>
      <w:proofErr w:type="spellEnd"/>
      <w:r w:rsidR="00770ABA">
        <w:rPr>
          <w:shd w:val="clear" w:color="auto" w:fill="FFFFFF"/>
        </w:rPr>
        <w:t xml:space="preserve"> a </w:t>
      </w:r>
      <w:proofErr w:type="spellStart"/>
      <w:r w:rsidR="00770ABA">
        <w:rPr>
          <w:shd w:val="clear" w:color="auto" w:fill="FFFFFF"/>
        </w:rPr>
        <w:t>t</w:t>
      </w:r>
      <w:r w:rsidR="0012286A">
        <w:rPr>
          <w:shd w:val="clear" w:color="auto" w:fill="FFFFFF"/>
        </w:rPr>
        <w:t>rimestrului</w:t>
      </w:r>
      <w:proofErr w:type="spellEnd"/>
      <w:r w:rsidR="0012286A">
        <w:rPr>
          <w:shd w:val="clear" w:color="auto" w:fill="FFFFFF"/>
        </w:rPr>
        <w:t xml:space="preserve"> </w:t>
      </w:r>
      <w:proofErr w:type="spellStart"/>
      <w:r w:rsidR="0012286A">
        <w:rPr>
          <w:shd w:val="clear" w:color="auto" w:fill="FFFFFF"/>
        </w:rPr>
        <w:t>respectiv</w:t>
      </w:r>
      <w:proofErr w:type="spellEnd"/>
      <w:r w:rsidR="00157FBB">
        <w:rPr>
          <w:shd w:val="clear" w:color="auto" w:fill="FFFFFF"/>
        </w:rPr>
        <w:t xml:space="preserve">, </w:t>
      </w:r>
      <w:r w:rsidR="00706056">
        <w:rPr>
          <w:shd w:val="clear" w:color="auto" w:fill="FFFFFF"/>
        </w:rPr>
        <w:t xml:space="preserve">conform </w:t>
      </w:r>
      <w:proofErr w:type="spellStart"/>
      <w:r w:rsidR="00706056">
        <w:rPr>
          <w:shd w:val="clear" w:color="auto" w:fill="FFFFFF"/>
        </w:rPr>
        <w:t>următoarei</w:t>
      </w:r>
      <w:proofErr w:type="spellEnd"/>
      <w:r w:rsidR="00E40B1F">
        <w:rPr>
          <w:shd w:val="clear" w:color="auto" w:fill="FFFFFF"/>
        </w:rPr>
        <w:t xml:space="preserve"> </w:t>
      </w:r>
      <w:proofErr w:type="spellStart"/>
      <w:r w:rsidR="00706056">
        <w:rPr>
          <w:shd w:val="clear" w:color="auto" w:fill="FFFFFF"/>
        </w:rPr>
        <w:t>formule</w:t>
      </w:r>
      <w:proofErr w:type="spellEnd"/>
      <w:r w:rsidR="00E40B1F">
        <w:rPr>
          <w:shd w:val="clear" w:color="auto" w:fill="FFFFFF"/>
          <w:lang w:val="en-GB"/>
        </w:rPr>
        <w:t>:</w:t>
      </w:r>
    </w:p>
    <w:p w:rsidR="009F13FB" w:rsidRDefault="00335EEA" w:rsidP="00C21AB7">
      <w:pPr>
        <w:spacing w:before="120" w:after="120" w:line="360" w:lineRule="auto"/>
        <w:ind w:right="216" w:firstLine="720"/>
        <w:jc w:val="both"/>
        <w:rPr>
          <w:shd w:val="clear" w:color="auto" w:fill="FFFFFF"/>
          <w:vertAlign w:val="subscript"/>
          <w:lang w:val="en-GB"/>
        </w:rPr>
      </w:pPr>
      <w:proofErr w:type="spellStart"/>
      <w:r>
        <w:rPr>
          <w:shd w:val="clear" w:color="auto" w:fill="FFFFFF"/>
          <w:lang w:val="en-GB"/>
        </w:rPr>
        <w:t>VF</w:t>
      </w:r>
      <w:r>
        <w:rPr>
          <w:shd w:val="clear" w:color="auto" w:fill="FFFFFF"/>
          <w:vertAlign w:val="subscript"/>
          <w:lang w:val="en-GB"/>
        </w:rPr>
        <w:t>Ti</w:t>
      </w:r>
      <w:proofErr w:type="spellEnd"/>
      <w:r>
        <w:rPr>
          <w:shd w:val="clear" w:color="auto" w:fill="FFFFFF"/>
          <w:lang w:val="en-GB"/>
        </w:rPr>
        <w:t>=</w:t>
      </w:r>
      <w:r w:rsidR="007D53AB">
        <w:rPr>
          <w:shd w:val="clear" w:color="auto" w:fill="FFFFFF"/>
          <w:lang w:val="en-GB"/>
        </w:rPr>
        <w:t xml:space="preserve"> </w:t>
      </w:r>
      <w:r>
        <w:rPr>
          <w:shd w:val="clear" w:color="auto" w:fill="FFFFFF"/>
          <w:lang w:val="en-GB"/>
        </w:rPr>
        <w:t>Q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9F25A1">
        <w:rPr>
          <w:shd w:val="clear" w:color="auto" w:fill="FFFFFF"/>
          <w:vertAlign w:val="subscript"/>
          <w:lang w:val="en-GB"/>
        </w:rPr>
        <w:t>1</w:t>
      </w:r>
      <w:r w:rsidR="003727B3">
        <w:rPr>
          <w:shd w:val="clear" w:color="auto" w:fill="FFFFFF"/>
          <w:lang w:val="en-GB"/>
        </w:rPr>
        <w:t>reg*</w:t>
      </w:r>
      <w:r w:rsidR="00DC6DEF">
        <w:rPr>
          <w:shd w:val="clear" w:color="auto" w:fill="FFFFFF"/>
          <w:lang w:val="en-GB"/>
        </w:rPr>
        <w:t>PM</w:t>
      </w:r>
      <w:r w:rsidR="0085420B">
        <w:rPr>
          <w:shd w:val="clear" w:color="auto" w:fill="FFFFFF"/>
          <w:lang w:val="en-GB"/>
        </w:rPr>
        <w:t>P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DC6DEF">
        <w:rPr>
          <w:shd w:val="clear" w:color="auto" w:fill="FFFFFF"/>
          <w:vertAlign w:val="subscript"/>
          <w:lang w:val="en-GB"/>
        </w:rPr>
        <w:t>1</w:t>
      </w:r>
      <w:r w:rsidR="00DC6DEF">
        <w:rPr>
          <w:shd w:val="clear" w:color="auto" w:fill="FFFFFF"/>
          <w:lang w:val="en-GB"/>
        </w:rPr>
        <w:t>+Q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9F25A1">
        <w:rPr>
          <w:shd w:val="clear" w:color="auto" w:fill="FFFFFF"/>
          <w:vertAlign w:val="subscript"/>
          <w:lang w:val="en-GB"/>
        </w:rPr>
        <w:t>2</w:t>
      </w:r>
      <w:r w:rsidR="00DC6DEF">
        <w:rPr>
          <w:shd w:val="clear" w:color="auto" w:fill="FFFFFF"/>
          <w:lang w:val="en-GB"/>
        </w:rPr>
        <w:t>reg*PM</w:t>
      </w:r>
      <w:r w:rsidR="0085420B">
        <w:rPr>
          <w:shd w:val="clear" w:color="auto" w:fill="FFFFFF"/>
          <w:lang w:val="en-GB"/>
        </w:rPr>
        <w:t>P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9F13FB">
        <w:rPr>
          <w:shd w:val="clear" w:color="auto" w:fill="FFFFFF"/>
          <w:vertAlign w:val="subscript"/>
          <w:lang w:val="en-GB"/>
        </w:rPr>
        <w:t>2</w:t>
      </w:r>
      <w:r w:rsidR="009F13FB">
        <w:rPr>
          <w:shd w:val="clear" w:color="auto" w:fill="FFFFFF"/>
          <w:lang w:val="en-GB"/>
        </w:rPr>
        <w:t>+Q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9F25A1">
        <w:rPr>
          <w:shd w:val="clear" w:color="auto" w:fill="FFFFFF"/>
          <w:vertAlign w:val="subscript"/>
          <w:lang w:val="en-GB"/>
        </w:rPr>
        <w:t>3</w:t>
      </w:r>
      <w:r w:rsidR="009F13FB">
        <w:rPr>
          <w:shd w:val="clear" w:color="auto" w:fill="FFFFFF"/>
          <w:lang w:val="en-GB"/>
        </w:rPr>
        <w:t>reg*PM</w:t>
      </w:r>
      <w:r w:rsidR="0085420B">
        <w:rPr>
          <w:shd w:val="clear" w:color="auto" w:fill="FFFFFF"/>
          <w:lang w:val="en-GB"/>
        </w:rPr>
        <w:t>P</w:t>
      </w:r>
      <w:r w:rsidR="003A04F2">
        <w:rPr>
          <w:shd w:val="clear" w:color="auto" w:fill="FFFFFF"/>
          <w:vertAlign w:val="subscript"/>
          <w:lang w:val="en-GB"/>
        </w:rPr>
        <w:t>L</w:t>
      </w:r>
      <w:r w:rsidR="009F13FB">
        <w:rPr>
          <w:shd w:val="clear" w:color="auto" w:fill="FFFFFF"/>
          <w:vertAlign w:val="subscript"/>
          <w:lang w:val="en-GB"/>
        </w:rPr>
        <w:t>3</w:t>
      </w:r>
    </w:p>
    <w:p w:rsidR="00923B56" w:rsidRDefault="00923B56" w:rsidP="009F13FB">
      <w:pPr>
        <w:spacing w:before="120" w:after="120" w:line="360" w:lineRule="auto"/>
        <w:ind w:right="216"/>
        <w:jc w:val="both"/>
        <w:rPr>
          <w:shd w:val="clear" w:color="auto" w:fill="FFFFFF"/>
          <w:lang w:val="en-GB"/>
        </w:rPr>
      </w:pPr>
      <w:proofErr w:type="spellStart"/>
      <w:proofErr w:type="gramStart"/>
      <w:r>
        <w:rPr>
          <w:shd w:val="clear" w:color="auto" w:fill="FFFFFF"/>
          <w:lang w:val="en-GB"/>
        </w:rPr>
        <w:t>unde</w:t>
      </w:r>
      <w:proofErr w:type="spellEnd"/>
      <w:proofErr w:type="gramEnd"/>
      <w:r>
        <w:rPr>
          <w:shd w:val="clear" w:color="auto" w:fill="FFFFFF"/>
          <w:lang w:val="en-GB"/>
        </w:rPr>
        <w:t>:</w:t>
      </w:r>
    </w:p>
    <w:p w:rsidR="00923B56" w:rsidRDefault="00923B56" w:rsidP="00253F8A">
      <w:pPr>
        <w:spacing w:before="120" w:after="120" w:line="360" w:lineRule="auto"/>
        <w:ind w:right="216" w:firstLine="720"/>
        <w:jc w:val="both"/>
        <w:rPr>
          <w:lang w:val="en-GB"/>
        </w:rPr>
      </w:pPr>
      <w:proofErr w:type="spellStart"/>
      <w:r>
        <w:rPr>
          <w:shd w:val="clear" w:color="auto" w:fill="FFFFFF"/>
          <w:lang w:val="en-GB"/>
        </w:rPr>
        <w:t>VF</w:t>
      </w:r>
      <w:r>
        <w:rPr>
          <w:shd w:val="clear" w:color="auto" w:fill="FFFFFF"/>
          <w:vertAlign w:val="subscript"/>
          <w:lang w:val="en-GB"/>
        </w:rPr>
        <w:t>Ti</w:t>
      </w:r>
      <w:proofErr w:type="spellEnd"/>
      <w:r>
        <w:rPr>
          <w:shd w:val="clear" w:color="auto" w:fill="FFFFFF"/>
          <w:vertAlign w:val="subscript"/>
          <w:lang w:val="en-GB"/>
        </w:rPr>
        <w:t xml:space="preserve"> </w:t>
      </w:r>
      <w:r>
        <w:rPr>
          <w:lang w:val="en-GB"/>
        </w:rPr>
        <w:t xml:space="preserve">– </w:t>
      </w:r>
      <w:proofErr w:type="spellStart"/>
      <w:r w:rsidR="00077545">
        <w:rPr>
          <w:shd w:val="clear" w:color="auto" w:fill="FFFFFF"/>
        </w:rPr>
        <w:t>r</w:t>
      </w:r>
      <w:r w:rsidR="00940DCE">
        <w:rPr>
          <w:shd w:val="clear" w:color="auto" w:fill="FFFFFF"/>
        </w:rPr>
        <w:t>egularizarea</w:t>
      </w:r>
      <w:proofErr w:type="spellEnd"/>
      <w:r w:rsidR="00940DCE">
        <w:rPr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diferenţ</w:t>
      </w:r>
      <w:r w:rsidR="00940DCE">
        <w:rPr>
          <w:color w:val="000000"/>
          <w:shd w:val="clear" w:color="auto" w:fill="FFFFFF"/>
        </w:rPr>
        <w:t>elor</w:t>
      </w:r>
      <w:proofErr w:type="spellEnd"/>
      <w:r w:rsidR="00940DCE" w:rsidRPr="00E93D64">
        <w:rPr>
          <w:color w:val="000000"/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dintre</w:t>
      </w:r>
      <w:proofErr w:type="spellEnd"/>
      <w:r w:rsidR="00940DCE" w:rsidRPr="00E93D64">
        <w:rPr>
          <w:color w:val="000000"/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alocare</w:t>
      </w:r>
      <w:proofErr w:type="spellEnd"/>
      <w:r w:rsidR="00940DCE" w:rsidRPr="00E93D64">
        <w:rPr>
          <w:color w:val="000000"/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şi</w:t>
      </w:r>
      <w:proofErr w:type="spellEnd"/>
      <w:r w:rsidR="00940DCE" w:rsidRPr="00E93D64">
        <w:rPr>
          <w:color w:val="000000"/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cantitatea</w:t>
      </w:r>
      <w:proofErr w:type="spellEnd"/>
      <w:r w:rsidR="00940DCE" w:rsidRPr="00E93D64">
        <w:rPr>
          <w:color w:val="000000"/>
          <w:shd w:val="clear" w:color="auto" w:fill="FFFFFF"/>
        </w:rPr>
        <w:t xml:space="preserve"> </w:t>
      </w:r>
      <w:proofErr w:type="spellStart"/>
      <w:r w:rsidR="00940DCE" w:rsidRPr="00E93D64">
        <w:rPr>
          <w:color w:val="000000"/>
          <w:shd w:val="clear" w:color="auto" w:fill="FFFFFF"/>
        </w:rPr>
        <w:t>măsurată</w:t>
      </w:r>
      <w:proofErr w:type="spellEnd"/>
      <w:r w:rsidR="003714C4">
        <w:rPr>
          <w:shd w:val="clear" w:color="auto" w:fill="FFFFFF"/>
        </w:rPr>
        <w:t xml:space="preserve"> </w:t>
      </w:r>
      <w:proofErr w:type="spellStart"/>
      <w:r w:rsidR="003714C4">
        <w:rPr>
          <w:shd w:val="clear" w:color="auto" w:fill="FFFFFF"/>
        </w:rPr>
        <w:t>în</w:t>
      </w:r>
      <w:proofErr w:type="spellEnd"/>
      <w:r w:rsidR="003714C4">
        <w:rPr>
          <w:shd w:val="clear" w:color="auto" w:fill="FFFFFF"/>
        </w:rPr>
        <w:t xml:space="preserve"> </w:t>
      </w:r>
      <w:proofErr w:type="spellStart"/>
      <w:r w:rsidR="003714C4">
        <w:rPr>
          <w:shd w:val="clear" w:color="auto" w:fill="FFFFFF"/>
        </w:rPr>
        <w:t>trimestrul</w:t>
      </w:r>
      <w:proofErr w:type="spellEnd"/>
      <w:r w:rsidR="003714C4">
        <w:rPr>
          <w:shd w:val="clear" w:color="auto" w:fill="FFFFFF"/>
        </w:rPr>
        <w:t xml:space="preserve"> </w:t>
      </w:r>
      <w:proofErr w:type="spellStart"/>
      <w:r w:rsidR="003714C4">
        <w:rPr>
          <w:shd w:val="clear" w:color="auto" w:fill="FFFFFF"/>
        </w:rPr>
        <w:t>respectiv</w:t>
      </w:r>
      <w:proofErr w:type="spellEnd"/>
      <w:r w:rsidR="003714C4">
        <w:rPr>
          <w:lang w:val="en-GB"/>
        </w:rPr>
        <w:t>;</w:t>
      </w:r>
    </w:p>
    <w:p w:rsidR="003714C4" w:rsidRDefault="003714C4" w:rsidP="00253F8A">
      <w:pPr>
        <w:spacing w:before="120" w:after="120" w:line="360" w:lineRule="auto"/>
        <w:ind w:right="216" w:firstLine="720"/>
        <w:jc w:val="both"/>
        <w:rPr>
          <w:shd w:val="clear" w:color="auto" w:fill="FFFFFF"/>
          <w:lang w:val="en-GB"/>
        </w:rPr>
      </w:pPr>
      <w:proofErr w:type="spellStart"/>
      <w:r>
        <w:rPr>
          <w:shd w:val="clear" w:color="auto" w:fill="FFFFFF"/>
          <w:lang w:val="en-GB"/>
        </w:rPr>
        <w:t>Q</w:t>
      </w:r>
      <w:r>
        <w:rPr>
          <w:shd w:val="clear" w:color="auto" w:fill="FFFFFF"/>
          <w:vertAlign w:val="subscript"/>
          <w:lang w:val="en-GB"/>
        </w:rPr>
        <w:t>L</w:t>
      </w:r>
      <w:r w:rsidR="00A30374">
        <w:rPr>
          <w:shd w:val="clear" w:color="auto" w:fill="FFFFFF"/>
          <w:vertAlign w:val="subscript"/>
          <w:lang w:val="en-GB"/>
        </w:rPr>
        <w:t>i</w:t>
      </w:r>
      <w:r>
        <w:rPr>
          <w:shd w:val="clear" w:color="auto" w:fill="FFFFFF"/>
          <w:lang w:val="en-GB"/>
        </w:rPr>
        <w:t>reg</w:t>
      </w:r>
      <w:proofErr w:type="spellEnd"/>
      <w:r>
        <w:rPr>
          <w:shd w:val="clear" w:color="auto" w:fill="FFFFFF"/>
          <w:lang w:val="en-GB"/>
        </w:rPr>
        <w:t xml:space="preserve"> </w:t>
      </w:r>
      <w:r w:rsidR="003139AC">
        <w:rPr>
          <w:shd w:val="clear" w:color="auto" w:fill="FFFFFF"/>
          <w:lang w:val="en-GB"/>
        </w:rPr>
        <w:t>–</w:t>
      </w:r>
      <w:r>
        <w:rPr>
          <w:shd w:val="clear" w:color="auto" w:fill="FFFFFF"/>
          <w:lang w:val="en-GB"/>
        </w:rPr>
        <w:t xml:space="preserve"> </w:t>
      </w:r>
      <w:proofErr w:type="spellStart"/>
      <w:r w:rsidR="003139AC">
        <w:rPr>
          <w:shd w:val="clear" w:color="auto" w:fill="FFFFFF"/>
          <w:lang w:val="en-GB"/>
        </w:rPr>
        <w:t>cantitatea</w:t>
      </w:r>
      <w:proofErr w:type="spellEnd"/>
      <w:r w:rsidR="003139AC">
        <w:rPr>
          <w:shd w:val="clear" w:color="auto" w:fill="FFFFFF"/>
          <w:lang w:val="en-GB"/>
        </w:rPr>
        <w:t xml:space="preserve"> </w:t>
      </w:r>
      <w:proofErr w:type="spellStart"/>
      <w:r w:rsidR="003139AC">
        <w:rPr>
          <w:shd w:val="clear" w:color="auto" w:fill="FFFFFF"/>
          <w:lang w:val="en-GB"/>
        </w:rPr>
        <w:t>necesar</w:t>
      </w:r>
      <w:proofErr w:type="spellEnd"/>
      <w:r w:rsidR="003139AC">
        <w:rPr>
          <w:shd w:val="clear" w:color="auto" w:fill="FFFFFF"/>
          <w:lang w:val="en-GB"/>
        </w:rPr>
        <w:t xml:space="preserve"> a fi </w:t>
      </w:r>
      <w:proofErr w:type="spellStart"/>
      <w:r w:rsidR="003139AC">
        <w:rPr>
          <w:shd w:val="clear" w:color="auto" w:fill="FFFFFF"/>
          <w:lang w:val="en-GB"/>
        </w:rPr>
        <w:t>regularizat</w:t>
      </w:r>
      <w:proofErr w:type="spellEnd"/>
      <w:r w:rsidR="003139AC">
        <w:rPr>
          <w:shd w:val="clear" w:color="auto" w:fill="FFFFFF"/>
          <w:lang w:val="ro-RO"/>
        </w:rPr>
        <w:t xml:space="preserve">ă în </w:t>
      </w:r>
      <w:proofErr w:type="gramStart"/>
      <w:r w:rsidR="003139AC">
        <w:rPr>
          <w:shd w:val="clear" w:color="auto" w:fill="FFFFFF"/>
          <w:lang w:val="ro-RO"/>
        </w:rPr>
        <w:t>luna</w:t>
      </w:r>
      <w:proofErr w:type="gramEnd"/>
      <w:r w:rsidR="003139AC">
        <w:rPr>
          <w:shd w:val="clear" w:color="auto" w:fill="FFFFFF"/>
          <w:lang w:val="ro-RO"/>
        </w:rPr>
        <w:t xml:space="preserve"> i a trimestrului respectiv</w:t>
      </w:r>
      <w:r w:rsidR="00A30374">
        <w:rPr>
          <w:shd w:val="clear" w:color="auto" w:fill="FFFFFF"/>
          <w:lang w:val="ro-RO"/>
        </w:rPr>
        <w:t>, aferentă UR, calculată în conformitate cu prevederile art. 5 alin. (1)</w:t>
      </w:r>
      <w:r w:rsidR="00A30374">
        <w:rPr>
          <w:shd w:val="clear" w:color="auto" w:fill="FFFFFF"/>
          <w:lang w:val="en-GB"/>
        </w:rPr>
        <w:t>;</w:t>
      </w:r>
    </w:p>
    <w:p w:rsidR="007E4D7F" w:rsidRPr="00CD2DCC" w:rsidRDefault="007E4D7F" w:rsidP="00253F8A">
      <w:pPr>
        <w:spacing w:before="120" w:after="120" w:line="360" w:lineRule="auto"/>
        <w:ind w:right="216" w:firstLine="720"/>
        <w:jc w:val="both"/>
        <w:rPr>
          <w:shd w:val="clear" w:color="auto" w:fill="FFFFFF"/>
          <w:lang w:val="fr-FR"/>
        </w:rPr>
      </w:pPr>
      <w:proofErr w:type="spellStart"/>
      <w:proofErr w:type="gramStart"/>
      <w:r>
        <w:rPr>
          <w:shd w:val="clear" w:color="auto" w:fill="FFFFFF"/>
          <w:lang w:val="en-GB"/>
        </w:rPr>
        <w:t>PMP</w:t>
      </w:r>
      <w:r>
        <w:rPr>
          <w:shd w:val="clear" w:color="auto" w:fill="FFFFFF"/>
          <w:vertAlign w:val="subscript"/>
          <w:lang w:val="en-GB"/>
        </w:rPr>
        <w:t>Li</w:t>
      </w:r>
      <w:proofErr w:type="spellEnd"/>
      <w:r>
        <w:rPr>
          <w:shd w:val="clear" w:color="auto" w:fill="FFFFFF"/>
          <w:vertAlign w:val="subscript"/>
          <w:lang w:val="en-GB"/>
        </w:rPr>
        <w:t xml:space="preserve"> </w:t>
      </w:r>
      <w:r>
        <w:rPr>
          <w:shd w:val="clear" w:color="auto" w:fill="FFFFFF"/>
          <w:lang w:val="en-GB"/>
        </w:rPr>
        <w:t xml:space="preserve">- </w:t>
      </w:r>
      <w:r w:rsidRPr="007E4D7F">
        <w:rPr>
          <w:shd w:val="clear" w:color="auto" w:fill="FFFFFF"/>
          <w:lang w:val="ro-RO"/>
        </w:rPr>
        <w:t xml:space="preserve">preţul mediu ponderat </w:t>
      </w:r>
      <w:r>
        <w:rPr>
          <w:shd w:val="clear" w:color="auto" w:fill="FFFFFF"/>
          <w:lang w:val="ro-RO"/>
        </w:rPr>
        <w:t xml:space="preserve">aferent </w:t>
      </w:r>
      <w:r w:rsidRPr="007E4D7F">
        <w:rPr>
          <w:shd w:val="clear" w:color="auto" w:fill="FFFFFF"/>
          <w:lang w:val="ro-RO"/>
        </w:rPr>
        <w:t>lun</w:t>
      </w:r>
      <w:r>
        <w:rPr>
          <w:shd w:val="clear" w:color="auto" w:fill="FFFFFF"/>
          <w:lang w:val="ro-RO"/>
        </w:rPr>
        <w:t>ii i a trimestrului respectiv, calculat în conformitate cu prevederile art.</w:t>
      </w:r>
      <w:proofErr w:type="gramEnd"/>
      <w:r>
        <w:rPr>
          <w:shd w:val="clear" w:color="auto" w:fill="FFFFFF"/>
          <w:lang w:val="ro-RO"/>
        </w:rPr>
        <w:t xml:space="preserve"> 5 alin. (2)</w:t>
      </w:r>
      <w:r w:rsidR="000E2E27">
        <w:rPr>
          <w:shd w:val="clear" w:color="auto" w:fill="FFFFFF"/>
          <w:lang w:val="ro-RO"/>
        </w:rPr>
        <w:t>, la care se adaugă tariful volumetric</w:t>
      </w:r>
      <w:r w:rsidR="000E2F83">
        <w:rPr>
          <w:shd w:val="clear" w:color="auto" w:fill="FFFFFF"/>
          <w:lang w:val="ro-RO"/>
        </w:rPr>
        <w:t xml:space="preserve"> pentru activitatea de transport</w:t>
      </w:r>
      <w:r w:rsidR="00E9158D">
        <w:rPr>
          <w:shd w:val="clear" w:color="auto" w:fill="FFFFFF"/>
          <w:lang w:val="ro-RO"/>
        </w:rPr>
        <w:t xml:space="preserve"> </w:t>
      </w:r>
      <w:r w:rsidR="000E2E27">
        <w:rPr>
          <w:shd w:val="clear" w:color="auto" w:fill="FFFFFF"/>
          <w:lang w:val="ro-RO"/>
        </w:rPr>
        <w:t xml:space="preserve">şi </w:t>
      </w:r>
      <w:r w:rsidR="000E2F83">
        <w:rPr>
          <w:shd w:val="clear" w:color="auto" w:fill="FFFFFF"/>
          <w:lang w:val="ro-RO"/>
        </w:rPr>
        <w:t xml:space="preserve">tariful </w:t>
      </w:r>
      <w:r w:rsidR="00E9158D">
        <w:rPr>
          <w:shd w:val="clear" w:color="auto" w:fill="FFFFFF"/>
          <w:lang w:val="ro-RO"/>
        </w:rPr>
        <w:t xml:space="preserve">de rezervare de capacitate pe punctul/grupul de puncte </w:t>
      </w:r>
      <w:r w:rsidR="000E2E27">
        <w:rPr>
          <w:shd w:val="clear" w:color="auto" w:fill="FFFFFF"/>
          <w:lang w:val="ro-RO"/>
        </w:rPr>
        <w:t>de ieşire</w:t>
      </w:r>
      <w:r w:rsidR="009974E4">
        <w:rPr>
          <w:shd w:val="clear" w:color="auto" w:fill="FFFFFF"/>
          <w:lang w:val="ro-RO"/>
        </w:rPr>
        <w:t>.</w:t>
      </w:r>
      <w:r>
        <w:rPr>
          <w:shd w:val="clear" w:color="auto" w:fill="FFFFFF"/>
          <w:lang w:val="ro-RO"/>
        </w:rPr>
        <w:t xml:space="preserve"> </w:t>
      </w:r>
    </w:p>
    <w:p w:rsidR="00335EEA" w:rsidRDefault="008D5E01" w:rsidP="0085420B">
      <w:pPr>
        <w:spacing w:before="120" w:after="120" w:line="360" w:lineRule="auto"/>
        <w:ind w:right="216" w:firstLine="284"/>
        <w:jc w:val="both"/>
        <w:rPr>
          <w:shd w:val="clear" w:color="auto" w:fill="FFFFFF"/>
          <w:lang w:val="en-GB"/>
        </w:rPr>
      </w:pPr>
      <w:r w:rsidRPr="008D5E01">
        <w:rPr>
          <w:b/>
          <w:shd w:val="clear" w:color="auto" w:fill="FFFFFF"/>
          <w:lang w:val="en-GB"/>
        </w:rPr>
        <w:t>Art. 8</w:t>
      </w:r>
      <w:r>
        <w:rPr>
          <w:b/>
          <w:shd w:val="clear" w:color="auto" w:fill="FFFFFF"/>
          <w:lang w:val="en-GB"/>
        </w:rPr>
        <w:t xml:space="preserve"> </w:t>
      </w:r>
      <w:r w:rsidRPr="008D5E01">
        <w:rPr>
          <w:shd w:val="clear" w:color="auto" w:fill="FFFFFF"/>
          <w:lang w:val="en-GB"/>
        </w:rPr>
        <w:t xml:space="preserve">OTS </w:t>
      </w:r>
      <w:proofErr w:type="spellStart"/>
      <w:r w:rsidRPr="008D5E01">
        <w:rPr>
          <w:shd w:val="clear" w:color="auto" w:fill="FFFFFF"/>
          <w:lang w:val="en-GB"/>
        </w:rPr>
        <w:t>sau</w:t>
      </w:r>
      <w:proofErr w:type="spellEnd"/>
      <w:r w:rsidRPr="008D5E01">
        <w:rPr>
          <w:shd w:val="clear" w:color="auto" w:fill="FFFFFF"/>
          <w:lang w:val="en-GB"/>
        </w:rPr>
        <w:t xml:space="preserve"> UR</w:t>
      </w:r>
      <w:r>
        <w:rPr>
          <w:shd w:val="clear" w:color="auto" w:fill="FFFFFF"/>
          <w:lang w:val="en-GB"/>
        </w:rPr>
        <w:t xml:space="preserve"> transmit </w:t>
      </w:r>
      <w:proofErr w:type="spellStart"/>
      <w:r>
        <w:rPr>
          <w:shd w:val="clear" w:color="auto" w:fill="FFFFFF"/>
          <w:lang w:val="en-GB"/>
        </w:rPr>
        <w:t>facturile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aferente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diferenţelor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dintre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alocări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şi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>
        <w:rPr>
          <w:shd w:val="clear" w:color="auto" w:fill="FFFFFF"/>
          <w:lang w:val="en-GB"/>
        </w:rPr>
        <w:t>cantităţile</w:t>
      </w:r>
      <w:proofErr w:type="spellEnd"/>
      <w:r>
        <w:rPr>
          <w:shd w:val="clear" w:color="auto" w:fill="FFFFFF"/>
          <w:lang w:val="en-GB"/>
        </w:rPr>
        <w:t xml:space="preserve"> de gaze </w:t>
      </w:r>
      <w:proofErr w:type="spellStart"/>
      <w:r>
        <w:rPr>
          <w:shd w:val="clear" w:color="auto" w:fill="FFFFFF"/>
          <w:lang w:val="en-GB"/>
        </w:rPr>
        <w:t>naturale</w:t>
      </w:r>
      <w:proofErr w:type="spellEnd"/>
      <w:r>
        <w:rPr>
          <w:shd w:val="clear" w:color="auto" w:fill="FFFFFF"/>
          <w:lang w:val="en-GB"/>
        </w:rPr>
        <w:t xml:space="preserve"> </w:t>
      </w:r>
      <w:proofErr w:type="spellStart"/>
      <w:r w:rsidR="00627A9D">
        <w:rPr>
          <w:shd w:val="clear" w:color="auto" w:fill="FFFFFF"/>
          <w:lang w:val="en-GB"/>
        </w:rPr>
        <w:t>măsurate</w:t>
      </w:r>
      <w:proofErr w:type="spellEnd"/>
      <w:r w:rsidR="00627A9D">
        <w:rPr>
          <w:shd w:val="clear" w:color="auto" w:fill="FFFFFF"/>
          <w:lang w:val="en-GB"/>
        </w:rPr>
        <w:t xml:space="preserve"> </w:t>
      </w:r>
      <w:proofErr w:type="spellStart"/>
      <w:r w:rsidR="00627A9D">
        <w:rPr>
          <w:shd w:val="clear" w:color="auto" w:fill="FFFFFF"/>
          <w:lang w:val="en-GB"/>
        </w:rPr>
        <w:t>după</w:t>
      </w:r>
      <w:proofErr w:type="spellEnd"/>
      <w:r w:rsidR="00627A9D">
        <w:rPr>
          <w:shd w:val="clear" w:color="auto" w:fill="FFFFFF"/>
          <w:lang w:val="en-GB"/>
        </w:rPr>
        <w:t xml:space="preserve"> cum </w:t>
      </w:r>
      <w:proofErr w:type="spellStart"/>
      <w:r w:rsidR="00627A9D">
        <w:rPr>
          <w:shd w:val="clear" w:color="auto" w:fill="FFFFFF"/>
          <w:lang w:val="en-GB"/>
        </w:rPr>
        <w:t>urmează</w:t>
      </w:r>
      <w:proofErr w:type="spellEnd"/>
      <w:r w:rsidR="00627A9D">
        <w:rPr>
          <w:shd w:val="clear" w:color="auto" w:fill="FFFFFF"/>
          <w:lang w:val="en-GB"/>
        </w:rPr>
        <w:t>:</w:t>
      </w:r>
    </w:p>
    <w:p w:rsidR="00CD5D55" w:rsidRPr="009B73EC" w:rsidRDefault="00CD5D55" w:rsidP="00CD5D55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a)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30 </w:t>
      </w:r>
      <w:proofErr w:type="spellStart"/>
      <w:r w:rsidRPr="009B73EC">
        <w:rPr>
          <w:lang w:val="fr-FR"/>
        </w:rPr>
        <w:t>aprilie</w:t>
      </w:r>
      <w:proofErr w:type="spellEnd"/>
      <w:r w:rsidRPr="009B73EC">
        <w:rPr>
          <w:lang w:val="fr-FR"/>
        </w:rPr>
        <w:t xml:space="preserve"> a </w:t>
      </w:r>
      <w:proofErr w:type="spellStart"/>
      <w:r w:rsidRPr="009B73EC">
        <w:rPr>
          <w:lang w:val="fr-FR"/>
        </w:rPr>
        <w:t>anului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în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curs</w:t>
      </w:r>
      <w:proofErr w:type="spellEnd"/>
      <w:r w:rsidRPr="009B73EC">
        <w:rPr>
          <w:lang w:val="fr-FR"/>
        </w:rPr>
        <w:t xml:space="preserve">, </w:t>
      </w:r>
      <w:proofErr w:type="spellStart"/>
      <w:r w:rsidR="000E389D" w:rsidRPr="009B73EC">
        <w:rPr>
          <w:lang w:val="fr-FR"/>
        </w:rPr>
        <w:t>facturile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primului</w:t>
      </w:r>
      <w:proofErr w:type="spellEnd"/>
      <w:r w:rsidR="007C3166"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trimestru</w:t>
      </w:r>
      <w:proofErr w:type="spellEnd"/>
      <w:r w:rsidRPr="009B73EC">
        <w:rPr>
          <w:lang w:val="fr-FR"/>
        </w:rPr>
        <w:t xml:space="preserve">; </w:t>
      </w:r>
    </w:p>
    <w:p w:rsidR="00CD5D55" w:rsidRPr="009B73EC" w:rsidRDefault="00CD5D55" w:rsidP="00CD5D55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b)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31 </w:t>
      </w:r>
      <w:proofErr w:type="spellStart"/>
      <w:r w:rsidRPr="009B73EC">
        <w:rPr>
          <w:lang w:val="fr-FR"/>
        </w:rPr>
        <w:t>iulie</w:t>
      </w:r>
      <w:proofErr w:type="spellEnd"/>
      <w:r w:rsidRPr="009B73EC">
        <w:rPr>
          <w:lang w:val="fr-FR"/>
        </w:rPr>
        <w:t xml:space="preserve"> a </w:t>
      </w:r>
      <w:proofErr w:type="spellStart"/>
      <w:r w:rsidRPr="009B73EC">
        <w:rPr>
          <w:lang w:val="fr-FR"/>
        </w:rPr>
        <w:t>anului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în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curs</w:t>
      </w:r>
      <w:proofErr w:type="spellEnd"/>
      <w:r w:rsidRPr="009B73EC">
        <w:rPr>
          <w:lang w:val="fr-FR"/>
        </w:rPr>
        <w:t xml:space="preserve">, </w:t>
      </w:r>
      <w:proofErr w:type="spellStart"/>
      <w:r w:rsidR="000E389D" w:rsidRPr="009B73EC">
        <w:rPr>
          <w:lang w:val="fr-FR"/>
        </w:rPr>
        <w:t>facturile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celui </w:t>
      </w:r>
      <w:proofErr w:type="spellStart"/>
      <w:r w:rsidRPr="009B73EC">
        <w:rPr>
          <w:lang w:val="fr-FR"/>
        </w:rPr>
        <w:t>de-al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doilea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trimestru</w:t>
      </w:r>
      <w:proofErr w:type="spellEnd"/>
      <w:r w:rsidRPr="009B73EC">
        <w:rPr>
          <w:lang w:val="fr-FR"/>
        </w:rPr>
        <w:t xml:space="preserve">; </w:t>
      </w:r>
    </w:p>
    <w:p w:rsidR="00CD5D55" w:rsidRPr="009B73EC" w:rsidRDefault="00CD5D55" w:rsidP="00CD5D55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c)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31 </w:t>
      </w:r>
      <w:proofErr w:type="spellStart"/>
      <w:r w:rsidRPr="009B73EC">
        <w:rPr>
          <w:lang w:val="fr-FR"/>
        </w:rPr>
        <w:t>octombrie</w:t>
      </w:r>
      <w:proofErr w:type="spellEnd"/>
      <w:r w:rsidRPr="009B73EC">
        <w:rPr>
          <w:lang w:val="fr-FR"/>
        </w:rPr>
        <w:t xml:space="preserve"> a </w:t>
      </w:r>
      <w:proofErr w:type="spellStart"/>
      <w:r w:rsidRPr="009B73EC">
        <w:rPr>
          <w:lang w:val="fr-FR"/>
        </w:rPr>
        <w:t>anului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în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curs</w:t>
      </w:r>
      <w:proofErr w:type="spellEnd"/>
      <w:r w:rsidRPr="009B73EC">
        <w:rPr>
          <w:lang w:val="fr-FR"/>
        </w:rPr>
        <w:t xml:space="preserve">, </w:t>
      </w:r>
      <w:proofErr w:type="spellStart"/>
      <w:r w:rsidR="000E389D" w:rsidRPr="009B73EC">
        <w:rPr>
          <w:lang w:val="fr-FR"/>
        </w:rPr>
        <w:t>facturile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</w:t>
      </w:r>
      <w:r w:rsidR="007C3166" w:rsidRPr="009B73EC">
        <w:rPr>
          <w:lang w:val="fr-FR"/>
        </w:rPr>
        <w:t xml:space="preserve">celui </w:t>
      </w:r>
      <w:proofErr w:type="spellStart"/>
      <w:r w:rsidR="007C3166" w:rsidRPr="009B73EC">
        <w:rPr>
          <w:lang w:val="fr-FR"/>
        </w:rPr>
        <w:t>de-al</w:t>
      </w:r>
      <w:proofErr w:type="spellEnd"/>
      <w:r w:rsidR="007C3166"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treilea</w:t>
      </w:r>
      <w:proofErr w:type="spellEnd"/>
      <w:r w:rsidR="007C3166"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trimestru</w:t>
      </w:r>
      <w:proofErr w:type="spellEnd"/>
      <w:r w:rsidRPr="009B73EC">
        <w:rPr>
          <w:lang w:val="fr-FR"/>
        </w:rPr>
        <w:t>;</w:t>
      </w:r>
    </w:p>
    <w:p w:rsidR="00CD5D55" w:rsidRPr="009B73EC" w:rsidRDefault="00CD5D55" w:rsidP="00CD5D55">
      <w:pPr>
        <w:spacing w:before="120" w:after="120" w:line="360" w:lineRule="auto"/>
        <w:ind w:right="216" w:firstLine="284"/>
        <w:jc w:val="both"/>
        <w:rPr>
          <w:lang w:val="fr-FR"/>
        </w:rPr>
      </w:pPr>
      <w:r w:rsidRPr="009B73EC">
        <w:rPr>
          <w:lang w:val="fr-FR"/>
        </w:rPr>
        <w:t xml:space="preserve">d) </w:t>
      </w:r>
      <w:proofErr w:type="spellStart"/>
      <w:r w:rsidRPr="009B73EC">
        <w:rPr>
          <w:lang w:val="fr-FR"/>
        </w:rPr>
        <w:t>până</w:t>
      </w:r>
      <w:proofErr w:type="spellEnd"/>
      <w:r w:rsidRPr="009B73EC">
        <w:rPr>
          <w:lang w:val="fr-FR"/>
        </w:rPr>
        <w:t xml:space="preserve"> la data de 31 </w:t>
      </w:r>
      <w:proofErr w:type="spellStart"/>
      <w:r w:rsidRPr="009B73EC">
        <w:rPr>
          <w:lang w:val="fr-FR"/>
        </w:rPr>
        <w:t>ianuarie</w:t>
      </w:r>
      <w:proofErr w:type="spellEnd"/>
      <w:r w:rsidRPr="009B73EC">
        <w:rPr>
          <w:lang w:val="fr-FR"/>
        </w:rPr>
        <w:t xml:space="preserve"> a </w:t>
      </w:r>
      <w:proofErr w:type="spellStart"/>
      <w:r w:rsidRPr="009B73EC">
        <w:rPr>
          <w:lang w:val="fr-FR"/>
        </w:rPr>
        <w:t>anului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următor</w:t>
      </w:r>
      <w:proofErr w:type="spellEnd"/>
      <w:r w:rsidRPr="009B73EC">
        <w:rPr>
          <w:lang w:val="fr-FR"/>
        </w:rPr>
        <w:t xml:space="preserve">, </w:t>
      </w:r>
      <w:proofErr w:type="spellStart"/>
      <w:r w:rsidR="000E389D" w:rsidRPr="009B73EC">
        <w:rPr>
          <w:lang w:val="fr-FR"/>
        </w:rPr>
        <w:t>facturile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aferente</w:t>
      </w:r>
      <w:proofErr w:type="spellEnd"/>
      <w:r w:rsidRPr="009B73EC">
        <w:rPr>
          <w:lang w:val="fr-FR"/>
        </w:rPr>
        <w:t xml:space="preserve"> celui </w:t>
      </w:r>
      <w:proofErr w:type="spellStart"/>
      <w:r w:rsidRPr="009B73EC">
        <w:rPr>
          <w:lang w:val="fr-FR"/>
        </w:rPr>
        <w:t>de-al</w:t>
      </w:r>
      <w:proofErr w:type="spellEnd"/>
      <w:r w:rsidRPr="009B73EC">
        <w:rPr>
          <w:lang w:val="fr-FR"/>
        </w:rPr>
        <w:t xml:space="preserve"> </w:t>
      </w:r>
      <w:proofErr w:type="spellStart"/>
      <w:r w:rsidRPr="009B73EC">
        <w:rPr>
          <w:lang w:val="fr-FR"/>
        </w:rPr>
        <w:t>patrulea</w:t>
      </w:r>
      <w:proofErr w:type="spellEnd"/>
      <w:r w:rsidR="007C3166" w:rsidRPr="009B73EC">
        <w:rPr>
          <w:lang w:val="fr-FR"/>
        </w:rPr>
        <w:t xml:space="preserve"> </w:t>
      </w:r>
      <w:proofErr w:type="spellStart"/>
      <w:r w:rsidR="007C3166" w:rsidRPr="009B73EC">
        <w:rPr>
          <w:lang w:val="fr-FR"/>
        </w:rPr>
        <w:t>trimestru</w:t>
      </w:r>
      <w:proofErr w:type="spellEnd"/>
      <w:r w:rsidRPr="009B73EC">
        <w:rPr>
          <w:lang w:val="fr-FR"/>
        </w:rPr>
        <w:t>.</w:t>
      </w:r>
    </w:p>
    <w:p w:rsidR="00D1378A" w:rsidRPr="009B73EC" w:rsidRDefault="00AE7F96" w:rsidP="00E93D64">
      <w:pPr>
        <w:spacing w:before="120" w:after="120" w:line="360" w:lineRule="auto"/>
        <w:ind w:right="216"/>
        <w:jc w:val="both"/>
        <w:rPr>
          <w:shd w:val="clear" w:color="auto" w:fill="FFFFFF"/>
          <w:lang w:val="fr-FR"/>
        </w:rPr>
      </w:pPr>
      <w:r w:rsidRPr="009B73EC">
        <w:rPr>
          <w:b/>
          <w:shd w:val="clear" w:color="auto" w:fill="FFFFFF"/>
          <w:lang w:val="fr-FR"/>
        </w:rPr>
        <w:t xml:space="preserve">Art. 9 </w:t>
      </w:r>
      <w:r w:rsidR="007A2A2F" w:rsidRPr="009B73EC">
        <w:rPr>
          <w:b/>
          <w:shd w:val="clear" w:color="auto" w:fill="FFFFFF"/>
          <w:lang w:val="fr-FR"/>
        </w:rPr>
        <w:t xml:space="preserve">(1) </w:t>
      </w:r>
      <w:proofErr w:type="spellStart"/>
      <w:r w:rsidR="007A2A2F" w:rsidRPr="009B73EC">
        <w:rPr>
          <w:shd w:val="clear" w:color="auto" w:fill="FFFFFF"/>
          <w:lang w:val="fr-FR"/>
        </w:rPr>
        <w:t>În</w:t>
      </w:r>
      <w:proofErr w:type="spellEnd"/>
      <w:r w:rsidR="007A2A2F" w:rsidRPr="009B73EC">
        <w:rPr>
          <w:shd w:val="clear" w:color="auto" w:fill="FFFFFF"/>
          <w:lang w:val="fr-FR"/>
        </w:rPr>
        <w:t xml:space="preserve"> </w:t>
      </w:r>
      <w:proofErr w:type="spellStart"/>
      <w:r w:rsidR="007A2A2F" w:rsidRPr="009B73EC">
        <w:rPr>
          <w:shd w:val="clear" w:color="auto" w:fill="FFFFFF"/>
          <w:lang w:val="fr-FR"/>
        </w:rPr>
        <w:t>termen</w:t>
      </w:r>
      <w:proofErr w:type="spellEnd"/>
      <w:r w:rsidR="007A2A2F" w:rsidRPr="009B73EC">
        <w:rPr>
          <w:shd w:val="clear" w:color="auto" w:fill="FFFFFF"/>
          <w:lang w:val="fr-FR"/>
        </w:rPr>
        <w:t xml:space="preserve"> de </w:t>
      </w:r>
      <w:proofErr w:type="spellStart"/>
      <w:r w:rsidR="007A2A2F" w:rsidRPr="009B73EC">
        <w:rPr>
          <w:shd w:val="clear" w:color="auto" w:fill="FFFFFF"/>
          <w:lang w:val="fr-FR"/>
        </w:rPr>
        <w:t>maxim</w:t>
      </w:r>
      <w:proofErr w:type="spellEnd"/>
      <w:r w:rsidR="007A2A2F" w:rsidRPr="009B73EC">
        <w:rPr>
          <w:shd w:val="clear" w:color="auto" w:fill="FFFFFF"/>
          <w:lang w:val="fr-FR"/>
        </w:rPr>
        <w:t xml:space="preserve"> 15 </w:t>
      </w:r>
      <w:proofErr w:type="spellStart"/>
      <w:r w:rsidR="007A2A2F" w:rsidRPr="009B73EC">
        <w:rPr>
          <w:shd w:val="clear" w:color="auto" w:fill="FFFFFF"/>
          <w:lang w:val="fr-FR"/>
        </w:rPr>
        <w:t>zile</w:t>
      </w:r>
      <w:proofErr w:type="spellEnd"/>
      <w:r w:rsidR="007A2A2F" w:rsidRPr="009B73EC">
        <w:rPr>
          <w:shd w:val="clear" w:color="auto" w:fill="FFFFFF"/>
          <w:lang w:val="fr-FR"/>
        </w:rPr>
        <w:t xml:space="preserve"> </w:t>
      </w:r>
      <w:proofErr w:type="spellStart"/>
      <w:r w:rsidR="007A2A2F" w:rsidRPr="009B73EC">
        <w:rPr>
          <w:shd w:val="clear" w:color="auto" w:fill="FFFFFF"/>
          <w:lang w:val="fr-FR"/>
        </w:rPr>
        <w:t>lucrătoare</w:t>
      </w:r>
      <w:proofErr w:type="spellEnd"/>
      <w:r w:rsidR="007A2A2F" w:rsidRPr="009B73EC">
        <w:rPr>
          <w:shd w:val="clear" w:color="auto" w:fill="FFFFFF"/>
          <w:lang w:val="fr-FR"/>
        </w:rPr>
        <w:t xml:space="preserve"> de la data </w:t>
      </w:r>
      <w:proofErr w:type="spellStart"/>
      <w:r w:rsidR="007A2A2F" w:rsidRPr="009B73EC">
        <w:rPr>
          <w:shd w:val="clear" w:color="auto" w:fill="FFFFFF"/>
          <w:lang w:val="fr-FR"/>
        </w:rPr>
        <w:t>intrării</w:t>
      </w:r>
      <w:proofErr w:type="spellEnd"/>
      <w:r w:rsidR="007A2A2F" w:rsidRPr="009B73EC">
        <w:rPr>
          <w:shd w:val="clear" w:color="auto" w:fill="FFFFFF"/>
          <w:lang w:val="fr-FR"/>
        </w:rPr>
        <w:t xml:space="preserve"> </w:t>
      </w:r>
      <w:proofErr w:type="spellStart"/>
      <w:r w:rsidR="007A2A2F" w:rsidRPr="009B73EC">
        <w:rPr>
          <w:shd w:val="clear" w:color="auto" w:fill="FFFFFF"/>
          <w:lang w:val="fr-FR"/>
        </w:rPr>
        <w:t>în</w:t>
      </w:r>
      <w:proofErr w:type="spellEnd"/>
      <w:r w:rsidR="007A2A2F" w:rsidRPr="009B73EC">
        <w:rPr>
          <w:shd w:val="clear" w:color="auto" w:fill="FFFFFF"/>
          <w:lang w:val="fr-FR"/>
        </w:rPr>
        <w:t xml:space="preserve"> </w:t>
      </w:r>
      <w:proofErr w:type="spellStart"/>
      <w:r w:rsidR="007A2A2F" w:rsidRPr="009B73EC">
        <w:rPr>
          <w:shd w:val="clear" w:color="auto" w:fill="FFFFFF"/>
          <w:lang w:val="fr-FR"/>
        </w:rPr>
        <w:t>vigoare</w:t>
      </w:r>
      <w:proofErr w:type="spellEnd"/>
      <w:r w:rsidR="007A2A2F" w:rsidRPr="009B73EC">
        <w:rPr>
          <w:shd w:val="clear" w:color="auto" w:fill="FFFFFF"/>
          <w:lang w:val="fr-FR"/>
        </w:rPr>
        <w:t xml:space="preserve"> a </w:t>
      </w:r>
      <w:proofErr w:type="spellStart"/>
      <w:r w:rsidR="007A2A2F" w:rsidRPr="009B73EC">
        <w:rPr>
          <w:shd w:val="clear" w:color="auto" w:fill="FFFFFF"/>
          <w:lang w:val="fr-FR"/>
        </w:rPr>
        <w:t>pre</w:t>
      </w:r>
      <w:r w:rsidR="009258F2" w:rsidRPr="009B73EC">
        <w:rPr>
          <w:shd w:val="clear" w:color="auto" w:fill="FFFFFF"/>
          <w:lang w:val="fr-FR"/>
        </w:rPr>
        <w:t>zentei</w:t>
      </w:r>
      <w:proofErr w:type="spellEnd"/>
      <w:r w:rsidR="009258F2" w:rsidRPr="009B73EC">
        <w:rPr>
          <w:shd w:val="clear" w:color="auto" w:fill="FFFFFF"/>
          <w:lang w:val="fr-FR"/>
        </w:rPr>
        <w:t xml:space="preserve"> </w:t>
      </w:r>
      <w:proofErr w:type="spellStart"/>
      <w:r w:rsidR="009258F2" w:rsidRPr="009B73EC">
        <w:rPr>
          <w:shd w:val="clear" w:color="auto" w:fill="FFFFFF"/>
          <w:lang w:val="fr-FR"/>
        </w:rPr>
        <w:t>metodogii</w:t>
      </w:r>
      <w:proofErr w:type="spellEnd"/>
      <w:r w:rsidR="009258F2" w:rsidRPr="009B73EC">
        <w:rPr>
          <w:shd w:val="clear" w:color="auto" w:fill="FFFFFF"/>
          <w:lang w:val="fr-FR"/>
        </w:rPr>
        <w:t xml:space="preserve">, OD transmit </w:t>
      </w:r>
      <w:proofErr w:type="spellStart"/>
      <w:r w:rsidR="00C75B56" w:rsidRPr="009B73EC">
        <w:rPr>
          <w:shd w:val="clear" w:color="auto" w:fill="FFFFFF"/>
          <w:lang w:val="fr-FR"/>
        </w:rPr>
        <w:t>datele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prevăzute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gramStart"/>
      <w:r w:rsidR="00C75B56" w:rsidRPr="009B73EC">
        <w:rPr>
          <w:shd w:val="clear" w:color="auto" w:fill="FFFFFF"/>
          <w:lang w:val="fr-FR"/>
        </w:rPr>
        <w:t>la</w:t>
      </w:r>
      <w:proofErr w:type="gramEnd"/>
      <w:r w:rsidR="00C75B56" w:rsidRPr="009B73EC">
        <w:rPr>
          <w:shd w:val="clear" w:color="auto" w:fill="FFFFFF"/>
          <w:lang w:val="fr-FR"/>
        </w:rPr>
        <w:t xml:space="preserve"> art. 3 </w:t>
      </w:r>
      <w:proofErr w:type="spellStart"/>
      <w:r w:rsidR="00C75B56" w:rsidRPr="009B73EC">
        <w:rPr>
          <w:shd w:val="clear" w:color="auto" w:fill="FFFFFF"/>
          <w:lang w:val="fr-FR"/>
        </w:rPr>
        <w:t>pentru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fiecare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lună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din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perioada</w:t>
      </w:r>
      <w:proofErr w:type="spellEnd"/>
      <w:r w:rsidR="00C75B56" w:rsidRPr="009B73EC">
        <w:rPr>
          <w:shd w:val="clear" w:color="auto" w:fill="FFFFFF"/>
          <w:lang w:val="fr-FR"/>
        </w:rPr>
        <w:t xml:space="preserve"> </w:t>
      </w:r>
      <w:proofErr w:type="spellStart"/>
      <w:r w:rsidR="00C75B56" w:rsidRPr="009B73EC">
        <w:rPr>
          <w:shd w:val="clear" w:color="auto" w:fill="FFFFFF"/>
          <w:lang w:val="fr-FR"/>
        </w:rPr>
        <w:t>octombrie</w:t>
      </w:r>
      <w:proofErr w:type="spellEnd"/>
      <w:r w:rsidR="00C75B56" w:rsidRPr="009B73EC">
        <w:rPr>
          <w:shd w:val="clear" w:color="auto" w:fill="FFFFFF"/>
          <w:lang w:val="fr-FR"/>
        </w:rPr>
        <w:t xml:space="preserve"> 2018 – </w:t>
      </w:r>
      <w:proofErr w:type="spellStart"/>
      <w:r w:rsidR="00C75B56" w:rsidRPr="009B73EC">
        <w:rPr>
          <w:shd w:val="clear" w:color="auto" w:fill="FFFFFF"/>
          <w:lang w:val="fr-FR"/>
        </w:rPr>
        <w:t>iunie</w:t>
      </w:r>
      <w:proofErr w:type="spellEnd"/>
      <w:r w:rsidR="00C75B56" w:rsidRPr="009B73EC">
        <w:rPr>
          <w:shd w:val="clear" w:color="auto" w:fill="FFFFFF"/>
          <w:lang w:val="fr-FR"/>
        </w:rPr>
        <w:t xml:space="preserve"> 2019.</w:t>
      </w:r>
      <w:r w:rsidR="009258F2" w:rsidRPr="009B73EC">
        <w:rPr>
          <w:shd w:val="clear" w:color="auto" w:fill="FFFFFF"/>
          <w:lang w:val="fr-FR"/>
        </w:rPr>
        <w:t xml:space="preserve"> </w:t>
      </w:r>
      <w:r w:rsidR="007A2A2F" w:rsidRPr="009B73EC">
        <w:rPr>
          <w:shd w:val="clear" w:color="auto" w:fill="FFFFFF"/>
          <w:lang w:val="fr-FR"/>
        </w:rPr>
        <w:t xml:space="preserve"> </w:t>
      </w:r>
    </w:p>
    <w:p w:rsidR="007A2A2F" w:rsidRPr="00CD2DCC" w:rsidRDefault="000C28BE" w:rsidP="007A2A2F">
      <w:pPr>
        <w:spacing w:before="120" w:after="120" w:line="360" w:lineRule="auto"/>
        <w:ind w:right="216"/>
        <w:jc w:val="both"/>
        <w:rPr>
          <w:color w:val="000000"/>
          <w:shd w:val="clear" w:color="auto" w:fill="FFFFFF"/>
          <w:lang w:val="fr-FR"/>
        </w:rPr>
      </w:pPr>
      <w:r w:rsidRPr="00CD2DCC">
        <w:rPr>
          <w:b/>
          <w:shd w:val="clear" w:color="auto" w:fill="FFFFFF"/>
          <w:lang w:val="fr-FR"/>
        </w:rPr>
        <w:t>(2)</w:t>
      </w:r>
      <w:r w:rsidRPr="00CD2DCC">
        <w:rPr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shd w:val="clear" w:color="auto" w:fill="FFFFFF"/>
          <w:lang w:val="fr-FR"/>
        </w:rPr>
        <w:t>Regularizarea</w:t>
      </w:r>
      <w:proofErr w:type="spellEnd"/>
      <w:r w:rsidR="008E1208" w:rsidRPr="00CD2DCC">
        <w:rPr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diferenţelor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dintre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alocare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şi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cantitatea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măsurată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aferentă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8E1208" w:rsidRPr="00CD2DCC">
        <w:rPr>
          <w:color w:val="000000"/>
          <w:shd w:val="clear" w:color="auto" w:fill="FFFFFF"/>
          <w:lang w:val="fr-FR"/>
        </w:rPr>
        <w:t>portofoliilor</w:t>
      </w:r>
      <w:proofErr w:type="spellEnd"/>
      <w:r w:rsidR="008E1208" w:rsidRPr="00CD2DCC">
        <w:rPr>
          <w:color w:val="000000"/>
          <w:shd w:val="clear" w:color="auto" w:fill="FFFFFF"/>
          <w:lang w:val="fr-FR"/>
        </w:rPr>
        <w:t xml:space="preserve"> UR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din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perioada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octombrie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2018 –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iunie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2019</w:t>
      </w:r>
      <w:r w:rsidR="008E1208" w:rsidRPr="00CD2DCC">
        <w:rPr>
          <w:color w:val="000000"/>
          <w:shd w:val="clear" w:color="auto" w:fill="FFFFFF"/>
          <w:lang w:val="fr-FR"/>
        </w:rPr>
        <w:t xml:space="preserve"> </w:t>
      </w:r>
      <w:r w:rsidR="007A2A2F" w:rsidRPr="00CD2DCC">
        <w:rPr>
          <w:color w:val="000000"/>
          <w:shd w:val="clear" w:color="auto" w:fill="FFFFFF"/>
          <w:lang w:val="fr-FR"/>
        </w:rPr>
        <w:t xml:space="preserve">se </w:t>
      </w:r>
      <w:proofErr w:type="spellStart"/>
      <w:r w:rsidR="007A2A2F" w:rsidRPr="00CD2DCC">
        <w:rPr>
          <w:color w:val="000000"/>
          <w:shd w:val="clear" w:color="auto" w:fill="FFFFFF"/>
          <w:lang w:val="fr-FR"/>
        </w:rPr>
        <w:t>calculează</w:t>
      </w:r>
      <w:proofErr w:type="spellEnd"/>
      <w:r w:rsidR="007A2A2F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pentru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fiecare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Pr="00CD2DCC">
        <w:rPr>
          <w:color w:val="000000"/>
          <w:shd w:val="clear" w:color="auto" w:fill="FFFFFF"/>
          <w:lang w:val="fr-FR"/>
        </w:rPr>
        <w:t>lună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din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această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perioadă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şi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se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regularizează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7A2A2F" w:rsidRPr="00CD2DCC">
        <w:rPr>
          <w:color w:val="000000"/>
          <w:shd w:val="clear" w:color="auto" w:fill="FFFFFF"/>
          <w:lang w:val="fr-FR"/>
        </w:rPr>
        <w:t>conform</w:t>
      </w:r>
      <w:proofErr w:type="spellEnd"/>
      <w:r w:rsidR="007A2A2F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7A2A2F" w:rsidRPr="00CD2DCC">
        <w:rPr>
          <w:color w:val="000000"/>
          <w:shd w:val="clear" w:color="auto" w:fill="FFFFFF"/>
          <w:lang w:val="fr-FR"/>
        </w:rPr>
        <w:t>prevederilor</w:t>
      </w:r>
      <w:proofErr w:type="spellEnd"/>
      <w:r w:rsidR="007A2A2F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7A2A2F" w:rsidRPr="00CD2DCC">
        <w:rPr>
          <w:color w:val="000000"/>
          <w:shd w:val="clear" w:color="auto" w:fill="FFFFFF"/>
          <w:lang w:val="fr-FR"/>
        </w:rPr>
        <w:t>prezentei</w:t>
      </w:r>
      <w:proofErr w:type="spellEnd"/>
      <w:r w:rsidR="007A2A2F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7A2A2F" w:rsidRPr="00CD2DCC">
        <w:rPr>
          <w:color w:val="000000"/>
          <w:shd w:val="clear" w:color="auto" w:fill="FFFFFF"/>
          <w:lang w:val="fr-FR"/>
        </w:rPr>
        <w:t>metodologii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în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termen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de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maxim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30 de </w:t>
      </w:r>
      <w:proofErr w:type="spellStart"/>
      <w:r w:rsidR="001A7DD8" w:rsidRPr="00CD2DCC">
        <w:rPr>
          <w:color w:val="000000"/>
          <w:shd w:val="clear" w:color="auto" w:fill="FFFFFF"/>
          <w:lang w:val="fr-FR"/>
        </w:rPr>
        <w:t>zile</w:t>
      </w:r>
      <w:proofErr w:type="spellEnd"/>
      <w:r w:rsidR="001A7DD8" w:rsidRPr="00CD2DCC">
        <w:rPr>
          <w:color w:val="000000"/>
          <w:shd w:val="clear" w:color="auto" w:fill="FFFFFF"/>
          <w:lang w:val="fr-FR"/>
        </w:rPr>
        <w:t xml:space="preserve"> de la data </w:t>
      </w:r>
      <w:proofErr w:type="spellStart"/>
      <w:r w:rsidR="001A7DD8" w:rsidRPr="00CD2DCC">
        <w:rPr>
          <w:shd w:val="clear" w:color="auto" w:fill="FFFFFF"/>
          <w:lang w:val="fr-FR"/>
        </w:rPr>
        <w:t>intrării</w:t>
      </w:r>
      <w:proofErr w:type="spellEnd"/>
      <w:r w:rsidR="001A7DD8" w:rsidRPr="00CD2DCC">
        <w:rPr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shd w:val="clear" w:color="auto" w:fill="FFFFFF"/>
          <w:lang w:val="fr-FR"/>
        </w:rPr>
        <w:t>în</w:t>
      </w:r>
      <w:proofErr w:type="spellEnd"/>
      <w:r w:rsidR="001A7DD8" w:rsidRPr="00CD2DCC">
        <w:rPr>
          <w:shd w:val="clear" w:color="auto" w:fill="FFFFFF"/>
          <w:lang w:val="fr-FR"/>
        </w:rPr>
        <w:t xml:space="preserve"> </w:t>
      </w:r>
      <w:proofErr w:type="spellStart"/>
      <w:r w:rsidR="001A7DD8" w:rsidRPr="00CD2DCC">
        <w:rPr>
          <w:shd w:val="clear" w:color="auto" w:fill="FFFFFF"/>
          <w:lang w:val="fr-FR"/>
        </w:rPr>
        <w:t>vigoare</w:t>
      </w:r>
      <w:proofErr w:type="spellEnd"/>
      <w:r w:rsidR="001A7DD8" w:rsidRPr="00CD2DCC">
        <w:rPr>
          <w:shd w:val="clear" w:color="auto" w:fill="FFFFFF"/>
          <w:lang w:val="fr-FR"/>
        </w:rPr>
        <w:t xml:space="preserve"> a </w:t>
      </w:r>
      <w:proofErr w:type="spellStart"/>
      <w:r w:rsidR="000E2F83" w:rsidRPr="00CD2DCC">
        <w:rPr>
          <w:shd w:val="clear" w:color="auto" w:fill="FFFFFF"/>
          <w:lang w:val="fr-FR"/>
        </w:rPr>
        <w:t>acesteia</w:t>
      </w:r>
      <w:proofErr w:type="spellEnd"/>
      <w:r w:rsidR="007A2A2F" w:rsidRPr="00CD2DCC">
        <w:rPr>
          <w:color w:val="000000"/>
          <w:shd w:val="clear" w:color="auto" w:fill="FFFFFF"/>
          <w:lang w:val="fr-FR"/>
        </w:rPr>
        <w:t>.</w:t>
      </w:r>
    </w:p>
    <w:p w:rsidR="00D1378A" w:rsidRPr="00CD2DCC" w:rsidRDefault="00D1378A" w:rsidP="00D1378A">
      <w:pPr>
        <w:spacing w:before="120" w:after="120" w:line="360" w:lineRule="auto"/>
        <w:ind w:right="216"/>
        <w:jc w:val="both"/>
        <w:rPr>
          <w:color w:val="000000"/>
          <w:shd w:val="clear" w:color="auto" w:fill="FFFFFF"/>
          <w:lang w:val="fr-FR"/>
        </w:rPr>
      </w:pPr>
    </w:p>
    <w:p w:rsidR="00D1378A" w:rsidRPr="00CD2DCC" w:rsidRDefault="00D1378A" w:rsidP="00D1378A">
      <w:pPr>
        <w:spacing w:before="120" w:after="120" w:line="360" w:lineRule="auto"/>
        <w:ind w:right="216"/>
        <w:jc w:val="both"/>
        <w:rPr>
          <w:color w:val="000000"/>
          <w:shd w:val="clear" w:color="auto" w:fill="FFFFFF"/>
          <w:lang w:val="fr-FR"/>
        </w:rPr>
      </w:pPr>
    </w:p>
    <w:p w:rsidR="00627A9D" w:rsidRPr="00CD2DCC" w:rsidRDefault="00627A9D" w:rsidP="00E93D64">
      <w:pPr>
        <w:spacing w:before="120" w:after="120" w:line="360" w:lineRule="auto"/>
        <w:ind w:right="216"/>
        <w:jc w:val="both"/>
        <w:rPr>
          <w:b/>
          <w:shd w:val="clear" w:color="auto" w:fill="FFFFFF"/>
          <w:lang w:val="fr-FR"/>
        </w:rPr>
      </w:pPr>
    </w:p>
    <w:p w:rsidR="00C90733" w:rsidRPr="00CD2DCC" w:rsidRDefault="00C90733" w:rsidP="00E93D64">
      <w:pPr>
        <w:spacing w:before="120" w:after="120" w:line="360" w:lineRule="auto"/>
        <w:ind w:right="216"/>
        <w:jc w:val="both"/>
        <w:rPr>
          <w:shd w:val="clear" w:color="auto" w:fill="FFFFFF"/>
          <w:lang w:val="fr-FR"/>
        </w:rPr>
      </w:pPr>
    </w:p>
    <w:p w:rsidR="00B243DC" w:rsidRPr="00CD2DCC" w:rsidRDefault="00B243DC" w:rsidP="00CA7E6E">
      <w:pPr>
        <w:pStyle w:val="ListParagraph"/>
        <w:spacing w:before="120" w:after="120" w:line="360" w:lineRule="auto"/>
        <w:ind w:left="0" w:right="216"/>
        <w:jc w:val="both"/>
        <w:rPr>
          <w:lang w:val="fr-FR"/>
        </w:rPr>
      </w:pPr>
    </w:p>
    <w:sectPr w:rsidR="00B243DC" w:rsidRPr="00CD2DCC" w:rsidSect="000C28BE">
      <w:footerReference w:type="default" r:id="rId9"/>
      <w:pgSz w:w="11907" w:h="16840" w:code="9"/>
      <w:pgMar w:top="1170" w:right="1134" w:bottom="993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E9C" w:rsidRDefault="00112E9C" w:rsidP="00C83B16">
      <w:r>
        <w:separator/>
      </w:r>
    </w:p>
  </w:endnote>
  <w:endnote w:type="continuationSeparator" w:id="0">
    <w:p w:rsidR="00112E9C" w:rsidRDefault="00112E9C" w:rsidP="00C8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3DC" w:rsidRDefault="00B243DC" w:rsidP="00A149AC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5377">
      <w:rPr>
        <w:rStyle w:val="PageNumber"/>
        <w:noProof/>
      </w:rPr>
      <w:t>5</w:t>
    </w:r>
    <w:r>
      <w:rPr>
        <w:rStyle w:val="PageNumber"/>
      </w:rPr>
      <w:fldChar w:fldCharType="end"/>
    </w:r>
  </w:p>
  <w:p w:rsidR="00B243DC" w:rsidRDefault="00B243DC" w:rsidP="00E35F7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E9C" w:rsidRDefault="00112E9C" w:rsidP="00C83B16">
      <w:r>
        <w:separator/>
      </w:r>
    </w:p>
  </w:footnote>
  <w:footnote w:type="continuationSeparator" w:id="0">
    <w:p w:rsidR="00112E9C" w:rsidRDefault="00112E9C" w:rsidP="00C83B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753A6"/>
    <w:multiLevelType w:val="hybridMultilevel"/>
    <w:tmpl w:val="4810E6E2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1">
    <w:nsid w:val="19F15EB4"/>
    <w:multiLevelType w:val="hybridMultilevel"/>
    <w:tmpl w:val="182E16EE"/>
    <w:lvl w:ilvl="0" w:tplc="9FDADD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9C978B2"/>
    <w:multiLevelType w:val="multilevel"/>
    <w:tmpl w:val="825C739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B5F4510"/>
    <w:multiLevelType w:val="multilevel"/>
    <w:tmpl w:val="7F8A50A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5746562B"/>
    <w:multiLevelType w:val="multilevel"/>
    <w:tmpl w:val="D4AC8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5C056392"/>
    <w:multiLevelType w:val="multilevel"/>
    <w:tmpl w:val="99668A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1C50056"/>
    <w:multiLevelType w:val="hybridMultilevel"/>
    <w:tmpl w:val="19E01F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6B3062FD"/>
    <w:multiLevelType w:val="hybridMultilevel"/>
    <w:tmpl w:val="6578340E"/>
    <w:lvl w:ilvl="0" w:tplc="4DF2A37A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DEE216BA">
      <w:numFmt w:val="bullet"/>
      <w:lvlText w:val="-"/>
      <w:lvlJc w:val="left"/>
      <w:pPr>
        <w:tabs>
          <w:tab w:val="num" w:pos="1530"/>
        </w:tabs>
        <w:ind w:left="153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cs="Wingdings" w:hint="default"/>
      </w:rPr>
    </w:lvl>
  </w:abstractNum>
  <w:abstractNum w:abstractNumId="8">
    <w:nsid w:val="6D6928BF"/>
    <w:multiLevelType w:val="hybridMultilevel"/>
    <w:tmpl w:val="80D28ACC"/>
    <w:lvl w:ilvl="0" w:tplc="08090001">
      <w:start w:val="1"/>
      <w:numFmt w:val="bullet"/>
      <w:lvlText w:val=""/>
      <w:lvlJc w:val="left"/>
      <w:pPr>
        <w:ind w:left="1065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9">
    <w:nsid w:val="71DD79EF"/>
    <w:multiLevelType w:val="hybridMultilevel"/>
    <w:tmpl w:val="DB46C32E"/>
    <w:lvl w:ilvl="0" w:tplc="925093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</w:rPr>
    </w:lvl>
    <w:lvl w:ilvl="1" w:tplc="685602BA">
      <w:start w:val="2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264"/>
        </w:tabs>
        <w:ind w:left="2264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oxana GHEORGHE">
    <w15:presenceInfo w15:providerId="AD" w15:userId="S-1-5-21-1043469324-2048178460-1789782235-35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hyphenationZone w:val="425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B16"/>
    <w:rsid w:val="000003CD"/>
    <w:rsid w:val="000006EA"/>
    <w:rsid w:val="00051B5D"/>
    <w:rsid w:val="000546F5"/>
    <w:rsid w:val="00076325"/>
    <w:rsid w:val="00077545"/>
    <w:rsid w:val="000955DC"/>
    <w:rsid w:val="000A2E83"/>
    <w:rsid w:val="000A3055"/>
    <w:rsid w:val="000C28BE"/>
    <w:rsid w:val="000C3718"/>
    <w:rsid w:val="000D3BB4"/>
    <w:rsid w:val="000E2E27"/>
    <w:rsid w:val="000E2F83"/>
    <w:rsid w:val="000E3065"/>
    <w:rsid w:val="000E389D"/>
    <w:rsid w:val="000F109A"/>
    <w:rsid w:val="000F43CF"/>
    <w:rsid w:val="00112E9C"/>
    <w:rsid w:val="00115636"/>
    <w:rsid w:val="0012286A"/>
    <w:rsid w:val="0014077F"/>
    <w:rsid w:val="00144097"/>
    <w:rsid w:val="00152615"/>
    <w:rsid w:val="00157FBB"/>
    <w:rsid w:val="0016466D"/>
    <w:rsid w:val="00164FFA"/>
    <w:rsid w:val="00196605"/>
    <w:rsid w:val="001A2E3A"/>
    <w:rsid w:val="001A7DD8"/>
    <w:rsid w:val="001B6AB0"/>
    <w:rsid w:val="001D3851"/>
    <w:rsid w:val="001E48F2"/>
    <w:rsid w:val="001F207B"/>
    <w:rsid w:val="00220500"/>
    <w:rsid w:val="00224211"/>
    <w:rsid w:val="00240694"/>
    <w:rsid w:val="00253F8A"/>
    <w:rsid w:val="002638C9"/>
    <w:rsid w:val="00286C55"/>
    <w:rsid w:val="00292B80"/>
    <w:rsid w:val="002B278B"/>
    <w:rsid w:val="002B39C0"/>
    <w:rsid w:val="002C4D0A"/>
    <w:rsid w:val="002E2B30"/>
    <w:rsid w:val="002F0D15"/>
    <w:rsid w:val="00306A60"/>
    <w:rsid w:val="003139AC"/>
    <w:rsid w:val="003307D6"/>
    <w:rsid w:val="00335EEA"/>
    <w:rsid w:val="00340642"/>
    <w:rsid w:val="003526B7"/>
    <w:rsid w:val="00366517"/>
    <w:rsid w:val="003714C4"/>
    <w:rsid w:val="003727B3"/>
    <w:rsid w:val="00391478"/>
    <w:rsid w:val="003A04F2"/>
    <w:rsid w:val="003C0C9B"/>
    <w:rsid w:val="003D26AF"/>
    <w:rsid w:val="003E14AD"/>
    <w:rsid w:val="003E34A4"/>
    <w:rsid w:val="003F0407"/>
    <w:rsid w:val="00415D60"/>
    <w:rsid w:val="0042674A"/>
    <w:rsid w:val="00440A65"/>
    <w:rsid w:val="00442CFF"/>
    <w:rsid w:val="004436CB"/>
    <w:rsid w:val="00450769"/>
    <w:rsid w:val="00455D1D"/>
    <w:rsid w:val="0046046F"/>
    <w:rsid w:val="004652CB"/>
    <w:rsid w:val="00474F7D"/>
    <w:rsid w:val="00496427"/>
    <w:rsid w:val="004B3E30"/>
    <w:rsid w:val="0050406A"/>
    <w:rsid w:val="005177B8"/>
    <w:rsid w:val="00531233"/>
    <w:rsid w:val="005373AA"/>
    <w:rsid w:val="00547093"/>
    <w:rsid w:val="00574F3B"/>
    <w:rsid w:val="00581D94"/>
    <w:rsid w:val="00594C82"/>
    <w:rsid w:val="0059632F"/>
    <w:rsid w:val="005A19D5"/>
    <w:rsid w:val="005B54C6"/>
    <w:rsid w:val="005C15A5"/>
    <w:rsid w:val="005D26E0"/>
    <w:rsid w:val="005D5212"/>
    <w:rsid w:val="0062602C"/>
    <w:rsid w:val="00627A9D"/>
    <w:rsid w:val="00631717"/>
    <w:rsid w:val="00634277"/>
    <w:rsid w:val="0064038C"/>
    <w:rsid w:val="00652FF2"/>
    <w:rsid w:val="006564D3"/>
    <w:rsid w:val="00671867"/>
    <w:rsid w:val="006803D1"/>
    <w:rsid w:val="00686BC3"/>
    <w:rsid w:val="00691413"/>
    <w:rsid w:val="006B6FF8"/>
    <w:rsid w:val="006C1C4E"/>
    <w:rsid w:val="006C5377"/>
    <w:rsid w:val="006D2D43"/>
    <w:rsid w:val="00706056"/>
    <w:rsid w:val="0072502F"/>
    <w:rsid w:val="00726650"/>
    <w:rsid w:val="00727770"/>
    <w:rsid w:val="007514CF"/>
    <w:rsid w:val="0076398B"/>
    <w:rsid w:val="00770ABA"/>
    <w:rsid w:val="0077453F"/>
    <w:rsid w:val="00776B88"/>
    <w:rsid w:val="00776E6B"/>
    <w:rsid w:val="007912E4"/>
    <w:rsid w:val="007A2A2F"/>
    <w:rsid w:val="007C3166"/>
    <w:rsid w:val="007D53AB"/>
    <w:rsid w:val="007E4C38"/>
    <w:rsid w:val="007E4D7F"/>
    <w:rsid w:val="007F2ED3"/>
    <w:rsid w:val="00803E79"/>
    <w:rsid w:val="00820053"/>
    <w:rsid w:val="00824D2B"/>
    <w:rsid w:val="00833891"/>
    <w:rsid w:val="00850CD0"/>
    <w:rsid w:val="0085109B"/>
    <w:rsid w:val="0085420B"/>
    <w:rsid w:val="00870399"/>
    <w:rsid w:val="00871595"/>
    <w:rsid w:val="00886CB1"/>
    <w:rsid w:val="008A713F"/>
    <w:rsid w:val="008D0414"/>
    <w:rsid w:val="008D5E01"/>
    <w:rsid w:val="008D6E02"/>
    <w:rsid w:val="008E1208"/>
    <w:rsid w:val="008E2D82"/>
    <w:rsid w:val="008E6F04"/>
    <w:rsid w:val="008E79B8"/>
    <w:rsid w:val="008E7F4F"/>
    <w:rsid w:val="0090277A"/>
    <w:rsid w:val="00923B56"/>
    <w:rsid w:val="009258F2"/>
    <w:rsid w:val="00925AA5"/>
    <w:rsid w:val="00926554"/>
    <w:rsid w:val="00940DCE"/>
    <w:rsid w:val="00946C49"/>
    <w:rsid w:val="009664AA"/>
    <w:rsid w:val="00967A06"/>
    <w:rsid w:val="0097393B"/>
    <w:rsid w:val="00983B4E"/>
    <w:rsid w:val="00984EDC"/>
    <w:rsid w:val="00995683"/>
    <w:rsid w:val="009974E4"/>
    <w:rsid w:val="009B3566"/>
    <w:rsid w:val="009B73EC"/>
    <w:rsid w:val="009C429B"/>
    <w:rsid w:val="009E7281"/>
    <w:rsid w:val="009F13FB"/>
    <w:rsid w:val="009F25A1"/>
    <w:rsid w:val="009F3BBC"/>
    <w:rsid w:val="00A149AC"/>
    <w:rsid w:val="00A16410"/>
    <w:rsid w:val="00A1727D"/>
    <w:rsid w:val="00A25AB7"/>
    <w:rsid w:val="00A30374"/>
    <w:rsid w:val="00A32988"/>
    <w:rsid w:val="00A37E30"/>
    <w:rsid w:val="00A4116C"/>
    <w:rsid w:val="00A605D3"/>
    <w:rsid w:val="00A6127E"/>
    <w:rsid w:val="00A63904"/>
    <w:rsid w:val="00A80502"/>
    <w:rsid w:val="00A837FD"/>
    <w:rsid w:val="00A842F5"/>
    <w:rsid w:val="00AD1500"/>
    <w:rsid w:val="00AE38FC"/>
    <w:rsid w:val="00AE7F96"/>
    <w:rsid w:val="00B07618"/>
    <w:rsid w:val="00B13FB9"/>
    <w:rsid w:val="00B2218B"/>
    <w:rsid w:val="00B243DC"/>
    <w:rsid w:val="00B30515"/>
    <w:rsid w:val="00B3532A"/>
    <w:rsid w:val="00B415A2"/>
    <w:rsid w:val="00B510FB"/>
    <w:rsid w:val="00B54E93"/>
    <w:rsid w:val="00B57997"/>
    <w:rsid w:val="00B84AEA"/>
    <w:rsid w:val="00BB0A60"/>
    <w:rsid w:val="00BB1A1C"/>
    <w:rsid w:val="00BD2184"/>
    <w:rsid w:val="00BE01CC"/>
    <w:rsid w:val="00BE0EB6"/>
    <w:rsid w:val="00BE1894"/>
    <w:rsid w:val="00BE2F65"/>
    <w:rsid w:val="00BE3E3E"/>
    <w:rsid w:val="00BE6562"/>
    <w:rsid w:val="00BF011D"/>
    <w:rsid w:val="00BF74D9"/>
    <w:rsid w:val="00C21AB7"/>
    <w:rsid w:val="00C24DDF"/>
    <w:rsid w:val="00C42ECA"/>
    <w:rsid w:val="00C4395E"/>
    <w:rsid w:val="00C444C1"/>
    <w:rsid w:val="00C4773F"/>
    <w:rsid w:val="00C52C3E"/>
    <w:rsid w:val="00C728F9"/>
    <w:rsid w:val="00C75B56"/>
    <w:rsid w:val="00C8380C"/>
    <w:rsid w:val="00C83B16"/>
    <w:rsid w:val="00C8763F"/>
    <w:rsid w:val="00C90733"/>
    <w:rsid w:val="00CA495E"/>
    <w:rsid w:val="00CA7E6E"/>
    <w:rsid w:val="00CC2D85"/>
    <w:rsid w:val="00CC7343"/>
    <w:rsid w:val="00CD2DCC"/>
    <w:rsid w:val="00CD5D55"/>
    <w:rsid w:val="00CF3917"/>
    <w:rsid w:val="00D1378A"/>
    <w:rsid w:val="00D22DEB"/>
    <w:rsid w:val="00D3270F"/>
    <w:rsid w:val="00D3310B"/>
    <w:rsid w:val="00D92C4B"/>
    <w:rsid w:val="00DB2153"/>
    <w:rsid w:val="00DC533F"/>
    <w:rsid w:val="00DC6DEF"/>
    <w:rsid w:val="00DE78E7"/>
    <w:rsid w:val="00E14896"/>
    <w:rsid w:val="00E17341"/>
    <w:rsid w:val="00E31CB1"/>
    <w:rsid w:val="00E35F7A"/>
    <w:rsid w:val="00E40158"/>
    <w:rsid w:val="00E40B1F"/>
    <w:rsid w:val="00E434F0"/>
    <w:rsid w:val="00E47D0D"/>
    <w:rsid w:val="00E6753D"/>
    <w:rsid w:val="00E84E95"/>
    <w:rsid w:val="00E90E29"/>
    <w:rsid w:val="00E9158D"/>
    <w:rsid w:val="00E93D64"/>
    <w:rsid w:val="00ED1F11"/>
    <w:rsid w:val="00EE2AC2"/>
    <w:rsid w:val="00EE2B96"/>
    <w:rsid w:val="00F00A8D"/>
    <w:rsid w:val="00F1321A"/>
    <w:rsid w:val="00F20F88"/>
    <w:rsid w:val="00F36BEA"/>
    <w:rsid w:val="00F40A00"/>
    <w:rsid w:val="00F71497"/>
    <w:rsid w:val="00FA017F"/>
    <w:rsid w:val="00FB77B8"/>
    <w:rsid w:val="00FC5BC3"/>
    <w:rsid w:val="00FC6240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B16"/>
    <w:rPr>
      <w:rFonts w:ascii="Times New Roman" w:eastAsia="Times New Roman" w:hAnsi="Times New Roman"/>
      <w:spacing w:val="6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83B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B16"/>
    <w:rPr>
      <w:rFonts w:ascii="Times New Roman" w:hAnsi="Times New Roman" w:cs="Times New Roman"/>
      <w:spacing w:val="6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C83B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83B16"/>
    <w:rPr>
      <w:rFonts w:ascii="Times New Roman" w:hAnsi="Times New Roman" w:cs="Times New Roman"/>
      <w:spacing w:val="6"/>
      <w:sz w:val="24"/>
      <w:szCs w:val="24"/>
      <w:lang w:eastAsia="ro-RO"/>
    </w:rPr>
  </w:style>
  <w:style w:type="paragraph" w:styleId="ListParagraph">
    <w:name w:val="List Paragraph"/>
    <w:basedOn w:val="Normal"/>
    <w:uiPriority w:val="99"/>
    <w:qFormat/>
    <w:rsid w:val="00C83B16"/>
    <w:pPr>
      <w:ind w:left="720"/>
    </w:pPr>
  </w:style>
  <w:style w:type="character" w:styleId="PageNumber">
    <w:name w:val="page number"/>
    <w:basedOn w:val="DefaultParagraphFont"/>
    <w:uiPriority w:val="99"/>
    <w:rsid w:val="00C83B16"/>
  </w:style>
  <w:style w:type="paragraph" w:styleId="BalloonText">
    <w:name w:val="Balloon Text"/>
    <w:basedOn w:val="Normal"/>
    <w:link w:val="BalloonTextChar"/>
    <w:uiPriority w:val="99"/>
    <w:semiHidden/>
    <w:rsid w:val="00C83B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B16"/>
    <w:rPr>
      <w:rFonts w:ascii="Tahoma" w:hAnsi="Tahoma" w:cs="Tahoma"/>
      <w:spacing w:val="6"/>
      <w:sz w:val="16"/>
      <w:szCs w:val="16"/>
      <w:lang w:eastAsia="ro-RO"/>
    </w:rPr>
  </w:style>
  <w:style w:type="paragraph" w:styleId="Revision">
    <w:name w:val="Revision"/>
    <w:hidden/>
    <w:uiPriority w:val="99"/>
    <w:semiHidden/>
    <w:rsid w:val="008D6E02"/>
    <w:rPr>
      <w:rFonts w:ascii="Times New Roman" w:eastAsia="Times New Roman" w:hAnsi="Times New Roman"/>
      <w:spacing w:val="6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B510FB"/>
    <w:rPr>
      <w:color w:val="0000FF" w:themeColor="hyperlink"/>
      <w:u w:val="single"/>
    </w:rPr>
  </w:style>
  <w:style w:type="paragraph" w:customStyle="1" w:styleId="spar">
    <w:name w:val="s_par"/>
    <w:basedOn w:val="Normal"/>
    <w:rsid w:val="00574F3B"/>
    <w:pPr>
      <w:shd w:val="clear" w:color="auto" w:fill="FFFFFF"/>
      <w:ind w:left="225"/>
      <w:jc w:val="both"/>
    </w:pPr>
    <w:rPr>
      <w:rFonts w:ascii="Verdana" w:hAnsi="Verdana"/>
      <w:color w:val="000000"/>
      <w:spacing w:val="0"/>
      <w:sz w:val="20"/>
      <w:szCs w:val="20"/>
      <w:lang w:eastAsia="en-US"/>
    </w:rPr>
  </w:style>
  <w:style w:type="paragraph" w:customStyle="1" w:styleId="sartttl">
    <w:name w:val="s_art_ttl"/>
    <w:basedOn w:val="Normal"/>
    <w:rsid w:val="00574F3B"/>
    <w:pPr>
      <w:shd w:val="clear" w:color="auto" w:fill="FFFFFF"/>
      <w:jc w:val="both"/>
    </w:pPr>
    <w:rPr>
      <w:rFonts w:ascii="Verdana" w:hAnsi="Verdana"/>
      <w:b/>
      <w:bCs/>
      <w:color w:val="24689B"/>
      <w:spacing w:val="0"/>
      <w:sz w:val="20"/>
      <w:szCs w:val="2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925AA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A2A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B16"/>
    <w:rPr>
      <w:rFonts w:ascii="Times New Roman" w:eastAsia="Times New Roman" w:hAnsi="Times New Roman"/>
      <w:spacing w:val="6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83B1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83B16"/>
    <w:rPr>
      <w:rFonts w:ascii="Times New Roman" w:hAnsi="Times New Roman" w:cs="Times New Roman"/>
      <w:spacing w:val="6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rsid w:val="00C83B1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83B16"/>
    <w:rPr>
      <w:rFonts w:ascii="Times New Roman" w:hAnsi="Times New Roman" w:cs="Times New Roman"/>
      <w:spacing w:val="6"/>
      <w:sz w:val="24"/>
      <w:szCs w:val="24"/>
      <w:lang w:eastAsia="ro-RO"/>
    </w:rPr>
  </w:style>
  <w:style w:type="paragraph" w:styleId="ListParagraph">
    <w:name w:val="List Paragraph"/>
    <w:basedOn w:val="Normal"/>
    <w:uiPriority w:val="99"/>
    <w:qFormat/>
    <w:rsid w:val="00C83B16"/>
    <w:pPr>
      <w:ind w:left="720"/>
    </w:pPr>
  </w:style>
  <w:style w:type="character" w:styleId="PageNumber">
    <w:name w:val="page number"/>
    <w:basedOn w:val="DefaultParagraphFont"/>
    <w:uiPriority w:val="99"/>
    <w:rsid w:val="00C83B16"/>
  </w:style>
  <w:style w:type="paragraph" w:styleId="BalloonText">
    <w:name w:val="Balloon Text"/>
    <w:basedOn w:val="Normal"/>
    <w:link w:val="BalloonTextChar"/>
    <w:uiPriority w:val="99"/>
    <w:semiHidden/>
    <w:rsid w:val="00C83B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3B16"/>
    <w:rPr>
      <w:rFonts w:ascii="Tahoma" w:hAnsi="Tahoma" w:cs="Tahoma"/>
      <w:spacing w:val="6"/>
      <w:sz w:val="16"/>
      <w:szCs w:val="16"/>
      <w:lang w:eastAsia="ro-RO"/>
    </w:rPr>
  </w:style>
  <w:style w:type="paragraph" w:styleId="Revision">
    <w:name w:val="Revision"/>
    <w:hidden/>
    <w:uiPriority w:val="99"/>
    <w:semiHidden/>
    <w:rsid w:val="008D6E02"/>
    <w:rPr>
      <w:rFonts w:ascii="Times New Roman" w:eastAsia="Times New Roman" w:hAnsi="Times New Roman"/>
      <w:spacing w:val="6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B510FB"/>
    <w:rPr>
      <w:color w:val="0000FF" w:themeColor="hyperlink"/>
      <w:u w:val="single"/>
    </w:rPr>
  </w:style>
  <w:style w:type="paragraph" w:customStyle="1" w:styleId="spar">
    <w:name w:val="s_par"/>
    <w:basedOn w:val="Normal"/>
    <w:rsid w:val="00574F3B"/>
    <w:pPr>
      <w:shd w:val="clear" w:color="auto" w:fill="FFFFFF"/>
      <w:ind w:left="225"/>
      <w:jc w:val="both"/>
    </w:pPr>
    <w:rPr>
      <w:rFonts w:ascii="Verdana" w:hAnsi="Verdana"/>
      <w:color w:val="000000"/>
      <w:spacing w:val="0"/>
      <w:sz w:val="20"/>
      <w:szCs w:val="20"/>
      <w:lang w:eastAsia="en-US"/>
    </w:rPr>
  </w:style>
  <w:style w:type="paragraph" w:customStyle="1" w:styleId="sartttl">
    <w:name w:val="s_art_ttl"/>
    <w:basedOn w:val="Normal"/>
    <w:rsid w:val="00574F3B"/>
    <w:pPr>
      <w:shd w:val="clear" w:color="auto" w:fill="FFFFFF"/>
      <w:jc w:val="both"/>
    </w:pPr>
    <w:rPr>
      <w:rFonts w:ascii="Verdana" w:hAnsi="Verdana"/>
      <w:b/>
      <w:bCs/>
      <w:color w:val="24689B"/>
      <w:spacing w:val="0"/>
      <w:sz w:val="20"/>
      <w:szCs w:val="20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925AA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7A2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345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320740413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D192A-6BEA-47A3-8EA5-577A58CD2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2118</TotalTime>
  <Pages>5</Pages>
  <Words>1267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</vt:lpstr>
    </vt:vector>
  </TitlesOfParts>
  <Company>FDEE Transilvania Sud</Company>
  <LinksUpToDate>false</LinksUpToDate>
  <CharactersWithSpaces>8769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</dc:title>
  <cp:lastPrinted>2019-06-26T12:51:00Z</cp:lastPrinted>
  <dcterms:created xsi:type="dcterms:W3CDTF">2019-05-22T12:26:00Z</dcterms:created>
  <dcterms:modified xsi:type="dcterms:W3CDTF">2019-06-26T13:12:00Z</dcterms:modified>
</cp:coreProperties>
</file>