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54" w:rsidRPr="008F02CA" w:rsidRDefault="007D0F54" w:rsidP="007D0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F3E00" w:rsidRPr="008F02CA" w:rsidRDefault="002F3E00" w:rsidP="007D0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D0F54" w:rsidRPr="008F02CA" w:rsidRDefault="007D0F54" w:rsidP="007D0F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F02CA">
        <w:rPr>
          <w:rFonts w:ascii="Times New Roman" w:hAnsi="Times New Roman" w:cs="Times New Roman"/>
          <w:b/>
          <w:sz w:val="24"/>
          <w:szCs w:val="24"/>
          <w:lang w:val="en-US"/>
        </w:rPr>
        <w:t>COMUNICAT</w:t>
      </w:r>
    </w:p>
    <w:p w:rsidR="007D0F54" w:rsidRPr="008F02CA" w:rsidRDefault="007D0F54" w:rsidP="007D0F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D0F54" w:rsidRPr="008F02CA" w:rsidRDefault="007D0F54" w:rsidP="007D0F54">
      <w:pPr>
        <w:spacing w:line="259" w:lineRule="auto"/>
        <w:ind w:left="709" w:hanging="709"/>
        <w:jc w:val="center"/>
        <w:rPr>
          <w:rFonts w:ascii="Times New Roman" w:hAnsi="Times New Roman" w:cs="Times New Roman"/>
          <w:sz w:val="24"/>
          <w:szCs w:val="24"/>
        </w:rPr>
      </w:pPr>
      <w:r w:rsidRPr="008F02CA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2F3E00" w:rsidRPr="008F02CA">
        <w:rPr>
          <w:rFonts w:ascii="Times New Roman" w:hAnsi="Times New Roman" w:cs="Times New Roman"/>
          <w:b/>
          <w:sz w:val="24"/>
          <w:szCs w:val="24"/>
        </w:rPr>
        <w:t xml:space="preserve">racordarea </w:t>
      </w:r>
      <w:proofErr w:type="spellStart"/>
      <w:r w:rsidR="002F3E00" w:rsidRPr="008F02CA">
        <w:rPr>
          <w:rFonts w:ascii="Times New Roman" w:hAnsi="Times New Roman" w:cs="Times New Roman"/>
          <w:b/>
          <w:sz w:val="24"/>
          <w:szCs w:val="24"/>
        </w:rPr>
        <w:t>prosumatorilor</w:t>
      </w:r>
      <w:proofErr w:type="spellEnd"/>
      <w:r w:rsidR="002F3E00" w:rsidRPr="008F02CA">
        <w:rPr>
          <w:rFonts w:ascii="Times New Roman" w:hAnsi="Times New Roman" w:cs="Times New Roman"/>
          <w:b/>
          <w:sz w:val="24"/>
          <w:szCs w:val="24"/>
        </w:rPr>
        <w:t xml:space="preserve"> la rețelele electrice de interes public</w:t>
      </w:r>
    </w:p>
    <w:p w:rsidR="007D0F54" w:rsidRPr="008F02CA" w:rsidRDefault="007D0F54" w:rsidP="007D0F54">
      <w:pPr>
        <w:spacing w:line="259" w:lineRule="auto"/>
        <w:ind w:left="709" w:hanging="709"/>
        <w:rPr>
          <w:rFonts w:ascii="Times New Roman" w:hAnsi="Times New Roman" w:cs="Times New Roman"/>
          <w:sz w:val="24"/>
          <w:szCs w:val="24"/>
        </w:rPr>
      </w:pPr>
    </w:p>
    <w:p w:rsidR="00824684" w:rsidRPr="008F02CA" w:rsidRDefault="00824684" w:rsidP="00824684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2CA">
        <w:rPr>
          <w:rFonts w:ascii="Times New Roman" w:hAnsi="Times New Roman" w:cs="Times New Roman"/>
          <w:sz w:val="24"/>
          <w:szCs w:val="24"/>
        </w:rPr>
        <w:t xml:space="preserve">Având în vedere interesul crescut </w:t>
      </w:r>
      <w:r w:rsidR="00F05660" w:rsidRPr="008F02CA">
        <w:rPr>
          <w:rFonts w:ascii="Times New Roman" w:hAnsi="Times New Roman" w:cs="Times New Roman"/>
          <w:sz w:val="24"/>
          <w:szCs w:val="24"/>
        </w:rPr>
        <w:t>din partea persoanelor fizice și juridice care doresc</w:t>
      </w:r>
      <w:r w:rsidRPr="008F02CA">
        <w:rPr>
          <w:rFonts w:ascii="Times New Roman" w:hAnsi="Times New Roman" w:cs="Times New Roman"/>
          <w:sz w:val="24"/>
          <w:szCs w:val="24"/>
        </w:rPr>
        <w:t xml:space="preserve"> obținerea calității de </w:t>
      </w:r>
      <w:proofErr w:type="spellStart"/>
      <w:r w:rsidRPr="008F02CA">
        <w:rPr>
          <w:rFonts w:ascii="Times New Roman" w:hAnsi="Times New Roman" w:cs="Times New Roman"/>
          <w:sz w:val="24"/>
          <w:szCs w:val="24"/>
        </w:rPr>
        <w:t>prosumator</w:t>
      </w:r>
      <w:proofErr w:type="spellEnd"/>
      <w:r w:rsidR="00F05660" w:rsidRPr="008F02CA">
        <w:rPr>
          <w:rFonts w:ascii="Times New Roman" w:hAnsi="Times New Roman" w:cs="Times New Roman"/>
          <w:sz w:val="24"/>
          <w:szCs w:val="24"/>
        </w:rPr>
        <w:t xml:space="preserve"> în condițiile legislației în vigoare</w:t>
      </w:r>
      <w:r w:rsidRPr="008F02CA">
        <w:rPr>
          <w:rFonts w:ascii="Times New Roman" w:hAnsi="Times New Roman" w:cs="Times New Roman"/>
          <w:sz w:val="24"/>
          <w:szCs w:val="24"/>
        </w:rPr>
        <w:t>,</w:t>
      </w:r>
      <w:r w:rsidR="00F05660" w:rsidRPr="008F02CA">
        <w:rPr>
          <w:rFonts w:ascii="Times New Roman" w:hAnsi="Times New Roman" w:cs="Times New Roman"/>
          <w:sz w:val="24"/>
          <w:szCs w:val="24"/>
        </w:rPr>
        <w:t xml:space="preserve"> </w:t>
      </w:r>
      <w:r w:rsidRPr="008F02CA">
        <w:rPr>
          <w:rFonts w:ascii="Times New Roman" w:hAnsi="Times New Roman" w:cs="Times New Roman"/>
          <w:b/>
          <w:sz w:val="24"/>
          <w:szCs w:val="24"/>
        </w:rPr>
        <w:t>Comitetul de reglementare al ANRE</w:t>
      </w:r>
      <w:r w:rsidRPr="008F02CA">
        <w:rPr>
          <w:rFonts w:ascii="Times New Roman" w:hAnsi="Times New Roman" w:cs="Times New Roman"/>
          <w:sz w:val="24"/>
          <w:szCs w:val="24"/>
        </w:rPr>
        <w:t xml:space="preserve"> a aprobat, în ședința de astăzi 15.04.2020, </w:t>
      </w:r>
      <w:r w:rsidRPr="008F02CA">
        <w:rPr>
          <w:rFonts w:ascii="Times New Roman" w:hAnsi="Times New Roman" w:cs="Times New Roman"/>
          <w:b/>
          <w:sz w:val="24"/>
          <w:szCs w:val="24"/>
        </w:rPr>
        <w:t xml:space="preserve">Ordinul  </w:t>
      </w:r>
      <w:r w:rsidR="00A17662" w:rsidRPr="008F02CA">
        <w:rPr>
          <w:rFonts w:ascii="Times New Roman" w:hAnsi="Times New Roman" w:cs="Times New Roman"/>
          <w:b/>
          <w:sz w:val="24"/>
          <w:szCs w:val="24"/>
        </w:rPr>
        <w:t>nr. 69/2020</w:t>
      </w:r>
      <w:r w:rsidRPr="008F02CA">
        <w:rPr>
          <w:rFonts w:ascii="Times New Roman" w:hAnsi="Times New Roman" w:cs="Times New Roman"/>
          <w:sz w:val="24"/>
          <w:szCs w:val="24"/>
        </w:rPr>
        <w:t xml:space="preserve"> - </w:t>
      </w:r>
      <w:r w:rsidRPr="008F02CA">
        <w:rPr>
          <w:rFonts w:ascii="Times New Roman" w:hAnsi="Times New Roman" w:cs="Times New Roman"/>
          <w:i/>
          <w:sz w:val="24"/>
          <w:szCs w:val="24"/>
        </w:rPr>
        <w:t>Procedur</w:t>
      </w:r>
      <w:r w:rsidR="00A17662" w:rsidRPr="008F02CA">
        <w:rPr>
          <w:rFonts w:ascii="Times New Roman" w:hAnsi="Times New Roman" w:cs="Times New Roman"/>
          <w:i/>
          <w:sz w:val="24"/>
          <w:szCs w:val="24"/>
        </w:rPr>
        <w:t>ă</w:t>
      </w:r>
      <w:r w:rsidRPr="008F02CA">
        <w:rPr>
          <w:rFonts w:ascii="Times New Roman" w:hAnsi="Times New Roman" w:cs="Times New Roman"/>
          <w:i/>
          <w:sz w:val="24"/>
          <w:szCs w:val="24"/>
        </w:rPr>
        <w:t xml:space="preserve"> privind racordarea la </w:t>
      </w:r>
      <w:proofErr w:type="spellStart"/>
      <w:r w:rsidRPr="008F02CA">
        <w:rPr>
          <w:rFonts w:ascii="Times New Roman" w:hAnsi="Times New Roman" w:cs="Times New Roman"/>
          <w:i/>
          <w:sz w:val="24"/>
          <w:szCs w:val="24"/>
        </w:rPr>
        <w:t>reţelele</w:t>
      </w:r>
      <w:proofErr w:type="spellEnd"/>
      <w:r w:rsidRPr="008F02CA">
        <w:rPr>
          <w:rFonts w:ascii="Times New Roman" w:hAnsi="Times New Roman" w:cs="Times New Roman"/>
          <w:i/>
          <w:sz w:val="24"/>
          <w:szCs w:val="24"/>
        </w:rPr>
        <w:t xml:space="preserve"> electrice de interes public a locurilor de consum și de producere </w:t>
      </w:r>
      <w:proofErr w:type="spellStart"/>
      <w:r w:rsidRPr="008F02CA">
        <w:rPr>
          <w:rFonts w:ascii="Times New Roman" w:hAnsi="Times New Roman" w:cs="Times New Roman"/>
          <w:i/>
          <w:sz w:val="24"/>
          <w:szCs w:val="24"/>
        </w:rPr>
        <w:t>aparţinând</w:t>
      </w:r>
      <w:proofErr w:type="spellEnd"/>
      <w:r w:rsidRPr="008F02C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F02CA">
        <w:rPr>
          <w:rFonts w:ascii="Times New Roman" w:hAnsi="Times New Roman" w:cs="Times New Roman"/>
          <w:i/>
          <w:sz w:val="24"/>
          <w:szCs w:val="24"/>
        </w:rPr>
        <w:t>prosumatorilor</w:t>
      </w:r>
      <w:proofErr w:type="spellEnd"/>
      <w:r w:rsidRPr="008F02CA">
        <w:rPr>
          <w:rFonts w:ascii="Times New Roman" w:hAnsi="Times New Roman" w:cs="Times New Roman"/>
          <w:i/>
          <w:sz w:val="24"/>
          <w:szCs w:val="24"/>
        </w:rPr>
        <w:t>, care dețin instalații de producere a energiei electrice din surse regenerabile cu puterea instalată de cel mult 27 kW pe loc de consum</w:t>
      </w:r>
      <w:r w:rsidRPr="008F02CA">
        <w:rPr>
          <w:rFonts w:ascii="Times New Roman" w:hAnsi="Times New Roman" w:cs="Times New Roman"/>
          <w:sz w:val="24"/>
          <w:szCs w:val="24"/>
        </w:rPr>
        <w:t xml:space="preserve">,  </w:t>
      </w:r>
      <w:r w:rsidR="00056A5A" w:rsidRPr="008F02CA">
        <w:rPr>
          <w:rFonts w:ascii="Times New Roman" w:hAnsi="Times New Roman" w:cs="Times New Roman"/>
          <w:sz w:val="24"/>
          <w:szCs w:val="24"/>
        </w:rPr>
        <w:t xml:space="preserve">act normativ </w:t>
      </w:r>
      <w:r w:rsidRPr="008F02CA">
        <w:rPr>
          <w:rFonts w:ascii="Times New Roman" w:hAnsi="Times New Roman" w:cs="Times New Roman"/>
          <w:sz w:val="24"/>
          <w:szCs w:val="24"/>
        </w:rPr>
        <w:t xml:space="preserve">prin care sunt implementate reguli specifice, clare și simplificate </w:t>
      </w:r>
      <w:r w:rsidR="00A3655C" w:rsidRPr="008F02CA">
        <w:rPr>
          <w:rFonts w:ascii="Times New Roman" w:hAnsi="Times New Roman" w:cs="Times New Roman"/>
          <w:sz w:val="24"/>
          <w:szCs w:val="24"/>
        </w:rPr>
        <w:t>în</w:t>
      </w:r>
      <w:r w:rsidRPr="008F02CA">
        <w:rPr>
          <w:rFonts w:ascii="Times New Roman" w:hAnsi="Times New Roman" w:cs="Times New Roman"/>
          <w:sz w:val="24"/>
          <w:szCs w:val="24"/>
        </w:rPr>
        <w:t xml:space="preserve"> scopul eficientizării procesului de racordare la rețelele electrice de interes public pentru această categorie de utilizatori.</w:t>
      </w:r>
    </w:p>
    <w:p w:rsidR="00A3655C" w:rsidRPr="008F02CA" w:rsidRDefault="00A3655C" w:rsidP="00A3655C">
      <w:pPr>
        <w:spacing w:line="259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F02CA">
        <w:rPr>
          <w:rFonts w:ascii="Times New Roman" w:hAnsi="Times New Roman" w:cs="Times New Roman"/>
          <w:i/>
          <w:sz w:val="24"/>
          <w:szCs w:val="24"/>
        </w:rPr>
        <w:t>Procedura</w:t>
      </w:r>
      <w:r w:rsidRPr="008F02CA">
        <w:rPr>
          <w:rFonts w:ascii="Times New Roman" w:hAnsi="Times New Roman" w:cs="Times New Roman"/>
          <w:sz w:val="24"/>
          <w:szCs w:val="24"/>
        </w:rPr>
        <w:t xml:space="preserve"> </w:t>
      </w:r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vine în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sprijinul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persoanelor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fizice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juridice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r w:rsidRPr="008F02CA">
        <w:rPr>
          <w:rFonts w:ascii="Times New Roman" w:hAnsi="Times New Roman" w:cs="Times New Roman"/>
          <w:sz w:val="24"/>
          <w:szCs w:val="24"/>
        </w:rPr>
        <w:t xml:space="preserve">dețin instalații de producere a energiei electrice din surse regenerabile cu puterea instalată de cel mult 27 kW pe loc de consum și care </w:t>
      </w:r>
      <w:r w:rsidRPr="008F02CA">
        <w:rPr>
          <w:rFonts w:ascii="Times New Roman" w:hAnsi="Times New Roman" w:cs="Times New Roman"/>
          <w:sz w:val="24"/>
          <w:szCs w:val="24"/>
          <w:lang w:val="en-US"/>
        </w:rPr>
        <w:t>solicit</w:t>
      </w:r>
      <w:r w:rsidRPr="008F02CA">
        <w:rPr>
          <w:rFonts w:ascii="Times New Roman" w:hAnsi="Times New Roman" w:cs="Times New Roman"/>
          <w:sz w:val="24"/>
          <w:szCs w:val="24"/>
        </w:rPr>
        <w:t>ă</w:t>
      </w:r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racordarea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unui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loc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producere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nou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racordarea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>acestor</w:t>
      </w:r>
      <w:proofErr w:type="spellEnd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>instalații</w:t>
      </w:r>
      <w:proofErr w:type="spellEnd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>producere</w:t>
      </w:r>
      <w:proofErr w:type="spellEnd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="00B9080B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la un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loc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existent</w:t>
      </w:r>
      <w:r w:rsidR="00B9080B">
        <w:rPr>
          <w:rFonts w:ascii="Times New Roman" w:hAnsi="Times New Roman" w:cs="Times New Roman"/>
          <w:sz w:val="24"/>
          <w:szCs w:val="24"/>
          <w:lang w:val="en-US"/>
        </w:rPr>
        <w:t>,</w:t>
      </w:r>
      <w:bookmarkStart w:id="0" w:name="_GoBack"/>
      <w:bookmarkEnd w:id="0"/>
      <w:r w:rsidR="001D6D0A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6D0A" w:rsidRPr="008F02CA">
        <w:rPr>
          <w:rFonts w:ascii="Times New Roman" w:hAnsi="Times New Roman" w:cs="Times New Roman"/>
          <w:sz w:val="24"/>
          <w:szCs w:val="24"/>
          <w:lang w:val="en-US"/>
        </w:rPr>
        <w:t>precum</w:t>
      </w:r>
      <w:proofErr w:type="spellEnd"/>
      <w:r w:rsidR="001D6D0A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6D0A" w:rsidRPr="008F02C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1D6D0A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certificarea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calității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prosumator</w:t>
      </w:r>
      <w:proofErr w:type="spellEnd"/>
      <w:r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A3655C" w:rsidRPr="008F02CA" w:rsidRDefault="008F02CA" w:rsidP="005B2DD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2CA">
        <w:rPr>
          <w:rFonts w:ascii="Times New Roman" w:hAnsi="Times New Roman" w:cs="Times New Roman"/>
          <w:sz w:val="24"/>
          <w:szCs w:val="24"/>
        </w:rPr>
        <w:t>Totodată</w:t>
      </w:r>
      <w:r w:rsidR="00B11EFA" w:rsidRPr="008F02CA">
        <w:rPr>
          <w:rFonts w:ascii="Times New Roman" w:hAnsi="Times New Roman" w:cs="Times New Roman"/>
          <w:sz w:val="24"/>
          <w:szCs w:val="24"/>
        </w:rPr>
        <w:t xml:space="preserve">, au fost </w:t>
      </w:r>
      <w:r w:rsidR="00A3655C" w:rsidRPr="008F02CA">
        <w:rPr>
          <w:rFonts w:ascii="Times New Roman" w:hAnsi="Times New Roman" w:cs="Times New Roman"/>
          <w:sz w:val="24"/>
          <w:szCs w:val="24"/>
        </w:rPr>
        <w:t>stabil</w:t>
      </w:r>
      <w:r w:rsidR="00B11EFA" w:rsidRPr="008F02CA">
        <w:rPr>
          <w:rFonts w:ascii="Times New Roman" w:hAnsi="Times New Roman" w:cs="Times New Roman"/>
          <w:sz w:val="24"/>
          <w:szCs w:val="24"/>
        </w:rPr>
        <w:t>ite</w:t>
      </w:r>
      <w:r w:rsidR="00A3655C" w:rsidRPr="008F02CA">
        <w:rPr>
          <w:rFonts w:ascii="Times New Roman" w:hAnsi="Times New Roman" w:cs="Times New Roman"/>
          <w:sz w:val="24"/>
          <w:szCs w:val="24"/>
        </w:rPr>
        <w:t xml:space="preserve"> durate reduse pentru etapele de racordare în așa fel încât procesul să se desfășoare cât mai rapid</w:t>
      </w:r>
      <w:r w:rsidR="00A17662" w:rsidRPr="008F02CA">
        <w:rPr>
          <w:rFonts w:ascii="Times New Roman" w:hAnsi="Times New Roman" w:cs="Times New Roman"/>
          <w:sz w:val="24"/>
          <w:szCs w:val="24"/>
        </w:rPr>
        <w:t>,</w:t>
      </w:r>
      <w:r w:rsidR="00A3655C" w:rsidRPr="008F02CA">
        <w:rPr>
          <w:rFonts w:ascii="Times New Roman" w:hAnsi="Times New Roman" w:cs="Times New Roman"/>
          <w:sz w:val="24"/>
          <w:szCs w:val="24"/>
        </w:rPr>
        <w:t xml:space="preserve"> având în vedere că, potrivit legislației în vigoare, accesul la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reţeaua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electrică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a energiei electrice produse din surse regenerabile de energie trebuie să se efectueze, cu prioritate, în măsura în care nu este afectată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siguranţa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Sistemului Electroenergetic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3655C" w:rsidRPr="008F02CA" w:rsidRDefault="008F02CA" w:rsidP="005B2DD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02CA">
        <w:rPr>
          <w:rFonts w:ascii="Times New Roman" w:hAnsi="Times New Roman" w:cs="Times New Roman"/>
          <w:sz w:val="24"/>
          <w:szCs w:val="24"/>
        </w:rPr>
        <w:t>S</w:t>
      </w:r>
      <w:r w:rsidR="00B11EFA" w:rsidRPr="008F02CA">
        <w:rPr>
          <w:rFonts w:ascii="Times New Roman" w:hAnsi="Times New Roman" w:cs="Times New Roman"/>
          <w:sz w:val="24"/>
          <w:szCs w:val="24"/>
        </w:rPr>
        <w:t>-</w:t>
      </w:r>
      <w:r w:rsidR="00A3655C" w:rsidRPr="008F02CA">
        <w:rPr>
          <w:rFonts w:ascii="Times New Roman" w:hAnsi="Times New Roman" w:cs="Times New Roman"/>
          <w:sz w:val="24"/>
          <w:szCs w:val="24"/>
        </w:rPr>
        <w:t>a avut</w:t>
      </w:r>
      <w:r w:rsidRPr="008F02CA">
        <w:rPr>
          <w:rFonts w:ascii="Times New Roman" w:hAnsi="Times New Roman" w:cs="Times New Roman"/>
          <w:sz w:val="24"/>
          <w:szCs w:val="24"/>
        </w:rPr>
        <w:t>, de asemenea,</w:t>
      </w:r>
      <w:r w:rsidR="00A3655C" w:rsidRPr="008F02CA">
        <w:rPr>
          <w:rFonts w:ascii="Times New Roman" w:hAnsi="Times New Roman" w:cs="Times New Roman"/>
          <w:sz w:val="24"/>
          <w:szCs w:val="24"/>
        </w:rPr>
        <w:t xml:space="preserve"> în vedere și obligația </w:t>
      </w:r>
      <w:r w:rsidR="001D6D0A" w:rsidRPr="008F02CA">
        <w:rPr>
          <w:rFonts w:ascii="Times New Roman" w:hAnsi="Times New Roman" w:cs="Times New Roman"/>
          <w:sz w:val="24"/>
          <w:szCs w:val="24"/>
        </w:rPr>
        <w:t xml:space="preserve">legală a </w:t>
      </w:r>
      <w:r w:rsidR="00A3655C" w:rsidRPr="008F02CA">
        <w:rPr>
          <w:rFonts w:ascii="Times New Roman" w:hAnsi="Times New Roman" w:cs="Times New Roman"/>
          <w:sz w:val="24"/>
          <w:szCs w:val="24"/>
        </w:rPr>
        <w:t xml:space="preserve">operatorilor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reţea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de a pune la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dispoziţia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oricărui nou producător de energie din surse regenerabile care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doreşte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să se racordeze la sistem, termene rezonabile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precise pentru primirea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analizarea cererii de racordare la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reţeaua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electrică, precum și un calendar orientativ rezonabil pentru orice racordare propusă la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</w:rPr>
        <w:t>reţeaua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</w:rPr>
        <w:t xml:space="preserve"> electrică.</w:t>
      </w:r>
    </w:p>
    <w:p w:rsidR="00056A5A" w:rsidRPr="008F02CA" w:rsidRDefault="00B11EFA" w:rsidP="005B2DD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F02CA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entru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veni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sprijinul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prosumatorilor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accesează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programul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instalarea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sistemelor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fotovoltaice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producerea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vederea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acoperirii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necesarului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livrării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surplusului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reţeaua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naţională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derulat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Administraţia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Fondului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Mediu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8F02CA" w:rsidRPr="008F02CA">
        <w:rPr>
          <w:rFonts w:ascii="Times New Roman" w:hAnsi="Times New Roman" w:cs="Times New Roman"/>
          <w:i/>
          <w:sz w:val="24"/>
          <w:szCs w:val="24"/>
          <w:lang w:val="en-US"/>
        </w:rPr>
        <w:t>Procedura</w:t>
      </w:r>
      <w:proofErr w:type="spellEnd"/>
      <w:r w:rsidR="00A3655C" w:rsidRPr="008F02CA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8F02CA" w:rsidRPr="008F02CA">
        <w:rPr>
          <w:rFonts w:ascii="Times New Roman" w:hAnsi="Times New Roman" w:cs="Times New Roman"/>
          <w:sz w:val="24"/>
          <w:szCs w:val="24"/>
          <w:lang w:val="en-US"/>
        </w:rPr>
        <w:t>introduc</w:t>
      </w:r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reguli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simplifică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procesul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racordare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reduc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durata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acestuia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avându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-se în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totodată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corelarea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Ordinului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viceprim-ministrului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ministrul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mediului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. 1287/2018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aprobarea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Ghidului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finanțare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Programului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instalarea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sistemelor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panouri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fotovoltaice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producerea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, în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vederea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acoperirii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necesarului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livrării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surplusului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reţeaua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naţională</w:t>
      </w:r>
      <w:proofErr w:type="spellEnd"/>
      <w:r w:rsidR="00A3655C" w:rsidRPr="008F02C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511EE" w:rsidRDefault="009511EE" w:rsidP="007D0F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511EE" w:rsidRDefault="009511EE" w:rsidP="007D0F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D0F54" w:rsidRPr="007D0F54" w:rsidRDefault="007D0F54" w:rsidP="007D0F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Direcția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relații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internaționale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omunicare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relația</w:t>
      </w:r>
      <w:proofErr w:type="spellEnd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cu </w:t>
      </w:r>
      <w:proofErr w:type="spellStart"/>
      <w:r w:rsidRPr="007D0F54">
        <w:rPr>
          <w:rFonts w:ascii="Times New Roman" w:hAnsi="Times New Roman" w:cs="Times New Roman"/>
          <w:i/>
          <w:sz w:val="24"/>
          <w:szCs w:val="24"/>
          <w:lang w:val="en-US"/>
        </w:rPr>
        <w:t>Parlamentul</w:t>
      </w:r>
      <w:proofErr w:type="spellEnd"/>
    </w:p>
    <w:p w:rsidR="007D0F54" w:rsidRPr="007D0F54" w:rsidRDefault="00824684" w:rsidP="007D0F5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15.04.2020</w:t>
      </w:r>
    </w:p>
    <w:sectPr w:rsidR="007D0F54" w:rsidRPr="007D0F54" w:rsidSect="00F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B01" w:rsidRDefault="00925B01" w:rsidP="003B4C37">
      <w:pPr>
        <w:spacing w:after="0" w:line="240" w:lineRule="auto"/>
      </w:pPr>
      <w:r>
        <w:separator/>
      </w:r>
    </w:p>
  </w:endnote>
  <w:endnote w:type="continuationSeparator" w:id="0">
    <w:p w:rsidR="00925B01" w:rsidRDefault="00925B0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02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B01" w:rsidRDefault="00925B01" w:rsidP="003B4C37">
      <w:pPr>
        <w:spacing w:after="0" w:line="240" w:lineRule="auto"/>
      </w:pPr>
      <w:r>
        <w:separator/>
      </w:r>
    </w:p>
  </w:footnote>
  <w:footnote w:type="continuationSeparator" w:id="0">
    <w:p w:rsidR="00925B01" w:rsidRDefault="00925B01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833" w:rsidRDefault="00DC183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83F9D"/>
    <w:multiLevelType w:val="hybridMultilevel"/>
    <w:tmpl w:val="55F4E6FA"/>
    <w:lvl w:ilvl="0" w:tplc="DC6478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33479"/>
    <w:multiLevelType w:val="hybridMultilevel"/>
    <w:tmpl w:val="D0D05252"/>
    <w:lvl w:ilvl="0" w:tplc="A3509B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7F6"/>
    <w:rsid w:val="00022DA3"/>
    <w:rsid w:val="00025943"/>
    <w:rsid w:val="000415B1"/>
    <w:rsid w:val="00052B58"/>
    <w:rsid w:val="00056A5A"/>
    <w:rsid w:val="00096493"/>
    <w:rsid w:val="000D4689"/>
    <w:rsid w:val="000F4624"/>
    <w:rsid w:val="00105822"/>
    <w:rsid w:val="00123A54"/>
    <w:rsid w:val="00126E6D"/>
    <w:rsid w:val="00130459"/>
    <w:rsid w:val="0013274F"/>
    <w:rsid w:val="00160D1D"/>
    <w:rsid w:val="00172D21"/>
    <w:rsid w:val="00191BE7"/>
    <w:rsid w:val="001C0018"/>
    <w:rsid w:val="001C49FC"/>
    <w:rsid w:val="001D6D0A"/>
    <w:rsid w:val="001D7EE6"/>
    <w:rsid w:val="001E3042"/>
    <w:rsid w:val="001E58C0"/>
    <w:rsid w:val="001F6855"/>
    <w:rsid w:val="00203C5B"/>
    <w:rsid w:val="00221B32"/>
    <w:rsid w:val="002223F9"/>
    <w:rsid w:val="00244B38"/>
    <w:rsid w:val="0027738A"/>
    <w:rsid w:val="002B3467"/>
    <w:rsid w:val="002C23F4"/>
    <w:rsid w:val="002E7BAE"/>
    <w:rsid w:val="002F3E00"/>
    <w:rsid w:val="002F59C4"/>
    <w:rsid w:val="00301D0A"/>
    <w:rsid w:val="003023E6"/>
    <w:rsid w:val="00314052"/>
    <w:rsid w:val="00315655"/>
    <w:rsid w:val="00331B49"/>
    <w:rsid w:val="0037242D"/>
    <w:rsid w:val="003842D0"/>
    <w:rsid w:val="003850FE"/>
    <w:rsid w:val="003927D9"/>
    <w:rsid w:val="00395D85"/>
    <w:rsid w:val="003B0ECB"/>
    <w:rsid w:val="003B4C37"/>
    <w:rsid w:val="003C13E8"/>
    <w:rsid w:val="003D5B17"/>
    <w:rsid w:val="00437C42"/>
    <w:rsid w:val="00444064"/>
    <w:rsid w:val="0047208B"/>
    <w:rsid w:val="0047376C"/>
    <w:rsid w:val="00485BF1"/>
    <w:rsid w:val="004B6B93"/>
    <w:rsid w:val="004C0B86"/>
    <w:rsid w:val="004D26FF"/>
    <w:rsid w:val="004F1B8B"/>
    <w:rsid w:val="00525A75"/>
    <w:rsid w:val="00561D6D"/>
    <w:rsid w:val="0056480B"/>
    <w:rsid w:val="005A3496"/>
    <w:rsid w:val="005A480A"/>
    <w:rsid w:val="005A4903"/>
    <w:rsid w:val="005B2DDE"/>
    <w:rsid w:val="005C58ED"/>
    <w:rsid w:val="005E003D"/>
    <w:rsid w:val="005F3D43"/>
    <w:rsid w:val="00620875"/>
    <w:rsid w:val="0062611A"/>
    <w:rsid w:val="00636383"/>
    <w:rsid w:val="00682A2E"/>
    <w:rsid w:val="00687842"/>
    <w:rsid w:val="006A2FB3"/>
    <w:rsid w:val="006E0DF7"/>
    <w:rsid w:val="00703980"/>
    <w:rsid w:val="00710579"/>
    <w:rsid w:val="00720C12"/>
    <w:rsid w:val="00724B14"/>
    <w:rsid w:val="00774F13"/>
    <w:rsid w:val="007A183A"/>
    <w:rsid w:val="007B241C"/>
    <w:rsid w:val="007B3DCB"/>
    <w:rsid w:val="007C0BC0"/>
    <w:rsid w:val="007C19D5"/>
    <w:rsid w:val="007C2B85"/>
    <w:rsid w:val="007D0F54"/>
    <w:rsid w:val="00824684"/>
    <w:rsid w:val="00824B8B"/>
    <w:rsid w:val="00827CDE"/>
    <w:rsid w:val="00845749"/>
    <w:rsid w:val="00875455"/>
    <w:rsid w:val="00877AEF"/>
    <w:rsid w:val="00895766"/>
    <w:rsid w:val="008B315E"/>
    <w:rsid w:val="008B531F"/>
    <w:rsid w:val="008B5C27"/>
    <w:rsid w:val="008B6F8C"/>
    <w:rsid w:val="008C4C93"/>
    <w:rsid w:val="008D7198"/>
    <w:rsid w:val="008D7A6B"/>
    <w:rsid w:val="008F02CA"/>
    <w:rsid w:val="008F401E"/>
    <w:rsid w:val="00903E9B"/>
    <w:rsid w:val="00920BC2"/>
    <w:rsid w:val="00923D34"/>
    <w:rsid w:val="00925B01"/>
    <w:rsid w:val="009458F5"/>
    <w:rsid w:val="009511EE"/>
    <w:rsid w:val="00952637"/>
    <w:rsid w:val="00966807"/>
    <w:rsid w:val="00970AAA"/>
    <w:rsid w:val="009C01B6"/>
    <w:rsid w:val="009E5848"/>
    <w:rsid w:val="00A06EE0"/>
    <w:rsid w:val="00A14658"/>
    <w:rsid w:val="00A17662"/>
    <w:rsid w:val="00A245AB"/>
    <w:rsid w:val="00A35B62"/>
    <w:rsid w:val="00A3655C"/>
    <w:rsid w:val="00A368E4"/>
    <w:rsid w:val="00A43E22"/>
    <w:rsid w:val="00A51753"/>
    <w:rsid w:val="00A75CBB"/>
    <w:rsid w:val="00A946CF"/>
    <w:rsid w:val="00AC68ED"/>
    <w:rsid w:val="00AE142A"/>
    <w:rsid w:val="00B11EFA"/>
    <w:rsid w:val="00B21FF5"/>
    <w:rsid w:val="00B25C27"/>
    <w:rsid w:val="00B27970"/>
    <w:rsid w:val="00B31376"/>
    <w:rsid w:val="00B428E5"/>
    <w:rsid w:val="00B52E4F"/>
    <w:rsid w:val="00B56190"/>
    <w:rsid w:val="00B57578"/>
    <w:rsid w:val="00B81C1F"/>
    <w:rsid w:val="00B9080B"/>
    <w:rsid w:val="00BA16A5"/>
    <w:rsid w:val="00BD2AD7"/>
    <w:rsid w:val="00BE3B1E"/>
    <w:rsid w:val="00BE7DB6"/>
    <w:rsid w:val="00C27EF5"/>
    <w:rsid w:val="00C410BE"/>
    <w:rsid w:val="00C45609"/>
    <w:rsid w:val="00C473AD"/>
    <w:rsid w:val="00C70586"/>
    <w:rsid w:val="00C73C28"/>
    <w:rsid w:val="00C74026"/>
    <w:rsid w:val="00CA5684"/>
    <w:rsid w:val="00CE4800"/>
    <w:rsid w:val="00D077C2"/>
    <w:rsid w:val="00D17C7B"/>
    <w:rsid w:val="00D47766"/>
    <w:rsid w:val="00D64FC6"/>
    <w:rsid w:val="00D6553D"/>
    <w:rsid w:val="00D66765"/>
    <w:rsid w:val="00DA6ECF"/>
    <w:rsid w:val="00DC1833"/>
    <w:rsid w:val="00DD2CC7"/>
    <w:rsid w:val="00DD3A98"/>
    <w:rsid w:val="00DE22E2"/>
    <w:rsid w:val="00E22714"/>
    <w:rsid w:val="00E35C08"/>
    <w:rsid w:val="00E83926"/>
    <w:rsid w:val="00E939D1"/>
    <w:rsid w:val="00EA2F0B"/>
    <w:rsid w:val="00EB1C26"/>
    <w:rsid w:val="00EC334F"/>
    <w:rsid w:val="00EC58C0"/>
    <w:rsid w:val="00EC6451"/>
    <w:rsid w:val="00EE3AEA"/>
    <w:rsid w:val="00EE57AF"/>
    <w:rsid w:val="00F05660"/>
    <w:rsid w:val="00F10F23"/>
    <w:rsid w:val="00F43388"/>
    <w:rsid w:val="00F64EAB"/>
    <w:rsid w:val="00F80B77"/>
    <w:rsid w:val="00F90F91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C47AE-0CC0-4401-BA81-84386B277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2019-11-11T12:21:00Z</cp:lastPrinted>
  <dcterms:created xsi:type="dcterms:W3CDTF">2020-04-15T10:47:00Z</dcterms:created>
  <dcterms:modified xsi:type="dcterms:W3CDTF">2020-04-15T12:12:00Z</dcterms:modified>
</cp:coreProperties>
</file>