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0BC605" w14:textId="5B9FEE6D" w:rsidR="008B7CDC" w:rsidRPr="00B522BC" w:rsidRDefault="008B7CDC" w:rsidP="008B7CDC">
      <w:pPr>
        <w:tabs>
          <w:tab w:val="left" w:pos="2055"/>
          <w:tab w:val="center" w:pos="5381"/>
        </w:tabs>
        <w:spacing w:line="360" w:lineRule="auto"/>
        <w:jc w:val="center"/>
        <w:rPr>
          <w:b/>
          <w:szCs w:val="24"/>
        </w:rPr>
      </w:pPr>
      <w:r w:rsidRPr="00B522BC">
        <w:rPr>
          <w:b/>
          <w:szCs w:val="24"/>
        </w:rPr>
        <w:t>ORDIN nr.</w:t>
      </w:r>
      <w:r>
        <w:rPr>
          <w:b/>
          <w:szCs w:val="24"/>
        </w:rPr>
        <w:t xml:space="preserve">  </w:t>
      </w:r>
      <w:proofErr w:type="gramStart"/>
      <w:r w:rsidR="002A104C">
        <w:rPr>
          <w:b/>
          <w:szCs w:val="24"/>
        </w:rPr>
        <w:t>…..</w:t>
      </w:r>
      <w:proofErr w:type="gramEnd"/>
      <w:r w:rsidRPr="00B522BC">
        <w:rPr>
          <w:b/>
          <w:szCs w:val="24"/>
        </w:rPr>
        <w:t>/</w:t>
      </w:r>
      <w:r>
        <w:rPr>
          <w:b/>
          <w:szCs w:val="24"/>
        </w:rPr>
        <w:t xml:space="preserve"> </w:t>
      </w:r>
      <w:r w:rsidR="002A104C">
        <w:rPr>
          <w:b/>
          <w:szCs w:val="24"/>
        </w:rPr>
        <w:t>…..</w:t>
      </w:r>
      <w:r>
        <w:rPr>
          <w:b/>
          <w:szCs w:val="24"/>
        </w:rPr>
        <w:t>.</w:t>
      </w:r>
      <w:r w:rsidR="00C24E2C">
        <w:rPr>
          <w:b/>
          <w:szCs w:val="24"/>
        </w:rPr>
        <w:t>.......</w:t>
      </w:r>
      <w:r w:rsidRPr="00B522BC">
        <w:rPr>
          <w:b/>
          <w:szCs w:val="24"/>
        </w:rPr>
        <w:t>201</w:t>
      </w:r>
      <w:r w:rsidR="002A104C">
        <w:rPr>
          <w:b/>
          <w:szCs w:val="24"/>
        </w:rPr>
        <w:t>8</w:t>
      </w:r>
    </w:p>
    <w:p w14:paraId="6EB89118" w14:textId="77777777" w:rsidR="008B7CDC" w:rsidRPr="00B522BC" w:rsidRDefault="008B7CDC" w:rsidP="008B7CDC">
      <w:pPr>
        <w:spacing w:before="120" w:line="360" w:lineRule="auto"/>
        <w:jc w:val="center"/>
        <w:rPr>
          <w:sz w:val="22"/>
          <w:szCs w:val="22"/>
        </w:rPr>
      </w:pPr>
      <w:proofErr w:type="spellStart"/>
      <w:r w:rsidRPr="00B522BC">
        <w:rPr>
          <w:b/>
        </w:rPr>
        <w:t>privind</w:t>
      </w:r>
      <w:proofErr w:type="spellEnd"/>
      <w:r w:rsidRPr="00B522BC">
        <w:rPr>
          <w:b/>
        </w:rPr>
        <w:t xml:space="preserve"> </w:t>
      </w:r>
      <w:proofErr w:type="spellStart"/>
      <w:r w:rsidRPr="00B522BC">
        <w:rPr>
          <w:b/>
        </w:rPr>
        <w:t>aprobarea</w:t>
      </w:r>
      <w:proofErr w:type="spellEnd"/>
      <w:r w:rsidRPr="00B522BC">
        <w:rPr>
          <w:b/>
        </w:rPr>
        <w:t xml:space="preserve"> </w:t>
      </w:r>
      <w:proofErr w:type="spellStart"/>
      <w:r w:rsidRPr="00B522BC">
        <w:rPr>
          <w:b/>
          <w:bCs/>
        </w:rPr>
        <w:t>Metodologiei</w:t>
      </w:r>
      <w:proofErr w:type="spellEnd"/>
      <w:r w:rsidRPr="00B522BC">
        <w:rPr>
          <w:b/>
          <w:bCs/>
        </w:rPr>
        <w:t xml:space="preserve"> de </w:t>
      </w:r>
      <w:proofErr w:type="spellStart"/>
      <w:r w:rsidRPr="00B522BC">
        <w:rPr>
          <w:b/>
          <w:bCs/>
        </w:rPr>
        <w:t>monitorizare</w:t>
      </w:r>
      <w:proofErr w:type="spellEnd"/>
      <w:r w:rsidRPr="00B522BC">
        <w:rPr>
          <w:b/>
          <w:bCs/>
        </w:rPr>
        <w:t xml:space="preserve"> a </w:t>
      </w:r>
      <w:proofErr w:type="spellStart"/>
      <w:r w:rsidRPr="00B522BC">
        <w:rPr>
          <w:b/>
          <w:bCs/>
        </w:rPr>
        <w:t>pieței</w:t>
      </w:r>
      <w:proofErr w:type="spellEnd"/>
      <w:r w:rsidRPr="00B522BC">
        <w:rPr>
          <w:b/>
          <w:bCs/>
        </w:rPr>
        <w:t xml:space="preserve"> </w:t>
      </w:r>
      <w:proofErr w:type="spellStart"/>
      <w:r w:rsidRPr="00B522BC">
        <w:rPr>
          <w:b/>
          <w:bCs/>
        </w:rPr>
        <w:t>reglementate</w:t>
      </w:r>
      <w:proofErr w:type="spellEnd"/>
      <w:r w:rsidRPr="00B522BC">
        <w:rPr>
          <w:b/>
          <w:bCs/>
        </w:rPr>
        <w:t xml:space="preserve"> de </w:t>
      </w:r>
      <w:proofErr w:type="spellStart"/>
      <w:r w:rsidRPr="00B522BC">
        <w:rPr>
          <w:b/>
          <w:bCs/>
        </w:rPr>
        <w:t>energie</w:t>
      </w:r>
      <w:proofErr w:type="spellEnd"/>
      <w:r w:rsidRPr="00B522BC">
        <w:rPr>
          <w:b/>
          <w:bCs/>
        </w:rPr>
        <w:t xml:space="preserve"> </w:t>
      </w:r>
      <w:proofErr w:type="spellStart"/>
      <w:r w:rsidRPr="00B522BC">
        <w:rPr>
          <w:b/>
          <w:bCs/>
        </w:rPr>
        <w:t>electrică</w:t>
      </w:r>
      <w:proofErr w:type="spellEnd"/>
    </w:p>
    <w:p w14:paraId="39A33969" w14:textId="77777777" w:rsidR="008B7CDC" w:rsidRPr="00B522BC" w:rsidRDefault="008B7CDC" w:rsidP="008B7CDC">
      <w:pPr>
        <w:spacing w:line="360" w:lineRule="auto"/>
        <w:ind w:firstLine="720"/>
        <w:jc w:val="both"/>
        <w:rPr>
          <w:b/>
          <w:szCs w:val="24"/>
        </w:rPr>
      </w:pPr>
    </w:p>
    <w:p w14:paraId="45DE3601" w14:textId="48CA8CC7" w:rsidR="008B7CDC" w:rsidRPr="005E2EF0" w:rsidRDefault="008B7CDC" w:rsidP="00C24E2C">
      <w:pPr>
        <w:spacing w:before="120" w:line="360" w:lineRule="auto"/>
        <w:ind w:firstLine="720"/>
        <w:jc w:val="both"/>
        <w:rPr>
          <w:szCs w:val="24"/>
          <w:lang w:val="ro-RO"/>
        </w:rPr>
      </w:pPr>
      <w:proofErr w:type="spellStart"/>
      <w:r w:rsidRPr="00B522BC">
        <w:rPr>
          <w:szCs w:val="24"/>
        </w:rPr>
        <w:t>Având</w:t>
      </w:r>
      <w:proofErr w:type="spellEnd"/>
      <w:r w:rsidRPr="00B522BC">
        <w:rPr>
          <w:szCs w:val="24"/>
        </w:rPr>
        <w:t xml:space="preserve"> </w:t>
      </w:r>
      <w:proofErr w:type="spellStart"/>
      <w:r w:rsidRPr="00B522BC">
        <w:rPr>
          <w:szCs w:val="24"/>
        </w:rPr>
        <w:t>în</w:t>
      </w:r>
      <w:proofErr w:type="spellEnd"/>
      <w:r w:rsidRPr="00B522BC">
        <w:rPr>
          <w:szCs w:val="24"/>
        </w:rPr>
        <w:t xml:space="preserve"> </w:t>
      </w:r>
      <w:proofErr w:type="spellStart"/>
      <w:r w:rsidRPr="00B522BC">
        <w:rPr>
          <w:szCs w:val="24"/>
        </w:rPr>
        <w:t>vedere</w:t>
      </w:r>
      <w:proofErr w:type="spellEnd"/>
      <w:r w:rsidRPr="00B522BC">
        <w:rPr>
          <w:szCs w:val="24"/>
        </w:rPr>
        <w:t xml:space="preserve"> </w:t>
      </w:r>
      <w:proofErr w:type="spellStart"/>
      <w:r w:rsidRPr="00B522BC">
        <w:rPr>
          <w:szCs w:val="24"/>
        </w:rPr>
        <w:t>prevederile</w:t>
      </w:r>
      <w:proofErr w:type="spellEnd"/>
      <w:r w:rsidRPr="00B522BC">
        <w:rPr>
          <w:szCs w:val="24"/>
        </w:rPr>
        <w:t xml:space="preserve"> </w:t>
      </w:r>
      <w:r w:rsidR="005834A5">
        <w:rPr>
          <w:szCs w:val="24"/>
        </w:rPr>
        <w:t>art.</w:t>
      </w:r>
      <w:r w:rsidR="00770AA9">
        <w:rPr>
          <w:szCs w:val="24"/>
        </w:rPr>
        <w:t xml:space="preserve"> </w:t>
      </w:r>
      <w:r w:rsidR="005834A5">
        <w:rPr>
          <w:szCs w:val="24"/>
        </w:rPr>
        <w:t>7</w:t>
      </w:r>
      <w:r w:rsidR="00DB094A" w:rsidRPr="00DB094A">
        <w:rPr>
          <w:szCs w:val="24"/>
          <w:vertAlign w:val="superscript"/>
        </w:rPr>
        <w:t>1</w:t>
      </w:r>
      <w:r w:rsidR="00DB094A">
        <w:rPr>
          <w:szCs w:val="24"/>
        </w:rPr>
        <w:t xml:space="preserve"> </w:t>
      </w:r>
      <w:proofErr w:type="spellStart"/>
      <w:r w:rsidR="00DB094A">
        <w:rPr>
          <w:szCs w:val="24"/>
        </w:rPr>
        <w:t>alin</w:t>
      </w:r>
      <w:proofErr w:type="spellEnd"/>
      <w:r w:rsidR="00DB094A">
        <w:rPr>
          <w:szCs w:val="24"/>
        </w:rPr>
        <w:t>.</w:t>
      </w:r>
      <w:r w:rsidR="00BB04FE">
        <w:rPr>
          <w:szCs w:val="24"/>
        </w:rPr>
        <w:t xml:space="preserve"> </w:t>
      </w:r>
      <w:r w:rsidR="00770AA9">
        <w:rPr>
          <w:szCs w:val="24"/>
        </w:rPr>
        <w:t xml:space="preserve">9 </w:t>
      </w:r>
      <w:proofErr w:type="spellStart"/>
      <w:r w:rsidR="00770AA9">
        <w:rPr>
          <w:szCs w:val="24"/>
        </w:rPr>
        <w:t>și</w:t>
      </w:r>
      <w:proofErr w:type="spellEnd"/>
      <w:r w:rsidR="00DB094A">
        <w:rPr>
          <w:szCs w:val="24"/>
        </w:rPr>
        <w:t xml:space="preserve"> </w:t>
      </w:r>
      <w:r w:rsidRPr="00B522BC">
        <w:t xml:space="preserve">art. 22 </w:t>
      </w:r>
      <w:proofErr w:type="spellStart"/>
      <w:r w:rsidRPr="00B522BC">
        <w:t>alin</w:t>
      </w:r>
      <w:proofErr w:type="spellEnd"/>
      <w:r w:rsidRPr="00B522BC">
        <w:t xml:space="preserve">. (5) </w:t>
      </w:r>
      <w:r w:rsidR="00A43231" w:rsidRPr="002407B0">
        <w:rPr>
          <w:color w:val="FF0000"/>
        </w:rPr>
        <w:t xml:space="preserve"> </w:t>
      </w:r>
      <w:r w:rsidRPr="00B522BC">
        <w:rPr>
          <w:szCs w:val="24"/>
        </w:rPr>
        <w:t xml:space="preserve">din </w:t>
      </w:r>
      <w:proofErr w:type="spellStart"/>
      <w:r w:rsidRPr="00B522BC">
        <w:rPr>
          <w:szCs w:val="24"/>
        </w:rPr>
        <w:t>Legea</w:t>
      </w:r>
      <w:proofErr w:type="spellEnd"/>
      <w:r w:rsidRPr="00B522BC">
        <w:rPr>
          <w:szCs w:val="24"/>
        </w:rPr>
        <w:t xml:space="preserve"> </w:t>
      </w:r>
      <w:proofErr w:type="spellStart"/>
      <w:r w:rsidRPr="00B522BC">
        <w:rPr>
          <w:szCs w:val="24"/>
        </w:rPr>
        <w:t>energiei</w:t>
      </w:r>
      <w:proofErr w:type="spellEnd"/>
      <w:r w:rsidRPr="00B522BC">
        <w:rPr>
          <w:szCs w:val="24"/>
        </w:rPr>
        <w:t xml:space="preserve"> </w:t>
      </w:r>
      <w:proofErr w:type="spellStart"/>
      <w:r w:rsidRPr="00B522BC">
        <w:rPr>
          <w:szCs w:val="24"/>
        </w:rPr>
        <w:t>electrice</w:t>
      </w:r>
      <w:proofErr w:type="spellEnd"/>
      <w:r w:rsidRPr="00B522BC">
        <w:rPr>
          <w:szCs w:val="24"/>
        </w:rPr>
        <w:t xml:space="preserve"> </w:t>
      </w:r>
      <w:proofErr w:type="spellStart"/>
      <w:r w:rsidRPr="00B522BC">
        <w:rPr>
          <w:szCs w:val="24"/>
        </w:rPr>
        <w:t>și</w:t>
      </w:r>
      <w:proofErr w:type="spellEnd"/>
      <w:r w:rsidRPr="00B522BC">
        <w:rPr>
          <w:szCs w:val="24"/>
        </w:rPr>
        <w:t xml:space="preserve"> a </w:t>
      </w:r>
      <w:proofErr w:type="spellStart"/>
      <w:r w:rsidRPr="00B522BC">
        <w:rPr>
          <w:szCs w:val="24"/>
        </w:rPr>
        <w:t>gazelor</w:t>
      </w:r>
      <w:proofErr w:type="spellEnd"/>
      <w:r w:rsidRPr="00B522BC">
        <w:rPr>
          <w:szCs w:val="24"/>
        </w:rPr>
        <w:t xml:space="preserve"> </w:t>
      </w:r>
      <w:proofErr w:type="spellStart"/>
      <w:r w:rsidRPr="00B522BC">
        <w:rPr>
          <w:szCs w:val="24"/>
        </w:rPr>
        <w:t>naturale</w:t>
      </w:r>
      <w:proofErr w:type="spellEnd"/>
      <w:r w:rsidRPr="00B522BC">
        <w:rPr>
          <w:szCs w:val="24"/>
        </w:rPr>
        <w:t xml:space="preserve"> nr. 123/2012,</w:t>
      </w:r>
      <w:r>
        <w:rPr>
          <w:szCs w:val="24"/>
        </w:rPr>
        <w:t xml:space="preserve"> cu </w:t>
      </w:r>
      <w:proofErr w:type="spellStart"/>
      <w:r>
        <w:rPr>
          <w:szCs w:val="24"/>
        </w:rPr>
        <w:t>modific</w:t>
      </w:r>
      <w:proofErr w:type="spellEnd"/>
      <w:r>
        <w:rPr>
          <w:szCs w:val="24"/>
          <w:lang w:val="ro-RO"/>
        </w:rPr>
        <w:t>ările și completările ulterioare,</w:t>
      </w:r>
    </w:p>
    <w:p w14:paraId="78CA9B6D" w14:textId="77777777" w:rsidR="00C10E0F" w:rsidRDefault="008B7CDC" w:rsidP="00C24E2C">
      <w:pPr>
        <w:spacing w:line="360" w:lineRule="auto"/>
        <w:ind w:firstLine="720"/>
        <w:jc w:val="both"/>
        <w:rPr>
          <w:b/>
          <w:szCs w:val="24"/>
        </w:rPr>
      </w:pPr>
      <w:proofErr w:type="spellStart"/>
      <w:r w:rsidRPr="00B522BC">
        <w:rPr>
          <w:szCs w:val="24"/>
        </w:rPr>
        <w:t>în</w:t>
      </w:r>
      <w:proofErr w:type="spellEnd"/>
      <w:r w:rsidRPr="00B522BC">
        <w:rPr>
          <w:szCs w:val="24"/>
        </w:rPr>
        <w:t xml:space="preserve"> </w:t>
      </w:r>
      <w:proofErr w:type="spellStart"/>
      <w:r w:rsidRPr="00B522BC">
        <w:rPr>
          <w:szCs w:val="24"/>
        </w:rPr>
        <w:t>temeiul</w:t>
      </w:r>
      <w:proofErr w:type="spellEnd"/>
      <w:r w:rsidRPr="00B522BC">
        <w:rPr>
          <w:szCs w:val="24"/>
        </w:rPr>
        <w:t xml:space="preserve"> </w:t>
      </w:r>
      <w:proofErr w:type="spellStart"/>
      <w:r w:rsidRPr="00B522BC">
        <w:rPr>
          <w:szCs w:val="24"/>
        </w:rPr>
        <w:t>prevederilor</w:t>
      </w:r>
      <w:proofErr w:type="spellEnd"/>
      <w:r w:rsidRPr="00B522BC">
        <w:rPr>
          <w:szCs w:val="24"/>
        </w:rPr>
        <w:t xml:space="preserve"> </w:t>
      </w:r>
      <w:r>
        <w:rPr>
          <w:szCs w:val="24"/>
        </w:rPr>
        <w:t>art.</w:t>
      </w:r>
      <w:r w:rsidR="00A06382">
        <w:rPr>
          <w:szCs w:val="24"/>
        </w:rPr>
        <w:t xml:space="preserve"> </w:t>
      </w:r>
      <w:r>
        <w:rPr>
          <w:szCs w:val="24"/>
        </w:rPr>
        <w:t xml:space="preserve">5 </w:t>
      </w:r>
      <w:proofErr w:type="spellStart"/>
      <w:r>
        <w:rPr>
          <w:szCs w:val="24"/>
        </w:rPr>
        <w:t>alin</w:t>
      </w:r>
      <w:proofErr w:type="spellEnd"/>
      <w:r>
        <w:rPr>
          <w:szCs w:val="24"/>
        </w:rPr>
        <w:t xml:space="preserve">. (1) lit. c) </w:t>
      </w:r>
      <w:proofErr w:type="spellStart"/>
      <w:r w:rsidR="00624A6D" w:rsidRPr="00893D49">
        <w:rPr>
          <w:szCs w:val="24"/>
        </w:rPr>
        <w:t>şi</w:t>
      </w:r>
      <w:proofErr w:type="spellEnd"/>
      <w:r w:rsidR="00624A6D" w:rsidRPr="00893D49">
        <w:rPr>
          <w:szCs w:val="24"/>
        </w:rPr>
        <w:t xml:space="preserve"> </w:t>
      </w:r>
      <w:proofErr w:type="spellStart"/>
      <w:r w:rsidR="00624A6D" w:rsidRPr="00893D49">
        <w:rPr>
          <w:szCs w:val="24"/>
        </w:rPr>
        <w:t>alin</w:t>
      </w:r>
      <w:proofErr w:type="spellEnd"/>
      <w:r w:rsidR="00624A6D" w:rsidRPr="00893D49">
        <w:rPr>
          <w:szCs w:val="24"/>
        </w:rPr>
        <w:t xml:space="preserve">. (5), precum </w:t>
      </w:r>
      <w:proofErr w:type="spellStart"/>
      <w:r>
        <w:rPr>
          <w:szCs w:val="24"/>
        </w:rPr>
        <w:t>și</w:t>
      </w:r>
      <w:proofErr w:type="spellEnd"/>
      <w:r>
        <w:rPr>
          <w:szCs w:val="24"/>
        </w:rPr>
        <w:t xml:space="preserve"> </w:t>
      </w:r>
      <w:r w:rsidRPr="00B522BC">
        <w:rPr>
          <w:szCs w:val="24"/>
        </w:rPr>
        <w:t xml:space="preserve">art. 9 </w:t>
      </w:r>
      <w:proofErr w:type="spellStart"/>
      <w:r w:rsidRPr="00B522BC">
        <w:rPr>
          <w:szCs w:val="24"/>
        </w:rPr>
        <w:t>alin</w:t>
      </w:r>
      <w:proofErr w:type="spellEnd"/>
      <w:r w:rsidRPr="00B522BC">
        <w:rPr>
          <w:szCs w:val="24"/>
        </w:rPr>
        <w:t xml:space="preserve">. (1) lit. p), r) </w:t>
      </w:r>
      <w:r>
        <w:rPr>
          <w:szCs w:val="24"/>
          <w:lang w:val="ro-RO"/>
        </w:rPr>
        <w:t>ș</w:t>
      </w:r>
      <w:r w:rsidRPr="00116A69">
        <w:rPr>
          <w:szCs w:val="24"/>
          <w:lang w:val="ro-RO"/>
        </w:rPr>
        <w:t xml:space="preserve">i </w:t>
      </w:r>
      <w:r>
        <w:rPr>
          <w:szCs w:val="24"/>
          <w:lang w:val="ro-RO"/>
        </w:rPr>
        <w:t>ș</w:t>
      </w:r>
      <w:r w:rsidRPr="00116A69">
        <w:rPr>
          <w:szCs w:val="24"/>
          <w:lang w:val="ro-RO"/>
        </w:rPr>
        <w:t xml:space="preserve">) </w:t>
      </w:r>
      <w:r w:rsidRPr="00B522BC">
        <w:rPr>
          <w:szCs w:val="24"/>
        </w:rPr>
        <w:t xml:space="preserve">din </w:t>
      </w:r>
      <w:proofErr w:type="spellStart"/>
      <w:r w:rsidRPr="00B522BC">
        <w:rPr>
          <w:szCs w:val="24"/>
        </w:rPr>
        <w:t>Ordonanța</w:t>
      </w:r>
      <w:proofErr w:type="spellEnd"/>
      <w:r w:rsidRPr="00B522BC">
        <w:rPr>
          <w:szCs w:val="24"/>
        </w:rPr>
        <w:t xml:space="preserve"> de </w:t>
      </w:r>
      <w:proofErr w:type="spellStart"/>
      <w:r w:rsidRPr="00B522BC">
        <w:rPr>
          <w:szCs w:val="24"/>
        </w:rPr>
        <w:t>urgență</w:t>
      </w:r>
      <w:proofErr w:type="spellEnd"/>
      <w:r w:rsidRPr="00B522BC">
        <w:rPr>
          <w:szCs w:val="24"/>
        </w:rPr>
        <w:t xml:space="preserve"> a </w:t>
      </w:r>
      <w:proofErr w:type="spellStart"/>
      <w:r w:rsidRPr="00B522BC">
        <w:rPr>
          <w:szCs w:val="24"/>
        </w:rPr>
        <w:t>Guvernului</w:t>
      </w:r>
      <w:proofErr w:type="spellEnd"/>
      <w:r w:rsidRPr="00B522BC">
        <w:rPr>
          <w:szCs w:val="24"/>
        </w:rPr>
        <w:t xml:space="preserve"> nr. 33/2007 </w:t>
      </w:r>
      <w:proofErr w:type="spellStart"/>
      <w:r w:rsidRPr="00B522BC">
        <w:rPr>
          <w:szCs w:val="24"/>
        </w:rPr>
        <w:t>privind</w:t>
      </w:r>
      <w:proofErr w:type="spellEnd"/>
      <w:r w:rsidRPr="00B522BC">
        <w:rPr>
          <w:szCs w:val="24"/>
        </w:rPr>
        <w:t xml:space="preserve"> </w:t>
      </w:r>
      <w:proofErr w:type="spellStart"/>
      <w:r w:rsidRPr="00B522BC">
        <w:rPr>
          <w:szCs w:val="24"/>
        </w:rPr>
        <w:t>organizarea</w:t>
      </w:r>
      <w:proofErr w:type="spellEnd"/>
      <w:r w:rsidRPr="00B522BC">
        <w:rPr>
          <w:szCs w:val="24"/>
        </w:rPr>
        <w:t xml:space="preserve"> </w:t>
      </w:r>
      <w:proofErr w:type="spellStart"/>
      <w:r w:rsidRPr="00B522BC">
        <w:rPr>
          <w:szCs w:val="24"/>
        </w:rPr>
        <w:t>și</w:t>
      </w:r>
      <w:proofErr w:type="spellEnd"/>
      <w:r w:rsidRPr="00B522BC">
        <w:rPr>
          <w:szCs w:val="24"/>
        </w:rPr>
        <w:t xml:space="preserve"> </w:t>
      </w:r>
      <w:proofErr w:type="spellStart"/>
      <w:r w:rsidRPr="00B522BC">
        <w:rPr>
          <w:szCs w:val="24"/>
        </w:rPr>
        <w:t>funcționarea</w:t>
      </w:r>
      <w:proofErr w:type="spellEnd"/>
      <w:r w:rsidRPr="00B522BC">
        <w:rPr>
          <w:szCs w:val="24"/>
        </w:rPr>
        <w:t xml:space="preserve"> </w:t>
      </w:r>
      <w:proofErr w:type="spellStart"/>
      <w:r w:rsidRPr="00B522BC">
        <w:rPr>
          <w:szCs w:val="24"/>
        </w:rPr>
        <w:t>Autorității</w:t>
      </w:r>
      <w:proofErr w:type="spellEnd"/>
      <w:r w:rsidRPr="00B522BC">
        <w:rPr>
          <w:szCs w:val="24"/>
        </w:rPr>
        <w:t xml:space="preserve"> </w:t>
      </w:r>
      <w:proofErr w:type="spellStart"/>
      <w:r w:rsidRPr="00B522BC">
        <w:rPr>
          <w:szCs w:val="24"/>
        </w:rPr>
        <w:t>Naționale</w:t>
      </w:r>
      <w:proofErr w:type="spellEnd"/>
      <w:r w:rsidRPr="00B522BC">
        <w:rPr>
          <w:szCs w:val="24"/>
        </w:rPr>
        <w:t xml:space="preserve"> de </w:t>
      </w:r>
      <w:proofErr w:type="spellStart"/>
      <w:r w:rsidRPr="00B522BC">
        <w:rPr>
          <w:szCs w:val="24"/>
        </w:rPr>
        <w:t>Reglementare</w:t>
      </w:r>
      <w:proofErr w:type="spellEnd"/>
      <w:r w:rsidRPr="00B522BC">
        <w:rPr>
          <w:szCs w:val="24"/>
        </w:rPr>
        <w:t xml:space="preserve"> </w:t>
      </w:r>
      <w:proofErr w:type="spellStart"/>
      <w:r w:rsidRPr="00B522BC">
        <w:rPr>
          <w:szCs w:val="24"/>
        </w:rPr>
        <w:t>în</w:t>
      </w:r>
      <w:proofErr w:type="spellEnd"/>
      <w:r w:rsidRPr="00B522BC">
        <w:rPr>
          <w:szCs w:val="24"/>
        </w:rPr>
        <w:t xml:space="preserve"> </w:t>
      </w:r>
      <w:proofErr w:type="spellStart"/>
      <w:r w:rsidRPr="00B522BC">
        <w:rPr>
          <w:szCs w:val="24"/>
        </w:rPr>
        <w:t>Domeniul</w:t>
      </w:r>
      <w:proofErr w:type="spellEnd"/>
      <w:r w:rsidRPr="00B522BC">
        <w:rPr>
          <w:szCs w:val="24"/>
        </w:rPr>
        <w:t xml:space="preserve"> </w:t>
      </w:r>
      <w:proofErr w:type="spellStart"/>
      <w:r w:rsidRPr="00B522BC">
        <w:rPr>
          <w:szCs w:val="24"/>
        </w:rPr>
        <w:t>Energiei</w:t>
      </w:r>
      <w:proofErr w:type="spellEnd"/>
      <w:r w:rsidRPr="00B522BC">
        <w:rPr>
          <w:szCs w:val="24"/>
        </w:rPr>
        <w:t xml:space="preserve"> </w:t>
      </w:r>
      <w:proofErr w:type="spellStart"/>
      <w:r w:rsidRPr="00B522BC">
        <w:rPr>
          <w:szCs w:val="24"/>
        </w:rPr>
        <w:t>aprobată</w:t>
      </w:r>
      <w:proofErr w:type="spellEnd"/>
      <w:r w:rsidRPr="00B522BC">
        <w:rPr>
          <w:szCs w:val="24"/>
        </w:rPr>
        <w:t xml:space="preserve"> cu </w:t>
      </w:r>
      <w:proofErr w:type="spellStart"/>
      <w:r w:rsidRPr="00B522BC">
        <w:rPr>
          <w:szCs w:val="24"/>
        </w:rPr>
        <w:t>modificări</w:t>
      </w:r>
      <w:proofErr w:type="spellEnd"/>
      <w:r w:rsidRPr="00B522BC">
        <w:rPr>
          <w:szCs w:val="24"/>
        </w:rPr>
        <w:t xml:space="preserve"> </w:t>
      </w:r>
      <w:proofErr w:type="spellStart"/>
      <w:r w:rsidRPr="00B522BC">
        <w:rPr>
          <w:szCs w:val="24"/>
        </w:rPr>
        <w:t>și</w:t>
      </w:r>
      <w:proofErr w:type="spellEnd"/>
      <w:r w:rsidRPr="00B522BC">
        <w:rPr>
          <w:szCs w:val="24"/>
        </w:rPr>
        <w:t xml:space="preserve"> </w:t>
      </w:r>
      <w:proofErr w:type="spellStart"/>
      <w:r w:rsidRPr="00B522BC">
        <w:rPr>
          <w:szCs w:val="24"/>
        </w:rPr>
        <w:t>completări</w:t>
      </w:r>
      <w:proofErr w:type="spellEnd"/>
      <w:r w:rsidRPr="00B522BC">
        <w:rPr>
          <w:szCs w:val="24"/>
        </w:rPr>
        <w:t xml:space="preserve"> </w:t>
      </w:r>
      <w:proofErr w:type="spellStart"/>
      <w:r w:rsidRPr="00B522BC">
        <w:rPr>
          <w:szCs w:val="24"/>
        </w:rPr>
        <w:t>prin</w:t>
      </w:r>
      <w:proofErr w:type="spellEnd"/>
      <w:r w:rsidRPr="00B522BC">
        <w:rPr>
          <w:szCs w:val="24"/>
        </w:rPr>
        <w:t xml:space="preserve"> </w:t>
      </w:r>
      <w:proofErr w:type="spellStart"/>
      <w:r w:rsidRPr="00B522BC">
        <w:rPr>
          <w:szCs w:val="24"/>
        </w:rPr>
        <w:t>Legea</w:t>
      </w:r>
      <w:proofErr w:type="spellEnd"/>
      <w:r w:rsidRPr="00B522BC">
        <w:rPr>
          <w:szCs w:val="24"/>
        </w:rPr>
        <w:t xml:space="preserve"> nr. 160/2012,</w:t>
      </w:r>
      <w:r w:rsidR="00462CBD" w:rsidRPr="00462CBD">
        <w:rPr>
          <w:szCs w:val="24"/>
          <w:lang w:val="ro-RO"/>
        </w:rPr>
        <w:t xml:space="preserve"> </w:t>
      </w:r>
      <w:r w:rsidR="00462CBD">
        <w:rPr>
          <w:szCs w:val="24"/>
          <w:lang w:val="ro-RO"/>
        </w:rPr>
        <w:t>cu modificările şi completările ulterioare</w:t>
      </w:r>
      <w:r w:rsidR="00462CBD" w:rsidRPr="00FF21FF">
        <w:rPr>
          <w:szCs w:val="24"/>
          <w:lang w:val="ro-RO"/>
        </w:rPr>
        <w:t>,</w:t>
      </w:r>
    </w:p>
    <w:p w14:paraId="0FB9A75A" w14:textId="77777777" w:rsidR="00C10E0F" w:rsidRDefault="00C10E0F" w:rsidP="008B7CDC">
      <w:pPr>
        <w:spacing w:line="360" w:lineRule="auto"/>
        <w:jc w:val="both"/>
        <w:rPr>
          <w:b/>
          <w:szCs w:val="24"/>
        </w:rPr>
      </w:pPr>
    </w:p>
    <w:p w14:paraId="6055D9D2" w14:textId="77777777" w:rsidR="00C10E0F" w:rsidRDefault="00C10E0F" w:rsidP="00C10E0F">
      <w:pPr>
        <w:spacing w:line="360" w:lineRule="auto"/>
        <w:ind w:firstLine="720"/>
        <w:jc w:val="both"/>
        <w:rPr>
          <w:b/>
          <w:szCs w:val="24"/>
        </w:rPr>
      </w:pPr>
    </w:p>
    <w:p w14:paraId="58923AFC" w14:textId="77777777" w:rsidR="00C10E0F" w:rsidRDefault="008B7CDC" w:rsidP="00C10E0F">
      <w:pPr>
        <w:spacing w:line="360" w:lineRule="auto"/>
        <w:ind w:firstLine="720"/>
        <w:jc w:val="both"/>
        <w:rPr>
          <w:b/>
          <w:szCs w:val="24"/>
        </w:rPr>
      </w:pPr>
      <w:r w:rsidRPr="00B522BC">
        <w:rPr>
          <w:b/>
          <w:szCs w:val="24"/>
        </w:rPr>
        <w:t xml:space="preserve">           </w:t>
      </w:r>
      <w:proofErr w:type="spellStart"/>
      <w:r w:rsidR="00C10E0F">
        <w:rPr>
          <w:b/>
          <w:szCs w:val="24"/>
        </w:rPr>
        <w:t>P</w:t>
      </w:r>
      <w:r w:rsidRPr="00116A69">
        <w:rPr>
          <w:b/>
          <w:szCs w:val="24"/>
        </w:rPr>
        <w:t>re</w:t>
      </w:r>
      <w:r>
        <w:rPr>
          <w:b/>
          <w:szCs w:val="24"/>
        </w:rPr>
        <w:t>ș</w:t>
      </w:r>
      <w:r w:rsidRPr="00116A69">
        <w:rPr>
          <w:b/>
          <w:szCs w:val="24"/>
        </w:rPr>
        <w:t>edintele</w:t>
      </w:r>
      <w:proofErr w:type="spellEnd"/>
      <w:r w:rsidRPr="00116A69">
        <w:rPr>
          <w:b/>
          <w:szCs w:val="24"/>
        </w:rPr>
        <w:t xml:space="preserve"> </w:t>
      </w:r>
      <w:proofErr w:type="spellStart"/>
      <w:r w:rsidRPr="00116A69">
        <w:rPr>
          <w:b/>
          <w:szCs w:val="24"/>
        </w:rPr>
        <w:t>Autorit</w:t>
      </w:r>
      <w:r>
        <w:rPr>
          <w:b/>
          <w:szCs w:val="24"/>
        </w:rPr>
        <w:t>ăț</w:t>
      </w:r>
      <w:r w:rsidRPr="00116A69">
        <w:rPr>
          <w:b/>
          <w:szCs w:val="24"/>
        </w:rPr>
        <w:t>ii</w:t>
      </w:r>
      <w:proofErr w:type="spellEnd"/>
      <w:r w:rsidRPr="00116A69">
        <w:rPr>
          <w:b/>
          <w:szCs w:val="24"/>
        </w:rPr>
        <w:t xml:space="preserve"> </w:t>
      </w:r>
      <w:proofErr w:type="spellStart"/>
      <w:r w:rsidRPr="00116A69">
        <w:rPr>
          <w:b/>
          <w:szCs w:val="24"/>
        </w:rPr>
        <w:t>Na</w:t>
      </w:r>
      <w:r>
        <w:rPr>
          <w:b/>
          <w:szCs w:val="24"/>
        </w:rPr>
        <w:t>ț</w:t>
      </w:r>
      <w:r w:rsidRPr="00116A69">
        <w:rPr>
          <w:b/>
          <w:szCs w:val="24"/>
        </w:rPr>
        <w:t>ionale</w:t>
      </w:r>
      <w:proofErr w:type="spellEnd"/>
      <w:r w:rsidRPr="00116A69">
        <w:rPr>
          <w:b/>
          <w:szCs w:val="24"/>
        </w:rPr>
        <w:t xml:space="preserve"> de </w:t>
      </w:r>
      <w:proofErr w:type="spellStart"/>
      <w:r w:rsidRPr="00116A69">
        <w:rPr>
          <w:b/>
          <w:szCs w:val="24"/>
        </w:rPr>
        <w:t>Reglementare</w:t>
      </w:r>
      <w:proofErr w:type="spellEnd"/>
      <w:r w:rsidRPr="00116A69">
        <w:rPr>
          <w:b/>
          <w:szCs w:val="24"/>
        </w:rPr>
        <w:t xml:space="preserve"> </w:t>
      </w:r>
      <w:proofErr w:type="spellStart"/>
      <w:r>
        <w:rPr>
          <w:b/>
          <w:szCs w:val="24"/>
        </w:rPr>
        <w:t>î</w:t>
      </w:r>
      <w:r w:rsidRPr="00116A69">
        <w:rPr>
          <w:b/>
          <w:szCs w:val="24"/>
        </w:rPr>
        <w:t>n</w:t>
      </w:r>
      <w:proofErr w:type="spellEnd"/>
      <w:r w:rsidRPr="00116A69">
        <w:rPr>
          <w:b/>
          <w:szCs w:val="24"/>
        </w:rPr>
        <w:t xml:space="preserve"> </w:t>
      </w:r>
      <w:proofErr w:type="spellStart"/>
      <w:r w:rsidRPr="00116A69">
        <w:rPr>
          <w:b/>
          <w:szCs w:val="24"/>
        </w:rPr>
        <w:t>Domeniul</w:t>
      </w:r>
      <w:proofErr w:type="spellEnd"/>
      <w:r w:rsidRPr="00116A69">
        <w:rPr>
          <w:b/>
          <w:szCs w:val="24"/>
        </w:rPr>
        <w:t xml:space="preserve"> </w:t>
      </w:r>
      <w:proofErr w:type="spellStart"/>
      <w:r w:rsidRPr="00116A69">
        <w:rPr>
          <w:b/>
          <w:szCs w:val="24"/>
        </w:rPr>
        <w:t>Energiei</w:t>
      </w:r>
      <w:proofErr w:type="spellEnd"/>
      <w:r w:rsidRPr="00116A69">
        <w:rPr>
          <w:b/>
          <w:szCs w:val="24"/>
        </w:rPr>
        <w:t xml:space="preserve"> </w:t>
      </w:r>
    </w:p>
    <w:p w14:paraId="7CEDAC63" w14:textId="77777777" w:rsidR="008B7CDC" w:rsidRPr="00C10E0F" w:rsidRDefault="008B7CDC" w:rsidP="00D812C0">
      <w:pPr>
        <w:spacing w:line="360" w:lineRule="auto"/>
        <w:ind w:left="2880" w:firstLine="720"/>
        <w:jc w:val="both"/>
        <w:rPr>
          <w:szCs w:val="24"/>
        </w:rPr>
      </w:pPr>
      <w:proofErr w:type="spellStart"/>
      <w:r w:rsidRPr="00C10E0F">
        <w:rPr>
          <w:szCs w:val="24"/>
        </w:rPr>
        <w:t>emite</w:t>
      </w:r>
      <w:proofErr w:type="spellEnd"/>
      <w:r w:rsidRPr="00C10E0F">
        <w:rPr>
          <w:szCs w:val="24"/>
        </w:rPr>
        <w:t xml:space="preserve"> </w:t>
      </w:r>
      <w:proofErr w:type="spellStart"/>
      <w:r w:rsidRPr="00C10E0F">
        <w:rPr>
          <w:szCs w:val="24"/>
        </w:rPr>
        <w:t>următorul</w:t>
      </w:r>
      <w:proofErr w:type="spellEnd"/>
      <w:r w:rsidRPr="00C10E0F">
        <w:rPr>
          <w:szCs w:val="24"/>
        </w:rPr>
        <w:t xml:space="preserve"> </w:t>
      </w:r>
      <w:proofErr w:type="spellStart"/>
      <w:r w:rsidRPr="00C10E0F">
        <w:rPr>
          <w:szCs w:val="24"/>
        </w:rPr>
        <w:t>ordin</w:t>
      </w:r>
      <w:proofErr w:type="spellEnd"/>
      <w:r w:rsidRPr="00C10E0F">
        <w:rPr>
          <w:szCs w:val="24"/>
        </w:rPr>
        <w:t>:</w:t>
      </w:r>
    </w:p>
    <w:p w14:paraId="44FB3FCF" w14:textId="77777777" w:rsidR="008B7CDC" w:rsidRPr="00116A69" w:rsidRDefault="008B7CDC" w:rsidP="008B7CDC">
      <w:pPr>
        <w:spacing w:line="360" w:lineRule="auto"/>
        <w:ind w:firstLine="720"/>
        <w:jc w:val="both"/>
        <w:rPr>
          <w:szCs w:val="24"/>
        </w:rPr>
      </w:pPr>
    </w:p>
    <w:p w14:paraId="75CBCD20" w14:textId="77777777" w:rsidR="008B7CDC" w:rsidRPr="004F6A29" w:rsidRDefault="008B7CDC" w:rsidP="008B7CDC">
      <w:pPr>
        <w:spacing w:line="360" w:lineRule="auto"/>
        <w:ind w:firstLine="720"/>
        <w:jc w:val="both"/>
        <w:rPr>
          <w:bCs/>
          <w:szCs w:val="24"/>
        </w:rPr>
      </w:pPr>
      <w:r w:rsidRPr="00080F0B">
        <w:rPr>
          <w:b/>
          <w:szCs w:val="24"/>
        </w:rPr>
        <w:t xml:space="preserve"> </w:t>
      </w:r>
      <w:r w:rsidRPr="00080F0B">
        <w:rPr>
          <w:b/>
          <w:szCs w:val="24"/>
          <w:lang w:val="it-IT"/>
        </w:rPr>
        <w:t>Art. 1.</w:t>
      </w:r>
      <w:r w:rsidRPr="00FE6CCD">
        <w:rPr>
          <w:szCs w:val="24"/>
          <w:lang w:val="it-IT"/>
        </w:rPr>
        <w:t xml:space="preserve"> – Se aprobă Metodologia de monitorizare a pieței reglementate de energie electrică, prevăzută în anexa care face parte integrantă din prezentul ordin.</w:t>
      </w:r>
    </w:p>
    <w:p w14:paraId="2689382B" w14:textId="77777777" w:rsidR="008B7CDC" w:rsidRDefault="008B7CDC" w:rsidP="008B7CDC">
      <w:pPr>
        <w:autoSpaceDE w:val="0"/>
        <w:autoSpaceDN w:val="0"/>
        <w:adjustRightInd w:val="0"/>
        <w:spacing w:line="360" w:lineRule="auto"/>
        <w:ind w:firstLine="720"/>
        <w:jc w:val="both"/>
        <w:rPr>
          <w:szCs w:val="24"/>
        </w:rPr>
      </w:pPr>
      <w:r w:rsidRPr="00080F0B">
        <w:rPr>
          <w:b/>
          <w:szCs w:val="24"/>
        </w:rPr>
        <w:t>Art. 2.</w:t>
      </w:r>
      <w:r w:rsidRPr="004F6A29">
        <w:rPr>
          <w:szCs w:val="24"/>
        </w:rPr>
        <w:t xml:space="preserve"> –</w:t>
      </w:r>
      <w:r>
        <w:rPr>
          <w:szCs w:val="24"/>
        </w:rPr>
        <w:t xml:space="preserve"> </w:t>
      </w:r>
      <w:r w:rsidR="00C10E0F">
        <w:rPr>
          <w:szCs w:val="24"/>
          <w:lang w:val="it-IT"/>
        </w:rPr>
        <w:t>La data intrării în vigoare a p</w:t>
      </w:r>
      <w:r w:rsidR="00C10E0F" w:rsidRPr="00116A69">
        <w:rPr>
          <w:szCs w:val="24"/>
          <w:lang w:val="it-IT"/>
        </w:rPr>
        <w:t>rezentul</w:t>
      </w:r>
      <w:r w:rsidR="00C10E0F">
        <w:rPr>
          <w:szCs w:val="24"/>
          <w:lang w:val="it-IT"/>
        </w:rPr>
        <w:t>ui</w:t>
      </w:r>
      <w:r w:rsidR="00C10E0F" w:rsidRPr="00116A69">
        <w:rPr>
          <w:szCs w:val="24"/>
          <w:lang w:val="it-IT"/>
        </w:rPr>
        <w:t xml:space="preserve"> ordin </w:t>
      </w:r>
      <w:r w:rsidR="00C10E0F">
        <w:rPr>
          <w:szCs w:val="24"/>
          <w:lang w:val="it-IT"/>
        </w:rPr>
        <w:t xml:space="preserve">se abrogă Ordinul președintelui Autorității Naționale de Reglementare în Domeniul Energiei nr. 42/2016 </w:t>
      </w:r>
      <w:proofErr w:type="spellStart"/>
      <w:r w:rsidR="00C10E0F" w:rsidRPr="00074422">
        <w:t>privind</w:t>
      </w:r>
      <w:proofErr w:type="spellEnd"/>
      <w:r w:rsidR="00C10E0F" w:rsidRPr="00074422">
        <w:t xml:space="preserve"> </w:t>
      </w:r>
      <w:proofErr w:type="spellStart"/>
      <w:r w:rsidR="00C10E0F" w:rsidRPr="00074422">
        <w:t>aprobarea</w:t>
      </w:r>
      <w:proofErr w:type="spellEnd"/>
      <w:r w:rsidR="00C10E0F" w:rsidRPr="00074422">
        <w:t xml:space="preserve"> </w:t>
      </w:r>
      <w:proofErr w:type="spellStart"/>
      <w:r w:rsidR="00C10E0F" w:rsidRPr="00074422">
        <w:rPr>
          <w:bCs/>
        </w:rPr>
        <w:t>Metodologiei</w:t>
      </w:r>
      <w:proofErr w:type="spellEnd"/>
      <w:r w:rsidR="00C10E0F" w:rsidRPr="00074422">
        <w:rPr>
          <w:bCs/>
        </w:rPr>
        <w:t xml:space="preserve"> de </w:t>
      </w:r>
      <w:proofErr w:type="spellStart"/>
      <w:r w:rsidR="00C10E0F" w:rsidRPr="00074422">
        <w:rPr>
          <w:bCs/>
        </w:rPr>
        <w:t>monitorizare</w:t>
      </w:r>
      <w:proofErr w:type="spellEnd"/>
      <w:r w:rsidR="00C10E0F" w:rsidRPr="00074422">
        <w:rPr>
          <w:bCs/>
        </w:rPr>
        <w:t xml:space="preserve"> a </w:t>
      </w:r>
      <w:proofErr w:type="spellStart"/>
      <w:r w:rsidR="00C10E0F" w:rsidRPr="00074422">
        <w:rPr>
          <w:bCs/>
        </w:rPr>
        <w:t>pieței</w:t>
      </w:r>
      <w:proofErr w:type="spellEnd"/>
      <w:r w:rsidR="00C10E0F" w:rsidRPr="00074422">
        <w:rPr>
          <w:bCs/>
        </w:rPr>
        <w:t xml:space="preserve"> </w:t>
      </w:r>
      <w:proofErr w:type="spellStart"/>
      <w:r w:rsidR="00C10E0F" w:rsidRPr="00074422">
        <w:rPr>
          <w:bCs/>
        </w:rPr>
        <w:t>reglementate</w:t>
      </w:r>
      <w:proofErr w:type="spellEnd"/>
      <w:r w:rsidR="00C10E0F" w:rsidRPr="00074422">
        <w:rPr>
          <w:bCs/>
        </w:rPr>
        <w:t xml:space="preserve"> de </w:t>
      </w:r>
      <w:proofErr w:type="spellStart"/>
      <w:r w:rsidR="00C10E0F" w:rsidRPr="00074422">
        <w:rPr>
          <w:bCs/>
        </w:rPr>
        <w:t>energie</w:t>
      </w:r>
      <w:proofErr w:type="spellEnd"/>
      <w:r w:rsidR="00C10E0F" w:rsidRPr="00074422">
        <w:rPr>
          <w:bCs/>
        </w:rPr>
        <w:t xml:space="preserve"> </w:t>
      </w:r>
      <w:proofErr w:type="spellStart"/>
      <w:r w:rsidR="00C10E0F" w:rsidRPr="00074422">
        <w:rPr>
          <w:szCs w:val="24"/>
        </w:rPr>
        <w:t>electrică</w:t>
      </w:r>
      <w:proofErr w:type="spellEnd"/>
      <w:r w:rsidR="00C10E0F">
        <w:rPr>
          <w:bCs/>
        </w:rPr>
        <w:t xml:space="preserve">, </w:t>
      </w:r>
      <w:proofErr w:type="spellStart"/>
      <w:r w:rsidR="00C10E0F">
        <w:rPr>
          <w:bCs/>
        </w:rPr>
        <w:t>publicat</w:t>
      </w:r>
      <w:proofErr w:type="spellEnd"/>
      <w:r w:rsidR="00C10E0F">
        <w:rPr>
          <w:bCs/>
        </w:rPr>
        <w:t xml:space="preserve"> </w:t>
      </w:r>
      <w:proofErr w:type="spellStart"/>
      <w:r w:rsidR="00C10E0F">
        <w:rPr>
          <w:bCs/>
        </w:rPr>
        <w:t>în</w:t>
      </w:r>
      <w:proofErr w:type="spellEnd"/>
      <w:r w:rsidR="00C10E0F">
        <w:rPr>
          <w:bCs/>
        </w:rPr>
        <w:t xml:space="preserve"> </w:t>
      </w:r>
      <w:proofErr w:type="spellStart"/>
      <w:r w:rsidR="00C10E0F">
        <w:rPr>
          <w:bCs/>
        </w:rPr>
        <w:t>Monitorul</w:t>
      </w:r>
      <w:proofErr w:type="spellEnd"/>
      <w:r w:rsidR="00C10E0F">
        <w:rPr>
          <w:bCs/>
        </w:rPr>
        <w:t xml:space="preserve"> </w:t>
      </w:r>
      <w:proofErr w:type="spellStart"/>
      <w:r w:rsidR="00C10E0F">
        <w:rPr>
          <w:bCs/>
        </w:rPr>
        <w:t>Oficial</w:t>
      </w:r>
      <w:proofErr w:type="spellEnd"/>
      <w:r w:rsidR="00C10E0F">
        <w:rPr>
          <w:bCs/>
        </w:rPr>
        <w:t xml:space="preserve"> al </w:t>
      </w:r>
      <w:proofErr w:type="spellStart"/>
      <w:r w:rsidR="00C10E0F">
        <w:rPr>
          <w:bCs/>
        </w:rPr>
        <w:t>României</w:t>
      </w:r>
      <w:proofErr w:type="spellEnd"/>
      <w:r w:rsidR="00C10E0F">
        <w:rPr>
          <w:bCs/>
        </w:rPr>
        <w:t xml:space="preserve">, </w:t>
      </w:r>
      <w:proofErr w:type="spellStart"/>
      <w:r w:rsidR="00C10E0F">
        <w:rPr>
          <w:bCs/>
        </w:rPr>
        <w:t>Partea</w:t>
      </w:r>
      <w:proofErr w:type="spellEnd"/>
      <w:r w:rsidR="00C10E0F">
        <w:rPr>
          <w:bCs/>
        </w:rPr>
        <w:t xml:space="preserve"> I, nr. 673 din 31 august 2016.</w:t>
      </w:r>
    </w:p>
    <w:p w14:paraId="2121F38C" w14:textId="5E04D7B6" w:rsidR="00C10E0F" w:rsidRDefault="008B7CDC" w:rsidP="008B7CDC">
      <w:pPr>
        <w:spacing w:line="360" w:lineRule="auto"/>
        <w:ind w:firstLine="720"/>
        <w:jc w:val="both"/>
        <w:rPr>
          <w:szCs w:val="24"/>
          <w:lang w:val="it-IT"/>
        </w:rPr>
      </w:pPr>
      <w:r w:rsidRPr="00080F0B">
        <w:rPr>
          <w:b/>
          <w:szCs w:val="24"/>
          <w:lang w:val="it-IT"/>
        </w:rPr>
        <w:t>Art. 3.</w:t>
      </w:r>
      <w:r w:rsidRPr="00116A69">
        <w:rPr>
          <w:szCs w:val="24"/>
          <w:lang w:val="it-IT"/>
        </w:rPr>
        <w:t xml:space="preserve"> – </w:t>
      </w:r>
      <w:proofErr w:type="spellStart"/>
      <w:r w:rsidR="00C10E0F">
        <w:rPr>
          <w:szCs w:val="24"/>
        </w:rPr>
        <w:t>Furnizorii</w:t>
      </w:r>
      <w:proofErr w:type="spellEnd"/>
      <w:r w:rsidR="00C10E0F" w:rsidRPr="004F6A29">
        <w:rPr>
          <w:szCs w:val="24"/>
        </w:rPr>
        <w:t xml:space="preserve"> </w:t>
      </w:r>
      <w:r w:rsidR="003D7B1D">
        <w:rPr>
          <w:szCs w:val="24"/>
        </w:rPr>
        <w:t xml:space="preserve">de </w:t>
      </w:r>
      <w:proofErr w:type="spellStart"/>
      <w:r w:rsidR="003D7B1D">
        <w:rPr>
          <w:szCs w:val="24"/>
        </w:rPr>
        <w:t>ultimă</w:t>
      </w:r>
      <w:proofErr w:type="spellEnd"/>
      <w:r w:rsidR="003D7B1D">
        <w:rPr>
          <w:szCs w:val="24"/>
        </w:rPr>
        <w:t xml:space="preserve"> </w:t>
      </w:r>
      <w:proofErr w:type="spellStart"/>
      <w:r w:rsidR="003D7B1D">
        <w:rPr>
          <w:szCs w:val="24"/>
        </w:rPr>
        <w:t>instanță</w:t>
      </w:r>
      <w:proofErr w:type="spellEnd"/>
      <w:r w:rsidR="003D7B1D">
        <w:rPr>
          <w:szCs w:val="24"/>
        </w:rPr>
        <w:t xml:space="preserve"> </w:t>
      </w:r>
      <w:proofErr w:type="spellStart"/>
      <w:r w:rsidR="00C10E0F">
        <w:rPr>
          <w:szCs w:val="24"/>
        </w:rPr>
        <w:t>desemnați</w:t>
      </w:r>
      <w:proofErr w:type="spellEnd"/>
      <w:r w:rsidR="00C10E0F">
        <w:rPr>
          <w:szCs w:val="24"/>
        </w:rPr>
        <w:t xml:space="preserve"> de </w:t>
      </w:r>
      <w:proofErr w:type="spellStart"/>
      <w:r w:rsidR="00C10E0F">
        <w:rPr>
          <w:szCs w:val="24"/>
        </w:rPr>
        <w:t>Autoritatea</w:t>
      </w:r>
      <w:proofErr w:type="spellEnd"/>
      <w:r w:rsidR="00C10E0F">
        <w:rPr>
          <w:szCs w:val="24"/>
        </w:rPr>
        <w:t xml:space="preserve"> </w:t>
      </w:r>
      <w:proofErr w:type="spellStart"/>
      <w:r w:rsidR="00C10E0F">
        <w:rPr>
          <w:szCs w:val="24"/>
        </w:rPr>
        <w:t>Națională</w:t>
      </w:r>
      <w:proofErr w:type="spellEnd"/>
      <w:r w:rsidR="00C10E0F">
        <w:rPr>
          <w:szCs w:val="24"/>
        </w:rPr>
        <w:t xml:space="preserve"> de </w:t>
      </w:r>
      <w:proofErr w:type="spellStart"/>
      <w:r w:rsidR="00C10E0F">
        <w:rPr>
          <w:szCs w:val="24"/>
        </w:rPr>
        <w:t>Reglementare</w:t>
      </w:r>
      <w:proofErr w:type="spellEnd"/>
      <w:r w:rsidR="00C10E0F">
        <w:rPr>
          <w:szCs w:val="24"/>
        </w:rPr>
        <w:t xml:space="preserve"> </w:t>
      </w:r>
      <w:proofErr w:type="spellStart"/>
      <w:r w:rsidR="00C10E0F">
        <w:rPr>
          <w:szCs w:val="24"/>
        </w:rPr>
        <w:t>în</w:t>
      </w:r>
      <w:proofErr w:type="spellEnd"/>
      <w:r w:rsidR="00C10E0F">
        <w:rPr>
          <w:szCs w:val="24"/>
        </w:rPr>
        <w:t xml:space="preserve"> </w:t>
      </w:r>
      <w:proofErr w:type="spellStart"/>
      <w:r w:rsidR="00C10E0F">
        <w:rPr>
          <w:szCs w:val="24"/>
        </w:rPr>
        <w:t>Domeniul</w:t>
      </w:r>
      <w:proofErr w:type="spellEnd"/>
      <w:r w:rsidR="00C10E0F">
        <w:rPr>
          <w:szCs w:val="24"/>
        </w:rPr>
        <w:t xml:space="preserve"> </w:t>
      </w:r>
      <w:proofErr w:type="spellStart"/>
      <w:r w:rsidR="00C10E0F">
        <w:rPr>
          <w:szCs w:val="24"/>
        </w:rPr>
        <w:t>Energiei</w:t>
      </w:r>
      <w:proofErr w:type="spellEnd"/>
      <w:r w:rsidR="00C10E0F">
        <w:rPr>
          <w:szCs w:val="24"/>
        </w:rPr>
        <w:t xml:space="preserve"> </w:t>
      </w:r>
      <w:proofErr w:type="spellStart"/>
      <w:r w:rsidR="003D7B1D">
        <w:rPr>
          <w:szCs w:val="24"/>
        </w:rPr>
        <w:t>în</w:t>
      </w:r>
      <w:proofErr w:type="spellEnd"/>
      <w:r w:rsidR="003D7B1D">
        <w:rPr>
          <w:szCs w:val="24"/>
        </w:rPr>
        <w:t xml:space="preserve"> </w:t>
      </w:r>
      <w:proofErr w:type="spellStart"/>
      <w:r w:rsidR="003D7B1D">
        <w:rPr>
          <w:szCs w:val="24"/>
        </w:rPr>
        <w:t>conformitate</w:t>
      </w:r>
      <w:proofErr w:type="spellEnd"/>
      <w:r w:rsidR="003D7B1D">
        <w:rPr>
          <w:szCs w:val="24"/>
        </w:rPr>
        <w:t xml:space="preserve"> cu </w:t>
      </w:r>
      <w:proofErr w:type="spellStart"/>
      <w:r w:rsidR="003D7B1D">
        <w:rPr>
          <w:szCs w:val="24"/>
        </w:rPr>
        <w:t>prevederile</w:t>
      </w:r>
      <w:proofErr w:type="spellEnd"/>
      <w:r w:rsidR="003D7B1D">
        <w:rPr>
          <w:szCs w:val="24"/>
        </w:rPr>
        <w:t xml:space="preserve"> </w:t>
      </w:r>
      <w:proofErr w:type="spellStart"/>
      <w:r w:rsidR="003D7B1D">
        <w:rPr>
          <w:szCs w:val="24"/>
        </w:rPr>
        <w:t>cadrului</w:t>
      </w:r>
      <w:proofErr w:type="spellEnd"/>
      <w:r w:rsidR="003D7B1D">
        <w:rPr>
          <w:szCs w:val="24"/>
        </w:rPr>
        <w:t xml:space="preserve"> de </w:t>
      </w:r>
      <w:proofErr w:type="spellStart"/>
      <w:r w:rsidR="003D7B1D">
        <w:rPr>
          <w:szCs w:val="24"/>
        </w:rPr>
        <w:t>reglementare</w:t>
      </w:r>
      <w:proofErr w:type="spellEnd"/>
      <w:r w:rsidR="003D7B1D">
        <w:rPr>
          <w:szCs w:val="24"/>
        </w:rPr>
        <w:t xml:space="preserve"> </w:t>
      </w:r>
      <w:proofErr w:type="spellStart"/>
      <w:r w:rsidR="003D7B1D">
        <w:rPr>
          <w:szCs w:val="24"/>
        </w:rPr>
        <w:t>în</w:t>
      </w:r>
      <w:proofErr w:type="spellEnd"/>
      <w:r w:rsidR="003D7B1D">
        <w:rPr>
          <w:szCs w:val="24"/>
        </w:rPr>
        <w:t xml:space="preserve"> </w:t>
      </w:r>
      <w:proofErr w:type="spellStart"/>
      <w:r w:rsidR="003D7B1D">
        <w:rPr>
          <w:szCs w:val="24"/>
        </w:rPr>
        <w:t>vigoare</w:t>
      </w:r>
      <w:proofErr w:type="spellEnd"/>
      <w:r w:rsidR="003D7B1D">
        <w:rPr>
          <w:szCs w:val="24"/>
        </w:rPr>
        <w:t xml:space="preserve"> </w:t>
      </w:r>
      <w:proofErr w:type="spellStart"/>
      <w:r w:rsidR="00C10E0F">
        <w:rPr>
          <w:szCs w:val="24"/>
        </w:rPr>
        <w:t>duc</w:t>
      </w:r>
      <w:proofErr w:type="spellEnd"/>
      <w:r w:rsidR="00C10E0F">
        <w:rPr>
          <w:szCs w:val="24"/>
        </w:rPr>
        <w:t xml:space="preserve"> la </w:t>
      </w:r>
      <w:proofErr w:type="spellStart"/>
      <w:r w:rsidR="00C10E0F">
        <w:rPr>
          <w:szCs w:val="24"/>
        </w:rPr>
        <w:t>îndeplinire</w:t>
      </w:r>
      <w:proofErr w:type="spellEnd"/>
      <w:r w:rsidR="00FC2A1D">
        <w:rPr>
          <w:szCs w:val="24"/>
        </w:rPr>
        <w:t xml:space="preserve"> </w:t>
      </w:r>
      <w:proofErr w:type="spellStart"/>
      <w:r w:rsidR="00FC2A1D">
        <w:rPr>
          <w:szCs w:val="24"/>
        </w:rPr>
        <w:t>prevederile</w:t>
      </w:r>
      <w:proofErr w:type="spellEnd"/>
      <w:r w:rsidR="00FC2A1D">
        <w:rPr>
          <w:szCs w:val="24"/>
        </w:rPr>
        <w:t xml:space="preserve"> </w:t>
      </w:r>
      <w:proofErr w:type="spellStart"/>
      <w:r w:rsidR="00FC2A1D">
        <w:rPr>
          <w:szCs w:val="24"/>
        </w:rPr>
        <w:t>prezentului</w:t>
      </w:r>
      <w:proofErr w:type="spellEnd"/>
      <w:r w:rsidR="00FC2A1D">
        <w:rPr>
          <w:szCs w:val="24"/>
        </w:rPr>
        <w:t xml:space="preserve"> </w:t>
      </w:r>
      <w:proofErr w:type="spellStart"/>
      <w:r w:rsidR="00FC2A1D">
        <w:rPr>
          <w:szCs w:val="24"/>
        </w:rPr>
        <w:t>ordin</w:t>
      </w:r>
      <w:proofErr w:type="spellEnd"/>
      <w:r w:rsidR="003D7B1D">
        <w:rPr>
          <w:szCs w:val="24"/>
        </w:rPr>
        <w:t xml:space="preserve">, </w:t>
      </w:r>
      <w:r w:rsidR="003D7B1D">
        <w:rPr>
          <w:szCs w:val="24"/>
          <w:lang w:val="it-IT"/>
        </w:rPr>
        <w:t xml:space="preserve">iar </w:t>
      </w:r>
      <w:proofErr w:type="spellStart"/>
      <w:r w:rsidR="003D7B1D">
        <w:rPr>
          <w:szCs w:val="24"/>
        </w:rPr>
        <w:t>d</w:t>
      </w:r>
      <w:r w:rsidR="00C10E0F">
        <w:rPr>
          <w:szCs w:val="24"/>
        </w:rPr>
        <w:t>irecți</w:t>
      </w:r>
      <w:r w:rsidR="00624A6D">
        <w:rPr>
          <w:szCs w:val="24"/>
        </w:rPr>
        <w:t>a</w:t>
      </w:r>
      <w:proofErr w:type="spellEnd"/>
      <w:r w:rsidR="00C10E0F">
        <w:rPr>
          <w:szCs w:val="24"/>
        </w:rPr>
        <w:t xml:space="preserve"> </w:t>
      </w:r>
      <w:r w:rsidR="00C10E0F" w:rsidRPr="004F6A29">
        <w:rPr>
          <w:szCs w:val="24"/>
        </w:rPr>
        <w:t xml:space="preserve">de </w:t>
      </w:r>
      <w:proofErr w:type="spellStart"/>
      <w:r w:rsidR="00C10E0F" w:rsidRPr="004F6A29">
        <w:rPr>
          <w:szCs w:val="24"/>
        </w:rPr>
        <w:t>specialitate</w:t>
      </w:r>
      <w:proofErr w:type="spellEnd"/>
      <w:r w:rsidR="00C10E0F" w:rsidRPr="004F6A29">
        <w:rPr>
          <w:szCs w:val="24"/>
        </w:rPr>
        <w:t xml:space="preserve"> din </w:t>
      </w:r>
      <w:proofErr w:type="spellStart"/>
      <w:r w:rsidR="00C10E0F" w:rsidRPr="004F6A29">
        <w:rPr>
          <w:szCs w:val="24"/>
        </w:rPr>
        <w:t>cadrul</w:t>
      </w:r>
      <w:proofErr w:type="spellEnd"/>
      <w:r w:rsidR="00C10E0F" w:rsidRPr="004F6A29">
        <w:rPr>
          <w:szCs w:val="24"/>
        </w:rPr>
        <w:t xml:space="preserve"> </w:t>
      </w:r>
      <w:proofErr w:type="spellStart"/>
      <w:r w:rsidR="00C10E0F" w:rsidRPr="004F6A29">
        <w:rPr>
          <w:szCs w:val="24"/>
        </w:rPr>
        <w:t>Autorității</w:t>
      </w:r>
      <w:proofErr w:type="spellEnd"/>
      <w:r w:rsidR="00C10E0F" w:rsidRPr="004F6A29">
        <w:rPr>
          <w:szCs w:val="24"/>
        </w:rPr>
        <w:t xml:space="preserve"> </w:t>
      </w:r>
      <w:proofErr w:type="spellStart"/>
      <w:r w:rsidR="00C10E0F" w:rsidRPr="004F6A29">
        <w:rPr>
          <w:szCs w:val="24"/>
        </w:rPr>
        <w:t>Naționale</w:t>
      </w:r>
      <w:proofErr w:type="spellEnd"/>
      <w:r w:rsidR="00C10E0F" w:rsidRPr="004F6A29">
        <w:rPr>
          <w:szCs w:val="24"/>
        </w:rPr>
        <w:t xml:space="preserve"> de </w:t>
      </w:r>
      <w:proofErr w:type="spellStart"/>
      <w:r w:rsidR="00C10E0F" w:rsidRPr="004F6A29">
        <w:rPr>
          <w:szCs w:val="24"/>
        </w:rPr>
        <w:t>Reglementare</w:t>
      </w:r>
      <w:proofErr w:type="spellEnd"/>
      <w:r w:rsidR="00C10E0F" w:rsidRPr="004F6A29">
        <w:rPr>
          <w:szCs w:val="24"/>
        </w:rPr>
        <w:t xml:space="preserve"> </w:t>
      </w:r>
      <w:proofErr w:type="spellStart"/>
      <w:r w:rsidR="00C10E0F" w:rsidRPr="004F6A29">
        <w:rPr>
          <w:szCs w:val="24"/>
        </w:rPr>
        <w:t>în</w:t>
      </w:r>
      <w:proofErr w:type="spellEnd"/>
      <w:r w:rsidR="00C10E0F" w:rsidRPr="004F6A29">
        <w:rPr>
          <w:szCs w:val="24"/>
        </w:rPr>
        <w:t xml:space="preserve"> </w:t>
      </w:r>
      <w:proofErr w:type="spellStart"/>
      <w:r w:rsidR="00C10E0F" w:rsidRPr="004F6A29">
        <w:rPr>
          <w:szCs w:val="24"/>
        </w:rPr>
        <w:t>Domeniul</w:t>
      </w:r>
      <w:proofErr w:type="spellEnd"/>
      <w:r w:rsidR="00C10E0F" w:rsidRPr="004F6A29">
        <w:rPr>
          <w:szCs w:val="24"/>
        </w:rPr>
        <w:t xml:space="preserve"> </w:t>
      </w:r>
      <w:proofErr w:type="spellStart"/>
      <w:r w:rsidR="00C10E0F" w:rsidRPr="004F6A29">
        <w:rPr>
          <w:szCs w:val="24"/>
        </w:rPr>
        <w:t>Energiei</w:t>
      </w:r>
      <w:proofErr w:type="spellEnd"/>
      <w:r w:rsidR="00C10E0F" w:rsidRPr="004F6A29">
        <w:rPr>
          <w:szCs w:val="24"/>
        </w:rPr>
        <w:t xml:space="preserve"> </w:t>
      </w:r>
      <w:proofErr w:type="spellStart"/>
      <w:r w:rsidR="00C10E0F" w:rsidRPr="004F6A29">
        <w:rPr>
          <w:szCs w:val="24"/>
        </w:rPr>
        <w:t>urmăr</w:t>
      </w:r>
      <w:r w:rsidR="00C10E0F">
        <w:rPr>
          <w:szCs w:val="24"/>
        </w:rPr>
        <w:t>e</w:t>
      </w:r>
      <w:r w:rsidR="00ED4B30">
        <w:rPr>
          <w:szCs w:val="24"/>
        </w:rPr>
        <w:t>şte</w:t>
      </w:r>
      <w:proofErr w:type="spellEnd"/>
      <w:r w:rsidR="00C10E0F">
        <w:rPr>
          <w:szCs w:val="24"/>
        </w:rPr>
        <w:t xml:space="preserve"> </w:t>
      </w:r>
      <w:proofErr w:type="spellStart"/>
      <w:r w:rsidR="00C10E0F" w:rsidRPr="004F6A29">
        <w:rPr>
          <w:szCs w:val="24"/>
        </w:rPr>
        <w:t>respectarea</w:t>
      </w:r>
      <w:proofErr w:type="spellEnd"/>
      <w:r w:rsidR="00C10E0F" w:rsidRPr="004F6A29">
        <w:rPr>
          <w:szCs w:val="24"/>
        </w:rPr>
        <w:t xml:space="preserve"> </w:t>
      </w:r>
      <w:proofErr w:type="spellStart"/>
      <w:r w:rsidR="00C10E0F">
        <w:rPr>
          <w:szCs w:val="24"/>
        </w:rPr>
        <w:t>acestora</w:t>
      </w:r>
      <w:proofErr w:type="spellEnd"/>
      <w:r w:rsidR="00C10E0F" w:rsidRPr="004F6A29">
        <w:rPr>
          <w:szCs w:val="24"/>
        </w:rPr>
        <w:t>.</w:t>
      </w:r>
      <w:r w:rsidR="00C10E0F" w:rsidRPr="00116A69">
        <w:rPr>
          <w:szCs w:val="24"/>
          <w:lang w:val="it-IT"/>
        </w:rPr>
        <w:t xml:space="preserve"> </w:t>
      </w:r>
    </w:p>
    <w:p w14:paraId="2E891568" w14:textId="436325C1" w:rsidR="008B7CDC" w:rsidRPr="00116A69" w:rsidRDefault="00C10E0F" w:rsidP="008B7CDC">
      <w:pPr>
        <w:spacing w:line="360" w:lineRule="auto"/>
        <w:ind w:firstLine="720"/>
        <w:jc w:val="both"/>
        <w:rPr>
          <w:szCs w:val="24"/>
          <w:lang w:val="it-IT"/>
        </w:rPr>
      </w:pPr>
      <w:r w:rsidRPr="00080F0B">
        <w:rPr>
          <w:b/>
          <w:szCs w:val="24"/>
          <w:lang w:val="it-IT"/>
        </w:rPr>
        <w:t xml:space="preserve">Art. </w:t>
      </w:r>
      <w:r w:rsidR="003D7B1D" w:rsidRPr="00080F0B">
        <w:rPr>
          <w:b/>
          <w:szCs w:val="24"/>
          <w:lang w:val="it-IT"/>
        </w:rPr>
        <w:t>4</w:t>
      </w:r>
      <w:r w:rsidR="00080F0B">
        <w:rPr>
          <w:szCs w:val="24"/>
          <w:lang w:val="it-IT"/>
        </w:rPr>
        <w:t>.</w:t>
      </w:r>
      <w:r>
        <w:rPr>
          <w:szCs w:val="24"/>
          <w:lang w:val="it-IT"/>
        </w:rPr>
        <w:t xml:space="preserve"> - </w:t>
      </w:r>
      <w:r w:rsidR="008B7CDC" w:rsidRPr="00116A69">
        <w:rPr>
          <w:szCs w:val="24"/>
          <w:lang w:val="it-IT"/>
        </w:rPr>
        <w:t>Prezentul ordin se public</w:t>
      </w:r>
      <w:r w:rsidR="008B7CDC">
        <w:rPr>
          <w:szCs w:val="24"/>
          <w:lang w:val="it-IT"/>
        </w:rPr>
        <w:t>ă</w:t>
      </w:r>
      <w:r w:rsidR="008B7CDC" w:rsidRPr="00116A69">
        <w:rPr>
          <w:szCs w:val="24"/>
          <w:lang w:val="it-IT"/>
        </w:rPr>
        <w:t xml:space="preserve"> </w:t>
      </w:r>
      <w:r w:rsidR="008B7CDC">
        <w:rPr>
          <w:szCs w:val="24"/>
          <w:lang w:val="it-IT"/>
        </w:rPr>
        <w:t>î</w:t>
      </w:r>
      <w:r w:rsidR="008B7CDC" w:rsidRPr="00116A69">
        <w:rPr>
          <w:szCs w:val="24"/>
          <w:lang w:val="it-IT"/>
        </w:rPr>
        <w:t>n Monitorul Oficial al Rom</w:t>
      </w:r>
      <w:r w:rsidR="008B7CDC">
        <w:rPr>
          <w:szCs w:val="24"/>
          <w:lang w:val="it-IT"/>
        </w:rPr>
        <w:t>âniei, Partea I</w:t>
      </w:r>
      <w:r w:rsidR="00AB6C65">
        <w:rPr>
          <w:szCs w:val="24"/>
          <w:lang w:val="it-IT"/>
        </w:rPr>
        <w:t xml:space="preserve"> </w:t>
      </w:r>
      <w:r w:rsidR="00AB6C65" w:rsidRPr="008124FE">
        <w:rPr>
          <w:szCs w:val="24"/>
          <w:lang w:val="it-IT"/>
        </w:rPr>
        <w:t>și intră în vigoare la data de 1 ianuarie 2019</w:t>
      </w:r>
      <w:r w:rsidR="008B7CDC" w:rsidRPr="008124FE">
        <w:rPr>
          <w:szCs w:val="24"/>
          <w:lang w:val="it-IT"/>
        </w:rPr>
        <w:t>.</w:t>
      </w:r>
    </w:p>
    <w:p w14:paraId="5C06FE90" w14:textId="77777777" w:rsidR="008B7CDC" w:rsidRPr="00116A69" w:rsidRDefault="008B7CDC" w:rsidP="008B7CDC">
      <w:pPr>
        <w:spacing w:line="360" w:lineRule="auto"/>
        <w:ind w:firstLine="720"/>
        <w:jc w:val="both"/>
        <w:rPr>
          <w:szCs w:val="24"/>
          <w:lang w:val="it-IT"/>
        </w:rPr>
      </w:pPr>
    </w:p>
    <w:p w14:paraId="1360B49B" w14:textId="77777777" w:rsidR="008B7CDC" w:rsidRDefault="00C10E0F" w:rsidP="008B7CDC">
      <w:pPr>
        <w:jc w:val="center"/>
        <w:rPr>
          <w:b/>
          <w:szCs w:val="24"/>
          <w:lang w:val="it-IT"/>
        </w:rPr>
      </w:pPr>
      <w:proofErr w:type="spellStart"/>
      <w:r>
        <w:rPr>
          <w:b/>
          <w:szCs w:val="24"/>
        </w:rPr>
        <w:t>P</w:t>
      </w:r>
      <w:r w:rsidRPr="00116A69">
        <w:rPr>
          <w:b/>
          <w:szCs w:val="24"/>
        </w:rPr>
        <w:t>re</w:t>
      </w:r>
      <w:r>
        <w:rPr>
          <w:b/>
          <w:szCs w:val="24"/>
        </w:rPr>
        <w:t>ș</w:t>
      </w:r>
      <w:r w:rsidRPr="00116A69">
        <w:rPr>
          <w:b/>
          <w:szCs w:val="24"/>
        </w:rPr>
        <w:t>edintele</w:t>
      </w:r>
      <w:proofErr w:type="spellEnd"/>
      <w:r w:rsidRPr="00116A69">
        <w:rPr>
          <w:b/>
          <w:szCs w:val="24"/>
        </w:rPr>
        <w:t xml:space="preserve"> </w:t>
      </w:r>
      <w:proofErr w:type="spellStart"/>
      <w:r w:rsidRPr="00116A69">
        <w:rPr>
          <w:b/>
          <w:szCs w:val="24"/>
        </w:rPr>
        <w:t>Autorit</w:t>
      </w:r>
      <w:r>
        <w:rPr>
          <w:b/>
          <w:szCs w:val="24"/>
        </w:rPr>
        <w:t>ăț</w:t>
      </w:r>
      <w:r w:rsidRPr="00116A69">
        <w:rPr>
          <w:b/>
          <w:szCs w:val="24"/>
        </w:rPr>
        <w:t>ii</w:t>
      </w:r>
      <w:proofErr w:type="spellEnd"/>
      <w:r w:rsidRPr="00116A69">
        <w:rPr>
          <w:b/>
          <w:szCs w:val="24"/>
        </w:rPr>
        <w:t xml:space="preserve"> </w:t>
      </w:r>
      <w:proofErr w:type="spellStart"/>
      <w:r w:rsidRPr="00116A69">
        <w:rPr>
          <w:b/>
          <w:szCs w:val="24"/>
        </w:rPr>
        <w:t>Na</w:t>
      </w:r>
      <w:r>
        <w:rPr>
          <w:b/>
          <w:szCs w:val="24"/>
        </w:rPr>
        <w:t>ț</w:t>
      </w:r>
      <w:r w:rsidRPr="00116A69">
        <w:rPr>
          <w:b/>
          <w:szCs w:val="24"/>
        </w:rPr>
        <w:t>ionale</w:t>
      </w:r>
      <w:proofErr w:type="spellEnd"/>
      <w:r w:rsidRPr="00116A69">
        <w:rPr>
          <w:b/>
          <w:szCs w:val="24"/>
        </w:rPr>
        <w:t xml:space="preserve"> de </w:t>
      </w:r>
      <w:proofErr w:type="spellStart"/>
      <w:r w:rsidRPr="00116A69">
        <w:rPr>
          <w:b/>
          <w:szCs w:val="24"/>
        </w:rPr>
        <w:t>Reglementare</w:t>
      </w:r>
      <w:proofErr w:type="spellEnd"/>
      <w:r w:rsidRPr="00116A69">
        <w:rPr>
          <w:b/>
          <w:szCs w:val="24"/>
        </w:rPr>
        <w:t xml:space="preserve"> </w:t>
      </w:r>
      <w:proofErr w:type="spellStart"/>
      <w:r>
        <w:rPr>
          <w:b/>
          <w:szCs w:val="24"/>
        </w:rPr>
        <w:t>î</w:t>
      </w:r>
      <w:r w:rsidRPr="00116A69">
        <w:rPr>
          <w:b/>
          <w:szCs w:val="24"/>
        </w:rPr>
        <w:t>n</w:t>
      </w:r>
      <w:proofErr w:type="spellEnd"/>
      <w:r w:rsidRPr="00116A69">
        <w:rPr>
          <w:b/>
          <w:szCs w:val="24"/>
        </w:rPr>
        <w:t xml:space="preserve"> </w:t>
      </w:r>
      <w:proofErr w:type="spellStart"/>
      <w:r w:rsidRPr="00116A69">
        <w:rPr>
          <w:b/>
          <w:szCs w:val="24"/>
        </w:rPr>
        <w:t>Domeniul</w:t>
      </w:r>
      <w:proofErr w:type="spellEnd"/>
      <w:r w:rsidRPr="00116A69">
        <w:rPr>
          <w:b/>
          <w:szCs w:val="24"/>
        </w:rPr>
        <w:t xml:space="preserve"> </w:t>
      </w:r>
      <w:proofErr w:type="spellStart"/>
      <w:r w:rsidRPr="00116A69">
        <w:rPr>
          <w:b/>
          <w:szCs w:val="24"/>
        </w:rPr>
        <w:t>Energiei</w:t>
      </w:r>
      <w:proofErr w:type="spellEnd"/>
      <w:r w:rsidRPr="00116A69">
        <w:rPr>
          <w:b/>
          <w:szCs w:val="24"/>
        </w:rPr>
        <w:t xml:space="preserve"> </w:t>
      </w:r>
    </w:p>
    <w:p w14:paraId="7FFD4D0F" w14:textId="77777777" w:rsidR="008B7CDC" w:rsidRDefault="008B7CDC" w:rsidP="008B7CDC">
      <w:pPr>
        <w:jc w:val="center"/>
        <w:rPr>
          <w:b/>
          <w:szCs w:val="24"/>
          <w:lang w:val="it-IT"/>
        </w:rPr>
      </w:pPr>
    </w:p>
    <w:p w14:paraId="338245D7" w14:textId="77777777" w:rsidR="008B7CDC" w:rsidRPr="002A104C" w:rsidRDefault="002A104C" w:rsidP="008B7CDC">
      <w:pPr>
        <w:jc w:val="center"/>
        <w:rPr>
          <w:b/>
          <w:szCs w:val="24"/>
          <w:lang w:val="ro-RO"/>
        </w:rPr>
      </w:pPr>
      <w:r>
        <w:rPr>
          <w:b/>
          <w:szCs w:val="24"/>
          <w:lang w:val="it-IT"/>
        </w:rPr>
        <w:t>Dumitru CHIRI</w:t>
      </w:r>
      <w:r>
        <w:rPr>
          <w:b/>
          <w:szCs w:val="24"/>
          <w:lang w:val="ro-RO"/>
        </w:rPr>
        <w:t>ŢĂ</w:t>
      </w:r>
    </w:p>
    <w:p w14:paraId="27BE19A8" w14:textId="77777777" w:rsidR="008B7CDC" w:rsidRDefault="008B7CDC" w:rsidP="007C14B6">
      <w:pPr>
        <w:pStyle w:val="FootnoteText"/>
        <w:jc w:val="both"/>
        <w:rPr>
          <w:b/>
          <w:sz w:val="24"/>
          <w:szCs w:val="24"/>
          <w:lang w:val="it-IT"/>
        </w:rPr>
      </w:pPr>
    </w:p>
    <w:p w14:paraId="42EAFF9F" w14:textId="77777777" w:rsidR="007C14B6" w:rsidRPr="00F77ED2" w:rsidRDefault="008B7CDC" w:rsidP="007C14B6">
      <w:pPr>
        <w:pStyle w:val="FootnoteText"/>
        <w:jc w:val="both"/>
        <w:rPr>
          <w:b/>
          <w:sz w:val="24"/>
          <w:szCs w:val="24"/>
          <w:lang w:val="it-IT"/>
        </w:rPr>
      </w:pPr>
      <w:r>
        <w:rPr>
          <w:b/>
          <w:sz w:val="24"/>
          <w:szCs w:val="24"/>
          <w:lang w:val="it-IT"/>
        </w:rPr>
        <w:br w:type="page"/>
      </w:r>
    </w:p>
    <w:p w14:paraId="4C5D5C70" w14:textId="77777777" w:rsidR="007C14B6" w:rsidRPr="00F77ED2" w:rsidRDefault="00B007A1" w:rsidP="00C6303F">
      <w:pPr>
        <w:spacing w:line="360" w:lineRule="auto"/>
        <w:jc w:val="center"/>
        <w:rPr>
          <w:b/>
          <w:szCs w:val="24"/>
          <w:lang w:val="ro-RO"/>
        </w:rPr>
      </w:pPr>
      <w:r w:rsidRPr="00F77ED2">
        <w:rPr>
          <w:b/>
          <w:szCs w:val="24"/>
          <w:lang w:val="ro-RO"/>
        </w:rPr>
        <w:lastRenderedPageBreak/>
        <w:tab/>
      </w:r>
      <w:r w:rsidRPr="00F77ED2">
        <w:rPr>
          <w:b/>
          <w:szCs w:val="24"/>
          <w:lang w:val="ro-RO"/>
        </w:rPr>
        <w:tab/>
      </w:r>
      <w:r w:rsidRPr="00F77ED2">
        <w:rPr>
          <w:b/>
          <w:szCs w:val="24"/>
          <w:lang w:val="ro-RO"/>
        </w:rPr>
        <w:tab/>
      </w:r>
      <w:r w:rsidRPr="00F77ED2">
        <w:rPr>
          <w:b/>
          <w:szCs w:val="24"/>
          <w:lang w:val="ro-RO"/>
        </w:rPr>
        <w:tab/>
      </w:r>
      <w:r w:rsidRPr="00F77ED2">
        <w:rPr>
          <w:b/>
          <w:szCs w:val="24"/>
          <w:lang w:val="ro-RO"/>
        </w:rPr>
        <w:tab/>
      </w:r>
      <w:r w:rsidRPr="00F77ED2">
        <w:rPr>
          <w:b/>
          <w:szCs w:val="24"/>
          <w:lang w:val="ro-RO"/>
        </w:rPr>
        <w:tab/>
      </w:r>
      <w:r w:rsidRPr="00F77ED2">
        <w:rPr>
          <w:b/>
          <w:szCs w:val="24"/>
          <w:lang w:val="ro-RO"/>
        </w:rPr>
        <w:tab/>
      </w:r>
      <w:r w:rsidRPr="00F77ED2">
        <w:rPr>
          <w:b/>
          <w:szCs w:val="24"/>
          <w:lang w:val="ro-RO"/>
        </w:rPr>
        <w:tab/>
      </w:r>
      <w:r w:rsidRPr="00F77ED2">
        <w:rPr>
          <w:b/>
          <w:szCs w:val="24"/>
          <w:lang w:val="ro-RO"/>
        </w:rPr>
        <w:tab/>
      </w:r>
      <w:r w:rsidRPr="00F77ED2">
        <w:rPr>
          <w:b/>
          <w:szCs w:val="24"/>
          <w:lang w:val="ro-RO"/>
        </w:rPr>
        <w:tab/>
      </w:r>
      <w:r w:rsidR="001B2C80" w:rsidRPr="00F77ED2">
        <w:rPr>
          <w:b/>
          <w:szCs w:val="24"/>
          <w:lang w:val="ro-RO"/>
        </w:rPr>
        <w:tab/>
      </w:r>
      <w:r w:rsidR="001B2C80" w:rsidRPr="00F77ED2">
        <w:rPr>
          <w:b/>
          <w:szCs w:val="24"/>
          <w:lang w:val="ro-RO"/>
        </w:rPr>
        <w:tab/>
        <w:t>Anex</w:t>
      </w:r>
      <w:r w:rsidR="00C16AAE" w:rsidRPr="00F77ED2">
        <w:rPr>
          <w:b/>
          <w:szCs w:val="24"/>
          <w:lang w:val="ro-RO"/>
        </w:rPr>
        <w:t>ă</w:t>
      </w:r>
    </w:p>
    <w:p w14:paraId="34B0212F" w14:textId="77777777" w:rsidR="00B007A1" w:rsidRPr="00F77ED2" w:rsidRDefault="00B007A1" w:rsidP="00C6303F">
      <w:pPr>
        <w:spacing w:line="360" w:lineRule="auto"/>
        <w:jc w:val="center"/>
        <w:rPr>
          <w:b/>
          <w:szCs w:val="24"/>
          <w:lang w:val="ro-RO"/>
        </w:rPr>
      </w:pPr>
    </w:p>
    <w:p w14:paraId="63F5E283" w14:textId="77777777" w:rsidR="00C6303F" w:rsidRPr="00F77ED2" w:rsidRDefault="00C10E0F" w:rsidP="00D812C0">
      <w:pPr>
        <w:spacing w:line="360" w:lineRule="auto"/>
        <w:jc w:val="center"/>
        <w:rPr>
          <w:b/>
          <w:szCs w:val="24"/>
          <w:lang w:val="ro-RO"/>
        </w:rPr>
      </w:pPr>
      <w:r w:rsidRPr="00F77ED2">
        <w:rPr>
          <w:b/>
          <w:szCs w:val="24"/>
          <w:lang w:val="ro-RO"/>
        </w:rPr>
        <w:t>Metodologia de monitorizare a pieței reglementate de energie electrică</w:t>
      </w:r>
    </w:p>
    <w:p w14:paraId="1E7F8379" w14:textId="77777777" w:rsidR="00D812C0" w:rsidRDefault="00D812C0" w:rsidP="00D812C0">
      <w:pPr>
        <w:spacing w:after="120" w:line="360" w:lineRule="auto"/>
        <w:ind w:right="-448"/>
        <w:rPr>
          <w:szCs w:val="24"/>
          <w:lang w:val="ro-RO"/>
        </w:rPr>
      </w:pPr>
    </w:p>
    <w:p w14:paraId="6B75FEB9" w14:textId="4E9AAA2E" w:rsidR="00C6303F" w:rsidRPr="00F77ED2" w:rsidRDefault="00C6303F" w:rsidP="00D812C0">
      <w:pPr>
        <w:spacing w:after="120" w:line="360" w:lineRule="auto"/>
        <w:ind w:right="-1"/>
        <w:jc w:val="center"/>
        <w:rPr>
          <w:b/>
          <w:szCs w:val="24"/>
          <w:lang w:val="ro-RO"/>
        </w:rPr>
      </w:pPr>
      <w:r w:rsidRPr="00F77ED2">
        <w:rPr>
          <w:b/>
          <w:szCs w:val="24"/>
          <w:lang w:val="ro-RO"/>
        </w:rPr>
        <w:t>CAPITOLUL I</w:t>
      </w:r>
    </w:p>
    <w:p w14:paraId="28B9F6DF" w14:textId="77777777" w:rsidR="00C6303F" w:rsidRPr="00F77ED2" w:rsidRDefault="005668E9" w:rsidP="00D812C0">
      <w:pPr>
        <w:pStyle w:val="Heading1"/>
      </w:pPr>
      <w:r w:rsidRPr="00F77ED2">
        <w:t>Dispozi</w:t>
      </w:r>
      <w:r w:rsidR="00C16AAE" w:rsidRPr="00F77ED2">
        <w:t>ț</w:t>
      </w:r>
      <w:r w:rsidRPr="00F77ED2">
        <w:t>ii generale</w:t>
      </w:r>
    </w:p>
    <w:p w14:paraId="01407FA3" w14:textId="77777777" w:rsidR="005668E9" w:rsidRPr="00F77ED2" w:rsidRDefault="005668E9" w:rsidP="00D812C0">
      <w:pPr>
        <w:spacing w:after="120" w:line="360" w:lineRule="auto"/>
        <w:jc w:val="center"/>
        <w:rPr>
          <w:szCs w:val="24"/>
          <w:lang w:val="ro-RO"/>
        </w:rPr>
      </w:pPr>
    </w:p>
    <w:p w14:paraId="226D53A7" w14:textId="77777777" w:rsidR="005668E9" w:rsidRPr="00F77ED2" w:rsidRDefault="005668E9" w:rsidP="00D812C0">
      <w:pPr>
        <w:spacing w:after="120" w:line="360" w:lineRule="auto"/>
        <w:ind w:right="-1"/>
        <w:jc w:val="center"/>
        <w:rPr>
          <w:b/>
          <w:szCs w:val="24"/>
          <w:lang w:val="ro-RO"/>
        </w:rPr>
      </w:pPr>
      <w:r w:rsidRPr="00F77ED2">
        <w:rPr>
          <w:b/>
          <w:szCs w:val="24"/>
          <w:lang w:val="ro-RO"/>
        </w:rPr>
        <w:t>SEC</w:t>
      </w:r>
      <w:r w:rsidR="00C16AAE" w:rsidRPr="00F77ED2">
        <w:rPr>
          <w:b/>
          <w:szCs w:val="24"/>
          <w:lang w:val="ro-RO"/>
        </w:rPr>
        <w:t>Ț</w:t>
      </w:r>
      <w:r w:rsidRPr="00F77ED2">
        <w:rPr>
          <w:b/>
          <w:szCs w:val="24"/>
          <w:lang w:val="ro-RO"/>
        </w:rPr>
        <w:t>IUNEA 1</w:t>
      </w:r>
    </w:p>
    <w:p w14:paraId="572EF36D" w14:textId="77777777" w:rsidR="005668E9" w:rsidRPr="00F77ED2" w:rsidRDefault="005668E9" w:rsidP="00D812C0">
      <w:pPr>
        <w:pStyle w:val="Heading1"/>
      </w:pPr>
      <w:r w:rsidRPr="00F77ED2">
        <w:t>Scop</w:t>
      </w:r>
    </w:p>
    <w:p w14:paraId="6E6F087E" w14:textId="5A1A5F9F" w:rsidR="00F55C17" w:rsidRPr="00770AA9" w:rsidRDefault="007800EE" w:rsidP="00A74382">
      <w:pPr>
        <w:pStyle w:val="StyleBodyTextBefore6pt"/>
        <w:numPr>
          <w:ilvl w:val="0"/>
          <w:numId w:val="8"/>
        </w:numPr>
        <w:spacing w:before="0" w:after="120" w:line="360" w:lineRule="auto"/>
        <w:ind w:left="0" w:firstLine="567"/>
        <w:rPr>
          <w:szCs w:val="24"/>
          <w:lang w:val="ro-RO"/>
        </w:rPr>
      </w:pPr>
      <w:proofErr w:type="spellStart"/>
      <w:r w:rsidRPr="00893D49">
        <w:rPr>
          <w:szCs w:val="24"/>
        </w:rPr>
        <w:t>Prezenta</w:t>
      </w:r>
      <w:proofErr w:type="spellEnd"/>
      <w:r w:rsidRPr="00893D49">
        <w:rPr>
          <w:szCs w:val="24"/>
        </w:rPr>
        <w:t xml:space="preserve"> </w:t>
      </w:r>
      <w:proofErr w:type="spellStart"/>
      <w:r w:rsidRPr="00893D49">
        <w:rPr>
          <w:szCs w:val="24"/>
        </w:rPr>
        <w:t>Metodologie</w:t>
      </w:r>
      <w:proofErr w:type="spellEnd"/>
      <w:r w:rsidRPr="00893D49">
        <w:rPr>
          <w:szCs w:val="24"/>
        </w:rPr>
        <w:t xml:space="preserve"> </w:t>
      </w:r>
      <w:r w:rsidR="00F55C17">
        <w:rPr>
          <w:szCs w:val="24"/>
        </w:rPr>
        <w:t xml:space="preserve">de </w:t>
      </w:r>
      <w:proofErr w:type="spellStart"/>
      <w:r w:rsidR="00F55C17">
        <w:rPr>
          <w:szCs w:val="24"/>
        </w:rPr>
        <w:t>monitorizare</w:t>
      </w:r>
      <w:proofErr w:type="spellEnd"/>
      <w:r w:rsidR="00F55C17">
        <w:rPr>
          <w:szCs w:val="24"/>
        </w:rPr>
        <w:t xml:space="preserve"> a </w:t>
      </w:r>
      <w:proofErr w:type="spellStart"/>
      <w:r w:rsidR="00F55C17">
        <w:rPr>
          <w:szCs w:val="24"/>
        </w:rPr>
        <w:t>pieței</w:t>
      </w:r>
      <w:proofErr w:type="spellEnd"/>
      <w:r w:rsidR="00F55C17">
        <w:rPr>
          <w:szCs w:val="24"/>
        </w:rPr>
        <w:t xml:space="preserve"> </w:t>
      </w:r>
      <w:proofErr w:type="spellStart"/>
      <w:r w:rsidR="00F55C17">
        <w:rPr>
          <w:szCs w:val="24"/>
        </w:rPr>
        <w:t>reglementate</w:t>
      </w:r>
      <w:proofErr w:type="spellEnd"/>
      <w:r w:rsidR="00F55C17">
        <w:rPr>
          <w:szCs w:val="24"/>
        </w:rPr>
        <w:t xml:space="preserve"> de </w:t>
      </w:r>
      <w:proofErr w:type="spellStart"/>
      <w:r w:rsidR="00F55C17">
        <w:rPr>
          <w:szCs w:val="24"/>
        </w:rPr>
        <w:t>energie</w:t>
      </w:r>
      <w:proofErr w:type="spellEnd"/>
      <w:r w:rsidR="00F55C17">
        <w:rPr>
          <w:szCs w:val="24"/>
        </w:rPr>
        <w:t xml:space="preserve"> </w:t>
      </w:r>
      <w:proofErr w:type="spellStart"/>
      <w:r w:rsidR="00F55C17">
        <w:rPr>
          <w:szCs w:val="24"/>
        </w:rPr>
        <w:t>electrică</w:t>
      </w:r>
      <w:proofErr w:type="spellEnd"/>
      <w:r w:rsidR="005C28D0">
        <w:rPr>
          <w:szCs w:val="24"/>
        </w:rPr>
        <w:t xml:space="preserve"> (</w:t>
      </w:r>
      <w:proofErr w:type="spellStart"/>
      <w:r w:rsidR="005C28D0">
        <w:rPr>
          <w:szCs w:val="24"/>
        </w:rPr>
        <w:t>denumită</w:t>
      </w:r>
      <w:proofErr w:type="spellEnd"/>
      <w:r w:rsidR="005C28D0">
        <w:rPr>
          <w:szCs w:val="24"/>
        </w:rPr>
        <w:t xml:space="preserve"> </w:t>
      </w:r>
      <w:proofErr w:type="spellStart"/>
      <w:r w:rsidR="005C28D0">
        <w:rPr>
          <w:szCs w:val="24"/>
        </w:rPr>
        <w:t>în</w:t>
      </w:r>
      <w:proofErr w:type="spellEnd"/>
      <w:r w:rsidR="005C28D0">
        <w:rPr>
          <w:szCs w:val="24"/>
        </w:rPr>
        <w:t xml:space="preserve"> </w:t>
      </w:r>
      <w:proofErr w:type="spellStart"/>
      <w:r w:rsidR="005C28D0">
        <w:rPr>
          <w:szCs w:val="24"/>
        </w:rPr>
        <w:t>continuare</w:t>
      </w:r>
      <w:proofErr w:type="spellEnd"/>
      <w:r w:rsidR="005C28D0">
        <w:rPr>
          <w:szCs w:val="24"/>
        </w:rPr>
        <w:t xml:space="preserve"> </w:t>
      </w:r>
      <w:proofErr w:type="spellStart"/>
      <w:r w:rsidR="005C28D0" w:rsidRPr="005C28D0">
        <w:rPr>
          <w:i/>
          <w:szCs w:val="24"/>
        </w:rPr>
        <w:t>Metodologia</w:t>
      </w:r>
      <w:proofErr w:type="spellEnd"/>
      <w:r w:rsidR="005C28D0">
        <w:rPr>
          <w:szCs w:val="24"/>
        </w:rPr>
        <w:t>)</w:t>
      </w:r>
      <w:r w:rsidR="00F55C17">
        <w:rPr>
          <w:szCs w:val="24"/>
        </w:rPr>
        <w:t xml:space="preserve"> </w:t>
      </w:r>
      <w:r w:rsidRPr="00893D49">
        <w:rPr>
          <w:szCs w:val="24"/>
        </w:rPr>
        <w:t xml:space="preserve">are </w:t>
      </w:r>
      <w:proofErr w:type="spellStart"/>
      <w:r w:rsidRPr="00893D49">
        <w:rPr>
          <w:szCs w:val="24"/>
        </w:rPr>
        <w:t>drept</w:t>
      </w:r>
      <w:proofErr w:type="spellEnd"/>
      <w:r w:rsidRPr="00893D49">
        <w:rPr>
          <w:szCs w:val="24"/>
        </w:rPr>
        <w:t xml:space="preserve"> </w:t>
      </w:r>
      <w:proofErr w:type="spellStart"/>
      <w:r w:rsidRPr="00893D49">
        <w:rPr>
          <w:szCs w:val="24"/>
        </w:rPr>
        <w:t>scop</w:t>
      </w:r>
      <w:proofErr w:type="spellEnd"/>
      <w:r w:rsidR="00F55C17">
        <w:rPr>
          <w:szCs w:val="24"/>
        </w:rPr>
        <w:t xml:space="preserve">: </w:t>
      </w:r>
      <w:r w:rsidRPr="00893D49">
        <w:rPr>
          <w:szCs w:val="24"/>
        </w:rPr>
        <w:t xml:space="preserve"> </w:t>
      </w:r>
    </w:p>
    <w:p w14:paraId="4FF246D2" w14:textId="6FC1FFDC" w:rsidR="00F55C17" w:rsidRPr="0086542D" w:rsidRDefault="00F55C17" w:rsidP="00D812C0">
      <w:pPr>
        <w:pStyle w:val="ListParagraph"/>
        <w:numPr>
          <w:ilvl w:val="0"/>
          <w:numId w:val="21"/>
        </w:numPr>
        <w:spacing w:after="120" w:line="360" w:lineRule="auto"/>
        <w:ind w:left="993" w:hanging="426"/>
        <w:jc w:val="both"/>
        <w:rPr>
          <w:szCs w:val="24"/>
          <w:lang w:val="ro-RO"/>
        </w:rPr>
      </w:pPr>
      <w:r w:rsidRPr="00387A76">
        <w:rPr>
          <w:szCs w:val="24"/>
          <w:lang w:val="ro-RO"/>
        </w:rPr>
        <w:t xml:space="preserve">stabilirea </w:t>
      </w:r>
      <w:r>
        <w:rPr>
          <w:szCs w:val="24"/>
          <w:lang w:val="ro-RO"/>
        </w:rPr>
        <w:t xml:space="preserve">unui sistem </w:t>
      </w:r>
      <w:r w:rsidRPr="00387A76">
        <w:rPr>
          <w:szCs w:val="24"/>
          <w:lang w:val="ro-RO"/>
        </w:rPr>
        <w:t xml:space="preserve">unitar de indicatori </w:t>
      </w:r>
      <w:r>
        <w:rPr>
          <w:szCs w:val="24"/>
          <w:lang w:val="ro-RO"/>
        </w:rPr>
        <w:t>pentru</w:t>
      </w:r>
      <w:r w:rsidRPr="00387A76">
        <w:rPr>
          <w:szCs w:val="24"/>
          <w:lang w:val="ro-RO"/>
        </w:rPr>
        <w:t xml:space="preserve"> activitatea de monitorizare a pieţei </w:t>
      </w:r>
      <w:r w:rsidRPr="0086542D">
        <w:rPr>
          <w:szCs w:val="24"/>
          <w:lang w:val="ro-RO"/>
        </w:rPr>
        <w:t>reglementate de energie electrică;</w:t>
      </w:r>
    </w:p>
    <w:p w14:paraId="5F933D0C" w14:textId="6A7C4FD6" w:rsidR="00F55C17" w:rsidRPr="00387A76" w:rsidRDefault="00F55C17" w:rsidP="00D812C0">
      <w:pPr>
        <w:pStyle w:val="ListParagraph"/>
        <w:numPr>
          <w:ilvl w:val="0"/>
          <w:numId w:val="21"/>
        </w:numPr>
        <w:spacing w:after="120" w:line="360" w:lineRule="auto"/>
        <w:ind w:left="993" w:hanging="426"/>
        <w:jc w:val="both"/>
        <w:rPr>
          <w:szCs w:val="24"/>
          <w:lang w:val="ro-RO"/>
        </w:rPr>
      </w:pPr>
      <w:r w:rsidRPr="00FE4069">
        <w:rPr>
          <w:szCs w:val="24"/>
          <w:lang w:val="ro-RO"/>
        </w:rPr>
        <w:t>stabilirea</w:t>
      </w:r>
      <w:r w:rsidRPr="00265C25">
        <w:rPr>
          <w:szCs w:val="24"/>
          <w:lang w:val="ro-RO"/>
        </w:rPr>
        <w:t xml:space="preserve"> datelor şi informaţiilor necesare în activitatea de monitorizare a pieţei reglementate</w:t>
      </w:r>
      <w:r>
        <w:rPr>
          <w:szCs w:val="24"/>
          <w:lang w:val="ro-RO"/>
        </w:rPr>
        <w:t xml:space="preserve"> și a </w:t>
      </w:r>
      <w:r w:rsidRPr="00534AF2">
        <w:rPr>
          <w:szCs w:val="24"/>
          <w:lang w:val="ro-RO"/>
        </w:rPr>
        <w:t>obligaţiilor de raportare</w:t>
      </w:r>
      <w:r>
        <w:rPr>
          <w:szCs w:val="24"/>
          <w:lang w:val="ro-RO"/>
        </w:rPr>
        <w:t xml:space="preserve"> a acestora</w:t>
      </w:r>
      <w:r w:rsidRPr="00387A76">
        <w:rPr>
          <w:szCs w:val="24"/>
          <w:lang w:val="ro-RO"/>
        </w:rPr>
        <w:t xml:space="preserve"> </w:t>
      </w:r>
      <w:r>
        <w:rPr>
          <w:szCs w:val="24"/>
          <w:lang w:val="ro-RO"/>
        </w:rPr>
        <w:t>(</w:t>
      </w:r>
      <w:r w:rsidRPr="00387A76">
        <w:rPr>
          <w:szCs w:val="24"/>
          <w:lang w:val="ro-RO"/>
        </w:rPr>
        <w:t>formatul şi frecvenţ</w:t>
      </w:r>
      <w:r>
        <w:rPr>
          <w:szCs w:val="24"/>
          <w:lang w:val="ro-RO"/>
        </w:rPr>
        <w:t>a</w:t>
      </w:r>
      <w:r w:rsidRPr="00387A76">
        <w:rPr>
          <w:szCs w:val="24"/>
          <w:lang w:val="ro-RO"/>
        </w:rPr>
        <w:t xml:space="preserve"> de raportare</w:t>
      </w:r>
      <w:r>
        <w:rPr>
          <w:szCs w:val="24"/>
          <w:lang w:val="ro-RO"/>
        </w:rPr>
        <w:t>)</w:t>
      </w:r>
      <w:r w:rsidRPr="00387A76">
        <w:rPr>
          <w:szCs w:val="24"/>
          <w:lang w:val="ro-RO"/>
        </w:rPr>
        <w:t>;</w:t>
      </w:r>
    </w:p>
    <w:p w14:paraId="364CCD5C" w14:textId="615CA9EC" w:rsidR="007800EE" w:rsidRPr="00770AA9" w:rsidRDefault="00F55C17" w:rsidP="00D812C0">
      <w:pPr>
        <w:pStyle w:val="ListParagraph"/>
        <w:numPr>
          <w:ilvl w:val="0"/>
          <w:numId w:val="21"/>
        </w:numPr>
        <w:spacing w:after="120" w:line="360" w:lineRule="auto"/>
        <w:ind w:left="993" w:hanging="426"/>
        <w:jc w:val="both"/>
        <w:rPr>
          <w:szCs w:val="24"/>
          <w:lang w:val="ro-RO"/>
        </w:rPr>
      </w:pPr>
      <w:r w:rsidRPr="00387A76">
        <w:rPr>
          <w:szCs w:val="24"/>
          <w:lang w:val="ro-RO"/>
        </w:rPr>
        <w:t xml:space="preserve">actualizarea bazei de date </w:t>
      </w:r>
      <w:r>
        <w:rPr>
          <w:szCs w:val="24"/>
          <w:lang w:val="ro-RO"/>
        </w:rPr>
        <w:t>specifice</w:t>
      </w:r>
      <w:r w:rsidRPr="0086542D">
        <w:rPr>
          <w:szCs w:val="24"/>
          <w:lang w:val="ro-RO"/>
        </w:rPr>
        <w:t xml:space="preserve"> sectorului energiei electrice, organizată la nivel naţional, </w:t>
      </w:r>
      <w:r>
        <w:rPr>
          <w:szCs w:val="24"/>
          <w:lang w:val="ro-RO"/>
        </w:rPr>
        <w:t>cu</w:t>
      </w:r>
      <w:r w:rsidRPr="00387A76">
        <w:rPr>
          <w:szCs w:val="24"/>
          <w:lang w:val="ro-RO"/>
        </w:rPr>
        <w:t xml:space="preserve"> date/informaţii ce caracterizează pia</w:t>
      </w:r>
      <w:r w:rsidRPr="0086542D">
        <w:rPr>
          <w:szCs w:val="24"/>
          <w:lang w:val="ro-RO"/>
        </w:rPr>
        <w:t xml:space="preserve">ţa reglementată </w:t>
      </w:r>
      <w:r w:rsidR="00387A76">
        <w:rPr>
          <w:szCs w:val="24"/>
          <w:lang w:val="ro-RO"/>
        </w:rPr>
        <w:t>de energie electrică</w:t>
      </w:r>
      <w:r w:rsidRPr="0086542D">
        <w:rPr>
          <w:szCs w:val="24"/>
          <w:lang w:val="ro-RO"/>
        </w:rPr>
        <w:t>.</w:t>
      </w:r>
    </w:p>
    <w:p w14:paraId="3B6F0914" w14:textId="5F2C7D1B" w:rsidR="00DC5009" w:rsidRPr="00DC5009" w:rsidRDefault="00D1556D" w:rsidP="00A74382">
      <w:pPr>
        <w:pStyle w:val="StyleBodyTextBefore6pt"/>
        <w:numPr>
          <w:ilvl w:val="0"/>
          <w:numId w:val="8"/>
        </w:numPr>
        <w:spacing w:before="0" w:after="120" w:line="360" w:lineRule="auto"/>
        <w:ind w:left="0" w:firstLine="567"/>
        <w:rPr>
          <w:szCs w:val="24"/>
          <w:lang w:val="ro-RO"/>
        </w:rPr>
      </w:pPr>
      <w:r w:rsidRPr="00365684">
        <w:rPr>
          <w:lang w:val="ro-RO"/>
        </w:rPr>
        <w:t>Prin activitatea de monitorizare a pieței reglementate de energie electrică se urmărește</w:t>
      </w:r>
      <w:r>
        <w:rPr>
          <w:lang w:val="ro-RO"/>
        </w:rPr>
        <w:t xml:space="preserve"> </w:t>
      </w:r>
      <w:r w:rsidRPr="00F77ED2">
        <w:rPr>
          <w:lang w:val="ro-RO"/>
        </w:rPr>
        <w:t xml:space="preserve">determinarea parametrilor relevanți ai acestui segment de piață și </w:t>
      </w:r>
      <w:r w:rsidR="00F55C17">
        <w:rPr>
          <w:lang w:val="ro-RO"/>
        </w:rPr>
        <w:t xml:space="preserve">a </w:t>
      </w:r>
      <w:r w:rsidRPr="00F77ED2">
        <w:rPr>
          <w:lang w:val="ro-RO"/>
        </w:rPr>
        <w:t>evoluți</w:t>
      </w:r>
      <w:r w:rsidR="00F55C17">
        <w:rPr>
          <w:lang w:val="ro-RO"/>
        </w:rPr>
        <w:t>ei</w:t>
      </w:r>
      <w:r w:rsidRPr="00F77ED2">
        <w:rPr>
          <w:lang w:val="ro-RO"/>
        </w:rPr>
        <w:t xml:space="preserve"> acestora, având în vedere realizarea următoarelor</w:t>
      </w:r>
      <w:r>
        <w:rPr>
          <w:lang w:val="ro-RO"/>
        </w:rPr>
        <w:t xml:space="preserve"> obiective</w:t>
      </w:r>
      <w:r w:rsidR="00DC5009" w:rsidRPr="00DC5009">
        <w:rPr>
          <w:szCs w:val="24"/>
          <w:lang w:val="ro-RO"/>
        </w:rPr>
        <w:t xml:space="preserve">: </w:t>
      </w:r>
    </w:p>
    <w:p w14:paraId="2DBC291F" w14:textId="18E2DC36" w:rsidR="006151F1" w:rsidRPr="00770AA9" w:rsidRDefault="006151F1" w:rsidP="00D812C0">
      <w:pPr>
        <w:numPr>
          <w:ilvl w:val="0"/>
          <w:numId w:val="7"/>
        </w:numPr>
        <w:spacing w:after="120" w:line="360" w:lineRule="auto"/>
        <w:ind w:left="993" w:hanging="426"/>
        <w:jc w:val="both"/>
        <w:rPr>
          <w:szCs w:val="24"/>
          <w:lang w:val="ro-RO"/>
        </w:rPr>
      </w:pPr>
      <w:r w:rsidRPr="00770AA9">
        <w:rPr>
          <w:szCs w:val="24"/>
          <w:lang w:val="ro-RO"/>
        </w:rPr>
        <w:t>urmărirea respectării reglementărilor emise de ANRE cu privire la organizarea şi funcţionarea pieţei reglementate de energie electrică;</w:t>
      </w:r>
    </w:p>
    <w:p w14:paraId="2B761EBD" w14:textId="77777777" w:rsidR="00C64A06" w:rsidRPr="00770AA9" w:rsidRDefault="00C64A06" w:rsidP="00D812C0">
      <w:pPr>
        <w:numPr>
          <w:ilvl w:val="0"/>
          <w:numId w:val="7"/>
        </w:numPr>
        <w:spacing w:after="120" w:line="360" w:lineRule="auto"/>
        <w:ind w:left="993" w:hanging="426"/>
        <w:jc w:val="both"/>
        <w:rPr>
          <w:szCs w:val="24"/>
          <w:lang w:val="ro-RO"/>
        </w:rPr>
      </w:pPr>
      <w:r w:rsidRPr="00770AA9">
        <w:rPr>
          <w:szCs w:val="24"/>
          <w:lang w:val="ro-RO"/>
        </w:rPr>
        <w:t>evaluarea detaliată a funcționării pieței reglementate de energie electrică;</w:t>
      </w:r>
    </w:p>
    <w:p w14:paraId="7055ECFF" w14:textId="77777777" w:rsidR="00FC2A1D" w:rsidRPr="00DC5009" w:rsidRDefault="00FC2A1D" w:rsidP="00D812C0">
      <w:pPr>
        <w:numPr>
          <w:ilvl w:val="0"/>
          <w:numId w:val="7"/>
        </w:numPr>
        <w:spacing w:after="120" w:line="360" w:lineRule="auto"/>
        <w:ind w:left="993" w:hanging="426"/>
        <w:jc w:val="both"/>
        <w:rPr>
          <w:szCs w:val="24"/>
          <w:lang w:val="ro-RO"/>
        </w:rPr>
      </w:pPr>
      <w:r w:rsidRPr="00770AA9">
        <w:rPr>
          <w:szCs w:val="24"/>
          <w:lang w:val="ro-RO"/>
        </w:rPr>
        <w:t xml:space="preserve">evaluarea eficienței </w:t>
      </w:r>
      <w:bookmarkStart w:id="0" w:name="_Hlk527102018"/>
      <w:r w:rsidRPr="00770AA9">
        <w:rPr>
          <w:szCs w:val="24"/>
          <w:lang w:val="ro-RO"/>
        </w:rPr>
        <w:t xml:space="preserve">furnizorilor </w:t>
      </w:r>
      <w:r>
        <w:rPr>
          <w:szCs w:val="24"/>
          <w:lang w:val="ro-RO"/>
        </w:rPr>
        <w:t xml:space="preserve">de ultimă instanță </w:t>
      </w:r>
      <w:bookmarkEnd w:id="0"/>
      <w:r>
        <w:rPr>
          <w:szCs w:val="24"/>
          <w:lang w:val="ro-RO"/>
        </w:rPr>
        <w:t>în asigurarea serviciului universal și îndeplinirea obligațiilor de serviciu public</w:t>
      </w:r>
      <w:r w:rsidR="006151F1">
        <w:rPr>
          <w:szCs w:val="24"/>
          <w:lang w:val="ro-RO"/>
        </w:rPr>
        <w:t>;</w:t>
      </w:r>
    </w:p>
    <w:p w14:paraId="3EDFA97B" w14:textId="0777A4E6" w:rsidR="006151F1" w:rsidRDefault="00DC5009" w:rsidP="00D812C0">
      <w:pPr>
        <w:numPr>
          <w:ilvl w:val="0"/>
          <w:numId w:val="7"/>
        </w:numPr>
        <w:spacing w:after="120" w:line="360" w:lineRule="auto"/>
        <w:ind w:left="993" w:hanging="426"/>
        <w:jc w:val="both"/>
        <w:rPr>
          <w:szCs w:val="24"/>
          <w:lang w:val="ro-RO"/>
        </w:rPr>
      </w:pPr>
      <w:r w:rsidRPr="00251CE3">
        <w:rPr>
          <w:szCs w:val="24"/>
          <w:lang w:val="ro-RO"/>
        </w:rPr>
        <w:t xml:space="preserve">supravegherea comportamentului </w:t>
      </w:r>
      <w:r w:rsidR="00EA6969" w:rsidRPr="009A2823">
        <w:rPr>
          <w:szCs w:val="24"/>
          <w:lang w:val="ro-RO"/>
        </w:rPr>
        <w:t>furnizorilor de ultimă instanță</w:t>
      </w:r>
      <w:r w:rsidRPr="009A2823">
        <w:rPr>
          <w:szCs w:val="24"/>
          <w:lang w:val="ro-RO"/>
        </w:rPr>
        <w:t xml:space="preserve"> din punct de vedere al respectării legislaţiei primare şi secundare aferente </w:t>
      </w:r>
      <w:r w:rsidR="00387A76">
        <w:rPr>
          <w:szCs w:val="24"/>
          <w:lang w:val="ro-RO"/>
        </w:rPr>
        <w:t>acestui segment</w:t>
      </w:r>
      <w:r w:rsidR="00437195">
        <w:rPr>
          <w:szCs w:val="24"/>
          <w:lang w:val="ro-RO"/>
        </w:rPr>
        <w:t xml:space="preserve"> de </w:t>
      </w:r>
      <w:r w:rsidR="00536D82">
        <w:rPr>
          <w:szCs w:val="24"/>
          <w:lang w:val="ro-RO"/>
        </w:rPr>
        <w:t>piaţă</w:t>
      </w:r>
      <w:r w:rsidR="00EA6969" w:rsidRPr="00D1556D">
        <w:rPr>
          <w:szCs w:val="24"/>
          <w:lang w:val="ro-RO"/>
        </w:rPr>
        <w:t>;</w:t>
      </w:r>
    </w:p>
    <w:p w14:paraId="25759686" w14:textId="41940046" w:rsidR="006151F1" w:rsidRDefault="006151F1" w:rsidP="00D812C0">
      <w:pPr>
        <w:numPr>
          <w:ilvl w:val="0"/>
          <w:numId w:val="7"/>
        </w:numPr>
        <w:spacing w:after="120" w:line="360" w:lineRule="auto"/>
        <w:ind w:left="993" w:hanging="426"/>
        <w:jc w:val="both"/>
        <w:rPr>
          <w:szCs w:val="24"/>
          <w:lang w:val="ro-RO"/>
        </w:rPr>
      </w:pPr>
      <w:r w:rsidRPr="00251CE3">
        <w:rPr>
          <w:szCs w:val="24"/>
          <w:lang w:val="ro-RO"/>
        </w:rPr>
        <w:t>creşterea nivelului de transparenţă a pieţei reglementate de energie electrică în scopul informării și prote</w:t>
      </w:r>
      <w:r w:rsidRPr="009A2823">
        <w:rPr>
          <w:szCs w:val="24"/>
          <w:lang w:val="ro-RO"/>
        </w:rPr>
        <w:t>jării consumatorilor</w:t>
      </w:r>
      <w:r w:rsidR="005C28D0">
        <w:rPr>
          <w:szCs w:val="24"/>
          <w:lang w:val="ro-RO"/>
        </w:rPr>
        <w:t>.</w:t>
      </w:r>
    </w:p>
    <w:p w14:paraId="75A3B435" w14:textId="77777777" w:rsidR="00C6303F" w:rsidRPr="00F77ED2" w:rsidRDefault="005668E9" w:rsidP="00847AEC">
      <w:pPr>
        <w:keepNext/>
        <w:spacing w:after="120" w:line="360" w:lineRule="auto"/>
        <w:jc w:val="center"/>
        <w:rPr>
          <w:b/>
          <w:szCs w:val="24"/>
          <w:lang w:val="ro-RO"/>
        </w:rPr>
      </w:pPr>
      <w:r w:rsidRPr="00F77ED2">
        <w:rPr>
          <w:b/>
          <w:szCs w:val="24"/>
          <w:lang w:val="ro-RO"/>
        </w:rPr>
        <w:lastRenderedPageBreak/>
        <w:t>SEC</w:t>
      </w:r>
      <w:r w:rsidR="00C16AAE" w:rsidRPr="00F77ED2">
        <w:rPr>
          <w:b/>
          <w:szCs w:val="24"/>
          <w:lang w:val="ro-RO"/>
        </w:rPr>
        <w:t>Ț</w:t>
      </w:r>
      <w:r w:rsidRPr="00F77ED2">
        <w:rPr>
          <w:b/>
          <w:szCs w:val="24"/>
          <w:lang w:val="ro-RO"/>
        </w:rPr>
        <w:t>IUNEA 2</w:t>
      </w:r>
    </w:p>
    <w:p w14:paraId="24453923" w14:textId="62024324" w:rsidR="00C6303F" w:rsidRDefault="00C6303F" w:rsidP="00D812C0">
      <w:pPr>
        <w:pStyle w:val="Heading1"/>
      </w:pPr>
      <w:bookmarkStart w:id="1" w:name="_Toc245698576"/>
      <w:r w:rsidRPr="00F77ED2">
        <w:t>Domeniu de aplicare</w:t>
      </w:r>
      <w:bookmarkEnd w:id="1"/>
    </w:p>
    <w:p w14:paraId="37B18BF0" w14:textId="33922787" w:rsidR="008C0CD3" w:rsidRPr="008C0CD3" w:rsidRDefault="008C0CD3" w:rsidP="00D812C0">
      <w:pPr>
        <w:numPr>
          <w:ilvl w:val="0"/>
          <w:numId w:val="8"/>
        </w:numPr>
        <w:spacing w:after="120" w:line="360" w:lineRule="auto"/>
        <w:ind w:left="0" w:firstLine="567"/>
        <w:jc w:val="both"/>
        <w:rPr>
          <w:szCs w:val="24"/>
          <w:lang w:val="ro-RO"/>
        </w:rPr>
      </w:pPr>
      <w:proofErr w:type="spellStart"/>
      <w:r w:rsidRPr="00893D49">
        <w:rPr>
          <w:szCs w:val="24"/>
        </w:rPr>
        <w:t>Metodologi</w:t>
      </w:r>
      <w:r w:rsidR="00D07CB3">
        <w:rPr>
          <w:szCs w:val="24"/>
        </w:rPr>
        <w:t>a</w:t>
      </w:r>
      <w:proofErr w:type="spellEnd"/>
      <w:r w:rsidRPr="00893D49">
        <w:rPr>
          <w:szCs w:val="24"/>
        </w:rPr>
        <w:t xml:space="preserve"> </w:t>
      </w:r>
      <w:proofErr w:type="spellStart"/>
      <w:r w:rsidRPr="00893D49">
        <w:rPr>
          <w:szCs w:val="24"/>
        </w:rPr>
        <w:t>creează</w:t>
      </w:r>
      <w:proofErr w:type="spellEnd"/>
      <w:r w:rsidRPr="00893D49">
        <w:rPr>
          <w:szCs w:val="24"/>
        </w:rPr>
        <w:t xml:space="preserve"> </w:t>
      </w:r>
      <w:proofErr w:type="spellStart"/>
      <w:r w:rsidRPr="00893D49">
        <w:rPr>
          <w:szCs w:val="24"/>
        </w:rPr>
        <w:t>cadrul</w:t>
      </w:r>
      <w:proofErr w:type="spellEnd"/>
      <w:r w:rsidRPr="00893D49">
        <w:rPr>
          <w:szCs w:val="24"/>
        </w:rPr>
        <w:t xml:space="preserve"> procedural specific </w:t>
      </w:r>
      <w:proofErr w:type="spellStart"/>
      <w:r w:rsidRPr="00893D49">
        <w:rPr>
          <w:szCs w:val="24"/>
        </w:rPr>
        <w:t>activităţii</w:t>
      </w:r>
      <w:proofErr w:type="spellEnd"/>
      <w:r w:rsidRPr="00893D49">
        <w:rPr>
          <w:szCs w:val="24"/>
        </w:rPr>
        <w:t xml:space="preserve"> de </w:t>
      </w:r>
      <w:proofErr w:type="spellStart"/>
      <w:r w:rsidRPr="00893D49">
        <w:rPr>
          <w:szCs w:val="24"/>
        </w:rPr>
        <w:t>monitorizare</w:t>
      </w:r>
      <w:proofErr w:type="spellEnd"/>
      <w:r w:rsidRPr="00893D49">
        <w:rPr>
          <w:szCs w:val="24"/>
        </w:rPr>
        <w:t xml:space="preserve"> a </w:t>
      </w:r>
      <w:proofErr w:type="spellStart"/>
      <w:r w:rsidRPr="00893D49">
        <w:rPr>
          <w:szCs w:val="24"/>
        </w:rPr>
        <w:t>pieţei</w:t>
      </w:r>
      <w:proofErr w:type="spellEnd"/>
      <w:r w:rsidRPr="008C0CD3">
        <w:rPr>
          <w:szCs w:val="24"/>
          <w:lang w:val="ro-RO"/>
        </w:rPr>
        <w:t xml:space="preserve"> </w:t>
      </w:r>
      <w:r w:rsidRPr="00F77ED2">
        <w:rPr>
          <w:szCs w:val="24"/>
          <w:lang w:val="ro-RO"/>
        </w:rPr>
        <w:t xml:space="preserve">reglementate </w:t>
      </w:r>
      <w:r w:rsidRPr="00893D49">
        <w:rPr>
          <w:szCs w:val="24"/>
        </w:rPr>
        <w:t xml:space="preserve">de </w:t>
      </w:r>
      <w:proofErr w:type="spellStart"/>
      <w:r w:rsidRPr="00893D49">
        <w:rPr>
          <w:szCs w:val="24"/>
        </w:rPr>
        <w:t>energie</w:t>
      </w:r>
      <w:proofErr w:type="spellEnd"/>
      <w:r w:rsidRPr="00893D49">
        <w:rPr>
          <w:szCs w:val="24"/>
        </w:rPr>
        <w:t xml:space="preserve"> </w:t>
      </w:r>
      <w:proofErr w:type="spellStart"/>
      <w:r w:rsidRPr="00893D49">
        <w:rPr>
          <w:szCs w:val="24"/>
        </w:rPr>
        <w:t>electrică</w:t>
      </w:r>
      <w:proofErr w:type="spellEnd"/>
      <w:r w:rsidRPr="00893D49">
        <w:rPr>
          <w:szCs w:val="24"/>
        </w:rPr>
        <w:t xml:space="preserve"> </w:t>
      </w:r>
      <w:proofErr w:type="spellStart"/>
      <w:r w:rsidRPr="00893D49">
        <w:rPr>
          <w:szCs w:val="24"/>
        </w:rPr>
        <w:t>desfăşurată</w:t>
      </w:r>
      <w:proofErr w:type="spellEnd"/>
      <w:r w:rsidRPr="00893D49">
        <w:rPr>
          <w:szCs w:val="24"/>
        </w:rPr>
        <w:t xml:space="preserve"> de </w:t>
      </w:r>
      <w:proofErr w:type="spellStart"/>
      <w:r w:rsidR="00243585">
        <w:rPr>
          <w:szCs w:val="24"/>
        </w:rPr>
        <w:t>direcţia</w:t>
      </w:r>
      <w:proofErr w:type="spellEnd"/>
      <w:r w:rsidR="00243585">
        <w:rPr>
          <w:szCs w:val="24"/>
        </w:rPr>
        <w:t xml:space="preserve"> </w:t>
      </w:r>
      <w:r w:rsidRPr="00893D49">
        <w:rPr>
          <w:szCs w:val="24"/>
        </w:rPr>
        <w:t xml:space="preserve">de </w:t>
      </w:r>
      <w:proofErr w:type="spellStart"/>
      <w:r w:rsidR="00D43229">
        <w:rPr>
          <w:szCs w:val="24"/>
        </w:rPr>
        <w:t>specialitate</w:t>
      </w:r>
      <w:proofErr w:type="spellEnd"/>
      <w:r w:rsidR="00D43229" w:rsidRPr="008C0CD3">
        <w:rPr>
          <w:szCs w:val="24"/>
        </w:rPr>
        <w:t xml:space="preserve"> </w:t>
      </w:r>
      <w:r w:rsidRPr="00893D49">
        <w:rPr>
          <w:szCs w:val="24"/>
        </w:rPr>
        <w:t xml:space="preserve">de la </w:t>
      </w:r>
      <w:proofErr w:type="spellStart"/>
      <w:r w:rsidRPr="00893D49">
        <w:rPr>
          <w:szCs w:val="24"/>
        </w:rPr>
        <w:t>nivelul</w:t>
      </w:r>
      <w:proofErr w:type="spellEnd"/>
      <w:r w:rsidRPr="00893D49">
        <w:rPr>
          <w:szCs w:val="24"/>
        </w:rPr>
        <w:t xml:space="preserve"> ANRE</w:t>
      </w:r>
      <w:r>
        <w:rPr>
          <w:szCs w:val="24"/>
        </w:rPr>
        <w:t>.</w:t>
      </w:r>
    </w:p>
    <w:p w14:paraId="31524C22" w14:textId="61FF3D20" w:rsidR="008C0CD3" w:rsidRDefault="00D07CB3" w:rsidP="00D812C0">
      <w:pPr>
        <w:numPr>
          <w:ilvl w:val="0"/>
          <w:numId w:val="8"/>
        </w:numPr>
        <w:spacing w:after="120" w:line="360" w:lineRule="auto"/>
        <w:ind w:left="0" w:firstLine="567"/>
        <w:jc w:val="both"/>
        <w:rPr>
          <w:szCs w:val="24"/>
          <w:lang w:val="ro-RO"/>
        </w:rPr>
      </w:pPr>
      <w:r>
        <w:rPr>
          <w:szCs w:val="24"/>
          <w:lang w:val="ro-RO"/>
        </w:rPr>
        <w:t>Metodologia</w:t>
      </w:r>
      <w:r w:rsidR="008C0CD3" w:rsidRPr="00893D49">
        <w:rPr>
          <w:szCs w:val="24"/>
          <w:lang w:val="ro-RO"/>
        </w:rPr>
        <w:t xml:space="preserve"> se aplică</w:t>
      </w:r>
      <w:r w:rsidR="00F02A0F">
        <w:rPr>
          <w:szCs w:val="24"/>
          <w:lang w:val="ro-RO"/>
        </w:rPr>
        <w:t xml:space="preserve"> </w:t>
      </w:r>
      <w:r w:rsidR="008C0CD3" w:rsidRPr="00CC4D66">
        <w:rPr>
          <w:szCs w:val="24"/>
          <w:lang w:val="ro-RO"/>
        </w:rPr>
        <w:t>furnizori</w:t>
      </w:r>
      <w:r w:rsidR="00996142">
        <w:rPr>
          <w:szCs w:val="24"/>
          <w:lang w:val="ro-RO"/>
        </w:rPr>
        <w:t>lor</w:t>
      </w:r>
      <w:r w:rsidR="008C0CD3" w:rsidRPr="00CC4D66">
        <w:rPr>
          <w:szCs w:val="24"/>
          <w:lang w:val="ro-RO"/>
        </w:rPr>
        <w:t xml:space="preserve"> de ultimă instanţă obliga</w:t>
      </w:r>
      <w:r w:rsidR="00FE4069">
        <w:rPr>
          <w:szCs w:val="24"/>
          <w:lang w:val="ro-RO"/>
        </w:rPr>
        <w:t>ț</w:t>
      </w:r>
      <w:r w:rsidR="008C0CD3" w:rsidRPr="00CC4D66">
        <w:rPr>
          <w:szCs w:val="24"/>
          <w:lang w:val="ro-RO"/>
        </w:rPr>
        <w:t>i/opționali</w:t>
      </w:r>
      <w:r>
        <w:rPr>
          <w:szCs w:val="24"/>
          <w:lang w:val="ro-RO"/>
        </w:rPr>
        <w:t>, desemnați de ANRE conform cadrului de reglementare în vigoare</w:t>
      </w:r>
      <w:r w:rsidR="008C0CD3" w:rsidRPr="00F77ED2">
        <w:rPr>
          <w:szCs w:val="24"/>
          <w:lang w:val="ro-RO"/>
        </w:rPr>
        <w:t>.</w:t>
      </w:r>
    </w:p>
    <w:p w14:paraId="17D8CD7E" w14:textId="77777777" w:rsidR="00CD021A" w:rsidRDefault="00CD021A" w:rsidP="00CD021A">
      <w:pPr>
        <w:spacing w:after="120" w:line="360" w:lineRule="auto"/>
        <w:ind w:left="567"/>
        <w:jc w:val="both"/>
        <w:rPr>
          <w:szCs w:val="24"/>
          <w:lang w:val="ro-RO"/>
        </w:rPr>
      </w:pPr>
    </w:p>
    <w:p w14:paraId="46760B0E" w14:textId="77777777" w:rsidR="008C0CD3" w:rsidRPr="008C0CD3" w:rsidRDefault="008C0CD3" w:rsidP="00D07CB3">
      <w:pPr>
        <w:pStyle w:val="ListParagraph"/>
        <w:keepNext/>
        <w:spacing w:after="120" w:line="360" w:lineRule="auto"/>
        <w:ind w:left="0"/>
        <w:jc w:val="center"/>
        <w:rPr>
          <w:b/>
          <w:szCs w:val="24"/>
          <w:lang w:val="ro-RO"/>
        </w:rPr>
      </w:pPr>
      <w:r w:rsidRPr="008C0CD3">
        <w:rPr>
          <w:b/>
          <w:szCs w:val="24"/>
          <w:lang w:val="ro-RO"/>
        </w:rPr>
        <w:t>SECȚUNEA 3</w:t>
      </w:r>
    </w:p>
    <w:p w14:paraId="3992F932" w14:textId="7F5666B1" w:rsidR="008C0CD3" w:rsidRDefault="008C0CD3" w:rsidP="00D812C0">
      <w:pPr>
        <w:pStyle w:val="Heading1"/>
      </w:pPr>
      <w:r w:rsidRPr="00F77ED2">
        <w:t>Definiții și abrevieri</w:t>
      </w:r>
    </w:p>
    <w:p w14:paraId="566EB639" w14:textId="7DBC7184" w:rsidR="006810F7" w:rsidRPr="00243E67" w:rsidRDefault="006810F7" w:rsidP="00D812C0">
      <w:pPr>
        <w:numPr>
          <w:ilvl w:val="0"/>
          <w:numId w:val="8"/>
        </w:numPr>
        <w:spacing w:after="120" w:line="360" w:lineRule="auto"/>
        <w:ind w:left="0" w:firstLine="567"/>
        <w:jc w:val="both"/>
        <w:rPr>
          <w:szCs w:val="24"/>
        </w:rPr>
      </w:pPr>
      <w:proofErr w:type="spellStart"/>
      <w:r w:rsidRPr="00192A6B">
        <w:rPr>
          <w:szCs w:val="24"/>
        </w:rPr>
        <w:t>Abrevierile</w:t>
      </w:r>
      <w:proofErr w:type="spellEnd"/>
      <w:r w:rsidRPr="00192A6B">
        <w:rPr>
          <w:szCs w:val="24"/>
        </w:rPr>
        <w:t xml:space="preserve"> </w:t>
      </w:r>
      <w:proofErr w:type="spellStart"/>
      <w:r w:rsidRPr="00192A6B">
        <w:rPr>
          <w:szCs w:val="24"/>
        </w:rPr>
        <w:t>utilizate</w:t>
      </w:r>
      <w:proofErr w:type="spellEnd"/>
      <w:r w:rsidRPr="00192A6B">
        <w:rPr>
          <w:szCs w:val="24"/>
        </w:rPr>
        <w:t xml:space="preserve"> </w:t>
      </w:r>
      <w:proofErr w:type="spellStart"/>
      <w:r w:rsidRPr="00192A6B">
        <w:rPr>
          <w:szCs w:val="24"/>
        </w:rPr>
        <w:t>în</w:t>
      </w:r>
      <w:proofErr w:type="spellEnd"/>
      <w:r w:rsidRPr="00192A6B">
        <w:rPr>
          <w:szCs w:val="24"/>
        </w:rPr>
        <w:t xml:space="preserve"> </w:t>
      </w:r>
      <w:proofErr w:type="spellStart"/>
      <w:r w:rsidRPr="00192A6B">
        <w:rPr>
          <w:szCs w:val="24"/>
        </w:rPr>
        <w:t>cadrul</w:t>
      </w:r>
      <w:proofErr w:type="spellEnd"/>
      <w:r w:rsidRPr="00192A6B">
        <w:rPr>
          <w:szCs w:val="24"/>
        </w:rPr>
        <w:t xml:space="preserve"> </w:t>
      </w:r>
      <w:proofErr w:type="spellStart"/>
      <w:r w:rsidR="00D43229" w:rsidRPr="00192A6B">
        <w:rPr>
          <w:szCs w:val="24"/>
        </w:rPr>
        <w:t>M</w:t>
      </w:r>
      <w:r w:rsidR="00D07CB3">
        <w:rPr>
          <w:szCs w:val="24"/>
        </w:rPr>
        <w:t>etodologiei</w:t>
      </w:r>
      <w:proofErr w:type="spellEnd"/>
      <w:r w:rsidRPr="00243E67">
        <w:rPr>
          <w:szCs w:val="24"/>
        </w:rPr>
        <w:t xml:space="preserve"> au </w:t>
      </w:r>
      <w:proofErr w:type="spellStart"/>
      <w:r w:rsidRPr="00243E67">
        <w:rPr>
          <w:szCs w:val="24"/>
        </w:rPr>
        <w:t>următoarele</w:t>
      </w:r>
      <w:proofErr w:type="spellEnd"/>
      <w:r w:rsidRPr="00243E67">
        <w:rPr>
          <w:szCs w:val="24"/>
        </w:rPr>
        <w:t xml:space="preserve"> </w:t>
      </w:r>
      <w:proofErr w:type="spellStart"/>
      <w:r w:rsidRPr="00243E67">
        <w:rPr>
          <w:szCs w:val="24"/>
        </w:rPr>
        <w:t>semnificaţii</w:t>
      </w:r>
      <w:proofErr w:type="spellEnd"/>
      <w:r w:rsidRPr="00243E67">
        <w:rPr>
          <w:szCs w:val="24"/>
        </w:rPr>
        <w:t>:</w:t>
      </w:r>
    </w:p>
    <w:tbl>
      <w:tblPr>
        <w:tblStyle w:val="TableGrid"/>
        <w:tblW w:w="5000" w:type="pct"/>
        <w:tblLook w:val="04A0" w:firstRow="1" w:lastRow="0" w:firstColumn="1" w:lastColumn="0" w:noHBand="0" w:noVBand="1"/>
      </w:tblPr>
      <w:tblGrid>
        <w:gridCol w:w="1711"/>
        <w:gridCol w:w="7776"/>
      </w:tblGrid>
      <w:tr w:rsidR="00A1794D" w14:paraId="2FB3C70E" w14:textId="77777777" w:rsidTr="00CD021A">
        <w:tc>
          <w:tcPr>
            <w:tcW w:w="902" w:type="pct"/>
            <w:vAlign w:val="center"/>
          </w:tcPr>
          <w:p w14:paraId="70519859" w14:textId="77777777" w:rsidR="00A1794D" w:rsidRPr="00F77ED2" w:rsidRDefault="00A1794D" w:rsidP="00A1794D">
            <w:pPr>
              <w:keepNext/>
              <w:spacing w:line="360" w:lineRule="auto"/>
              <w:rPr>
                <w:szCs w:val="24"/>
                <w:lang w:val="ro-RO"/>
              </w:rPr>
            </w:pPr>
            <w:r w:rsidRPr="00F77ED2">
              <w:rPr>
                <w:szCs w:val="24"/>
                <w:lang w:val="ro-RO"/>
              </w:rPr>
              <w:t>ANRE</w:t>
            </w:r>
          </w:p>
        </w:tc>
        <w:tc>
          <w:tcPr>
            <w:tcW w:w="4098" w:type="pct"/>
          </w:tcPr>
          <w:p w14:paraId="054E80E7" w14:textId="77777777" w:rsidR="00A1794D" w:rsidRDefault="00A1794D" w:rsidP="00A1794D">
            <w:pPr>
              <w:spacing w:after="120" w:line="360" w:lineRule="auto"/>
              <w:jc w:val="both"/>
              <w:rPr>
                <w:szCs w:val="24"/>
              </w:rPr>
            </w:pPr>
            <w:proofErr w:type="spellStart"/>
            <w:r w:rsidRPr="006119F8">
              <w:rPr>
                <w:szCs w:val="24"/>
              </w:rPr>
              <w:t>Autoritatea</w:t>
            </w:r>
            <w:proofErr w:type="spellEnd"/>
            <w:r w:rsidRPr="006119F8">
              <w:rPr>
                <w:szCs w:val="24"/>
              </w:rPr>
              <w:t xml:space="preserve"> </w:t>
            </w:r>
            <w:proofErr w:type="spellStart"/>
            <w:r w:rsidRPr="006119F8">
              <w:rPr>
                <w:szCs w:val="24"/>
              </w:rPr>
              <w:t>Națională</w:t>
            </w:r>
            <w:proofErr w:type="spellEnd"/>
            <w:r w:rsidRPr="006119F8">
              <w:rPr>
                <w:szCs w:val="24"/>
              </w:rPr>
              <w:t xml:space="preserve"> de </w:t>
            </w:r>
            <w:proofErr w:type="spellStart"/>
            <w:r w:rsidRPr="006119F8">
              <w:rPr>
                <w:szCs w:val="24"/>
              </w:rPr>
              <w:t>Reglementare</w:t>
            </w:r>
            <w:proofErr w:type="spellEnd"/>
            <w:r w:rsidRPr="006119F8">
              <w:rPr>
                <w:szCs w:val="24"/>
              </w:rPr>
              <w:t xml:space="preserve"> </w:t>
            </w:r>
            <w:proofErr w:type="spellStart"/>
            <w:r w:rsidRPr="006119F8">
              <w:rPr>
                <w:szCs w:val="24"/>
              </w:rPr>
              <w:t>în</w:t>
            </w:r>
            <w:proofErr w:type="spellEnd"/>
            <w:r w:rsidRPr="006119F8">
              <w:rPr>
                <w:szCs w:val="24"/>
              </w:rPr>
              <w:t xml:space="preserve"> </w:t>
            </w:r>
            <w:proofErr w:type="spellStart"/>
            <w:r w:rsidRPr="006119F8">
              <w:rPr>
                <w:szCs w:val="24"/>
              </w:rPr>
              <w:t>Domeniul</w:t>
            </w:r>
            <w:proofErr w:type="spellEnd"/>
            <w:r w:rsidRPr="006119F8">
              <w:rPr>
                <w:szCs w:val="24"/>
              </w:rPr>
              <w:t xml:space="preserve"> </w:t>
            </w:r>
            <w:proofErr w:type="spellStart"/>
            <w:r w:rsidRPr="006119F8">
              <w:rPr>
                <w:szCs w:val="24"/>
              </w:rPr>
              <w:t>Energiei</w:t>
            </w:r>
            <w:proofErr w:type="spellEnd"/>
          </w:p>
        </w:tc>
      </w:tr>
      <w:tr w:rsidR="00A1794D" w14:paraId="4B62FE97" w14:textId="77777777" w:rsidTr="00CD021A">
        <w:tc>
          <w:tcPr>
            <w:tcW w:w="902" w:type="pct"/>
            <w:vAlign w:val="center"/>
          </w:tcPr>
          <w:p w14:paraId="1EE83336" w14:textId="77777777" w:rsidR="00A1794D" w:rsidRPr="00F77ED2" w:rsidRDefault="00A1794D" w:rsidP="00A1794D">
            <w:pPr>
              <w:keepNext/>
              <w:spacing w:line="360" w:lineRule="auto"/>
              <w:rPr>
                <w:szCs w:val="24"/>
                <w:lang w:val="ro-RO"/>
              </w:rPr>
            </w:pPr>
            <w:r w:rsidRPr="00F77ED2">
              <w:rPr>
                <w:szCs w:val="24"/>
                <w:lang w:val="ro-RO"/>
              </w:rPr>
              <w:t>FUI</w:t>
            </w:r>
          </w:p>
        </w:tc>
        <w:tc>
          <w:tcPr>
            <w:tcW w:w="4098" w:type="pct"/>
          </w:tcPr>
          <w:p w14:paraId="4D017143" w14:textId="163B4B65" w:rsidR="00A1794D" w:rsidRDefault="00A1794D" w:rsidP="00192A6B">
            <w:pPr>
              <w:spacing w:after="120" w:line="360" w:lineRule="auto"/>
              <w:jc w:val="both"/>
              <w:rPr>
                <w:szCs w:val="24"/>
              </w:rPr>
            </w:pPr>
            <w:proofErr w:type="spellStart"/>
            <w:r w:rsidRPr="006119F8">
              <w:rPr>
                <w:szCs w:val="24"/>
              </w:rPr>
              <w:t>Furnizor</w:t>
            </w:r>
            <w:proofErr w:type="spellEnd"/>
            <w:r w:rsidRPr="006119F8">
              <w:rPr>
                <w:szCs w:val="24"/>
              </w:rPr>
              <w:t xml:space="preserve"> de </w:t>
            </w:r>
            <w:proofErr w:type="spellStart"/>
            <w:r w:rsidRPr="006119F8">
              <w:rPr>
                <w:szCs w:val="24"/>
              </w:rPr>
              <w:t>ultimă</w:t>
            </w:r>
            <w:proofErr w:type="spellEnd"/>
            <w:r w:rsidRPr="006119F8">
              <w:rPr>
                <w:szCs w:val="24"/>
              </w:rPr>
              <w:t xml:space="preserve"> </w:t>
            </w:r>
            <w:proofErr w:type="spellStart"/>
            <w:r w:rsidRPr="006119F8">
              <w:rPr>
                <w:szCs w:val="24"/>
              </w:rPr>
              <w:t>instanţă</w:t>
            </w:r>
            <w:proofErr w:type="spellEnd"/>
            <w:r w:rsidRPr="006119F8">
              <w:rPr>
                <w:szCs w:val="24"/>
              </w:rPr>
              <w:t xml:space="preserve"> </w:t>
            </w:r>
            <w:r w:rsidR="00D43229">
              <w:rPr>
                <w:szCs w:val="24"/>
              </w:rPr>
              <w:t>(</w:t>
            </w:r>
            <w:proofErr w:type="spellStart"/>
            <w:r w:rsidRPr="006119F8">
              <w:rPr>
                <w:szCs w:val="24"/>
              </w:rPr>
              <w:t>obligat</w:t>
            </w:r>
            <w:proofErr w:type="spellEnd"/>
            <w:r w:rsidR="00D43229">
              <w:rPr>
                <w:szCs w:val="24"/>
              </w:rPr>
              <w:t xml:space="preserve"> </w:t>
            </w:r>
            <w:proofErr w:type="spellStart"/>
            <w:r w:rsidR="00D43229">
              <w:rPr>
                <w:szCs w:val="24"/>
              </w:rPr>
              <w:t>și</w:t>
            </w:r>
            <w:proofErr w:type="spellEnd"/>
            <w:r w:rsidR="00D43229">
              <w:rPr>
                <w:szCs w:val="24"/>
              </w:rPr>
              <w:t>/</w:t>
            </w:r>
            <w:proofErr w:type="spellStart"/>
            <w:r w:rsidR="00D43229">
              <w:rPr>
                <w:szCs w:val="24"/>
              </w:rPr>
              <w:t>sau</w:t>
            </w:r>
            <w:proofErr w:type="spellEnd"/>
            <w:r w:rsidR="00D43229">
              <w:rPr>
                <w:szCs w:val="24"/>
              </w:rPr>
              <w:t xml:space="preserve"> </w:t>
            </w:r>
            <w:proofErr w:type="spellStart"/>
            <w:r w:rsidR="00D43229">
              <w:rPr>
                <w:szCs w:val="24"/>
              </w:rPr>
              <w:t>opțional</w:t>
            </w:r>
            <w:proofErr w:type="spellEnd"/>
            <w:r w:rsidR="00D43229">
              <w:rPr>
                <w:szCs w:val="24"/>
              </w:rPr>
              <w:t>)</w:t>
            </w:r>
          </w:p>
        </w:tc>
      </w:tr>
      <w:tr w:rsidR="00A1794D" w14:paraId="5ACDF5CB" w14:textId="77777777" w:rsidTr="00CD021A">
        <w:tc>
          <w:tcPr>
            <w:tcW w:w="902" w:type="pct"/>
            <w:vAlign w:val="center"/>
          </w:tcPr>
          <w:p w14:paraId="2FCDCC3C" w14:textId="77777777" w:rsidR="00A1794D" w:rsidRPr="00F77ED2" w:rsidRDefault="00A1794D" w:rsidP="00A1794D">
            <w:pPr>
              <w:keepNext/>
              <w:spacing w:line="360" w:lineRule="auto"/>
              <w:rPr>
                <w:szCs w:val="24"/>
                <w:lang w:val="ro-RO"/>
              </w:rPr>
            </w:pPr>
            <w:proofErr w:type="spellStart"/>
            <w:r w:rsidRPr="0067298A">
              <w:rPr>
                <w:szCs w:val="24"/>
              </w:rPr>
              <w:t>FUI</w:t>
            </w:r>
            <w:r>
              <w:rPr>
                <w:szCs w:val="24"/>
                <w:vertAlign w:val="subscript"/>
              </w:rPr>
              <w:t>o</w:t>
            </w:r>
            <w:r w:rsidRPr="00C51CFD">
              <w:rPr>
                <w:szCs w:val="24"/>
                <w:vertAlign w:val="subscript"/>
              </w:rPr>
              <w:t>b</w:t>
            </w:r>
            <w:proofErr w:type="spellEnd"/>
          </w:p>
        </w:tc>
        <w:tc>
          <w:tcPr>
            <w:tcW w:w="4098" w:type="pct"/>
          </w:tcPr>
          <w:p w14:paraId="0520EA6C" w14:textId="47E92CE3" w:rsidR="00A1794D" w:rsidRDefault="00A1794D" w:rsidP="00192A6B">
            <w:pPr>
              <w:spacing w:after="120" w:line="360" w:lineRule="auto"/>
              <w:jc w:val="both"/>
              <w:rPr>
                <w:szCs w:val="24"/>
              </w:rPr>
            </w:pPr>
            <w:proofErr w:type="spellStart"/>
            <w:r w:rsidRPr="006119F8">
              <w:rPr>
                <w:szCs w:val="24"/>
              </w:rPr>
              <w:t>Furnizor</w:t>
            </w:r>
            <w:proofErr w:type="spellEnd"/>
            <w:r w:rsidRPr="006119F8">
              <w:rPr>
                <w:szCs w:val="24"/>
              </w:rPr>
              <w:t xml:space="preserve"> de </w:t>
            </w:r>
            <w:proofErr w:type="spellStart"/>
            <w:r w:rsidRPr="006119F8">
              <w:rPr>
                <w:szCs w:val="24"/>
              </w:rPr>
              <w:t>ultimă</w:t>
            </w:r>
            <w:proofErr w:type="spellEnd"/>
            <w:r w:rsidRPr="006119F8">
              <w:rPr>
                <w:szCs w:val="24"/>
              </w:rPr>
              <w:t xml:space="preserve"> </w:t>
            </w:r>
            <w:proofErr w:type="spellStart"/>
            <w:r w:rsidRPr="006119F8">
              <w:rPr>
                <w:szCs w:val="24"/>
              </w:rPr>
              <w:t>instanță</w:t>
            </w:r>
            <w:proofErr w:type="spellEnd"/>
            <w:r w:rsidRPr="006119F8">
              <w:rPr>
                <w:szCs w:val="24"/>
              </w:rPr>
              <w:t xml:space="preserve"> </w:t>
            </w:r>
            <w:proofErr w:type="spellStart"/>
            <w:r w:rsidRPr="006119F8">
              <w:rPr>
                <w:szCs w:val="24"/>
              </w:rPr>
              <w:t>obliga</w:t>
            </w:r>
            <w:r w:rsidR="00D43229">
              <w:rPr>
                <w:szCs w:val="24"/>
              </w:rPr>
              <w:t>t</w:t>
            </w:r>
            <w:proofErr w:type="spellEnd"/>
          </w:p>
        </w:tc>
      </w:tr>
      <w:tr w:rsidR="00A1794D" w14:paraId="70DA5162" w14:textId="77777777" w:rsidTr="00CD021A">
        <w:tc>
          <w:tcPr>
            <w:tcW w:w="902" w:type="pct"/>
            <w:vAlign w:val="center"/>
          </w:tcPr>
          <w:p w14:paraId="2A5B4E4E" w14:textId="77777777" w:rsidR="00A1794D" w:rsidRPr="00F77ED2" w:rsidRDefault="00A1794D" w:rsidP="00A1794D">
            <w:pPr>
              <w:keepNext/>
              <w:spacing w:line="360" w:lineRule="auto"/>
              <w:rPr>
                <w:szCs w:val="24"/>
                <w:lang w:val="ro-RO"/>
              </w:rPr>
            </w:pPr>
            <w:proofErr w:type="spellStart"/>
            <w:r>
              <w:rPr>
                <w:szCs w:val="24"/>
              </w:rPr>
              <w:t>FUI</w:t>
            </w:r>
            <w:r>
              <w:rPr>
                <w:szCs w:val="24"/>
                <w:vertAlign w:val="subscript"/>
              </w:rPr>
              <w:t>o</w:t>
            </w:r>
            <w:r w:rsidRPr="00C51CFD">
              <w:rPr>
                <w:szCs w:val="24"/>
                <w:vertAlign w:val="subscript"/>
              </w:rPr>
              <w:t>p</w:t>
            </w:r>
            <w:proofErr w:type="spellEnd"/>
          </w:p>
        </w:tc>
        <w:tc>
          <w:tcPr>
            <w:tcW w:w="4098" w:type="pct"/>
          </w:tcPr>
          <w:p w14:paraId="0BD7CCD9" w14:textId="5D07D203" w:rsidR="00A1794D" w:rsidRDefault="00A1794D" w:rsidP="00192A6B">
            <w:pPr>
              <w:spacing w:after="120" w:line="360" w:lineRule="auto"/>
              <w:jc w:val="both"/>
              <w:rPr>
                <w:szCs w:val="24"/>
              </w:rPr>
            </w:pPr>
            <w:proofErr w:type="spellStart"/>
            <w:r w:rsidRPr="006119F8">
              <w:rPr>
                <w:szCs w:val="24"/>
              </w:rPr>
              <w:t>Furnizor</w:t>
            </w:r>
            <w:proofErr w:type="spellEnd"/>
            <w:r w:rsidRPr="006119F8">
              <w:rPr>
                <w:szCs w:val="24"/>
              </w:rPr>
              <w:t xml:space="preserve"> de </w:t>
            </w:r>
            <w:proofErr w:type="spellStart"/>
            <w:r w:rsidRPr="006119F8">
              <w:rPr>
                <w:szCs w:val="24"/>
              </w:rPr>
              <w:t>ultimă</w:t>
            </w:r>
            <w:proofErr w:type="spellEnd"/>
            <w:r w:rsidRPr="006119F8">
              <w:rPr>
                <w:szCs w:val="24"/>
              </w:rPr>
              <w:t xml:space="preserve"> </w:t>
            </w:r>
            <w:proofErr w:type="spellStart"/>
            <w:r w:rsidRPr="006119F8">
              <w:rPr>
                <w:szCs w:val="24"/>
              </w:rPr>
              <w:t>instanță</w:t>
            </w:r>
            <w:proofErr w:type="spellEnd"/>
            <w:r w:rsidRPr="006119F8">
              <w:rPr>
                <w:szCs w:val="24"/>
              </w:rPr>
              <w:t xml:space="preserve"> </w:t>
            </w:r>
            <w:proofErr w:type="spellStart"/>
            <w:r w:rsidRPr="006119F8">
              <w:rPr>
                <w:szCs w:val="24"/>
              </w:rPr>
              <w:t>opțional</w:t>
            </w:r>
            <w:proofErr w:type="spellEnd"/>
          </w:p>
        </w:tc>
      </w:tr>
      <w:tr w:rsidR="00A1794D" w14:paraId="5B9901BD" w14:textId="77777777" w:rsidTr="00CD021A">
        <w:tc>
          <w:tcPr>
            <w:tcW w:w="902" w:type="pct"/>
            <w:vAlign w:val="center"/>
          </w:tcPr>
          <w:p w14:paraId="1FA49DB3" w14:textId="77777777" w:rsidR="00A1794D" w:rsidRPr="00F77ED2" w:rsidRDefault="00A1794D" w:rsidP="00A1794D">
            <w:pPr>
              <w:keepNext/>
              <w:spacing w:line="360" w:lineRule="auto"/>
              <w:rPr>
                <w:szCs w:val="24"/>
                <w:lang w:val="ro-RO"/>
              </w:rPr>
            </w:pPr>
            <w:r w:rsidRPr="00F77ED2">
              <w:rPr>
                <w:szCs w:val="24"/>
                <w:lang w:val="ro-RO"/>
              </w:rPr>
              <w:t>PC</w:t>
            </w:r>
            <w:r>
              <w:rPr>
                <w:szCs w:val="24"/>
                <w:lang w:val="ro-RO"/>
              </w:rPr>
              <w:t>C</w:t>
            </w:r>
          </w:p>
        </w:tc>
        <w:tc>
          <w:tcPr>
            <w:tcW w:w="4098" w:type="pct"/>
          </w:tcPr>
          <w:p w14:paraId="09429D4B" w14:textId="46A0FF25" w:rsidR="00A1794D" w:rsidRDefault="00A1794D" w:rsidP="00192A6B">
            <w:pPr>
              <w:spacing w:after="120" w:line="360" w:lineRule="auto"/>
              <w:jc w:val="both"/>
              <w:rPr>
                <w:szCs w:val="24"/>
              </w:rPr>
            </w:pPr>
            <w:proofErr w:type="spellStart"/>
            <w:r w:rsidRPr="006119F8">
              <w:rPr>
                <w:szCs w:val="24"/>
              </w:rPr>
              <w:t>Pieţe</w:t>
            </w:r>
            <w:proofErr w:type="spellEnd"/>
            <w:r w:rsidRPr="006119F8">
              <w:rPr>
                <w:szCs w:val="24"/>
              </w:rPr>
              <w:t xml:space="preserve"> </w:t>
            </w:r>
            <w:proofErr w:type="spellStart"/>
            <w:r w:rsidRPr="006119F8">
              <w:rPr>
                <w:szCs w:val="24"/>
              </w:rPr>
              <w:t>centralizate</w:t>
            </w:r>
            <w:proofErr w:type="spellEnd"/>
            <w:r w:rsidRPr="006119F8">
              <w:rPr>
                <w:szCs w:val="24"/>
              </w:rPr>
              <w:t xml:space="preserve"> de </w:t>
            </w:r>
            <w:proofErr w:type="spellStart"/>
            <w:r w:rsidRPr="006119F8">
              <w:rPr>
                <w:szCs w:val="24"/>
              </w:rPr>
              <w:t>contracte</w:t>
            </w:r>
            <w:proofErr w:type="spellEnd"/>
            <w:r w:rsidRPr="006119F8">
              <w:rPr>
                <w:szCs w:val="24"/>
              </w:rPr>
              <w:t xml:space="preserve"> </w:t>
            </w:r>
            <w:proofErr w:type="spellStart"/>
            <w:r w:rsidRPr="006119F8">
              <w:rPr>
                <w:szCs w:val="24"/>
              </w:rPr>
              <w:t>bilaterale</w:t>
            </w:r>
            <w:proofErr w:type="spellEnd"/>
            <w:r w:rsidR="00D43229">
              <w:rPr>
                <w:szCs w:val="24"/>
              </w:rPr>
              <w:t>,</w:t>
            </w:r>
            <w:r w:rsidRPr="006119F8">
              <w:rPr>
                <w:szCs w:val="24"/>
              </w:rPr>
              <w:t xml:space="preserve"> </w:t>
            </w:r>
            <w:r w:rsidR="00D43229">
              <w:rPr>
                <w:szCs w:val="24"/>
              </w:rPr>
              <w:t>administrate de</w:t>
            </w:r>
            <w:r w:rsidRPr="006119F8">
              <w:rPr>
                <w:szCs w:val="24"/>
              </w:rPr>
              <w:t xml:space="preserve"> </w:t>
            </w:r>
            <w:r w:rsidR="00D43229" w:rsidRPr="006119F8">
              <w:rPr>
                <w:szCs w:val="24"/>
              </w:rPr>
              <w:t>O</w:t>
            </w:r>
            <w:r w:rsidR="00D43229">
              <w:rPr>
                <w:szCs w:val="24"/>
              </w:rPr>
              <w:t>PCOM</w:t>
            </w:r>
            <w:r w:rsidR="00D43229" w:rsidRPr="006119F8">
              <w:rPr>
                <w:szCs w:val="24"/>
              </w:rPr>
              <w:t xml:space="preserve"> </w:t>
            </w:r>
            <w:r w:rsidRPr="006119F8">
              <w:rPr>
                <w:szCs w:val="24"/>
              </w:rPr>
              <w:t>SA</w:t>
            </w:r>
          </w:p>
        </w:tc>
      </w:tr>
      <w:tr w:rsidR="00A1794D" w14:paraId="03A329EA" w14:textId="77777777" w:rsidTr="00CD021A">
        <w:tc>
          <w:tcPr>
            <w:tcW w:w="902" w:type="pct"/>
            <w:vAlign w:val="center"/>
          </w:tcPr>
          <w:p w14:paraId="17E4920B" w14:textId="77777777" w:rsidR="00A1794D" w:rsidRPr="00F77ED2" w:rsidRDefault="00A1794D" w:rsidP="00A1794D">
            <w:pPr>
              <w:keepNext/>
              <w:spacing w:line="360" w:lineRule="auto"/>
              <w:rPr>
                <w:szCs w:val="24"/>
                <w:lang w:val="ro-RO"/>
              </w:rPr>
            </w:pPr>
            <w:r w:rsidRPr="00F77ED2">
              <w:rPr>
                <w:szCs w:val="24"/>
                <w:lang w:val="ro-RO"/>
              </w:rPr>
              <w:t>PCCB-LE</w:t>
            </w:r>
          </w:p>
        </w:tc>
        <w:tc>
          <w:tcPr>
            <w:tcW w:w="4098" w:type="pct"/>
          </w:tcPr>
          <w:p w14:paraId="36C3766E" w14:textId="77777777" w:rsidR="00A1794D" w:rsidRDefault="00A1794D" w:rsidP="00A1794D">
            <w:pPr>
              <w:spacing w:after="120" w:line="360" w:lineRule="auto"/>
              <w:jc w:val="both"/>
              <w:rPr>
                <w:szCs w:val="24"/>
              </w:rPr>
            </w:pPr>
            <w:proofErr w:type="spellStart"/>
            <w:r w:rsidRPr="006119F8">
              <w:rPr>
                <w:szCs w:val="24"/>
              </w:rPr>
              <w:t>Piaţa</w:t>
            </w:r>
            <w:proofErr w:type="spellEnd"/>
            <w:r w:rsidRPr="006119F8">
              <w:rPr>
                <w:szCs w:val="24"/>
              </w:rPr>
              <w:t xml:space="preserve"> </w:t>
            </w:r>
            <w:proofErr w:type="spellStart"/>
            <w:r w:rsidRPr="006119F8">
              <w:rPr>
                <w:szCs w:val="24"/>
              </w:rPr>
              <w:t>centralizată</w:t>
            </w:r>
            <w:proofErr w:type="spellEnd"/>
            <w:r w:rsidRPr="006119F8">
              <w:rPr>
                <w:szCs w:val="24"/>
              </w:rPr>
              <w:t xml:space="preserve"> a </w:t>
            </w:r>
            <w:proofErr w:type="spellStart"/>
            <w:r w:rsidRPr="006119F8">
              <w:rPr>
                <w:szCs w:val="24"/>
              </w:rPr>
              <w:t>contractelor</w:t>
            </w:r>
            <w:proofErr w:type="spellEnd"/>
            <w:r w:rsidRPr="006119F8">
              <w:rPr>
                <w:szCs w:val="24"/>
              </w:rPr>
              <w:t xml:space="preserve"> </w:t>
            </w:r>
            <w:proofErr w:type="spellStart"/>
            <w:r w:rsidRPr="006119F8">
              <w:rPr>
                <w:szCs w:val="24"/>
              </w:rPr>
              <w:t>bilaterale</w:t>
            </w:r>
            <w:proofErr w:type="spellEnd"/>
            <w:r w:rsidRPr="006119F8">
              <w:rPr>
                <w:szCs w:val="24"/>
              </w:rPr>
              <w:t xml:space="preserve"> de </w:t>
            </w:r>
            <w:proofErr w:type="spellStart"/>
            <w:r w:rsidRPr="006119F8">
              <w:rPr>
                <w:szCs w:val="24"/>
              </w:rPr>
              <w:t>energie</w:t>
            </w:r>
            <w:proofErr w:type="spellEnd"/>
            <w:r w:rsidRPr="006119F8">
              <w:rPr>
                <w:szCs w:val="24"/>
              </w:rPr>
              <w:t xml:space="preserve"> </w:t>
            </w:r>
            <w:proofErr w:type="spellStart"/>
            <w:r w:rsidRPr="006119F8">
              <w:rPr>
                <w:szCs w:val="24"/>
              </w:rPr>
              <w:t>electrică</w:t>
            </w:r>
            <w:proofErr w:type="spellEnd"/>
            <w:r w:rsidRPr="006119F8">
              <w:rPr>
                <w:szCs w:val="24"/>
              </w:rPr>
              <w:t xml:space="preserve"> - </w:t>
            </w:r>
            <w:proofErr w:type="spellStart"/>
            <w:r w:rsidRPr="006119F8">
              <w:rPr>
                <w:szCs w:val="24"/>
              </w:rPr>
              <w:t>modalitatea</w:t>
            </w:r>
            <w:proofErr w:type="spellEnd"/>
            <w:r w:rsidRPr="006119F8">
              <w:rPr>
                <w:szCs w:val="24"/>
              </w:rPr>
              <w:t xml:space="preserve"> de </w:t>
            </w:r>
            <w:proofErr w:type="spellStart"/>
            <w:r w:rsidRPr="006119F8">
              <w:rPr>
                <w:szCs w:val="24"/>
              </w:rPr>
              <w:t>tranzacţionare</w:t>
            </w:r>
            <w:proofErr w:type="spellEnd"/>
            <w:r w:rsidRPr="006119F8">
              <w:rPr>
                <w:szCs w:val="24"/>
              </w:rPr>
              <w:t xml:space="preserve"> </w:t>
            </w:r>
            <w:proofErr w:type="spellStart"/>
            <w:r w:rsidRPr="006119F8">
              <w:rPr>
                <w:szCs w:val="24"/>
              </w:rPr>
              <w:t>prin</w:t>
            </w:r>
            <w:proofErr w:type="spellEnd"/>
            <w:r w:rsidRPr="006119F8">
              <w:rPr>
                <w:szCs w:val="24"/>
              </w:rPr>
              <w:t xml:space="preserve"> </w:t>
            </w:r>
            <w:proofErr w:type="spellStart"/>
            <w:r w:rsidRPr="006119F8">
              <w:rPr>
                <w:szCs w:val="24"/>
              </w:rPr>
              <w:t>licitaţie</w:t>
            </w:r>
            <w:proofErr w:type="spellEnd"/>
            <w:r w:rsidRPr="006119F8">
              <w:rPr>
                <w:szCs w:val="24"/>
              </w:rPr>
              <w:t xml:space="preserve"> </w:t>
            </w:r>
            <w:proofErr w:type="spellStart"/>
            <w:r w:rsidRPr="006119F8">
              <w:rPr>
                <w:szCs w:val="24"/>
              </w:rPr>
              <w:t>extinsă</w:t>
            </w:r>
            <w:proofErr w:type="spellEnd"/>
          </w:p>
        </w:tc>
      </w:tr>
      <w:tr w:rsidR="00A1794D" w14:paraId="03730BD8" w14:textId="77777777" w:rsidTr="00CD021A">
        <w:tc>
          <w:tcPr>
            <w:tcW w:w="902" w:type="pct"/>
            <w:vAlign w:val="center"/>
          </w:tcPr>
          <w:p w14:paraId="258BA238" w14:textId="77777777" w:rsidR="00A1794D" w:rsidRPr="00F77ED2" w:rsidRDefault="00A1794D" w:rsidP="00A1794D">
            <w:pPr>
              <w:keepNext/>
              <w:spacing w:line="360" w:lineRule="auto"/>
              <w:rPr>
                <w:szCs w:val="24"/>
                <w:lang w:val="ro-RO"/>
              </w:rPr>
            </w:pPr>
            <w:r w:rsidRPr="00F77ED2">
              <w:rPr>
                <w:szCs w:val="24"/>
                <w:lang w:val="ro-RO"/>
              </w:rPr>
              <w:t>PCCB-NC</w:t>
            </w:r>
          </w:p>
        </w:tc>
        <w:tc>
          <w:tcPr>
            <w:tcW w:w="4098" w:type="pct"/>
          </w:tcPr>
          <w:p w14:paraId="78DAF843" w14:textId="77777777" w:rsidR="00A1794D" w:rsidRDefault="00A1794D" w:rsidP="00A1794D">
            <w:pPr>
              <w:spacing w:after="120" w:line="360" w:lineRule="auto"/>
              <w:jc w:val="both"/>
              <w:rPr>
                <w:szCs w:val="24"/>
              </w:rPr>
            </w:pPr>
            <w:proofErr w:type="spellStart"/>
            <w:r w:rsidRPr="006119F8">
              <w:rPr>
                <w:szCs w:val="24"/>
              </w:rPr>
              <w:t>Piaţa</w:t>
            </w:r>
            <w:proofErr w:type="spellEnd"/>
            <w:r w:rsidRPr="006119F8">
              <w:rPr>
                <w:szCs w:val="24"/>
              </w:rPr>
              <w:t xml:space="preserve"> </w:t>
            </w:r>
            <w:proofErr w:type="spellStart"/>
            <w:r w:rsidRPr="006119F8">
              <w:rPr>
                <w:szCs w:val="24"/>
              </w:rPr>
              <w:t>centralizată</w:t>
            </w:r>
            <w:proofErr w:type="spellEnd"/>
            <w:r w:rsidRPr="006119F8">
              <w:rPr>
                <w:szCs w:val="24"/>
              </w:rPr>
              <w:t xml:space="preserve"> a </w:t>
            </w:r>
            <w:proofErr w:type="spellStart"/>
            <w:r w:rsidRPr="006119F8">
              <w:rPr>
                <w:szCs w:val="24"/>
              </w:rPr>
              <w:t>contractelor</w:t>
            </w:r>
            <w:proofErr w:type="spellEnd"/>
            <w:r w:rsidRPr="006119F8">
              <w:rPr>
                <w:szCs w:val="24"/>
              </w:rPr>
              <w:t xml:space="preserve"> </w:t>
            </w:r>
            <w:proofErr w:type="spellStart"/>
            <w:r w:rsidRPr="006119F8">
              <w:rPr>
                <w:szCs w:val="24"/>
              </w:rPr>
              <w:t>bilaterale</w:t>
            </w:r>
            <w:proofErr w:type="spellEnd"/>
            <w:r w:rsidRPr="006119F8">
              <w:rPr>
                <w:szCs w:val="24"/>
              </w:rPr>
              <w:t xml:space="preserve"> de </w:t>
            </w:r>
            <w:proofErr w:type="spellStart"/>
            <w:r w:rsidRPr="006119F8">
              <w:rPr>
                <w:szCs w:val="24"/>
              </w:rPr>
              <w:t>energie</w:t>
            </w:r>
            <w:proofErr w:type="spellEnd"/>
            <w:r w:rsidRPr="006119F8">
              <w:rPr>
                <w:szCs w:val="24"/>
              </w:rPr>
              <w:t xml:space="preserve"> </w:t>
            </w:r>
            <w:proofErr w:type="spellStart"/>
            <w:r w:rsidRPr="006119F8">
              <w:rPr>
                <w:szCs w:val="24"/>
              </w:rPr>
              <w:t>electrică</w:t>
            </w:r>
            <w:proofErr w:type="spellEnd"/>
            <w:r w:rsidRPr="006119F8">
              <w:rPr>
                <w:szCs w:val="24"/>
              </w:rPr>
              <w:t xml:space="preserve"> - </w:t>
            </w:r>
            <w:proofErr w:type="spellStart"/>
            <w:r w:rsidRPr="006119F8">
              <w:rPr>
                <w:szCs w:val="24"/>
              </w:rPr>
              <w:t>modalitatea</w:t>
            </w:r>
            <w:proofErr w:type="spellEnd"/>
            <w:r w:rsidRPr="006119F8">
              <w:rPr>
                <w:szCs w:val="24"/>
              </w:rPr>
              <w:t xml:space="preserve"> de </w:t>
            </w:r>
            <w:proofErr w:type="spellStart"/>
            <w:r w:rsidRPr="006119F8">
              <w:rPr>
                <w:szCs w:val="24"/>
              </w:rPr>
              <w:t>tranzacţionare</w:t>
            </w:r>
            <w:proofErr w:type="spellEnd"/>
            <w:r w:rsidRPr="006119F8">
              <w:rPr>
                <w:szCs w:val="24"/>
              </w:rPr>
              <w:t xml:space="preserve"> </w:t>
            </w:r>
            <w:proofErr w:type="spellStart"/>
            <w:r w:rsidRPr="006119F8">
              <w:rPr>
                <w:szCs w:val="24"/>
              </w:rPr>
              <w:t>prin</w:t>
            </w:r>
            <w:proofErr w:type="spellEnd"/>
            <w:r w:rsidRPr="006119F8">
              <w:rPr>
                <w:szCs w:val="24"/>
              </w:rPr>
              <w:t xml:space="preserve"> </w:t>
            </w:r>
            <w:proofErr w:type="spellStart"/>
            <w:r w:rsidRPr="006119F8">
              <w:rPr>
                <w:szCs w:val="24"/>
              </w:rPr>
              <w:t>negociere</w:t>
            </w:r>
            <w:proofErr w:type="spellEnd"/>
            <w:r w:rsidRPr="006119F8">
              <w:rPr>
                <w:szCs w:val="24"/>
              </w:rPr>
              <w:t xml:space="preserve"> </w:t>
            </w:r>
            <w:proofErr w:type="spellStart"/>
            <w:r w:rsidRPr="006119F8">
              <w:rPr>
                <w:szCs w:val="24"/>
              </w:rPr>
              <w:t>continuă</w:t>
            </w:r>
            <w:proofErr w:type="spellEnd"/>
          </w:p>
        </w:tc>
      </w:tr>
      <w:tr w:rsidR="00A1794D" w14:paraId="6FA79306" w14:textId="77777777" w:rsidTr="00CD021A">
        <w:tc>
          <w:tcPr>
            <w:tcW w:w="902" w:type="pct"/>
          </w:tcPr>
          <w:p w14:paraId="6F9A075A" w14:textId="77777777" w:rsidR="00A1794D" w:rsidRDefault="00A1794D" w:rsidP="00A1794D">
            <w:pPr>
              <w:spacing w:after="120" w:line="360" w:lineRule="auto"/>
              <w:jc w:val="both"/>
              <w:rPr>
                <w:szCs w:val="24"/>
              </w:rPr>
            </w:pPr>
            <w:r w:rsidRPr="00A1794D">
              <w:rPr>
                <w:szCs w:val="24"/>
              </w:rPr>
              <w:t>PC-OTC</w:t>
            </w:r>
          </w:p>
        </w:tc>
        <w:tc>
          <w:tcPr>
            <w:tcW w:w="4098" w:type="pct"/>
          </w:tcPr>
          <w:p w14:paraId="0318F625" w14:textId="47E028D8" w:rsidR="00A1794D" w:rsidRDefault="00A1794D" w:rsidP="00A1794D">
            <w:pPr>
              <w:spacing w:after="120" w:line="360" w:lineRule="auto"/>
              <w:jc w:val="both"/>
              <w:rPr>
                <w:szCs w:val="24"/>
              </w:rPr>
            </w:pPr>
            <w:proofErr w:type="spellStart"/>
            <w:r w:rsidRPr="006119F8">
              <w:rPr>
                <w:szCs w:val="24"/>
              </w:rPr>
              <w:t>Piața</w:t>
            </w:r>
            <w:proofErr w:type="spellEnd"/>
            <w:r w:rsidRPr="006119F8">
              <w:rPr>
                <w:szCs w:val="24"/>
              </w:rPr>
              <w:t xml:space="preserve"> </w:t>
            </w:r>
            <w:proofErr w:type="spellStart"/>
            <w:r w:rsidRPr="006119F8">
              <w:rPr>
                <w:szCs w:val="24"/>
              </w:rPr>
              <w:t>centralizată</w:t>
            </w:r>
            <w:proofErr w:type="spellEnd"/>
            <w:r w:rsidRPr="006119F8">
              <w:rPr>
                <w:szCs w:val="24"/>
              </w:rPr>
              <w:t xml:space="preserve"> cu </w:t>
            </w:r>
            <w:proofErr w:type="spellStart"/>
            <w:r w:rsidRPr="006119F8">
              <w:rPr>
                <w:szCs w:val="24"/>
              </w:rPr>
              <w:t>negociere</w:t>
            </w:r>
            <w:proofErr w:type="spellEnd"/>
            <w:r w:rsidRPr="006119F8">
              <w:rPr>
                <w:szCs w:val="24"/>
              </w:rPr>
              <w:t xml:space="preserve"> </w:t>
            </w:r>
            <w:proofErr w:type="spellStart"/>
            <w:r w:rsidRPr="006119F8">
              <w:rPr>
                <w:szCs w:val="24"/>
              </w:rPr>
              <w:t>dublă</w:t>
            </w:r>
            <w:proofErr w:type="spellEnd"/>
            <w:r w:rsidRPr="006119F8">
              <w:rPr>
                <w:szCs w:val="24"/>
              </w:rPr>
              <w:t xml:space="preserve"> </w:t>
            </w:r>
            <w:proofErr w:type="spellStart"/>
            <w:r w:rsidRPr="006119F8">
              <w:rPr>
                <w:szCs w:val="24"/>
              </w:rPr>
              <w:t>continuă</w:t>
            </w:r>
            <w:proofErr w:type="spellEnd"/>
            <w:r w:rsidRPr="006119F8">
              <w:rPr>
                <w:szCs w:val="24"/>
              </w:rPr>
              <w:t xml:space="preserve"> a </w:t>
            </w:r>
            <w:proofErr w:type="spellStart"/>
            <w:r w:rsidRPr="006119F8">
              <w:rPr>
                <w:szCs w:val="24"/>
              </w:rPr>
              <w:t>contractelor</w:t>
            </w:r>
            <w:proofErr w:type="spellEnd"/>
            <w:r w:rsidRPr="006119F8">
              <w:rPr>
                <w:szCs w:val="24"/>
              </w:rPr>
              <w:t xml:space="preserve"> </w:t>
            </w:r>
            <w:proofErr w:type="spellStart"/>
            <w:r w:rsidRPr="006119F8">
              <w:rPr>
                <w:szCs w:val="24"/>
              </w:rPr>
              <w:t>bilaterale</w:t>
            </w:r>
            <w:proofErr w:type="spellEnd"/>
            <w:r w:rsidRPr="006119F8">
              <w:rPr>
                <w:szCs w:val="24"/>
              </w:rPr>
              <w:t xml:space="preserve"> de </w:t>
            </w:r>
            <w:proofErr w:type="spellStart"/>
            <w:r w:rsidRPr="006119F8">
              <w:rPr>
                <w:szCs w:val="24"/>
              </w:rPr>
              <w:t>energie</w:t>
            </w:r>
            <w:proofErr w:type="spellEnd"/>
            <w:r w:rsidRPr="006119F8">
              <w:rPr>
                <w:szCs w:val="24"/>
              </w:rPr>
              <w:t xml:space="preserve"> </w:t>
            </w:r>
            <w:proofErr w:type="spellStart"/>
            <w:r w:rsidRPr="006119F8">
              <w:rPr>
                <w:szCs w:val="24"/>
              </w:rPr>
              <w:t>electrică</w:t>
            </w:r>
            <w:proofErr w:type="spellEnd"/>
          </w:p>
        </w:tc>
      </w:tr>
      <w:tr w:rsidR="00A1794D" w14:paraId="20D7E198" w14:textId="77777777" w:rsidTr="00CD021A">
        <w:tc>
          <w:tcPr>
            <w:tcW w:w="902" w:type="pct"/>
            <w:vAlign w:val="center"/>
          </w:tcPr>
          <w:p w14:paraId="0AC0461F" w14:textId="77777777" w:rsidR="00A1794D" w:rsidRPr="00893D49" w:rsidRDefault="00A1794D" w:rsidP="00A1794D">
            <w:pPr>
              <w:keepNext/>
              <w:spacing w:line="360" w:lineRule="auto"/>
              <w:rPr>
                <w:szCs w:val="24"/>
              </w:rPr>
            </w:pPr>
            <w:r w:rsidRPr="00F77ED2">
              <w:rPr>
                <w:szCs w:val="24"/>
                <w:lang w:val="ro-RO"/>
              </w:rPr>
              <w:t xml:space="preserve">PCSU </w:t>
            </w:r>
          </w:p>
        </w:tc>
        <w:tc>
          <w:tcPr>
            <w:tcW w:w="4098" w:type="pct"/>
          </w:tcPr>
          <w:p w14:paraId="0D4EBDE6" w14:textId="77777777" w:rsidR="00A1794D" w:rsidRDefault="00A1794D" w:rsidP="00A1794D">
            <w:pPr>
              <w:spacing w:after="120" w:line="360" w:lineRule="auto"/>
              <w:jc w:val="both"/>
              <w:rPr>
                <w:szCs w:val="24"/>
              </w:rPr>
            </w:pPr>
            <w:proofErr w:type="spellStart"/>
            <w:r w:rsidRPr="006119F8">
              <w:rPr>
                <w:szCs w:val="24"/>
              </w:rPr>
              <w:t>Piața</w:t>
            </w:r>
            <w:proofErr w:type="spellEnd"/>
            <w:r w:rsidRPr="006119F8">
              <w:rPr>
                <w:szCs w:val="24"/>
              </w:rPr>
              <w:t xml:space="preserve"> </w:t>
            </w:r>
            <w:proofErr w:type="spellStart"/>
            <w:r w:rsidRPr="006119F8">
              <w:rPr>
                <w:szCs w:val="24"/>
              </w:rPr>
              <w:t>centralizată</w:t>
            </w:r>
            <w:proofErr w:type="spellEnd"/>
            <w:r w:rsidRPr="006119F8">
              <w:rPr>
                <w:szCs w:val="24"/>
              </w:rPr>
              <w:t xml:space="preserve"> </w:t>
            </w:r>
            <w:proofErr w:type="spellStart"/>
            <w:r w:rsidRPr="006119F8">
              <w:rPr>
                <w:szCs w:val="24"/>
              </w:rPr>
              <w:t>pentru</w:t>
            </w:r>
            <w:proofErr w:type="spellEnd"/>
            <w:r w:rsidRPr="006119F8">
              <w:rPr>
                <w:szCs w:val="24"/>
              </w:rPr>
              <w:t xml:space="preserve"> </w:t>
            </w:r>
            <w:proofErr w:type="spellStart"/>
            <w:r w:rsidRPr="006119F8">
              <w:rPr>
                <w:szCs w:val="24"/>
              </w:rPr>
              <w:t>serviciul</w:t>
            </w:r>
            <w:proofErr w:type="spellEnd"/>
            <w:r w:rsidRPr="006119F8">
              <w:rPr>
                <w:szCs w:val="24"/>
              </w:rPr>
              <w:t xml:space="preserve"> universal</w:t>
            </w:r>
          </w:p>
        </w:tc>
      </w:tr>
      <w:tr w:rsidR="00A1794D" w14:paraId="0F975476" w14:textId="77777777" w:rsidTr="00CD021A">
        <w:tc>
          <w:tcPr>
            <w:tcW w:w="902" w:type="pct"/>
            <w:tcBorders>
              <w:top w:val="single" w:sz="4" w:space="0" w:color="auto"/>
              <w:left w:val="single" w:sz="4" w:space="0" w:color="auto"/>
              <w:bottom w:val="single" w:sz="4" w:space="0" w:color="auto"/>
              <w:right w:val="single" w:sz="4" w:space="0" w:color="auto"/>
            </w:tcBorders>
            <w:shd w:val="clear" w:color="auto" w:fill="auto"/>
            <w:vAlign w:val="center"/>
          </w:tcPr>
          <w:p w14:paraId="14F6512C" w14:textId="77777777" w:rsidR="00A1794D" w:rsidRPr="00F77ED2" w:rsidRDefault="00A1794D" w:rsidP="00A1794D">
            <w:pPr>
              <w:keepNext/>
              <w:spacing w:line="360" w:lineRule="auto"/>
              <w:rPr>
                <w:szCs w:val="24"/>
                <w:lang w:val="ro-RO"/>
              </w:rPr>
            </w:pPr>
            <w:r w:rsidRPr="00893D49">
              <w:rPr>
                <w:szCs w:val="24"/>
              </w:rPr>
              <w:t>PE</w:t>
            </w:r>
          </w:p>
        </w:tc>
        <w:tc>
          <w:tcPr>
            <w:tcW w:w="4098" w:type="pct"/>
          </w:tcPr>
          <w:p w14:paraId="4894CD5D" w14:textId="77777777" w:rsidR="00A1794D" w:rsidRDefault="00A1794D" w:rsidP="00A1794D">
            <w:pPr>
              <w:spacing w:after="120" w:line="360" w:lineRule="auto"/>
              <w:jc w:val="both"/>
              <w:rPr>
                <w:szCs w:val="24"/>
              </w:rPr>
            </w:pPr>
            <w:proofErr w:type="spellStart"/>
            <w:r w:rsidRPr="006119F8">
              <w:rPr>
                <w:szCs w:val="24"/>
              </w:rPr>
              <w:t>Piaţa</w:t>
            </w:r>
            <w:proofErr w:type="spellEnd"/>
            <w:r w:rsidRPr="006119F8">
              <w:rPr>
                <w:szCs w:val="24"/>
              </w:rPr>
              <w:t xml:space="preserve"> de </w:t>
            </w:r>
            <w:proofErr w:type="spellStart"/>
            <w:r w:rsidRPr="006119F8">
              <w:rPr>
                <w:szCs w:val="24"/>
              </w:rPr>
              <w:t>echilibrare</w:t>
            </w:r>
            <w:proofErr w:type="spellEnd"/>
          </w:p>
        </w:tc>
      </w:tr>
      <w:tr w:rsidR="00A1794D" w14:paraId="4B0118FC" w14:textId="77777777" w:rsidTr="00CD021A">
        <w:tc>
          <w:tcPr>
            <w:tcW w:w="902" w:type="pct"/>
            <w:vAlign w:val="center"/>
          </w:tcPr>
          <w:p w14:paraId="3B8FE705" w14:textId="77777777" w:rsidR="00A1794D" w:rsidRPr="00F77ED2" w:rsidRDefault="00A1794D" w:rsidP="00A1794D">
            <w:pPr>
              <w:keepNext/>
              <w:spacing w:line="360" w:lineRule="auto"/>
              <w:rPr>
                <w:szCs w:val="24"/>
                <w:lang w:val="ro-RO"/>
              </w:rPr>
            </w:pPr>
            <w:r w:rsidRPr="00F77ED2">
              <w:rPr>
                <w:szCs w:val="24"/>
                <w:lang w:val="ro-RO"/>
              </w:rPr>
              <w:t>PI</w:t>
            </w:r>
          </w:p>
        </w:tc>
        <w:tc>
          <w:tcPr>
            <w:tcW w:w="4098" w:type="pct"/>
          </w:tcPr>
          <w:p w14:paraId="1A9E6E7B" w14:textId="77777777" w:rsidR="00A1794D" w:rsidRDefault="00A1794D" w:rsidP="00A1794D">
            <w:pPr>
              <w:spacing w:after="120" w:line="360" w:lineRule="auto"/>
              <w:jc w:val="both"/>
              <w:rPr>
                <w:szCs w:val="24"/>
              </w:rPr>
            </w:pPr>
            <w:proofErr w:type="spellStart"/>
            <w:r w:rsidRPr="006119F8">
              <w:rPr>
                <w:szCs w:val="24"/>
              </w:rPr>
              <w:t>Piața</w:t>
            </w:r>
            <w:proofErr w:type="spellEnd"/>
            <w:r w:rsidRPr="006119F8">
              <w:rPr>
                <w:szCs w:val="24"/>
              </w:rPr>
              <w:t xml:space="preserve"> intra-</w:t>
            </w:r>
            <w:proofErr w:type="spellStart"/>
            <w:r w:rsidRPr="006119F8">
              <w:rPr>
                <w:szCs w:val="24"/>
              </w:rPr>
              <w:t>zilnică</w:t>
            </w:r>
            <w:proofErr w:type="spellEnd"/>
          </w:p>
        </w:tc>
      </w:tr>
      <w:tr w:rsidR="00A1794D" w14:paraId="22252EA2" w14:textId="77777777" w:rsidTr="00CD021A">
        <w:tc>
          <w:tcPr>
            <w:tcW w:w="902" w:type="pct"/>
            <w:vAlign w:val="center"/>
          </w:tcPr>
          <w:p w14:paraId="04284D26" w14:textId="77777777" w:rsidR="00A1794D" w:rsidRPr="00F77ED2" w:rsidRDefault="00A1794D" w:rsidP="00A1794D">
            <w:pPr>
              <w:keepNext/>
              <w:spacing w:line="360" w:lineRule="auto"/>
              <w:rPr>
                <w:szCs w:val="24"/>
                <w:lang w:val="ro-RO"/>
              </w:rPr>
            </w:pPr>
            <w:r w:rsidRPr="00F77ED2">
              <w:rPr>
                <w:szCs w:val="24"/>
                <w:lang w:val="ro-RO"/>
              </w:rPr>
              <w:t>PRE</w:t>
            </w:r>
          </w:p>
        </w:tc>
        <w:tc>
          <w:tcPr>
            <w:tcW w:w="4098" w:type="pct"/>
          </w:tcPr>
          <w:p w14:paraId="192456DD" w14:textId="77777777" w:rsidR="00A1794D" w:rsidRDefault="00A1794D" w:rsidP="00A1794D">
            <w:pPr>
              <w:spacing w:after="120" w:line="360" w:lineRule="auto"/>
              <w:jc w:val="both"/>
              <w:rPr>
                <w:szCs w:val="24"/>
              </w:rPr>
            </w:pPr>
            <w:proofErr w:type="spellStart"/>
            <w:r w:rsidRPr="006119F8">
              <w:rPr>
                <w:szCs w:val="24"/>
              </w:rPr>
              <w:t>Parte</w:t>
            </w:r>
            <w:proofErr w:type="spellEnd"/>
            <w:r w:rsidRPr="006119F8">
              <w:rPr>
                <w:szCs w:val="24"/>
              </w:rPr>
              <w:t xml:space="preserve"> </w:t>
            </w:r>
            <w:proofErr w:type="spellStart"/>
            <w:r w:rsidRPr="006119F8">
              <w:rPr>
                <w:szCs w:val="24"/>
              </w:rPr>
              <w:t>responsabilă</w:t>
            </w:r>
            <w:proofErr w:type="spellEnd"/>
            <w:r w:rsidRPr="006119F8">
              <w:rPr>
                <w:szCs w:val="24"/>
              </w:rPr>
              <w:t xml:space="preserve"> cu </w:t>
            </w:r>
            <w:proofErr w:type="spellStart"/>
            <w:r w:rsidRPr="006119F8">
              <w:rPr>
                <w:szCs w:val="24"/>
              </w:rPr>
              <w:t>echilibrarea</w:t>
            </w:r>
            <w:proofErr w:type="spellEnd"/>
          </w:p>
        </w:tc>
      </w:tr>
      <w:tr w:rsidR="00A1794D" w14:paraId="65C0F5F2" w14:textId="77777777" w:rsidTr="00CD021A">
        <w:tc>
          <w:tcPr>
            <w:tcW w:w="902" w:type="pct"/>
            <w:vAlign w:val="center"/>
          </w:tcPr>
          <w:p w14:paraId="077AC83C" w14:textId="77777777" w:rsidR="00A1794D" w:rsidRPr="00F77ED2" w:rsidRDefault="00A1794D" w:rsidP="00A1794D">
            <w:pPr>
              <w:keepNext/>
              <w:spacing w:line="360" w:lineRule="auto"/>
              <w:rPr>
                <w:szCs w:val="24"/>
                <w:lang w:val="ro-RO"/>
              </w:rPr>
            </w:pPr>
            <w:r w:rsidRPr="00F77ED2">
              <w:rPr>
                <w:szCs w:val="24"/>
                <w:lang w:val="ro-RO"/>
              </w:rPr>
              <w:t>PZU</w:t>
            </w:r>
          </w:p>
        </w:tc>
        <w:tc>
          <w:tcPr>
            <w:tcW w:w="4098" w:type="pct"/>
          </w:tcPr>
          <w:p w14:paraId="0C604EF0" w14:textId="77777777" w:rsidR="00A1794D" w:rsidRDefault="00A1794D" w:rsidP="00A1794D">
            <w:pPr>
              <w:spacing w:after="120" w:line="360" w:lineRule="auto"/>
              <w:jc w:val="both"/>
              <w:rPr>
                <w:szCs w:val="24"/>
              </w:rPr>
            </w:pPr>
            <w:proofErr w:type="spellStart"/>
            <w:r w:rsidRPr="006119F8">
              <w:rPr>
                <w:szCs w:val="24"/>
              </w:rPr>
              <w:t>Piața</w:t>
            </w:r>
            <w:proofErr w:type="spellEnd"/>
            <w:r w:rsidRPr="006119F8">
              <w:rPr>
                <w:szCs w:val="24"/>
              </w:rPr>
              <w:t xml:space="preserve"> </w:t>
            </w:r>
            <w:proofErr w:type="spellStart"/>
            <w:r w:rsidRPr="006119F8">
              <w:rPr>
                <w:szCs w:val="24"/>
              </w:rPr>
              <w:t>pentru</w:t>
            </w:r>
            <w:proofErr w:type="spellEnd"/>
            <w:r w:rsidRPr="006119F8">
              <w:rPr>
                <w:szCs w:val="24"/>
              </w:rPr>
              <w:t xml:space="preserve"> </w:t>
            </w:r>
            <w:proofErr w:type="spellStart"/>
            <w:r w:rsidRPr="006119F8">
              <w:rPr>
                <w:szCs w:val="24"/>
              </w:rPr>
              <w:t>ziua</w:t>
            </w:r>
            <w:proofErr w:type="spellEnd"/>
            <w:r w:rsidRPr="006119F8">
              <w:rPr>
                <w:szCs w:val="24"/>
              </w:rPr>
              <w:t xml:space="preserve"> </w:t>
            </w:r>
            <w:proofErr w:type="spellStart"/>
            <w:r w:rsidRPr="006119F8">
              <w:rPr>
                <w:szCs w:val="24"/>
              </w:rPr>
              <w:t>următoare</w:t>
            </w:r>
            <w:proofErr w:type="spellEnd"/>
          </w:p>
        </w:tc>
      </w:tr>
      <w:tr w:rsidR="00A1794D" w14:paraId="47F441ED" w14:textId="77777777" w:rsidTr="00CD021A">
        <w:tc>
          <w:tcPr>
            <w:tcW w:w="902" w:type="pct"/>
            <w:vAlign w:val="center"/>
          </w:tcPr>
          <w:p w14:paraId="36A83DED" w14:textId="77777777" w:rsidR="00A1794D" w:rsidRPr="00F77ED2" w:rsidRDefault="00A1794D" w:rsidP="00A1794D">
            <w:pPr>
              <w:keepNext/>
              <w:spacing w:line="360" w:lineRule="auto"/>
              <w:rPr>
                <w:szCs w:val="24"/>
                <w:lang w:val="ro-RO"/>
              </w:rPr>
            </w:pPr>
            <w:r w:rsidRPr="00F77ED2">
              <w:rPr>
                <w:szCs w:val="24"/>
                <w:lang w:val="ro-RO"/>
              </w:rPr>
              <w:t>SU</w:t>
            </w:r>
          </w:p>
        </w:tc>
        <w:tc>
          <w:tcPr>
            <w:tcW w:w="4098" w:type="pct"/>
          </w:tcPr>
          <w:p w14:paraId="6F5C6DFC" w14:textId="77777777" w:rsidR="00A1794D" w:rsidRDefault="00A1794D" w:rsidP="00A1794D">
            <w:pPr>
              <w:spacing w:after="120" w:line="360" w:lineRule="auto"/>
              <w:jc w:val="both"/>
              <w:rPr>
                <w:szCs w:val="24"/>
              </w:rPr>
            </w:pPr>
            <w:proofErr w:type="spellStart"/>
            <w:r w:rsidRPr="006119F8">
              <w:rPr>
                <w:szCs w:val="24"/>
              </w:rPr>
              <w:t>Serviciu</w:t>
            </w:r>
            <w:proofErr w:type="spellEnd"/>
            <w:r w:rsidRPr="006119F8">
              <w:rPr>
                <w:szCs w:val="24"/>
              </w:rPr>
              <w:t xml:space="preserve"> universal</w:t>
            </w:r>
          </w:p>
        </w:tc>
      </w:tr>
      <w:tr w:rsidR="00A1794D" w14:paraId="6A374CA6" w14:textId="77777777" w:rsidTr="00CD021A">
        <w:tc>
          <w:tcPr>
            <w:tcW w:w="902" w:type="pct"/>
          </w:tcPr>
          <w:p w14:paraId="0091F1CD" w14:textId="77777777" w:rsidR="00A1794D" w:rsidRDefault="00A1794D" w:rsidP="00A1794D">
            <w:pPr>
              <w:spacing w:after="120" w:line="360" w:lineRule="auto"/>
              <w:jc w:val="both"/>
              <w:rPr>
                <w:szCs w:val="24"/>
              </w:rPr>
            </w:pPr>
            <w:r>
              <w:rPr>
                <w:szCs w:val="24"/>
              </w:rPr>
              <w:t>UI</w:t>
            </w:r>
          </w:p>
        </w:tc>
        <w:tc>
          <w:tcPr>
            <w:tcW w:w="4098" w:type="pct"/>
          </w:tcPr>
          <w:p w14:paraId="79F5EAA2" w14:textId="77777777" w:rsidR="00A1794D" w:rsidRDefault="00A1794D" w:rsidP="00A1794D">
            <w:pPr>
              <w:spacing w:after="120" w:line="360" w:lineRule="auto"/>
              <w:jc w:val="both"/>
              <w:rPr>
                <w:szCs w:val="24"/>
              </w:rPr>
            </w:pPr>
            <w:proofErr w:type="spellStart"/>
            <w:r w:rsidRPr="006119F8">
              <w:rPr>
                <w:szCs w:val="24"/>
              </w:rPr>
              <w:t>Ultimă</w:t>
            </w:r>
            <w:proofErr w:type="spellEnd"/>
            <w:r w:rsidRPr="006119F8">
              <w:rPr>
                <w:szCs w:val="24"/>
              </w:rPr>
              <w:t xml:space="preserve"> </w:t>
            </w:r>
            <w:proofErr w:type="spellStart"/>
            <w:r w:rsidRPr="006119F8">
              <w:rPr>
                <w:szCs w:val="24"/>
              </w:rPr>
              <w:t>instanță</w:t>
            </w:r>
            <w:proofErr w:type="spellEnd"/>
          </w:p>
        </w:tc>
      </w:tr>
    </w:tbl>
    <w:p w14:paraId="5BCFBFA8" w14:textId="6B999CAA" w:rsidR="008B7131" w:rsidRPr="00600A4F" w:rsidRDefault="008B7131" w:rsidP="00D812C0">
      <w:pPr>
        <w:numPr>
          <w:ilvl w:val="0"/>
          <w:numId w:val="8"/>
        </w:numPr>
        <w:spacing w:after="120" w:line="360" w:lineRule="auto"/>
        <w:ind w:left="0" w:firstLine="567"/>
        <w:jc w:val="both"/>
        <w:rPr>
          <w:szCs w:val="24"/>
        </w:rPr>
      </w:pPr>
      <w:proofErr w:type="spellStart"/>
      <w:r w:rsidRPr="00D1556D">
        <w:rPr>
          <w:szCs w:val="24"/>
        </w:rPr>
        <w:lastRenderedPageBreak/>
        <w:t>În</w:t>
      </w:r>
      <w:proofErr w:type="spellEnd"/>
      <w:r w:rsidRPr="00D1556D">
        <w:rPr>
          <w:szCs w:val="24"/>
        </w:rPr>
        <w:t xml:space="preserve"> </w:t>
      </w:r>
      <w:proofErr w:type="spellStart"/>
      <w:r w:rsidRPr="00D1556D">
        <w:rPr>
          <w:szCs w:val="24"/>
        </w:rPr>
        <w:t>înţelesul</w:t>
      </w:r>
      <w:proofErr w:type="spellEnd"/>
      <w:r w:rsidRPr="00D1556D">
        <w:rPr>
          <w:szCs w:val="24"/>
        </w:rPr>
        <w:t xml:space="preserve"> </w:t>
      </w:r>
      <w:proofErr w:type="spellStart"/>
      <w:r w:rsidRPr="00D1556D">
        <w:rPr>
          <w:szCs w:val="24"/>
        </w:rPr>
        <w:t>Metodologi</w:t>
      </w:r>
      <w:r w:rsidR="00D07CB3">
        <w:rPr>
          <w:szCs w:val="24"/>
        </w:rPr>
        <w:t>ei</w:t>
      </w:r>
      <w:proofErr w:type="spellEnd"/>
      <w:r w:rsidRPr="00D1556D">
        <w:rPr>
          <w:szCs w:val="24"/>
        </w:rPr>
        <w:t xml:space="preserve">, </w:t>
      </w:r>
      <w:proofErr w:type="spellStart"/>
      <w:r w:rsidRPr="00D1556D">
        <w:rPr>
          <w:szCs w:val="24"/>
        </w:rPr>
        <w:t>termenii</w:t>
      </w:r>
      <w:proofErr w:type="spellEnd"/>
      <w:r w:rsidRPr="00D1556D">
        <w:rPr>
          <w:szCs w:val="24"/>
        </w:rPr>
        <w:t xml:space="preserve"> </w:t>
      </w:r>
      <w:proofErr w:type="spellStart"/>
      <w:r w:rsidRPr="00D1556D">
        <w:rPr>
          <w:szCs w:val="24"/>
        </w:rPr>
        <w:t>şi</w:t>
      </w:r>
      <w:proofErr w:type="spellEnd"/>
      <w:r w:rsidRPr="00D1556D">
        <w:rPr>
          <w:szCs w:val="24"/>
        </w:rPr>
        <w:t xml:space="preserve"> </w:t>
      </w:r>
      <w:proofErr w:type="spellStart"/>
      <w:r w:rsidRPr="00D1556D">
        <w:rPr>
          <w:szCs w:val="24"/>
        </w:rPr>
        <w:t>expresiile</w:t>
      </w:r>
      <w:proofErr w:type="spellEnd"/>
      <w:r w:rsidRPr="00D1556D">
        <w:rPr>
          <w:szCs w:val="24"/>
        </w:rPr>
        <w:t xml:space="preserve"> </w:t>
      </w:r>
      <w:proofErr w:type="spellStart"/>
      <w:r w:rsidRPr="00D1556D">
        <w:rPr>
          <w:szCs w:val="24"/>
        </w:rPr>
        <w:t>folosite</w:t>
      </w:r>
      <w:proofErr w:type="spellEnd"/>
      <w:r w:rsidRPr="00D1556D">
        <w:rPr>
          <w:szCs w:val="24"/>
        </w:rPr>
        <w:t xml:space="preserve"> au </w:t>
      </w:r>
      <w:proofErr w:type="spellStart"/>
      <w:r w:rsidRPr="00D1556D">
        <w:rPr>
          <w:szCs w:val="24"/>
        </w:rPr>
        <w:t>semnificaţiile</w:t>
      </w:r>
      <w:proofErr w:type="spellEnd"/>
      <w:r w:rsidRPr="00D1556D">
        <w:rPr>
          <w:szCs w:val="24"/>
        </w:rPr>
        <w:t xml:space="preserve"> </w:t>
      </w:r>
      <w:proofErr w:type="spellStart"/>
      <w:r w:rsidRPr="00D1556D">
        <w:rPr>
          <w:szCs w:val="24"/>
        </w:rPr>
        <w:t>următoare</w:t>
      </w:r>
      <w:proofErr w:type="spellEnd"/>
      <w:r w:rsidRPr="00D1556D">
        <w:rPr>
          <w:szCs w:val="24"/>
        </w:rPr>
        <w:t>:</w:t>
      </w:r>
    </w:p>
    <w:tbl>
      <w:tblPr>
        <w:tblW w:w="5000" w:type="pct"/>
        <w:tblLook w:val="0000" w:firstRow="0" w:lastRow="0" w:firstColumn="0" w:lastColumn="0" w:noHBand="0" w:noVBand="0"/>
      </w:tblPr>
      <w:tblGrid>
        <w:gridCol w:w="3212"/>
        <w:gridCol w:w="6275"/>
      </w:tblGrid>
      <w:tr w:rsidR="007C79F9" w:rsidRPr="00F77ED2" w14:paraId="72C0AFA9" w14:textId="77777777" w:rsidTr="00D812C0">
        <w:trPr>
          <w:trHeight w:val="1692"/>
        </w:trPr>
        <w:tc>
          <w:tcPr>
            <w:tcW w:w="1693" w:type="pct"/>
            <w:tcBorders>
              <w:top w:val="single" w:sz="4" w:space="0" w:color="auto"/>
              <w:left w:val="single" w:sz="4" w:space="0" w:color="auto"/>
              <w:bottom w:val="single" w:sz="4" w:space="0" w:color="auto"/>
              <w:right w:val="single" w:sz="4" w:space="0" w:color="auto"/>
            </w:tcBorders>
            <w:vAlign w:val="center"/>
          </w:tcPr>
          <w:p w14:paraId="15EB27E8" w14:textId="19004F0C" w:rsidR="007C79F9" w:rsidRPr="00F77ED2" w:rsidRDefault="007C79F9" w:rsidP="00770AA9">
            <w:pPr>
              <w:spacing w:line="360" w:lineRule="auto"/>
              <w:jc w:val="both"/>
              <w:rPr>
                <w:szCs w:val="24"/>
                <w:lang w:val="it-IT"/>
              </w:rPr>
            </w:pPr>
            <w:r>
              <w:rPr>
                <w:szCs w:val="24"/>
                <w:lang w:val="it-IT"/>
              </w:rPr>
              <w:t>Achiziţie netă de energie electrică</w:t>
            </w:r>
          </w:p>
        </w:tc>
        <w:tc>
          <w:tcPr>
            <w:tcW w:w="3307" w:type="pct"/>
            <w:tcBorders>
              <w:top w:val="single" w:sz="4" w:space="0" w:color="auto"/>
              <w:left w:val="single" w:sz="4" w:space="0" w:color="auto"/>
              <w:bottom w:val="single" w:sz="4" w:space="0" w:color="auto"/>
              <w:right w:val="single" w:sz="4" w:space="0" w:color="auto"/>
            </w:tcBorders>
            <w:shd w:val="clear" w:color="auto" w:fill="auto"/>
          </w:tcPr>
          <w:p w14:paraId="7966AB25" w14:textId="52C060C0" w:rsidR="007C79F9" w:rsidRPr="00F77ED2" w:rsidRDefault="007C79F9" w:rsidP="00600A4F">
            <w:pPr>
              <w:spacing w:line="360" w:lineRule="auto"/>
              <w:jc w:val="both"/>
              <w:rPr>
                <w:szCs w:val="24"/>
                <w:lang w:val="ro-RO"/>
              </w:rPr>
            </w:pPr>
            <w:r>
              <w:rPr>
                <w:szCs w:val="24"/>
                <w:lang w:val="ro-RO"/>
              </w:rPr>
              <w:t>Cantitate de energie electrică achi</w:t>
            </w:r>
            <w:r w:rsidR="002A4768">
              <w:rPr>
                <w:szCs w:val="24"/>
                <w:lang w:val="ro-RO"/>
              </w:rPr>
              <w:t>z</w:t>
            </w:r>
            <w:r>
              <w:rPr>
                <w:szCs w:val="24"/>
                <w:lang w:val="ro-RO"/>
              </w:rPr>
              <w:t>i</w:t>
            </w:r>
            <w:r w:rsidR="002A4768">
              <w:rPr>
                <w:szCs w:val="24"/>
                <w:lang w:val="ro-RO"/>
              </w:rPr>
              <w:t>ţionată care ia în considerare activitatea de cumpărare/vânzare de energie electrică pe PZU</w:t>
            </w:r>
            <w:r w:rsidR="00A96C8F">
              <w:rPr>
                <w:szCs w:val="24"/>
                <w:lang w:val="ro-RO"/>
              </w:rPr>
              <w:t>,</w:t>
            </w:r>
            <w:r w:rsidR="002A4768">
              <w:rPr>
                <w:szCs w:val="24"/>
                <w:lang w:val="ro-RO"/>
              </w:rPr>
              <w:t xml:space="preserve"> P</w:t>
            </w:r>
            <w:r w:rsidR="00A96C8F">
              <w:rPr>
                <w:szCs w:val="24"/>
                <w:lang w:val="ro-RO"/>
              </w:rPr>
              <w:t>I şi</w:t>
            </w:r>
            <w:r w:rsidR="00E658EF">
              <w:rPr>
                <w:szCs w:val="24"/>
                <w:lang w:val="ro-RO"/>
              </w:rPr>
              <w:t xml:space="preserve"> </w:t>
            </w:r>
            <w:r w:rsidR="003235E7">
              <w:rPr>
                <w:szCs w:val="24"/>
                <w:lang w:val="ro-RO"/>
              </w:rPr>
              <w:t>informaţiile aferente decontarii finale din piaţa de echilibrare.</w:t>
            </w:r>
          </w:p>
        </w:tc>
      </w:tr>
      <w:tr w:rsidR="008B7131" w:rsidRPr="00F77ED2" w14:paraId="56EF1EA9" w14:textId="77777777" w:rsidTr="00D812C0">
        <w:trPr>
          <w:trHeight w:val="1692"/>
        </w:trPr>
        <w:tc>
          <w:tcPr>
            <w:tcW w:w="1693" w:type="pct"/>
            <w:tcBorders>
              <w:top w:val="single" w:sz="4" w:space="0" w:color="auto"/>
              <w:left w:val="single" w:sz="4" w:space="0" w:color="auto"/>
              <w:bottom w:val="single" w:sz="4" w:space="0" w:color="auto"/>
              <w:right w:val="single" w:sz="4" w:space="0" w:color="auto"/>
            </w:tcBorders>
            <w:vAlign w:val="center"/>
          </w:tcPr>
          <w:p w14:paraId="4BF88645" w14:textId="44C335A3" w:rsidR="008B7131" w:rsidRPr="00F77ED2" w:rsidRDefault="008B7131" w:rsidP="00770AA9">
            <w:pPr>
              <w:spacing w:line="360" w:lineRule="auto"/>
              <w:jc w:val="both"/>
              <w:rPr>
                <w:szCs w:val="24"/>
                <w:lang w:val="it-IT"/>
              </w:rPr>
            </w:pPr>
            <w:r w:rsidRPr="00F77ED2">
              <w:rPr>
                <w:szCs w:val="24"/>
                <w:lang w:val="it-IT"/>
              </w:rPr>
              <w:t>Clienți din piața reglementată</w:t>
            </w:r>
          </w:p>
        </w:tc>
        <w:tc>
          <w:tcPr>
            <w:tcW w:w="3307" w:type="pct"/>
            <w:tcBorders>
              <w:top w:val="single" w:sz="4" w:space="0" w:color="auto"/>
              <w:left w:val="single" w:sz="4" w:space="0" w:color="auto"/>
              <w:bottom w:val="single" w:sz="4" w:space="0" w:color="auto"/>
              <w:right w:val="single" w:sz="4" w:space="0" w:color="auto"/>
            </w:tcBorders>
            <w:shd w:val="clear" w:color="auto" w:fill="auto"/>
          </w:tcPr>
          <w:p w14:paraId="1843E7AD" w14:textId="77777777" w:rsidR="008B7131" w:rsidRPr="00F77ED2" w:rsidRDefault="008B7131" w:rsidP="00600A4F">
            <w:pPr>
              <w:spacing w:line="360" w:lineRule="auto"/>
              <w:jc w:val="both"/>
              <w:rPr>
                <w:szCs w:val="24"/>
                <w:lang w:val="ro-RO"/>
              </w:rPr>
            </w:pPr>
            <w:r w:rsidRPr="00F77ED2">
              <w:rPr>
                <w:szCs w:val="24"/>
                <w:lang w:val="ro-RO"/>
              </w:rPr>
              <w:t>Clienți finali pentru care FUI asigură furnizarea de energie electrică în condiții reglementate, respectiv:</w:t>
            </w:r>
          </w:p>
          <w:p w14:paraId="001B8CD4" w14:textId="65B30354" w:rsidR="008B7131" w:rsidRDefault="008B7131" w:rsidP="00600A4F">
            <w:pPr>
              <w:spacing w:line="360" w:lineRule="auto"/>
              <w:jc w:val="both"/>
              <w:rPr>
                <w:szCs w:val="24"/>
                <w:lang w:val="ro-RO"/>
              </w:rPr>
            </w:pPr>
            <w:r w:rsidRPr="00F77ED2">
              <w:rPr>
                <w:szCs w:val="24"/>
                <w:lang w:val="ro-RO"/>
              </w:rPr>
              <w:t>-</w:t>
            </w:r>
            <w:r w:rsidRPr="00F77ED2">
              <w:rPr>
                <w:b/>
                <w:szCs w:val="24"/>
                <w:lang w:val="ro-RO"/>
              </w:rPr>
              <w:t xml:space="preserve"> </w:t>
            </w:r>
            <w:r w:rsidRPr="00F77ED2">
              <w:rPr>
                <w:szCs w:val="24"/>
                <w:lang w:val="ro-RO"/>
              </w:rPr>
              <w:t xml:space="preserve">clienții </w:t>
            </w:r>
            <w:r w:rsidRPr="00125265">
              <w:rPr>
                <w:szCs w:val="24"/>
                <w:lang w:val="ro-RO"/>
              </w:rPr>
              <w:t>finali</w:t>
            </w:r>
            <w:r w:rsidRPr="00F77ED2">
              <w:rPr>
                <w:szCs w:val="24"/>
                <w:lang w:val="ro-RO"/>
              </w:rPr>
              <w:t xml:space="preserve"> (casnici </w:t>
            </w:r>
            <w:r w:rsidRPr="00DA5F25">
              <w:rPr>
                <w:szCs w:val="24"/>
                <w:lang w:val="ro-RO"/>
              </w:rPr>
              <w:t>şi</w:t>
            </w:r>
            <w:r w:rsidRPr="00F77ED2">
              <w:rPr>
                <w:szCs w:val="24"/>
                <w:lang w:val="ro-RO"/>
              </w:rPr>
              <w:t xml:space="preserve"> noncasnici) care beneficiază de </w:t>
            </w:r>
            <w:r>
              <w:rPr>
                <w:szCs w:val="24"/>
                <w:lang w:val="ro-RO"/>
              </w:rPr>
              <w:t>SU</w:t>
            </w:r>
            <w:r w:rsidR="00BF2798">
              <w:rPr>
                <w:szCs w:val="24"/>
                <w:lang w:val="ro-RO"/>
              </w:rPr>
              <w:t>;</w:t>
            </w:r>
          </w:p>
          <w:p w14:paraId="3BF63E3D" w14:textId="5EFA4385" w:rsidR="008B7131" w:rsidRDefault="008B7131" w:rsidP="00600A4F">
            <w:pPr>
              <w:spacing w:line="360" w:lineRule="auto"/>
              <w:jc w:val="both"/>
              <w:rPr>
                <w:szCs w:val="24"/>
                <w:lang w:val="ro-RO" w:eastAsia="ro-RO"/>
              </w:rPr>
            </w:pPr>
            <w:r w:rsidRPr="001476F8">
              <w:rPr>
                <w:szCs w:val="24"/>
                <w:lang w:val="ro-RO" w:eastAsia="ro-RO"/>
              </w:rPr>
              <w:t xml:space="preserve">- clienţi </w:t>
            </w:r>
            <w:r>
              <w:rPr>
                <w:szCs w:val="24"/>
                <w:lang w:val="ro-RO" w:eastAsia="ro-RO"/>
              </w:rPr>
              <w:t xml:space="preserve">inactivi - </w:t>
            </w:r>
            <w:r w:rsidRPr="001476F8">
              <w:rPr>
                <w:szCs w:val="24"/>
                <w:lang w:val="ro-RO" w:eastAsia="ro-RO"/>
              </w:rPr>
              <w:t xml:space="preserve">clienţi finali noncasnici care nu au uzat de eligibilitate şi nu îndeplinesc condiţiile sau nu au solicitat să beneficieze de </w:t>
            </w:r>
            <w:r>
              <w:rPr>
                <w:szCs w:val="24"/>
                <w:lang w:val="ro-RO" w:eastAsia="ro-RO"/>
              </w:rPr>
              <w:t>SU;</w:t>
            </w:r>
          </w:p>
          <w:p w14:paraId="70BE7DDB" w14:textId="4126AAF3" w:rsidR="008B7131" w:rsidRPr="00F77ED2" w:rsidRDefault="008B7131" w:rsidP="00600A4F">
            <w:pPr>
              <w:spacing w:line="360" w:lineRule="auto"/>
              <w:jc w:val="both"/>
              <w:rPr>
                <w:szCs w:val="24"/>
                <w:lang w:val="ro-RO"/>
              </w:rPr>
            </w:pPr>
            <w:r>
              <w:rPr>
                <w:szCs w:val="24"/>
                <w:lang w:val="ro-RO" w:eastAsia="ro-RO"/>
              </w:rPr>
              <w:t>-</w:t>
            </w:r>
            <w:r w:rsidRPr="001476F8">
              <w:rPr>
                <w:szCs w:val="24"/>
                <w:lang w:val="ro-RO" w:eastAsia="ro-RO"/>
              </w:rPr>
              <w:t xml:space="preserve"> clienţi finali noncasnici </w:t>
            </w:r>
            <w:r w:rsidRPr="00F77ED2">
              <w:rPr>
                <w:szCs w:val="24"/>
                <w:lang w:val="it-IT"/>
              </w:rPr>
              <w:t>preluați ȋn regim de UI</w:t>
            </w:r>
            <w:r w:rsidR="00BF2798">
              <w:rPr>
                <w:szCs w:val="24"/>
                <w:lang w:val="it-IT"/>
              </w:rPr>
              <w:t>.</w:t>
            </w:r>
          </w:p>
        </w:tc>
      </w:tr>
      <w:tr w:rsidR="008B7131" w:rsidRPr="00F77ED2" w14:paraId="2CB13D5F" w14:textId="77777777" w:rsidTr="00D812C0">
        <w:trPr>
          <w:trHeight w:val="545"/>
        </w:trPr>
        <w:tc>
          <w:tcPr>
            <w:tcW w:w="169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82D03" w14:textId="0D540FA9" w:rsidR="008B7131" w:rsidRPr="00DA05D8" w:rsidRDefault="008B7131" w:rsidP="00192A6B">
            <w:pPr>
              <w:spacing w:line="360" w:lineRule="auto"/>
              <w:rPr>
                <w:szCs w:val="24"/>
                <w:lang w:val="it-IT"/>
              </w:rPr>
            </w:pPr>
            <w:r>
              <w:rPr>
                <w:bCs/>
                <w:szCs w:val="24"/>
                <w:lang w:val="ro-RO"/>
              </w:rPr>
              <w:t>C</w:t>
            </w:r>
            <w:r w:rsidRPr="00585DF2">
              <w:rPr>
                <w:bCs/>
                <w:szCs w:val="24"/>
                <w:lang w:val="ro-RO"/>
              </w:rPr>
              <w:t xml:space="preserve">lienţi în regim de </w:t>
            </w:r>
            <w:r w:rsidR="00B14FE0">
              <w:rPr>
                <w:bCs/>
                <w:szCs w:val="24"/>
                <w:lang w:val="ro-RO"/>
              </w:rPr>
              <w:t>serviciu universal</w:t>
            </w:r>
          </w:p>
        </w:tc>
        <w:tc>
          <w:tcPr>
            <w:tcW w:w="3307" w:type="pct"/>
            <w:tcBorders>
              <w:top w:val="single" w:sz="4" w:space="0" w:color="auto"/>
              <w:left w:val="single" w:sz="4" w:space="0" w:color="auto"/>
              <w:bottom w:val="single" w:sz="4" w:space="0" w:color="auto"/>
              <w:right w:val="single" w:sz="4" w:space="0" w:color="auto"/>
            </w:tcBorders>
            <w:shd w:val="clear" w:color="auto" w:fill="FFFFFF" w:themeFill="background1"/>
          </w:tcPr>
          <w:p w14:paraId="536389FB" w14:textId="7D9A87D5" w:rsidR="008B7131" w:rsidRPr="00F77ED2" w:rsidRDefault="008B7131" w:rsidP="00243E67">
            <w:pPr>
              <w:spacing w:line="360" w:lineRule="auto"/>
              <w:jc w:val="both"/>
              <w:rPr>
                <w:szCs w:val="24"/>
                <w:lang w:val="ro-RO"/>
              </w:rPr>
            </w:pPr>
            <w:r>
              <w:rPr>
                <w:szCs w:val="24"/>
                <w:lang w:val="ro-RO"/>
              </w:rPr>
              <w:t>C</w:t>
            </w:r>
            <w:r w:rsidRPr="00CC4D66">
              <w:rPr>
                <w:szCs w:val="24"/>
                <w:lang w:val="ro-RO"/>
              </w:rPr>
              <w:t xml:space="preserve">lienţi finali care beneficiază, în condiţiile legii, de </w:t>
            </w:r>
            <w:r>
              <w:rPr>
                <w:szCs w:val="24"/>
                <w:lang w:val="ro-RO"/>
              </w:rPr>
              <w:t>SU</w:t>
            </w:r>
            <w:r w:rsidR="00D07CB3">
              <w:rPr>
                <w:szCs w:val="24"/>
                <w:lang w:val="ro-RO"/>
              </w:rPr>
              <w:t>.</w:t>
            </w:r>
          </w:p>
        </w:tc>
      </w:tr>
      <w:tr w:rsidR="008B7131" w:rsidRPr="00585DF2" w14:paraId="28D7BB5E" w14:textId="77777777" w:rsidTr="00D812C0">
        <w:trPr>
          <w:trHeight w:val="848"/>
        </w:trPr>
        <w:tc>
          <w:tcPr>
            <w:tcW w:w="1693" w:type="pct"/>
            <w:tcBorders>
              <w:top w:val="single" w:sz="4" w:space="0" w:color="auto"/>
              <w:left w:val="single" w:sz="4" w:space="0" w:color="auto"/>
              <w:bottom w:val="single" w:sz="4" w:space="0" w:color="auto"/>
              <w:right w:val="single" w:sz="4" w:space="0" w:color="auto"/>
            </w:tcBorders>
          </w:tcPr>
          <w:p w14:paraId="268C4187" w14:textId="71E21546" w:rsidR="008B7131" w:rsidRPr="00F77ED2" w:rsidRDefault="008B7131" w:rsidP="00192A6B">
            <w:pPr>
              <w:spacing w:line="360" w:lineRule="auto"/>
              <w:rPr>
                <w:szCs w:val="24"/>
                <w:lang w:val="it-IT"/>
              </w:rPr>
            </w:pPr>
            <w:r>
              <w:rPr>
                <w:bCs/>
                <w:szCs w:val="24"/>
                <w:lang w:val="ro-RO"/>
              </w:rPr>
              <w:t>C</w:t>
            </w:r>
            <w:r w:rsidRPr="003E7CDB">
              <w:rPr>
                <w:bCs/>
                <w:szCs w:val="24"/>
                <w:lang w:val="ro-RO"/>
              </w:rPr>
              <w:t xml:space="preserve">lienţi </w:t>
            </w:r>
            <w:r>
              <w:rPr>
                <w:bCs/>
                <w:szCs w:val="24"/>
                <w:lang w:val="ro-RO"/>
              </w:rPr>
              <w:t>inactivi</w:t>
            </w:r>
            <w:r w:rsidRPr="003E7CDB">
              <w:rPr>
                <w:bCs/>
                <w:szCs w:val="24"/>
                <w:lang w:val="ro-RO"/>
              </w:rPr>
              <w:t xml:space="preserve"> </w:t>
            </w:r>
          </w:p>
        </w:tc>
        <w:tc>
          <w:tcPr>
            <w:tcW w:w="3307" w:type="pct"/>
            <w:tcBorders>
              <w:top w:val="single" w:sz="4" w:space="0" w:color="auto"/>
              <w:left w:val="single" w:sz="4" w:space="0" w:color="auto"/>
              <w:bottom w:val="single" w:sz="4" w:space="0" w:color="auto"/>
              <w:right w:val="single" w:sz="4" w:space="0" w:color="auto"/>
            </w:tcBorders>
            <w:shd w:val="clear" w:color="auto" w:fill="auto"/>
          </w:tcPr>
          <w:p w14:paraId="6DBA8D9D" w14:textId="77777777" w:rsidR="008B7131" w:rsidRPr="00585DF2" w:rsidRDefault="008B7131" w:rsidP="00600A4F">
            <w:pPr>
              <w:spacing w:line="360" w:lineRule="auto"/>
              <w:jc w:val="both"/>
              <w:rPr>
                <w:szCs w:val="24"/>
                <w:lang w:val="ro-RO"/>
              </w:rPr>
            </w:pPr>
            <w:r>
              <w:rPr>
                <w:szCs w:val="24"/>
                <w:lang w:val="ro-RO"/>
              </w:rPr>
              <w:t>C</w:t>
            </w:r>
            <w:r w:rsidRPr="00B72A5A">
              <w:rPr>
                <w:szCs w:val="24"/>
                <w:lang w:val="ro-RO"/>
              </w:rPr>
              <w:t xml:space="preserve">lienţi finali noncasnici care nu au uzat de eligibilitate şi nu îndeplinesc condiţiile sau nu au solicitat să beneficieze de </w:t>
            </w:r>
            <w:r>
              <w:rPr>
                <w:szCs w:val="24"/>
                <w:lang w:val="ro-RO"/>
              </w:rPr>
              <w:t>SU.</w:t>
            </w:r>
          </w:p>
        </w:tc>
      </w:tr>
      <w:tr w:rsidR="008B7131" w:rsidRPr="00F77ED2" w14:paraId="05071B8C" w14:textId="77777777" w:rsidTr="00D812C0">
        <w:trPr>
          <w:trHeight w:val="851"/>
        </w:trPr>
        <w:tc>
          <w:tcPr>
            <w:tcW w:w="1693" w:type="pct"/>
            <w:tcBorders>
              <w:top w:val="single" w:sz="4" w:space="0" w:color="auto"/>
              <w:left w:val="single" w:sz="4" w:space="0" w:color="auto"/>
              <w:bottom w:val="single" w:sz="4" w:space="0" w:color="auto"/>
              <w:right w:val="single" w:sz="4" w:space="0" w:color="auto"/>
            </w:tcBorders>
            <w:vAlign w:val="center"/>
          </w:tcPr>
          <w:p w14:paraId="773BDE63" w14:textId="6CE97D77" w:rsidR="008B7131" w:rsidRPr="00F77ED2" w:rsidRDefault="008B7131" w:rsidP="00192A6B">
            <w:pPr>
              <w:spacing w:line="360" w:lineRule="auto"/>
              <w:rPr>
                <w:szCs w:val="24"/>
              </w:rPr>
            </w:pPr>
            <w:r w:rsidRPr="00F77ED2">
              <w:rPr>
                <w:szCs w:val="24"/>
                <w:lang w:val="it-IT"/>
              </w:rPr>
              <w:t xml:space="preserve">Clienți preluați ȋn regim de </w:t>
            </w:r>
            <w:r w:rsidR="00B14FE0">
              <w:rPr>
                <w:szCs w:val="24"/>
                <w:lang w:val="it-IT"/>
              </w:rPr>
              <w:t>ultimă instanță</w:t>
            </w:r>
          </w:p>
        </w:tc>
        <w:tc>
          <w:tcPr>
            <w:tcW w:w="3307" w:type="pct"/>
            <w:tcBorders>
              <w:top w:val="single" w:sz="4" w:space="0" w:color="auto"/>
              <w:left w:val="single" w:sz="4" w:space="0" w:color="auto"/>
              <w:bottom w:val="single" w:sz="4" w:space="0" w:color="auto"/>
              <w:right w:val="single" w:sz="4" w:space="0" w:color="auto"/>
            </w:tcBorders>
            <w:shd w:val="clear" w:color="auto" w:fill="auto"/>
          </w:tcPr>
          <w:p w14:paraId="4ECF629E" w14:textId="77777777" w:rsidR="008B7131" w:rsidRPr="00F77ED2" w:rsidRDefault="008B7131" w:rsidP="00600A4F">
            <w:pPr>
              <w:spacing w:line="360" w:lineRule="auto"/>
              <w:jc w:val="both"/>
              <w:rPr>
                <w:szCs w:val="24"/>
                <w:lang w:val="ro-RO"/>
              </w:rPr>
            </w:pPr>
            <w:r w:rsidRPr="00585DF2">
              <w:rPr>
                <w:szCs w:val="24"/>
                <w:lang w:val="ro-RO"/>
              </w:rPr>
              <w:t xml:space="preserve">Clienţi finali noncasnici care au fost trecuți în portofoliul unui FUI obligat, </w:t>
            </w:r>
            <w:r w:rsidRPr="00650C42">
              <w:rPr>
                <w:szCs w:val="24"/>
                <w:lang w:val="ro-RO"/>
              </w:rPr>
              <w:t>conform cadrului legislativ și de reglementare aplicabil,</w:t>
            </w:r>
            <w:r w:rsidRPr="00585DF2">
              <w:rPr>
                <w:szCs w:val="24"/>
                <w:lang w:val="ro-RO"/>
              </w:rPr>
              <w:t xml:space="preserve"> deoarece nu aveau asigurată furnizarea de energie electrică din nicio altă sursă din motive neimputabile lor şi care nu îndeplinesc condiţiile sau nu solicită să beneficieze de SU. </w:t>
            </w:r>
          </w:p>
        </w:tc>
      </w:tr>
      <w:tr w:rsidR="008B7131" w:rsidRPr="00F77ED2" w14:paraId="47E7BA75" w14:textId="77777777" w:rsidTr="00D812C0">
        <w:trPr>
          <w:trHeight w:val="851"/>
        </w:trPr>
        <w:tc>
          <w:tcPr>
            <w:tcW w:w="1693" w:type="pct"/>
            <w:tcBorders>
              <w:top w:val="single" w:sz="4" w:space="0" w:color="auto"/>
              <w:left w:val="single" w:sz="4" w:space="0" w:color="auto"/>
              <w:bottom w:val="single" w:sz="4" w:space="0" w:color="auto"/>
              <w:right w:val="single" w:sz="4" w:space="0" w:color="auto"/>
            </w:tcBorders>
            <w:shd w:val="clear" w:color="auto" w:fill="auto"/>
            <w:vAlign w:val="center"/>
          </w:tcPr>
          <w:p w14:paraId="7CB87CA8" w14:textId="77777777" w:rsidR="008B7131" w:rsidRPr="00DA05D8" w:rsidRDefault="008B7131" w:rsidP="00600A4F">
            <w:pPr>
              <w:spacing w:line="360" w:lineRule="auto"/>
              <w:jc w:val="both"/>
              <w:rPr>
                <w:szCs w:val="24"/>
                <w:lang w:val="ro-RO"/>
              </w:rPr>
            </w:pPr>
            <w:r w:rsidRPr="00585DF2">
              <w:rPr>
                <w:bCs/>
                <w:szCs w:val="24"/>
                <w:lang w:val="ro-RO"/>
              </w:rPr>
              <w:t>FUI obligat</w:t>
            </w:r>
            <w:r>
              <w:rPr>
                <w:bCs/>
                <w:szCs w:val="24"/>
                <w:lang w:val="ro-RO"/>
              </w:rPr>
              <w:t xml:space="preserve"> </w:t>
            </w:r>
          </w:p>
        </w:tc>
        <w:tc>
          <w:tcPr>
            <w:tcW w:w="3307" w:type="pct"/>
            <w:tcBorders>
              <w:top w:val="single" w:sz="4" w:space="0" w:color="auto"/>
              <w:left w:val="single" w:sz="4" w:space="0" w:color="auto"/>
              <w:bottom w:val="single" w:sz="4" w:space="0" w:color="auto"/>
              <w:right w:val="single" w:sz="4" w:space="0" w:color="auto"/>
            </w:tcBorders>
            <w:shd w:val="clear" w:color="auto" w:fill="auto"/>
          </w:tcPr>
          <w:p w14:paraId="4C933F14" w14:textId="6BACF28B" w:rsidR="008B7131" w:rsidRPr="00F77ED2" w:rsidRDefault="008B7131" w:rsidP="0062595E">
            <w:pPr>
              <w:spacing w:line="360" w:lineRule="auto"/>
              <w:jc w:val="both"/>
              <w:rPr>
                <w:szCs w:val="24"/>
                <w:lang w:val="ro-RO"/>
              </w:rPr>
            </w:pPr>
            <w:r w:rsidRPr="005526A8">
              <w:rPr>
                <w:szCs w:val="24"/>
                <w:lang w:val="ro-RO"/>
              </w:rPr>
              <w:t xml:space="preserve">FUI desemnat </w:t>
            </w:r>
            <w:r w:rsidR="00192A6B">
              <w:rPr>
                <w:szCs w:val="24"/>
                <w:lang w:val="ro-RO"/>
              </w:rPr>
              <w:t xml:space="preserve">conform cadrului de reglementare în vigoare </w:t>
            </w:r>
            <w:r w:rsidRPr="005526A8">
              <w:rPr>
                <w:szCs w:val="24"/>
                <w:lang w:val="ro-RO"/>
              </w:rPr>
              <w:t>pe criterii de eligibilitate și capabilitate</w:t>
            </w:r>
            <w:r w:rsidR="00192A6B">
              <w:rPr>
                <w:szCs w:val="24"/>
                <w:lang w:val="ro-RO"/>
              </w:rPr>
              <w:t xml:space="preserve"> și care </w:t>
            </w:r>
            <w:r w:rsidRPr="005526A8">
              <w:rPr>
                <w:szCs w:val="24"/>
                <w:lang w:val="ro-RO"/>
              </w:rPr>
              <w:t>îndeplin</w:t>
            </w:r>
            <w:r w:rsidR="00192A6B">
              <w:rPr>
                <w:szCs w:val="24"/>
                <w:lang w:val="ro-RO"/>
              </w:rPr>
              <w:t xml:space="preserve">ește </w:t>
            </w:r>
            <w:r w:rsidRPr="005526A8">
              <w:rPr>
                <w:szCs w:val="24"/>
                <w:lang w:val="ro-RO"/>
              </w:rPr>
              <w:t xml:space="preserve"> obligaţiil</w:t>
            </w:r>
            <w:r w:rsidR="00192A6B">
              <w:rPr>
                <w:szCs w:val="24"/>
                <w:lang w:val="ro-RO"/>
              </w:rPr>
              <w:t>e</w:t>
            </w:r>
            <w:r w:rsidRPr="005526A8">
              <w:rPr>
                <w:szCs w:val="24"/>
                <w:lang w:val="ro-RO"/>
              </w:rPr>
              <w:t xml:space="preserve"> prevăzute la art.</w:t>
            </w:r>
            <w:r>
              <w:rPr>
                <w:szCs w:val="24"/>
                <w:lang w:val="ro-RO"/>
              </w:rPr>
              <w:t xml:space="preserve"> </w:t>
            </w:r>
            <w:r w:rsidRPr="005526A8">
              <w:rPr>
                <w:szCs w:val="24"/>
                <w:lang w:val="ro-RO"/>
              </w:rPr>
              <w:t xml:space="preserve">53 și art. 55 alin. (1) din </w:t>
            </w:r>
            <w:r w:rsidR="009A2823" w:rsidRPr="00DA05D8">
              <w:rPr>
                <w:szCs w:val="24"/>
                <w:lang w:val="ro-RO"/>
              </w:rPr>
              <w:t>Lege</w:t>
            </w:r>
            <w:r w:rsidR="009A2823">
              <w:rPr>
                <w:szCs w:val="24"/>
                <w:lang w:val="ro-RO"/>
              </w:rPr>
              <w:t xml:space="preserve">a </w:t>
            </w:r>
            <w:proofErr w:type="spellStart"/>
            <w:r w:rsidR="009A2823">
              <w:rPr>
                <w:szCs w:val="24"/>
              </w:rPr>
              <w:t>energiei</w:t>
            </w:r>
            <w:proofErr w:type="spellEnd"/>
            <w:r w:rsidR="009A2823">
              <w:rPr>
                <w:szCs w:val="24"/>
              </w:rPr>
              <w:t xml:space="preserve"> </w:t>
            </w:r>
            <w:proofErr w:type="spellStart"/>
            <w:r w:rsidR="009A2823">
              <w:rPr>
                <w:szCs w:val="24"/>
              </w:rPr>
              <w:t>electrice</w:t>
            </w:r>
            <w:proofErr w:type="spellEnd"/>
            <w:r w:rsidR="009A2823">
              <w:rPr>
                <w:szCs w:val="24"/>
              </w:rPr>
              <w:t xml:space="preserve"> </w:t>
            </w:r>
            <w:proofErr w:type="spellStart"/>
            <w:r w:rsidR="009A2823">
              <w:rPr>
                <w:szCs w:val="24"/>
              </w:rPr>
              <w:t>și</w:t>
            </w:r>
            <w:proofErr w:type="spellEnd"/>
            <w:r w:rsidR="009A2823">
              <w:rPr>
                <w:szCs w:val="24"/>
              </w:rPr>
              <w:t xml:space="preserve"> a </w:t>
            </w:r>
            <w:proofErr w:type="spellStart"/>
            <w:r w:rsidR="009A2823">
              <w:rPr>
                <w:szCs w:val="24"/>
              </w:rPr>
              <w:t>gazelor</w:t>
            </w:r>
            <w:proofErr w:type="spellEnd"/>
            <w:r w:rsidR="009A2823">
              <w:rPr>
                <w:szCs w:val="24"/>
              </w:rPr>
              <w:t xml:space="preserve"> </w:t>
            </w:r>
            <w:proofErr w:type="spellStart"/>
            <w:r w:rsidR="009A2823">
              <w:rPr>
                <w:szCs w:val="24"/>
              </w:rPr>
              <w:t>naturale</w:t>
            </w:r>
            <w:proofErr w:type="spellEnd"/>
            <w:r w:rsidR="009A2823">
              <w:rPr>
                <w:szCs w:val="24"/>
              </w:rPr>
              <w:t xml:space="preserve"> nr. 123/2012 cu </w:t>
            </w:r>
            <w:proofErr w:type="spellStart"/>
            <w:r w:rsidR="009A2823">
              <w:rPr>
                <w:szCs w:val="24"/>
              </w:rPr>
              <w:t>modificările</w:t>
            </w:r>
            <w:proofErr w:type="spellEnd"/>
            <w:r w:rsidR="009A2823">
              <w:rPr>
                <w:szCs w:val="24"/>
              </w:rPr>
              <w:t xml:space="preserve"> </w:t>
            </w:r>
            <w:proofErr w:type="spellStart"/>
            <w:r w:rsidR="009A2823">
              <w:rPr>
                <w:szCs w:val="24"/>
              </w:rPr>
              <w:t>și</w:t>
            </w:r>
            <w:proofErr w:type="spellEnd"/>
            <w:r w:rsidR="009A2823">
              <w:rPr>
                <w:szCs w:val="24"/>
              </w:rPr>
              <w:t xml:space="preserve"> </w:t>
            </w:r>
            <w:proofErr w:type="spellStart"/>
            <w:r w:rsidR="009A2823">
              <w:rPr>
                <w:szCs w:val="24"/>
              </w:rPr>
              <w:t>completările</w:t>
            </w:r>
            <w:proofErr w:type="spellEnd"/>
            <w:r w:rsidR="009A2823">
              <w:rPr>
                <w:szCs w:val="24"/>
              </w:rPr>
              <w:t xml:space="preserve"> </w:t>
            </w:r>
            <w:proofErr w:type="spellStart"/>
            <w:r w:rsidR="009A2823">
              <w:rPr>
                <w:szCs w:val="24"/>
              </w:rPr>
              <w:t>ulterioare</w:t>
            </w:r>
            <w:proofErr w:type="spellEnd"/>
            <w:r w:rsidR="00511824">
              <w:rPr>
                <w:szCs w:val="24"/>
              </w:rPr>
              <w:t>.</w:t>
            </w:r>
            <w:r w:rsidR="009A2823" w:rsidRPr="005526A8" w:rsidDel="009A2823">
              <w:rPr>
                <w:szCs w:val="24"/>
                <w:lang w:val="ro-RO"/>
              </w:rPr>
              <w:t xml:space="preserve"> </w:t>
            </w:r>
          </w:p>
        </w:tc>
      </w:tr>
      <w:tr w:rsidR="008B7131" w:rsidRPr="00F77ED2" w14:paraId="4E5B1BAB" w14:textId="77777777" w:rsidTr="00D812C0">
        <w:trPr>
          <w:trHeight w:val="971"/>
        </w:trPr>
        <w:tc>
          <w:tcPr>
            <w:tcW w:w="1693" w:type="pct"/>
            <w:tcBorders>
              <w:top w:val="single" w:sz="4" w:space="0" w:color="auto"/>
              <w:left w:val="single" w:sz="4" w:space="0" w:color="auto"/>
              <w:bottom w:val="single" w:sz="4" w:space="0" w:color="auto"/>
              <w:right w:val="single" w:sz="4" w:space="0" w:color="auto"/>
            </w:tcBorders>
            <w:shd w:val="clear" w:color="auto" w:fill="auto"/>
            <w:vAlign w:val="center"/>
          </w:tcPr>
          <w:p w14:paraId="1FE8EC54" w14:textId="77777777" w:rsidR="008B7131" w:rsidRPr="00F77ED2" w:rsidRDefault="008B7131" w:rsidP="00600A4F">
            <w:pPr>
              <w:spacing w:line="360" w:lineRule="auto"/>
              <w:jc w:val="both"/>
              <w:rPr>
                <w:szCs w:val="24"/>
                <w:lang w:val="ro-RO"/>
              </w:rPr>
            </w:pPr>
            <w:r w:rsidRPr="00DA05D8">
              <w:rPr>
                <w:szCs w:val="24"/>
                <w:lang w:val="ro-RO"/>
              </w:rPr>
              <w:t>FUI opțional</w:t>
            </w:r>
          </w:p>
        </w:tc>
        <w:tc>
          <w:tcPr>
            <w:tcW w:w="3307" w:type="pct"/>
            <w:tcBorders>
              <w:top w:val="single" w:sz="4" w:space="0" w:color="auto"/>
              <w:left w:val="single" w:sz="4" w:space="0" w:color="auto"/>
              <w:bottom w:val="single" w:sz="4" w:space="0" w:color="auto"/>
              <w:right w:val="single" w:sz="4" w:space="0" w:color="auto"/>
            </w:tcBorders>
            <w:shd w:val="clear" w:color="auto" w:fill="auto"/>
          </w:tcPr>
          <w:p w14:paraId="45BF137A" w14:textId="50750A0F" w:rsidR="008B7131" w:rsidRPr="00F77ED2" w:rsidRDefault="008B7131" w:rsidP="00D1556D">
            <w:pPr>
              <w:spacing w:line="360" w:lineRule="auto"/>
              <w:jc w:val="both"/>
              <w:rPr>
                <w:szCs w:val="24"/>
                <w:lang w:val="ro-RO"/>
              </w:rPr>
            </w:pPr>
            <w:r w:rsidRPr="00DA05D8">
              <w:rPr>
                <w:szCs w:val="24"/>
                <w:lang w:val="ro-RO"/>
              </w:rPr>
              <w:t>FUI desemnat pe criterii de eligibilitate, capabilitate și disponibilitate, care își asumă îndeplinirea obligaţiilor de asigurare a serviciului universal clienților prevăzuți la art. 55 alin. (1) lit. b) din Lege</w:t>
            </w:r>
            <w:r w:rsidR="009A2823">
              <w:rPr>
                <w:szCs w:val="24"/>
                <w:lang w:val="ro-RO"/>
              </w:rPr>
              <w:t xml:space="preserve">a </w:t>
            </w:r>
            <w:proofErr w:type="spellStart"/>
            <w:r w:rsidR="009A2823">
              <w:rPr>
                <w:szCs w:val="24"/>
              </w:rPr>
              <w:t>energiei</w:t>
            </w:r>
            <w:proofErr w:type="spellEnd"/>
            <w:r w:rsidR="009A2823">
              <w:rPr>
                <w:szCs w:val="24"/>
              </w:rPr>
              <w:t xml:space="preserve"> </w:t>
            </w:r>
            <w:proofErr w:type="spellStart"/>
            <w:r w:rsidR="009A2823">
              <w:rPr>
                <w:szCs w:val="24"/>
              </w:rPr>
              <w:t>electrice</w:t>
            </w:r>
            <w:proofErr w:type="spellEnd"/>
            <w:r w:rsidR="009A2823">
              <w:rPr>
                <w:szCs w:val="24"/>
              </w:rPr>
              <w:t xml:space="preserve"> </w:t>
            </w:r>
            <w:proofErr w:type="spellStart"/>
            <w:r w:rsidR="009A2823">
              <w:rPr>
                <w:szCs w:val="24"/>
              </w:rPr>
              <w:t>și</w:t>
            </w:r>
            <w:proofErr w:type="spellEnd"/>
            <w:r w:rsidR="009A2823">
              <w:rPr>
                <w:szCs w:val="24"/>
              </w:rPr>
              <w:t xml:space="preserve"> a </w:t>
            </w:r>
            <w:proofErr w:type="spellStart"/>
            <w:r w:rsidR="009A2823">
              <w:rPr>
                <w:szCs w:val="24"/>
              </w:rPr>
              <w:t>gazelor</w:t>
            </w:r>
            <w:proofErr w:type="spellEnd"/>
            <w:r w:rsidR="009A2823">
              <w:rPr>
                <w:szCs w:val="24"/>
              </w:rPr>
              <w:t xml:space="preserve"> </w:t>
            </w:r>
            <w:proofErr w:type="spellStart"/>
            <w:r w:rsidR="009A2823">
              <w:rPr>
                <w:szCs w:val="24"/>
              </w:rPr>
              <w:t>naturale</w:t>
            </w:r>
            <w:proofErr w:type="spellEnd"/>
            <w:r w:rsidR="009A2823">
              <w:rPr>
                <w:szCs w:val="24"/>
              </w:rPr>
              <w:t xml:space="preserve"> nr. 123/2012 cu </w:t>
            </w:r>
            <w:proofErr w:type="spellStart"/>
            <w:r w:rsidR="009A2823">
              <w:rPr>
                <w:szCs w:val="24"/>
              </w:rPr>
              <w:t>modificările</w:t>
            </w:r>
            <w:proofErr w:type="spellEnd"/>
            <w:r w:rsidR="009A2823">
              <w:rPr>
                <w:szCs w:val="24"/>
              </w:rPr>
              <w:t xml:space="preserve"> </w:t>
            </w:r>
            <w:proofErr w:type="spellStart"/>
            <w:r w:rsidR="009A2823">
              <w:rPr>
                <w:szCs w:val="24"/>
              </w:rPr>
              <w:t>și</w:t>
            </w:r>
            <w:proofErr w:type="spellEnd"/>
            <w:r w:rsidR="009A2823">
              <w:rPr>
                <w:szCs w:val="24"/>
              </w:rPr>
              <w:t xml:space="preserve"> </w:t>
            </w:r>
            <w:proofErr w:type="spellStart"/>
            <w:r w:rsidR="009A2823">
              <w:rPr>
                <w:szCs w:val="24"/>
              </w:rPr>
              <w:t>completările</w:t>
            </w:r>
            <w:proofErr w:type="spellEnd"/>
            <w:r w:rsidR="009A2823">
              <w:rPr>
                <w:szCs w:val="24"/>
              </w:rPr>
              <w:t xml:space="preserve"> </w:t>
            </w:r>
            <w:proofErr w:type="spellStart"/>
            <w:r w:rsidR="009A2823">
              <w:rPr>
                <w:szCs w:val="24"/>
              </w:rPr>
              <w:t>ulterioare</w:t>
            </w:r>
            <w:proofErr w:type="spellEnd"/>
            <w:r w:rsidR="00511824">
              <w:rPr>
                <w:szCs w:val="24"/>
                <w:lang w:val="ro-RO"/>
              </w:rPr>
              <w:t>.</w:t>
            </w:r>
          </w:p>
        </w:tc>
      </w:tr>
      <w:tr w:rsidR="008B7131" w:rsidRPr="00F77ED2" w14:paraId="2488D37C" w14:textId="77777777" w:rsidTr="00D812C0">
        <w:trPr>
          <w:trHeight w:val="971"/>
        </w:trPr>
        <w:tc>
          <w:tcPr>
            <w:tcW w:w="1693" w:type="pct"/>
            <w:tcBorders>
              <w:top w:val="single" w:sz="4" w:space="0" w:color="auto"/>
              <w:left w:val="single" w:sz="4" w:space="0" w:color="auto"/>
              <w:bottom w:val="single" w:sz="4" w:space="0" w:color="auto"/>
              <w:right w:val="single" w:sz="4" w:space="0" w:color="auto"/>
            </w:tcBorders>
            <w:shd w:val="clear" w:color="auto" w:fill="auto"/>
            <w:vAlign w:val="center"/>
          </w:tcPr>
          <w:p w14:paraId="18413BA0" w14:textId="77777777" w:rsidR="008B7131" w:rsidRPr="00F77ED2" w:rsidRDefault="008B7131" w:rsidP="00600A4F">
            <w:pPr>
              <w:spacing w:line="360" w:lineRule="auto"/>
              <w:jc w:val="both"/>
              <w:rPr>
                <w:szCs w:val="24"/>
                <w:lang w:val="ro-RO"/>
              </w:rPr>
            </w:pPr>
            <w:r>
              <w:rPr>
                <w:szCs w:val="24"/>
                <w:lang w:val="ro-RO"/>
              </w:rPr>
              <w:t>Macheta de monitorizare</w:t>
            </w:r>
          </w:p>
        </w:tc>
        <w:tc>
          <w:tcPr>
            <w:tcW w:w="3307" w:type="pct"/>
            <w:tcBorders>
              <w:top w:val="single" w:sz="4" w:space="0" w:color="auto"/>
              <w:bottom w:val="single" w:sz="4" w:space="0" w:color="auto"/>
              <w:right w:val="single" w:sz="4" w:space="0" w:color="auto"/>
            </w:tcBorders>
            <w:shd w:val="clear" w:color="auto" w:fill="auto"/>
          </w:tcPr>
          <w:p w14:paraId="19992E10" w14:textId="00671537" w:rsidR="008B7131" w:rsidRPr="00125265" w:rsidRDefault="008B7131" w:rsidP="00BD7296">
            <w:pPr>
              <w:spacing w:line="360" w:lineRule="auto"/>
              <w:jc w:val="both"/>
              <w:rPr>
                <w:szCs w:val="24"/>
              </w:rPr>
            </w:pPr>
            <w:r>
              <w:rPr>
                <w:szCs w:val="24"/>
              </w:rPr>
              <w:t>F</w:t>
            </w:r>
            <w:r w:rsidRPr="00893D49">
              <w:rPr>
                <w:szCs w:val="24"/>
              </w:rPr>
              <w:t xml:space="preserve">ormat </w:t>
            </w:r>
            <w:proofErr w:type="spellStart"/>
            <w:r w:rsidRPr="00893D49">
              <w:rPr>
                <w:szCs w:val="24"/>
              </w:rPr>
              <w:t>prelucrabil</w:t>
            </w:r>
            <w:proofErr w:type="spellEnd"/>
            <w:r w:rsidRPr="00893D49">
              <w:rPr>
                <w:szCs w:val="24"/>
              </w:rPr>
              <w:t xml:space="preserve">, </w:t>
            </w:r>
            <w:proofErr w:type="spellStart"/>
            <w:r w:rsidRPr="00893D49">
              <w:rPr>
                <w:szCs w:val="24"/>
              </w:rPr>
              <w:t>postat</w:t>
            </w:r>
            <w:proofErr w:type="spellEnd"/>
            <w:r w:rsidRPr="00893D49">
              <w:rPr>
                <w:szCs w:val="24"/>
              </w:rPr>
              <w:t xml:space="preserve"> pe site-ul</w:t>
            </w:r>
            <w:r w:rsidR="00BD7296">
              <w:rPr>
                <w:szCs w:val="24"/>
              </w:rPr>
              <w:t xml:space="preserve"> ANRE</w:t>
            </w:r>
            <w:r w:rsidRPr="00893D49">
              <w:rPr>
                <w:szCs w:val="24"/>
              </w:rPr>
              <w:t xml:space="preserve">, </w:t>
            </w:r>
            <w:proofErr w:type="spellStart"/>
            <w:r w:rsidRPr="00893D49">
              <w:rPr>
                <w:szCs w:val="24"/>
              </w:rPr>
              <w:t>destinat</w:t>
            </w:r>
            <w:proofErr w:type="spellEnd"/>
            <w:r w:rsidRPr="00893D49">
              <w:rPr>
                <w:szCs w:val="24"/>
              </w:rPr>
              <w:t xml:space="preserve"> </w:t>
            </w:r>
            <w:proofErr w:type="spellStart"/>
            <w:r w:rsidRPr="00893D49">
              <w:rPr>
                <w:szCs w:val="24"/>
              </w:rPr>
              <w:t>completării</w:t>
            </w:r>
            <w:proofErr w:type="spellEnd"/>
            <w:r w:rsidR="0062595E">
              <w:rPr>
                <w:szCs w:val="24"/>
              </w:rPr>
              <w:t xml:space="preserve"> de </w:t>
            </w:r>
            <w:proofErr w:type="spellStart"/>
            <w:r w:rsidR="0062595E">
              <w:rPr>
                <w:szCs w:val="24"/>
              </w:rPr>
              <w:t>către</w:t>
            </w:r>
            <w:proofErr w:type="spellEnd"/>
            <w:r w:rsidR="0062595E">
              <w:rPr>
                <w:szCs w:val="24"/>
              </w:rPr>
              <w:t xml:space="preserve"> </w:t>
            </w:r>
            <w:proofErr w:type="spellStart"/>
            <w:r w:rsidR="0062595E">
              <w:rPr>
                <w:szCs w:val="24"/>
              </w:rPr>
              <w:t>furnizorii</w:t>
            </w:r>
            <w:proofErr w:type="spellEnd"/>
            <w:r w:rsidR="0062595E">
              <w:rPr>
                <w:szCs w:val="24"/>
              </w:rPr>
              <w:t xml:space="preserve"> de </w:t>
            </w:r>
            <w:proofErr w:type="spellStart"/>
            <w:r w:rsidR="0062595E">
              <w:rPr>
                <w:szCs w:val="24"/>
              </w:rPr>
              <w:t>ultimă</w:t>
            </w:r>
            <w:proofErr w:type="spellEnd"/>
            <w:r w:rsidR="0062595E">
              <w:rPr>
                <w:szCs w:val="24"/>
              </w:rPr>
              <w:t xml:space="preserve"> </w:t>
            </w:r>
            <w:proofErr w:type="spellStart"/>
            <w:r w:rsidR="0062595E">
              <w:rPr>
                <w:szCs w:val="24"/>
              </w:rPr>
              <w:t>instanță</w:t>
            </w:r>
            <w:proofErr w:type="spellEnd"/>
            <w:r w:rsidR="0062595E">
              <w:rPr>
                <w:szCs w:val="24"/>
              </w:rPr>
              <w:t xml:space="preserve"> a</w:t>
            </w:r>
            <w:r w:rsidRPr="00893D49">
              <w:rPr>
                <w:szCs w:val="24"/>
              </w:rPr>
              <w:t xml:space="preserve"> </w:t>
            </w:r>
            <w:proofErr w:type="spellStart"/>
            <w:r w:rsidRPr="00893D49">
              <w:rPr>
                <w:szCs w:val="24"/>
              </w:rPr>
              <w:t>datelor</w:t>
            </w:r>
            <w:proofErr w:type="spellEnd"/>
            <w:r w:rsidRPr="00893D49">
              <w:rPr>
                <w:szCs w:val="24"/>
              </w:rPr>
              <w:t xml:space="preserve"> </w:t>
            </w:r>
            <w:proofErr w:type="spellStart"/>
            <w:r w:rsidRPr="00893D49">
              <w:rPr>
                <w:szCs w:val="24"/>
              </w:rPr>
              <w:t>şi</w:t>
            </w:r>
            <w:proofErr w:type="spellEnd"/>
            <w:r w:rsidRPr="00893D49">
              <w:rPr>
                <w:szCs w:val="24"/>
              </w:rPr>
              <w:t xml:space="preserve"> </w:t>
            </w:r>
            <w:proofErr w:type="spellStart"/>
            <w:r w:rsidRPr="00893D49">
              <w:rPr>
                <w:szCs w:val="24"/>
              </w:rPr>
              <w:t>informaţiilor</w:t>
            </w:r>
            <w:proofErr w:type="spellEnd"/>
            <w:r w:rsidRPr="00893D49">
              <w:rPr>
                <w:szCs w:val="24"/>
              </w:rPr>
              <w:t xml:space="preserve"> solicitate de ANRE </w:t>
            </w:r>
            <w:proofErr w:type="spellStart"/>
            <w:r w:rsidRPr="00893D49">
              <w:rPr>
                <w:szCs w:val="24"/>
              </w:rPr>
              <w:t>în</w:t>
            </w:r>
            <w:proofErr w:type="spellEnd"/>
            <w:r w:rsidRPr="00893D49">
              <w:rPr>
                <w:szCs w:val="24"/>
              </w:rPr>
              <w:t xml:space="preserve"> </w:t>
            </w:r>
            <w:proofErr w:type="spellStart"/>
            <w:r w:rsidRPr="00893D49">
              <w:rPr>
                <w:szCs w:val="24"/>
              </w:rPr>
              <w:t>scopul</w:t>
            </w:r>
            <w:proofErr w:type="spellEnd"/>
            <w:r w:rsidRPr="00893D49">
              <w:rPr>
                <w:szCs w:val="24"/>
              </w:rPr>
              <w:t xml:space="preserve"> </w:t>
            </w:r>
            <w:proofErr w:type="spellStart"/>
            <w:r w:rsidRPr="00893D49">
              <w:rPr>
                <w:szCs w:val="24"/>
              </w:rPr>
              <w:t>determinării</w:t>
            </w:r>
            <w:proofErr w:type="spellEnd"/>
            <w:r w:rsidRPr="00893D49">
              <w:rPr>
                <w:szCs w:val="24"/>
              </w:rPr>
              <w:t xml:space="preserve"> </w:t>
            </w:r>
            <w:proofErr w:type="spellStart"/>
            <w:r w:rsidRPr="00893D49">
              <w:rPr>
                <w:szCs w:val="24"/>
              </w:rPr>
              <w:lastRenderedPageBreak/>
              <w:t>indicatorilor</w:t>
            </w:r>
            <w:proofErr w:type="spellEnd"/>
            <w:r w:rsidRPr="00893D49">
              <w:rPr>
                <w:szCs w:val="24"/>
              </w:rPr>
              <w:t xml:space="preserve"> </w:t>
            </w:r>
            <w:proofErr w:type="spellStart"/>
            <w:r w:rsidRPr="00893D49">
              <w:rPr>
                <w:szCs w:val="24"/>
              </w:rPr>
              <w:t>necesari</w:t>
            </w:r>
            <w:proofErr w:type="spellEnd"/>
            <w:r w:rsidRPr="00893D49">
              <w:rPr>
                <w:szCs w:val="24"/>
              </w:rPr>
              <w:t xml:space="preserve"> </w:t>
            </w:r>
            <w:proofErr w:type="spellStart"/>
            <w:r w:rsidRPr="00893D49">
              <w:rPr>
                <w:szCs w:val="24"/>
              </w:rPr>
              <w:t>în</w:t>
            </w:r>
            <w:proofErr w:type="spellEnd"/>
            <w:r w:rsidRPr="00893D49">
              <w:rPr>
                <w:szCs w:val="24"/>
              </w:rPr>
              <w:t xml:space="preserve"> </w:t>
            </w:r>
            <w:proofErr w:type="spellStart"/>
            <w:r w:rsidRPr="00893D49">
              <w:rPr>
                <w:szCs w:val="24"/>
              </w:rPr>
              <w:t>activitatea</w:t>
            </w:r>
            <w:proofErr w:type="spellEnd"/>
            <w:r w:rsidRPr="00893D49">
              <w:rPr>
                <w:szCs w:val="24"/>
              </w:rPr>
              <w:t xml:space="preserve"> de </w:t>
            </w:r>
            <w:proofErr w:type="spellStart"/>
            <w:r w:rsidRPr="00893D49">
              <w:rPr>
                <w:szCs w:val="24"/>
              </w:rPr>
              <w:t>monitorizare</w:t>
            </w:r>
            <w:proofErr w:type="spellEnd"/>
            <w:r w:rsidR="009A2823">
              <w:rPr>
                <w:szCs w:val="24"/>
              </w:rPr>
              <w:t xml:space="preserve"> a </w:t>
            </w:r>
            <w:proofErr w:type="spellStart"/>
            <w:r w:rsidR="009A2823">
              <w:rPr>
                <w:szCs w:val="24"/>
              </w:rPr>
              <w:t>pieței</w:t>
            </w:r>
            <w:proofErr w:type="spellEnd"/>
            <w:r w:rsidR="009A2823">
              <w:rPr>
                <w:szCs w:val="24"/>
              </w:rPr>
              <w:t xml:space="preserve"> </w:t>
            </w:r>
            <w:proofErr w:type="spellStart"/>
            <w:r w:rsidR="009A2823">
              <w:rPr>
                <w:szCs w:val="24"/>
              </w:rPr>
              <w:t>reglementate</w:t>
            </w:r>
            <w:proofErr w:type="spellEnd"/>
            <w:r w:rsidR="009A2823">
              <w:rPr>
                <w:szCs w:val="24"/>
              </w:rPr>
              <w:t xml:space="preserve"> de </w:t>
            </w:r>
            <w:proofErr w:type="spellStart"/>
            <w:r w:rsidR="009A2823">
              <w:rPr>
                <w:szCs w:val="24"/>
              </w:rPr>
              <w:t>energie</w:t>
            </w:r>
            <w:proofErr w:type="spellEnd"/>
            <w:r w:rsidR="009A2823">
              <w:rPr>
                <w:szCs w:val="24"/>
              </w:rPr>
              <w:t xml:space="preserve"> </w:t>
            </w:r>
            <w:proofErr w:type="spellStart"/>
            <w:r w:rsidR="009A2823">
              <w:rPr>
                <w:szCs w:val="24"/>
              </w:rPr>
              <w:t>electrică</w:t>
            </w:r>
            <w:proofErr w:type="spellEnd"/>
            <w:r w:rsidR="0062595E">
              <w:rPr>
                <w:szCs w:val="24"/>
              </w:rPr>
              <w:t>.</w:t>
            </w:r>
          </w:p>
        </w:tc>
      </w:tr>
      <w:tr w:rsidR="008B7131" w:rsidRPr="00F77ED2" w14:paraId="797AA366" w14:textId="77777777" w:rsidTr="00D812C0">
        <w:trPr>
          <w:trHeight w:val="550"/>
        </w:trPr>
        <w:tc>
          <w:tcPr>
            <w:tcW w:w="1693" w:type="pct"/>
            <w:tcBorders>
              <w:top w:val="single" w:sz="4" w:space="0" w:color="auto"/>
              <w:left w:val="single" w:sz="4" w:space="0" w:color="auto"/>
              <w:bottom w:val="single" w:sz="4" w:space="0" w:color="auto"/>
              <w:right w:val="single" w:sz="8" w:space="0" w:color="auto"/>
            </w:tcBorders>
            <w:shd w:val="clear" w:color="auto" w:fill="auto"/>
          </w:tcPr>
          <w:p w14:paraId="30261450" w14:textId="77777777" w:rsidR="008B7131" w:rsidRPr="00F77ED2" w:rsidRDefault="008B7131" w:rsidP="00125265">
            <w:pPr>
              <w:spacing w:line="360" w:lineRule="auto"/>
              <w:jc w:val="both"/>
              <w:rPr>
                <w:szCs w:val="24"/>
                <w:lang w:val="it-IT"/>
              </w:rPr>
            </w:pPr>
            <w:proofErr w:type="spellStart"/>
            <w:r w:rsidRPr="00A02BDF">
              <w:rPr>
                <w:bCs/>
                <w:szCs w:val="24"/>
              </w:rPr>
              <w:lastRenderedPageBreak/>
              <w:t>Metod</w:t>
            </w:r>
            <w:r>
              <w:rPr>
                <w:bCs/>
                <w:szCs w:val="24"/>
              </w:rPr>
              <w:t>ologia</w:t>
            </w:r>
            <w:proofErr w:type="spellEnd"/>
            <w:r>
              <w:rPr>
                <w:bCs/>
                <w:szCs w:val="24"/>
              </w:rPr>
              <w:t xml:space="preserve"> de </w:t>
            </w:r>
            <w:proofErr w:type="spellStart"/>
            <w:r>
              <w:rPr>
                <w:bCs/>
                <w:szCs w:val="24"/>
              </w:rPr>
              <w:t>stabilire</w:t>
            </w:r>
            <w:proofErr w:type="spellEnd"/>
            <w:r>
              <w:rPr>
                <w:bCs/>
                <w:szCs w:val="24"/>
              </w:rPr>
              <w:t xml:space="preserve"> a </w:t>
            </w:r>
            <w:proofErr w:type="spellStart"/>
            <w:r w:rsidRPr="00A02BDF">
              <w:rPr>
                <w:bCs/>
                <w:szCs w:val="24"/>
              </w:rPr>
              <w:t>modului</w:t>
            </w:r>
            <w:proofErr w:type="spellEnd"/>
            <w:r w:rsidRPr="00A02BDF">
              <w:rPr>
                <w:bCs/>
                <w:szCs w:val="24"/>
              </w:rPr>
              <w:t xml:space="preserve"> de </w:t>
            </w:r>
            <w:proofErr w:type="spellStart"/>
            <w:r w:rsidRPr="00A02BDF">
              <w:rPr>
                <w:bCs/>
                <w:szCs w:val="24"/>
              </w:rPr>
              <w:t>calcul</w:t>
            </w:r>
            <w:proofErr w:type="spellEnd"/>
            <w:r w:rsidRPr="00A02BDF">
              <w:rPr>
                <w:bCs/>
                <w:szCs w:val="24"/>
              </w:rPr>
              <w:t xml:space="preserve"> </w:t>
            </w:r>
            <w:proofErr w:type="spellStart"/>
            <w:r>
              <w:rPr>
                <w:bCs/>
                <w:szCs w:val="24"/>
              </w:rPr>
              <w:t>și</w:t>
            </w:r>
            <w:proofErr w:type="spellEnd"/>
            <w:r>
              <w:rPr>
                <w:bCs/>
                <w:szCs w:val="24"/>
              </w:rPr>
              <w:t xml:space="preserve"> a </w:t>
            </w:r>
            <w:proofErr w:type="spellStart"/>
            <w:r>
              <w:rPr>
                <w:bCs/>
                <w:szCs w:val="24"/>
              </w:rPr>
              <w:t>condițiilor</w:t>
            </w:r>
            <w:proofErr w:type="spellEnd"/>
            <w:r>
              <w:rPr>
                <w:bCs/>
                <w:szCs w:val="24"/>
              </w:rPr>
              <w:t xml:space="preserve"> de </w:t>
            </w:r>
            <w:proofErr w:type="spellStart"/>
            <w:r>
              <w:rPr>
                <w:bCs/>
                <w:szCs w:val="24"/>
              </w:rPr>
              <w:t>avizare</w:t>
            </w:r>
            <w:proofErr w:type="spellEnd"/>
            <w:r>
              <w:rPr>
                <w:bCs/>
                <w:szCs w:val="24"/>
              </w:rPr>
              <w:t xml:space="preserve"> a </w:t>
            </w:r>
            <w:proofErr w:type="spellStart"/>
            <w:r>
              <w:rPr>
                <w:bCs/>
                <w:szCs w:val="24"/>
              </w:rPr>
              <w:t>preț</w:t>
            </w:r>
            <w:r w:rsidRPr="00A02BDF">
              <w:rPr>
                <w:bCs/>
                <w:szCs w:val="24"/>
              </w:rPr>
              <w:t>uril</w:t>
            </w:r>
            <w:r>
              <w:rPr>
                <w:bCs/>
                <w:szCs w:val="24"/>
              </w:rPr>
              <w:t>or</w:t>
            </w:r>
            <w:proofErr w:type="spellEnd"/>
            <w:r w:rsidRPr="00A02BDF">
              <w:rPr>
                <w:bCs/>
                <w:szCs w:val="24"/>
              </w:rPr>
              <w:t xml:space="preserve"> </w:t>
            </w:r>
            <w:proofErr w:type="spellStart"/>
            <w:r w:rsidRPr="00A02BDF">
              <w:rPr>
                <w:bCs/>
                <w:szCs w:val="24"/>
              </w:rPr>
              <w:t>aplicate</w:t>
            </w:r>
            <w:proofErr w:type="spellEnd"/>
            <w:r w:rsidRPr="00A02BDF">
              <w:rPr>
                <w:bCs/>
                <w:szCs w:val="24"/>
              </w:rPr>
              <w:t xml:space="preserve"> </w:t>
            </w:r>
            <w:r w:rsidRPr="005B7F5B">
              <w:rPr>
                <w:bCs/>
                <w:szCs w:val="24"/>
              </w:rPr>
              <w:t xml:space="preserve">de </w:t>
            </w:r>
            <w:r>
              <w:rPr>
                <w:bCs/>
                <w:szCs w:val="24"/>
              </w:rPr>
              <w:t xml:space="preserve">FUI </w:t>
            </w:r>
          </w:p>
        </w:tc>
        <w:tc>
          <w:tcPr>
            <w:tcW w:w="3307" w:type="pct"/>
            <w:tcBorders>
              <w:top w:val="single" w:sz="4" w:space="0" w:color="auto"/>
              <w:left w:val="nil"/>
              <w:bottom w:val="single" w:sz="4" w:space="0" w:color="auto"/>
              <w:right w:val="single" w:sz="4" w:space="0" w:color="auto"/>
            </w:tcBorders>
            <w:shd w:val="clear" w:color="auto" w:fill="auto"/>
          </w:tcPr>
          <w:p w14:paraId="3FE619DA" w14:textId="77777777" w:rsidR="008B7131" w:rsidRPr="00F77ED2" w:rsidRDefault="008B7131" w:rsidP="00600A4F">
            <w:pPr>
              <w:pStyle w:val="CommentText"/>
              <w:spacing w:line="360" w:lineRule="auto"/>
              <w:jc w:val="both"/>
              <w:rPr>
                <w:sz w:val="24"/>
                <w:szCs w:val="24"/>
                <w:lang w:val="it-IT"/>
              </w:rPr>
            </w:pPr>
            <w:bookmarkStart w:id="2" w:name="_Hlk526239904"/>
            <w:r w:rsidRPr="00A02BDF">
              <w:rPr>
                <w:bCs/>
                <w:sz w:val="24"/>
                <w:szCs w:val="24"/>
              </w:rPr>
              <w:t>Metod</w:t>
            </w:r>
            <w:r>
              <w:rPr>
                <w:bCs/>
                <w:sz w:val="24"/>
                <w:szCs w:val="24"/>
              </w:rPr>
              <w:t xml:space="preserve">ologia de stabilire a </w:t>
            </w:r>
            <w:r w:rsidRPr="00A02BDF">
              <w:rPr>
                <w:bCs/>
                <w:sz w:val="24"/>
                <w:szCs w:val="24"/>
              </w:rPr>
              <w:t xml:space="preserve">modului de calcul </w:t>
            </w:r>
            <w:r>
              <w:rPr>
                <w:bCs/>
                <w:sz w:val="24"/>
                <w:szCs w:val="24"/>
              </w:rPr>
              <w:t>și a condițiilor de avizare a preț</w:t>
            </w:r>
            <w:r w:rsidRPr="00A02BDF">
              <w:rPr>
                <w:bCs/>
                <w:sz w:val="24"/>
                <w:szCs w:val="24"/>
              </w:rPr>
              <w:t>uril</w:t>
            </w:r>
            <w:r>
              <w:rPr>
                <w:bCs/>
                <w:sz w:val="24"/>
                <w:szCs w:val="24"/>
              </w:rPr>
              <w:t>or</w:t>
            </w:r>
            <w:r w:rsidRPr="00A02BDF">
              <w:rPr>
                <w:bCs/>
                <w:sz w:val="24"/>
                <w:szCs w:val="24"/>
              </w:rPr>
              <w:t xml:space="preserve"> aplicate </w:t>
            </w:r>
            <w:r w:rsidRPr="005B7F5B">
              <w:rPr>
                <w:bCs/>
                <w:sz w:val="24"/>
                <w:szCs w:val="24"/>
              </w:rPr>
              <w:t>de furnizorii de ultimă instanță obligați și furnizorii de ultimă instanță opționali clienților finali</w:t>
            </w:r>
            <w:r w:rsidRPr="00F77ED2">
              <w:rPr>
                <w:sz w:val="24"/>
                <w:szCs w:val="24"/>
              </w:rPr>
              <w:t xml:space="preserve">, aprobată prin </w:t>
            </w:r>
            <w:r w:rsidRPr="00FF2429">
              <w:rPr>
                <w:sz w:val="24"/>
                <w:szCs w:val="24"/>
              </w:rPr>
              <w:t xml:space="preserve">Ordin al </w:t>
            </w:r>
            <w:r w:rsidRPr="00F77ED2">
              <w:rPr>
                <w:sz w:val="24"/>
                <w:szCs w:val="24"/>
              </w:rPr>
              <w:t xml:space="preserve">președintelui </w:t>
            </w:r>
            <w:r>
              <w:rPr>
                <w:sz w:val="24"/>
                <w:szCs w:val="24"/>
              </w:rPr>
              <w:t>ANRE</w:t>
            </w:r>
            <w:bookmarkEnd w:id="2"/>
            <w:r>
              <w:rPr>
                <w:sz w:val="24"/>
                <w:szCs w:val="24"/>
              </w:rPr>
              <w:t>.</w:t>
            </w:r>
          </w:p>
        </w:tc>
      </w:tr>
      <w:tr w:rsidR="002B160D" w:rsidRPr="00F77ED2" w14:paraId="69D821EE" w14:textId="77777777" w:rsidTr="00D812C0">
        <w:trPr>
          <w:trHeight w:val="2070"/>
        </w:trPr>
        <w:tc>
          <w:tcPr>
            <w:tcW w:w="1693" w:type="pct"/>
            <w:tcBorders>
              <w:top w:val="nil"/>
              <w:left w:val="single" w:sz="8" w:space="0" w:color="auto"/>
              <w:bottom w:val="single" w:sz="8" w:space="0" w:color="000000"/>
              <w:right w:val="single" w:sz="8" w:space="0" w:color="auto"/>
            </w:tcBorders>
            <w:shd w:val="clear" w:color="auto" w:fill="auto"/>
            <w:vAlign w:val="center"/>
          </w:tcPr>
          <w:p w14:paraId="70DB6CC6" w14:textId="77777777" w:rsidR="002B160D" w:rsidRPr="00F77ED2" w:rsidRDefault="002B160D" w:rsidP="00600A4F">
            <w:pPr>
              <w:spacing w:line="360" w:lineRule="auto"/>
              <w:jc w:val="both"/>
              <w:rPr>
                <w:szCs w:val="24"/>
                <w:lang w:val="ro-RO"/>
              </w:rPr>
            </w:pPr>
            <w:r w:rsidRPr="00F77ED2">
              <w:rPr>
                <w:szCs w:val="24"/>
                <w:lang w:val="ro-RO"/>
              </w:rPr>
              <w:t>Piața reglementată de energie electrică</w:t>
            </w:r>
          </w:p>
          <w:p w14:paraId="2CE8D759" w14:textId="77777777" w:rsidR="002B160D" w:rsidRPr="00F77ED2" w:rsidRDefault="002B160D" w:rsidP="00600A4F">
            <w:pPr>
              <w:spacing w:line="360" w:lineRule="auto"/>
              <w:jc w:val="both"/>
              <w:rPr>
                <w:szCs w:val="24"/>
              </w:rPr>
            </w:pPr>
          </w:p>
        </w:tc>
        <w:tc>
          <w:tcPr>
            <w:tcW w:w="3307" w:type="pct"/>
            <w:tcBorders>
              <w:top w:val="nil"/>
              <w:left w:val="nil"/>
              <w:right w:val="single" w:sz="8" w:space="0" w:color="auto"/>
            </w:tcBorders>
            <w:shd w:val="clear" w:color="auto" w:fill="auto"/>
          </w:tcPr>
          <w:p w14:paraId="7B9A4F10" w14:textId="7C640845" w:rsidR="002B160D" w:rsidRPr="00F77ED2" w:rsidRDefault="002B160D" w:rsidP="00D1556D">
            <w:pPr>
              <w:spacing w:line="360" w:lineRule="auto"/>
              <w:jc w:val="both"/>
              <w:rPr>
                <w:szCs w:val="24"/>
              </w:rPr>
            </w:pPr>
            <w:r>
              <w:rPr>
                <w:szCs w:val="24"/>
                <w:lang w:val="ro-RO"/>
              </w:rPr>
              <w:t>S</w:t>
            </w:r>
            <w:r w:rsidRPr="00F77ED2">
              <w:rPr>
                <w:szCs w:val="24"/>
                <w:lang w:val="ro-RO"/>
              </w:rPr>
              <w:t xml:space="preserve">egmentul pieței energiei electrice corespunzător obligațiilor FUI în ceea ce privește furnizarea energiei electrice clienților finali menționați la art. </w:t>
            </w:r>
            <w:r w:rsidR="00770AA9">
              <w:rPr>
                <w:szCs w:val="24"/>
                <w:lang w:val="ro-RO"/>
              </w:rPr>
              <w:t xml:space="preserve">53 alin. (2) și art. </w:t>
            </w:r>
            <w:r w:rsidRPr="00F77ED2">
              <w:rPr>
                <w:szCs w:val="24"/>
                <w:lang w:val="ro-RO"/>
              </w:rPr>
              <w:t xml:space="preserve">55 alin. (1) din </w:t>
            </w:r>
            <w:proofErr w:type="spellStart"/>
            <w:r>
              <w:rPr>
                <w:szCs w:val="24"/>
              </w:rPr>
              <w:t>Legea</w:t>
            </w:r>
            <w:proofErr w:type="spellEnd"/>
            <w:r>
              <w:rPr>
                <w:szCs w:val="24"/>
              </w:rPr>
              <w:t xml:space="preserve"> </w:t>
            </w:r>
            <w:proofErr w:type="spellStart"/>
            <w:r>
              <w:rPr>
                <w:szCs w:val="24"/>
              </w:rPr>
              <w:t>energiei</w:t>
            </w:r>
            <w:proofErr w:type="spellEnd"/>
            <w:r>
              <w:rPr>
                <w:szCs w:val="24"/>
              </w:rPr>
              <w:t xml:space="preserve"> </w:t>
            </w:r>
            <w:proofErr w:type="spellStart"/>
            <w:r>
              <w:rPr>
                <w:szCs w:val="24"/>
              </w:rPr>
              <w:t>electrice</w:t>
            </w:r>
            <w:proofErr w:type="spellEnd"/>
            <w:r>
              <w:rPr>
                <w:szCs w:val="24"/>
              </w:rPr>
              <w:t xml:space="preserve"> </w:t>
            </w:r>
            <w:proofErr w:type="spellStart"/>
            <w:r>
              <w:rPr>
                <w:szCs w:val="24"/>
              </w:rPr>
              <w:t>și</w:t>
            </w:r>
            <w:proofErr w:type="spellEnd"/>
            <w:r>
              <w:rPr>
                <w:szCs w:val="24"/>
              </w:rPr>
              <w:t xml:space="preserve"> a </w:t>
            </w:r>
            <w:proofErr w:type="spellStart"/>
            <w:r>
              <w:rPr>
                <w:szCs w:val="24"/>
              </w:rPr>
              <w:t>gazelor</w:t>
            </w:r>
            <w:proofErr w:type="spellEnd"/>
            <w:r>
              <w:rPr>
                <w:szCs w:val="24"/>
              </w:rPr>
              <w:t xml:space="preserve"> </w:t>
            </w:r>
            <w:proofErr w:type="spellStart"/>
            <w:r>
              <w:rPr>
                <w:szCs w:val="24"/>
              </w:rPr>
              <w:t>naturale</w:t>
            </w:r>
            <w:proofErr w:type="spellEnd"/>
            <w:r>
              <w:rPr>
                <w:szCs w:val="24"/>
              </w:rPr>
              <w:t xml:space="preserve"> nr. 123/2012</w:t>
            </w:r>
            <w:r w:rsidR="00277DF7">
              <w:rPr>
                <w:szCs w:val="24"/>
              </w:rPr>
              <w:t>,</w:t>
            </w:r>
            <w:r>
              <w:rPr>
                <w:szCs w:val="24"/>
              </w:rPr>
              <w:t xml:space="preserve"> cu </w:t>
            </w:r>
            <w:proofErr w:type="spellStart"/>
            <w:r>
              <w:rPr>
                <w:szCs w:val="24"/>
              </w:rPr>
              <w:t>modificările</w:t>
            </w:r>
            <w:proofErr w:type="spellEnd"/>
            <w:r>
              <w:rPr>
                <w:szCs w:val="24"/>
              </w:rPr>
              <w:t xml:space="preserve"> </w:t>
            </w:r>
            <w:proofErr w:type="spellStart"/>
            <w:r>
              <w:rPr>
                <w:szCs w:val="24"/>
              </w:rPr>
              <w:t>și</w:t>
            </w:r>
            <w:proofErr w:type="spellEnd"/>
            <w:r>
              <w:rPr>
                <w:szCs w:val="24"/>
              </w:rPr>
              <w:t xml:space="preserve"> </w:t>
            </w:r>
            <w:proofErr w:type="spellStart"/>
            <w:r>
              <w:rPr>
                <w:szCs w:val="24"/>
              </w:rPr>
              <w:t>completările</w:t>
            </w:r>
            <w:proofErr w:type="spellEnd"/>
            <w:r>
              <w:rPr>
                <w:szCs w:val="24"/>
              </w:rPr>
              <w:t xml:space="preserve"> </w:t>
            </w:r>
            <w:proofErr w:type="spellStart"/>
            <w:r>
              <w:rPr>
                <w:szCs w:val="24"/>
              </w:rPr>
              <w:t>ulterioare</w:t>
            </w:r>
            <w:proofErr w:type="spellEnd"/>
            <w:r w:rsidRPr="00F77ED2">
              <w:rPr>
                <w:szCs w:val="24"/>
                <w:lang w:val="ro-RO"/>
              </w:rPr>
              <w:t>.</w:t>
            </w:r>
          </w:p>
        </w:tc>
      </w:tr>
      <w:tr w:rsidR="008B7131" w:rsidRPr="00F77ED2" w14:paraId="7B0FDB96" w14:textId="77777777" w:rsidTr="00D812C0">
        <w:trPr>
          <w:trHeight w:val="838"/>
        </w:trPr>
        <w:tc>
          <w:tcPr>
            <w:tcW w:w="1693" w:type="pct"/>
            <w:tcBorders>
              <w:top w:val="nil"/>
              <w:left w:val="single" w:sz="8" w:space="0" w:color="auto"/>
              <w:bottom w:val="single" w:sz="4" w:space="0" w:color="auto"/>
              <w:right w:val="single" w:sz="8" w:space="0" w:color="auto"/>
            </w:tcBorders>
            <w:shd w:val="clear" w:color="auto" w:fill="auto"/>
            <w:vAlign w:val="center"/>
          </w:tcPr>
          <w:p w14:paraId="19AE145B" w14:textId="77777777" w:rsidR="008B7131" w:rsidRPr="00F77ED2" w:rsidRDefault="008B7131" w:rsidP="00600A4F">
            <w:pPr>
              <w:spacing w:line="360" w:lineRule="auto"/>
              <w:jc w:val="both"/>
              <w:rPr>
                <w:szCs w:val="24"/>
                <w:lang w:val="ro-RO"/>
              </w:rPr>
            </w:pPr>
            <w:r w:rsidRPr="00F77ED2">
              <w:rPr>
                <w:szCs w:val="24"/>
                <w:lang w:val="ro-RO"/>
              </w:rPr>
              <w:t>Preț de dezechilibru</w:t>
            </w:r>
          </w:p>
        </w:tc>
        <w:tc>
          <w:tcPr>
            <w:tcW w:w="3307" w:type="pct"/>
            <w:tcBorders>
              <w:top w:val="single" w:sz="4" w:space="0" w:color="auto"/>
              <w:left w:val="nil"/>
              <w:bottom w:val="single" w:sz="4" w:space="0" w:color="auto"/>
              <w:right w:val="single" w:sz="8" w:space="0" w:color="auto"/>
            </w:tcBorders>
            <w:shd w:val="clear" w:color="auto" w:fill="auto"/>
          </w:tcPr>
          <w:p w14:paraId="464FB642" w14:textId="77777777" w:rsidR="008B7131" w:rsidRPr="00F77ED2" w:rsidRDefault="008B7131" w:rsidP="00600A4F">
            <w:pPr>
              <w:spacing w:line="360" w:lineRule="auto"/>
              <w:jc w:val="both"/>
              <w:rPr>
                <w:szCs w:val="24"/>
                <w:lang w:val="ro-RO"/>
              </w:rPr>
            </w:pPr>
            <w:r w:rsidRPr="00F77ED2">
              <w:rPr>
                <w:szCs w:val="24"/>
                <w:lang w:val="ro-RO"/>
              </w:rPr>
              <w:t>Prețul pentru deficit de energie electrică reprezentând prețul unitar pe care o PRE trebuie să-l plătească OTS pentru dezechilibrele negative ale respectivei PRE, respectiv prețul pentru excedent de energie reprezentând prețul unitar pe care o PRE trebuie să îl primească de la OTS pentru dezechilibrele pozitive ale respectivei PRE.</w:t>
            </w:r>
          </w:p>
        </w:tc>
      </w:tr>
      <w:tr w:rsidR="008B7131" w:rsidRPr="00F77ED2" w14:paraId="1098BDF3" w14:textId="77777777" w:rsidTr="00D812C0">
        <w:trPr>
          <w:trHeight w:val="1151"/>
        </w:trPr>
        <w:tc>
          <w:tcPr>
            <w:tcW w:w="1693" w:type="pct"/>
            <w:tcBorders>
              <w:top w:val="single" w:sz="4" w:space="0" w:color="auto"/>
              <w:left w:val="single" w:sz="4" w:space="0" w:color="auto"/>
              <w:bottom w:val="single" w:sz="4" w:space="0" w:color="auto"/>
              <w:right w:val="single" w:sz="4" w:space="0" w:color="auto"/>
            </w:tcBorders>
            <w:shd w:val="clear" w:color="auto" w:fill="auto"/>
            <w:vAlign w:val="center"/>
          </w:tcPr>
          <w:p w14:paraId="2A6812FD" w14:textId="77777777" w:rsidR="008B7131" w:rsidRPr="00F77ED2" w:rsidRDefault="008B7131" w:rsidP="00600A4F">
            <w:pPr>
              <w:spacing w:line="360" w:lineRule="auto"/>
              <w:jc w:val="both"/>
              <w:rPr>
                <w:szCs w:val="24"/>
                <w:lang w:val="ro-RO"/>
              </w:rPr>
            </w:pPr>
            <w:r w:rsidRPr="00F77ED2">
              <w:rPr>
                <w:szCs w:val="24"/>
                <w:lang w:val="ro-RO"/>
              </w:rPr>
              <w:t>Preț mediu de achiziție</w:t>
            </w:r>
          </w:p>
        </w:tc>
        <w:tc>
          <w:tcPr>
            <w:tcW w:w="3307" w:type="pct"/>
            <w:tcBorders>
              <w:top w:val="single" w:sz="4" w:space="0" w:color="auto"/>
              <w:left w:val="single" w:sz="4" w:space="0" w:color="auto"/>
              <w:bottom w:val="single" w:sz="4" w:space="0" w:color="auto"/>
              <w:right w:val="single" w:sz="4" w:space="0" w:color="auto"/>
            </w:tcBorders>
            <w:shd w:val="clear" w:color="auto" w:fill="auto"/>
          </w:tcPr>
          <w:p w14:paraId="75AD335F" w14:textId="77777777" w:rsidR="008B7131" w:rsidRPr="00F77ED2" w:rsidRDefault="008B7131" w:rsidP="00600A4F">
            <w:pPr>
              <w:spacing w:line="360" w:lineRule="auto"/>
              <w:jc w:val="both"/>
              <w:rPr>
                <w:szCs w:val="24"/>
                <w:lang w:val="ro-RO"/>
              </w:rPr>
            </w:pPr>
            <w:r w:rsidRPr="00F77ED2">
              <w:rPr>
                <w:szCs w:val="24"/>
                <w:lang w:val="ro-RO"/>
              </w:rPr>
              <w:t>Raportul dintre valoarea netă a tranzacțiilor de cumpărare/vânzare energie electrică, realizate de FUI în vederea asigurării consumului de energie electrică al clienților finali, și consumul respectiv de energie activă.</w:t>
            </w:r>
          </w:p>
        </w:tc>
      </w:tr>
      <w:tr w:rsidR="00243E67" w:rsidRPr="00F77ED2" w14:paraId="1BB3D624" w14:textId="77777777" w:rsidTr="00D812C0">
        <w:trPr>
          <w:trHeight w:val="1151"/>
        </w:trPr>
        <w:tc>
          <w:tcPr>
            <w:tcW w:w="1693" w:type="pct"/>
            <w:tcBorders>
              <w:top w:val="single" w:sz="4" w:space="0" w:color="auto"/>
              <w:left w:val="single" w:sz="4" w:space="0" w:color="auto"/>
              <w:bottom w:val="single" w:sz="4" w:space="0" w:color="auto"/>
              <w:right w:val="single" w:sz="4" w:space="0" w:color="auto"/>
            </w:tcBorders>
            <w:shd w:val="clear" w:color="auto" w:fill="auto"/>
            <w:vAlign w:val="center"/>
          </w:tcPr>
          <w:p w14:paraId="688A503D" w14:textId="14AD8E20" w:rsidR="00243E67" w:rsidRPr="00F77ED2" w:rsidRDefault="00243E67" w:rsidP="00600A4F">
            <w:pPr>
              <w:spacing w:line="360" w:lineRule="auto"/>
              <w:jc w:val="both"/>
              <w:rPr>
                <w:szCs w:val="24"/>
                <w:lang w:val="ro-RO"/>
              </w:rPr>
            </w:pPr>
            <w:r>
              <w:rPr>
                <w:szCs w:val="24"/>
                <w:lang w:val="ro-RO"/>
              </w:rPr>
              <w:t xml:space="preserve">Preţ pentru </w:t>
            </w:r>
            <w:r w:rsidR="002B160D" w:rsidRPr="00DA05D8">
              <w:rPr>
                <w:szCs w:val="24"/>
                <w:lang w:val="ro-RO"/>
              </w:rPr>
              <w:t xml:space="preserve"> serviciul universal</w:t>
            </w:r>
            <w:r>
              <w:rPr>
                <w:szCs w:val="24"/>
                <w:lang w:val="ro-RO"/>
              </w:rPr>
              <w:t xml:space="preserve"> aplicat de</w:t>
            </w:r>
            <w:r w:rsidRPr="003E7CDB">
              <w:rPr>
                <w:szCs w:val="24"/>
                <w:lang w:val="pt-BR"/>
              </w:rPr>
              <w:t xml:space="preserve"> FUI</w:t>
            </w:r>
            <w:r w:rsidRPr="003E7CDB">
              <w:rPr>
                <w:szCs w:val="24"/>
                <w:vertAlign w:val="subscript"/>
                <w:lang w:val="pt-BR"/>
              </w:rPr>
              <w:t>ob</w:t>
            </w:r>
            <w:r>
              <w:rPr>
                <w:szCs w:val="24"/>
                <w:vertAlign w:val="subscript"/>
                <w:lang w:val="pt-BR"/>
              </w:rPr>
              <w:t xml:space="preserve"> </w:t>
            </w:r>
            <w:r>
              <w:rPr>
                <w:szCs w:val="24"/>
                <w:lang w:val="ro-RO"/>
              </w:rPr>
              <w:t xml:space="preserve">  </w:t>
            </w:r>
          </w:p>
        </w:tc>
        <w:tc>
          <w:tcPr>
            <w:tcW w:w="3307" w:type="pct"/>
            <w:tcBorders>
              <w:top w:val="single" w:sz="4" w:space="0" w:color="auto"/>
              <w:left w:val="single" w:sz="4" w:space="0" w:color="auto"/>
              <w:bottom w:val="single" w:sz="4" w:space="0" w:color="auto"/>
              <w:right w:val="single" w:sz="4" w:space="0" w:color="auto"/>
            </w:tcBorders>
            <w:shd w:val="clear" w:color="auto" w:fill="auto"/>
          </w:tcPr>
          <w:p w14:paraId="1D352AB3" w14:textId="28B37927" w:rsidR="00243E67" w:rsidRPr="00F77ED2" w:rsidRDefault="00243E67" w:rsidP="00383581">
            <w:pPr>
              <w:spacing w:line="360" w:lineRule="auto"/>
              <w:jc w:val="both"/>
              <w:rPr>
                <w:szCs w:val="24"/>
                <w:lang w:val="ro-RO"/>
              </w:rPr>
            </w:pPr>
            <w:r w:rsidRPr="00F77ED2">
              <w:rPr>
                <w:szCs w:val="24"/>
                <w:lang w:val="ro-RO"/>
              </w:rPr>
              <w:t xml:space="preserve">Preț pentru energia electrică activă, </w:t>
            </w:r>
            <w:r w:rsidR="00383581">
              <w:rPr>
                <w:szCs w:val="24"/>
                <w:lang w:val="ro-RO"/>
              </w:rPr>
              <w:t>avizat de ANRE,</w:t>
            </w:r>
            <w:r>
              <w:rPr>
                <w:szCs w:val="24"/>
                <w:lang w:val="ro-RO"/>
              </w:rPr>
              <w:t xml:space="preserve"> </w:t>
            </w:r>
            <w:r w:rsidRPr="00F77ED2">
              <w:rPr>
                <w:szCs w:val="24"/>
                <w:lang w:val="ro-RO"/>
              </w:rPr>
              <w:t xml:space="preserve">aplicat de </w:t>
            </w:r>
            <w:r w:rsidR="00383581" w:rsidRPr="003E7CDB">
              <w:rPr>
                <w:szCs w:val="24"/>
                <w:lang w:val="pt-BR"/>
              </w:rPr>
              <w:t>FUI</w:t>
            </w:r>
            <w:r w:rsidR="00383581" w:rsidRPr="003E7CDB">
              <w:rPr>
                <w:szCs w:val="24"/>
                <w:vertAlign w:val="subscript"/>
                <w:lang w:val="pt-BR"/>
              </w:rPr>
              <w:t>ob</w:t>
            </w:r>
            <w:r w:rsidRPr="00F77ED2">
              <w:rPr>
                <w:szCs w:val="24"/>
                <w:lang w:val="ro-RO"/>
              </w:rPr>
              <w:t xml:space="preserve"> clienților finali </w:t>
            </w:r>
            <w:r>
              <w:rPr>
                <w:szCs w:val="24"/>
                <w:lang w:val="ro-RO"/>
              </w:rPr>
              <w:t>din portofoliu</w:t>
            </w:r>
            <w:r w:rsidR="00265C25">
              <w:rPr>
                <w:szCs w:val="24"/>
                <w:lang w:val="ro-RO"/>
              </w:rPr>
              <w:t>l</w:t>
            </w:r>
            <w:r>
              <w:rPr>
                <w:szCs w:val="24"/>
                <w:lang w:val="ro-RO"/>
              </w:rPr>
              <w:t xml:space="preserve"> propriu </w:t>
            </w:r>
            <w:r w:rsidRPr="00F77ED2">
              <w:rPr>
                <w:szCs w:val="24"/>
                <w:lang w:val="ro-RO"/>
              </w:rPr>
              <w:t xml:space="preserve">care beneficiază de </w:t>
            </w:r>
            <w:r>
              <w:rPr>
                <w:szCs w:val="24"/>
                <w:lang w:val="ro-RO"/>
              </w:rPr>
              <w:t>SU</w:t>
            </w:r>
            <w:r w:rsidRPr="00F77ED2">
              <w:rPr>
                <w:szCs w:val="24"/>
                <w:lang w:val="ro-RO"/>
              </w:rPr>
              <w:t>.</w:t>
            </w:r>
            <w:r w:rsidR="00383581">
              <w:rPr>
                <w:szCs w:val="24"/>
                <w:lang w:val="ro-RO"/>
              </w:rPr>
              <w:t xml:space="preserve"> </w:t>
            </w:r>
          </w:p>
        </w:tc>
      </w:tr>
      <w:tr w:rsidR="00243E67" w:rsidRPr="00F77ED2" w14:paraId="33165B6B" w14:textId="77777777" w:rsidTr="00D812C0">
        <w:trPr>
          <w:trHeight w:val="1151"/>
        </w:trPr>
        <w:tc>
          <w:tcPr>
            <w:tcW w:w="1693" w:type="pct"/>
            <w:tcBorders>
              <w:top w:val="single" w:sz="4" w:space="0" w:color="auto"/>
              <w:left w:val="single" w:sz="4" w:space="0" w:color="auto"/>
              <w:bottom w:val="single" w:sz="4" w:space="0" w:color="auto"/>
              <w:right w:val="single" w:sz="4" w:space="0" w:color="auto"/>
            </w:tcBorders>
            <w:shd w:val="clear" w:color="auto" w:fill="auto"/>
          </w:tcPr>
          <w:p w14:paraId="3EE81C36" w14:textId="1F93AD7F" w:rsidR="00243E67" w:rsidRPr="00F77ED2" w:rsidRDefault="00243E67" w:rsidP="00243E67">
            <w:pPr>
              <w:spacing w:line="360" w:lineRule="auto"/>
              <w:jc w:val="both"/>
              <w:rPr>
                <w:szCs w:val="24"/>
                <w:lang w:val="ro-RO"/>
              </w:rPr>
            </w:pPr>
            <w:proofErr w:type="spellStart"/>
            <w:r>
              <w:rPr>
                <w:szCs w:val="24"/>
              </w:rPr>
              <w:t>P</w:t>
            </w:r>
            <w:r w:rsidRPr="00585DF2">
              <w:rPr>
                <w:szCs w:val="24"/>
              </w:rPr>
              <w:t>reț</w:t>
            </w:r>
            <w:proofErr w:type="spellEnd"/>
            <w:r w:rsidRPr="00585DF2">
              <w:rPr>
                <w:szCs w:val="24"/>
              </w:rPr>
              <w:t xml:space="preserve"> </w:t>
            </w:r>
            <w:proofErr w:type="spellStart"/>
            <w:r w:rsidRPr="00585DF2">
              <w:rPr>
                <w:szCs w:val="24"/>
              </w:rPr>
              <w:t>pentru</w:t>
            </w:r>
            <w:proofErr w:type="spellEnd"/>
            <w:r w:rsidRPr="00585DF2">
              <w:rPr>
                <w:szCs w:val="24"/>
              </w:rPr>
              <w:t xml:space="preserve"> </w:t>
            </w:r>
            <w:r w:rsidR="002B160D" w:rsidRPr="00DA05D8">
              <w:rPr>
                <w:szCs w:val="24"/>
                <w:lang w:val="ro-RO"/>
              </w:rPr>
              <w:t>serviciul universal</w:t>
            </w:r>
            <w:r w:rsidRPr="00585DF2">
              <w:rPr>
                <w:szCs w:val="24"/>
              </w:rPr>
              <w:t xml:space="preserve"> </w:t>
            </w:r>
            <w:proofErr w:type="spellStart"/>
            <w:r w:rsidRPr="00585DF2">
              <w:rPr>
                <w:szCs w:val="24"/>
              </w:rPr>
              <w:t>aplicat</w:t>
            </w:r>
            <w:proofErr w:type="spellEnd"/>
            <w:r w:rsidRPr="00585DF2">
              <w:rPr>
                <w:szCs w:val="24"/>
              </w:rPr>
              <w:t xml:space="preserve"> de </w:t>
            </w:r>
            <w:proofErr w:type="spellStart"/>
            <w:r w:rsidRPr="00585DF2">
              <w:rPr>
                <w:szCs w:val="24"/>
              </w:rPr>
              <w:t>către</w:t>
            </w:r>
            <w:proofErr w:type="spellEnd"/>
            <w:r w:rsidRPr="00585DF2">
              <w:rPr>
                <w:szCs w:val="24"/>
              </w:rPr>
              <w:t xml:space="preserve"> </w:t>
            </w:r>
            <w:proofErr w:type="spellStart"/>
            <w:r w:rsidRPr="00585DF2">
              <w:rPr>
                <w:szCs w:val="24"/>
              </w:rPr>
              <w:t>FUI</w:t>
            </w:r>
            <w:r w:rsidRPr="00585DF2">
              <w:rPr>
                <w:szCs w:val="24"/>
                <w:vertAlign w:val="subscript"/>
              </w:rPr>
              <w:t>op</w:t>
            </w:r>
            <w:proofErr w:type="spellEnd"/>
            <w:r w:rsidRPr="00B72A5A">
              <w:rPr>
                <w:b/>
                <w:szCs w:val="24"/>
                <w:vertAlign w:val="subscript"/>
              </w:rPr>
              <w:t xml:space="preserve"> </w:t>
            </w:r>
          </w:p>
        </w:tc>
        <w:tc>
          <w:tcPr>
            <w:tcW w:w="3307" w:type="pct"/>
            <w:tcBorders>
              <w:top w:val="single" w:sz="4" w:space="0" w:color="auto"/>
              <w:left w:val="single" w:sz="4" w:space="0" w:color="auto"/>
              <w:bottom w:val="single" w:sz="4" w:space="0" w:color="auto"/>
              <w:right w:val="single" w:sz="4" w:space="0" w:color="auto"/>
            </w:tcBorders>
            <w:shd w:val="clear" w:color="auto" w:fill="auto"/>
          </w:tcPr>
          <w:p w14:paraId="698F21F3" w14:textId="16F54270" w:rsidR="00243E67" w:rsidRPr="00F77ED2" w:rsidRDefault="001F0609" w:rsidP="00243E67">
            <w:pPr>
              <w:spacing w:line="360" w:lineRule="auto"/>
              <w:jc w:val="both"/>
              <w:rPr>
                <w:szCs w:val="24"/>
                <w:lang w:val="ro-RO"/>
              </w:rPr>
            </w:pPr>
            <w:proofErr w:type="spellStart"/>
            <w:r>
              <w:rPr>
                <w:szCs w:val="24"/>
              </w:rPr>
              <w:t>Preț</w:t>
            </w:r>
            <w:proofErr w:type="spellEnd"/>
            <w:r>
              <w:rPr>
                <w:szCs w:val="24"/>
              </w:rPr>
              <w:t xml:space="preserve"> </w:t>
            </w:r>
            <w:proofErr w:type="spellStart"/>
            <w:r>
              <w:rPr>
                <w:szCs w:val="24"/>
              </w:rPr>
              <w:t>pentru</w:t>
            </w:r>
            <w:proofErr w:type="spellEnd"/>
            <w:r>
              <w:rPr>
                <w:szCs w:val="24"/>
              </w:rPr>
              <w:t xml:space="preserve"> </w:t>
            </w:r>
            <w:proofErr w:type="spellStart"/>
            <w:r>
              <w:rPr>
                <w:szCs w:val="24"/>
              </w:rPr>
              <w:t>energia</w:t>
            </w:r>
            <w:proofErr w:type="spellEnd"/>
            <w:r>
              <w:rPr>
                <w:szCs w:val="24"/>
              </w:rPr>
              <w:t xml:space="preserve"> </w:t>
            </w:r>
            <w:proofErr w:type="spellStart"/>
            <w:r>
              <w:rPr>
                <w:szCs w:val="24"/>
              </w:rPr>
              <w:t>electrică</w:t>
            </w:r>
            <w:proofErr w:type="spellEnd"/>
            <w:r>
              <w:rPr>
                <w:szCs w:val="24"/>
              </w:rPr>
              <w:t xml:space="preserve"> </w:t>
            </w:r>
            <w:proofErr w:type="spellStart"/>
            <w:r>
              <w:rPr>
                <w:szCs w:val="24"/>
              </w:rPr>
              <w:t>activă</w:t>
            </w:r>
            <w:proofErr w:type="spellEnd"/>
            <w:r>
              <w:rPr>
                <w:szCs w:val="24"/>
              </w:rPr>
              <w:t xml:space="preserve">, </w:t>
            </w:r>
            <w:proofErr w:type="spellStart"/>
            <w:r>
              <w:rPr>
                <w:szCs w:val="24"/>
              </w:rPr>
              <w:t>avizat</w:t>
            </w:r>
            <w:proofErr w:type="spellEnd"/>
            <w:r>
              <w:rPr>
                <w:szCs w:val="24"/>
              </w:rPr>
              <w:t xml:space="preserve"> de ANRE, </w:t>
            </w:r>
            <w:proofErr w:type="spellStart"/>
            <w:r>
              <w:rPr>
                <w:szCs w:val="24"/>
              </w:rPr>
              <w:t>aplicat</w:t>
            </w:r>
            <w:proofErr w:type="spellEnd"/>
            <w:r>
              <w:rPr>
                <w:szCs w:val="24"/>
              </w:rPr>
              <w:t xml:space="preserve"> de </w:t>
            </w:r>
            <w:proofErr w:type="spellStart"/>
            <w:r>
              <w:rPr>
                <w:szCs w:val="24"/>
              </w:rPr>
              <w:t>către</w:t>
            </w:r>
            <w:proofErr w:type="spellEnd"/>
            <w:r>
              <w:rPr>
                <w:szCs w:val="24"/>
              </w:rPr>
              <w:t xml:space="preserve"> </w:t>
            </w:r>
            <w:r w:rsidRPr="005F76FC">
              <w:rPr>
                <w:szCs w:val="24"/>
                <w:lang w:val="pt-BR"/>
              </w:rPr>
              <w:t>FUI</w:t>
            </w:r>
            <w:r w:rsidRPr="005F76FC">
              <w:rPr>
                <w:szCs w:val="24"/>
                <w:vertAlign w:val="subscript"/>
                <w:lang w:val="pt-BR"/>
              </w:rPr>
              <w:t>op</w:t>
            </w:r>
            <w:r>
              <w:rPr>
                <w:b/>
                <w:szCs w:val="24"/>
                <w:vertAlign w:val="subscript"/>
                <w:lang w:val="pt-BR"/>
              </w:rPr>
              <w:t xml:space="preserve"> </w:t>
            </w:r>
            <w:proofErr w:type="spellStart"/>
            <w:r>
              <w:rPr>
                <w:color w:val="000000"/>
                <w:szCs w:val="24"/>
              </w:rPr>
              <w:t>clienților</w:t>
            </w:r>
            <w:proofErr w:type="spellEnd"/>
            <w:r>
              <w:rPr>
                <w:color w:val="000000"/>
                <w:szCs w:val="24"/>
              </w:rPr>
              <w:t xml:space="preserve"> </w:t>
            </w:r>
            <w:proofErr w:type="spellStart"/>
            <w:r>
              <w:rPr>
                <w:color w:val="000000"/>
                <w:szCs w:val="24"/>
              </w:rPr>
              <w:t>finali</w:t>
            </w:r>
            <w:proofErr w:type="spellEnd"/>
            <w:r>
              <w:rPr>
                <w:color w:val="000000"/>
                <w:szCs w:val="24"/>
              </w:rPr>
              <w:t xml:space="preserve"> din </w:t>
            </w:r>
            <w:proofErr w:type="spellStart"/>
            <w:r>
              <w:rPr>
                <w:color w:val="000000"/>
                <w:szCs w:val="24"/>
              </w:rPr>
              <w:t>portofoliul</w:t>
            </w:r>
            <w:proofErr w:type="spellEnd"/>
            <w:r>
              <w:rPr>
                <w:color w:val="000000"/>
                <w:szCs w:val="24"/>
              </w:rPr>
              <w:t xml:space="preserve"> </w:t>
            </w:r>
            <w:proofErr w:type="spellStart"/>
            <w:r>
              <w:rPr>
                <w:color w:val="000000"/>
                <w:szCs w:val="24"/>
              </w:rPr>
              <w:t>propriu</w:t>
            </w:r>
            <w:proofErr w:type="spellEnd"/>
            <w:r>
              <w:rPr>
                <w:color w:val="000000"/>
                <w:szCs w:val="24"/>
              </w:rPr>
              <w:t xml:space="preserve"> care </w:t>
            </w:r>
            <w:proofErr w:type="spellStart"/>
            <w:r>
              <w:rPr>
                <w:color w:val="000000"/>
                <w:szCs w:val="24"/>
              </w:rPr>
              <w:t>beneficiază</w:t>
            </w:r>
            <w:proofErr w:type="spellEnd"/>
            <w:r>
              <w:rPr>
                <w:color w:val="000000"/>
                <w:szCs w:val="24"/>
              </w:rPr>
              <w:t xml:space="preserve"> de SU.</w:t>
            </w:r>
          </w:p>
        </w:tc>
      </w:tr>
      <w:tr w:rsidR="00243E67" w:rsidRPr="00F77ED2" w14:paraId="447DBA58" w14:textId="77777777" w:rsidTr="00D812C0">
        <w:trPr>
          <w:trHeight w:val="1309"/>
        </w:trPr>
        <w:tc>
          <w:tcPr>
            <w:tcW w:w="1693" w:type="pct"/>
            <w:tcBorders>
              <w:top w:val="single" w:sz="4" w:space="0" w:color="auto"/>
              <w:left w:val="single" w:sz="4" w:space="0" w:color="auto"/>
              <w:bottom w:val="single" w:sz="4" w:space="0" w:color="auto"/>
              <w:right w:val="single" w:sz="4" w:space="0" w:color="auto"/>
            </w:tcBorders>
            <w:shd w:val="clear" w:color="auto" w:fill="auto"/>
            <w:vAlign w:val="center"/>
          </w:tcPr>
          <w:p w14:paraId="4EBBBF42" w14:textId="044CA12C" w:rsidR="00243E67" w:rsidRPr="00F77ED2" w:rsidRDefault="00243E67" w:rsidP="00383581">
            <w:pPr>
              <w:spacing w:line="360" w:lineRule="auto"/>
              <w:jc w:val="both"/>
              <w:rPr>
                <w:szCs w:val="24"/>
                <w:lang w:val="ro-RO"/>
              </w:rPr>
            </w:pPr>
            <w:bookmarkStart w:id="3" w:name="_Hlk523308330"/>
            <w:r w:rsidRPr="003B6AE4">
              <w:rPr>
                <w:szCs w:val="24"/>
                <w:lang w:val="ro-RO"/>
              </w:rPr>
              <w:t xml:space="preserve">Preţ de </w:t>
            </w:r>
            <w:r w:rsidR="00383581">
              <w:rPr>
                <w:szCs w:val="24"/>
                <w:lang w:val="ro-RO"/>
              </w:rPr>
              <w:t>ultimă instanță</w:t>
            </w:r>
            <w:r w:rsidR="00383581" w:rsidRPr="00585DF2">
              <w:rPr>
                <w:szCs w:val="24"/>
                <w:lang w:val="pt-BR"/>
              </w:rPr>
              <w:t xml:space="preserve"> </w:t>
            </w:r>
            <w:r w:rsidRPr="00585DF2">
              <w:rPr>
                <w:szCs w:val="24"/>
                <w:lang w:val="pt-BR"/>
              </w:rPr>
              <w:t>aplicat de către FUI</w:t>
            </w:r>
            <w:r w:rsidRPr="00585DF2">
              <w:rPr>
                <w:szCs w:val="24"/>
                <w:vertAlign w:val="subscript"/>
                <w:lang w:val="pt-BR"/>
              </w:rPr>
              <w:t>ob</w:t>
            </w:r>
            <w:bookmarkEnd w:id="3"/>
          </w:p>
        </w:tc>
        <w:tc>
          <w:tcPr>
            <w:tcW w:w="3307" w:type="pct"/>
            <w:tcBorders>
              <w:top w:val="single" w:sz="4" w:space="0" w:color="auto"/>
              <w:left w:val="single" w:sz="4" w:space="0" w:color="auto"/>
              <w:bottom w:val="single" w:sz="4" w:space="0" w:color="auto"/>
              <w:right w:val="single" w:sz="4" w:space="0" w:color="auto"/>
            </w:tcBorders>
            <w:shd w:val="clear" w:color="auto" w:fill="auto"/>
            <w:vAlign w:val="center"/>
          </w:tcPr>
          <w:p w14:paraId="13A538B9" w14:textId="52E36D39" w:rsidR="00243E67" w:rsidRPr="00F77ED2" w:rsidRDefault="00243E67" w:rsidP="00243E67">
            <w:pPr>
              <w:spacing w:line="360" w:lineRule="auto"/>
              <w:jc w:val="both"/>
              <w:rPr>
                <w:szCs w:val="24"/>
                <w:lang w:val="ro-RO"/>
              </w:rPr>
            </w:pPr>
            <w:proofErr w:type="spellStart"/>
            <w:r>
              <w:rPr>
                <w:color w:val="000000"/>
                <w:szCs w:val="24"/>
              </w:rPr>
              <w:t>Preț</w:t>
            </w:r>
            <w:proofErr w:type="spellEnd"/>
            <w:r>
              <w:rPr>
                <w:color w:val="000000"/>
                <w:szCs w:val="24"/>
              </w:rPr>
              <w:t xml:space="preserve"> </w:t>
            </w:r>
            <w:proofErr w:type="spellStart"/>
            <w:r>
              <w:rPr>
                <w:color w:val="000000"/>
                <w:szCs w:val="24"/>
              </w:rPr>
              <w:t>pentru</w:t>
            </w:r>
            <w:proofErr w:type="spellEnd"/>
            <w:r>
              <w:rPr>
                <w:color w:val="000000"/>
                <w:szCs w:val="24"/>
              </w:rPr>
              <w:t xml:space="preserve"> </w:t>
            </w:r>
            <w:proofErr w:type="spellStart"/>
            <w:r>
              <w:rPr>
                <w:color w:val="000000"/>
                <w:szCs w:val="24"/>
              </w:rPr>
              <w:t>energia</w:t>
            </w:r>
            <w:proofErr w:type="spellEnd"/>
            <w:r>
              <w:rPr>
                <w:color w:val="000000"/>
                <w:szCs w:val="24"/>
              </w:rPr>
              <w:t xml:space="preserve"> </w:t>
            </w:r>
            <w:proofErr w:type="spellStart"/>
            <w:r>
              <w:rPr>
                <w:color w:val="000000"/>
                <w:szCs w:val="24"/>
              </w:rPr>
              <w:t>electrică</w:t>
            </w:r>
            <w:proofErr w:type="spellEnd"/>
            <w:r>
              <w:rPr>
                <w:color w:val="000000"/>
                <w:szCs w:val="24"/>
              </w:rPr>
              <w:t xml:space="preserve"> </w:t>
            </w:r>
            <w:proofErr w:type="spellStart"/>
            <w:r>
              <w:rPr>
                <w:color w:val="000000"/>
                <w:szCs w:val="24"/>
              </w:rPr>
              <w:t>activă</w:t>
            </w:r>
            <w:proofErr w:type="spellEnd"/>
            <w:r>
              <w:rPr>
                <w:color w:val="000000"/>
                <w:szCs w:val="24"/>
              </w:rPr>
              <w:t xml:space="preserve"> </w:t>
            </w:r>
            <w:proofErr w:type="spellStart"/>
            <w:r>
              <w:rPr>
                <w:color w:val="000000"/>
                <w:szCs w:val="24"/>
              </w:rPr>
              <w:t>aplicat</w:t>
            </w:r>
            <w:proofErr w:type="spellEnd"/>
            <w:r>
              <w:rPr>
                <w:color w:val="000000"/>
                <w:szCs w:val="24"/>
              </w:rPr>
              <w:t xml:space="preserve"> de </w:t>
            </w:r>
            <w:proofErr w:type="spellStart"/>
            <w:r>
              <w:rPr>
                <w:color w:val="000000"/>
                <w:szCs w:val="24"/>
              </w:rPr>
              <w:t>către</w:t>
            </w:r>
            <w:proofErr w:type="spellEnd"/>
            <w:r>
              <w:rPr>
                <w:color w:val="000000"/>
                <w:szCs w:val="24"/>
              </w:rPr>
              <w:t xml:space="preserve"> </w:t>
            </w:r>
            <w:r w:rsidRPr="005F76FC">
              <w:rPr>
                <w:szCs w:val="24"/>
                <w:lang w:val="pt-BR"/>
              </w:rPr>
              <w:t>FUI</w:t>
            </w:r>
            <w:r w:rsidRPr="005F76FC">
              <w:rPr>
                <w:szCs w:val="24"/>
                <w:vertAlign w:val="subscript"/>
                <w:lang w:val="pt-BR"/>
              </w:rPr>
              <w:t>ob</w:t>
            </w:r>
            <w:r>
              <w:rPr>
                <w:color w:val="000000"/>
                <w:szCs w:val="24"/>
              </w:rPr>
              <w:t xml:space="preserve"> </w:t>
            </w:r>
            <w:proofErr w:type="spellStart"/>
            <w:r>
              <w:rPr>
                <w:color w:val="000000"/>
                <w:szCs w:val="24"/>
              </w:rPr>
              <w:t>clienților</w:t>
            </w:r>
            <w:proofErr w:type="spellEnd"/>
            <w:r>
              <w:rPr>
                <w:color w:val="000000"/>
                <w:szCs w:val="24"/>
              </w:rPr>
              <w:t xml:space="preserve"> </w:t>
            </w:r>
            <w:proofErr w:type="spellStart"/>
            <w:r>
              <w:rPr>
                <w:color w:val="000000"/>
                <w:szCs w:val="24"/>
              </w:rPr>
              <w:t>finali</w:t>
            </w:r>
            <w:proofErr w:type="spellEnd"/>
            <w:r>
              <w:rPr>
                <w:color w:val="000000"/>
                <w:szCs w:val="24"/>
              </w:rPr>
              <w:t xml:space="preserve"> </w:t>
            </w:r>
            <w:proofErr w:type="spellStart"/>
            <w:r>
              <w:rPr>
                <w:color w:val="000000"/>
                <w:szCs w:val="24"/>
              </w:rPr>
              <w:t>noncasnici</w:t>
            </w:r>
            <w:proofErr w:type="spellEnd"/>
            <w:r>
              <w:rPr>
                <w:color w:val="000000"/>
                <w:szCs w:val="24"/>
              </w:rPr>
              <w:t xml:space="preserve"> din </w:t>
            </w:r>
            <w:proofErr w:type="spellStart"/>
            <w:r>
              <w:rPr>
                <w:color w:val="000000"/>
                <w:szCs w:val="24"/>
              </w:rPr>
              <w:t>portofoliul</w:t>
            </w:r>
            <w:proofErr w:type="spellEnd"/>
            <w:r>
              <w:rPr>
                <w:color w:val="000000"/>
                <w:szCs w:val="24"/>
              </w:rPr>
              <w:t xml:space="preserve"> </w:t>
            </w:r>
            <w:proofErr w:type="spellStart"/>
            <w:r>
              <w:rPr>
                <w:color w:val="000000"/>
                <w:szCs w:val="24"/>
              </w:rPr>
              <w:t>propriu</w:t>
            </w:r>
            <w:proofErr w:type="spellEnd"/>
            <w:r>
              <w:rPr>
                <w:color w:val="000000"/>
                <w:szCs w:val="24"/>
              </w:rPr>
              <w:t xml:space="preserve"> </w:t>
            </w:r>
            <w:proofErr w:type="spellStart"/>
            <w:r>
              <w:rPr>
                <w:color w:val="000000"/>
                <w:szCs w:val="24"/>
              </w:rPr>
              <w:t>preluați</w:t>
            </w:r>
            <w:proofErr w:type="spellEnd"/>
            <w:r>
              <w:rPr>
                <w:color w:val="000000"/>
                <w:szCs w:val="24"/>
              </w:rPr>
              <w:t xml:space="preserve"> </w:t>
            </w:r>
            <w:proofErr w:type="spellStart"/>
            <w:r>
              <w:rPr>
                <w:color w:val="000000"/>
                <w:szCs w:val="24"/>
              </w:rPr>
              <w:t>pentru</w:t>
            </w:r>
            <w:proofErr w:type="spellEnd"/>
            <w:r>
              <w:rPr>
                <w:color w:val="000000"/>
                <w:szCs w:val="24"/>
              </w:rPr>
              <w:t xml:space="preserve"> </w:t>
            </w:r>
            <w:proofErr w:type="spellStart"/>
            <w:r>
              <w:rPr>
                <w:color w:val="000000"/>
                <w:szCs w:val="24"/>
              </w:rPr>
              <w:t>că</w:t>
            </w:r>
            <w:proofErr w:type="spellEnd"/>
            <w:r>
              <w:rPr>
                <w:color w:val="000000"/>
                <w:szCs w:val="24"/>
              </w:rPr>
              <w:t xml:space="preserve"> nu au </w:t>
            </w:r>
            <w:proofErr w:type="spellStart"/>
            <w:r>
              <w:rPr>
                <w:color w:val="000000"/>
                <w:szCs w:val="24"/>
              </w:rPr>
              <w:t>asigurată</w:t>
            </w:r>
            <w:proofErr w:type="spellEnd"/>
            <w:r>
              <w:rPr>
                <w:color w:val="000000"/>
                <w:szCs w:val="24"/>
              </w:rPr>
              <w:t xml:space="preserve"> </w:t>
            </w:r>
            <w:proofErr w:type="spellStart"/>
            <w:r>
              <w:rPr>
                <w:color w:val="000000"/>
                <w:szCs w:val="24"/>
              </w:rPr>
              <w:t>furnizarea</w:t>
            </w:r>
            <w:proofErr w:type="spellEnd"/>
            <w:r>
              <w:rPr>
                <w:color w:val="000000"/>
                <w:szCs w:val="24"/>
              </w:rPr>
              <w:t xml:space="preserve"> </w:t>
            </w:r>
            <w:proofErr w:type="spellStart"/>
            <w:r>
              <w:rPr>
                <w:color w:val="000000"/>
                <w:szCs w:val="24"/>
              </w:rPr>
              <w:t>energiei</w:t>
            </w:r>
            <w:proofErr w:type="spellEnd"/>
            <w:r>
              <w:rPr>
                <w:color w:val="000000"/>
                <w:szCs w:val="24"/>
              </w:rPr>
              <w:t xml:space="preserve"> </w:t>
            </w:r>
            <w:proofErr w:type="spellStart"/>
            <w:r>
              <w:rPr>
                <w:color w:val="000000"/>
                <w:szCs w:val="24"/>
              </w:rPr>
              <w:t>electrice</w:t>
            </w:r>
            <w:proofErr w:type="spellEnd"/>
            <w:r>
              <w:rPr>
                <w:color w:val="000000"/>
                <w:szCs w:val="24"/>
              </w:rPr>
              <w:t xml:space="preserve"> din </w:t>
            </w:r>
            <w:proofErr w:type="spellStart"/>
            <w:r>
              <w:rPr>
                <w:color w:val="000000"/>
                <w:szCs w:val="24"/>
              </w:rPr>
              <w:t>nicio</w:t>
            </w:r>
            <w:proofErr w:type="spellEnd"/>
            <w:r>
              <w:rPr>
                <w:color w:val="000000"/>
                <w:szCs w:val="24"/>
              </w:rPr>
              <w:t xml:space="preserve"> </w:t>
            </w:r>
            <w:proofErr w:type="spellStart"/>
            <w:r>
              <w:rPr>
                <w:color w:val="000000"/>
                <w:szCs w:val="24"/>
              </w:rPr>
              <w:t>altă</w:t>
            </w:r>
            <w:proofErr w:type="spellEnd"/>
            <w:r>
              <w:rPr>
                <w:color w:val="000000"/>
                <w:szCs w:val="24"/>
              </w:rPr>
              <w:t xml:space="preserve"> </w:t>
            </w:r>
            <w:proofErr w:type="spellStart"/>
            <w:r>
              <w:rPr>
                <w:color w:val="000000"/>
                <w:szCs w:val="24"/>
              </w:rPr>
              <w:t>sursă</w:t>
            </w:r>
            <w:proofErr w:type="spellEnd"/>
            <w:r>
              <w:rPr>
                <w:szCs w:val="24"/>
                <w:lang w:val="ro-RO"/>
              </w:rPr>
              <w:t>.</w:t>
            </w:r>
          </w:p>
        </w:tc>
      </w:tr>
      <w:tr w:rsidR="00243E67" w:rsidRPr="00F77ED2" w14:paraId="6C38E3E3" w14:textId="77777777" w:rsidTr="00D812C0">
        <w:trPr>
          <w:trHeight w:val="692"/>
        </w:trPr>
        <w:tc>
          <w:tcPr>
            <w:tcW w:w="1693" w:type="pct"/>
            <w:tcBorders>
              <w:top w:val="single" w:sz="4" w:space="0" w:color="auto"/>
              <w:left w:val="single" w:sz="4" w:space="0" w:color="auto"/>
              <w:bottom w:val="single" w:sz="4" w:space="0" w:color="auto"/>
              <w:right w:val="single" w:sz="4" w:space="0" w:color="auto"/>
            </w:tcBorders>
            <w:shd w:val="clear" w:color="auto" w:fill="auto"/>
            <w:vAlign w:val="center"/>
          </w:tcPr>
          <w:p w14:paraId="1E468344" w14:textId="77777777" w:rsidR="00243E67" w:rsidRDefault="00243E67" w:rsidP="00243E67">
            <w:pPr>
              <w:spacing w:line="360" w:lineRule="auto"/>
              <w:jc w:val="both"/>
              <w:rPr>
                <w:szCs w:val="24"/>
                <w:lang w:val="ro-RO"/>
              </w:rPr>
            </w:pPr>
            <w:r w:rsidRPr="003B6AE4">
              <w:rPr>
                <w:szCs w:val="24"/>
                <w:lang w:val="ro-RO"/>
              </w:rPr>
              <w:t xml:space="preserve">Preţ </w:t>
            </w:r>
            <w:r>
              <w:rPr>
                <w:szCs w:val="24"/>
                <w:lang w:val="ro-RO"/>
              </w:rPr>
              <w:t>pentru c</w:t>
            </w:r>
            <w:r w:rsidRPr="003E7CDB">
              <w:rPr>
                <w:bCs/>
                <w:szCs w:val="24"/>
                <w:lang w:val="ro-RO"/>
              </w:rPr>
              <w:t xml:space="preserve">lienţi </w:t>
            </w:r>
            <w:r>
              <w:rPr>
                <w:bCs/>
                <w:szCs w:val="24"/>
                <w:lang w:val="ro-RO"/>
              </w:rPr>
              <w:t>inactivi</w:t>
            </w:r>
            <w:r w:rsidRPr="003E7CDB">
              <w:rPr>
                <w:bCs/>
                <w:szCs w:val="24"/>
                <w:lang w:val="ro-RO"/>
              </w:rPr>
              <w:t xml:space="preserve"> </w:t>
            </w:r>
            <w:r w:rsidRPr="003E7CDB">
              <w:rPr>
                <w:szCs w:val="24"/>
                <w:lang w:val="pt-BR"/>
              </w:rPr>
              <w:t>aplicat de către FUI</w:t>
            </w:r>
            <w:r w:rsidRPr="003E7CDB">
              <w:rPr>
                <w:szCs w:val="24"/>
                <w:vertAlign w:val="subscript"/>
                <w:lang w:val="pt-BR"/>
              </w:rPr>
              <w:t>ob</w:t>
            </w:r>
          </w:p>
        </w:tc>
        <w:tc>
          <w:tcPr>
            <w:tcW w:w="3307" w:type="pct"/>
            <w:tcBorders>
              <w:top w:val="single" w:sz="4" w:space="0" w:color="auto"/>
              <w:left w:val="single" w:sz="4" w:space="0" w:color="auto"/>
              <w:bottom w:val="single" w:sz="4" w:space="0" w:color="auto"/>
              <w:right w:val="single" w:sz="4" w:space="0" w:color="auto"/>
            </w:tcBorders>
            <w:shd w:val="clear" w:color="auto" w:fill="auto"/>
            <w:vAlign w:val="center"/>
          </w:tcPr>
          <w:p w14:paraId="12268E97" w14:textId="77777777" w:rsidR="00243E67" w:rsidRPr="00F77ED2" w:rsidRDefault="00243E67" w:rsidP="00243E67">
            <w:pPr>
              <w:spacing w:after="120" w:line="360" w:lineRule="auto"/>
              <w:jc w:val="both"/>
              <w:rPr>
                <w:szCs w:val="24"/>
                <w:lang w:val="ro-RO"/>
              </w:rPr>
            </w:pPr>
            <w:r w:rsidRPr="00585DF2">
              <w:rPr>
                <w:szCs w:val="24"/>
                <w:lang w:val="pt-BR"/>
              </w:rPr>
              <w:t xml:space="preserve">Preț </w:t>
            </w:r>
            <w:proofErr w:type="spellStart"/>
            <w:r w:rsidRPr="00B72A5A">
              <w:rPr>
                <w:szCs w:val="24"/>
              </w:rPr>
              <w:t>pentru</w:t>
            </w:r>
            <w:proofErr w:type="spellEnd"/>
            <w:r w:rsidRPr="00B72A5A">
              <w:rPr>
                <w:szCs w:val="24"/>
              </w:rPr>
              <w:t xml:space="preserve"> </w:t>
            </w:r>
            <w:proofErr w:type="spellStart"/>
            <w:r w:rsidRPr="00B72A5A">
              <w:rPr>
                <w:szCs w:val="24"/>
              </w:rPr>
              <w:t>energia</w:t>
            </w:r>
            <w:proofErr w:type="spellEnd"/>
            <w:r w:rsidRPr="00B72A5A">
              <w:rPr>
                <w:szCs w:val="24"/>
              </w:rPr>
              <w:t xml:space="preserve"> </w:t>
            </w:r>
            <w:proofErr w:type="spellStart"/>
            <w:r w:rsidRPr="00B72A5A">
              <w:rPr>
                <w:szCs w:val="24"/>
              </w:rPr>
              <w:t>electrică</w:t>
            </w:r>
            <w:proofErr w:type="spellEnd"/>
            <w:r w:rsidRPr="00B72A5A">
              <w:rPr>
                <w:szCs w:val="24"/>
              </w:rPr>
              <w:t xml:space="preserve"> </w:t>
            </w:r>
            <w:proofErr w:type="spellStart"/>
            <w:r w:rsidRPr="00B72A5A">
              <w:rPr>
                <w:szCs w:val="24"/>
              </w:rPr>
              <w:t>activă</w:t>
            </w:r>
            <w:proofErr w:type="spellEnd"/>
            <w:r w:rsidRPr="00B72A5A">
              <w:rPr>
                <w:szCs w:val="24"/>
              </w:rPr>
              <w:t xml:space="preserve">, </w:t>
            </w:r>
            <w:proofErr w:type="spellStart"/>
            <w:r w:rsidRPr="00B72A5A">
              <w:rPr>
                <w:szCs w:val="24"/>
              </w:rPr>
              <w:t>avizat</w:t>
            </w:r>
            <w:proofErr w:type="spellEnd"/>
            <w:r w:rsidRPr="00B72A5A">
              <w:rPr>
                <w:szCs w:val="24"/>
              </w:rPr>
              <w:t xml:space="preserve"> de ANRE, </w:t>
            </w:r>
            <w:proofErr w:type="spellStart"/>
            <w:r w:rsidRPr="00B72A5A">
              <w:rPr>
                <w:szCs w:val="24"/>
              </w:rPr>
              <w:t>aplicat</w:t>
            </w:r>
            <w:proofErr w:type="spellEnd"/>
            <w:r w:rsidRPr="00B72A5A">
              <w:rPr>
                <w:szCs w:val="24"/>
              </w:rPr>
              <w:t xml:space="preserve"> de </w:t>
            </w:r>
            <w:proofErr w:type="spellStart"/>
            <w:r w:rsidRPr="00B72A5A">
              <w:rPr>
                <w:szCs w:val="24"/>
              </w:rPr>
              <w:t>către</w:t>
            </w:r>
            <w:proofErr w:type="spellEnd"/>
            <w:r w:rsidRPr="00B72A5A">
              <w:rPr>
                <w:szCs w:val="24"/>
              </w:rPr>
              <w:t xml:space="preserve"> </w:t>
            </w:r>
            <w:r w:rsidRPr="00B72A5A">
              <w:rPr>
                <w:szCs w:val="24"/>
                <w:lang w:val="pt-BR"/>
              </w:rPr>
              <w:t>FUI</w:t>
            </w:r>
            <w:r w:rsidRPr="00B72A5A">
              <w:rPr>
                <w:szCs w:val="24"/>
                <w:vertAlign w:val="subscript"/>
                <w:lang w:val="pt-BR"/>
              </w:rPr>
              <w:t>ob</w:t>
            </w:r>
            <w:r w:rsidRPr="00B72A5A">
              <w:rPr>
                <w:b/>
                <w:szCs w:val="24"/>
                <w:vertAlign w:val="subscript"/>
                <w:lang w:val="pt-BR"/>
              </w:rPr>
              <w:t xml:space="preserve"> </w:t>
            </w:r>
            <w:proofErr w:type="spellStart"/>
            <w:r w:rsidRPr="00AF0170">
              <w:rPr>
                <w:color w:val="000000"/>
                <w:szCs w:val="24"/>
              </w:rPr>
              <w:t>clienţilor</w:t>
            </w:r>
            <w:proofErr w:type="spellEnd"/>
            <w:r w:rsidRPr="00AF0170">
              <w:rPr>
                <w:color w:val="000000"/>
                <w:szCs w:val="24"/>
              </w:rPr>
              <w:t xml:space="preserve"> </w:t>
            </w:r>
            <w:proofErr w:type="spellStart"/>
            <w:r w:rsidRPr="00AF0170">
              <w:rPr>
                <w:color w:val="000000"/>
                <w:szCs w:val="24"/>
              </w:rPr>
              <w:t>finali</w:t>
            </w:r>
            <w:proofErr w:type="spellEnd"/>
            <w:r w:rsidRPr="00AF0170">
              <w:rPr>
                <w:color w:val="000000"/>
                <w:szCs w:val="24"/>
              </w:rPr>
              <w:t xml:space="preserve"> </w:t>
            </w:r>
            <w:proofErr w:type="spellStart"/>
            <w:r w:rsidRPr="00AF0170">
              <w:rPr>
                <w:color w:val="000000"/>
                <w:szCs w:val="24"/>
              </w:rPr>
              <w:t>noncasnici</w:t>
            </w:r>
            <w:proofErr w:type="spellEnd"/>
            <w:r w:rsidRPr="00AF0170">
              <w:rPr>
                <w:color w:val="000000"/>
                <w:szCs w:val="24"/>
              </w:rPr>
              <w:t xml:space="preserve"> din </w:t>
            </w:r>
            <w:proofErr w:type="spellStart"/>
            <w:r w:rsidRPr="00AF0170">
              <w:rPr>
                <w:color w:val="000000"/>
                <w:szCs w:val="24"/>
              </w:rPr>
              <w:t>portofoliul</w:t>
            </w:r>
            <w:proofErr w:type="spellEnd"/>
            <w:r w:rsidRPr="00AF0170">
              <w:rPr>
                <w:color w:val="000000"/>
                <w:szCs w:val="24"/>
              </w:rPr>
              <w:t xml:space="preserve"> </w:t>
            </w:r>
            <w:proofErr w:type="spellStart"/>
            <w:r w:rsidRPr="00AF0170">
              <w:rPr>
                <w:color w:val="000000"/>
                <w:szCs w:val="24"/>
              </w:rPr>
              <w:t>propriu</w:t>
            </w:r>
            <w:proofErr w:type="spellEnd"/>
            <w:r w:rsidRPr="00AF0170">
              <w:rPr>
                <w:color w:val="000000"/>
                <w:szCs w:val="24"/>
              </w:rPr>
              <w:t xml:space="preserve"> </w:t>
            </w:r>
            <w:r w:rsidRPr="00AF0170">
              <w:rPr>
                <w:color w:val="000000"/>
                <w:szCs w:val="24"/>
              </w:rPr>
              <w:lastRenderedPageBreak/>
              <w:t xml:space="preserve">care nu au </w:t>
            </w:r>
            <w:proofErr w:type="spellStart"/>
            <w:r w:rsidRPr="00AF0170">
              <w:rPr>
                <w:color w:val="000000"/>
                <w:szCs w:val="24"/>
              </w:rPr>
              <w:t>uzat</w:t>
            </w:r>
            <w:proofErr w:type="spellEnd"/>
            <w:r w:rsidRPr="00AF0170">
              <w:rPr>
                <w:color w:val="000000"/>
                <w:szCs w:val="24"/>
              </w:rPr>
              <w:t xml:space="preserve"> de </w:t>
            </w:r>
            <w:proofErr w:type="spellStart"/>
            <w:r w:rsidRPr="00AF0170">
              <w:rPr>
                <w:color w:val="000000"/>
                <w:szCs w:val="24"/>
              </w:rPr>
              <w:t>eligibilitate</w:t>
            </w:r>
            <w:proofErr w:type="spellEnd"/>
            <w:r w:rsidRPr="00AF0170">
              <w:rPr>
                <w:color w:val="000000"/>
                <w:szCs w:val="24"/>
              </w:rPr>
              <w:t xml:space="preserve"> </w:t>
            </w:r>
            <w:proofErr w:type="spellStart"/>
            <w:r w:rsidRPr="00AF0170">
              <w:rPr>
                <w:color w:val="000000"/>
                <w:szCs w:val="24"/>
              </w:rPr>
              <w:t>și</w:t>
            </w:r>
            <w:proofErr w:type="spellEnd"/>
            <w:r w:rsidRPr="00AF0170">
              <w:rPr>
                <w:color w:val="000000"/>
                <w:szCs w:val="24"/>
              </w:rPr>
              <w:t xml:space="preserve"> nu </w:t>
            </w:r>
            <w:proofErr w:type="spellStart"/>
            <w:r w:rsidRPr="00AF0170">
              <w:rPr>
                <w:color w:val="000000"/>
                <w:szCs w:val="24"/>
              </w:rPr>
              <w:t>î</w:t>
            </w:r>
            <w:r w:rsidRPr="00EF00F5">
              <w:rPr>
                <w:color w:val="000000"/>
                <w:szCs w:val="24"/>
              </w:rPr>
              <w:t>ndeplinesc</w:t>
            </w:r>
            <w:proofErr w:type="spellEnd"/>
            <w:r w:rsidRPr="00EF00F5">
              <w:rPr>
                <w:color w:val="000000"/>
                <w:szCs w:val="24"/>
              </w:rPr>
              <w:t xml:space="preserve"> </w:t>
            </w:r>
            <w:proofErr w:type="spellStart"/>
            <w:r w:rsidRPr="00EF00F5">
              <w:rPr>
                <w:color w:val="000000"/>
                <w:szCs w:val="24"/>
              </w:rPr>
              <w:t>condițiile</w:t>
            </w:r>
            <w:proofErr w:type="spellEnd"/>
            <w:r w:rsidRPr="00EF00F5">
              <w:rPr>
                <w:color w:val="000000"/>
                <w:szCs w:val="24"/>
              </w:rPr>
              <w:t xml:space="preserve"> </w:t>
            </w:r>
            <w:proofErr w:type="spellStart"/>
            <w:r w:rsidRPr="00EF00F5">
              <w:rPr>
                <w:color w:val="000000"/>
                <w:szCs w:val="24"/>
              </w:rPr>
              <w:t>sau</w:t>
            </w:r>
            <w:proofErr w:type="spellEnd"/>
            <w:r w:rsidRPr="00EF00F5">
              <w:rPr>
                <w:color w:val="000000"/>
                <w:szCs w:val="24"/>
              </w:rPr>
              <w:t xml:space="preserve"> nu au </w:t>
            </w:r>
            <w:proofErr w:type="spellStart"/>
            <w:r w:rsidRPr="00EF00F5">
              <w:rPr>
                <w:color w:val="000000"/>
                <w:szCs w:val="24"/>
              </w:rPr>
              <w:t>solicitat</w:t>
            </w:r>
            <w:proofErr w:type="spellEnd"/>
            <w:r w:rsidRPr="00EF00F5">
              <w:rPr>
                <w:color w:val="000000"/>
                <w:szCs w:val="24"/>
              </w:rPr>
              <w:t xml:space="preserve"> </w:t>
            </w:r>
            <w:proofErr w:type="spellStart"/>
            <w:r w:rsidRPr="00EF00F5">
              <w:rPr>
                <w:color w:val="000000"/>
                <w:szCs w:val="24"/>
              </w:rPr>
              <w:t>să</w:t>
            </w:r>
            <w:proofErr w:type="spellEnd"/>
            <w:r w:rsidRPr="00EF00F5">
              <w:rPr>
                <w:color w:val="000000"/>
                <w:szCs w:val="24"/>
              </w:rPr>
              <w:t xml:space="preserve"> </w:t>
            </w:r>
            <w:proofErr w:type="spellStart"/>
            <w:r w:rsidRPr="00EF00F5">
              <w:rPr>
                <w:color w:val="000000"/>
                <w:szCs w:val="24"/>
              </w:rPr>
              <w:t>beneficieze</w:t>
            </w:r>
            <w:proofErr w:type="spellEnd"/>
            <w:r w:rsidRPr="00EF00F5">
              <w:rPr>
                <w:color w:val="000000"/>
                <w:szCs w:val="24"/>
              </w:rPr>
              <w:t xml:space="preserve"> de </w:t>
            </w:r>
            <w:r>
              <w:rPr>
                <w:color w:val="000000"/>
                <w:szCs w:val="24"/>
              </w:rPr>
              <w:t>SU.</w:t>
            </w:r>
          </w:p>
        </w:tc>
      </w:tr>
      <w:tr w:rsidR="00243E67" w:rsidRPr="00585DF2" w14:paraId="6EC845D2" w14:textId="77777777" w:rsidTr="00D812C0">
        <w:trPr>
          <w:trHeight w:val="692"/>
        </w:trPr>
        <w:tc>
          <w:tcPr>
            <w:tcW w:w="1693" w:type="pct"/>
            <w:tcBorders>
              <w:top w:val="single" w:sz="4" w:space="0" w:color="auto"/>
              <w:left w:val="single" w:sz="4" w:space="0" w:color="auto"/>
              <w:bottom w:val="single" w:sz="4" w:space="0" w:color="auto"/>
              <w:right w:val="single" w:sz="4" w:space="0" w:color="auto"/>
            </w:tcBorders>
            <w:shd w:val="clear" w:color="auto" w:fill="auto"/>
            <w:vAlign w:val="center"/>
          </w:tcPr>
          <w:p w14:paraId="5D8B5BAC" w14:textId="2DB3BADE" w:rsidR="00243E67" w:rsidRPr="003B6AE4" w:rsidRDefault="00243E67" w:rsidP="00243E67">
            <w:pPr>
              <w:spacing w:line="360" w:lineRule="auto"/>
              <w:jc w:val="both"/>
              <w:rPr>
                <w:szCs w:val="24"/>
                <w:lang w:val="ro-RO"/>
              </w:rPr>
            </w:pPr>
            <w:r>
              <w:rPr>
                <w:szCs w:val="24"/>
                <w:lang w:val="ro-RO"/>
              </w:rPr>
              <w:lastRenderedPageBreak/>
              <w:t>Raportare lunar</w:t>
            </w:r>
            <w:r w:rsidR="00C61C1F">
              <w:rPr>
                <w:szCs w:val="24"/>
                <w:lang w:val="ro-RO"/>
              </w:rPr>
              <w:t>ă</w:t>
            </w:r>
            <w:r>
              <w:rPr>
                <w:szCs w:val="24"/>
                <w:lang w:val="ro-RO"/>
              </w:rPr>
              <w:t xml:space="preserve"> de monitorizare</w:t>
            </w:r>
          </w:p>
        </w:tc>
        <w:tc>
          <w:tcPr>
            <w:tcW w:w="3307" w:type="pct"/>
            <w:tcBorders>
              <w:top w:val="single" w:sz="4" w:space="0" w:color="auto"/>
              <w:left w:val="single" w:sz="4" w:space="0" w:color="auto"/>
              <w:bottom w:val="single" w:sz="4" w:space="0" w:color="auto"/>
              <w:right w:val="single" w:sz="4" w:space="0" w:color="auto"/>
            </w:tcBorders>
            <w:shd w:val="clear" w:color="auto" w:fill="auto"/>
            <w:vAlign w:val="center"/>
          </w:tcPr>
          <w:p w14:paraId="4648B804" w14:textId="7A5338AD" w:rsidR="0056120F" w:rsidRPr="00B525F6" w:rsidRDefault="00243E67" w:rsidP="00277DF7">
            <w:pPr>
              <w:spacing w:after="120" w:line="360" w:lineRule="auto"/>
              <w:jc w:val="both"/>
              <w:rPr>
                <w:szCs w:val="24"/>
                <w:lang w:val="ro-RO"/>
              </w:rPr>
            </w:pPr>
            <w:r>
              <w:rPr>
                <w:szCs w:val="24"/>
                <w:lang w:val="ro-RO"/>
              </w:rPr>
              <w:t>M</w:t>
            </w:r>
            <w:r w:rsidRPr="00345E83">
              <w:rPr>
                <w:szCs w:val="24"/>
                <w:lang w:val="ro-RO"/>
              </w:rPr>
              <w:t xml:space="preserve">achetă de monitorizare completată </w:t>
            </w:r>
            <w:r w:rsidR="00277DF7">
              <w:rPr>
                <w:szCs w:val="24"/>
                <w:lang w:val="ro-RO"/>
              </w:rPr>
              <w:t xml:space="preserve">și încărcată lunar de </w:t>
            </w:r>
            <w:r w:rsidRPr="00345E83">
              <w:rPr>
                <w:szCs w:val="24"/>
                <w:lang w:val="ro-RO"/>
              </w:rPr>
              <w:t xml:space="preserve">fiecare </w:t>
            </w:r>
            <w:r w:rsidR="0056120F">
              <w:rPr>
                <w:szCs w:val="24"/>
                <w:lang w:val="ro-RO"/>
              </w:rPr>
              <w:t>FUI</w:t>
            </w:r>
            <w:r w:rsidR="00277DF7">
              <w:rPr>
                <w:szCs w:val="24"/>
                <w:lang w:val="ro-RO"/>
              </w:rPr>
              <w:t>, pe portalul ANRE</w:t>
            </w:r>
            <w:r w:rsidR="00265C25">
              <w:rPr>
                <w:szCs w:val="24"/>
                <w:lang w:val="ro-RO"/>
              </w:rPr>
              <w:t>,</w:t>
            </w:r>
            <w:r w:rsidR="0056120F">
              <w:rPr>
                <w:szCs w:val="24"/>
                <w:lang w:val="ro-RO"/>
              </w:rPr>
              <w:t xml:space="preserve"> </w:t>
            </w:r>
            <w:r w:rsidR="0056120F" w:rsidRPr="00345E83">
              <w:rPr>
                <w:szCs w:val="24"/>
                <w:lang w:val="ro-RO"/>
              </w:rPr>
              <w:t xml:space="preserve">în conformitate cu instrucţiunile de completare publicate pe site-ul </w:t>
            </w:r>
            <w:r w:rsidR="00C61C1F" w:rsidRPr="00277DF7">
              <w:rPr>
                <w:szCs w:val="24"/>
                <w:lang w:val="ro-RO"/>
              </w:rPr>
              <w:t>ANRE</w:t>
            </w:r>
            <w:r w:rsidR="00B525F6">
              <w:rPr>
                <w:szCs w:val="24"/>
                <w:lang w:val="ro-RO"/>
              </w:rPr>
              <w:t>.</w:t>
            </w:r>
          </w:p>
        </w:tc>
      </w:tr>
    </w:tbl>
    <w:p w14:paraId="2518F823" w14:textId="77777777" w:rsidR="008124FE" w:rsidRDefault="008124FE" w:rsidP="008124FE">
      <w:pPr>
        <w:spacing w:after="120" w:line="360" w:lineRule="auto"/>
        <w:ind w:left="567"/>
        <w:jc w:val="both"/>
        <w:rPr>
          <w:szCs w:val="24"/>
          <w:lang w:val="ro-RO"/>
        </w:rPr>
      </w:pPr>
    </w:p>
    <w:p w14:paraId="628ED7D1" w14:textId="168FC8D9" w:rsidR="00A86613" w:rsidRDefault="00A86613" w:rsidP="00D812C0">
      <w:pPr>
        <w:numPr>
          <w:ilvl w:val="0"/>
          <w:numId w:val="8"/>
        </w:numPr>
        <w:spacing w:after="120" w:line="360" w:lineRule="auto"/>
        <w:ind w:left="0" w:firstLine="567"/>
        <w:jc w:val="both"/>
        <w:rPr>
          <w:szCs w:val="24"/>
          <w:lang w:val="ro-RO"/>
        </w:rPr>
      </w:pPr>
      <w:r w:rsidRPr="00365684">
        <w:rPr>
          <w:szCs w:val="24"/>
          <w:lang w:val="ro-RO"/>
        </w:rPr>
        <w:t>Definiţiile, termenii specifici şi noţiunile utiliza</w:t>
      </w:r>
      <w:r w:rsidR="009A2823">
        <w:rPr>
          <w:szCs w:val="24"/>
          <w:lang w:val="ro-RO"/>
        </w:rPr>
        <w:t>te</w:t>
      </w:r>
      <w:r w:rsidRPr="00365684">
        <w:rPr>
          <w:szCs w:val="24"/>
          <w:lang w:val="ro-RO"/>
        </w:rPr>
        <w:t xml:space="preserve"> au semnificaţiile cuprinse în:</w:t>
      </w:r>
    </w:p>
    <w:p w14:paraId="1CFA4D23" w14:textId="04210501" w:rsidR="00365684" w:rsidRPr="00A86613" w:rsidRDefault="00365684" w:rsidP="00D812C0">
      <w:pPr>
        <w:pStyle w:val="StyleBodyTextBefore6pt"/>
        <w:numPr>
          <w:ilvl w:val="0"/>
          <w:numId w:val="19"/>
        </w:numPr>
        <w:spacing w:before="0" w:line="360" w:lineRule="auto"/>
        <w:ind w:left="993" w:hanging="426"/>
        <w:rPr>
          <w:szCs w:val="24"/>
          <w:lang w:val="ro-RO"/>
        </w:rPr>
      </w:pPr>
      <w:r w:rsidRPr="00A86613">
        <w:rPr>
          <w:szCs w:val="24"/>
          <w:lang w:val="ro-RO"/>
        </w:rPr>
        <w:t>Legea energiei electrice şi gazelor naturale nr. 123/2012</w:t>
      </w:r>
      <w:r w:rsidR="00511824">
        <w:rPr>
          <w:szCs w:val="24"/>
          <w:lang w:val="ro-RO"/>
        </w:rPr>
        <w:t>,</w:t>
      </w:r>
      <w:r w:rsidRPr="00A86613">
        <w:rPr>
          <w:szCs w:val="24"/>
          <w:lang w:val="ro-RO"/>
        </w:rPr>
        <w:t xml:space="preserve"> cu modificările şi completările ulterioare</w:t>
      </w:r>
      <w:r>
        <w:rPr>
          <w:szCs w:val="24"/>
          <w:lang w:val="ro-RO"/>
        </w:rPr>
        <w:t xml:space="preserve"> (Lege)</w:t>
      </w:r>
      <w:r w:rsidRPr="00A86613">
        <w:rPr>
          <w:szCs w:val="24"/>
          <w:lang w:val="ro-RO"/>
        </w:rPr>
        <w:t>;</w:t>
      </w:r>
    </w:p>
    <w:p w14:paraId="496DF3E2" w14:textId="37EBDBF9" w:rsidR="00365684" w:rsidRDefault="00365684" w:rsidP="00D812C0">
      <w:pPr>
        <w:pStyle w:val="StyleBodyTextBefore6pt"/>
        <w:numPr>
          <w:ilvl w:val="0"/>
          <w:numId w:val="19"/>
        </w:numPr>
        <w:spacing w:before="0" w:line="360" w:lineRule="auto"/>
        <w:ind w:left="993" w:hanging="426"/>
        <w:rPr>
          <w:szCs w:val="24"/>
          <w:lang w:val="ro-RO"/>
        </w:rPr>
      </w:pPr>
      <w:r w:rsidRPr="00A86613">
        <w:rPr>
          <w:szCs w:val="24"/>
          <w:lang w:val="ro-RO"/>
        </w:rPr>
        <w:t>Ordonanţa de urgenţă a Guvernului nr. 33/2007 privind organizarea şi funcţionarea Autorităţii Naţionale de Reglementare în Domeniul Energiei, aprobată cu modificări şi completări prin Legea nr. 160/2012</w:t>
      </w:r>
      <w:r w:rsidR="00511824">
        <w:rPr>
          <w:szCs w:val="24"/>
          <w:lang w:val="ro-RO"/>
        </w:rPr>
        <w:t>,</w:t>
      </w:r>
      <w:r w:rsidRPr="00A86613">
        <w:rPr>
          <w:szCs w:val="24"/>
          <w:lang w:val="ro-RO"/>
        </w:rPr>
        <w:t xml:space="preserve"> cu modificările şi completările ulterioare;</w:t>
      </w:r>
    </w:p>
    <w:p w14:paraId="1A31F979" w14:textId="69A6A28C" w:rsidR="00365684" w:rsidRDefault="00365684" w:rsidP="00D812C0">
      <w:pPr>
        <w:pStyle w:val="StyleBodyTextBefore6pt"/>
        <w:numPr>
          <w:ilvl w:val="0"/>
          <w:numId w:val="19"/>
        </w:numPr>
        <w:spacing w:before="0" w:line="360" w:lineRule="auto"/>
        <w:ind w:left="993" w:hanging="426"/>
        <w:rPr>
          <w:szCs w:val="24"/>
          <w:lang w:val="ro-RO"/>
        </w:rPr>
      </w:pPr>
      <w:r>
        <w:rPr>
          <w:szCs w:val="24"/>
          <w:lang w:val="ro-RO"/>
        </w:rPr>
        <w:t>Ordinul nr. 26/2018 pentru aprobarea</w:t>
      </w:r>
      <w:r w:rsidR="00511824">
        <w:rPr>
          <w:szCs w:val="24"/>
          <w:lang w:val="ro-RO"/>
        </w:rPr>
        <w:t xml:space="preserve"> </w:t>
      </w:r>
      <w:r w:rsidRPr="009C3410">
        <w:rPr>
          <w:szCs w:val="24"/>
          <w:lang w:val="ro-RO"/>
        </w:rPr>
        <w:t>Regulamentul</w:t>
      </w:r>
      <w:r w:rsidR="00511824">
        <w:rPr>
          <w:szCs w:val="24"/>
          <w:lang w:val="ro-RO"/>
        </w:rPr>
        <w:t>ui</w:t>
      </w:r>
      <w:r w:rsidRPr="009C3410">
        <w:rPr>
          <w:szCs w:val="24"/>
          <w:lang w:val="ro-RO"/>
        </w:rPr>
        <w:t xml:space="preserve"> de selecție concurenţială în vederea desemnării</w:t>
      </w:r>
      <w:r>
        <w:rPr>
          <w:szCs w:val="24"/>
          <w:lang w:val="ro-RO"/>
        </w:rPr>
        <w:t xml:space="preserve"> furnizorilor</w:t>
      </w:r>
      <w:r w:rsidRPr="00F02A0F">
        <w:rPr>
          <w:szCs w:val="24"/>
          <w:lang w:val="ro-RO"/>
        </w:rPr>
        <w:t xml:space="preserve"> </w:t>
      </w:r>
      <w:r w:rsidRPr="009C3410">
        <w:rPr>
          <w:szCs w:val="24"/>
          <w:lang w:val="ro-RO"/>
        </w:rPr>
        <w:t>de ultimă</w:t>
      </w:r>
      <w:r w:rsidR="00511824">
        <w:rPr>
          <w:szCs w:val="24"/>
          <w:lang w:val="ro-RO"/>
        </w:rPr>
        <w:t xml:space="preserve"> și pentru modificarea unor reglementări din sectorul energiei electrice</w:t>
      </w:r>
      <w:r>
        <w:rPr>
          <w:szCs w:val="24"/>
          <w:lang w:val="ro-RO"/>
        </w:rPr>
        <w:t>;</w:t>
      </w:r>
    </w:p>
    <w:p w14:paraId="38B6C7F3" w14:textId="02352EBD" w:rsidR="00511824" w:rsidRDefault="00511824" w:rsidP="00D812C0">
      <w:pPr>
        <w:pStyle w:val="StyleBodyTextBefore6pt"/>
        <w:numPr>
          <w:ilvl w:val="0"/>
          <w:numId w:val="19"/>
        </w:numPr>
        <w:spacing w:before="0" w:line="360" w:lineRule="auto"/>
        <w:ind w:left="993" w:hanging="426"/>
        <w:rPr>
          <w:szCs w:val="24"/>
          <w:lang w:val="ro-RO"/>
        </w:rPr>
      </w:pPr>
      <w:r>
        <w:rPr>
          <w:szCs w:val="24"/>
          <w:lang w:val="ro-RO"/>
        </w:rPr>
        <w:t>Ordinul nr. 27/2018 pentru aprobarea Regulamentului de organizare și desfășurare a licitațiilor pe piața centralizată pentru serviciul universal;</w:t>
      </w:r>
    </w:p>
    <w:p w14:paraId="0A3C5EAB" w14:textId="685B85ED" w:rsidR="00365684" w:rsidRDefault="00365684" w:rsidP="00D812C0">
      <w:pPr>
        <w:pStyle w:val="StyleBodyTextBefore6pt"/>
        <w:numPr>
          <w:ilvl w:val="0"/>
          <w:numId w:val="19"/>
        </w:numPr>
        <w:spacing w:before="0" w:line="360" w:lineRule="auto"/>
        <w:ind w:left="993" w:hanging="426"/>
        <w:rPr>
          <w:szCs w:val="24"/>
          <w:lang w:val="ro-RO"/>
        </w:rPr>
      </w:pPr>
      <w:r>
        <w:rPr>
          <w:szCs w:val="24"/>
          <w:lang w:val="ro-RO"/>
        </w:rPr>
        <w:t xml:space="preserve">Ordinul nr. 39/2018 pentru aprobarea </w:t>
      </w:r>
      <w:r w:rsidRPr="00E609AD">
        <w:rPr>
          <w:szCs w:val="24"/>
          <w:lang w:val="ro-RO"/>
        </w:rPr>
        <w:t>Metodologi</w:t>
      </w:r>
      <w:r>
        <w:rPr>
          <w:szCs w:val="24"/>
          <w:lang w:val="ro-RO"/>
        </w:rPr>
        <w:t>ei</w:t>
      </w:r>
      <w:r w:rsidRPr="00E609AD">
        <w:rPr>
          <w:szCs w:val="24"/>
          <w:lang w:val="ro-RO"/>
        </w:rPr>
        <w:t xml:space="preserve"> de stabilire a modului de calcul și a condițiilor de avizare a prețurilor aplicate de furnizorii de ultimă instanță obligați și furnizorii de ultimă instanță opționali clienților finali.</w:t>
      </w:r>
    </w:p>
    <w:p w14:paraId="2D0FA144" w14:textId="77777777" w:rsidR="00CD021A" w:rsidRDefault="00CD021A" w:rsidP="0056120F">
      <w:pPr>
        <w:pStyle w:val="StyleBodyTextBefore6pt"/>
        <w:numPr>
          <w:ilvl w:val="0"/>
          <w:numId w:val="0"/>
        </w:numPr>
        <w:spacing w:before="0" w:line="360" w:lineRule="auto"/>
        <w:ind w:left="1211"/>
        <w:rPr>
          <w:szCs w:val="24"/>
          <w:lang w:val="ro-RO"/>
        </w:rPr>
      </w:pPr>
    </w:p>
    <w:p w14:paraId="34261925" w14:textId="5BF40A4F" w:rsidR="006A397E" w:rsidRPr="009A7F04" w:rsidRDefault="006A397E" w:rsidP="006A397E">
      <w:pPr>
        <w:pStyle w:val="Headingmare"/>
        <w:numPr>
          <w:ilvl w:val="0"/>
          <w:numId w:val="0"/>
        </w:numPr>
        <w:spacing w:line="360" w:lineRule="auto"/>
        <w:jc w:val="center"/>
        <w:rPr>
          <w:sz w:val="24"/>
          <w:szCs w:val="24"/>
        </w:rPr>
      </w:pPr>
      <w:r w:rsidRPr="009A7F04">
        <w:rPr>
          <w:sz w:val="24"/>
          <w:szCs w:val="24"/>
        </w:rPr>
        <w:t>CAPITOLUL I</w:t>
      </w:r>
      <w:r w:rsidR="00770AA9">
        <w:rPr>
          <w:sz w:val="24"/>
          <w:szCs w:val="24"/>
        </w:rPr>
        <w:t>I</w:t>
      </w:r>
    </w:p>
    <w:p w14:paraId="349F6467" w14:textId="77777777" w:rsidR="006A397E" w:rsidRDefault="006A397E" w:rsidP="006A397E">
      <w:pPr>
        <w:pStyle w:val="Headingmare"/>
        <w:numPr>
          <w:ilvl w:val="0"/>
          <w:numId w:val="0"/>
        </w:numPr>
        <w:spacing w:line="360" w:lineRule="auto"/>
        <w:jc w:val="center"/>
        <w:rPr>
          <w:i/>
          <w:sz w:val="24"/>
          <w:szCs w:val="24"/>
        </w:rPr>
      </w:pPr>
      <w:r w:rsidRPr="006A397E">
        <w:rPr>
          <w:i/>
          <w:sz w:val="24"/>
          <w:szCs w:val="24"/>
        </w:rPr>
        <w:t>Indicatori de monitorizare a pieței reglementate de energie electrică</w:t>
      </w:r>
    </w:p>
    <w:p w14:paraId="3FB9EF55" w14:textId="72E95811" w:rsidR="006A397E" w:rsidRPr="007B310D" w:rsidRDefault="00C97070" w:rsidP="00D812C0">
      <w:pPr>
        <w:pStyle w:val="StyleBodyTextBefore6pt"/>
        <w:numPr>
          <w:ilvl w:val="0"/>
          <w:numId w:val="0"/>
        </w:numPr>
        <w:spacing w:line="360" w:lineRule="auto"/>
        <w:ind w:firstLine="567"/>
        <w:rPr>
          <w:szCs w:val="24"/>
          <w:lang w:val="ro-RO"/>
        </w:rPr>
      </w:pPr>
      <w:r w:rsidRPr="00080F0B">
        <w:rPr>
          <w:b/>
          <w:szCs w:val="24"/>
          <w:lang w:val="ro-RO"/>
        </w:rPr>
        <w:t>Art.</w:t>
      </w:r>
      <w:r w:rsidR="00853BC4" w:rsidRPr="00080F0B">
        <w:rPr>
          <w:b/>
          <w:szCs w:val="24"/>
          <w:lang w:val="ro-RO"/>
        </w:rPr>
        <w:t xml:space="preserve"> 8</w:t>
      </w:r>
      <w:r w:rsidR="00080F0B">
        <w:rPr>
          <w:b/>
          <w:szCs w:val="24"/>
          <w:lang w:val="ro-RO"/>
        </w:rPr>
        <w:t>.</w:t>
      </w:r>
      <w:r>
        <w:rPr>
          <w:szCs w:val="24"/>
          <w:lang w:val="ro-RO"/>
        </w:rPr>
        <w:t xml:space="preserve"> -</w:t>
      </w:r>
      <w:r w:rsidRPr="002E6A4E">
        <w:rPr>
          <w:szCs w:val="24"/>
          <w:lang w:val="ro-RO"/>
        </w:rPr>
        <w:t xml:space="preserve"> </w:t>
      </w:r>
      <w:r w:rsidR="006A397E" w:rsidRPr="007B310D">
        <w:rPr>
          <w:szCs w:val="24"/>
          <w:lang w:val="ro-RO"/>
        </w:rPr>
        <w:t>Monitorizarea pieței reg</w:t>
      </w:r>
      <w:r w:rsidR="00770AA9">
        <w:rPr>
          <w:szCs w:val="24"/>
          <w:lang w:val="ro-RO"/>
        </w:rPr>
        <w:t xml:space="preserve">lementate de energie electrică </w:t>
      </w:r>
      <w:r w:rsidR="006A397E" w:rsidRPr="007B310D">
        <w:rPr>
          <w:szCs w:val="24"/>
          <w:lang w:val="ro-RO"/>
        </w:rPr>
        <w:t xml:space="preserve">se realizează prin setul de indicatori </w:t>
      </w:r>
      <w:r w:rsidR="00770AA9">
        <w:rPr>
          <w:szCs w:val="24"/>
          <w:lang w:val="ro-RO"/>
        </w:rPr>
        <w:t xml:space="preserve">din Metodologie, aceștia reprezentând </w:t>
      </w:r>
      <w:r w:rsidR="006A397E" w:rsidRPr="007B310D">
        <w:rPr>
          <w:szCs w:val="24"/>
          <w:lang w:val="ro-RO"/>
        </w:rPr>
        <w:t xml:space="preserve">instrumente de lucru pentru </w:t>
      </w:r>
      <w:r w:rsidR="00770AA9">
        <w:rPr>
          <w:szCs w:val="24"/>
          <w:lang w:val="ro-RO"/>
        </w:rPr>
        <w:t>direcția de specialitate</w:t>
      </w:r>
      <w:r w:rsidR="006A397E" w:rsidRPr="007B310D">
        <w:rPr>
          <w:szCs w:val="24"/>
          <w:lang w:val="ro-RO"/>
        </w:rPr>
        <w:t xml:space="preserve"> din </w:t>
      </w:r>
      <w:r w:rsidR="00770AA9">
        <w:rPr>
          <w:szCs w:val="24"/>
          <w:lang w:val="ro-RO"/>
        </w:rPr>
        <w:t xml:space="preserve">cadrul </w:t>
      </w:r>
      <w:r w:rsidR="006A397E" w:rsidRPr="007B310D">
        <w:rPr>
          <w:szCs w:val="24"/>
          <w:lang w:val="ro-RO"/>
        </w:rPr>
        <w:t>ANRE.</w:t>
      </w:r>
    </w:p>
    <w:p w14:paraId="5B1F63CC" w14:textId="77777777" w:rsidR="006A397E" w:rsidRDefault="006A397E" w:rsidP="005A2336">
      <w:pPr>
        <w:pStyle w:val="StyleBodyTextBefore6pt"/>
        <w:numPr>
          <w:ilvl w:val="0"/>
          <w:numId w:val="0"/>
        </w:numPr>
        <w:spacing w:before="0" w:line="360" w:lineRule="auto"/>
        <w:ind w:left="426"/>
        <w:rPr>
          <w:szCs w:val="24"/>
          <w:lang w:val="ro-RO"/>
        </w:rPr>
      </w:pPr>
    </w:p>
    <w:p w14:paraId="5E4473BB" w14:textId="634DB7F0" w:rsidR="006A397E" w:rsidRDefault="00C97070" w:rsidP="00D812C0">
      <w:pPr>
        <w:pStyle w:val="StyleBodyTextBefore6pt"/>
        <w:numPr>
          <w:ilvl w:val="0"/>
          <w:numId w:val="0"/>
        </w:numPr>
        <w:spacing w:before="0" w:line="360" w:lineRule="auto"/>
        <w:ind w:firstLine="567"/>
        <w:rPr>
          <w:szCs w:val="24"/>
          <w:lang w:val="ro-RO"/>
        </w:rPr>
      </w:pPr>
      <w:r w:rsidRPr="00080F0B">
        <w:rPr>
          <w:b/>
          <w:szCs w:val="24"/>
          <w:lang w:val="ro-RO"/>
        </w:rPr>
        <w:t>Art.</w:t>
      </w:r>
      <w:r w:rsidR="00C24E2C" w:rsidRPr="00080F0B">
        <w:rPr>
          <w:b/>
          <w:szCs w:val="24"/>
          <w:lang w:val="ro-RO"/>
        </w:rPr>
        <w:t xml:space="preserve"> </w:t>
      </w:r>
      <w:r w:rsidR="00853BC4" w:rsidRPr="00080F0B">
        <w:rPr>
          <w:b/>
          <w:szCs w:val="24"/>
          <w:lang w:val="ro-RO"/>
        </w:rPr>
        <w:t>9</w:t>
      </w:r>
      <w:r w:rsidR="00080F0B">
        <w:rPr>
          <w:b/>
          <w:szCs w:val="24"/>
          <w:lang w:val="ro-RO"/>
        </w:rPr>
        <w:t>.</w:t>
      </w:r>
      <w:r>
        <w:rPr>
          <w:szCs w:val="24"/>
          <w:lang w:val="ro-RO"/>
        </w:rPr>
        <w:t xml:space="preserve"> -</w:t>
      </w:r>
      <w:r w:rsidRPr="002E6A4E">
        <w:rPr>
          <w:szCs w:val="24"/>
          <w:lang w:val="ro-RO"/>
        </w:rPr>
        <w:t xml:space="preserve"> </w:t>
      </w:r>
      <w:r w:rsidR="006A397E" w:rsidRPr="00F77ED2">
        <w:rPr>
          <w:szCs w:val="24"/>
          <w:lang w:val="ro-RO"/>
        </w:rPr>
        <w:t xml:space="preserve"> </w:t>
      </w:r>
      <w:r w:rsidR="006A397E" w:rsidRPr="00AA22E4">
        <w:rPr>
          <w:szCs w:val="24"/>
          <w:lang w:val="ro-RO"/>
        </w:rPr>
        <w:t xml:space="preserve">Indicatorii utilizaţi sunt consideraţi relevanţi pentru </w:t>
      </w:r>
      <w:r w:rsidR="006A397E">
        <w:rPr>
          <w:szCs w:val="24"/>
          <w:lang w:val="ro-RO"/>
        </w:rPr>
        <w:t xml:space="preserve">stadiul </w:t>
      </w:r>
      <w:r w:rsidR="006A397E" w:rsidRPr="00AA22E4">
        <w:rPr>
          <w:szCs w:val="24"/>
          <w:lang w:val="ro-RO"/>
        </w:rPr>
        <w:t>actual de dezvoltare a</w:t>
      </w:r>
      <w:r w:rsidR="00E45FF7">
        <w:rPr>
          <w:szCs w:val="24"/>
          <w:lang w:val="ro-RO"/>
        </w:rPr>
        <w:t xml:space="preserve"> </w:t>
      </w:r>
      <w:r w:rsidR="006A397E" w:rsidRPr="00AA22E4">
        <w:rPr>
          <w:szCs w:val="24"/>
          <w:lang w:val="ro-RO"/>
        </w:rPr>
        <w:t xml:space="preserve">pieţei de energie electrică din România şi </w:t>
      </w:r>
      <w:r w:rsidR="006A397E" w:rsidRPr="00E45FF7">
        <w:rPr>
          <w:szCs w:val="24"/>
          <w:lang w:val="ro-RO"/>
        </w:rPr>
        <w:t xml:space="preserve">reflectă cerinţele legislaţiei naţionale în domeniu, cât şi necesităţile de transparenţă precizate în reglementările </w:t>
      </w:r>
      <w:r w:rsidR="00CD021A">
        <w:rPr>
          <w:szCs w:val="24"/>
          <w:lang w:val="ro-RO"/>
        </w:rPr>
        <w:t xml:space="preserve">europene </w:t>
      </w:r>
      <w:r w:rsidR="006A397E" w:rsidRPr="00E45FF7">
        <w:rPr>
          <w:szCs w:val="24"/>
          <w:lang w:val="ro-RO"/>
        </w:rPr>
        <w:t>în vigoare.</w:t>
      </w:r>
    </w:p>
    <w:p w14:paraId="712C411A" w14:textId="77777777" w:rsidR="00CD021A" w:rsidRPr="00AA22E4" w:rsidRDefault="00CD021A" w:rsidP="00D812C0">
      <w:pPr>
        <w:pStyle w:val="StyleBodyTextBefore6pt"/>
        <w:numPr>
          <w:ilvl w:val="0"/>
          <w:numId w:val="0"/>
        </w:numPr>
        <w:spacing w:before="0" w:line="360" w:lineRule="auto"/>
        <w:ind w:firstLine="567"/>
        <w:rPr>
          <w:szCs w:val="24"/>
          <w:lang w:val="ro-RO"/>
        </w:rPr>
      </w:pPr>
    </w:p>
    <w:p w14:paraId="667D4C2C" w14:textId="77777777" w:rsidR="006A397E" w:rsidRPr="00F230B2" w:rsidRDefault="006A397E" w:rsidP="00D812C0">
      <w:pPr>
        <w:pStyle w:val="Headingmare"/>
        <w:numPr>
          <w:ilvl w:val="0"/>
          <w:numId w:val="0"/>
        </w:numPr>
        <w:spacing w:before="0" w:line="360" w:lineRule="auto"/>
        <w:jc w:val="center"/>
        <w:rPr>
          <w:sz w:val="24"/>
          <w:szCs w:val="24"/>
        </w:rPr>
      </w:pPr>
      <w:r w:rsidRPr="00F230B2">
        <w:rPr>
          <w:sz w:val="24"/>
          <w:szCs w:val="24"/>
        </w:rPr>
        <w:t>SECȚIUNEA 1</w:t>
      </w:r>
    </w:p>
    <w:p w14:paraId="6FE02FC4" w14:textId="4F7306B6" w:rsidR="006A397E" w:rsidRDefault="006A397E" w:rsidP="00D812C0">
      <w:pPr>
        <w:pStyle w:val="Headingmare"/>
        <w:numPr>
          <w:ilvl w:val="0"/>
          <w:numId w:val="0"/>
        </w:numPr>
        <w:spacing w:before="0" w:line="360" w:lineRule="auto"/>
        <w:jc w:val="center"/>
        <w:rPr>
          <w:i/>
          <w:sz w:val="24"/>
          <w:szCs w:val="24"/>
        </w:rPr>
      </w:pPr>
      <w:r w:rsidRPr="006A397E">
        <w:rPr>
          <w:i/>
          <w:sz w:val="24"/>
          <w:szCs w:val="24"/>
        </w:rPr>
        <w:t>Indicatori privind structura pieței reglementate de energie electrică</w:t>
      </w:r>
    </w:p>
    <w:p w14:paraId="069565BF" w14:textId="66791438" w:rsidR="006A397E" w:rsidRDefault="00F85690" w:rsidP="00D812C0">
      <w:pPr>
        <w:pStyle w:val="Headingmare"/>
        <w:numPr>
          <w:ilvl w:val="0"/>
          <w:numId w:val="0"/>
        </w:numPr>
        <w:spacing w:before="0" w:line="360" w:lineRule="auto"/>
        <w:ind w:firstLine="567"/>
        <w:jc w:val="both"/>
        <w:rPr>
          <w:b w:val="0"/>
          <w:sz w:val="24"/>
          <w:szCs w:val="24"/>
        </w:rPr>
      </w:pPr>
      <w:r w:rsidRPr="00080F0B">
        <w:rPr>
          <w:sz w:val="24"/>
          <w:szCs w:val="24"/>
        </w:rPr>
        <w:lastRenderedPageBreak/>
        <w:t>Art.</w:t>
      </w:r>
      <w:r w:rsidR="00C24E2C" w:rsidRPr="00080F0B">
        <w:rPr>
          <w:sz w:val="24"/>
          <w:szCs w:val="24"/>
        </w:rPr>
        <w:t xml:space="preserve"> </w:t>
      </w:r>
      <w:r w:rsidR="006D46B4" w:rsidRPr="00080F0B">
        <w:rPr>
          <w:sz w:val="24"/>
          <w:szCs w:val="24"/>
        </w:rPr>
        <w:t>10</w:t>
      </w:r>
      <w:r w:rsidRPr="00080F0B">
        <w:rPr>
          <w:sz w:val="24"/>
          <w:szCs w:val="24"/>
        </w:rPr>
        <w:t>.</w:t>
      </w:r>
      <w:r w:rsidRPr="005A2336">
        <w:rPr>
          <w:sz w:val="24"/>
          <w:szCs w:val="24"/>
        </w:rPr>
        <w:t xml:space="preserve"> -</w:t>
      </w:r>
      <w:r w:rsidRPr="00F85690">
        <w:rPr>
          <w:b w:val="0"/>
          <w:sz w:val="24"/>
          <w:szCs w:val="24"/>
        </w:rPr>
        <w:t xml:space="preserve"> </w:t>
      </w:r>
      <w:r w:rsidR="006A397E" w:rsidRPr="00F85690">
        <w:rPr>
          <w:b w:val="0"/>
          <w:sz w:val="24"/>
          <w:szCs w:val="24"/>
        </w:rPr>
        <w:t>În ceea ce privește structura pieței reglementate de energie electrică, se urmărește evoluția următorilor indicatori:</w:t>
      </w:r>
    </w:p>
    <w:p w14:paraId="2C6D0776" w14:textId="7A296A19" w:rsidR="005A2336" w:rsidRDefault="005A2336" w:rsidP="00D812C0">
      <w:pPr>
        <w:pStyle w:val="Headingmare"/>
        <w:numPr>
          <w:ilvl w:val="0"/>
          <w:numId w:val="12"/>
        </w:numPr>
        <w:spacing w:before="0" w:line="360" w:lineRule="auto"/>
        <w:ind w:left="993" w:hanging="426"/>
        <w:jc w:val="both"/>
        <w:rPr>
          <w:b w:val="0"/>
          <w:sz w:val="24"/>
          <w:szCs w:val="24"/>
        </w:rPr>
      </w:pPr>
      <w:r w:rsidRPr="005A2336">
        <w:rPr>
          <w:b w:val="0"/>
          <w:sz w:val="24"/>
          <w:szCs w:val="24"/>
        </w:rPr>
        <w:t xml:space="preserve">Numărul de furnizori de ultimă instanță care furnizează energie electrică </w:t>
      </w:r>
      <w:r w:rsidRPr="00471407">
        <w:rPr>
          <w:b w:val="0"/>
          <w:sz w:val="24"/>
          <w:szCs w:val="24"/>
        </w:rPr>
        <w:t>locurilor de consum</w:t>
      </w:r>
      <w:r w:rsidRPr="005A2336">
        <w:rPr>
          <w:b w:val="0"/>
          <w:sz w:val="24"/>
          <w:szCs w:val="24"/>
        </w:rPr>
        <w:t xml:space="preserve"> ale clienților finali din piața reglementată</w:t>
      </w:r>
      <w:r>
        <w:rPr>
          <w:b w:val="0"/>
          <w:sz w:val="24"/>
          <w:szCs w:val="24"/>
        </w:rPr>
        <w:t>;</w:t>
      </w:r>
    </w:p>
    <w:p w14:paraId="6DC400BF" w14:textId="6C8E51AB" w:rsidR="00F73DE3" w:rsidRPr="005A2336" w:rsidRDefault="00F73DE3" w:rsidP="00D812C0">
      <w:pPr>
        <w:pStyle w:val="Headingmare"/>
        <w:numPr>
          <w:ilvl w:val="0"/>
          <w:numId w:val="12"/>
        </w:numPr>
        <w:spacing w:before="0" w:line="360" w:lineRule="auto"/>
        <w:ind w:left="993" w:hanging="426"/>
        <w:jc w:val="both"/>
        <w:rPr>
          <w:b w:val="0"/>
          <w:sz w:val="24"/>
          <w:szCs w:val="24"/>
        </w:rPr>
      </w:pPr>
      <w:r w:rsidRPr="00F73DE3">
        <w:rPr>
          <w:b w:val="0"/>
          <w:sz w:val="24"/>
          <w:szCs w:val="24"/>
        </w:rPr>
        <w:t xml:space="preserve">Numărul </w:t>
      </w:r>
      <w:r w:rsidR="00E250B7" w:rsidRPr="00E250B7">
        <w:rPr>
          <w:b w:val="0"/>
          <w:sz w:val="24"/>
          <w:szCs w:val="24"/>
        </w:rPr>
        <w:t xml:space="preserve">total </w:t>
      </w:r>
      <w:r w:rsidRPr="00F73DE3">
        <w:rPr>
          <w:b w:val="0"/>
          <w:sz w:val="24"/>
          <w:szCs w:val="24"/>
        </w:rPr>
        <w:t xml:space="preserve">de </w:t>
      </w:r>
      <w:r w:rsidRPr="00471407">
        <w:rPr>
          <w:b w:val="0"/>
          <w:sz w:val="24"/>
          <w:szCs w:val="24"/>
        </w:rPr>
        <w:t>locuri de consum</w:t>
      </w:r>
      <w:r w:rsidRPr="00F73DE3">
        <w:rPr>
          <w:b w:val="0"/>
          <w:sz w:val="24"/>
          <w:szCs w:val="24"/>
        </w:rPr>
        <w:t xml:space="preserve"> ale clienților finali din piața reglementată</w:t>
      </w:r>
      <w:r w:rsidR="00CD021A">
        <w:rPr>
          <w:b w:val="0"/>
          <w:sz w:val="24"/>
          <w:szCs w:val="24"/>
        </w:rPr>
        <w:t>,</w:t>
      </w:r>
      <w:r w:rsidRPr="00F73DE3">
        <w:rPr>
          <w:b w:val="0"/>
          <w:sz w:val="24"/>
          <w:szCs w:val="24"/>
        </w:rPr>
        <w:t xml:space="preserve"> pentru care se cumpără energie electrică, </w:t>
      </w:r>
      <w:bookmarkStart w:id="4" w:name="_Hlk526330686"/>
      <w:r w:rsidRPr="00F73DE3">
        <w:rPr>
          <w:b w:val="0"/>
          <w:sz w:val="24"/>
          <w:szCs w:val="24"/>
        </w:rPr>
        <w:t>defalcat pe tip de clien</w:t>
      </w:r>
      <w:r w:rsidR="0032283A">
        <w:rPr>
          <w:b w:val="0"/>
          <w:sz w:val="24"/>
          <w:szCs w:val="24"/>
        </w:rPr>
        <w:t>t</w:t>
      </w:r>
      <w:bookmarkEnd w:id="4"/>
      <w:r w:rsidR="00DD101E">
        <w:rPr>
          <w:b w:val="0"/>
          <w:sz w:val="24"/>
          <w:szCs w:val="24"/>
        </w:rPr>
        <w:t xml:space="preserve"> </w:t>
      </w:r>
      <w:r w:rsidR="00C03263">
        <w:rPr>
          <w:b w:val="0"/>
          <w:sz w:val="24"/>
          <w:szCs w:val="24"/>
        </w:rPr>
        <w:t xml:space="preserve">final </w:t>
      </w:r>
      <w:r w:rsidR="00DD101E" w:rsidRPr="00DD101E">
        <w:rPr>
          <w:b w:val="0"/>
          <w:sz w:val="24"/>
          <w:szCs w:val="24"/>
        </w:rPr>
        <w:t xml:space="preserve">(casnic și </w:t>
      </w:r>
      <w:r w:rsidR="00E250B7" w:rsidRPr="00DD101E">
        <w:rPr>
          <w:b w:val="0"/>
          <w:sz w:val="24"/>
          <w:szCs w:val="24"/>
        </w:rPr>
        <w:t>noncasnic</w:t>
      </w:r>
      <w:r w:rsidR="00DD101E" w:rsidRPr="00DD101E">
        <w:rPr>
          <w:b w:val="0"/>
          <w:sz w:val="24"/>
          <w:szCs w:val="24"/>
        </w:rPr>
        <w:t>)</w:t>
      </w:r>
      <w:r w:rsidRPr="005A2336">
        <w:rPr>
          <w:b w:val="0"/>
          <w:sz w:val="24"/>
          <w:szCs w:val="24"/>
        </w:rPr>
        <w:t>;</w:t>
      </w:r>
    </w:p>
    <w:p w14:paraId="135D9926" w14:textId="77777777" w:rsidR="00F85690" w:rsidRPr="00471407" w:rsidRDefault="00F85690" w:rsidP="00D812C0">
      <w:pPr>
        <w:pStyle w:val="Headingmare"/>
        <w:numPr>
          <w:ilvl w:val="0"/>
          <w:numId w:val="12"/>
        </w:numPr>
        <w:spacing w:before="0" w:line="360" w:lineRule="auto"/>
        <w:ind w:left="993" w:hanging="426"/>
        <w:jc w:val="both"/>
        <w:rPr>
          <w:b w:val="0"/>
          <w:sz w:val="24"/>
          <w:szCs w:val="24"/>
        </w:rPr>
      </w:pPr>
      <w:r w:rsidRPr="00F85690">
        <w:rPr>
          <w:b w:val="0"/>
          <w:sz w:val="24"/>
          <w:szCs w:val="24"/>
        </w:rPr>
        <w:t xml:space="preserve">Raportul între numărul total de locuri de consum ale clienților vulnerabili și numărul total </w:t>
      </w:r>
      <w:r w:rsidRPr="00471407">
        <w:rPr>
          <w:b w:val="0"/>
          <w:sz w:val="24"/>
          <w:szCs w:val="24"/>
        </w:rPr>
        <w:t>de locuri de consum ale clienților finali casnici din piața reglementată</w:t>
      </w:r>
      <w:r w:rsidR="00F73DE3" w:rsidRPr="00471407">
        <w:rPr>
          <w:b w:val="0"/>
          <w:sz w:val="24"/>
          <w:szCs w:val="24"/>
        </w:rPr>
        <w:t>;</w:t>
      </w:r>
    </w:p>
    <w:p w14:paraId="08C900BA" w14:textId="0444CA47" w:rsidR="00A040D5" w:rsidRPr="005469EA" w:rsidRDefault="0099432A" w:rsidP="00D812C0">
      <w:pPr>
        <w:pStyle w:val="Headingmare"/>
        <w:numPr>
          <w:ilvl w:val="0"/>
          <w:numId w:val="12"/>
        </w:numPr>
        <w:spacing w:before="0" w:after="0" w:line="360" w:lineRule="auto"/>
        <w:ind w:left="993" w:hanging="426"/>
        <w:jc w:val="both"/>
        <w:rPr>
          <w:b w:val="0"/>
          <w:sz w:val="24"/>
          <w:szCs w:val="24"/>
        </w:rPr>
      </w:pPr>
      <w:r w:rsidRPr="005469EA">
        <w:rPr>
          <w:b w:val="0"/>
          <w:sz w:val="24"/>
          <w:szCs w:val="24"/>
        </w:rPr>
        <w:t>D</w:t>
      </w:r>
      <w:r w:rsidR="005469EA" w:rsidRPr="005469EA">
        <w:rPr>
          <w:b w:val="0"/>
          <w:sz w:val="24"/>
          <w:szCs w:val="24"/>
        </w:rPr>
        <w:t>inamica n</w:t>
      </w:r>
      <w:r w:rsidR="00A040D5" w:rsidRPr="005469EA">
        <w:rPr>
          <w:b w:val="0"/>
          <w:sz w:val="24"/>
          <w:szCs w:val="24"/>
        </w:rPr>
        <w:t>umărul</w:t>
      </w:r>
      <w:r w:rsidR="005469EA" w:rsidRPr="005469EA">
        <w:rPr>
          <w:b w:val="0"/>
          <w:sz w:val="24"/>
          <w:szCs w:val="24"/>
        </w:rPr>
        <w:t>ui</w:t>
      </w:r>
      <w:r w:rsidR="00A040D5" w:rsidRPr="005469EA">
        <w:rPr>
          <w:b w:val="0"/>
          <w:sz w:val="24"/>
          <w:szCs w:val="24"/>
        </w:rPr>
        <w:t xml:space="preserve"> de locuri de consum</w:t>
      </w:r>
      <w:r w:rsidR="005469EA">
        <w:rPr>
          <w:b w:val="0"/>
          <w:sz w:val="24"/>
          <w:szCs w:val="24"/>
        </w:rPr>
        <w:t>.</w:t>
      </w:r>
      <w:r w:rsidR="00A040D5" w:rsidRPr="005469EA">
        <w:rPr>
          <w:b w:val="0"/>
          <w:sz w:val="24"/>
          <w:szCs w:val="24"/>
        </w:rPr>
        <w:t xml:space="preserve"> </w:t>
      </w:r>
    </w:p>
    <w:p w14:paraId="222DA2B5" w14:textId="77777777" w:rsidR="000838B4" w:rsidRPr="00F77ED2" w:rsidRDefault="000838B4" w:rsidP="002E6A4E">
      <w:pPr>
        <w:pStyle w:val="StyleBodyTextBefore6pt"/>
        <w:numPr>
          <w:ilvl w:val="0"/>
          <w:numId w:val="0"/>
        </w:numPr>
        <w:spacing w:before="0" w:after="120"/>
        <w:ind w:left="2160"/>
        <w:rPr>
          <w:szCs w:val="24"/>
          <w:lang w:val="ro-RO"/>
        </w:rPr>
      </w:pPr>
    </w:p>
    <w:p w14:paraId="4BC7CA00" w14:textId="77777777" w:rsidR="00CF7EFA" w:rsidRPr="00F230B2" w:rsidRDefault="00CF7EFA" w:rsidP="00CD021A">
      <w:pPr>
        <w:keepNext/>
        <w:spacing w:after="120" w:line="360" w:lineRule="auto"/>
        <w:jc w:val="center"/>
        <w:rPr>
          <w:b/>
          <w:szCs w:val="24"/>
          <w:lang w:val="ro-RO"/>
        </w:rPr>
      </w:pPr>
      <w:r w:rsidRPr="00F230B2">
        <w:rPr>
          <w:b/>
          <w:szCs w:val="24"/>
          <w:lang w:val="ro-RO"/>
        </w:rPr>
        <w:t>SECȚIUNEA 2</w:t>
      </w:r>
    </w:p>
    <w:p w14:paraId="4A9D5072" w14:textId="77777777" w:rsidR="00CF7EFA" w:rsidRPr="005A2336" w:rsidRDefault="00CF7EFA" w:rsidP="00E250B7">
      <w:pPr>
        <w:pStyle w:val="TITLU"/>
        <w:numPr>
          <w:ilvl w:val="0"/>
          <w:numId w:val="0"/>
        </w:numPr>
        <w:tabs>
          <w:tab w:val="num" w:pos="1247"/>
          <w:tab w:val="num" w:pos="2327"/>
        </w:tabs>
        <w:spacing w:before="0" w:line="360" w:lineRule="auto"/>
        <w:ind w:left="539" w:hanging="539"/>
        <w:jc w:val="center"/>
        <w:rPr>
          <w:i/>
          <w:caps w:val="0"/>
          <w:sz w:val="24"/>
          <w:szCs w:val="24"/>
          <w:lang w:val="ro-RO"/>
        </w:rPr>
      </w:pPr>
      <w:r w:rsidRPr="005A2336">
        <w:rPr>
          <w:i/>
          <w:caps w:val="0"/>
          <w:sz w:val="24"/>
          <w:szCs w:val="24"/>
          <w:lang w:val="ro-RO"/>
        </w:rPr>
        <w:t>Indicatori privind funcționarea pieței reglementate de energie electrică</w:t>
      </w:r>
    </w:p>
    <w:p w14:paraId="1023F537" w14:textId="7123C0D1" w:rsidR="005A2336" w:rsidRDefault="005A2336" w:rsidP="00D812C0">
      <w:pPr>
        <w:pStyle w:val="StyleBodyTextBefore6pt"/>
        <w:numPr>
          <w:ilvl w:val="0"/>
          <w:numId w:val="0"/>
        </w:numPr>
        <w:spacing w:before="0" w:after="120" w:line="360" w:lineRule="auto"/>
        <w:ind w:firstLine="567"/>
        <w:rPr>
          <w:szCs w:val="24"/>
          <w:lang w:val="ro-RO"/>
        </w:rPr>
      </w:pPr>
      <w:r w:rsidRPr="00080F0B">
        <w:rPr>
          <w:b/>
          <w:szCs w:val="24"/>
          <w:lang w:val="ro-RO"/>
        </w:rPr>
        <w:t>Art.</w:t>
      </w:r>
      <w:r w:rsidR="00C24E2C" w:rsidRPr="00080F0B">
        <w:rPr>
          <w:b/>
          <w:szCs w:val="24"/>
          <w:lang w:val="ro-RO"/>
        </w:rPr>
        <w:t xml:space="preserve"> </w:t>
      </w:r>
      <w:r w:rsidR="00302DD3" w:rsidRPr="00080F0B">
        <w:rPr>
          <w:b/>
          <w:szCs w:val="24"/>
          <w:lang w:val="ro-RO"/>
        </w:rPr>
        <w:t>1</w:t>
      </w:r>
      <w:r w:rsidR="00816EB0" w:rsidRPr="00080F0B">
        <w:rPr>
          <w:b/>
          <w:szCs w:val="24"/>
          <w:lang w:val="ro-RO"/>
        </w:rPr>
        <w:t>1</w:t>
      </w:r>
      <w:r w:rsidRPr="00080F0B">
        <w:rPr>
          <w:b/>
          <w:szCs w:val="24"/>
          <w:lang w:val="ro-RO"/>
        </w:rPr>
        <w:t>.</w:t>
      </w:r>
      <w:r>
        <w:rPr>
          <w:szCs w:val="24"/>
          <w:lang w:val="ro-RO"/>
        </w:rPr>
        <w:t xml:space="preserve"> - </w:t>
      </w:r>
      <w:r w:rsidR="00CF7EFA" w:rsidRPr="00F77ED2">
        <w:rPr>
          <w:szCs w:val="24"/>
          <w:lang w:val="ro-RO"/>
        </w:rPr>
        <w:t>În ceea ce privește funcționarea pieței reglementate de energie electrică, se urmărește evoluția următorilor indicatori:</w:t>
      </w:r>
    </w:p>
    <w:p w14:paraId="4E83039D" w14:textId="10DCDA10" w:rsidR="0032283A" w:rsidRDefault="0032283A" w:rsidP="00D812C0">
      <w:pPr>
        <w:pStyle w:val="StyleBodyTextBefore6pt"/>
        <w:numPr>
          <w:ilvl w:val="0"/>
          <w:numId w:val="13"/>
        </w:numPr>
        <w:spacing w:before="0" w:after="120" w:line="360" w:lineRule="auto"/>
        <w:ind w:left="993" w:hanging="426"/>
        <w:rPr>
          <w:szCs w:val="24"/>
          <w:lang w:val="ro-RO"/>
        </w:rPr>
      </w:pPr>
      <w:r>
        <w:rPr>
          <w:szCs w:val="24"/>
          <w:lang w:val="ro-RO"/>
        </w:rPr>
        <w:t>E</w:t>
      </w:r>
      <w:r w:rsidRPr="00F77ED2">
        <w:rPr>
          <w:szCs w:val="24"/>
          <w:lang w:val="ro-RO"/>
        </w:rPr>
        <w:t>nergi</w:t>
      </w:r>
      <w:r>
        <w:rPr>
          <w:szCs w:val="24"/>
          <w:lang w:val="ro-RO"/>
        </w:rPr>
        <w:t>a</w:t>
      </w:r>
      <w:r w:rsidRPr="00F77ED2">
        <w:rPr>
          <w:szCs w:val="24"/>
          <w:lang w:val="ro-RO"/>
        </w:rPr>
        <w:t xml:space="preserve"> electrică </w:t>
      </w:r>
      <w:bookmarkStart w:id="5" w:name="_Hlk526331721"/>
      <w:r w:rsidRPr="00F77ED2">
        <w:rPr>
          <w:szCs w:val="24"/>
          <w:lang w:val="ro-RO"/>
        </w:rPr>
        <w:t>achiziționată</w:t>
      </w:r>
      <w:bookmarkEnd w:id="5"/>
      <w:r w:rsidRPr="00F77ED2">
        <w:rPr>
          <w:szCs w:val="24"/>
          <w:lang w:val="ro-RO"/>
        </w:rPr>
        <w:t xml:space="preserve"> pentru clienții finali din piața reglementată</w:t>
      </w:r>
      <w:r>
        <w:rPr>
          <w:szCs w:val="24"/>
          <w:lang w:val="ro-RO"/>
        </w:rPr>
        <w:t>,</w:t>
      </w:r>
      <w:r w:rsidRPr="00F77ED2">
        <w:rPr>
          <w:szCs w:val="24"/>
          <w:lang w:val="ro-RO"/>
        </w:rPr>
        <w:t xml:space="preserve"> defalcată pe tip de </w:t>
      </w:r>
      <w:r w:rsidR="00DD101E">
        <w:rPr>
          <w:szCs w:val="24"/>
          <w:lang w:val="ro-RO"/>
        </w:rPr>
        <w:t>piaţă</w:t>
      </w:r>
      <w:r w:rsidRPr="00F77ED2">
        <w:rPr>
          <w:szCs w:val="24"/>
          <w:lang w:val="ro-RO"/>
        </w:rPr>
        <w:t xml:space="preserve">, </w:t>
      </w:r>
      <w:r w:rsidR="00CB574B">
        <w:rPr>
          <w:szCs w:val="24"/>
          <w:lang w:val="ro-RO"/>
        </w:rPr>
        <w:t xml:space="preserve">de </w:t>
      </w:r>
      <w:r>
        <w:rPr>
          <w:szCs w:val="24"/>
          <w:lang w:val="ro-RO"/>
        </w:rPr>
        <w:t>pre</w:t>
      </w:r>
      <w:r w:rsidR="00C9448D">
        <w:rPr>
          <w:szCs w:val="24"/>
          <w:lang w:val="ro-RO"/>
        </w:rPr>
        <w:t xml:space="preserve">ț și </w:t>
      </w:r>
      <w:r w:rsidR="00CB574B">
        <w:rPr>
          <w:szCs w:val="24"/>
          <w:lang w:val="ro-RO"/>
        </w:rPr>
        <w:t xml:space="preserve">de </w:t>
      </w:r>
      <w:r w:rsidRPr="00F77ED2">
        <w:rPr>
          <w:szCs w:val="24"/>
          <w:lang w:val="ro-RO"/>
        </w:rPr>
        <w:t>client</w:t>
      </w:r>
      <w:r>
        <w:rPr>
          <w:szCs w:val="24"/>
          <w:lang w:val="ro-RO"/>
        </w:rPr>
        <w:t xml:space="preserve"> </w:t>
      </w:r>
      <w:r w:rsidR="00C03263">
        <w:rPr>
          <w:szCs w:val="24"/>
          <w:lang w:val="ro-RO"/>
        </w:rPr>
        <w:t xml:space="preserve">final </w:t>
      </w:r>
      <w:r w:rsidR="00527BAA">
        <w:rPr>
          <w:szCs w:val="24"/>
          <w:lang w:val="ro-RO"/>
        </w:rPr>
        <w:t>(casnic</w:t>
      </w:r>
      <w:r w:rsidR="00726FF1" w:rsidRPr="00726FF1">
        <w:rPr>
          <w:szCs w:val="24"/>
          <w:lang w:val="ro-RO"/>
        </w:rPr>
        <w:t xml:space="preserve"> și</w:t>
      </w:r>
      <w:r w:rsidR="00350BEF" w:rsidRPr="00350BEF">
        <w:rPr>
          <w:szCs w:val="24"/>
          <w:lang w:val="ro-RO"/>
        </w:rPr>
        <w:t xml:space="preserve"> </w:t>
      </w:r>
      <w:r w:rsidR="00350BEF" w:rsidRPr="00726FF1">
        <w:rPr>
          <w:szCs w:val="24"/>
          <w:lang w:val="ro-RO"/>
        </w:rPr>
        <w:t>noncasnic</w:t>
      </w:r>
      <w:r w:rsidR="00726FF1" w:rsidRPr="00726FF1">
        <w:rPr>
          <w:szCs w:val="24"/>
          <w:lang w:val="ro-RO"/>
        </w:rPr>
        <w:t>)</w:t>
      </w:r>
      <w:r>
        <w:rPr>
          <w:szCs w:val="24"/>
          <w:lang w:val="ro-RO"/>
        </w:rPr>
        <w:t>;</w:t>
      </w:r>
    </w:p>
    <w:p w14:paraId="132E8690" w14:textId="49F41F3F" w:rsidR="00CF7EFA" w:rsidRPr="005469EA" w:rsidRDefault="005870A3" w:rsidP="00D812C0">
      <w:pPr>
        <w:pStyle w:val="StyleBodyTextBefore6pt"/>
        <w:numPr>
          <w:ilvl w:val="0"/>
          <w:numId w:val="13"/>
        </w:numPr>
        <w:spacing w:before="0" w:after="120" w:line="360" w:lineRule="auto"/>
        <w:ind w:left="993" w:hanging="426"/>
        <w:rPr>
          <w:szCs w:val="24"/>
          <w:lang w:val="ro-RO"/>
        </w:rPr>
      </w:pPr>
      <w:r w:rsidRPr="008124FE">
        <w:rPr>
          <w:szCs w:val="24"/>
          <w:lang w:val="ro-RO"/>
        </w:rPr>
        <w:t xml:space="preserve">Ponderea </w:t>
      </w:r>
      <w:r w:rsidR="008846D8" w:rsidRPr="008124FE">
        <w:rPr>
          <w:szCs w:val="24"/>
          <w:lang w:val="ro-RO"/>
        </w:rPr>
        <w:t>energi</w:t>
      </w:r>
      <w:r w:rsidR="00A92450" w:rsidRPr="008124FE">
        <w:rPr>
          <w:szCs w:val="24"/>
          <w:lang w:val="ro-RO"/>
        </w:rPr>
        <w:t>ei</w:t>
      </w:r>
      <w:r w:rsidR="0032283A" w:rsidRPr="008124FE">
        <w:rPr>
          <w:szCs w:val="24"/>
          <w:lang w:val="ro-RO"/>
        </w:rPr>
        <w:t xml:space="preserve"> electric</w:t>
      </w:r>
      <w:r w:rsidR="00A92450" w:rsidRPr="008124FE">
        <w:rPr>
          <w:szCs w:val="24"/>
          <w:lang w:val="ro-RO"/>
        </w:rPr>
        <w:t>e</w:t>
      </w:r>
      <w:r w:rsidR="0032283A" w:rsidRPr="008124FE">
        <w:rPr>
          <w:szCs w:val="24"/>
          <w:lang w:val="ro-RO"/>
        </w:rPr>
        <w:t xml:space="preserve"> achiziționat</w:t>
      </w:r>
      <w:r w:rsidR="00A92450" w:rsidRPr="008124FE">
        <w:rPr>
          <w:szCs w:val="24"/>
          <w:lang w:val="ro-RO"/>
        </w:rPr>
        <w:t>e</w:t>
      </w:r>
      <w:r w:rsidR="0032283A" w:rsidRPr="008124FE">
        <w:rPr>
          <w:szCs w:val="24"/>
          <w:lang w:val="ro-RO"/>
        </w:rPr>
        <w:t xml:space="preserve"> pe </w:t>
      </w:r>
      <w:r w:rsidR="00A92450" w:rsidRPr="008124FE">
        <w:rPr>
          <w:szCs w:val="24"/>
          <w:lang w:val="ro-RO"/>
        </w:rPr>
        <w:t xml:space="preserve">fiecare </w:t>
      </w:r>
      <w:r w:rsidR="0032283A" w:rsidRPr="008124FE">
        <w:rPr>
          <w:szCs w:val="24"/>
          <w:lang w:val="ro-RO"/>
        </w:rPr>
        <w:t xml:space="preserve">tip de piață </w:t>
      </w:r>
      <w:r w:rsidR="00A92450" w:rsidRPr="008124FE">
        <w:rPr>
          <w:szCs w:val="24"/>
          <w:lang w:val="ro-RO"/>
        </w:rPr>
        <w:t>în</w:t>
      </w:r>
      <w:r w:rsidR="0032283A" w:rsidRPr="008124FE">
        <w:rPr>
          <w:szCs w:val="24"/>
          <w:lang w:val="ro-RO"/>
        </w:rPr>
        <w:t xml:space="preserve"> achiziți</w:t>
      </w:r>
      <w:r w:rsidR="00A92450" w:rsidRPr="008124FE">
        <w:rPr>
          <w:szCs w:val="24"/>
          <w:lang w:val="ro-RO"/>
        </w:rPr>
        <w:t>a netă a fiecărui</w:t>
      </w:r>
      <w:r w:rsidR="0032283A" w:rsidRPr="005469EA">
        <w:rPr>
          <w:szCs w:val="24"/>
          <w:lang w:val="ro-RO"/>
        </w:rPr>
        <w:t xml:space="preserve"> FUI, pentru clienții finali din piața reglementată;</w:t>
      </w:r>
    </w:p>
    <w:p w14:paraId="7AED04B2" w14:textId="665042B6" w:rsidR="0032283A" w:rsidRDefault="0032283A" w:rsidP="00D812C0">
      <w:pPr>
        <w:pStyle w:val="StyleBodyTextBefore6pt"/>
        <w:numPr>
          <w:ilvl w:val="0"/>
          <w:numId w:val="13"/>
        </w:numPr>
        <w:spacing w:before="0" w:after="120" w:line="360" w:lineRule="auto"/>
        <w:ind w:left="993" w:hanging="426"/>
        <w:rPr>
          <w:szCs w:val="24"/>
          <w:lang w:val="ro-RO"/>
        </w:rPr>
      </w:pPr>
      <w:r>
        <w:rPr>
          <w:szCs w:val="24"/>
          <w:lang w:val="ro-RO"/>
        </w:rPr>
        <w:t>E</w:t>
      </w:r>
      <w:r w:rsidRPr="0032283A">
        <w:rPr>
          <w:szCs w:val="24"/>
          <w:lang w:val="ro-RO"/>
        </w:rPr>
        <w:t>nergi</w:t>
      </w:r>
      <w:r>
        <w:rPr>
          <w:szCs w:val="24"/>
          <w:lang w:val="ro-RO"/>
        </w:rPr>
        <w:t>a</w:t>
      </w:r>
      <w:r w:rsidRPr="0032283A">
        <w:rPr>
          <w:szCs w:val="24"/>
          <w:lang w:val="ro-RO"/>
        </w:rPr>
        <w:t xml:space="preserve"> electrică vândută clienților finali din piața reglemen</w:t>
      </w:r>
      <w:r w:rsidR="008846D8">
        <w:rPr>
          <w:szCs w:val="24"/>
          <w:lang w:val="ro-RO"/>
        </w:rPr>
        <w:t xml:space="preserve">tată, defalcată pe tip de preț și </w:t>
      </w:r>
      <w:r w:rsidRPr="0032283A">
        <w:rPr>
          <w:szCs w:val="24"/>
          <w:lang w:val="ro-RO"/>
        </w:rPr>
        <w:t>de client</w:t>
      </w:r>
      <w:r w:rsidR="00726FF1">
        <w:rPr>
          <w:szCs w:val="24"/>
          <w:lang w:val="ro-RO"/>
        </w:rPr>
        <w:t xml:space="preserve"> </w:t>
      </w:r>
      <w:r w:rsidR="00C03263">
        <w:rPr>
          <w:szCs w:val="24"/>
          <w:lang w:val="ro-RO"/>
        </w:rPr>
        <w:t xml:space="preserve">final </w:t>
      </w:r>
      <w:r w:rsidR="00726FF1" w:rsidRPr="00726FF1">
        <w:rPr>
          <w:szCs w:val="24"/>
          <w:lang w:val="ro-RO"/>
        </w:rPr>
        <w:t>(casnic, noncasnic și total)</w:t>
      </w:r>
      <w:r>
        <w:rPr>
          <w:szCs w:val="24"/>
          <w:lang w:val="ro-RO"/>
        </w:rPr>
        <w:t>;</w:t>
      </w:r>
    </w:p>
    <w:p w14:paraId="71DA1E51" w14:textId="2C15C19A" w:rsidR="0032283A" w:rsidRDefault="007B3947" w:rsidP="00D812C0">
      <w:pPr>
        <w:pStyle w:val="StyleBodyTextBefore6pt"/>
        <w:numPr>
          <w:ilvl w:val="0"/>
          <w:numId w:val="13"/>
        </w:numPr>
        <w:spacing w:before="0" w:after="120" w:line="360" w:lineRule="auto"/>
        <w:ind w:left="993" w:hanging="426"/>
        <w:rPr>
          <w:szCs w:val="24"/>
          <w:lang w:val="ro-RO"/>
        </w:rPr>
      </w:pPr>
      <w:r>
        <w:rPr>
          <w:szCs w:val="24"/>
          <w:lang w:val="ro-RO"/>
        </w:rPr>
        <w:t>Ponderea</w:t>
      </w:r>
      <w:r w:rsidR="0032283A" w:rsidRPr="00F77ED2">
        <w:rPr>
          <w:szCs w:val="24"/>
          <w:lang w:val="ro-RO"/>
        </w:rPr>
        <w:t xml:space="preserve"> </w:t>
      </w:r>
      <w:r w:rsidRPr="00F77ED2">
        <w:rPr>
          <w:szCs w:val="24"/>
          <w:lang w:val="ro-RO"/>
        </w:rPr>
        <w:t xml:space="preserve">în prețul mediu de revenire al energiei electrice vândute clienților din piața reglementată </w:t>
      </w:r>
      <w:r>
        <w:rPr>
          <w:szCs w:val="24"/>
          <w:lang w:val="ro-RO"/>
        </w:rPr>
        <w:t xml:space="preserve">a </w:t>
      </w:r>
      <w:r w:rsidR="0032283A" w:rsidRPr="00F77ED2">
        <w:rPr>
          <w:szCs w:val="24"/>
          <w:lang w:val="ro-RO"/>
        </w:rPr>
        <w:t xml:space="preserve">prețului mediu de achiziție a energiei electrice, </w:t>
      </w:r>
      <w:r>
        <w:rPr>
          <w:szCs w:val="24"/>
          <w:lang w:val="ro-RO"/>
        </w:rPr>
        <w:t xml:space="preserve">a </w:t>
      </w:r>
      <w:r w:rsidR="0032283A" w:rsidRPr="00F77ED2">
        <w:rPr>
          <w:szCs w:val="24"/>
          <w:lang w:val="ro-RO"/>
        </w:rPr>
        <w:t xml:space="preserve">tarifelor de rețea (transport, distribuție), </w:t>
      </w:r>
      <w:r>
        <w:rPr>
          <w:szCs w:val="24"/>
          <w:lang w:val="ro-RO"/>
        </w:rPr>
        <w:t xml:space="preserve">a </w:t>
      </w:r>
      <w:r w:rsidR="0032283A" w:rsidRPr="00F77ED2">
        <w:rPr>
          <w:szCs w:val="24"/>
          <w:lang w:val="ro-RO"/>
        </w:rPr>
        <w:t xml:space="preserve">tarifului de servicii de sistem, </w:t>
      </w:r>
      <w:r>
        <w:rPr>
          <w:szCs w:val="24"/>
          <w:lang w:val="ro-RO"/>
        </w:rPr>
        <w:t xml:space="preserve">a </w:t>
      </w:r>
      <w:r w:rsidR="00527BAA">
        <w:rPr>
          <w:szCs w:val="24"/>
          <w:lang w:val="ro-RO"/>
        </w:rPr>
        <w:t xml:space="preserve">tarifului </w:t>
      </w:r>
      <w:r w:rsidR="00010B5B">
        <w:rPr>
          <w:szCs w:val="24"/>
          <w:lang w:val="ro-RO"/>
        </w:rPr>
        <w:t xml:space="preserve">reglementat </w:t>
      </w:r>
      <w:r w:rsidR="00527BAA">
        <w:rPr>
          <w:szCs w:val="24"/>
          <w:lang w:val="ro-RO"/>
        </w:rPr>
        <w:t xml:space="preserve">practicat </w:t>
      </w:r>
      <w:bookmarkStart w:id="6" w:name="_Hlk526333230"/>
      <w:r w:rsidR="0032283A">
        <w:rPr>
          <w:szCs w:val="24"/>
          <w:lang w:val="ro-RO"/>
        </w:rPr>
        <w:t>de Opcom</w:t>
      </w:r>
      <w:r w:rsidR="0032283A" w:rsidRPr="00F77ED2">
        <w:rPr>
          <w:szCs w:val="24"/>
          <w:lang w:val="ro-RO"/>
        </w:rPr>
        <w:t xml:space="preserve"> </w:t>
      </w:r>
      <w:bookmarkEnd w:id="6"/>
      <w:r w:rsidR="00010B5B">
        <w:rPr>
          <w:szCs w:val="24"/>
          <w:lang w:val="ro-RO"/>
        </w:rPr>
        <w:t xml:space="preserve">SA </w:t>
      </w:r>
      <w:r w:rsidR="0032283A" w:rsidRPr="00F77ED2">
        <w:rPr>
          <w:szCs w:val="24"/>
          <w:lang w:val="ro-RO"/>
        </w:rPr>
        <w:t xml:space="preserve">și </w:t>
      </w:r>
      <w:r>
        <w:rPr>
          <w:szCs w:val="24"/>
          <w:lang w:val="ro-RO"/>
        </w:rPr>
        <w:t xml:space="preserve">a </w:t>
      </w:r>
      <w:r w:rsidR="0032283A" w:rsidRPr="00F77ED2">
        <w:rPr>
          <w:szCs w:val="24"/>
          <w:lang w:val="ro-RO"/>
        </w:rPr>
        <w:t>costul</w:t>
      </w:r>
      <w:r>
        <w:rPr>
          <w:szCs w:val="24"/>
          <w:lang w:val="ro-RO"/>
        </w:rPr>
        <w:t>ui</w:t>
      </w:r>
      <w:r w:rsidR="0032283A" w:rsidRPr="00F77ED2">
        <w:rPr>
          <w:szCs w:val="24"/>
          <w:lang w:val="ro-RO"/>
        </w:rPr>
        <w:t xml:space="preserve"> de furnizare</w:t>
      </w:r>
      <w:r w:rsidR="00702D8E">
        <w:rPr>
          <w:szCs w:val="24"/>
          <w:lang w:val="ro-RO"/>
        </w:rPr>
        <w:t>.</w:t>
      </w:r>
    </w:p>
    <w:p w14:paraId="57C9FACB" w14:textId="77777777" w:rsidR="00CF7EFA" w:rsidRPr="00F77ED2" w:rsidRDefault="00CF7EFA" w:rsidP="002E6A4E">
      <w:pPr>
        <w:keepNext/>
        <w:jc w:val="center"/>
        <w:rPr>
          <w:b/>
          <w:szCs w:val="24"/>
          <w:lang w:val="ro-RO"/>
        </w:rPr>
      </w:pPr>
    </w:p>
    <w:p w14:paraId="7AA710D7" w14:textId="77777777" w:rsidR="00CF7EFA" w:rsidRPr="00F230B2" w:rsidRDefault="00CF7EFA" w:rsidP="00D812C0">
      <w:pPr>
        <w:keepNext/>
        <w:spacing w:after="120" w:line="360" w:lineRule="auto"/>
        <w:jc w:val="center"/>
        <w:rPr>
          <w:b/>
          <w:szCs w:val="24"/>
          <w:lang w:val="ro-RO"/>
        </w:rPr>
      </w:pPr>
      <w:r w:rsidRPr="00F230B2">
        <w:rPr>
          <w:b/>
          <w:szCs w:val="24"/>
          <w:lang w:val="ro-RO"/>
        </w:rPr>
        <w:t>SECȚIUNEA 3</w:t>
      </w:r>
    </w:p>
    <w:p w14:paraId="763DF2CD" w14:textId="4B96F823" w:rsidR="00CF7EFA" w:rsidRPr="00F77ED2" w:rsidRDefault="00CF7EFA" w:rsidP="00D812C0">
      <w:pPr>
        <w:pStyle w:val="TITLU"/>
        <w:numPr>
          <w:ilvl w:val="0"/>
          <w:numId w:val="0"/>
        </w:numPr>
        <w:tabs>
          <w:tab w:val="num" w:pos="1247"/>
          <w:tab w:val="num" w:pos="2327"/>
        </w:tabs>
        <w:spacing w:before="0" w:line="360" w:lineRule="auto"/>
        <w:jc w:val="center"/>
        <w:rPr>
          <w:caps w:val="0"/>
          <w:sz w:val="24"/>
          <w:szCs w:val="24"/>
          <w:lang w:val="ro-RO"/>
        </w:rPr>
      </w:pPr>
      <w:r w:rsidRPr="00F20BD6">
        <w:rPr>
          <w:i/>
          <w:caps w:val="0"/>
          <w:sz w:val="24"/>
          <w:szCs w:val="24"/>
          <w:lang w:val="ro-RO"/>
        </w:rPr>
        <w:t xml:space="preserve">Indicatori privind comportamentul </w:t>
      </w:r>
      <w:r w:rsidR="00010B5B">
        <w:rPr>
          <w:i/>
          <w:caps w:val="0"/>
          <w:sz w:val="24"/>
          <w:szCs w:val="24"/>
          <w:lang w:val="ro-RO"/>
        </w:rPr>
        <w:t>FUI</w:t>
      </w:r>
      <w:r w:rsidR="00C7773C">
        <w:rPr>
          <w:i/>
          <w:caps w:val="0"/>
          <w:sz w:val="24"/>
          <w:szCs w:val="24"/>
          <w:lang w:val="ro-RO"/>
        </w:rPr>
        <w:t xml:space="preserve"> </w:t>
      </w:r>
    </w:p>
    <w:p w14:paraId="4198957D" w14:textId="05FD8D50" w:rsidR="00702D8E" w:rsidRPr="002E6A4E" w:rsidRDefault="00CF7EFA" w:rsidP="00D812C0">
      <w:pPr>
        <w:pStyle w:val="StyleBodyTextBefore6pt"/>
        <w:spacing w:line="360" w:lineRule="auto"/>
        <w:ind w:left="0" w:firstLine="567"/>
        <w:rPr>
          <w:lang w:val="ro-RO"/>
        </w:rPr>
      </w:pPr>
      <w:r w:rsidRPr="002E6A4E">
        <w:rPr>
          <w:lang w:val="ro-RO"/>
        </w:rPr>
        <w:t xml:space="preserve">În ceea ce privește comportamentul </w:t>
      </w:r>
      <w:r w:rsidR="006D3FD1">
        <w:rPr>
          <w:lang w:val="ro-RO"/>
        </w:rPr>
        <w:t xml:space="preserve">FUI </w:t>
      </w:r>
      <w:r w:rsidR="00175D0B">
        <w:rPr>
          <w:lang w:val="ro-RO"/>
        </w:rPr>
        <w:t>pentru achiziția și furnizarea energiei electrice clienților finali</w:t>
      </w:r>
      <w:r w:rsidRPr="002E6A4E">
        <w:rPr>
          <w:lang w:val="ro-RO"/>
        </w:rPr>
        <w:t>, se urmărește evoluția următorilor indicatori:</w:t>
      </w:r>
    </w:p>
    <w:p w14:paraId="15ABAF5C" w14:textId="51613BD5" w:rsidR="00702D8E" w:rsidRDefault="00702D8E" w:rsidP="00D812C0">
      <w:pPr>
        <w:pStyle w:val="StyleBodyTextBefore6pt"/>
        <w:numPr>
          <w:ilvl w:val="1"/>
          <w:numId w:val="15"/>
        </w:numPr>
        <w:spacing w:before="0" w:after="120" w:line="360" w:lineRule="auto"/>
        <w:ind w:left="993" w:hanging="426"/>
        <w:rPr>
          <w:szCs w:val="24"/>
          <w:lang w:val="ro-RO"/>
        </w:rPr>
      </w:pPr>
      <w:r w:rsidRPr="00F77ED2">
        <w:rPr>
          <w:szCs w:val="24"/>
          <w:lang w:val="ro-RO"/>
        </w:rPr>
        <w:t xml:space="preserve">Costurile totale </w:t>
      </w:r>
      <w:r w:rsidR="00900000">
        <w:rPr>
          <w:szCs w:val="24"/>
          <w:lang w:val="ro-RO"/>
        </w:rPr>
        <w:t>înregistrate de FUI pentru furnizarea energiei electrice clienților finali</w:t>
      </w:r>
      <w:r w:rsidR="00080F0B">
        <w:rPr>
          <w:szCs w:val="24"/>
          <w:lang w:val="ro-RO"/>
        </w:rPr>
        <w:t>,</w:t>
      </w:r>
      <w:r w:rsidR="00175D0B">
        <w:rPr>
          <w:szCs w:val="24"/>
          <w:lang w:val="ro-RO"/>
        </w:rPr>
        <w:t xml:space="preserve"> </w:t>
      </w:r>
      <w:r w:rsidRPr="00F77ED2">
        <w:rPr>
          <w:szCs w:val="24"/>
          <w:lang w:val="ro-RO"/>
        </w:rPr>
        <w:t>din care:</w:t>
      </w:r>
    </w:p>
    <w:p w14:paraId="767312D1" w14:textId="0FD1D1B1" w:rsidR="00702D8E" w:rsidRPr="008124FE" w:rsidRDefault="00702D8E" w:rsidP="00D812C0">
      <w:pPr>
        <w:pStyle w:val="StyleBodyTextBefore6pt"/>
        <w:numPr>
          <w:ilvl w:val="2"/>
          <w:numId w:val="16"/>
        </w:numPr>
        <w:spacing w:before="0" w:after="120" w:line="360" w:lineRule="auto"/>
        <w:ind w:left="1276" w:hanging="283"/>
        <w:rPr>
          <w:szCs w:val="24"/>
          <w:lang w:val="ro-RO"/>
        </w:rPr>
      </w:pPr>
      <w:r w:rsidRPr="00702D8E">
        <w:rPr>
          <w:szCs w:val="24"/>
          <w:lang w:val="ro-RO"/>
        </w:rPr>
        <w:lastRenderedPageBreak/>
        <w:t xml:space="preserve">cumpărare de energie electrică </w:t>
      </w:r>
      <w:r w:rsidR="00175D0B" w:rsidRPr="00C62959">
        <w:rPr>
          <w:szCs w:val="24"/>
          <w:lang w:val="ro-RO"/>
        </w:rPr>
        <w:t xml:space="preserve">pe piețele </w:t>
      </w:r>
      <w:r w:rsidR="00175D0B">
        <w:rPr>
          <w:szCs w:val="24"/>
          <w:lang w:val="ro-RO"/>
        </w:rPr>
        <w:t>c</w:t>
      </w:r>
      <w:r w:rsidR="00175D0B" w:rsidRPr="00C62959">
        <w:rPr>
          <w:szCs w:val="24"/>
          <w:lang w:val="ro-RO"/>
        </w:rPr>
        <w:t>entralizate</w:t>
      </w:r>
      <w:r w:rsidR="00175D0B">
        <w:rPr>
          <w:szCs w:val="24"/>
          <w:lang w:val="ro-RO"/>
        </w:rPr>
        <w:t>,</w:t>
      </w:r>
      <w:r w:rsidR="00175D0B" w:rsidRPr="00C62959">
        <w:rPr>
          <w:szCs w:val="24"/>
          <w:lang w:val="ro-RO"/>
        </w:rPr>
        <w:t xml:space="preserve"> administrate de O</w:t>
      </w:r>
      <w:r w:rsidR="00080F0B">
        <w:rPr>
          <w:szCs w:val="24"/>
          <w:lang w:val="ro-RO"/>
        </w:rPr>
        <w:t>pcom SA</w:t>
      </w:r>
      <w:r w:rsidR="00175D0B" w:rsidRPr="00C62959">
        <w:rPr>
          <w:szCs w:val="24"/>
          <w:lang w:val="ro-RO"/>
        </w:rPr>
        <w:t xml:space="preserve"> (PCC, PCSU</w:t>
      </w:r>
      <w:r w:rsidR="00175D0B">
        <w:rPr>
          <w:szCs w:val="24"/>
          <w:lang w:val="ro-RO"/>
        </w:rPr>
        <w:t xml:space="preserve">, </w:t>
      </w:r>
      <w:r w:rsidR="00175D0B" w:rsidRPr="00C62959">
        <w:rPr>
          <w:szCs w:val="24"/>
          <w:lang w:val="ro-RO"/>
        </w:rPr>
        <w:t>PZU</w:t>
      </w:r>
      <w:r w:rsidR="00175D0B">
        <w:rPr>
          <w:szCs w:val="24"/>
          <w:lang w:val="ro-RO"/>
        </w:rPr>
        <w:t xml:space="preserve"> și </w:t>
      </w:r>
      <w:r w:rsidR="00175D0B" w:rsidRPr="00C62959">
        <w:rPr>
          <w:szCs w:val="24"/>
          <w:lang w:val="ro-RO"/>
        </w:rPr>
        <w:t>PI)</w:t>
      </w:r>
      <w:r w:rsidR="00B73BE2">
        <w:rPr>
          <w:szCs w:val="24"/>
          <w:lang w:val="ro-RO"/>
        </w:rPr>
        <w:t>,</w:t>
      </w:r>
      <w:r w:rsidR="00175D0B" w:rsidRPr="00C62959">
        <w:rPr>
          <w:szCs w:val="24"/>
          <w:lang w:val="ro-RO"/>
        </w:rPr>
        <w:t xml:space="preserve"> pe contracte negociate</w:t>
      </w:r>
      <w:r w:rsidR="003D20EC">
        <w:rPr>
          <w:szCs w:val="24"/>
          <w:lang w:val="ro-RO"/>
        </w:rPr>
        <w:t>, în conformitate cu cadrul legal</w:t>
      </w:r>
      <w:r w:rsidR="00B73BE2">
        <w:rPr>
          <w:szCs w:val="24"/>
          <w:lang w:val="ro-RO"/>
        </w:rPr>
        <w:t xml:space="preserve">, </w:t>
      </w:r>
      <w:r w:rsidR="003D20EC" w:rsidRPr="005870A3">
        <w:rPr>
          <w:szCs w:val="24"/>
          <w:lang w:val="ro-RO"/>
        </w:rPr>
        <w:t xml:space="preserve"> </w:t>
      </w:r>
      <w:r w:rsidRPr="005870A3">
        <w:rPr>
          <w:szCs w:val="24"/>
          <w:lang w:val="ro-RO"/>
        </w:rPr>
        <w:t>costuri cu dezechilibrele</w:t>
      </w:r>
      <w:r w:rsidR="00B73BE2" w:rsidRPr="005870A3">
        <w:rPr>
          <w:szCs w:val="24"/>
          <w:lang w:val="ro-RO"/>
        </w:rPr>
        <w:t xml:space="preserve"> </w:t>
      </w:r>
      <w:bookmarkStart w:id="7" w:name="_Hlk528061195"/>
      <w:bookmarkStart w:id="8" w:name="_Hlk528071320"/>
      <w:r w:rsidR="008124FE">
        <w:rPr>
          <w:szCs w:val="24"/>
          <w:lang w:val="ro-RO"/>
        </w:rPr>
        <w:t>şi</w:t>
      </w:r>
      <w:bookmarkEnd w:id="8"/>
      <w:r w:rsidR="00A92450">
        <w:rPr>
          <w:szCs w:val="24"/>
          <w:lang w:val="ro-RO"/>
        </w:rPr>
        <w:t xml:space="preserve"> </w:t>
      </w:r>
      <w:r w:rsidR="00A92450" w:rsidRPr="008124FE">
        <w:rPr>
          <w:szCs w:val="24"/>
          <w:lang w:val="ro-RO"/>
        </w:rPr>
        <w:t xml:space="preserve">redistribuirea costurilor suplimentare pe PE, </w:t>
      </w:r>
      <w:r w:rsidR="007C79F9" w:rsidRPr="008124FE">
        <w:rPr>
          <w:szCs w:val="24"/>
          <w:lang w:val="ro-RO"/>
        </w:rPr>
        <w:t xml:space="preserve">care reflectă informaţiile aferente decontarii finale din </w:t>
      </w:r>
      <w:r w:rsidR="00A92450" w:rsidRPr="008124FE">
        <w:rPr>
          <w:szCs w:val="24"/>
          <w:lang w:val="ro-RO"/>
        </w:rPr>
        <w:t>PE</w:t>
      </w:r>
      <w:r w:rsidR="007C79F9" w:rsidRPr="008124FE">
        <w:rPr>
          <w:color w:val="FF0000"/>
          <w:szCs w:val="24"/>
          <w:lang w:val="ro-RO"/>
        </w:rPr>
        <w:t>.</w:t>
      </w:r>
      <w:bookmarkEnd w:id="7"/>
      <w:r w:rsidR="007C79F9" w:rsidRPr="008124FE">
        <w:rPr>
          <w:color w:val="FF0000"/>
          <w:szCs w:val="24"/>
          <w:lang w:val="ro-RO"/>
        </w:rPr>
        <w:t xml:space="preserve"> </w:t>
      </w:r>
    </w:p>
    <w:p w14:paraId="37A5D72F" w14:textId="24819937" w:rsidR="00702D8E" w:rsidRDefault="00702D8E" w:rsidP="00D812C0">
      <w:pPr>
        <w:pStyle w:val="StyleBodyTextBefore6pt"/>
        <w:numPr>
          <w:ilvl w:val="2"/>
          <w:numId w:val="16"/>
        </w:numPr>
        <w:spacing w:before="0" w:after="120" w:line="360" w:lineRule="auto"/>
        <w:ind w:left="1276" w:hanging="283"/>
        <w:rPr>
          <w:szCs w:val="24"/>
          <w:lang w:val="ro-RO"/>
        </w:rPr>
      </w:pPr>
      <w:r>
        <w:rPr>
          <w:szCs w:val="24"/>
          <w:lang w:val="ro-RO"/>
        </w:rPr>
        <w:t>costurile cu furnizarea</w:t>
      </w:r>
      <w:r w:rsidR="00175D0B">
        <w:rPr>
          <w:szCs w:val="24"/>
          <w:lang w:val="ro-RO"/>
        </w:rPr>
        <w:t xml:space="preserve"> de energie electrică</w:t>
      </w:r>
      <w:r w:rsidR="00F20BD6">
        <w:rPr>
          <w:szCs w:val="24"/>
          <w:lang w:val="ro-RO"/>
        </w:rPr>
        <w:t>;</w:t>
      </w:r>
      <w:r w:rsidRPr="00702D8E">
        <w:rPr>
          <w:szCs w:val="24"/>
          <w:lang w:val="ro-RO"/>
        </w:rPr>
        <w:t xml:space="preserve"> </w:t>
      </w:r>
    </w:p>
    <w:p w14:paraId="703CF845" w14:textId="3D7C046F" w:rsidR="00F20BD6" w:rsidRPr="00E32C53" w:rsidRDefault="00702D8E" w:rsidP="00D812C0">
      <w:pPr>
        <w:pStyle w:val="StyleBodyTextBefore6pt"/>
        <w:numPr>
          <w:ilvl w:val="2"/>
          <w:numId w:val="16"/>
        </w:numPr>
        <w:spacing w:before="0" w:after="120" w:line="360" w:lineRule="auto"/>
        <w:ind w:left="1276" w:hanging="283"/>
        <w:rPr>
          <w:szCs w:val="24"/>
          <w:lang w:val="ro-RO"/>
        </w:rPr>
      </w:pPr>
      <w:r w:rsidRPr="00F77ED2">
        <w:rPr>
          <w:szCs w:val="24"/>
          <w:lang w:val="ro-RO"/>
        </w:rPr>
        <w:t>costuri</w:t>
      </w:r>
      <w:r w:rsidR="008074AC">
        <w:rPr>
          <w:szCs w:val="24"/>
          <w:lang w:val="ro-RO"/>
        </w:rPr>
        <w:t>le cu</w:t>
      </w:r>
      <w:r w:rsidRPr="00F77ED2">
        <w:rPr>
          <w:szCs w:val="24"/>
          <w:lang w:val="ro-RO"/>
        </w:rPr>
        <w:t xml:space="preserve"> servicii</w:t>
      </w:r>
      <w:r w:rsidR="00175D0B">
        <w:rPr>
          <w:szCs w:val="24"/>
          <w:lang w:val="ro-RO"/>
        </w:rPr>
        <w:t>le</w:t>
      </w:r>
      <w:r w:rsidRPr="00F77ED2">
        <w:rPr>
          <w:szCs w:val="24"/>
          <w:lang w:val="ro-RO"/>
        </w:rPr>
        <w:t xml:space="preserve"> (</w:t>
      </w:r>
      <w:r w:rsidR="00175D0B">
        <w:rPr>
          <w:szCs w:val="24"/>
          <w:lang w:val="ro-RO"/>
        </w:rPr>
        <w:t xml:space="preserve">de </w:t>
      </w:r>
      <w:r w:rsidR="00F20BD6" w:rsidRPr="00F77ED2">
        <w:rPr>
          <w:szCs w:val="24"/>
          <w:lang w:val="ro-RO"/>
        </w:rPr>
        <w:t>rețea</w:t>
      </w:r>
      <w:r w:rsidR="00F20BD6">
        <w:rPr>
          <w:szCs w:val="24"/>
          <w:lang w:val="ro-RO"/>
        </w:rPr>
        <w:t xml:space="preserve"> </w:t>
      </w:r>
      <w:r w:rsidR="00175D0B">
        <w:rPr>
          <w:szCs w:val="24"/>
          <w:lang w:val="ro-RO"/>
        </w:rPr>
        <w:t>–</w:t>
      </w:r>
      <w:r w:rsidR="00F20BD6" w:rsidRPr="00F77ED2">
        <w:rPr>
          <w:szCs w:val="24"/>
          <w:lang w:val="ro-RO"/>
        </w:rPr>
        <w:t xml:space="preserve"> </w:t>
      </w:r>
      <w:r w:rsidRPr="00F77ED2">
        <w:rPr>
          <w:szCs w:val="24"/>
          <w:lang w:val="ro-RO"/>
        </w:rPr>
        <w:t>transport</w:t>
      </w:r>
      <w:r w:rsidR="00175D0B">
        <w:rPr>
          <w:szCs w:val="24"/>
          <w:lang w:val="ro-RO"/>
        </w:rPr>
        <w:t xml:space="preserve"> și</w:t>
      </w:r>
      <w:r w:rsidRPr="00F77ED2">
        <w:rPr>
          <w:szCs w:val="24"/>
          <w:lang w:val="ro-RO"/>
        </w:rPr>
        <w:t xml:space="preserve"> distribuție</w:t>
      </w:r>
      <w:r w:rsidR="00E32C53">
        <w:rPr>
          <w:szCs w:val="24"/>
          <w:lang w:val="ro-RO"/>
        </w:rPr>
        <w:t xml:space="preserve"> –</w:t>
      </w:r>
      <w:r w:rsidR="00E32C53" w:rsidRPr="00E32C53">
        <w:rPr>
          <w:szCs w:val="24"/>
          <w:lang w:val="ro-RO"/>
        </w:rPr>
        <w:t>,</w:t>
      </w:r>
      <w:r w:rsidR="00F20BD6" w:rsidRPr="00E32C53">
        <w:rPr>
          <w:szCs w:val="24"/>
          <w:lang w:val="ro-RO"/>
        </w:rPr>
        <w:t xml:space="preserve"> de sistem</w:t>
      </w:r>
      <w:r w:rsidR="00E32C53" w:rsidRPr="00E32C53">
        <w:rPr>
          <w:szCs w:val="24"/>
          <w:lang w:val="ro-RO"/>
        </w:rPr>
        <w:t xml:space="preserve"> și</w:t>
      </w:r>
      <w:r w:rsidR="00F20BD6" w:rsidRPr="00E32C53">
        <w:rPr>
          <w:szCs w:val="24"/>
          <w:lang w:val="ro-RO"/>
        </w:rPr>
        <w:t xml:space="preserve"> </w:t>
      </w:r>
      <w:r w:rsidR="00175D0B" w:rsidRPr="00E32C53">
        <w:rPr>
          <w:szCs w:val="24"/>
          <w:lang w:val="ro-RO"/>
        </w:rPr>
        <w:t xml:space="preserve">prestate de </w:t>
      </w:r>
      <w:r w:rsidR="00F20BD6" w:rsidRPr="00E32C53">
        <w:rPr>
          <w:szCs w:val="24"/>
          <w:lang w:val="ro-RO"/>
        </w:rPr>
        <w:t>Opcom</w:t>
      </w:r>
      <w:r w:rsidR="00175D0B" w:rsidRPr="00E32C53">
        <w:rPr>
          <w:szCs w:val="24"/>
          <w:lang w:val="ro-RO"/>
        </w:rPr>
        <w:t xml:space="preserve"> SA</w:t>
      </w:r>
      <w:r w:rsidR="00F20BD6" w:rsidRPr="00E32C53">
        <w:rPr>
          <w:szCs w:val="24"/>
          <w:lang w:val="ro-RO"/>
        </w:rPr>
        <w:t xml:space="preserve">); </w:t>
      </w:r>
    </w:p>
    <w:p w14:paraId="6E0D52DE" w14:textId="62F430D5" w:rsidR="00F20BD6" w:rsidRPr="00F77ED2" w:rsidRDefault="00F20BD6" w:rsidP="00D812C0">
      <w:pPr>
        <w:pStyle w:val="StyleBodyTextBefore6pt"/>
        <w:numPr>
          <w:ilvl w:val="1"/>
          <w:numId w:val="15"/>
        </w:numPr>
        <w:spacing w:before="0" w:after="120" w:line="360" w:lineRule="auto"/>
        <w:ind w:left="993" w:hanging="426"/>
        <w:rPr>
          <w:szCs w:val="24"/>
          <w:lang w:val="ro-RO"/>
        </w:rPr>
      </w:pPr>
      <w:r w:rsidRPr="00F77ED2">
        <w:rPr>
          <w:szCs w:val="24"/>
          <w:lang w:val="ro-RO"/>
        </w:rPr>
        <w:t xml:space="preserve">Veniturile totale </w:t>
      </w:r>
      <w:r w:rsidRPr="00351DB0">
        <w:rPr>
          <w:szCs w:val="24"/>
          <w:lang w:val="ro-RO"/>
        </w:rPr>
        <w:t xml:space="preserve">aferente </w:t>
      </w:r>
      <w:r w:rsidR="00080F0B">
        <w:rPr>
          <w:szCs w:val="24"/>
          <w:lang w:val="ro-RO"/>
        </w:rPr>
        <w:t xml:space="preserve">furnizării energiei electrice </w:t>
      </w:r>
      <w:r w:rsidRPr="00F77ED2">
        <w:rPr>
          <w:szCs w:val="24"/>
          <w:lang w:val="ro-RO"/>
        </w:rPr>
        <w:t>clienților finali</w:t>
      </w:r>
      <w:r>
        <w:rPr>
          <w:szCs w:val="24"/>
          <w:lang w:val="ro-RO"/>
        </w:rPr>
        <w:t xml:space="preserve">, </w:t>
      </w:r>
      <w:r w:rsidRPr="00F77ED2">
        <w:rPr>
          <w:szCs w:val="24"/>
          <w:lang w:val="ro-RO"/>
        </w:rPr>
        <w:t>din care:</w:t>
      </w:r>
    </w:p>
    <w:p w14:paraId="10310CC2" w14:textId="463DE0E4" w:rsidR="00F20BD6" w:rsidRPr="008124FE" w:rsidRDefault="00F20BD6" w:rsidP="00D812C0">
      <w:pPr>
        <w:pStyle w:val="StyleBodyTextBefore6pt"/>
        <w:numPr>
          <w:ilvl w:val="2"/>
          <w:numId w:val="15"/>
        </w:numPr>
        <w:spacing w:before="0" w:after="120" w:line="360" w:lineRule="auto"/>
        <w:ind w:left="1276" w:hanging="283"/>
        <w:rPr>
          <w:szCs w:val="24"/>
          <w:lang w:val="ro-RO"/>
        </w:rPr>
      </w:pPr>
      <w:r w:rsidRPr="00F77ED2">
        <w:rPr>
          <w:szCs w:val="24"/>
          <w:lang w:val="ro-RO"/>
        </w:rPr>
        <w:t xml:space="preserve">vânzare de energie electrică pe </w:t>
      </w:r>
      <w:r w:rsidRPr="005469EA">
        <w:rPr>
          <w:szCs w:val="24"/>
          <w:lang w:val="ro-RO"/>
        </w:rPr>
        <w:t>PZU, PI</w:t>
      </w:r>
      <w:r w:rsidR="003D20EC">
        <w:rPr>
          <w:szCs w:val="24"/>
          <w:lang w:val="ro-RO"/>
        </w:rPr>
        <w:t>,</w:t>
      </w:r>
      <w:r w:rsidR="00080F0B">
        <w:rPr>
          <w:szCs w:val="24"/>
          <w:lang w:val="ro-RO"/>
        </w:rPr>
        <w:t xml:space="preserve"> </w:t>
      </w:r>
      <w:r w:rsidR="00080F0B" w:rsidRPr="005870A3">
        <w:rPr>
          <w:szCs w:val="24"/>
          <w:lang w:val="ro-RO"/>
        </w:rPr>
        <w:t>venituri</w:t>
      </w:r>
      <w:r w:rsidRPr="005870A3">
        <w:rPr>
          <w:szCs w:val="24"/>
          <w:lang w:val="ro-RO"/>
        </w:rPr>
        <w:t xml:space="preserve"> din dezechilibre</w:t>
      </w:r>
      <w:r w:rsidR="003D20EC">
        <w:rPr>
          <w:szCs w:val="24"/>
          <w:lang w:val="ro-RO"/>
        </w:rPr>
        <w:t xml:space="preserve"> </w:t>
      </w:r>
      <w:bookmarkStart w:id="9" w:name="_Hlk528062213"/>
      <w:r w:rsidR="008124FE">
        <w:rPr>
          <w:szCs w:val="24"/>
          <w:lang w:val="ro-RO"/>
        </w:rPr>
        <w:t>şi</w:t>
      </w:r>
      <w:r w:rsidR="00A92450">
        <w:rPr>
          <w:szCs w:val="24"/>
          <w:lang w:val="ro-RO"/>
        </w:rPr>
        <w:t xml:space="preserve"> </w:t>
      </w:r>
      <w:r w:rsidR="00A92450" w:rsidRPr="008124FE">
        <w:rPr>
          <w:szCs w:val="24"/>
          <w:lang w:val="ro-RO"/>
        </w:rPr>
        <w:t xml:space="preserve">redistribuirea veniturilor suplimentare pe PE, </w:t>
      </w:r>
      <w:r w:rsidR="002A4768" w:rsidRPr="008124FE">
        <w:rPr>
          <w:szCs w:val="24"/>
          <w:lang w:val="ro-RO"/>
        </w:rPr>
        <w:t>care reflectă informaţiile aferente decontarii finale din</w:t>
      </w:r>
      <w:r w:rsidR="002A4768">
        <w:rPr>
          <w:szCs w:val="24"/>
          <w:lang w:val="ro-RO"/>
        </w:rPr>
        <w:t xml:space="preserve"> </w:t>
      </w:r>
      <w:bookmarkEnd w:id="9"/>
      <w:r w:rsidR="00A92450" w:rsidRPr="008124FE">
        <w:rPr>
          <w:szCs w:val="24"/>
          <w:lang w:val="ro-RO"/>
        </w:rPr>
        <w:t>PE</w:t>
      </w:r>
      <w:r w:rsidRPr="008124FE">
        <w:rPr>
          <w:szCs w:val="24"/>
          <w:lang w:val="ro-RO"/>
        </w:rPr>
        <w:t>;</w:t>
      </w:r>
    </w:p>
    <w:p w14:paraId="44C31690" w14:textId="77777777" w:rsidR="00302DD3" w:rsidRDefault="00302DD3" w:rsidP="00D812C0">
      <w:pPr>
        <w:pStyle w:val="StyleBodyTextBefore6pt"/>
        <w:numPr>
          <w:ilvl w:val="2"/>
          <w:numId w:val="15"/>
        </w:numPr>
        <w:spacing w:before="0" w:after="120" w:line="360" w:lineRule="auto"/>
        <w:ind w:left="1276" w:hanging="283"/>
        <w:rPr>
          <w:szCs w:val="24"/>
          <w:lang w:val="ro-RO"/>
        </w:rPr>
      </w:pPr>
      <w:r w:rsidRPr="00C42834">
        <w:rPr>
          <w:szCs w:val="24"/>
          <w:lang w:val="ro-RO"/>
        </w:rPr>
        <w:t>vânzare de energie electrică la clienții finali.</w:t>
      </w:r>
    </w:p>
    <w:p w14:paraId="0B4572F9" w14:textId="77777777" w:rsidR="00CF7EFA" w:rsidRPr="002E6A4E" w:rsidRDefault="00CF7EFA" w:rsidP="002E6A4E">
      <w:pPr>
        <w:pStyle w:val="StyleBodyTextBefore6pt"/>
        <w:numPr>
          <w:ilvl w:val="0"/>
          <w:numId w:val="0"/>
        </w:numPr>
        <w:spacing w:before="0" w:line="360" w:lineRule="auto"/>
        <w:ind w:left="1313"/>
        <w:rPr>
          <w:szCs w:val="24"/>
          <w:lang w:val="ro-RO"/>
        </w:rPr>
      </w:pPr>
    </w:p>
    <w:p w14:paraId="20556124" w14:textId="4A8789C4" w:rsidR="00770AA9" w:rsidRPr="00F77ED2" w:rsidRDefault="00175D0B" w:rsidP="00770AA9">
      <w:pPr>
        <w:keepNext/>
        <w:spacing w:after="120" w:line="360" w:lineRule="auto"/>
        <w:jc w:val="center"/>
        <w:rPr>
          <w:b/>
          <w:szCs w:val="24"/>
          <w:lang w:val="ro-RO"/>
        </w:rPr>
      </w:pPr>
      <w:r>
        <w:rPr>
          <w:b/>
          <w:szCs w:val="24"/>
          <w:lang w:val="ro-RO"/>
        </w:rPr>
        <w:t>C</w:t>
      </w:r>
      <w:r w:rsidR="00770AA9" w:rsidRPr="00F77ED2">
        <w:rPr>
          <w:b/>
          <w:szCs w:val="24"/>
          <w:lang w:val="ro-RO"/>
        </w:rPr>
        <w:t>APITOLUL I</w:t>
      </w:r>
      <w:r w:rsidR="00816EB0">
        <w:rPr>
          <w:b/>
          <w:szCs w:val="24"/>
          <w:lang w:val="ro-RO"/>
        </w:rPr>
        <w:t>II</w:t>
      </w:r>
    </w:p>
    <w:p w14:paraId="067C5CD3" w14:textId="188F7384" w:rsidR="00770AA9" w:rsidRDefault="00770AA9" w:rsidP="00770AA9">
      <w:pPr>
        <w:keepNext/>
        <w:spacing w:after="120" w:line="360" w:lineRule="auto"/>
        <w:jc w:val="center"/>
        <w:rPr>
          <w:b/>
          <w:szCs w:val="24"/>
          <w:lang w:val="ro-RO"/>
        </w:rPr>
      </w:pPr>
      <w:r>
        <w:rPr>
          <w:b/>
          <w:szCs w:val="24"/>
          <w:lang w:val="ro-RO"/>
        </w:rPr>
        <w:t xml:space="preserve">Procesul de culegere </w:t>
      </w:r>
      <w:r w:rsidR="0003299E">
        <w:rPr>
          <w:b/>
          <w:szCs w:val="24"/>
          <w:lang w:val="ro-RO"/>
        </w:rPr>
        <w:t>a</w:t>
      </w:r>
      <w:r>
        <w:rPr>
          <w:b/>
          <w:szCs w:val="24"/>
          <w:lang w:val="ro-RO"/>
        </w:rPr>
        <w:t xml:space="preserve"> d</w:t>
      </w:r>
      <w:r w:rsidRPr="00F77ED2">
        <w:rPr>
          <w:b/>
          <w:szCs w:val="24"/>
          <w:lang w:val="ro-RO"/>
        </w:rPr>
        <w:t>ate</w:t>
      </w:r>
      <w:r>
        <w:rPr>
          <w:b/>
          <w:szCs w:val="24"/>
          <w:lang w:val="ro-RO"/>
        </w:rPr>
        <w:t>l</w:t>
      </w:r>
      <w:r w:rsidR="0003299E">
        <w:rPr>
          <w:b/>
          <w:szCs w:val="24"/>
          <w:lang w:val="ro-RO"/>
        </w:rPr>
        <w:t>or</w:t>
      </w:r>
      <w:r w:rsidRPr="00F77ED2">
        <w:rPr>
          <w:b/>
          <w:szCs w:val="24"/>
          <w:lang w:val="ro-RO"/>
        </w:rPr>
        <w:t xml:space="preserve"> necesare </w:t>
      </w:r>
      <w:r>
        <w:rPr>
          <w:b/>
          <w:szCs w:val="24"/>
          <w:lang w:val="ro-RO"/>
        </w:rPr>
        <w:t xml:space="preserve">în </w:t>
      </w:r>
    </w:p>
    <w:p w14:paraId="6C01CDB6" w14:textId="77777777" w:rsidR="00770AA9" w:rsidRDefault="00770AA9" w:rsidP="00770AA9">
      <w:pPr>
        <w:keepNext/>
        <w:spacing w:after="120" w:line="360" w:lineRule="auto"/>
        <w:jc w:val="center"/>
        <w:rPr>
          <w:b/>
          <w:szCs w:val="24"/>
          <w:lang w:val="ro-RO"/>
        </w:rPr>
      </w:pPr>
      <w:r>
        <w:rPr>
          <w:b/>
          <w:szCs w:val="24"/>
          <w:lang w:val="ro-RO"/>
        </w:rPr>
        <w:t xml:space="preserve">activitatea de </w:t>
      </w:r>
      <w:r w:rsidRPr="00F77ED2">
        <w:rPr>
          <w:b/>
          <w:szCs w:val="24"/>
          <w:lang w:val="ro-RO"/>
        </w:rPr>
        <w:t>monitorizare</w:t>
      </w:r>
      <w:r>
        <w:rPr>
          <w:b/>
          <w:szCs w:val="24"/>
          <w:lang w:val="ro-RO"/>
        </w:rPr>
        <w:t xml:space="preserve"> </w:t>
      </w:r>
      <w:r w:rsidRPr="00F77ED2">
        <w:rPr>
          <w:b/>
          <w:szCs w:val="24"/>
          <w:lang w:val="ro-RO"/>
        </w:rPr>
        <w:t>a pieței reglementate de energie electrică</w:t>
      </w:r>
    </w:p>
    <w:p w14:paraId="1C3DAEC3" w14:textId="77777777" w:rsidR="00770AA9" w:rsidRDefault="00770AA9" w:rsidP="00D812C0">
      <w:pPr>
        <w:spacing w:after="120" w:line="360" w:lineRule="auto"/>
        <w:jc w:val="center"/>
        <w:rPr>
          <w:b/>
          <w:szCs w:val="24"/>
          <w:lang w:val="ro-RO"/>
        </w:rPr>
      </w:pPr>
      <w:r w:rsidRPr="00847AEC">
        <w:rPr>
          <w:b/>
          <w:szCs w:val="24"/>
          <w:lang w:val="ro-RO"/>
        </w:rPr>
        <w:t>SECŢIUNEA 1</w:t>
      </w:r>
    </w:p>
    <w:p w14:paraId="05663B32" w14:textId="77777777" w:rsidR="00770AA9" w:rsidRPr="008A3AB5" w:rsidRDefault="00770AA9" w:rsidP="00D812C0">
      <w:pPr>
        <w:spacing w:after="120" w:line="360" w:lineRule="auto"/>
        <w:jc w:val="center"/>
        <w:rPr>
          <w:b/>
          <w:i/>
          <w:szCs w:val="24"/>
          <w:lang w:val="ro-RO"/>
        </w:rPr>
      </w:pPr>
      <w:r>
        <w:rPr>
          <w:b/>
          <w:i/>
          <w:szCs w:val="24"/>
          <w:lang w:val="ro-RO"/>
        </w:rPr>
        <w:t>C</w:t>
      </w:r>
      <w:r w:rsidRPr="008A3AB5">
        <w:rPr>
          <w:b/>
          <w:i/>
          <w:szCs w:val="24"/>
          <w:lang w:val="ro-RO"/>
        </w:rPr>
        <w:t>ulegere</w:t>
      </w:r>
      <w:r>
        <w:rPr>
          <w:b/>
          <w:i/>
          <w:szCs w:val="24"/>
          <w:lang w:val="ro-RO"/>
        </w:rPr>
        <w:t>a datelor</w:t>
      </w:r>
    </w:p>
    <w:p w14:paraId="3DF9A429" w14:textId="281BD3C1" w:rsidR="00770AA9" w:rsidRPr="00E609AD" w:rsidRDefault="00770AA9" w:rsidP="00D812C0">
      <w:pPr>
        <w:pStyle w:val="StyleBodyTextBefore6pt"/>
        <w:numPr>
          <w:ilvl w:val="0"/>
          <w:numId w:val="0"/>
        </w:numPr>
        <w:spacing w:before="0" w:after="120" w:line="360" w:lineRule="auto"/>
        <w:ind w:firstLine="567"/>
        <w:rPr>
          <w:szCs w:val="24"/>
        </w:rPr>
      </w:pPr>
      <w:r w:rsidRPr="00080F0B">
        <w:rPr>
          <w:b/>
          <w:szCs w:val="24"/>
          <w:lang w:val="ro-RO"/>
        </w:rPr>
        <w:t xml:space="preserve">Art. </w:t>
      </w:r>
      <w:r w:rsidR="00816EB0" w:rsidRPr="00080F0B">
        <w:rPr>
          <w:b/>
          <w:szCs w:val="24"/>
          <w:lang w:val="ro-RO"/>
        </w:rPr>
        <w:t>13</w:t>
      </w:r>
      <w:r w:rsidRPr="00080F0B">
        <w:rPr>
          <w:b/>
          <w:szCs w:val="24"/>
          <w:lang w:val="ro-RO"/>
        </w:rPr>
        <w:t>.</w:t>
      </w:r>
      <w:r>
        <w:rPr>
          <w:szCs w:val="24"/>
          <w:lang w:val="ro-RO"/>
        </w:rPr>
        <w:t xml:space="preserve"> - </w:t>
      </w:r>
      <w:r w:rsidRPr="00F77ED2">
        <w:rPr>
          <w:szCs w:val="24"/>
          <w:lang w:val="ro-RO"/>
        </w:rPr>
        <w:t xml:space="preserve">(1) </w:t>
      </w:r>
      <w:proofErr w:type="spellStart"/>
      <w:r w:rsidRPr="001A0814">
        <w:rPr>
          <w:szCs w:val="24"/>
        </w:rPr>
        <w:t>Activit</w:t>
      </w:r>
      <w:r>
        <w:rPr>
          <w:szCs w:val="24"/>
        </w:rPr>
        <w:t>atea</w:t>
      </w:r>
      <w:proofErr w:type="spellEnd"/>
      <w:r>
        <w:rPr>
          <w:szCs w:val="24"/>
        </w:rPr>
        <w:t xml:space="preserve"> </w:t>
      </w:r>
      <w:r w:rsidRPr="001A0814">
        <w:rPr>
          <w:szCs w:val="24"/>
        </w:rPr>
        <w:t xml:space="preserve">de </w:t>
      </w:r>
      <w:r w:rsidRPr="00F77ED2">
        <w:rPr>
          <w:szCs w:val="24"/>
          <w:lang w:val="ro-RO"/>
        </w:rPr>
        <w:t>monitorizare a pieței reglementate de energie</w:t>
      </w:r>
      <w:r w:rsidRPr="00E609AD">
        <w:rPr>
          <w:szCs w:val="24"/>
        </w:rPr>
        <w:t xml:space="preserve">, </w:t>
      </w:r>
      <w:proofErr w:type="spellStart"/>
      <w:r w:rsidRPr="00E609AD">
        <w:rPr>
          <w:szCs w:val="24"/>
        </w:rPr>
        <w:t>realizat</w:t>
      </w:r>
      <w:proofErr w:type="spellEnd"/>
      <w:r w:rsidRPr="00E609AD">
        <w:rPr>
          <w:szCs w:val="24"/>
          <w:lang w:val="ro-RO"/>
        </w:rPr>
        <w:t>ă</w:t>
      </w:r>
      <w:r w:rsidRPr="00E609AD">
        <w:rPr>
          <w:szCs w:val="24"/>
        </w:rPr>
        <w:t xml:space="preserve"> de ANRE </w:t>
      </w:r>
      <w:proofErr w:type="spellStart"/>
      <w:r w:rsidRPr="00E609AD">
        <w:rPr>
          <w:szCs w:val="24"/>
        </w:rPr>
        <w:t>prin</w:t>
      </w:r>
      <w:proofErr w:type="spellEnd"/>
      <w:r w:rsidRPr="00E609AD">
        <w:rPr>
          <w:szCs w:val="24"/>
        </w:rPr>
        <w:t xml:space="preserve"> </w:t>
      </w:r>
      <w:proofErr w:type="spellStart"/>
      <w:r w:rsidRPr="00E609AD">
        <w:rPr>
          <w:szCs w:val="24"/>
        </w:rPr>
        <w:t>intermediul</w:t>
      </w:r>
      <w:proofErr w:type="spellEnd"/>
      <w:r w:rsidRPr="00E609AD">
        <w:rPr>
          <w:szCs w:val="24"/>
        </w:rPr>
        <w:t xml:space="preserve"> </w:t>
      </w:r>
      <w:proofErr w:type="spellStart"/>
      <w:r>
        <w:rPr>
          <w:szCs w:val="24"/>
        </w:rPr>
        <w:t>direcției</w:t>
      </w:r>
      <w:proofErr w:type="spellEnd"/>
      <w:r>
        <w:rPr>
          <w:szCs w:val="24"/>
        </w:rPr>
        <w:t xml:space="preserve"> de </w:t>
      </w:r>
      <w:proofErr w:type="spellStart"/>
      <w:r>
        <w:rPr>
          <w:szCs w:val="24"/>
        </w:rPr>
        <w:t>specialitate</w:t>
      </w:r>
      <w:proofErr w:type="spellEnd"/>
      <w:r w:rsidRPr="00E609AD">
        <w:rPr>
          <w:szCs w:val="24"/>
        </w:rPr>
        <w:t xml:space="preserve">, se </w:t>
      </w:r>
      <w:proofErr w:type="spellStart"/>
      <w:r w:rsidRPr="00E609AD">
        <w:rPr>
          <w:szCs w:val="24"/>
        </w:rPr>
        <w:t>bazează</w:t>
      </w:r>
      <w:proofErr w:type="spellEnd"/>
      <w:r w:rsidRPr="00E609AD">
        <w:rPr>
          <w:szCs w:val="24"/>
        </w:rPr>
        <w:t xml:space="preserve"> pe </w:t>
      </w:r>
      <w:proofErr w:type="spellStart"/>
      <w:r w:rsidRPr="00E609AD">
        <w:rPr>
          <w:szCs w:val="24"/>
        </w:rPr>
        <w:t>culegerea</w:t>
      </w:r>
      <w:proofErr w:type="spellEnd"/>
      <w:r w:rsidRPr="00E609AD">
        <w:rPr>
          <w:szCs w:val="24"/>
        </w:rPr>
        <w:t xml:space="preserve"> de date/</w:t>
      </w:r>
      <w:proofErr w:type="spellStart"/>
      <w:r w:rsidRPr="00E609AD">
        <w:rPr>
          <w:szCs w:val="24"/>
        </w:rPr>
        <w:t>informaţii</w:t>
      </w:r>
      <w:proofErr w:type="spellEnd"/>
      <w:r w:rsidRPr="00E609AD">
        <w:rPr>
          <w:szCs w:val="24"/>
        </w:rPr>
        <w:t xml:space="preserve"> </w:t>
      </w:r>
      <w:r>
        <w:rPr>
          <w:szCs w:val="24"/>
        </w:rPr>
        <w:t xml:space="preserve">de la </w:t>
      </w:r>
      <w:proofErr w:type="spellStart"/>
      <w:r w:rsidRPr="00E609AD">
        <w:rPr>
          <w:szCs w:val="24"/>
        </w:rPr>
        <w:t>fiec</w:t>
      </w:r>
      <w:r>
        <w:rPr>
          <w:szCs w:val="24"/>
        </w:rPr>
        <w:t>a</w:t>
      </w:r>
      <w:r w:rsidRPr="00E609AD">
        <w:rPr>
          <w:szCs w:val="24"/>
        </w:rPr>
        <w:t>r</w:t>
      </w:r>
      <w:r>
        <w:rPr>
          <w:szCs w:val="24"/>
        </w:rPr>
        <w:t>e</w:t>
      </w:r>
      <w:proofErr w:type="spellEnd"/>
      <w:r w:rsidRPr="00E609AD">
        <w:rPr>
          <w:szCs w:val="24"/>
        </w:rPr>
        <w:t xml:space="preserve"> </w:t>
      </w:r>
      <w:r>
        <w:rPr>
          <w:szCs w:val="24"/>
          <w:lang w:val="ro-RO"/>
        </w:rPr>
        <w:t>FUI</w:t>
      </w:r>
      <w:r w:rsidRPr="00E609AD">
        <w:rPr>
          <w:szCs w:val="24"/>
        </w:rPr>
        <w:t>.</w:t>
      </w:r>
    </w:p>
    <w:p w14:paraId="519A54B5" w14:textId="43D5ED4E" w:rsidR="00A74382" w:rsidRDefault="00A74382" w:rsidP="00D812C0">
      <w:pPr>
        <w:pStyle w:val="StyleBodyTextBefore6pt"/>
        <w:numPr>
          <w:ilvl w:val="0"/>
          <w:numId w:val="9"/>
        </w:numPr>
        <w:tabs>
          <w:tab w:val="left" w:pos="993"/>
        </w:tabs>
        <w:spacing w:before="0" w:line="360" w:lineRule="auto"/>
        <w:ind w:left="0" w:firstLine="567"/>
        <w:rPr>
          <w:szCs w:val="24"/>
          <w:lang w:val="ro-RO"/>
        </w:rPr>
      </w:pPr>
      <w:r>
        <w:rPr>
          <w:szCs w:val="24"/>
          <w:lang w:val="ro-RO"/>
        </w:rPr>
        <w:t xml:space="preserve">Datele și informațiile </w:t>
      </w:r>
      <w:r w:rsidRPr="00F77ED2">
        <w:rPr>
          <w:szCs w:val="24"/>
          <w:lang w:val="ro-RO"/>
        </w:rPr>
        <w:t xml:space="preserve">necesare în activitatea de monitorizare a pieței reglementate de energie electrică sunt transmise de </w:t>
      </w:r>
      <w:r>
        <w:rPr>
          <w:szCs w:val="24"/>
          <w:lang w:val="ro-RO"/>
        </w:rPr>
        <w:t>c</w:t>
      </w:r>
      <w:r w:rsidRPr="009A7F04">
        <w:rPr>
          <w:szCs w:val="24"/>
          <w:lang w:val="ro-RO"/>
        </w:rPr>
        <w:t>ă</w:t>
      </w:r>
      <w:r>
        <w:rPr>
          <w:szCs w:val="24"/>
          <w:lang w:val="ro-RO"/>
        </w:rPr>
        <w:t xml:space="preserve">tre FUI </w:t>
      </w:r>
      <w:r w:rsidRPr="00F77ED2">
        <w:rPr>
          <w:szCs w:val="24"/>
          <w:lang w:val="ro-RO"/>
        </w:rPr>
        <w:t xml:space="preserve">la ANRE, </w:t>
      </w:r>
      <w:r>
        <w:rPr>
          <w:szCs w:val="24"/>
          <w:lang w:val="ro-RO"/>
        </w:rPr>
        <w:t>în format letric, semnat și ștampilat (până la implementarea mecanismului de semnătură electronică), și electronic (prin încărcarea formatului prelucrabil pe portal ANRE),</w:t>
      </w:r>
      <w:r w:rsidRPr="0064464D">
        <w:rPr>
          <w:szCs w:val="24"/>
          <w:lang w:val="ro-RO"/>
        </w:rPr>
        <w:t xml:space="preserve"> în mod corect, complet şi la timp</w:t>
      </w:r>
      <w:r>
        <w:rPr>
          <w:szCs w:val="24"/>
          <w:lang w:val="ro-RO"/>
        </w:rPr>
        <w:t xml:space="preserve">, cu respectarea </w:t>
      </w:r>
      <w:r w:rsidRPr="007E7627">
        <w:rPr>
          <w:szCs w:val="24"/>
          <w:lang w:val="ro-RO"/>
        </w:rPr>
        <w:t xml:space="preserve">întocmai </w:t>
      </w:r>
      <w:r>
        <w:rPr>
          <w:szCs w:val="24"/>
          <w:lang w:val="ro-RO"/>
        </w:rPr>
        <w:t>a conținutului, formatelor</w:t>
      </w:r>
      <w:r w:rsidRPr="007E7627">
        <w:rPr>
          <w:szCs w:val="24"/>
          <w:lang w:val="ro-RO"/>
        </w:rPr>
        <w:t xml:space="preserve"> precizate</w:t>
      </w:r>
      <w:r>
        <w:rPr>
          <w:szCs w:val="24"/>
          <w:lang w:val="ro-RO"/>
        </w:rPr>
        <w:t xml:space="preserve"> și termenelor de transmitere, precum </w:t>
      </w:r>
      <w:r w:rsidRPr="007E7627">
        <w:rPr>
          <w:szCs w:val="24"/>
          <w:lang w:val="ro-RO"/>
        </w:rPr>
        <w:t xml:space="preserve">şi </w:t>
      </w:r>
      <w:r>
        <w:rPr>
          <w:szCs w:val="24"/>
          <w:lang w:val="ro-RO"/>
        </w:rPr>
        <w:t>a celorlalte</w:t>
      </w:r>
      <w:r w:rsidRPr="007E7627">
        <w:rPr>
          <w:szCs w:val="24"/>
          <w:lang w:val="ro-RO"/>
        </w:rPr>
        <w:t xml:space="preserve"> solicitări cuprinse în instrucţiunile de completare</w:t>
      </w:r>
      <w:r>
        <w:rPr>
          <w:szCs w:val="24"/>
          <w:lang w:val="ro-RO"/>
        </w:rPr>
        <w:t xml:space="preserve"> a machetelor de monitorizare, </w:t>
      </w:r>
      <w:r w:rsidRPr="00F77ED2">
        <w:rPr>
          <w:szCs w:val="24"/>
          <w:lang w:val="ro-RO"/>
        </w:rPr>
        <w:t>publicate pe site-ul</w:t>
      </w:r>
      <w:r>
        <w:rPr>
          <w:szCs w:val="24"/>
          <w:lang w:val="ro-RO"/>
        </w:rPr>
        <w:t xml:space="preserve"> ANRE</w:t>
      </w:r>
      <w:r>
        <w:rPr>
          <w:rStyle w:val="Hyperlink"/>
          <w:i/>
          <w:color w:val="auto"/>
          <w:szCs w:val="24"/>
          <w:u w:val="none"/>
          <w:lang w:val="ro-RO"/>
        </w:rPr>
        <w:t>.</w:t>
      </w:r>
    </w:p>
    <w:p w14:paraId="43BC3855" w14:textId="1F420ABB" w:rsidR="00770AA9" w:rsidRPr="00F34E7E" w:rsidRDefault="00770AA9" w:rsidP="00D812C0">
      <w:pPr>
        <w:pStyle w:val="StyleBodyTextBefore6pt"/>
        <w:numPr>
          <w:ilvl w:val="0"/>
          <w:numId w:val="9"/>
        </w:numPr>
        <w:tabs>
          <w:tab w:val="left" w:pos="993"/>
        </w:tabs>
        <w:spacing w:before="0" w:after="120" w:line="360" w:lineRule="auto"/>
        <w:ind w:left="0" w:firstLine="567"/>
        <w:rPr>
          <w:rStyle w:val="Hyperlink"/>
          <w:i/>
          <w:color w:val="auto"/>
          <w:szCs w:val="24"/>
          <w:u w:val="none"/>
          <w:lang w:val="ro-RO"/>
        </w:rPr>
      </w:pPr>
      <w:r>
        <w:rPr>
          <w:rStyle w:val="Hyperlink"/>
          <w:color w:val="auto"/>
          <w:szCs w:val="24"/>
          <w:u w:val="none"/>
          <w:lang w:val="ro-RO"/>
        </w:rPr>
        <w:t xml:space="preserve">Culegerea datelor </w:t>
      </w:r>
      <w:r w:rsidR="00A74382">
        <w:rPr>
          <w:rStyle w:val="Hyperlink"/>
          <w:color w:val="auto"/>
          <w:szCs w:val="24"/>
          <w:u w:val="none"/>
          <w:lang w:val="ro-RO"/>
        </w:rPr>
        <w:t xml:space="preserve">în format electronic </w:t>
      </w:r>
      <w:r>
        <w:rPr>
          <w:rStyle w:val="Hyperlink"/>
          <w:color w:val="auto"/>
          <w:szCs w:val="24"/>
          <w:u w:val="none"/>
          <w:lang w:val="ro-RO"/>
        </w:rPr>
        <w:t>se realizează prin intermediul portalului ANRE și doar în mod excepțional, în cazul unor necesități de analiză pe care ANRE le identifică, pe adresa de email destinată primirii raportărilor de la FUI –</w:t>
      </w:r>
      <w:r w:rsidR="00A57CCE">
        <w:rPr>
          <w:rStyle w:val="Hyperlink"/>
          <w:color w:val="auto"/>
          <w:szCs w:val="24"/>
          <w:u w:val="none"/>
          <w:lang w:val="ro-RO"/>
        </w:rPr>
        <w:t xml:space="preserve"> </w:t>
      </w:r>
      <w:r w:rsidRPr="00A57CCE">
        <w:rPr>
          <w:rStyle w:val="Hyperlink"/>
          <w:color w:val="auto"/>
          <w:szCs w:val="24"/>
          <w:u w:val="none"/>
          <w:lang w:val="ro-RO"/>
        </w:rPr>
        <w:t>raportari.</w:t>
      </w:r>
      <w:r w:rsidR="00A57CCE" w:rsidRPr="00A57CCE">
        <w:rPr>
          <w:rStyle w:val="Hyperlink"/>
          <w:color w:val="auto"/>
          <w:szCs w:val="24"/>
          <w:u w:val="none"/>
          <w:lang w:val="ro-RO"/>
        </w:rPr>
        <w:t>FUI</w:t>
      </w:r>
      <w:r w:rsidRPr="00A57CCE">
        <w:rPr>
          <w:rStyle w:val="Hyperlink"/>
          <w:color w:val="auto"/>
          <w:szCs w:val="24"/>
          <w:u w:val="none"/>
          <w:lang w:val="ro-RO"/>
        </w:rPr>
        <w:t>@anre.ro.</w:t>
      </w:r>
    </w:p>
    <w:p w14:paraId="3BC36FCC" w14:textId="0C93A6E2" w:rsidR="00F34E7E" w:rsidRPr="00F34E7E" w:rsidRDefault="00F34E7E" w:rsidP="00D812C0">
      <w:pPr>
        <w:pStyle w:val="StyleBodyTextBefore6pt"/>
        <w:numPr>
          <w:ilvl w:val="0"/>
          <w:numId w:val="9"/>
        </w:numPr>
        <w:tabs>
          <w:tab w:val="left" w:pos="993"/>
        </w:tabs>
        <w:spacing w:before="0" w:after="120" w:line="360" w:lineRule="auto"/>
        <w:ind w:left="0" w:firstLine="567"/>
        <w:rPr>
          <w:i/>
          <w:szCs w:val="24"/>
          <w:lang w:val="ro-RO"/>
        </w:rPr>
      </w:pPr>
      <w:r>
        <w:rPr>
          <w:rStyle w:val="Hyperlink"/>
          <w:color w:val="auto"/>
          <w:szCs w:val="24"/>
          <w:u w:val="none"/>
          <w:lang w:val="ro-RO"/>
        </w:rPr>
        <w:lastRenderedPageBreak/>
        <w:t xml:space="preserve">Pentru </w:t>
      </w:r>
      <w:r w:rsidRPr="00F77ED2">
        <w:rPr>
          <w:szCs w:val="24"/>
          <w:lang w:val="ro-RO"/>
        </w:rPr>
        <w:t xml:space="preserve">elaborarea rapoartelor de monitorizare a pieței reglementate de energie electrică, datele conținute în </w:t>
      </w:r>
      <w:r>
        <w:rPr>
          <w:szCs w:val="24"/>
          <w:lang w:val="ro-RO"/>
        </w:rPr>
        <w:t xml:space="preserve">raportările lunare de monitorizare </w:t>
      </w:r>
      <w:r w:rsidRPr="00F77ED2">
        <w:rPr>
          <w:szCs w:val="24"/>
          <w:lang w:val="ro-RO"/>
        </w:rPr>
        <w:t xml:space="preserve">sunt preluate din baza de date ANRE, pe baza unor rapoarte de </w:t>
      </w:r>
      <w:r w:rsidR="00A57CCE">
        <w:rPr>
          <w:szCs w:val="24"/>
          <w:lang w:val="ro-RO"/>
        </w:rPr>
        <w:t>analiz</w:t>
      </w:r>
      <w:r w:rsidR="00A57CCE" w:rsidRPr="00F77ED2">
        <w:rPr>
          <w:szCs w:val="24"/>
          <w:lang w:val="ro-RO"/>
        </w:rPr>
        <w:t>ă</w:t>
      </w:r>
      <w:r>
        <w:rPr>
          <w:szCs w:val="24"/>
          <w:lang w:val="ro-RO"/>
        </w:rPr>
        <w:t>.</w:t>
      </w:r>
    </w:p>
    <w:p w14:paraId="25AC8C74" w14:textId="1D6B2406" w:rsidR="00F34E7E" w:rsidRPr="00F34E7E" w:rsidRDefault="00F34E7E" w:rsidP="00D812C0">
      <w:pPr>
        <w:pStyle w:val="StyleBodyTextBefore6pt"/>
        <w:numPr>
          <w:ilvl w:val="0"/>
          <w:numId w:val="9"/>
        </w:numPr>
        <w:tabs>
          <w:tab w:val="left" w:pos="993"/>
          <w:tab w:val="left" w:pos="1134"/>
        </w:tabs>
        <w:spacing w:before="0" w:after="120" w:line="360" w:lineRule="auto"/>
        <w:ind w:left="0" w:firstLine="567"/>
        <w:rPr>
          <w:i/>
          <w:szCs w:val="24"/>
          <w:lang w:val="ro-RO"/>
        </w:rPr>
      </w:pPr>
      <w:r>
        <w:rPr>
          <w:rStyle w:val="Hyperlink"/>
          <w:color w:val="auto"/>
          <w:szCs w:val="24"/>
          <w:u w:val="none"/>
          <w:lang w:val="ro-RO"/>
        </w:rPr>
        <w:t>Ma</w:t>
      </w:r>
      <w:r w:rsidRPr="00263C99">
        <w:rPr>
          <w:szCs w:val="24"/>
          <w:lang w:val="ro-RO"/>
        </w:rPr>
        <w:t>chetele de raportare sunt revizuite ori de cate ori apar modificări ale cadrului de reglementare, cu impact asupra elementelor din componența acestora, iar versiunea actualizată este publicată pe site-ul ANRE și transmisă prin email către FUI</w:t>
      </w:r>
      <w:r w:rsidRPr="00350BEF">
        <w:rPr>
          <w:szCs w:val="24"/>
          <w:vertAlign w:val="subscript"/>
          <w:lang w:val="ro-RO"/>
        </w:rPr>
        <w:t>ob</w:t>
      </w:r>
      <w:r>
        <w:rPr>
          <w:szCs w:val="24"/>
          <w:lang w:val="ro-RO"/>
        </w:rPr>
        <w:t>/</w:t>
      </w:r>
      <w:r w:rsidRPr="00263C99">
        <w:rPr>
          <w:szCs w:val="24"/>
          <w:lang w:val="ro-RO"/>
        </w:rPr>
        <w:t>FUI</w:t>
      </w:r>
      <w:r w:rsidRPr="00350BEF">
        <w:rPr>
          <w:szCs w:val="24"/>
          <w:vertAlign w:val="subscript"/>
          <w:lang w:val="ro-RO"/>
        </w:rPr>
        <w:t>op</w:t>
      </w:r>
      <w:r w:rsidRPr="00263C99">
        <w:rPr>
          <w:szCs w:val="24"/>
          <w:lang w:val="ro-RO"/>
        </w:rPr>
        <w:t>.</w:t>
      </w:r>
    </w:p>
    <w:p w14:paraId="3251CD47" w14:textId="42A10F48" w:rsidR="00F34E7E" w:rsidRPr="00F34E7E" w:rsidRDefault="00F34E7E" w:rsidP="00D812C0">
      <w:pPr>
        <w:pStyle w:val="StyleBodyTextBefore6pt"/>
        <w:numPr>
          <w:ilvl w:val="0"/>
          <w:numId w:val="9"/>
        </w:numPr>
        <w:tabs>
          <w:tab w:val="left" w:pos="993"/>
          <w:tab w:val="left" w:pos="1134"/>
        </w:tabs>
        <w:spacing w:before="0" w:after="120" w:line="360" w:lineRule="auto"/>
        <w:ind w:left="0" w:firstLine="567"/>
        <w:rPr>
          <w:rStyle w:val="Hyperlink"/>
          <w:color w:val="auto"/>
          <w:szCs w:val="24"/>
          <w:u w:val="none"/>
          <w:lang w:val="ro-RO"/>
        </w:rPr>
      </w:pPr>
      <w:r>
        <w:rPr>
          <w:szCs w:val="24"/>
          <w:lang w:val="ro-RO"/>
        </w:rPr>
        <w:t xml:space="preserve">Adițional </w:t>
      </w:r>
      <w:r w:rsidRPr="00DC6D7A">
        <w:rPr>
          <w:szCs w:val="24"/>
          <w:lang w:val="ro-RO"/>
        </w:rPr>
        <w:t>datel</w:t>
      </w:r>
      <w:r>
        <w:rPr>
          <w:szCs w:val="24"/>
          <w:lang w:val="ro-RO"/>
        </w:rPr>
        <w:t>or</w:t>
      </w:r>
      <w:r w:rsidRPr="00DC6D7A">
        <w:rPr>
          <w:szCs w:val="24"/>
          <w:lang w:val="ro-RO"/>
        </w:rPr>
        <w:t xml:space="preserve"> obţinute în urma procesului de culegere lunară pe baza machetelor de</w:t>
      </w:r>
      <w:r>
        <w:rPr>
          <w:szCs w:val="24"/>
          <w:lang w:val="ro-RO"/>
        </w:rPr>
        <w:t xml:space="preserve"> </w:t>
      </w:r>
      <w:r w:rsidRPr="00DC6D7A">
        <w:rPr>
          <w:szCs w:val="24"/>
          <w:lang w:val="ro-RO"/>
        </w:rPr>
        <w:t xml:space="preserve">monitorizare, </w:t>
      </w:r>
      <w:r>
        <w:rPr>
          <w:szCs w:val="24"/>
          <w:lang w:val="ro-RO"/>
        </w:rPr>
        <w:t xml:space="preserve">conform necesităților de monitorizare identificate de direcția de specialitate, </w:t>
      </w:r>
      <w:r w:rsidRPr="00DC6D7A">
        <w:rPr>
          <w:szCs w:val="24"/>
          <w:lang w:val="ro-RO"/>
        </w:rPr>
        <w:t xml:space="preserve">ANRE poate solicita </w:t>
      </w:r>
      <w:r>
        <w:rPr>
          <w:szCs w:val="24"/>
          <w:lang w:val="ro-RO"/>
        </w:rPr>
        <w:t>FUI</w:t>
      </w:r>
      <w:r w:rsidRPr="00DC6D7A">
        <w:rPr>
          <w:szCs w:val="24"/>
          <w:lang w:val="ro-RO"/>
        </w:rPr>
        <w:t>, cu motivarea necesităţii şi specificarea conţinutului</w:t>
      </w:r>
      <w:r>
        <w:rPr>
          <w:szCs w:val="24"/>
          <w:lang w:val="ro-RO"/>
        </w:rPr>
        <w:t>,</w:t>
      </w:r>
      <w:r w:rsidRPr="00DC6D7A">
        <w:rPr>
          <w:szCs w:val="24"/>
          <w:lang w:val="ro-RO"/>
        </w:rPr>
        <w:t xml:space="preserve"> formatelor solicitate</w:t>
      </w:r>
      <w:r>
        <w:rPr>
          <w:szCs w:val="24"/>
          <w:lang w:val="ro-RO"/>
        </w:rPr>
        <w:t xml:space="preserve"> și termenelor de raportare</w:t>
      </w:r>
      <w:r w:rsidRPr="00DC6D7A">
        <w:rPr>
          <w:szCs w:val="24"/>
          <w:lang w:val="ro-RO"/>
        </w:rPr>
        <w:t>, alte date şi informaţii privind activitate</w:t>
      </w:r>
      <w:r>
        <w:rPr>
          <w:szCs w:val="24"/>
          <w:lang w:val="ro-RO"/>
        </w:rPr>
        <w:t>a</w:t>
      </w:r>
      <w:r w:rsidRPr="00DC6D7A">
        <w:rPr>
          <w:szCs w:val="24"/>
          <w:lang w:val="ro-RO"/>
        </w:rPr>
        <w:t xml:space="preserve"> desfăşurată pe piaţa </w:t>
      </w:r>
      <w:r w:rsidRPr="00F77ED2">
        <w:rPr>
          <w:szCs w:val="24"/>
          <w:lang w:val="ro-RO"/>
        </w:rPr>
        <w:t>reglementată</w:t>
      </w:r>
      <w:r w:rsidRPr="00DC6D7A">
        <w:rPr>
          <w:szCs w:val="24"/>
          <w:lang w:val="ro-RO"/>
        </w:rPr>
        <w:t xml:space="preserve"> de energie electrică.</w:t>
      </w:r>
    </w:p>
    <w:p w14:paraId="4850B324" w14:textId="77777777" w:rsidR="00F34E7E" w:rsidRDefault="00F34E7E" w:rsidP="00175D0B">
      <w:pPr>
        <w:pStyle w:val="StyleBodyTextBefore6pt"/>
        <w:numPr>
          <w:ilvl w:val="0"/>
          <w:numId w:val="0"/>
        </w:numPr>
        <w:spacing w:before="0" w:line="360" w:lineRule="auto"/>
        <w:ind w:left="1080"/>
        <w:rPr>
          <w:szCs w:val="24"/>
          <w:lang w:val="ro-RO"/>
        </w:rPr>
      </w:pPr>
    </w:p>
    <w:p w14:paraId="55DDB63E" w14:textId="77777777" w:rsidR="00770AA9" w:rsidRPr="00770AA9" w:rsidRDefault="00770AA9" w:rsidP="00770AA9">
      <w:pPr>
        <w:spacing w:after="120" w:line="360" w:lineRule="auto"/>
        <w:jc w:val="center"/>
        <w:rPr>
          <w:b/>
          <w:szCs w:val="24"/>
        </w:rPr>
      </w:pPr>
      <w:r w:rsidRPr="00770AA9">
        <w:rPr>
          <w:b/>
          <w:szCs w:val="24"/>
        </w:rPr>
        <w:t>SECŢIUNEA 2</w:t>
      </w:r>
    </w:p>
    <w:p w14:paraId="35A55C10" w14:textId="77777777" w:rsidR="00770AA9" w:rsidRPr="00770AA9" w:rsidRDefault="00770AA9" w:rsidP="00A43231">
      <w:pPr>
        <w:pStyle w:val="StyleBodyTextBefore6pt"/>
        <w:numPr>
          <w:ilvl w:val="0"/>
          <w:numId w:val="0"/>
        </w:numPr>
        <w:spacing w:before="0" w:line="360" w:lineRule="auto"/>
        <w:jc w:val="center"/>
        <w:rPr>
          <w:b/>
          <w:szCs w:val="24"/>
          <w:lang w:val="ro-RO"/>
        </w:rPr>
      </w:pPr>
      <w:proofErr w:type="spellStart"/>
      <w:r w:rsidRPr="00770AA9">
        <w:rPr>
          <w:b/>
          <w:i/>
          <w:szCs w:val="24"/>
        </w:rPr>
        <w:t>Datele</w:t>
      </w:r>
      <w:proofErr w:type="spellEnd"/>
      <w:r w:rsidRPr="00770AA9">
        <w:rPr>
          <w:b/>
          <w:i/>
          <w:szCs w:val="24"/>
        </w:rPr>
        <w:t xml:space="preserve"> </w:t>
      </w:r>
      <w:proofErr w:type="spellStart"/>
      <w:r>
        <w:rPr>
          <w:b/>
          <w:i/>
          <w:szCs w:val="24"/>
        </w:rPr>
        <w:t>necesare</w:t>
      </w:r>
      <w:proofErr w:type="spellEnd"/>
      <w:r>
        <w:rPr>
          <w:b/>
          <w:i/>
          <w:szCs w:val="24"/>
        </w:rPr>
        <w:t xml:space="preserve"> </w:t>
      </w:r>
      <w:proofErr w:type="spellStart"/>
      <w:r>
        <w:rPr>
          <w:b/>
          <w:i/>
          <w:szCs w:val="24"/>
        </w:rPr>
        <w:t>în</w:t>
      </w:r>
      <w:proofErr w:type="spellEnd"/>
      <w:r>
        <w:rPr>
          <w:b/>
          <w:i/>
          <w:szCs w:val="24"/>
        </w:rPr>
        <w:t xml:space="preserve"> </w:t>
      </w:r>
      <w:proofErr w:type="spellStart"/>
      <w:r>
        <w:rPr>
          <w:b/>
          <w:i/>
          <w:szCs w:val="24"/>
        </w:rPr>
        <w:t>activitatea</w:t>
      </w:r>
      <w:proofErr w:type="spellEnd"/>
      <w:r>
        <w:rPr>
          <w:b/>
          <w:i/>
          <w:szCs w:val="24"/>
        </w:rPr>
        <w:t xml:space="preserve"> de </w:t>
      </w:r>
      <w:proofErr w:type="spellStart"/>
      <w:r>
        <w:rPr>
          <w:b/>
          <w:i/>
          <w:szCs w:val="24"/>
        </w:rPr>
        <w:t>monitorizare</w:t>
      </w:r>
      <w:proofErr w:type="spellEnd"/>
    </w:p>
    <w:p w14:paraId="23C9AF1A" w14:textId="2DD4B923" w:rsidR="00770AA9" w:rsidRDefault="00770AA9" w:rsidP="00D812C0">
      <w:pPr>
        <w:spacing w:before="240" w:line="360" w:lineRule="auto"/>
        <w:ind w:firstLine="567"/>
        <w:jc w:val="both"/>
        <w:rPr>
          <w:szCs w:val="24"/>
          <w:lang w:val="ro-RO"/>
        </w:rPr>
      </w:pPr>
      <w:r w:rsidRPr="00080F0B">
        <w:rPr>
          <w:b/>
          <w:szCs w:val="24"/>
          <w:lang w:val="ro-RO"/>
        </w:rPr>
        <w:t>Art.</w:t>
      </w:r>
      <w:r w:rsidR="00D812C0" w:rsidRPr="00080F0B">
        <w:rPr>
          <w:b/>
          <w:szCs w:val="24"/>
          <w:lang w:val="ro-RO"/>
        </w:rPr>
        <w:t xml:space="preserve"> </w:t>
      </w:r>
      <w:r w:rsidRPr="00080F0B">
        <w:rPr>
          <w:b/>
          <w:szCs w:val="24"/>
          <w:lang w:val="ro-RO"/>
        </w:rPr>
        <w:t>1</w:t>
      </w:r>
      <w:r w:rsidR="00F34E7E" w:rsidRPr="00080F0B">
        <w:rPr>
          <w:b/>
          <w:szCs w:val="24"/>
          <w:lang w:val="ro-RO"/>
        </w:rPr>
        <w:t>4</w:t>
      </w:r>
      <w:r w:rsidRPr="00080F0B">
        <w:rPr>
          <w:b/>
          <w:szCs w:val="24"/>
          <w:lang w:val="ro-RO"/>
        </w:rPr>
        <w:t>.</w:t>
      </w:r>
      <w:r w:rsidRPr="002E6A4E">
        <w:rPr>
          <w:szCs w:val="24"/>
          <w:lang w:val="ro-RO"/>
        </w:rPr>
        <w:t xml:space="preserve"> -</w:t>
      </w:r>
      <w:r>
        <w:rPr>
          <w:szCs w:val="24"/>
          <w:lang w:val="ro-RO"/>
        </w:rPr>
        <w:t xml:space="preserve"> </w:t>
      </w:r>
      <w:r w:rsidRPr="00CF7EFA">
        <w:rPr>
          <w:szCs w:val="24"/>
          <w:lang w:val="ro-RO"/>
        </w:rPr>
        <w:t>Pentru activitatea de monitorizare a pieței reglementate de energie electrică, fiecare FUI  transmite</w:t>
      </w:r>
      <w:r>
        <w:rPr>
          <w:szCs w:val="24"/>
          <w:lang w:val="ro-RO"/>
        </w:rPr>
        <w:t xml:space="preserve"> </w:t>
      </w:r>
      <w:r w:rsidRPr="00CF7EFA">
        <w:rPr>
          <w:szCs w:val="24"/>
          <w:lang w:val="ro-RO"/>
        </w:rPr>
        <w:t>urmatoarele date referito</w:t>
      </w:r>
      <w:r>
        <w:rPr>
          <w:szCs w:val="24"/>
          <w:lang w:val="ro-RO"/>
        </w:rPr>
        <w:t>a</w:t>
      </w:r>
      <w:r w:rsidRPr="00CF7EFA">
        <w:rPr>
          <w:szCs w:val="24"/>
          <w:lang w:val="ro-RO"/>
        </w:rPr>
        <w:t>r</w:t>
      </w:r>
      <w:r>
        <w:rPr>
          <w:szCs w:val="24"/>
          <w:lang w:val="ro-RO"/>
        </w:rPr>
        <w:t>e</w:t>
      </w:r>
      <w:r w:rsidRPr="00CF7EFA">
        <w:rPr>
          <w:szCs w:val="24"/>
          <w:lang w:val="ro-RO"/>
        </w:rPr>
        <w:t xml:space="preserve"> la clienții finali din piața reglementată:</w:t>
      </w:r>
    </w:p>
    <w:p w14:paraId="0B4F3165" w14:textId="77777777" w:rsidR="00770AA9" w:rsidRPr="00C62959" w:rsidRDefault="00770AA9" w:rsidP="00D812C0">
      <w:pPr>
        <w:pStyle w:val="StyleBodyTextBefore6pt"/>
        <w:numPr>
          <w:ilvl w:val="1"/>
          <w:numId w:val="11"/>
        </w:numPr>
        <w:tabs>
          <w:tab w:val="clear" w:pos="1494"/>
          <w:tab w:val="num" w:pos="1134"/>
        </w:tabs>
        <w:spacing w:before="0" w:after="120" w:line="360" w:lineRule="auto"/>
        <w:ind w:left="993" w:hanging="426"/>
        <w:rPr>
          <w:szCs w:val="24"/>
          <w:lang w:val="ro-RO"/>
        </w:rPr>
      </w:pPr>
      <w:r w:rsidRPr="00C62959">
        <w:rPr>
          <w:szCs w:val="24"/>
          <w:lang w:val="ro-RO"/>
        </w:rPr>
        <w:t xml:space="preserve">Numărul total </w:t>
      </w:r>
      <w:r w:rsidRPr="001B2770">
        <w:rPr>
          <w:szCs w:val="24"/>
          <w:lang w:val="ro-RO"/>
        </w:rPr>
        <w:t>de clienți</w:t>
      </w:r>
      <w:r w:rsidRPr="00C62959">
        <w:rPr>
          <w:szCs w:val="24"/>
          <w:lang w:val="ro-RO"/>
        </w:rPr>
        <w:t xml:space="preserve"> din piața reglementată pentru care FUI achizi</w:t>
      </w:r>
      <w:r>
        <w:rPr>
          <w:szCs w:val="24"/>
          <w:lang w:val="ro-RO"/>
        </w:rPr>
        <w:t>ț</w:t>
      </w:r>
      <w:r w:rsidRPr="00C62959">
        <w:rPr>
          <w:szCs w:val="24"/>
          <w:lang w:val="ro-RO"/>
        </w:rPr>
        <w:t>ionează energie electrică;</w:t>
      </w:r>
    </w:p>
    <w:p w14:paraId="7826A4F6" w14:textId="236F7708" w:rsidR="00770AA9" w:rsidRPr="00C62959" w:rsidRDefault="00770AA9" w:rsidP="00D812C0">
      <w:pPr>
        <w:pStyle w:val="StyleBodyTextBefore6pt"/>
        <w:numPr>
          <w:ilvl w:val="1"/>
          <w:numId w:val="11"/>
        </w:numPr>
        <w:tabs>
          <w:tab w:val="clear" w:pos="1494"/>
          <w:tab w:val="num" w:pos="1134"/>
        </w:tabs>
        <w:spacing w:before="0" w:after="120" w:line="360" w:lineRule="auto"/>
        <w:ind w:left="993" w:hanging="426"/>
        <w:rPr>
          <w:szCs w:val="24"/>
          <w:lang w:val="ro-RO"/>
        </w:rPr>
      </w:pPr>
      <w:r w:rsidRPr="00C62959">
        <w:rPr>
          <w:szCs w:val="24"/>
          <w:lang w:val="ro-RO"/>
        </w:rPr>
        <w:t xml:space="preserve">Numărul de </w:t>
      </w:r>
      <w:r w:rsidRPr="001B2770">
        <w:rPr>
          <w:szCs w:val="24"/>
          <w:lang w:val="ro-RO"/>
        </w:rPr>
        <w:t>locuri de consum</w:t>
      </w:r>
      <w:r w:rsidRPr="00C62959">
        <w:rPr>
          <w:szCs w:val="24"/>
          <w:lang w:val="ro-RO"/>
        </w:rPr>
        <w:t xml:space="preserve"> ale clienților finali din piața reglementată pentru care FUI furnizează energie electrică</w:t>
      </w:r>
      <w:r>
        <w:rPr>
          <w:szCs w:val="24"/>
          <w:lang w:val="ro-RO"/>
        </w:rPr>
        <w:t xml:space="preserve">, pe total </w:t>
      </w:r>
      <w:r w:rsidRPr="00C62959">
        <w:rPr>
          <w:szCs w:val="24"/>
          <w:lang w:val="ro-RO"/>
        </w:rPr>
        <w:t>și</w:t>
      </w:r>
      <w:r>
        <w:rPr>
          <w:szCs w:val="24"/>
          <w:lang w:val="ro-RO"/>
        </w:rPr>
        <w:t xml:space="preserve"> </w:t>
      </w:r>
      <w:r w:rsidRPr="00C62959">
        <w:rPr>
          <w:szCs w:val="24"/>
          <w:lang w:val="ro-RO"/>
        </w:rPr>
        <w:t>defalcat pe tip de clien</w:t>
      </w:r>
      <w:r w:rsidR="00C9448D">
        <w:rPr>
          <w:szCs w:val="24"/>
          <w:lang w:val="ro-RO"/>
        </w:rPr>
        <w:t>t</w:t>
      </w:r>
      <w:r w:rsidRPr="00C62959">
        <w:rPr>
          <w:szCs w:val="24"/>
          <w:lang w:val="ro-RO"/>
        </w:rPr>
        <w:t xml:space="preserve"> </w:t>
      </w:r>
      <w:r w:rsidR="00C03263">
        <w:rPr>
          <w:szCs w:val="24"/>
          <w:lang w:val="ro-RO"/>
        </w:rPr>
        <w:t xml:space="preserve">final </w:t>
      </w:r>
      <w:r w:rsidRPr="00C62959">
        <w:rPr>
          <w:szCs w:val="24"/>
          <w:lang w:val="ro-RO"/>
        </w:rPr>
        <w:t>(casnic</w:t>
      </w:r>
      <w:r>
        <w:rPr>
          <w:szCs w:val="24"/>
          <w:lang w:val="ro-RO"/>
        </w:rPr>
        <w:t xml:space="preserve"> </w:t>
      </w:r>
      <w:r w:rsidRPr="00F77ED2">
        <w:rPr>
          <w:szCs w:val="24"/>
          <w:lang w:val="ro-RO"/>
        </w:rPr>
        <w:t>și</w:t>
      </w:r>
      <w:r>
        <w:rPr>
          <w:szCs w:val="24"/>
          <w:lang w:val="ro-RO"/>
        </w:rPr>
        <w:t xml:space="preserve"> </w:t>
      </w:r>
      <w:r w:rsidRPr="00C62959">
        <w:rPr>
          <w:szCs w:val="24"/>
          <w:lang w:val="ro-RO"/>
        </w:rPr>
        <w:t>noncasnic</w:t>
      </w:r>
      <w:r w:rsidR="00D87072">
        <w:rPr>
          <w:szCs w:val="24"/>
          <w:lang w:val="ro-RO"/>
        </w:rPr>
        <w:t>)</w:t>
      </w:r>
      <w:r w:rsidR="000135C3">
        <w:rPr>
          <w:szCs w:val="24"/>
          <w:lang w:val="ro-RO"/>
        </w:rPr>
        <w:t>,</w:t>
      </w:r>
      <w:r w:rsidRPr="00C62959">
        <w:rPr>
          <w:szCs w:val="24"/>
          <w:lang w:val="ro-RO"/>
        </w:rPr>
        <w:t xml:space="preserve"> de pre</w:t>
      </w:r>
      <w:r>
        <w:rPr>
          <w:szCs w:val="24"/>
          <w:lang w:val="ro-RO"/>
        </w:rPr>
        <w:t>ţ</w:t>
      </w:r>
      <w:r w:rsidRPr="00C62959">
        <w:rPr>
          <w:szCs w:val="24"/>
          <w:lang w:val="ro-RO"/>
        </w:rPr>
        <w:t xml:space="preserve"> (</w:t>
      </w:r>
      <w:r>
        <w:rPr>
          <w:szCs w:val="24"/>
          <w:lang w:val="ro-RO"/>
        </w:rPr>
        <w:t>doar în cazul</w:t>
      </w:r>
      <w:r w:rsidRPr="00C62959">
        <w:rPr>
          <w:szCs w:val="24"/>
          <w:lang w:val="ro-RO"/>
        </w:rPr>
        <w:t xml:space="preserve"> FUI</w:t>
      </w:r>
      <w:r w:rsidRPr="009A7F04">
        <w:rPr>
          <w:szCs w:val="24"/>
          <w:vertAlign w:val="subscript"/>
          <w:lang w:val="ro-RO"/>
        </w:rPr>
        <w:t>ob</w:t>
      </w:r>
      <w:r w:rsidRPr="00C62959">
        <w:rPr>
          <w:szCs w:val="24"/>
          <w:lang w:val="ro-RO"/>
        </w:rPr>
        <w:t>)</w:t>
      </w:r>
      <w:r w:rsidR="00D87072">
        <w:rPr>
          <w:szCs w:val="24"/>
          <w:lang w:val="ro-RO"/>
        </w:rPr>
        <w:t>, mediu urban şi rural</w:t>
      </w:r>
      <w:r w:rsidR="00D87072" w:rsidRPr="00C62959">
        <w:rPr>
          <w:szCs w:val="24"/>
          <w:lang w:val="ro-RO"/>
        </w:rPr>
        <w:t xml:space="preserve"> </w:t>
      </w:r>
      <w:r w:rsidR="000135C3" w:rsidRPr="00C62959">
        <w:rPr>
          <w:szCs w:val="24"/>
          <w:lang w:val="ro-RO"/>
        </w:rPr>
        <w:t>și</w:t>
      </w:r>
      <w:r w:rsidR="000135C3">
        <w:rPr>
          <w:szCs w:val="24"/>
          <w:lang w:val="ro-RO"/>
        </w:rPr>
        <w:t xml:space="preserve"> zonă de reţea</w:t>
      </w:r>
      <w:r w:rsidR="000135C3" w:rsidRPr="00C62959">
        <w:rPr>
          <w:szCs w:val="24"/>
          <w:lang w:val="ro-RO"/>
        </w:rPr>
        <w:t>;</w:t>
      </w:r>
    </w:p>
    <w:p w14:paraId="7D937730" w14:textId="0169A8A0" w:rsidR="00770AA9" w:rsidRDefault="00770AA9" w:rsidP="00D812C0">
      <w:pPr>
        <w:pStyle w:val="StyleBodyTextBefore6pt"/>
        <w:numPr>
          <w:ilvl w:val="1"/>
          <w:numId w:val="11"/>
        </w:numPr>
        <w:tabs>
          <w:tab w:val="clear" w:pos="1494"/>
          <w:tab w:val="num" w:pos="1134"/>
        </w:tabs>
        <w:spacing w:before="0" w:after="120" w:line="360" w:lineRule="auto"/>
        <w:ind w:left="993" w:hanging="426"/>
        <w:rPr>
          <w:szCs w:val="24"/>
          <w:lang w:val="ro-RO"/>
        </w:rPr>
      </w:pPr>
      <w:bookmarkStart w:id="10" w:name="_Hlk526330588"/>
      <w:r w:rsidRPr="00C62959">
        <w:rPr>
          <w:szCs w:val="24"/>
          <w:lang w:val="ro-RO"/>
        </w:rPr>
        <w:t xml:space="preserve">Număr de </w:t>
      </w:r>
      <w:r w:rsidRPr="001B2770">
        <w:rPr>
          <w:szCs w:val="24"/>
          <w:lang w:val="ro-RO"/>
        </w:rPr>
        <w:t>locuri de consum</w:t>
      </w:r>
      <w:r w:rsidRPr="00C62959">
        <w:rPr>
          <w:szCs w:val="24"/>
          <w:lang w:val="ro-RO"/>
        </w:rPr>
        <w:t xml:space="preserve"> </w:t>
      </w:r>
      <w:r w:rsidR="001B2770">
        <w:rPr>
          <w:szCs w:val="24"/>
          <w:lang w:val="ro-RO"/>
        </w:rPr>
        <w:t xml:space="preserve">ale </w:t>
      </w:r>
      <w:r w:rsidRPr="00C62959">
        <w:rPr>
          <w:szCs w:val="24"/>
          <w:lang w:val="ro-RO"/>
        </w:rPr>
        <w:t>clienților finali care migreaz</w:t>
      </w:r>
      <w:r>
        <w:rPr>
          <w:szCs w:val="24"/>
          <w:lang w:val="ro-RO"/>
        </w:rPr>
        <w:t>ă</w:t>
      </w:r>
      <w:r w:rsidRPr="00C62959">
        <w:rPr>
          <w:szCs w:val="24"/>
          <w:lang w:val="ro-RO"/>
        </w:rPr>
        <w:t xml:space="preserve"> în</w:t>
      </w:r>
      <w:r w:rsidR="001B2770">
        <w:rPr>
          <w:szCs w:val="24"/>
          <w:lang w:val="en-GB"/>
        </w:rPr>
        <w:t>/</w:t>
      </w:r>
      <w:r w:rsidR="001B2770">
        <w:rPr>
          <w:szCs w:val="24"/>
          <w:lang w:val="ro-RO"/>
        </w:rPr>
        <w:t>din</w:t>
      </w:r>
      <w:r w:rsidRPr="00C62959">
        <w:rPr>
          <w:szCs w:val="24"/>
          <w:lang w:val="ro-RO"/>
        </w:rPr>
        <w:t xml:space="preserve"> piaţa </w:t>
      </w:r>
      <w:r w:rsidR="001B2770" w:rsidRPr="00C62959">
        <w:rPr>
          <w:szCs w:val="24"/>
          <w:lang w:val="ro-RO"/>
        </w:rPr>
        <w:t xml:space="preserve">reglementată </w:t>
      </w:r>
      <w:r w:rsidRPr="00C62959">
        <w:rPr>
          <w:szCs w:val="24"/>
          <w:lang w:val="ro-RO"/>
        </w:rPr>
        <w:t>de energie electrică</w:t>
      </w:r>
      <w:bookmarkStart w:id="11" w:name="_Hlk528061495"/>
      <w:bookmarkEnd w:id="10"/>
      <w:r w:rsidRPr="00C62959">
        <w:rPr>
          <w:szCs w:val="24"/>
          <w:lang w:val="ro-RO"/>
        </w:rPr>
        <w:t>;</w:t>
      </w:r>
      <w:bookmarkEnd w:id="11"/>
      <w:r w:rsidR="001B2770">
        <w:rPr>
          <w:szCs w:val="24"/>
          <w:lang w:val="ro-RO"/>
        </w:rPr>
        <w:t xml:space="preserve"> </w:t>
      </w:r>
    </w:p>
    <w:p w14:paraId="5D3130B0" w14:textId="77777777" w:rsidR="00DC075B" w:rsidRDefault="001B2770" w:rsidP="00D812C0">
      <w:pPr>
        <w:pStyle w:val="StyleBodyTextBefore6pt"/>
        <w:numPr>
          <w:ilvl w:val="1"/>
          <w:numId w:val="11"/>
        </w:numPr>
        <w:tabs>
          <w:tab w:val="clear" w:pos="1494"/>
          <w:tab w:val="num" w:pos="1134"/>
        </w:tabs>
        <w:spacing w:before="0" w:after="120" w:line="360" w:lineRule="auto"/>
        <w:ind w:left="993" w:hanging="426"/>
        <w:rPr>
          <w:szCs w:val="24"/>
          <w:lang w:val="ro-RO"/>
        </w:rPr>
      </w:pPr>
      <w:r w:rsidRPr="00C62959">
        <w:rPr>
          <w:szCs w:val="24"/>
          <w:lang w:val="ro-RO"/>
        </w:rPr>
        <w:t xml:space="preserve">Număr de </w:t>
      </w:r>
      <w:r w:rsidRPr="001B2770">
        <w:rPr>
          <w:szCs w:val="24"/>
          <w:lang w:val="ro-RO"/>
        </w:rPr>
        <w:t>locuri de consum</w:t>
      </w:r>
      <w:r w:rsidRPr="00C62959">
        <w:rPr>
          <w:szCs w:val="24"/>
          <w:lang w:val="ro-RO"/>
        </w:rPr>
        <w:t xml:space="preserve"> </w:t>
      </w:r>
      <w:r>
        <w:rPr>
          <w:szCs w:val="24"/>
          <w:lang w:val="ro-RO"/>
        </w:rPr>
        <w:t xml:space="preserve">ale </w:t>
      </w:r>
      <w:r w:rsidRPr="00C62959">
        <w:rPr>
          <w:szCs w:val="24"/>
          <w:lang w:val="ro-RO"/>
        </w:rPr>
        <w:t xml:space="preserve">clienților finali </w:t>
      </w:r>
      <w:r w:rsidR="00DC075B">
        <w:rPr>
          <w:szCs w:val="24"/>
          <w:lang w:val="ro-RO"/>
        </w:rPr>
        <w:t>din</w:t>
      </w:r>
      <w:r w:rsidR="00DC075B" w:rsidRPr="00C62959">
        <w:rPr>
          <w:szCs w:val="24"/>
          <w:lang w:val="ro-RO"/>
        </w:rPr>
        <w:t xml:space="preserve"> piaţa reglementată de energie electrică </w:t>
      </w:r>
      <w:r w:rsidRPr="00C62959">
        <w:rPr>
          <w:szCs w:val="24"/>
          <w:lang w:val="ro-RO"/>
        </w:rPr>
        <w:t>care migreaz</w:t>
      </w:r>
      <w:r>
        <w:rPr>
          <w:szCs w:val="24"/>
          <w:lang w:val="ro-RO"/>
        </w:rPr>
        <w:t>ă</w:t>
      </w:r>
      <w:r w:rsidRPr="00C62959">
        <w:rPr>
          <w:szCs w:val="24"/>
          <w:lang w:val="ro-RO"/>
        </w:rPr>
        <w:t xml:space="preserve"> în</w:t>
      </w:r>
      <w:r w:rsidR="00DC075B">
        <w:rPr>
          <w:szCs w:val="24"/>
          <w:lang w:val="ro-RO"/>
        </w:rPr>
        <w:t>/din</w:t>
      </w:r>
      <w:r w:rsidRPr="00C62959">
        <w:rPr>
          <w:szCs w:val="24"/>
          <w:lang w:val="ro-RO"/>
        </w:rPr>
        <w:t xml:space="preserve"> portofoliul unui FUI</w:t>
      </w:r>
      <w:r w:rsidRPr="009A7F04">
        <w:rPr>
          <w:szCs w:val="24"/>
          <w:vertAlign w:val="subscript"/>
          <w:lang w:val="ro-RO"/>
        </w:rPr>
        <w:t>op</w:t>
      </w:r>
      <w:r w:rsidRPr="00C62959">
        <w:rPr>
          <w:szCs w:val="24"/>
          <w:lang w:val="ro-RO"/>
        </w:rPr>
        <w:t>;</w:t>
      </w:r>
      <w:r>
        <w:rPr>
          <w:szCs w:val="24"/>
          <w:lang w:val="ro-RO"/>
        </w:rPr>
        <w:t xml:space="preserve"> </w:t>
      </w:r>
      <w:bookmarkStart w:id="12" w:name="_Hlk526253684"/>
    </w:p>
    <w:p w14:paraId="1D50562A" w14:textId="5B3B77FF" w:rsidR="00770AA9" w:rsidRPr="00C62959" w:rsidRDefault="00770AA9" w:rsidP="00D812C0">
      <w:pPr>
        <w:pStyle w:val="StyleBodyTextBefore6pt"/>
        <w:numPr>
          <w:ilvl w:val="1"/>
          <w:numId w:val="11"/>
        </w:numPr>
        <w:tabs>
          <w:tab w:val="clear" w:pos="1494"/>
          <w:tab w:val="num" w:pos="1134"/>
        </w:tabs>
        <w:spacing w:before="0" w:after="120" w:line="360" w:lineRule="auto"/>
        <w:ind w:left="993" w:hanging="426"/>
        <w:rPr>
          <w:szCs w:val="24"/>
          <w:lang w:val="ro-RO"/>
        </w:rPr>
      </w:pPr>
      <w:r w:rsidRPr="00C62959">
        <w:rPr>
          <w:szCs w:val="24"/>
          <w:lang w:val="ro-RO"/>
        </w:rPr>
        <w:t xml:space="preserve">Energia electrică achiziționată pe piețele </w:t>
      </w:r>
      <w:r>
        <w:rPr>
          <w:szCs w:val="24"/>
          <w:lang w:val="ro-RO"/>
        </w:rPr>
        <w:t>c</w:t>
      </w:r>
      <w:r w:rsidRPr="00C62959">
        <w:rPr>
          <w:szCs w:val="24"/>
          <w:lang w:val="ro-RO"/>
        </w:rPr>
        <w:t>entralizate</w:t>
      </w:r>
      <w:r>
        <w:rPr>
          <w:szCs w:val="24"/>
          <w:lang w:val="ro-RO"/>
        </w:rPr>
        <w:t>,</w:t>
      </w:r>
      <w:r w:rsidRPr="00C62959">
        <w:rPr>
          <w:szCs w:val="24"/>
          <w:lang w:val="ro-RO"/>
        </w:rPr>
        <w:t xml:space="preserve"> administrate de O</w:t>
      </w:r>
      <w:r w:rsidR="00ED7C7F">
        <w:rPr>
          <w:szCs w:val="24"/>
          <w:lang w:val="ro-RO"/>
        </w:rPr>
        <w:t>pcom SA</w:t>
      </w:r>
      <w:r w:rsidRPr="00C62959">
        <w:rPr>
          <w:szCs w:val="24"/>
          <w:lang w:val="ro-RO"/>
        </w:rPr>
        <w:t xml:space="preserve"> (PCC, PCSU</w:t>
      </w:r>
      <w:r>
        <w:rPr>
          <w:szCs w:val="24"/>
          <w:lang w:val="ro-RO"/>
        </w:rPr>
        <w:t xml:space="preserve">, </w:t>
      </w:r>
      <w:r w:rsidRPr="00C62959">
        <w:rPr>
          <w:szCs w:val="24"/>
          <w:lang w:val="ro-RO"/>
        </w:rPr>
        <w:t>PZU</w:t>
      </w:r>
      <w:r>
        <w:rPr>
          <w:szCs w:val="24"/>
          <w:lang w:val="ro-RO"/>
        </w:rPr>
        <w:t xml:space="preserve"> și </w:t>
      </w:r>
      <w:r w:rsidRPr="00C62959">
        <w:rPr>
          <w:szCs w:val="24"/>
          <w:lang w:val="ro-RO"/>
        </w:rPr>
        <w:t xml:space="preserve">PI) </w:t>
      </w:r>
      <w:r>
        <w:rPr>
          <w:szCs w:val="24"/>
          <w:lang w:val="ro-RO"/>
        </w:rPr>
        <w:t>ș</w:t>
      </w:r>
      <w:r w:rsidRPr="00C62959">
        <w:rPr>
          <w:szCs w:val="24"/>
          <w:lang w:val="ro-RO"/>
        </w:rPr>
        <w:t xml:space="preserve">i pe contracte negociate, </w:t>
      </w:r>
      <w:r w:rsidR="003D20EC">
        <w:rPr>
          <w:szCs w:val="24"/>
          <w:lang w:val="ro-RO"/>
        </w:rPr>
        <w:t xml:space="preserve">în conformitate cu cadrul legal, </w:t>
      </w:r>
      <w:r w:rsidRPr="00C62959">
        <w:rPr>
          <w:szCs w:val="24"/>
          <w:lang w:val="ro-RO"/>
        </w:rPr>
        <w:t xml:space="preserve">pentru clienții finali din </w:t>
      </w:r>
      <w:r>
        <w:rPr>
          <w:szCs w:val="24"/>
          <w:lang w:val="ro-RO"/>
        </w:rPr>
        <w:t>portofoliul propriu,</w:t>
      </w:r>
      <w:r w:rsidRPr="00C62959">
        <w:rPr>
          <w:szCs w:val="24"/>
          <w:lang w:val="ro-RO"/>
        </w:rPr>
        <w:t xml:space="preserve"> defalcată pe tip de client și </w:t>
      </w:r>
      <w:r w:rsidR="00C9448D">
        <w:rPr>
          <w:szCs w:val="24"/>
          <w:lang w:val="ro-RO"/>
        </w:rPr>
        <w:t xml:space="preserve">de </w:t>
      </w:r>
      <w:r w:rsidRPr="00C62959">
        <w:rPr>
          <w:szCs w:val="24"/>
          <w:lang w:val="ro-RO"/>
        </w:rPr>
        <w:t>preț - cantitate, valoare și preț;</w:t>
      </w:r>
    </w:p>
    <w:bookmarkEnd w:id="12"/>
    <w:p w14:paraId="2E064820" w14:textId="4B64354B" w:rsidR="00770AA9" w:rsidRDefault="00770AA9" w:rsidP="00D812C0">
      <w:pPr>
        <w:pStyle w:val="StyleBodyTextBefore6pt"/>
        <w:numPr>
          <w:ilvl w:val="1"/>
          <w:numId w:val="11"/>
        </w:numPr>
        <w:tabs>
          <w:tab w:val="clear" w:pos="1494"/>
          <w:tab w:val="num" w:pos="1134"/>
        </w:tabs>
        <w:spacing w:before="0" w:after="120" w:line="360" w:lineRule="auto"/>
        <w:ind w:left="993" w:hanging="426"/>
        <w:rPr>
          <w:szCs w:val="24"/>
          <w:lang w:val="ro-RO"/>
        </w:rPr>
      </w:pPr>
      <w:r w:rsidRPr="00C62959">
        <w:rPr>
          <w:szCs w:val="24"/>
          <w:lang w:val="ro-RO"/>
        </w:rPr>
        <w:t>Energia electrică vândut</w:t>
      </w:r>
      <w:r>
        <w:rPr>
          <w:szCs w:val="24"/>
          <w:lang w:val="ro-RO"/>
        </w:rPr>
        <w:t>ă</w:t>
      </w:r>
      <w:r w:rsidRPr="00C62959">
        <w:rPr>
          <w:szCs w:val="24"/>
          <w:lang w:val="ro-RO"/>
        </w:rPr>
        <w:t xml:space="preserve"> pe PZU</w:t>
      </w:r>
      <w:r>
        <w:rPr>
          <w:szCs w:val="24"/>
          <w:lang w:val="ro-RO"/>
        </w:rPr>
        <w:t xml:space="preserve"> și </w:t>
      </w:r>
      <w:r w:rsidRPr="00C62959">
        <w:rPr>
          <w:szCs w:val="24"/>
          <w:lang w:val="ro-RO"/>
        </w:rPr>
        <w:t>PI</w:t>
      </w:r>
      <w:r w:rsidR="00E32C53">
        <w:rPr>
          <w:szCs w:val="24"/>
          <w:lang w:val="ro-RO"/>
        </w:rPr>
        <w:t xml:space="preserve">, </w:t>
      </w:r>
      <w:r w:rsidRPr="00C62959">
        <w:rPr>
          <w:szCs w:val="24"/>
          <w:lang w:val="ro-RO"/>
        </w:rPr>
        <w:t>defalcat</w:t>
      </w:r>
      <w:bookmarkStart w:id="13" w:name="_Hlk526777463"/>
      <w:r w:rsidRPr="00C62959">
        <w:rPr>
          <w:szCs w:val="24"/>
          <w:lang w:val="ro-RO"/>
        </w:rPr>
        <w:t>ă</w:t>
      </w:r>
      <w:bookmarkEnd w:id="13"/>
      <w:r w:rsidRPr="00C62959">
        <w:rPr>
          <w:szCs w:val="24"/>
          <w:lang w:val="ro-RO"/>
        </w:rPr>
        <w:t xml:space="preserve"> pe tip de client </w:t>
      </w:r>
      <w:r w:rsidR="00ED7C7F">
        <w:rPr>
          <w:szCs w:val="24"/>
          <w:lang w:val="ro-RO"/>
        </w:rPr>
        <w:t xml:space="preserve">final (casnic, noncasnic) </w:t>
      </w:r>
      <w:r w:rsidRPr="00C62959">
        <w:rPr>
          <w:szCs w:val="24"/>
          <w:lang w:val="ro-RO"/>
        </w:rPr>
        <w:t>și de preț  - cantitate, valoare și preț;</w:t>
      </w:r>
    </w:p>
    <w:p w14:paraId="4209B650" w14:textId="7CB2809D" w:rsidR="00770AA9" w:rsidRDefault="008846D8" w:rsidP="00D812C0">
      <w:pPr>
        <w:pStyle w:val="StyleBodyTextBefore6pt"/>
        <w:numPr>
          <w:ilvl w:val="1"/>
          <w:numId w:val="11"/>
        </w:numPr>
        <w:tabs>
          <w:tab w:val="clear" w:pos="1494"/>
          <w:tab w:val="num" w:pos="1134"/>
        </w:tabs>
        <w:spacing w:before="0" w:after="120" w:line="360" w:lineRule="auto"/>
        <w:ind w:left="993" w:hanging="426"/>
        <w:rPr>
          <w:szCs w:val="24"/>
          <w:lang w:val="ro-RO"/>
        </w:rPr>
      </w:pPr>
      <w:r>
        <w:rPr>
          <w:szCs w:val="24"/>
          <w:lang w:val="ro-RO"/>
        </w:rPr>
        <w:lastRenderedPageBreak/>
        <w:t>Energia</w:t>
      </w:r>
      <w:r w:rsidR="00770AA9" w:rsidRPr="00F77ED2">
        <w:rPr>
          <w:szCs w:val="24"/>
          <w:lang w:val="ro-RO"/>
        </w:rPr>
        <w:t xml:space="preserve"> electrică vândută clienților finali din piața reglementată, defalcată pe tip de client</w:t>
      </w:r>
      <w:r w:rsidR="00770AA9" w:rsidRPr="003F67FF">
        <w:rPr>
          <w:szCs w:val="24"/>
          <w:lang w:val="ro-RO"/>
        </w:rPr>
        <w:t xml:space="preserve"> </w:t>
      </w:r>
      <w:r w:rsidR="00C03263">
        <w:rPr>
          <w:szCs w:val="24"/>
          <w:lang w:val="ro-RO"/>
        </w:rPr>
        <w:t xml:space="preserve">final </w:t>
      </w:r>
      <w:r>
        <w:rPr>
          <w:szCs w:val="24"/>
          <w:lang w:val="ro-RO"/>
        </w:rPr>
        <w:t xml:space="preserve">(casnic, noncasnic și total) </w:t>
      </w:r>
      <w:r w:rsidR="00770AA9" w:rsidRPr="00F77ED2">
        <w:rPr>
          <w:szCs w:val="24"/>
          <w:lang w:val="ro-RO"/>
        </w:rPr>
        <w:t>și de</w:t>
      </w:r>
      <w:r w:rsidR="00770AA9">
        <w:rPr>
          <w:szCs w:val="24"/>
          <w:lang w:val="ro-RO"/>
        </w:rPr>
        <w:t xml:space="preserve"> pre</w:t>
      </w:r>
      <w:r w:rsidR="00770AA9" w:rsidRPr="00F77ED2">
        <w:rPr>
          <w:szCs w:val="24"/>
          <w:lang w:val="ro-RO"/>
        </w:rPr>
        <w:t xml:space="preserve">ț </w:t>
      </w:r>
      <w:r w:rsidR="00770AA9">
        <w:rPr>
          <w:szCs w:val="24"/>
          <w:lang w:val="ro-RO"/>
        </w:rPr>
        <w:t xml:space="preserve">- </w:t>
      </w:r>
      <w:r w:rsidR="00770AA9" w:rsidRPr="00C62959">
        <w:rPr>
          <w:szCs w:val="24"/>
          <w:lang w:val="ro-RO"/>
        </w:rPr>
        <w:t>cantitate, valoare și preț</w:t>
      </w:r>
      <w:r w:rsidR="00770AA9">
        <w:rPr>
          <w:szCs w:val="24"/>
          <w:lang w:val="ro-RO"/>
        </w:rPr>
        <w:t>;</w:t>
      </w:r>
    </w:p>
    <w:p w14:paraId="09A3E7DE" w14:textId="080A8141" w:rsidR="00770AA9" w:rsidRPr="003647AC" w:rsidRDefault="00770AA9" w:rsidP="00D812C0">
      <w:pPr>
        <w:pStyle w:val="StyleBodyTextBefore6pt"/>
        <w:numPr>
          <w:ilvl w:val="1"/>
          <w:numId w:val="11"/>
        </w:numPr>
        <w:tabs>
          <w:tab w:val="clear" w:pos="1494"/>
          <w:tab w:val="num" w:pos="1134"/>
        </w:tabs>
        <w:spacing w:before="0" w:after="120" w:line="360" w:lineRule="auto"/>
        <w:ind w:left="993" w:hanging="426"/>
        <w:rPr>
          <w:szCs w:val="24"/>
          <w:lang w:val="ro-RO"/>
        </w:rPr>
      </w:pPr>
      <w:r w:rsidRPr="003647AC">
        <w:rPr>
          <w:szCs w:val="24"/>
          <w:lang w:val="ro-RO"/>
        </w:rPr>
        <w:t>Costurile/veniturile alocate fiecărui FUI din PRE (dezechilibru negativ/pozitiv</w:t>
      </w:r>
      <w:r w:rsidR="00A05151">
        <w:rPr>
          <w:szCs w:val="24"/>
          <w:lang w:val="ro-RO"/>
        </w:rPr>
        <w:t>, costuri/venituri suplimentare</w:t>
      </w:r>
      <w:r w:rsidRPr="003647AC">
        <w:rPr>
          <w:szCs w:val="24"/>
          <w:lang w:val="ro-RO"/>
        </w:rPr>
        <w:t>)</w:t>
      </w:r>
      <w:r w:rsidR="003D2283" w:rsidRPr="003D2283">
        <w:rPr>
          <w:szCs w:val="24"/>
          <w:lang w:val="ro-RO"/>
        </w:rPr>
        <w:t xml:space="preserve"> </w:t>
      </w:r>
      <w:r w:rsidR="003D2283">
        <w:rPr>
          <w:szCs w:val="24"/>
          <w:lang w:val="ro-RO"/>
        </w:rPr>
        <w:t>care reflectă informaţiile aferente decontarii finale din piaţa de echilibrare</w:t>
      </w:r>
      <w:r>
        <w:rPr>
          <w:szCs w:val="24"/>
          <w:lang w:val="ro-RO"/>
        </w:rPr>
        <w:t xml:space="preserve"> </w:t>
      </w:r>
      <w:r w:rsidRPr="003647AC">
        <w:rPr>
          <w:szCs w:val="24"/>
          <w:lang w:val="ro-RO"/>
        </w:rPr>
        <w:t>– cantitate, valoare și preț</w:t>
      </w:r>
      <w:r>
        <w:rPr>
          <w:szCs w:val="24"/>
          <w:lang w:val="ro-RO"/>
        </w:rPr>
        <w:t>;</w:t>
      </w:r>
    </w:p>
    <w:p w14:paraId="7002EA17" w14:textId="3AB1326A" w:rsidR="00770AA9" w:rsidRDefault="00770AA9" w:rsidP="00D812C0">
      <w:pPr>
        <w:pStyle w:val="StyleBodyTextBefore6pt"/>
        <w:numPr>
          <w:ilvl w:val="1"/>
          <w:numId w:val="11"/>
        </w:numPr>
        <w:tabs>
          <w:tab w:val="clear" w:pos="1494"/>
          <w:tab w:val="num" w:pos="1134"/>
        </w:tabs>
        <w:spacing w:before="0" w:after="120" w:line="360" w:lineRule="auto"/>
        <w:ind w:left="993" w:hanging="426"/>
        <w:rPr>
          <w:szCs w:val="24"/>
          <w:lang w:val="ro-RO"/>
        </w:rPr>
      </w:pPr>
      <w:r w:rsidRPr="003647AC">
        <w:rPr>
          <w:szCs w:val="24"/>
          <w:lang w:val="ro-RO"/>
        </w:rPr>
        <w:t xml:space="preserve">Contravaloarea aferentă tarifelor de rețea (transport, distribuție), tarifului de servicii de sistem, </w:t>
      </w:r>
      <w:r w:rsidR="00E32C53">
        <w:rPr>
          <w:szCs w:val="24"/>
          <w:lang w:val="ro-RO"/>
        </w:rPr>
        <w:t xml:space="preserve">tarifului </w:t>
      </w:r>
      <w:r w:rsidR="00B15552" w:rsidRPr="00DC075B">
        <w:rPr>
          <w:color w:val="000000" w:themeColor="text1"/>
          <w:szCs w:val="24"/>
          <w:lang w:val="ro-RO"/>
        </w:rPr>
        <w:t>reglementat</w:t>
      </w:r>
      <w:r w:rsidR="00B15552">
        <w:rPr>
          <w:szCs w:val="24"/>
          <w:lang w:val="ro-RO"/>
        </w:rPr>
        <w:t xml:space="preserve"> </w:t>
      </w:r>
      <w:r w:rsidR="00080F0B">
        <w:rPr>
          <w:szCs w:val="24"/>
          <w:lang w:val="ro-RO"/>
        </w:rPr>
        <w:t>practicat de Opcom</w:t>
      </w:r>
      <w:r w:rsidR="00E32C53">
        <w:rPr>
          <w:szCs w:val="24"/>
          <w:lang w:val="ro-RO"/>
        </w:rPr>
        <w:t xml:space="preserve"> SA</w:t>
      </w:r>
      <w:r w:rsidR="00900000">
        <w:rPr>
          <w:szCs w:val="24"/>
          <w:lang w:val="ro-RO"/>
        </w:rPr>
        <w:t>, precum</w:t>
      </w:r>
      <w:r w:rsidRPr="003647AC">
        <w:rPr>
          <w:szCs w:val="24"/>
          <w:lang w:val="ro-RO"/>
        </w:rPr>
        <w:t xml:space="preserve"> și costul de furnizare, defalcat</w:t>
      </w:r>
      <w:r>
        <w:rPr>
          <w:szCs w:val="24"/>
          <w:lang w:val="ro-RO"/>
        </w:rPr>
        <w:t>e</w:t>
      </w:r>
      <w:r w:rsidRPr="003647AC">
        <w:rPr>
          <w:szCs w:val="24"/>
          <w:lang w:val="ro-RO"/>
        </w:rPr>
        <w:t xml:space="preserve"> pe tip de preț și de client</w:t>
      </w:r>
      <w:r w:rsidR="00900000">
        <w:rPr>
          <w:szCs w:val="24"/>
          <w:lang w:val="ro-RO"/>
        </w:rPr>
        <w:t xml:space="preserve"> </w:t>
      </w:r>
      <w:r w:rsidR="00C03263">
        <w:rPr>
          <w:szCs w:val="24"/>
          <w:lang w:val="ro-RO"/>
        </w:rPr>
        <w:t xml:space="preserve">final </w:t>
      </w:r>
      <w:r w:rsidR="00900000">
        <w:rPr>
          <w:szCs w:val="24"/>
          <w:lang w:val="ro-RO"/>
        </w:rPr>
        <w:t>(casnic, noncasnic)</w:t>
      </w:r>
      <w:r w:rsidRPr="003647AC">
        <w:rPr>
          <w:szCs w:val="24"/>
          <w:lang w:val="ro-RO"/>
        </w:rPr>
        <w:t>;</w:t>
      </w:r>
    </w:p>
    <w:p w14:paraId="3ADB6845" w14:textId="043B667B" w:rsidR="00770AA9" w:rsidRPr="003647AC" w:rsidRDefault="00770AA9" w:rsidP="00D812C0">
      <w:pPr>
        <w:pStyle w:val="StyleBodyTextBefore6pt"/>
        <w:numPr>
          <w:ilvl w:val="1"/>
          <w:numId w:val="11"/>
        </w:numPr>
        <w:tabs>
          <w:tab w:val="clear" w:pos="1494"/>
          <w:tab w:val="num" w:pos="1134"/>
        </w:tabs>
        <w:spacing w:before="0" w:after="120" w:line="360" w:lineRule="auto"/>
        <w:ind w:left="993" w:hanging="426"/>
        <w:rPr>
          <w:szCs w:val="24"/>
          <w:lang w:val="ro-RO"/>
        </w:rPr>
      </w:pPr>
      <w:r>
        <w:rPr>
          <w:szCs w:val="24"/>
          <w:lang w:val="ro-RO"/>
        </w:rPr>
        <w:t>C</w:t>
      </w:r>
      <w:r w:rsidRPr="003647AC">
        <w:rPr>
          <w:szCs w:val="24"/>
          <w:lang w:val="ro-RO"/>
        </w:rPr>
        <w:t>ontrav</w:t>
      </w:r>
      <w:r w:rsidR="00080F0B">
        <w:rPr>
          <w:szCs w:val="24"/>
          <w:lang w:val="ro-RO"/>
        </w:rPr>
        <w:t>aloarea aferentă taxelor (acciză</w:t>
      </w:r>
      <w:r w:rsidRPr="003647AC">
        <w:rPr>
          <w:szCs w:val="24"/>
          <w:lang w:val="ro-RO"/>
        </w:rPr>
        <w:t>, TVA) și schemelor de sprijin (certificate verzi, contribuție pentru cogenerare etc.)</w:t>
      </w:r>
      <w:r w:rsidR="00E32C53">
        <w:rPr>
          <w:szCs w:val="24"/>
          <w:lang w:val="ro-RO"/>
        </w:rPr>
        <w:t>,</w:t>
      </w:r>
      <w:r w:rsidRPr="003647AC">
        <w:rPr>
          <w:szCs w:val="24"/>
          <w:lang w:val="ro-RO"/>
        </w:rPr>
        <w:t xml:space="preserve"> defalcată pe tip de preț și de client </w:t>
      </w:r>
      <w:r w:rsidR="00C03263">
        <w:rPr>
          <w:szCs w:val="24"/>
          <w:lang w:val="ro-RO"/>
        </w:rPr>
        <w:t xml:space="preserve">final </w:t>
      </w:r>
      <w:r w:rsidRPr="009A7F04">
        <w:rPr>
          <w:szCs w:val="24"/>
          <w:lang w:val="ro-RO"/>
        </w:rPr>
        <w:t>(casnic și noncasnic)</w:t>
      </w:r>
      <w:r w:rsidRPr="003647AC">
        <w:rPr>
          <w:szCs w:val="24"/>
          <w:lang w:val="ro-RO"/>
        </w:rPr>
        <w:t>;</w:t>
      </w:r>
    </w:p>
    <w:p w14:paraId="0E3BF8E9" w14:textId="0323F81B" w:rsidR="00770AA9" w:rsidRDefault="00C03263" w:rsidP="00D812C0">
      <w:pPr>
        <w:pStyle w:val="StyleBodyTextBefore6pt"/>
        <w:numPr>
          <w:ilvl w:val="1"/>
          <w:numId w:val="11"/>
        </w:numPr>
        <w:tabs>
          <w:tab w:val="clear" w:pos="1494"/>
          <w:tab w:val="num" w:pos="1134"/>
        </w:tabs>
        <w:spacing w:before="0" w:after="120" w:line="360" w:lineRule="auto"/>
        <w:ind w:left="993" w:hanging="426"/>
        <w:rPr>
          <w:szCs w:val="24"/>
          <w:lang w:val="ro-RO"/>
        </w:rPr>
      </w:pPr>
      <w:r>
        <w:rPr>
          <w:szCs w:val="24"/>
          <w:lang w:val="ro-RO"/>
        </w:rPr>
        <w:t>Structura costului</w:t>
      </w:r>
      <w:r w:rsidR="00770AA9" w:rsidRPr="003647AC">
        <w:rPr>
          <w:szCs w:val="24"/>
          <w:lang w:val="ro-RO"/>
        </w:rPr>
        <w:t xml:space="preserve"> de furnizare</w:t>
      </w:r>
      <w:r>
        <w:rPr>
          <w:szCs w:val="24"/>
          <w:lang w:val="ro-RO"/>
        </w:rPr>
        <w:t>, defalcat pe categorii de costuri</w:t>
      </w:r>
      <w:r w:rsidR="00A57CCE">
        <w:rPr>
          <w:szCs w:val="24"/>
          <w:lang w:val="ro-RO"/>
        </w:rPr>
        <w:t xml:space="preserve"> </w:t>
      </w:r>
      <w:r w:rsidR="003235E7">
        <w:rPr>
          <w:szCs w:val="24"/>
          <w:lang w:val="ro-RO"/>
        </w:rPr>
        <w:t>(</w:t>
      </w:r>
      <w:r w:rsidR="00A57CCE">
        <w:rPr>
          <w:szCs w:val="24"/>
          <w:lang w:val="ro-RO"/>
        </w:rPr>
        <w:t>numai pentru FUI</w:t>
      </w:r>
      <w:r w:rsidR="00A57CCE" w:rsidRPr="00A57CCE">
        <w:rPr>
          <w:szCs w:val="24"/>
          <w:vertAlign w:val="subscript"/>
          <w:lang w:val="ro-RO"/>
        </w:rPr>
        <w:t>ob</w:t>
      </w:r>
      <w:r w:rsidR="00A57CCE">
        <w:rPr>
          <w:szCs w:val="24"/>
          <w:lang w:val="ro-RO"/>
        </w:rPr>
        <w:t>)</w:t>
      </w:r>
      <w:r w:rsidR="00770AA9">
        <w:rPr>
          <w:szCs w:val="24"/>
          <w:lang w:val="ro-RO"/>
        </w:rPr>
        <w:t>.</w:t>
      </w:r>
    </w:p>
    <w:p w14:paraId="6A0BF0D1" w14:textId="62882741" w:rsidR="00BD1882" w:rsidRPr="00ED7C7F" w:rsidRDefault="00723F1A" w:rsidP="00C24E2C">
      <w:pPr>
        <w:numPr>
          <w:ilvl w:val="0"/>
          <w:numId w:val="23"/>
        </w:numPr>
        <w:tabs>
          <w:tab w:val="left" w:pos="1560"/>
        </w:tabs>
        <w:spacing w:after="120" w:line="360" w:lineRule="auto"/>
        <w:ind w:left="0" w:firstLine="567"/>
        <w:jc w:val="both"/>
        <w:rPr>
          <w:szCs w:val="24"/>
          <w:lang w:val="ro-RO"/>
        </w:rPr>
      </w:pPr>
      <w:r w:rsidRPr="00ED7C7F">
        <w:rPr>
          <w:szCs w:val="24"/>
          <w:lang w:val="ro-RO"/>
        </w:rPr>
        <w:t xml:space="preserve">(1) </w:t>
      </w:r>
      <w:r w:rsidR="00770AA9" w:rsidRPr="00ED7C7F">
        <w:rPr>
          <w:szCs w:val="24"/>
          <w:lang w:val="ro-RO"/>
        </w:rPr>
        <w:t xml:space="preserve">În scopul monitorizării pieței reglementate de energie electrică, </w:t>
      </w:r>
      <w:r w:rsidR="00BD1882" w:rsidRPr="00ED7C7F">
        <w:rPr>
          <w:szCs w:val="24"/>
          <w:lang w:val="ro-RO"/>
        </w:rPr>
        <w:t>datele necesare în</w:t>
      </w:r>
      <w:r w:rsidR="00A43231" w:rsidRPr="00ED7C7F">
        <w:rPr>
          <w:szCs w:val="24"/>
          <w:lang w:val="ro-RO"/>
        </w:rPr>
        <w:t xml:space="preserve"> </w:t>
      </w:r>
      <w:r w:rsidR="00BD1882" w:rsidRPr="00ED7C7F">
        <w:rPr>
          <w:szCs w:val="24"/>
          <w:lang w:val="ro-RO"/>
        </w:rPr>
        <w:t xml:space="preserve">activitatea de monitorizare se </w:t>
      </w:r>
      <w:r w:rsidRPr="00ED7C7F">
        <w:rPr>
          <w:szCs w:val="24"/>
          <w:lang w:val="ro-RO"/>
        </w:rPr>
        <w:t>grupeaz</w:t>
      </w:r>
      <w:r w:rsidR="00BD1882" w:rsidRPr="00ED7C7F">
        <w:rPr>
          <w:szCs w:val="24"/>
          <w:lang w:val="ro-RO"/>
        </w:rPr>
        <w:t>ă</w:t>
      </w:r>
      <w:r w:rsidR="00ED7C7F" w:rsidRPr="00ED7C7F">
        <w:rPr>
          <w:szCs w:val="24"/>
          <w:lang w:val="ro-RO"/>
        </w:rPr>
        <w:t>,</w:t>
      </w:r>
      <w:r w:rsidR="00BD1882" w:rsidRPr="00ED7C7F">
        <w:rPr>
          <w:szCs w:val="24"/>
          <w:lang w:val="ro-RO"/>
        </w:rPr>
        <w:t xml:space="preserve"> </w:t>
      </w:r>
      <w:r w:rsidRPr="00ED7C7F">
        <w:rPr>
          <w:szCs w:val="24"/>
          <w:lang w:val="ro-RO"/>
        </w:rPr>
        <w:t>distinct</w:t>
      </w:r>
      <w:r w:rsidR="00ED7C7F" w:rsidRPr="00ED7C7F">
        <w:rPr>
          <w:szCs w:val="24"/>
          <w:lang w:val="ro-RO"/>
        </w:rPr>
        <w:t>,</w:t>
      </w:r>
      <w:r w:rsidRPr="00ED7C7F">
        <w:rPr>
          <w:szCs w:val="24"/>
          <w:lang w:val="ro-RO"/>
        </w:rPr>
        <w:t xml:space="preserve"> </w:t>
      </w:r>
      <w:r w:rsidR="00BD1882" w:rsidRPr="00ED7C7F">
        <w:rPr>
          <w:szCs w:val="24"/>
          <w:lang w:val="ro-RO"/>
        </w:rPr>
        <w:t>pe tip de clien</w:t>
      </w:r>
      <w:r w:rsidRPr="00ED7C7F">
        <w:rPr>
          <w:szCs w:val="24"/>
          <w:lang w:val="ro-RO"/>
        </w:rPr>
        <w:t>t</w:t>
      </w:r>
      <w:r w:rsidR="00ED7C7F" w:rsidRPr="00ED7C7F">
        <w:rPr>
          <w:szCs w:val="24"/>
          <w:lang w:val="ro-RO"/>
        </w:rPr>
        <w:t xml:space="preserve"> final</w:t>
      </w:r>
      <w:r w:rsidR="00BD1882" w:rsidRPr="00ED7C7F">
        <w:rPr>
          <w:szCs w:val="24"/>
          <w:lang w:val="ro-RO"/>
        </w:rPr>
        <w:t>, preț</w:t>
      </w:r>
      <w:r w:rsidRPr="00ED7C7F">
        <w:rPr>
          <w:szCs w:val="24"/>
          <w:lang w:val="ro-RO"/>
        </w:rPr>
        <w:t xml:space="preserve"> a</w:t>
      </w:r>
      <w:r w:rsidR="00BD1882" w:rsidRPr="00ED7C7F">
        <w:rPr>
          <w:szCs w:val="24"/>
          <w:lang w:val="ro-RO"/>
        </w:rPr>
        <w:t>plicabil, FUI și  tranzacți</w:t>
      </w:r>
      <w:r w:rsidRPr="00ED7C7F">
        <w:rPr>
          <w:szCs w:val="24"/>
          <w:lang w:val="ro-RO"/>
        </w:rPr>
        <w:t>e</w:t>
      </w:r>
      <w:r w:rsidR="00BD1882" w:rsidRPr="00ED7C7F">
        <w:rPr>
          <w:szCs w:val="24"/>
          <w:lang w:val="ro-RO"/>
        </w:rPr>
        <w:t>.</w:t>
      </w:r>
      <w:r w:rsidR="00770AA9" w:rsidRPr="00ED7C7F">
        <w:rPr>
          <w:szCs w:val="24"/>
          <w:lang w:val="ro-RO"/>
        </w:rPr>
        <w:t xml:space="preserve"> </w:t>
      </w:r>
    </w:p>
    <w:p w14:paraId="41C1953D" w14:textId="70B49CB2" w:rsidR="00770AA9" w:rsidRPr="00BD1882" w:rsidRDefault="00770AA9" w:rsidP="00C24E2C">
      <w:pPr>
        <w:pStyle w:val="StyleBodyTextBefore6pt"/>
        <w:numPr>
          <w:ilvl w:val="0"/>
          <w:numId w:val="0"/>
        </w:numPr>
        <w:spacing w:line="360" w:lineRule="auto"/>
        <w:ind w:firstLine="567"/>
        <w:rPr>
          <w:lang w:val="ro-RO"/>
        </w:rPr>
      </w:pPr>
      <w:r w:rsidRPr="00BD1882">
        <w:rPr>
          <w:lang w:val="ro-RO"/>
        </w:rPr>
        <w:t>(</w:t>
      </w:r>
      <w:r w:rsidR="00723F1A">
        <w:rPr>
          <w:lang w:val="ro-RO"/>
        </w:rPr>
        <w:t>2</w:t>
      </w:r>
      <w:r w:rsidRPr="00BD1882">
        <w:rPr>
          <w:lang w:val="ro-RO"/>
        </w:rPr>
        <w:t>) Parametrii relevanți ai pieței reglementate de energie electrică se determină</w:t>
      </w:r>
      <w:r w:rsidR="00BD1882">
        <w:rPr>
          <w:lang w:val="ro-RO"/>
        </w:rPr>
        <w:t xml:space="preserve"> </w:t>
      </w:r>
      <w:r w:rsidRPr="00BD1882">
        <w:rPr>
          <w:lang w:val="ro-RO"/>
        </w:rPr>
        <w:t>separat, după caz, pentru:</w:t>
      </w:r>
    </w:p>
    <w:p w14:paraId="6E0A85AB" w14:textId="77777777" w:rsidR="00770AA9" w:rsidRPr="00F77ED2" w:rsidRDefault="00770AA9" w:rsidP="00C24E2C">
      <w:pPr>
        <w:pStyle w:val="StyleBodyTextBefore6pt"/>
        <w:numPr>
          <w:ilvl w:val="1"/>
          <w:numId w:val="1"/>
        </w:numPr>
        <w:tabs>
          <w:tab w:val="num" w:pos="1080"/>
        </w:tabs>
        <w:spacing w:before="0" w:line="360" w:lineRule="auto"/>
        <w:ind w:left="851" w:hanging="284"/>
        <w:rPr>
          <w:szCs w:val="24"/>
          <w:lang w:val="ro-RO"/>
        </w:rPr>
      </w:pPr>
      <w:r w:rsidRPr="00F77ED2">
        <w:rPr>
          <w:szCs w:val="24"/>
          <w:lang w:val="ro-RO"/>
        </w:rPr>
        <w:t>fiecare FUI</w:t>
      </w:r>
      <w:r w:rsidRPr="00F02A0F">
        <w:rPr>
          <w:szCs w:val="24"/>
          <w:lang w:val="ro-RO"/>
        </w:rPr>
        <w:t xml:space="preserve"> </w:t>
      </w:r>
      <w:r w:rsidRPr="001476F8">
        <w:rPr>
          <w:szCs w:val="24"/>
          <w:lang w:val="ro-RO"/>
        </w:rPr>
        <w:t>obligat/opțional</w:t>
      </w:r>
      <w:r w:rsidRPr="00F77ED2">
        <w:rPr>
          <w:szCs w:val="24"/>
          <w:lang w:val="ro-RO"/>
        </w:rPr>
        <w:t>;</w:t>
      </w:r>
    </w:p>
    <w:p w14:paraId="24B6DF31" w14:textId="1F7B45D8" w:rsidR="00770AA9" w:rsidRDefault="00770AA9" w:rsidP="00C24E2C">
      <w:pPr>
        <w:pStyle w:val="StyleBodyTextBefore6pt"/>
        <w:numPr>
          <w:ilvl w:val="1"/>
          <w:numId w:val="1"/>
        </w:numPr>
        <w:tabs>
          <w:tab w:val="num" w:pos="1080"/>
        </w:tabs>
        <w:spacing w:before="0" w:line="360" w:lineRule="auto"/>
        <w:ind w:left="851" w:hanging="284"/>
        <w:rPr>
          <w:szCs w:val="24"/>
          <w:lang w:val="ro-RO"/>
        </w:rPr>
      </w:pPr>
      <w:r w:rsidRPr="00F77ED2">
        <w:rPr>
          <w:szCs w:val="24"/>
          <w:lang w:val="ro-RO"/>
        </w:rPr>
        <w:t>fiecare tip de client final din piața reglementată;</w:t>
      </w:r>
    </w:p>
    <w:p w14:paraId="25057685" w14:textId="77777777" w:rsidR="00723F1A" w:rsidRPr="00F77ED2" w:rsidRDefault="00723F1A" w:rsidP="00C24E2C">
      <w:pPr>
        <w:pStyle w:val="StyleBodyTextBefore6pt"/>
        <w:numPr>
          <w:ilvl w:val="2"/>
          <w:numId w:val="1"/>
        </w:numPr>
        <w:tabs>
          <w:tab w:val="clear" w:pos="-7560"/>
          <w:tab w:val="num" w:pos="1276"/>
        </w:tabs>
        <w:spacing w:before="0" w:line="360" w:lineRule="auto"/>
        <w:ind w:left="2160" w:hanging="1167"/>
        <w:rPr>
          <w:szCs w:val="24"/>
          <w:lang w:val="ro-RO"/>
        </w:rPr>
      </w:pPr>
      <w:r w:rsidRPr="00F77ED2">
        <w:rPr>
          <w:szCs w:val="24"/>
          <w:lang w:val="ro-RO"/>
        </w:rPr>
        <w:t>clienți finali casnici, inclusiv subcategoria clienți vulnerabili;</w:t>
      </w:r>
    </w:p>
    <w:p w14:paraId="5DA091EC" w14:textId="77777777" w:rsidR="00723F1A" w:rsidRPr="00F77ED2" w:rsidRDefault="00723F1A" w:rsidP="00C24E2C">
      <w:pPr>
        <w:pStyle w:val="StyleBodyTextBefore6pt"/>
        <w:numPr>
          <w:ilvl w:val="2"/>
          <w:numId w:val="1"/>
        </w:numPr>
        <w:tabs>
          <w:tab w:val="clear" w:pos="-7560"/>
          <w:tab w:val="num" w:pos="1276"/>
        </w:tabs>
        <w:spacing w:before="0" w:line="360" w:lineRule="auto"/>
        <w:ind w:left="2160" w:hanging="1167"/>
        <w:rPr>
          <w:szCs w:val="24"/>
          <w:lang w:val="ro-RO"/>
        </w:rPr>
      </w:pPr>
      <w:r w:rsidRPr="00F77ED2">
        <w:rPr>
          <w:szCs w:val="24"/>
          <w:lang w:val="ro-RO"/>
        </w:rPr>
        <w:t>clienți finali noncasnici.</w:t>
      </w:r>
    </w:p>
    <w:p w14:paraId="169D2E33" w14:textId="6536DBCD" w:rsidR="00770AA9" w:rsidRDefault="00770AA9" w:rsidP="00C24E2C">
      <w:pPr>
        <w:pStyle w:val="StyleBodyTextBefore6pt"/>
        <w:numPr>
          <w:ilvl w:val="1"/>
          <w:numId w:val="1"/>
        </w:numPr>
        <w:tabs>
          <w:tab w:val="num" w:pos="1080"/>
        </w:tabs>
        <w:spacing w:before="0" w:line="360" w:lineRule="auto"/>
        <w:ind w:left="851" w:hanging="284"/>
        <w:rPr>
          <w:szCs w:val="24"/>
          <w:lang w:val="ro-RO"/>
        </w:rPr>
      </w:pPr>
      <w:r w:rsidRPr="00F77ED2">
        <w:rPr>
          <w:szCs w:val="24"/>
          <w:lang w:val="ro-RO"/>
        </w:rPr>
        <w:t xml:space="preserve">fiecare tip de </w:t>
      </w:r>
      <w:r>
        <w:rPr>
          <w:szCs w:val="24"/>
          <w:lang w:val="ro-RO"/>
        </w:rPr>
        <w:t>p</w:t>
      </w:r>
      <w:proofErr w:type="spellStart"/>
      <w:r>
        <w:rPr>
          <w:szCs w:val="24"/>
        </w:rPr>
        <w:t>reț</w:t>
      </w:r>
      <w:proofErr w:type="spellEnd"/>
      <w:r w:rsidRPr="00F77ED2" w:rsidDel="00EF00F5">
        <w:rPr>
          <w:szCs w:val="24"/>
          <w:lang w:val="ro-RO"/>
        </w:rPr>
        <w:t xml:space="preserve"> </w:t>
      </w:r>
      <w:r>
        <w:rPr>
          <w:szCs w:val="24"/>
          <w:lang w:val="ro-RO"/>
        </w:rPr>
        <w:t>aplicat</w:t>
      </w:r>
      <w:r w:rsidRPr="00F77ED2">
        <w:rPr>
          <w:szCs w:val="24"/>
          <w:lang w:val="ro-RO"/>
        </w:rPr>
        <w:t xml:space="preserve"> clienților finali din piața reglementată;</w:t>
      </w:r>
    </w:p>
    <w:p w14:paraId="061DAE5A" w14:textId="77777777" w:rsidR="00723F1A" w:rsidRPr="00F77ED2" w:rsidRDefault="00723F1A" w:rsidP="00C24E2C">
      <w:pPr>
        <w:pStyle w:val="StyleBodyTextBefore6pt"/>
        <w:numPr>
          <w:ilvl w:val="2"/>
          <w:numId w:val="5"/>
        </w:numPr>
        <w:spacing w:before="0" w:line="360" w:lineRule="auto"/>
        <w:ind w:left="1276" w:hanging="283"/>
        <w:rPr>
          <w:szCs w:val="24"/>
          <w:lang w:val="ro-RO"/>
        </w:rPr>
      </w:pPr>
      <w:r>
        <w:rPr>
          <w:szCs w:val="24"/>
          <w:lang w:val="ro-RO"/>
        </w:rPr>
        <w:t>preţ pentru SU aplicat de</w:t>
      </w:r>
      <w:r w:rsidRPr="003E7CDB">
        <w:rPr>
          <w:szCs w:val="24"/>
          <w:lang w:val="pt-BR"/>
        </w:rPr>
        <w:t xml:space="preserve"> </w:t>
      </w:r>
      <w:proofErr w:type="spellStart"/>
      <w:r w:rsidRPr="003E7CDB">
        <w:rPr>
          <w:szCs w:val="24"/>
        </w:rPr>
        <w:t>către</w:t>
      </w:r>
      <w:proofErr w:type="spellEnd"/>
      <w:r w:rsidRPr="003E7CDB">
        <w:rPr>
          <w:szCs w:val="24"/>
        </w:rPr>
        <w:t xml:space="preserve"> </w:t>
      </w:r>
      <w:r w:rsidRPr="003E7CDB">
        <w:rPr>
          <w:szCs w:val="24"/>
          <w:lang w:val="pt-BR"/>
        </w:rPr>
        <w:t>FUI</w:t>
      </w:r>
      <w:r w:rsidRPr="003E7CDB">
        <w:rPr>
          <w:szCs w:val="24"/>
          <w:vertAlign w:val="subscript"/>
          <w:lang w:val="pt-BR"/>
        </w:rPr>
        <w:t>ob</w:t>
      </w:r>
      <w:r w:rsidRPr="00F77ED2" w:rsidDel="00D35E29">
        <w:rPr>
          <w:szCs w:val="24"/>
          <w:lang w:val="ro-RO"/>
        </w:rPr>
        <w:t xml:space="preserve"> </w:t>
      </w:r>
      <w:r w:rsidRPr="00F77ED2">
        <w:rPr>
          <w:szCs w:val="24"/>
          <w:lang w:val="ro-RO"/>
        </w:rPr>
        <w:t>;</w:t>
      </w:r>
    </w:p>
    <w:p w14:paraId="3BB66978" w14:textId="77777777" w:rsidR="00723F1A" w:rsidRPr="00F77ED2" w:rsidRDefault="00723F1A" w:rsidP="00C24E2C">
      <w:pPr>
        <w:pStyle w:val="StyleBodyTextBefore6pt"/>
        <w:numPr>
          <w:ilvl w:val="2"/>
          <w:numId w:val="5"/>
        </w:numPr>
        <w:spacing w:before="0" w:line="360" w:lineRule="auto"/>
        <w:ind w:left="1276" w:hanging="283"/>
        <w:rPr>
          <w:szCs w:val="24"/>
          <w:lang w:val="ro-RO"/>
        </w:rPr>
      </w:pPr>
      <w:r>
        <w:rPr>
          <w:szCs w:val="24"/>
          <w:lang w:val="ro-RO"/>
        </w:rPr>
        <w:t>p</w:t>
      </w:r>
      <w:proofErr w:type="spellStart"/>
      <w:r w:rsidRPr="003E7CDB">
        <w:rPr>
          <w:szCs w:val="24"/>
        </w:rPr>
        <w:t>reț</w:t>
      </w:r>
      <w:proofErr w:type="spellEnd"/>
      <w:r w:rsidRPr="003E7CDB">
        <w:rPr>
          <w:szCs w:val="24"/>
        </w:rPr>
        <w:t xml:space="preserve"> </w:t>
      </w:r>
      <w:proofErr w:type="spellStart"/>
      <w:r w:rsidRPr="003E7CDB">
        <w:rPr>
          <w:szCs w:val="24"/>
        </w:rPr>
        <w:t>pentru</w:t>
      </w:r>
      <w:proofErr w:type="spellEnd"/>
      <w:r w:rsidRPr="003E7CDB">
        <w:rPr>
          <w:szCs w:val="24"/>
        </w:rPr>
        <w:t xml:space="preserve"> </w:t>
      </w:r>
      <w:r>
        <w:rPr>
          <w:szCs w:val="24"/>
        </w:rPr>
        <w:t>SU</w:t>
      </w:r>
      <w:r w:rsidRPr="003E7CDB">
        <w:rPr>
          <w:szCs w:val="24"/>
        </w:rPr>
        <w:t xml:space="preserve"> </w:t>
      </w:r>
      <w:proofErr w:type="spellStart"/>
      <w:r w:rsidRPr="003E7CDB">
        <w:rPr>
          <w:szCs w:val="24"/>
        </w:rPr>
        <w:t>aplicat</w:t>
      </w:r>
      <w:proofErr w:type="spellEnd"/>
      <w:r w:rsidRPr="003E7CDB">
        <w:rPr>
          <w:szCs w:val="24"/>
        </w:rPr>
        <w:t xml:space="preserve"> de </w:t>
      </w:r>
      <w:proofErr w:type="spellStart"/>
      <w:r w:rsidRPr="003E7CDB">
        <w:rPr>
          <w:szCs w:val="24"/>
        </w:rPr>
        <w:t>către</w:t>
      </w:r>
      <w:proofErr w:type="spellEnd"/>
      <w:r w:rsidRPr="003E7CDB">
        <w:rPr>
          <w:szCs w:val="24"/>
        </w:rPr>
        <w:t xml:space="preserve"> </w:t>
      </w:r>
      <w:proofErr w:type="spellStart"/>
      <w:r w:rsidRPr="003E7CDB">
        <w:rPr>
          <w:szCs w:val="24"/>
        </w:rPr>
        <w:t>FUI</w:t>
      </w:r>
      <w:r w:rsidRPr="003E7CDB">
        <w:rPr>
          <w:szCs w:val="24"/>
          <w:vertAlign w:val="subscript"/>
        </w:rPr>
        <w:t>op</w:t>
      </w:r>
      <w:proofErr w:type="spellEnd"/>
      <w:r w:rsidRPr="00F77ED2">
        <w:rPr>
          <w:szCs w:val="24"/>
          <w:lang w:val="ro-RO"/>
        </w:rPr>
        <w:t>;</w:t>
      </w:r>
    </w:p>
    <w:p w14:paraId="5FF8F1F7" w14:textId="77777777" w:rsidR="00723F1A" w:rsidRDefault="00723F1A" w:rsidP="00C24E2C">
      <w:pPr>
        <w:pStyle w:val="StyleBodyTextBefore6pt"/>
        <w:numPr>
          <w:ilvl w:val="2"/>
          <w:numId w:val="5"/>
        </w:numPr>
        <w:spacing w:before="0" w:line="360" w:lineRule="auto"/>
        <w:ind w:left="1276" w:hanging="283"/>
        <w:rPr>
          <w:szCs w:val="24"/>
          <w:lang w:val="ro-RO"/>
        </w:rPr>
      </w:pPr>
      <w:r>
        <w:rPr>
          <w:szCs w:val="24"/>
          <w:lang w:val="ro-RO"/>
        </w:rPr>
        <w:t>p</w:t>
      </w:r>
      <w:r w:rsidRPr="00325995">
        <w:rPr>
          <w:szCs w:val="24"/>
          <w:lang w:val="ro-RO"/>
        </w:rPr>
        <w:t xml:space="preserve">reţ pentru clienţi inactivi aplicat de către </w:t>
      </w:r>
      <w:r w:rsidRPr="003E7CDB">
        <w:rPr>
          <w:szCs w:val="24"/>
          <w:lang w:val="pt-BR"/>
        </w:rPr>
        <w:t>FUI</w:t>
      </w:r>
      <w:r w:rsidRPr="003E7CDB">
        <w:rPr>
          <w:szCs w:val="24"/>
          <w:vertAlign w:val="subscript"/>
          <w:lang w:val="pt-BR"/>
        </w:rPr>
        <w:t>ob</w:t>
      </w:r>
      <w:r w:rsidRPr="00F77ED2" w:rsidDel="00D35E29">
        <w:rPr>
          <w:szCs w:val="24"/>
          <w:lang w:val="ro-RO"/>
        </w:rPr>
        <w:t xml:space="preserve"> </w:t>
      </w:r>
      <w:r>
        <w:rPr>
          <w:szCs w:val="24"/>
          <w:lang w:val="ro-RO"/>
        </w:rPr>
        <w:t>;</w:t>
      </w:r>
    </w:p>
    <w:p w14:paraId="6C67749C" w14:textId="77777777" w:rsidR="00723F1A" w:rsidRPr="00365684" w:rsidRDefault="00723F1A" w:rsidP="00C24E2C">
      <w:pPr>
        <w:pStyle w:val="StyleBodyTextBefore6pt"/>
        <w:numPr>
          <w:ilvl w:val="2"/>
          <w:numId w:val="5"/>
        </w:numPr>
        <w:spacing w:before="0" w:line="360" w:lineRule="auto"/>
        <w:ind w:left="1276" w:hanging="283"/>
        <w:rPr>
          <w:szCs w:val="24"/>
          <w:lang w:val="ro-RO"/>
        </w:rPr>
      </w:pPr>
      <w:r>
        <w:rPr>
          <w:szCs w:val="24"/>
          <w:lang w:val="ro-RO"/>
        </w:rPr>
        <w:t>p</w:t>
      </w:r>
      <w:r w:rsidRPr="00325995">
        <w:rPr>
          <w:szCs w:val="24"/>
          <w:lang w:val="ro-RO"/>
        </w:rPr>
        <w:t xml:space="preserve">reţ de UI aplicat de către </w:t>
      </w:r>
      <w:r w:rsidRPr="003E7CDB">
        <w:rPr>
          <w:szCs w:val="24"/>
          <w:lang w:val="pt-BR"/>
        </w:rPr>
        <w:t>FUI</w:t>
      </w:r>
      <w:r w:rsidRPr="003E7CDB">
        <w:rPr>
          <w:szCs w:val="24"/>
          <w:vertAlign w:val="subscript"/>
          <w:lang w:val="pt-BR"/>
        </w:rPr>
        <w:t>ob</w:t>
      </w:r>
      <w:r w:rsidRPr="00F77ED2">
        <w:rPr>
          <w:szCs w:val="24"/>
          <w:lang w:val="ro-RO"/>
        </w:rPr>
        <w:t>.</w:t>
      </w:r>
    </w:p>
    <w:p w14:paraId="27021460" w14:textId="0DF2F3E1" w:rsidR="00770AA9" w:rsidRPr="00F77ED2" w:rsidRDefault="00770AA9" w:rsidP="00C24E2C">
      <w:pPr>
        <w:pStyle w:val="StyleBodyTextBefore6pt"/>
        <w:numPr>
          <w:ilvl w:val="1"/>
          <w:numId w:val="1"/>
        </w:numPr>
        <w:tabs>
          <w:tab w:val="num" w:pos="851"/>
        </w:tabs>
        <w:spacing w:before="0" w:line="360" w:lineRule="auto"/>
        <w:ind w:left="1080" w:hanging="513"/>
        <w:rPr>
          <w:szCs w:val="24"/>
          <w:lang w:val="ro-RO"/>
        </w:rPr>
      </w:pPr>
      <w:r w:rsidRPr="00F77ED2">
        <w:rPr>
          <w:szCs w:val="24"/>
          <w:lang w:val="ro-RO"/>
        </w:rPr>
        <w:t>fiecare tip de tranzacție realizată de FUI:</w:t>
      </w:r>
    </w:p>
    <w:p w14:paraId="15D4630C" w14:textId="178AC026" w:rsidR="00770AA9" w:rsidRPr="00F77ED2" w:rsidRDefault="00770AA9" w:rsidP="00C24E2C">
      <w:pPr>
        <w:pStyle w:val="StyleBodyTextBefore6pt"/>
        <w:numPr>
          <w:ilvl w:val="2"/>
          <w:numId w:val="4"/>
        </w:numPr>
        <w:tabs>
          <w:tab w:val="clear" w:pos="2160"/>
          <w:tab w:val="num" w:pos="1276"/>
        </w:tabs>
        <w:spacing w:before="0" w:line="360" w:lineRule="auto"/>
        <w:ind w:left="1276" w:hanging="283"/>
        <w:rPr>
          <w:szCs w:val="24"/>
          <w:lang w:val="ro-RO"/>
        </w:rPr>
      </w:pPr>
      <w:r w:rsidRPr="00F77ED2">
        <w:rPr>
          <w:szCs w:val="24"/>
          <w:lang w:val="ro-RO"/>
        </w:rPr>
        <w:t xml:space="preserve">cumpărare de energie electrică pe </w:t>
      </w:r>
      <w:proofErr w:type="spellStart"/>
      <w:r>
        <w:rPr>
          <w:szCs w:val="24"/>
        </w:rPr>
        <w:t>piețele</w:t>
      </w:r>
      <w:proofErr w:type="spellEnd"/>
      <w:r>
        <w:rPr>
          <w:szCs w:val="24"/>
        </w:rPr>
        <w:t xml:space="preserve"> </w:t>
      </w:r>
      <w:proofErr w:type="spellStart"/>
      <w:r>
        <w:rPr>
          <w:szCs w:val="24"/>
        </w:rPr>
        <w:t>centralizate</w:t>
      </w:r>
      <w:proofErr w:type="spellEnd"/>
      <w:r>
        <w:rPr>
          <w:szCs w:val="24"/>
        </w:rPr>
        <w:t>,</w:t>
      </w:r>
      <w:r w:rsidRPr="0067298A">
        <w:rPr>
          <w:szCs w:val="24"/>
        </w:rPr>
        <w:t xml:space="preserve"> </w:t>
      </w:r>
      <w:r w:rsidR="00ED7C7F">
        <w:rPr>
          <w:szCs w:val="24"/>
        </w:rPr>
        <w:t xml:space="preserve">administrate de </w:t>
      </w:r>
      <w:proofErr w:type="spellStart"/>
      <w:r w:rsidR="00ED7C7F">
        <w:rPr>
          <w:szCs w:val="24"/>
        </w:rPr>
        <w:t>Opcom</w:t>
      </w:r>
      <w:proofErr w:type="spellEnd"/>
      <w:r w:rsidR="00ED7C7F">
        <w:rPr>
          <w:szCs w:val="24"/>
        </w:rPr>
        <w:t xml:space="preserve"> SA</w:t>
      </w:r>
      <w:r w:rsidRPr="00F77ED2" w:rsidDel="008168DA">
        <w:rPr>
          <w:szCs w:val="24"/>
          <w:lang w:val="ro-RO"/>
        </w:rPr>
        <w:t xml:space="preserve"> </w:t>
      </w:r>
      <w:r>
        <w:rPr>
          <w:szCs w:val="24"/>
          <w:lang w:val="ro-RO"/>
        </w:rPr>
        <w:t>(PCC, PCSU, PZU și</w:t>
      </w:r>
      <w:r w:rsidRPr="00F77ED2">
        <w:rPr>
          <w:szCs w:val="24"/>
          <w:lang w:val="ro-RO"/>
        </w:rPr>
        <w:t xml:space="preserve"> PI);</w:t>
      </w:r>
    </w:p>
    <w:p w14:paraId="0FE8715E" w14:textId="22740B5C" w:rsidR="00770AA9" w:rsidRPr="00F77ED2" w:rsidRDefault="00770AA9" w:rsidP="00C24E2C">
      <w:pPr>
        <w:pStyle w:val="StyleBodyTextBefore6pt"/>
        <w:numPr>
          <w:ilvl w:val="2"/>
          <w:numId w:val="4"/>
        </w:numPr>
        <w:tabs>
          <w:tab w:val="clear" w:pos="2160"/>
          <w:tab w:val="num" w:pos="1276"/>
        </w:tabs>
        <w:spacing w:before="0" w:line="360" w:lineRule="auto"/>
        <w:ind w:left="2174" w:hanging="1181"/>
        <w:rPr>
          <w:szCs w:val="24"/>
          <w:lang w:val="ro-RO"/>
        </w:rPr>
      </w:pPr>
      <w:r w:rsidRPr="00F77ED2">
        <w:rPr>
          <w:szCs w:val="24"/>
          <w:lang w:val="ro-RO"/>
        </w:rPr>
        <w:t>cumpărare de energie electrică pe contracte negociate</w:t>
      </w:r>
      <w:r w:rsidR="003D20EC">
        <w:rPr>
          <w:szCs w:val="24"/>
          <w:lang w:val="ro-RO"/>
        </w:rPr>
        <w:t>, în conformitate cu cadrul legal</w:t>
      </w:r>
      <w:r w:rsidRPr="00F77ED2">
        <w:rPr>
          <w:szCs w:val="24"/>
          <w:lang w:val="ro-RO"/>
        </w:rPr>
        <w:t>;</w:t>
      </w:r>
    </w:p>
    <w:p w14:paraId="6351EADA" w14:textId="77777777" w:rsidR="00770AA9" w:rsidRDefault="00770AA9" w:rsidP="00C24E2C">
      <w:pPr>
        <w:pStyle w:val="StyleBodyTextBefore6pt"/>
        <w:numPr>
          <w:ilvl w:val="2"/>
          <w:numId w:val="4"/>
        </w:numPr>
        <w:tabs>
          <w:tab w:val="clear" w:pos="2160"/>
          <w:tab w:val="num" w:pos="1276"/>
        </w:tabs>
        <w:spacing w:before="0" w:line="360" w:lineRule="auto"/>
        <w:ind w:left="2174" w:hanging="1181"/>
        <w:rPr>
          <w:szCs w:val="24"/>
          <w:lang w:val="ro-RO"/>
        </w:rPr>
      </w:pPr>
      <w:r w:rsidRPr="00F77ED2">
        <w:rPr>
          <w:szCs w:val="24"/>
          <w:lang w:val="ro-RO"/>
        </w:rPr>
        <w:t xml:space="preserve">vânzare de energie electrică pe </w:t>
      </w:r>
      <w:r>
        <w:rPr>
          <w:szCs w:val="24"/>
          <w:lang w:val="ro-RO"/>
        </w:rPr>
        <w:t xml:space="preserve">PZU și </w:t>
      </w:r>
      <w:r w:rsidRPr="00F77ED2">
        <w:rPr>
          <w:szCs w:val="24"/>
          <w:lang w:val="ro-RO"/>
        </w:rPr>
        <w:t>PI;</w:t>
      </w:r>
    </w:p>
    <w:p w14:paraId="58ABA6E1" w14:textId="7525B183" w:rsidR="00770AA9" w:rsidRPr="00ED7C7F" w:rsidRDefault="00770AA9" w:rsidP="00ED7C7F">
      <w:pPr>
        <w:pStyle w:val="StyleBodyTextBefore6pt"/>
        <w:numPr>
          <w:ilvl w:val="1"/>
          <w:numId w:val="1"/>
        </w:numPr>
        <w:tabs>
          <w:tab w:val="clear" w:pos="1494"/>
          <w:tab w:val="num" w:pos="851"/>
        </w:tabs>
        <w:spacing w:before="0" w:line="360" w:lineRule="auto"/>
        <w:ind w:hanging="927"/>
        <w:rPr>
          <w:szCs w:val="24"/>
          <w:lang w:val="ro-RO"/>
        </w:rPr>
      </w:pPr>
      <w:r w:rsidRPr="00ED7C7F">
        <w:rPr>
          <w:szCs w:val="24"/>
          <w:lang w:val="ro-RO"/>
        </w:rPr>
        <w:t>costurile/veniturile alocate fiecărui FUI din PRE și cantitățile aferente dezechilibrelor.</w:t>
      </w:r>
    </w:p>
    <w:p w14:paraId="715BF9F7" w14:textId="79090556" w:rsidR="008B7131" w:rsidRPr="00F77ED2" w:rsidRDefault="00770AA9" w:rsidP="00BD1882">
      <w:pPr>
        <w:pStyle w:val="StyleBodyTextBefore6pt"/>
        <w:numPr>
          <w:ilvl w:val="0"/>
          <w:numId w:val="0"/>
        </w:numPr>
        <w:spacing w:before="0" w:after="120" w:line="360" w:lineRule="auto"/>
        <w:ind w:left="720" w:firstLine="720"/>
        <w:rPr>
          <w:strike/>
          <w:szCs w:val="24"/>
          <w:lang w:val="ro-RO"/>
        </w:rPr>
      </w:pPr>
      <w:r w:rsidRPr="00F77ED2" w:rsidDel="008C62C8">
        <w:rPr>
          <w:szCs w:val="24"/>
          <w:lang w:val="ro-RO"/>
        </w:rPr>
        <w:t xml:space="preserve"> </w:t>
      </w:r>
    </w:p>
    <w:p w14:paraId="70917269" w14:textId="77777777" w:rsidR="00133A1B" w:rsidRPr="00F77ED2" w:rsidRDefault="00133A1B" w:rsidP="00847AEC">
      <w:pPr>
        <w:keepNext/>
        <w:spacing w:after="120" w:line="360" w:lineRule="auto"/>
        <w:jc w:val="center"/>
        <w:rPr>
          <w:b/>
          <w:szCs w:val="24"/>
          <w:lang w:val="ro-RO"/>
        </w:rPr>
      </w:pPr>
      <w:r w:rsidRPr="00F77ED2">
        <w:rPr>
          <w:b/>
          <w:szCs w:val="24"/>
          <w:lang w:val="ro-RO"/>
        </w:rPr>
        <w:lastRenderedPageBreak/>
        <w:t xml:space="preserve">CAPITOLUL </w:t>
      </w:r>
      <w:r w:rsidR="005135C3" w:rsidRPr="00F77ED2">
        <w:rPr>
          <w:b/>
          <w:szCs w:val="24"/>
          <w:lang w:val="ro-RO"/>
        </w:rPr>
        <w:t>V</w:t>
      </w:r>
    </w:p>
    <w:p w14:paraId="16DF25C0" w14:textId="77777777" w:rsidR="0095328F" w:rsidRPr="00F230B2" w:rsidRDefault="0095328F" w:rsidP="00847AEC">
      <w:pPr>
        <w:keepNext/>
        <w:spacing w:after="120" w:line="360" w:lineRule="auto"/>
        <w:jc w:val="center"/>
        <w:rPr>
          <w:b/>
          <w:szCs w:val="24"/>
          <w:lang w:val="ro-RO"/>
        </w:rPr>
      </w:pPr>
      <w:r w:rsidRPr="00F230B2">
        <w:rPr>
          <w:b/>
          <w:szCs w:val="24"/>
          <w:lang w:val="ro-RO"/>
        </w:rPr>
        <w:t>SECŢIUNEA 1</w:t>
      </w:r>
    </w:p>
    <w:p w14:paraId="09B7F71E" w14:textId="77777777" w:rsidR="00133A1B" w:rsidRPr="002E6A4E" w:rsidRDefault="00133A1B" w:rsidP="00C24E2C">
      <w:pPr>
        <w:keepNext/>
        <w:spacing w:after="120" w:line="360" w:lineRule="auto"/>
        <w:jc w:val="center"/>
        <w:rPr>
          <w:b/>
          <w:i/>
          <w:szCs w:val="24"/>
          <w:lang w:val="ro-RO"/>
        </w:rPr>
      </w:pPr>
      <w:r w:rsidRPr="002E6A4E">
        <w:rPr>
          <w:b/>
          <w:i/>
          <w:szCs w:val="24"/>
          <w:lang w:val="ro-RO"/>
        </w:rPr>
        <w:t>Rezultatele monitoriz</w:t>
      </w:r>
      <w:r w:rsidR="00C16AAE" w:rsidRPr="002E6A4E">
        <w:rPr>
          <w:b/>
          <w:i/>
          <w:szCs w:val="24"/>
          <w:lang w:val="ro-RO"/>
        </w:rPr>
        <w:t>ă</w:t>
      </w:r>
      <w:r w:rsidRPr="002E6A4E">
        <w:rPr>
          <w:b/>
          <w:i/>
          <w:szCs w:val="24"/>
          <w:lang w:val="ro-RO"/>
        </w:rPr>
        <w:t>rii</w:t>
      </w:r>
    </w:p>
    <w:p w14:paraId="718FEE7F" w14:textId="1949E53A" w:rsidR="00133A1B" w:rsidRDefault="00C24E2C" w:rsidP="00C24E2C">
      <w:pPr>
        <w:pStyle w:val="StyleBodyTextBefore6pt"/>
        <w:numPr>
          <w:ilvl w:val="0"/>
          <w:numId w:val="0"/>
        </w:numPr>
        <w:spacing w:before="0" w:after="120" w:line="360" w:lineRule="auto"/>
        <w:ind w:firstLine="567"/>
        <w:rPr>
          <w:szCs w:val="24"/>
          <w:lang w:val="ro-RO"/>
        </w:rPr>
      </w:pPr>
      <w:r w:rsidRPr="00080F0B">
        <w:rPr>
          <w:b/>
          <w:szCs w:val="24"/>
          <w:lang w:val="ro-RO"/>
        </w:rPr>
        <w:t>Art. 16.</w:t>
      </w:r>
      <w:r>
        <w:rPr>
          <w:szCs w:val="24"/>
          <w:lang w:val="ro-RO"/>
        </w:rPr>
        <w:t xml:space="preserve"> </w:t>
      </w:r>
      <w:r w:rsidR="0073257C">
        <w:rPr>
          <w:szCs w:val="24"/>
          <w:lang w:val="ro-RO"/>
        </w:rPr>
        <w:t>-</w:t>
      </w:r>
      <w:r w:rsidR="00036ACE" w:rsidRPr="00C24E2C">
        <w:rPr>
          <w:szCs w:val="24"/>
          <w:lang w:val="ro-RO"/>
        </w:rPr>
        <w:t xml:space="preserve"> </w:t>
      </w:r>
      <w:r w:rsidR="00133A1B" w:rsidRPr="00C24E2C">
        <w:rPr>
          <w:szCs w:val="24"/>
          <w:lang w:val="ro-RO"/>
        </w:rPr>
        <w:t>Rezultatele activit</w:t>
      </w:r>
      <w:r w:rsidR="00C16AAE" w:rsidRPr="00C24E2C">
        <w:rPr>
          <w:szCs w:val="24"/>
          <w:lang w:val="ro-RO"/>
        </w:rPr>
        <w:t>ăț</w:t>
      </w:r>
      <w:r w:rsidR="00133A1B" w:rsidRPr="00C24E2C">
        <w:rPr>
          <w:szCs w:val="24"/>
          <w:lang w:val="ro-RO"/>
        </w:rPr>
        <w:t xml:space="preserve">ii de monitorizare a </w:t>
      </w:r>
      <w:r w:rsidR="00282C9F" w:rsidRPr="00C24E2C">
        <w:rPr>
          <w:szCs w:val="24"/>
          <w:lang w:val="ro-RO"/>
        </w:rPr>
        <w:t>pie</w:t>
      </w:r>
      <w:r w:rsidR="00C16AAE" w:rsidRPr="00C24E2C">
        <w:rPr>
          <w:szCs w:val="24"/>
          <w:lang w:val="ro-RO"/>
        </w:rPr>
        <w:t>ț</w:t>
      </w:r>
      <w:r w:rsidR="00282C9F" w:rsidRPr="00C24E2C">
        <w:rPr>
          <w:szCs w:val="24"/>
          <w:lang w:val="ro-RO"/>
        </w:rPr>
        <w:t xml:space="preserve">ei </w:t>
      </w:r>
      <w:bookmarkStart w:id="14" w:name="_Hlk526334043"/>
      <w:r w:rsidR="00282C9F" w:rsidRPr="00C24E2C">
        <w:rPr>
          <w:szCs w:val="24"/>
          <w:lang w:val="ro-RO"/>
        </w:rPr>
        <w:t>reglementate de energie electric</w:t>
      </w:r>
      <w:r w:rsidR="00C16AAE" w:rsidRPr="00C24E2C">
        <w:rPr>
          <w:szCs w:val="24"/>
          <w:lang w:val="ro-RO"/>
        </w:rPr>
        <w:t>ă</w:t>
      </w:r>
      <w:r w:rsidR="00133A1B" w:rsidRPr="00C24E2C">
        <w:rPr>
          <w:szCs w:val="24"/>
          <w:lang w:val="ro-RO"/>
        </w:rPr>
        <w:t xml:space="preserve"> </w:t>
      </w:r>
      <w:bookmarkEnd w:id="14"/>
      <w:r w:rsidR="00133A1B" w:rsidRPr="00C24E2C">
        <w:rPr>
          <w:szCs w:val="24"/>
          <w:lang w:val="ro-RO"/>
        </w:rPr>
        <w:t>fac</w:t>
      </w:r>
      <w:r>
        <w:rPr>
          <w:szCs w:val="24"/>
          <w:lang w:val="ro-RO"/>
        </w:rPr>
        <w:t xml:space="preserve"> </w:t>
      </w:r>
      <w:r w:rsidR="00133A1B" w:rsidRPr="00C24E2C">
        <w:rPr>
          <w:szCs w:val="24"/>
          <w:lang w:val="ro-RO"/>
        </w:rPr>
        <w:t xml:space="preserve">obiectul unor rapoarte </w:t>
      </w:r>
      <w:r w:rsidR="006A1A16" w:rsidRPr="00C24E2C">
        <w:rPr>
          <w:szCs w:val="24"/>
          <w:lang w:val="ro-RO"/>
        </w:rPr>
        <w:t>trimestriale</w:t>
      </w:r>
      <w:r w:rsidR="00052AEB" w:rsidRPr="00C24E2C">
        <w:rPr>
          <w:szCs w:val="24"/>
          <w:lang w:val="ro-RO"/>
        </w:rPr>
        <w:t>/anuale</w:t>
      </w:r>
      <w:r w:rsidR="004E1C7B" w:rsidRPr="00C24E2C">
        <w:rPr>
          <w:szCs w:val="24"/>
          <w:lang w:val="ro-RO"/>
        </w:rPr>
        <w:t xml:space="preserve"> și</w:t>
      </w:r>
      <w:r w:rsidR="00133A1B" w:rsidRPr="00C24E2C">
        <w:rPr>
          <w:szCs w:val="24"/>
          <w:lang w:val="ro-RO"/>
        </w:rPr>
        <w:t xml:space="preserve"> </w:t>
      </w:r>
      <w:r w:rsidR="004E1C7B" w:rsidRPr="00C24E2C">
        <w:rPr>
          <w:szCs w:val="24"/>
          <w:lang w:val="ro-RO"/>
        </w:rPr>
        <w:t>analize/evaluări specifice intern</w:t>
      </w:r>
      <w:bookmarkStart w:id="15" w:name="_Hlk526333905"/>
      <w:r w:rsidR="004E1C7B" w:rsidRPr="00C24E2C">
        <w:rPr>
          <w:szCs w:val="24"/>
          <w:lang w:val="ro-RO"/>
        </w:rPr>
        <w:t>e</w:t>
      </w:r>
      <w:r w:rsidR="00ED7C7F">
        <w:rPr>
          <w:szCs w:val="24"/>
          <w:lang w:val="ro-RO"/>
        </w:rPr>
        <w:t>,</w:t>
      </w:r>
      <w:r w:rsidR="004E1C7B" w:rsidRPr="00C24E2C">
        <w:rPr>
          <w:szCs w:val="24"/>
          <w:lang w:val="ro-RO"/>
        </w:rPr>
        <w:t xml:space="preserve"> </w:t>
      </w:r>
      <w:bookmarkEnd w:id="15"/>
      <w:r w:rsidR="004E1C7B" w:rsidRPr="00C24E2C">
        <w:rPr>
          <w:szCs w:val="24"/>
          <w:lang w:val="ro-RO"/>
        </w:rPr>
        <w:t xml:space="preserve">întocmite de </w:t>
      </w:r>
      <w:r w:rsidR="00E32C53" w:rsidRPr="00C24E2C">
        <w:rPr>
          <w:szCs w:val="24"/>
          <w:lang w:val="ro-RO"/>
        </w:rPr>
        <w:t>direcția de specialitate</w:t>
      </w:r>
      <w:r w:rsidR="004E1C7B" w:rsidRPr="00C24E2C">
        <w:rPr>
          <w:szCs w:val="24"/>
          <w:lang w:val="ro-RO"/>
        </w:rPr>
        <w:t xml:space="preserve"> din </w:t>
      </w:r>
      <w:r w:rsidR="00E32C53" w:rsidRPr="00C24E2C">
        <w:rPr>
          <w:szCs w:val="24"/>
          <w:lang w:val="ro-RO"/>
        </w:rPr>
        <w:t xml:space="preserve">cadrul </w:t>
      </w:r>
      <w:r w:rsidR="004E1C7B" w:rsidRPr="00C24E2C">
        <w:rPr>
          <w:szCs w:val="24"/>
          <w:lang w:val="ro-RO"/>
        </w:rPr>
        <w:t>ANRE.</w:t>
      </w:r>
      <w:r w:rsidR="00133A1B" w:rsidRPr="00C24E2C">
        <w:rPr>
          <w:szCs w:val="24"/>
          <w:lang w:val="ro-RO"/>
        </w:rPr>
        <w:t xml:space="preserve"> </w:t>
      </w:r>
    </w:p>
    <w:p w14:paraId="0D4E2CBB" w14:textId="6A998386" w:rsidR="00EC1940" w:rsidRDefault="0073257C" w:rsidP="001B6C2A">
      <w:pPr>
        <w:pStyle w:val="StyleBodyTextBefore6pt"/>
        <w:numPr>
          <w:ilvl w:val="0"/>
          <w:numId w:val="0"/>
        </w:numPr>
        <w:spacing w:before="0" w:after="120" w:line="360" w:lineRule="auto"/>
        <w:ind w:firstLine="567"/>
        <w:rPr>
          <w:szCs w:val="24"/>
        </w:rPr>
      </w:pPr>
      <w:r w:rsidRPr="0073257C">
        <w:rPr>
          <w:b/>
          <w:szCs w:val="24"/>
        </w:rPr>
        <w:t>Art. 17.</w:t>
      </w:r>
      <w:r>
        <w:rPr>
          <w:szCs w:val="24"/>
        </w:rPr>
        <w:t xml:space="preserve"> </w:t>
      </w:r>
      <w:bookmarkStart w:id="16" w:name="_Hlk526765954"/>
      <w:r w:rsidR="00511883">
        <w:rPr>
          <w:szCs w:val="24"/>
        </w:rPr>
        <w:t>(</w:t>
      </w:r>
      <w:r w:rsidR="001B6C2A">
        <w:rPr>
          <w:szCs w:val="24"/>
        </w:rPr>
        <w:t>1</w:t>
      </w:r>
      <w:r w:rsidR="00511883">
        <w:rPr>
          <w:szCs w:val="24"/>
        </w:rPr>
        <w:t xml:space="preserve">) </w:t>
      </w:r>
      <w:proofErr w:type="spellStart"/>
      <w:r w:rsidR="00EC1940" w:rsidRPr="00F77ED2">
        <w:rPr>
          <w:szCs w:val="24"/>
        </w:rPr>
        <w:t>Rapoartele</w:t>
      </w:r>
      <w:proofErr w:type="spellEnd"/>
      <w:r w:rsidR="00EC1940" w:rsidRPr="00F77ED2">
        <w:rPr>
          <w:szCs w:val="24"/>
        </w:rPr>
        <w:t xml:space="preserve"> de </w:t>
      </w:r>
      <w:proofErr w:type="spellStart"/>
      <w:r w:rsidR="00EC1940" w:rsidRPr="00F77ED2">
        <w:rPr>
          <w:szCs w:val="24"/>
        </w:rPr>
        <w:t>monitorizare</w:t>
      </w:r>
      <w:proofErr w:type="spellEnd"/>
      <w:r w:rsidR="00EC1940" w:rsidRPr="00F77ED2">
        <w:rPr>
          <w:szCs w:val="24"/>
        </w:rPr>
        <w:t xml:space="preserve"> </w:t>
      </w:r>
      <w:proofErr w:type="spellStart"/>
      <w:r w:rsidR="00EC1940">
        <w:rPr>
          <w:szCs w:val="24"/>
        </w:rPr>
        <w:t>trimestriale</w:t>
      </w:r>
      <w:proofErr w:type="spellEnd"/>
      <w:r w:rsidR="00EC1940">
        <w:rPr>
          <w:szCs w:val="24"/>
        </w:rPr>
        <w:t xml:space="preserve"> </w:t>
      </w:r>
      <w:proofErr w:type="spellStart"/>
      <w:r w:rsidR="00EC1940">
        <w:rPr>
          <w:szCs w:val="24"/>
        </w:rPr>
        <w:t>și</w:t>
      </w:r>
      <w:proofErr w:type="spellEnd"/>
      <w:r w:rsidR="00EC1940">
        <w:rPr>
          <w:szCs w:val="24"/>
        </w:rPr>
        <w:t xml:space="preserve"> </w:t>
      </w:r>
      <w:proofErr w:type="spellStart"/>
      <w:r w:rsidR="00EC1940">
        <w:rPr>
          <w:szCs w:val="24"/>
        </w:rPr>
        <w:t>anuale</w:t>
      </w:r>
      <w:proofErr w:type="spellEnd"/>
      <w:r w:rsidR="001B6C2A">
        <w:rPr>
          <w:szCs w:val="24"/>
        </w:rPr>
        <w:t xml:space="preserve">, </w:t>
      </w:r>
      <w:r w:rsidR="001B6C2A" w:rsidRPr="00F77ED2">
        <w:rPr>
          <w:szCs w:val="24"/>
        </w:rPr>
        <w:t>elabor</w:t>
      </w:r>
      <w:r w:rsidR="001B6C2A">
        <w:rPr>
          <w:szCs w:val="24"/>
        </w:rPr>
        <w:t>ate</w:t>
      </w:r>
      <w:r w:rsidR="001B6C2A" w:rsidRPr="00F77ED2">
        <w:rPr>
          <w:szCs w:val="24"/>
        </w:rPr>
        <w:t xml:space="preserve"> pe </w:t>
      </w:r>
      <w:proofErr w:type="spellStart"/>
      <w:r w:rsidR="001B6C2A" w:rsidRPr="00F77ED2">
        <w:rPr>
          <w:szCs w:val="24"/>
        </w:rPr>
        <w:t>baza</w:t>
      </w:r>
      <w:proofErr w:type="spellEnd"/>
      <w:r w:rsidR="001B6C2A" w:rsidRPr="00F77ED2">
        <w:rPr>
          <w:szCs w:val="24"/>
        </w:rPr>
        <w:t xml:space="preserve"> </w:t>
      </w:r>
      <w:proofErr w:type="spellStart"/>
      <w:r w:rsidR="001B6C2A" w:rsidRPr="00F77ED2">
        <w:rPr>
          <w:szCs w:val="24"/>
        </w:rPr>
        <w:t>raportărilor</w:t>
      </w:r>
      <w:proofErr w:type="spellEnd"/>
      <w:r w:rsidR="001B6C2A" w:rsidRPr="00F77ED2">
        <w:rPr>
          <w:szCs w:val="24"/>
        </w:rPr>
        <w:t xml:space="preserve"> </w:t>
      </w:r>
      <w:proofErr w:type="spellStart"/>
      <w:r w:rsidR="001B6C2A">
        <w:rPr>
          <w:szCs w:val="24"/>
        </w:rPr>
        <w:t>lunare</w:t>
      </w:r>
      <w:proofErr w:type="spellEnd"/>
      <w:r w:rsidR="001B6C2A">
        <w:rPr>
          <w:szCs w:val="24"/>
        </w:rPr>
        <w:t xml:space="preserve"> de </w:t>
      </w:r>
      <w:proofErr w:type="spellStart"/>
      <w:r w:rsidR="001B6C2A">
        <w:rPr>
          <w:szCs w:val="24"/>
        </w:rPr>
        <w:t>monitorizare</w:t>
      </w:r>
      <w:proofErr w:type="spellEnd"/>
      <w:r w:rsidR="001B6C2A">
        <w:rPr>
          <w:szCs w:val="24"/>
        </w:rPr>
        <w:t>,</w:t>
      </w:r>
      <w:r w:rsidR="00EC1940">
        <w:rPr>
          <w:szCs w:val="24"/>
        </w:rPr>
        <w:t xml:space="preserve"> </w:t>
      </w:r>
      <w:proofErr w:type="spellStart"/>
      <w:r w:rsidR="00EC1940">
        <w:rPr>
          <w:szCs w:val="24"/>
        </w:rPr>
        <w:t>cuprind</w:t>
      </w:r>
      <w:proofErr w:type="spellEnd"/>
      <w:r w:rsidR="00EC1940">
        <w:rPr>
          <w:szCs w:val="24"/>
        </w:rPr>
        <w:t xml:space="preserve"> </w:t>
      </w:r>
      <w:proofErr w:type="spellStart"/>
      <w:r w:rsidR="00EC1940">
        <w:rPr>
          <w:szCs w:val="24"/>
        </w:rPr>
        <w:t>în</w:t>
      </w:r>
      <w:proofErr w:type="spellEnd"/>
      <w:r w:rsidR="00EC1940">
        <w:rPr>
          <w:szCs w:val="24"/>
        </w:rPr>
        <w:t xml:space="preserve"> principal, </w:t>
      </w:r>
      <w:proofErr w:type="spellStart"/>
      <w:r>
        <w:rPr>
          <w:szCs w:val="24"/>
        </w:rPr>
        <w:t>sinteza</w:t>
      </w:r>
      <w:proofErr w:type="spellEnd"/>
      <w:r>
        <w:rPr>
          <w:szCs w:val="24"/>
        </w:rPr>
        <w:t xml:space="preserve"> </w:t>
      </w:r>
      <w:proofErr w:type="spellStart"/>
      <w:r>
        <w:rPr>
          <w:szCs w:val="24"/>
        </w:rPr>
        <w:t>valorilor</w:t>
      </w:r>
      <w:proofErr w:type="spellEnd"/>
      <w:r w:rsidR="00ED7C7F">
        <w:rPr>
          <w:szCs w:val="24"/>
        </w:rPr>
        <w:t xml:space="preserve"> </w:t>
      </w:r>
      <w:proofErr w:type="spellStart"/>
      <w:r w:rsidR="00A67D1B">
        <w:rPr>
          <w:szCs w:val="24"/>
        </w:rPr>
        <w:t>indicatorilor</w:t>
      </w:r>
      <w:proofErr w:type="spellEnd"/>
      <w:r w:rsidR="00ED7C7F">
        <w:rPr>
          <w:szCs w:val="24"/>
        </w:rPr>
        <w:t xml:space="preserve"> </w:t>
      </w:r>
      <w:proofErr w:type="spellStart"/>
      <w:r w:rsidR="00ED7C7F">
        <w:rPr>
          <w:szCs w:val="24"/>
        </w:rPr>
        <w:t>analizați</w:t>
      </w:r>
      <w:proofErr w:type="spellEnd"/>
      <w:r w:rsidR="00A67D1B">
        <w:rPr>
          <w:szCs w:val="24"/>
        </w:rPr>
        <w:t xml:space="preserve">, </w:t>
      </w:r>
      <w:proofErr w:type="spellStart"/>
      <w:r w:rsidR="00A67D1B">
        <w:rPr>
          <w:szCs w:val="24"/>
        </w:rPr>
        <w:t>rea</w:t>
      </w:r>
      <w:r w:rsidR="00EC1940">
        <w:rPr>
          <w:szCs w:val="24"/>
        </w:rPr>
        <w:t>lizate</w:t>
      </w:r>
      <w:proofErr w:type="spellEnd"/>
      <w:r w:rsidR="00EC1940">
        <w:rPr>
          <w:szCs w:val="24"/>
        </w:rPr>
        <w:t xml:space="preserve"> </w:t>
      </w:r>
      <w:proofErr w:type="spellStart"/>
      <w:r w:rsidR="00EC1940">
        <w:rPr>
          <w:szCs w:val="24"/>
        </w:rPr>
        <w:t>în</w:t>
      </w:r>
      <w:proofErr w:type="spellEnd"/>
      <w:r w:rsidR="00EC1940">
        <w:rPr>
          <w:szCs w:val="24"/>
        </w:rPr>
        <w:t xml:space="preserve"> </w:t>
      </w:r>
      <w:proofErr w:type="spellStart"/>
      <w:r w:rsidR="00EC1940">
        <w:rPr>
          <w:szCs w:val="24"/>
        </w:rPr>
        <w:t>perioadele</w:t>
      </w:r>
      <w:proofErr w:type="spellEnd"/>
      <w:r w:rsidR="00EC1940">
        <w:rPr>
          <w:szCs w:val="24"/>
        </w:rPr>
        <w:t xml:space="preserve"> </w:t>
      </w:r>
      <w:proofErr w:type="spellStart"/>
      <w:r w:rsidR="00EC1940">
        <w:rPr>
          <w:szCs w:val="24"/>
        </w:rPr>
        <w:t>anterioare</w:t>
      </w:r>
      <w:proofErr w:type="spellEnd"/>
      <w:r w:rsidR="00EC1940">
        <w:rPr>
          <w:szCs w:val="24"/>
        </w:rPr>
        <w:t xml:space="preserve">, </w:t>
      </w:r>
      <w:proofErr w:type="spellStart"/>
      <w:r w:rsidR="00EC1940">
        <w:rPr>
          <w:szCs w:val="24"/>
        </w:rPr>
        <w:t>dar</w:t>
      </w:r>
      <w:proofErr w:type="spellEnd"/>
      <w:r w:rsidR="00EC1940">
        <w:rPr>
          <w:szCs w:val="24"/>
        </w:rPr>
        <w:t xml:space="preserve"> </w:t>
      </w:r>
      <w:proofErr w:type="spellStart"/>
      <w:r w:rsidR="00EC1940">
        <w:rPr>
          <w:szCs w:val="24"/>
        </w:rPr>
        <w:t>și</w:t>
      </w:r>
      <w:proofErr w:type="spellEnd"/>
      <w:r w:rsidR="00EC1940">
        <w:rPr>
          <w:szCs w:val="24"/>
        </w:rPr>
        <w:t xml:space="preserve"> </w:t>
      </w:r>
      <w:proofErr w:type="spellStart"/>
      <w:r w:rsidR="00EC1940">
        <w:rPr>
          <w:szCs w:val="24"/>
        </w:rPr>
        <w:t>analize</w:t>
      </w:r>
      <w:proofErr w:type="spellEnd"/>
      <w:r w:rsidR="00EC1940">
        <w:rPr>
          <w:szCs w:val="24"/>
        </w:rPr>
        <w:t xml:space="preserve"> comparative </w:t>
      </w:r>
      <w:proofErr w:type="spellStart"/>
      <w:r w:rsidR="00EC1940">
        <w:rPr>
          <w:szCs w:val="24"/>
        </w:rPr>
        <w:t>și</w:t>
      </w:r>
      <w:proofErr w:type="spellEnd"/>
      <w:r w:rsidR="00EC1940">
        <w:rPr>
          <w:szCs w:val="24"/>
        </w:rPr>
        <w:t xml:space="preserve"> </w:t>
      </w:r>
      <w:proofErr w:type="spellStart"/>
      <w:r w:rsidR="00EC1940">
        <w:rPr>
          <w:szCs w:val="24"/>
        </w:rPr>
        <w:t>evaluări</w:t>
      </w:r>
      <w:proofErr w:type="spellEnd"/>
      <w:r w:rsidR="00EC1940">
        <w:rPr>
          <w:szCs w:val="24"/>
        </w:rPr>
        <w:t xml:space="preserve"> cu </w:t>
      </w:r>
      <w:proofErr w:type="spellStart"/>
      <w:r w:rsidR="00EC1940">
        <w:rPr>
          <w:szCs w:val="24"/>
        </w:rPr>
        <w:t>privire</w:t>
      </w:r>
      <w:proofErr w:type="spellEnd"/>
      <w:r w:rsidR="00EC1940">
        <w:rPr>
          <w:szCs w:val="24"/>
        </w:rPr>
        <w:t xml:space="preserve"> la </w:t>
      </w:r>
      <w:proofErr w:type="spellStart"/>
      <w:r w:rsidR="00EC1940">
        <w:rPr>
          <w:szCs w:val="24"/>
        </w:rPr>
        <w:t>eficiența</w:t>
      </w:r>
      <w:proofErr w:type="spellEnd"/>
      <w:r w:rsidR="00EC1940">
        <w:rPr>
          <w:szCs w:val="24"/>
        </w:rPr>
        <w:t xml:space="preserve"> FUI </w:t>
      </w:r>
      <w:proofErr w:type="spellStart"/>
      <w:r w:rsidR="00EC1940">
        <w:rPr>
          <w:szCs w:val="24"/>
        </w:rPr>
        <w:t>în</w:t>
      </w:r>
      <w:proofErr w:type="spellEnd"/>
      <w:r w:rsidR="00EC1940">
        <w:rPr>
          <w:szCs w:val="24"/>
        </w:rPr>
        <w:t xml:space="preserve"> </w:t>
      </w:r>
      <w:proofErr w:type="spellStart"/>
      <w:r w:rsidR="00EC1940">
        <w:rPr>
          <w:szCs w:val="24"/>
        </w:rPr>
        <w:t>asigurarea</w:t>
      </w:r>
      <w:proofErr w:type="spellEnd"/>
      <w:r w:rsidR="00EC1940">
        <w:rPr>
          <w:szCs w:val="24"/>
        </w:rPr>
        <w:t xml:space="preserve"> </w:t>
      </w:r>
      <w:proofErr w:type="spellStart"/>
      <w:r w:rsidR="00EC1940">
        <w:rPr>
          <w:szCs w:val="24"/>
        </w:rPr>
        <w:t>furnizării</w:t>
      </w:r>
      <w:proofErr w:type="spellEnd"/>
      <w:r w:rsidR="00EC1940">
        <w:rPr>
          <w:szCs w:val="24"/>
        </w:rPr>
        <w:t xml:space="preserve"> </w:t>
      </w:r>
      <w:proofErr w:type="spellStart"/>
      <w:r w:rsidR="00EC1940">
        <w:rPr>
          <w:szCs w:val="24"/>
        </w:rPr>
        <w:t>energiei</w:t>
      </w:r>
      <w:proofErr w:type="spellEnd"/>
      <w:r w:rsidR="00EC1940">
        <w:rPr>
          <w:szCs w:val="24"/>
        </w:rPr>
        <w:t xml:space="preserve"> </w:t>
      </w:r>
      <w:proofErr w:type="spellStart"/>
      <w:r w:rsidR="00EC1940">
        <w:rPr>
          <w:szCs w:val="24"/>
        </w:rPr>
        <w:t>electrice</w:t>
      </w:r>
      <w:proofErr w:type="spellEnd"/>
      <w:r w:rsidR="00EC1940">
        <w:rPr>
          <w:szCs w:val="24"/>
        </w:rPr>
        <w:t xml:space="preserve"> </w:t>
      </w:r>
      <w:proofErr w:type="spellStart"/>
      <w:r w:rsidR="00EC1940">
        <w:rPr>
          <w:szCs w:val="24"/>
        </w:rPr>
        <w:t>clienților</w:t>
      </w:r>
      <w:proofErr w:type="spellEnd"/>
      <w:r w:rsidR="00EC1940">
        <w:rPr>
          <w:szCs w:val="24"/>
        </w:rPr>
        <w:t xml:space="preserve"> </w:t>
      </w:r>
      <w:proofErr w:type="spellStart"/>
      <w:r w:rsidR="00EC1940">
        <w:rPr>
          <w:szCs w:val="24"/>
        </w:rPr>
        <w:t>finali</w:t>
      </w:r>
      <w:proofErr w:type="spellEnd"/>
      <w:r w:rsidR="00EC1940">
        <w:rPr>
          <w:szCs w:val="24"/>
        </w:rPr>
        <w:t xml:space="preserve">. </w:t>
      </w:r>
    </w:p>
    <w:p w14:paraId="2DDC73BA" w14:textId="1E5799E7" w:rsidR="0073257C" w:rsidRDefault="0073257C" w:rsidP="00EC1940">
      <w:pPr>
        <w:pStyle w:val="StyleBodyTextBefore6pt"/>
        <w:numPr>
          <w:ilvl w:val="0"/>
          <w:numId w:val="0"/>
        </w:numPr>
        <w:spacing w:before="0" w:after="120" w:line="360" w:lineRule="auto"/>
        <w:ind w:firstLine="567"/>
        <w:rPr>
          <w:szCs w:val="24"/>
        </w:rPr>
      </w:pPr>
      <w:r>
        <w:rPr>
          <w:szCs w:val="24"/>
        </w:rPr>
        <w:t>(</w:t>
      </w:r>
      <w:r w:rsidR="001B6C2A">
        <w:rPr>
          <w:szCs w:val="24"/>
        </w:rPr>
        <w:t>2</w:t>
      </w:r>
      <w:r>
        <w:rPr>
          <w:szCs w:val="24"/>
        </w:rPr>
        <w:t xml:space="preserve">) </w:t>
      </w:r>
      <w:proofErr w:type="spellStart"/>
      <w:r w:rsidRPr="002C166C">
        <w:rPr>
          <w:szCs w:val="24"/>
        </w:rPr>
        <w:t>Termenul</w:t>
      </w:r>
      <w:proofErr w:type="spellEnd"/>
      <w:r w:rsidRPr="002C166C">
        <w:rPr>
          <w:szCs w:val="24"/>
        </w:rPr>
        <w:t xml:space="preserve"> de </w:t>
      </w:r>
      <w:proofErr w:type="spellStart"/>
      <w:r w:rsidRPr="002C166C">
        <w:rPr>
          <w:szCs w:val="24"/>
        </w:rPr>
        <w:t>elaborare</w:t>
      </w:r>
      <w:proofErr w:type="spellEnd"/>
      <w:r w:rsidRPr="002C166C">
        <w:rPr>
          <w:szCs w:val="24"/>
        </w:rPr>
        <w:t xml:space="preserve"> a </w:t>
      </w:r>
      <w:proofErr w:type="spellStart"/>
      <w:r w:rsidRPr="002C166C">
        <w:rPr>
          <w:szCs w:val="24"/>
        </w:rPr>
        <w:t>rapoartelor</w:t>
      </w:r>
      <w:proofErr w:type="spellEnd"/>
      <w:r w:rsidRPr="002C166C">
        <w:rPr>
          <w:szCs w:val="24"/>
        </w:rPr>
        <w:t xml:space="preserve"> de </w:t>
      </w:r>
      <w:proofErr w:type="spellStart"/>
      <w:r w:rsidRPr="002C166C">
        <w:rPr>
          <w:szCs w:val="24"/>
        </w:rPr>
        <w:t>monitorizare</w:t>
      </w:r>
      <w:proofErr w:type="spellEnd"/>
      <w:r w:rsidRPr="002C166C">
        <w:rPr>
          <w:szCs w:val="24"/>
        </w:rPr>
        <w:t xml:space="preserve"> </w:t>
      </w:r>
      <w:proofErr w:type="spellStart"/>
      <w:r w:rsidRPr="002C166C">
        <w:rPr>
          <w:szCs w:val="24"/>
        </w:rPr>
        <w:t>trimestriale</w:t>
      </w:r>
      <w:proofErr w:type="spellEnd"/>
      <w:r w:rsidRPr="002C166C">
        <w:rPr>
          <w:szCs w:val="24"/>
        </w:rPr>
        <w:t xml:space="preserve"> </w:t>
      </w:r>
      <w:proofErr w:type="spellStart"/>
      <w:r w:rsidRPr="002C166C">
        <w:rPr>
          <w:szCs w:val="24"/>
        </w:rPr>
        <w:t>este</w:t>
      </w:r>
      <w:proofErr w:type="spellEnd"/>
      <w:r w:rsidRPr="002C166C">
        <w:rPr>
          <w:szCs w:val="24"/>
        </w:rPr>
        <w:t xml:space="preserve"> de </w:t>
      </w:r>
      <w:proofErr w:type="spellStart"/>
      <w:r w:rsidRPr="002C166C">
        <w:rPr>
          <w:szCs w:val="24"/>
        </w:rPr>
        <w:t>patru</w:t>
      </w:r>
      <w:proofErr w:type="spellEnd"/>
      <w:r w:rsidRPr="002C166C">
        <w:rPr>
          <w:szCs w:val="24"/>
        </w:rPr>
        <w:t xml:space="preserve"> </w:t>
      </w:r>
      <w:proofErr w:type="spellStart"/>
      <w:r w:rsidRPr="002C166C">
        <w:rPr>
          <w:szCs w:val="24"/>
        </w:rPr>
        <w:t>luni</w:t>
      </w:r>
      <w:proofErr w:type="spellEnd"/>
      <w:r w:rsidRPr="002C166C">
        <w:rPr>
          <w:szCs w:val="24"/>
        </w:rPr>
        <w:t xml:space="preserve"> de la </w:t>
      </w:r>
      <w:proofErr w:type="spellStart"/>
      <w:r w:rsidRPr="002C166C">
        <w:rPr>
          <w:szCs w:val="24"/>
        </w:rPr>
        <w:t>sfârșitul</w:t>
      </w:r>
      <w:proofErr w:type="spellEnd"/>
      <w:r w:rsidRPr="002C166C">
        <w:rPr>
          <w:szCs w:val="24"/>
        </w:rPr>
        <w:t xml:space="preserve"> </w:t>
      </w:r>
      <w:proofErr w:type="spellStart"/>
      <w:r w:rsidRPr="002C166C">
        <w:rPr>
          <w:szCs w:val="24"/>
        </w:rPr>
        <w:t>fiecărui</w:t>
      </w:r>
      <w:proofErr w:type="spellEnd"/>
      <w:r w:rsidRPr="002C166C">
        <w:rPr>
          <w:szCs w:val="24"/>
        </w:rPr>
        <w:t xml:space="preserve"> </w:t>
      </w:r>
      <w:proofErr w:type="spellStart"/>
      <w:r w:rsidRPr="002C166C">
        <w:rPr>
          <w:szCs w:val="24"/>
        </w:rPr>
        <w:t>trimestru</w:t>
      </w:r>
      <w:proofErr w:type="spellEnd"/>
      <w:r w:rsidRPr="002C166C">
        <w:rPr>
          <w:szCs w:val="24"/>
        </w:rPr>
        <w:t>.</w:t>
      </w:r>
    </w:p>
    <w:p w14:paraId="39BD6B9C" w14:textId="0AA2D6CC" w:rsidR="004E1C7B" w:rsidRDefault="0073257C" w:rsidP="00C24E2C">
      <w:pPr>
        <w:pStyle w:val="StyleBodyTextBefore6pt"/>
        <w:numPr>
          <w:ilvl w:val="0"/>
          <w:numId w:val="0"/>
        </w:numPr>
        <w:spacing w:before="0" w:after="120" w:line="360" w:lineRule="auto"/>
        <w:ind w:firstLine="567"/>
        <w:rPr>
          <w:szCs w:val="24"/>
          <w:lang w:val="ro-RO"/>
        </w:rPr>
      </w:pPr>
      <w:bookmarkStart w:id="17" w:name="_Hlk527979244"/>
      <w:bookmarkEnd w:id="16"/>
      <w:r w:rsidRPr="0073257C">
        <w:rPr>
          <w:b/>
          <w:szCs w:val="24"/>
          <w:lang w:val="ro-RO"/>
        </w:rPr>
        <w:t>Art. 18.</w:t>
      </w:r>
      <w:r>
        <w:rPr>
          <w:szCs w:val="24"/>
          <w:lang w:val="ro-RO"/>
        </w:rPr>
        <w:t xml:space="preserve"> </w:t>
      </w:r>
      <w:bookmarkEnd w:id="17"/>
      <w:r w:rsidR="00F45932" w:rsidRPr="00F77ED2">
        <w:rPr>
          <w:szCs w:val="24"/>
          <w:lang w:val="ro-RO"/>
        </w:rPr>
        <w:t>(</w:t>
      </w:r>
      <w:r>
        <w:rPr>
          <w:szCs w:val="24"/>
          <w:lang w:val="ro-RO"/>
        </w:rPr>
        <w:t>1</w:t>
      </w:r>
      <w:r w:rsidR="00F45932" w:rsidRPr="00F77ED2">
        <w:rPr>
          <w:szCs w:val="24"/>
          <w:lang w:val="ro-RO"/>
        </w:rPr>
        <w:t xml:space="preserve">) </w:t>
      </w:r>
      <w:r w:rsidR="0082411B" w:rsidRPr="000D68A6">
        <w:rPr>
          <w:szCs w:val="24"/>
        </w:rPr>
        <w:t xml:space="preserve">Modul </w:t>
      </w:r>
      <w:proofErr w:type="spellStart"/>
      <w:r w:rsidR="0082411B" w:rsidRPr="000D68A6">
        <w:rPr>
          <w:szCs w:val="24"/>
        </w:rPr>
        <w:t>în</w:t>
      </w:r>
      <w:proofErr w:type="spellEnd"/>
      <w:r w:rsidR="0082411B" w:rsidRPr="000D68A6">
        <w:rPr>
          <w:szCs w:val="24"/>
        </w:rPr>
        <w:t xml:space="preserve"> care sunt </w:t>
      </w:r>
      <w:proofErr w:type="spellStart"/>
      <w:r w:rsidR="0082411B" w:rsidRPr="000D68A6">
        <w:rPr>
          <w:szCs w:val="24"/>
        </w:rPr>
        <w:t>obţinute</w:t>
      </w:r>
      <w:proofErr w:type="spellEnd"/>
      <w:r w:rsidR="0082411B" w:rsidRPr="000D68A6">
        <w:rPr>
          <w:szCs w:val="24"/>
        </w:rPr>
        <w:t xml:space="preserve"> </w:t>
      </w:r>
      <w:proofErr w:type="spellStart"/>
      <w:r w:rsidR="0082411B" w:rsidRPr="000D68A6">
        <w:rPr>
          <w:szCs w:val="24"/>
        </w:rPr>
        <w:t>rezultatele</w:t>
      </w:r>
      <w:proofErr w:type="spellEnd"/>
      <w:r w:rsidR="0082411B" w:rsidRPr="000D68A6">
        <w:rPr>
          <w:szCs w:val="24"/>
        </w:rPr>
        <w:t xml:space="preserve"> </w:t>
      </w:r>
      <w:proofErr w:type="spellStart"/>
      <w:r w:rsidR="0082411B" w:rsidRPr="000D68A6">
        <w:rPr>
          <w:szCs w:val="24"/>
        </w:rPr>
        <w:t>activităţii</w:t>
      </w:r>
      <w:proofErr w:type="spellEnd"/>
      <w:r w:rsidR="0082411B" w:rsidRPr="000D68A6">
        <w:rPr>
          <w:szCs w:val="24"/>
        </w:rPr>
        <w:t xml:space="preserve"> de </w:t>
      </w:r>
      <w:proofErr w:type="spellStart"/>
      <w:r w:rsidR="0082411B" w:rsidRPr="000D68A6">
        <w:rPr>
          <w:szCs w:val="24"/>
        </w:rPr>
        <w:t>monitorizare</w:t>
      </w:r>
      <w:proofErr w:type="spellEnd"/>
      <w:r w:rsidR="0082411B" w:rsidRPr="000D68A6">
        <w:rPr>
          <w:szCs w:val="24"/>
        </w:rPr>
        <w:t xml:space="preserve">, </w:t>
      </w:r>
      <w:proofErr w:type="spellStart"/>
      <w:r w:rsidR="0082411B" w:rsidRPr="000D68A6">
        <w:rPr>
          <w:szCs w:val="24"/>
        </w:rPr>
        <w:t>fluxurile</w:t>
      </w:r>
      <w:proofErr w:type="spellEnd"/>
      <w:r w:rsidR="0082411B" w:rsidRPr="000D68A6">
        <w:rPr>
          <w:szCs w:val="24"/>
        </w:rPr>
        <w:t xml:space="preserve"> de date/</w:t>
      </w:r>
      <w:proofErr w:type="spellStart"/>
      <w:r w:rsidR="0082411B" w:rsidRPr="000D68A6">
        <w:rPr>
          <w:szCs w:val="24"/>
        </w:rPr>
        <w:t>informaţii</w:t>
      </w:r>
      <w:proofErr w:type="spellEnd"/>
      <w:r w:rsidR="0082411B" w:rsidRPr="000D68A6">
        <w:rPr>
          <w:szCs w:val="24"/>
        </w:rPr>
        <w:t xml:space="preserve"> </w:t>
      </w:r>
      <w:proofErr w:type="spellStart"/>
      <w:r w:rsidR="0082411B" w:rsidRPr="000D68A6">
        <w:rPr>
          <w:szCs w:val="24"/>
        </w:rPr>
        <w:t>şi</w:t>
      </w:r>
      <w:proofErr w:type="spellEnd"/>
      <w:r w:rsidR="0082411B" w:rsidRPr="000D68A6">
        <w:rPr>
          <w:szCs w:val="24"/>
        </w:rPr>
        <w:t xml:space="preserve"> </w:t>
      </w:r>
      <w:proofErr w:type="spellStart"/>
      <w:r w:rsidR="0082411B" w:rsidRPr="000D68A6">
        <w:rPr>
          <w:szCs w:val="24"/>
        </w:rPr>
        <w:t>detalierea</w:t>
      </w:r>
      <w:proofErr w:type="spellEnd"/>
      <w:r w:rsidR="0082411B" w:rsidRPr="000D68A6">
        <w:rPr>
          <w:szCs w:val="24"/>
        </w:rPr>
        <w:t xml:space="preserve"> </w:t>
      </w:r>
      <w:proofErr w:type="spellStart"/>
      <w:r w:rsidR="0082411B" w:rsidRPr="000D68A6">
        <w:rPr>
          <w:szCs w:val="24"/>
        </w:rPr>
        <w:t>indicatorilor</w:t>
      </w:r>
      <w:proofErr w:type="spellEnd"/>
      <w:r w:rsidR="0082411B" w:rsidRPr="000D68A6">
        <w:rPr>
          <w:szCs w:val="24"/>
        </w:rPr>
        <w:t xml:space="preserve"> </w:t>
      </w:r>
      <w:proofErr w:type="spellStart"/>
      <w:r w:rsidR="0082411B" w:rsidRPr="000D68A6">
        <w:rPr>
          <w:szCs w:val="24"/>
        </w:rPr>
        <w:t>utilizaţi</w:t>
      </w:r>
      <w:proofErr w:type="spellEnd"/>
      <w:r w:rsidR="0082411B" w:rsidRPr="000D68A6">
        <w:rPr>
          <w:szCs w:val="24"/>
        </w:rPr>
        <w:t xml:space="preserve"> sunt </w:t>
      </w:r>
      <w:proofErr w:type="spellStart"/>
      <w:r w:rsidR="0082411B" w:rsidRPr="000D68A6">
        <w:rPr>
          <w:szCs w:val="24"/>
        </w:rPr>
        <w:t>dezvoltate</w:t>
      </w:r>
      <w:proofErr w:type="spellEnd"/>
      <w:r w:rsidR="0082411B" w:rsidRPr="000D68A6">
        <w:rPr>
          <w:szCs w:val="24"/>
        </w:rPr>
        <w:t xml:space="preserve"> </w:t>
      </w:r>
      <w:proofErr w:type="spellStart"/>
      <w:r w:rsidR="0082411B" w:rsidRPr="000D68A6">
        <w:rPr>
          <w:szCs w:val="24"/>
        </w:rPr>
        <w:t>prin</w:t>
      </w:r>
      <w:proofErr w:type="spellEnd"/>
      <w:r w:rsidR="0082411B" w:rsidRPr="000D68A6">
        <w:rPr>
          <w:szCs w:val="24"/>
        </w:rPr>
        <w:t xml:space="preserve"> </w:t>
      </w:r>
      <w:proofErr w:type="spellStart"/>
      <w:r w:rsidR="0082411B" w:rsidRPr="000D68A6">
        <w:rPr>
          <w:szCs w:val="24"/>
        </w:rPr>
        <w:t>proceduri</w:t>
      </w:r>
      <w:proofErr w:type="spellEnd"/>
      <w:r w:rsidR="0082411B" w:rsidRPr="000D68A6">
        <w:rPr>
          <w:szCs w:val="24"/>
        </w:rPr>
        <w:t xml:space="preserve"> </w:t>
      </w:r>
      <w:proofErr w:type="spellStart"/>
      <w:r w:rsidR="0082411B" w:rsidRPr="000D68A6">
        <w:rPr>
          <w:szCs w:val="24"/>
        </w:rPr>
        <w:t>proprii</w:t>
      </w:r>
      <w:proofErr w:type="spellEnd"/>
      <w:r w:rsidR="0082411B" w:rsidRPr="000D68A6">
        <w:rPr>
          <w:szCs w:val="24"/>
        </w:rPr>
        <w:t>.</w:t>
      </w:r>
      <w:r w:rsidR="004E1C7B" w:rsidRPr="00F77ED2">
        <w:rPr>
          <w:szCs w:val="24"/>
          <w:lang w:val="ro-RO"/>
        </w:rPr>
        <w:t xml:space="preserve"> </w:t>
      </w:r>
    </w:p>
    <w:p w14:paraId="33ED8B2E" w14:textId="312D1D05" w:rsidR="002407B0" w:rsidRPr="003235E7" w:rsidRDefault="003F51BD" w:rsidP="003235E7">
      <w:pPr>
        <w:pStyle w:val="StyleBodyTextBefore6pt"/>
        <w:numPr>
          <w:ilvl w:val="0"/>
          <w:numId w:val="0"/>
        </w:numPr>
        <w:spacing w:before="0" w:after="120" w:line="360" w:lineRule="auto"/>
        <w:ind w:firstLine="567"/>
        <w:rPr>
          <w:color w:val="000000" w:themeColor="text1"/>
          <w:szCs w:val="24"/>
        </w:rPr>
      </w:pPr>
      <w:r w:rsidRPr="00F77ED2">
        <w:rPr>
          <w:szCs w:val="24"/>
        </w:rPr>
        <w:t>(</w:t>
      </w:r>
      <w:r w:rsidR="0073257C">
        <w:rPr>
          <w:szCs w:val="24"/>
        </w:rPr>
        <w:t>2</w:t>
      </w:r>
      <w:r w:rsidRPr="00F77ED2">
        <w:rPr>
          <w:szCs w:val="24"/>
        </w:rPr>
        <w:t xml:space="preserve">) </w:t>
      </w:r>
      <w:proofErr w:type="spellStart"/>
      <w:r w:rsidR="00511883">
        <w:rPr>
          <w:szCs w:val="24"/>
        </w:rPr>
        <w:t>A</w:t>
      </w:r>
      <w:r w:rsidR="0082411B" w:rsidRPr="0082411B">
        <w:rPr>
          <w:szCs w:val="24"/>
        </w:rPr>
        <w:t>nalizele</w:t>
      </w:r>
      <w:proofErr w:type="spellEnd"/>
      <w:r w:rsidR="00511883">
        <w:rPr>
          <w:szCs w:val="24"/>
        </w:rPr>
        <w:t>/</w:t>
      </w:r>
      <w:proofErr w:type="spellStart"/>
      <w:r w:rsidR="00511883">
        <w:rPr>
          <w:szCs w:val="24"/>
        </w:rPr>
        <w:t>evaluările</w:t>
      </w:r>
      <w:proofErr w:type="spellEnd"/>
      <w:r w:rsidR="00511883">
        <w:rPr>
          <w:szCs w:val="24"/>
        </w:rPr>
        <w:t xml:space="preserve"> </w:t>
      </w:r>
      <w:proofErr w:type="spellStart"/>
      <w:r w:rsidR="00511883">
        <w:rPr>
          <w:szCs w:val="24"/>
        </w:rPr>
        <w:t>specifice</w:t>
      </w:r>
      <w:proofErr w:type="spellEnd"/>
      <w:r w:rsidR="0082411B" w:rsidRPr="0082411B">
        <w:rPr>
          <w:szCs w:val="24"/>
        </w:rPr>
        <w:t xml:space="preserve"> interne sunt </w:t>
      </w:r>
      <w:proofErr w:type="spellStart"/>
      <w:r w:rsidR="002407B0">
        <w:rPr>
          <w:szCs w:val="24"/>
        </w:rPr>
        <w:t>transmise</w:t>
      </w:r>
      <w:proofErr w:type="spellEnd"/>
      <w:r w:rsidR="0082411B" w:rsidRPr="0082411B">
        <w:rPr>
          <w:szCs w:val="24"/>
        </w:rPr>
        <w:t xml:space="preserve"> </w:t>
      </w:r>
      <w:proofErr w:type="spellStart"/>
      <w:r w:rsidR="0082411B" w:rsidRPr="0082411B">
        <w:rPr>
          <w:szCs w:val="24"/>
        </w:rPr>
        <w:t>conduceri</w:t>
      </w:r>
      <w:r w:rsidR="0082411B">
        <w:rPr>
          <w:szCs w:val="24"/>
        </w:rPr>
        <w:t>i</w:t>
      </w:r>
      <w:proofErr w:type="spellEnd"/>
      <w:r w:rsidR="0082411B">
        <w:rPr>
          <w:szCs w:val="24"/>
        </w:rPr>
        <w:t xml:space="preserve"> ANRE</w:t>
      </w:r>
      <w:r w:rsidR="0082411B" w:rsidRPr="0082411B">
        <w:rPr>
          <w:szCs w:val="24"/>
        </w:rPr>
        <w:t xml:space="preserve">, </w:t>
      </w:r>
      <w:proofErr w:type="spellStart"/>
      <w:r w:rsidR="0082411B" w:rsidRPr="0082411B">
        <w:rPr>
          <w:szCs w:val="24"/>
        </w:rPr>
        <w:t>ori</w:t>
      </w:r>
      <w:proofErr w:type="spellEnd"/>
      <w:r w:rsidR="0082411B" w:rsidRPr="0082411B">
        <w:rPr>
          <w:szCs w:val="24"/>
        </w:rPr>
        <w:t xml:space="preserve"> de </w:t>
      </w:r>
      <w:proofErr w:type="spellStart"/>
      <w:r w:rsidR="0082411B" w:rsidRPr="0082411B">
        <w:rPr>
          <w:szCs w:val="24"/>
        </w:rPr>
        <w:t>câte</w:t>
      </w:r>
      <w:proofErr w:type="spellEnd"/>
      <w:r w:rsidR="0082411B" w:rsidRPr="0082411B">
        <w:rPr>
          <w:szCs w:val="24"/>
        </w:rPr>
        <w:t xml:space="preserve"> </w:t>
      </w:r>
      <w:proofErr w:type="spellStart"/>
      <w:r w:rsidR="0082411B" w:rsidRPr="0082411B">
        <w:rPr>
          <w:szCs w:val="24"/>
        </w:rPr>
        <w:t>ori</w:t>
      </w:r>
      <w:proofErr w:type="spellEnd"/>
      <w:r w:rsidR="0082411B" w:rsidRPr="0082411B">
        <w:rPr>
          <w:szCs w:val="24"/>
        </w:rPr>
        <w:t xml:space="preserve"> se</w:t>
      </w:r>
      <w:r w:rsidR="002407B0">
        <w:rPr>
          <w:szCs w:val="24"/>
        </w:rPr>
        <w:t xml:space="preserve"> </w:t>
      </w:r>
      <w:r w:rsidR="00C24E2C">
        <w:rPr>
          <w:szCs w:val="24"/>
        </w:rPr>
        <w:t>consider</w:t>
      </w:r>
      <w:r w:rsidR="00C24E2C">
        <w:rPr>
          <w:szCs w:val="24"/>
          <w:lang w:val="ro-RO"/>
        </w:rPr>
        <w:t>ă</w:t>
      </w:r>
      <w:r w:rsidR="00C24E2C">
        <w:rPr>
          <w:szCs w:val="24"/>
        </w:rPr>
        <w:t xml:space="preserve"> </w:t>
      </w:r>
      <w:proofErr w:type="spellStart"/>
      <w:r w:rsidR="0082411B" w:rsidRPr="0082411B">
        <w:rPr>
          <w:szCs w:val="24"/>
        </w:rPr>
        <w:t>necesar</w:t>
      </w:r>
      <w:proofErr w:type="spellEnd"/>
      <w:r w:rsidR="0082411B" w:rsidRPr="0082411B">
        <w:rPr>
          <w:szCs w:val="24"/>
        </w:rPr>
        <w:t xml:space="preserve">, conform </w:t>
      </w:r>
      <w:proofErr w:type="spellStart"/>
      <w:r w:rsidR="0082411B" w:rsidRPr="0082411B">
        <w:rPr>
          <w:szCs w:val="24"/>
        </w:rPr>
        <w:t>regulamentelor</w:t>
      </w:r>
      <w:proofErr w:type="spellEnd"/>
      <w:r w:rsidR="0082411B" w:rsidRPr="0082411B">
        <w:rPr>
          <w:szCs w:val="24"/>
        </w:rPr>
        <w:t xml:space="preserve"> </w:t>
      </w:r>
      <w:proofErr w:type="spellStart"/>
      <w:r w:rsidR="0082411B" w:rsidRPr="0082411B">
        <w:rPr>
          <w:szCs w:val="24"/>
        </w:rPr>
        <w:t>proprii</w:t>
      </w:r>
      <w:proofErr w:type="spellEnd"/>
      <w:r w:rsidR="0082411B" w:rsidRPr="0082411B">
        <w:rPr>
          <w:szCs w:val="24"/>
        </w:rPr>
        <w:t xml:space="preserve"> de </w:t>
      </w:r>
      <w:proofErr w:type="spellStart"/>
      <w:r w:rsidR="0082411B" w:rsidRPr="0082411B">
        <w:rPr>
          <w:szCs w:val="24"/>
        </w:rPr>
        <w:t>organizare</w:t>
      </w:r>
      <w:proofErr w:type="spellEnd"/>
      <w:r w:rsidR="0082411B" w:rsidRPr="0082411B">
        <w:rPr>
          <w:szCs w:val="24"/>
        </w:rPr>
        <w:t xml:space="preserve"> </w:t>
      </w:r>
      <w:proofErr w:type="spellStart"/>
      <w:r w:rsidR="0082411B" w:rsidRPr="0082411B">
        <w:rPr>
          <w:szCs w:val="24"/>
        </w:rPr>
        <w:t>şi</w:t>
      </w:r>
      <w:proofErr w:type="spellEnd"/>
      <w:r w:rsidR="0082411B" w:rsidRPr="0082411B">
        <w:rPr>
          <w:szCs w:val="24"/>
        </w:rPr>
        <w:t xml:space="preserve"> </w:t>
      </w:r>
      <w:proofErr w:type="spellStart"/>
      <w:r w:rsidR="0082411B" w:rsidRPr="0082411B">
        <w:rPr>
          <w:szCs w:val="24"/>
        </w:rPr>
        <w:t>funcţionare</w:t>
      </w:r>
      <w:proofErr w:type="spellEnd"/>
      <w:r w:rsidR="0082411B" w:rsidRPr="0082411B">
        <w:rPr>
          <w:szCs w:val="24"/>
        </w:rPr>
        <w:t xml:space="preserve"> </w:t>
      </w:r>
      <w:proofErr w:type="spellStart"/>
      <w:r w:rsidR="0082411B" w:rsidRPr="0082411B">
        <w:rPr>
          <w:szCs w:val="24"/>
        </w:rPr>
        <w:t>şi</w:t>
      </w:r>
      <w:proofErr w:type="spellEnd"/>
      <w:r w:rsidR="0082411B" w:rsidRPr="0082411B">
        <w:rPr>
          <w:szCs w:val="24"/>
        </w:rPr>
        <w:t xml:space="preserve"> </w:t>
      </w:r>
      <w:proofErr w:type="spellStart"/>
      <w:r w:rsidR="0082411B" w:rsidRPr="0082411B">
        <w:rPr>
          <w:szCs w:val="24"/>
        </w:rPr>
        <w:t>procedurilor</w:t>
      </w:r>
      <w:proofErr w:type="spellEnd"/>
      <w:r w:rsidR="002407B0">
        <w:rPr>
          <w:szCs w:val="24"/>
        </w:rPr>
        <w:t xml:space="preserve"> </w:t>
      </w:r>
      <w:proofErr w:type="spellStart"/>
      <w:r w:rsidR="0082411B" w:rsidRPr="003235E7">
        <w:rPr>
          <w:color w:val="000000" w:themeColor="text1"/>
          <w:szCs w:val="24"/>
        </w:rPr>
        <w:t>specifice</w:t>
      </w:r>
      <w:proofErr w:type="spellEnd"/>
      <w:r w:rsidR="0082411B" w:rsidRPr="003235E7">
        <w:rPr>
          <w:color w:val="000000" w:themeColor="text1"/>
          <w:szCs w:val="24"/>
        </w:rPr>
        <w:t xml:space="preserve">, </w:t>
      </w:r>
      <w:proofErr w:type="spellStart"/>
      <w:r w:rsidR="0082411B" w:rsidRPr="003235E7">
        <w:rPr>
          <w:color w:val="000000" w:themeColor="text1"/>
          <w:szCs w:val="24"/>
        </w:rPr>
        <w:t>în</w:t>
      </w:r>
      <w:proofErr w:type="spellEnd"/>
      <w:r w:rsidR="0082411B" w:rsidRPr="003235E7">
        <w:rPr>
          <w:color w:val="000000" w:themeColor="text1"/>
          <w:szCs w:val="24"/>
        </w:rPr>
        <w:t xml:space="preserve"> </w:t>
      </w:r>
      <w:proofErr w:type="spellStart"/>
      <w:r w:rsidR="0082411B" w:rsidRPr="003235E7">
        <w:rPr>
          <w:color w:val="000000" w:themeColor="text1"/>
          <w:szCs w:val="24"/>
        </w:rPr>
        <w:t>vederea</w:t>
      </w:r>
      <w:proofErr w:type="spellEnd"/>
      <w:r w:rsidR="008B7131" w:rsidRPr="003235E7">
        <w:rPr>
          <w:color w:val="000000" w:themeColor="text1"/>
          <w:szCs w:val="24"/>
        </w:rPr>
        <w:t xml:space="preserve"> </w:t>
      </w:r>
      <w:proofErr w:type="spellStart"/>
      <w:r w:rsidR="0082411B" w:rsidRPr="003235E7">
        <w:rPr>
          <w:color w:val="000000" w:themeColor="text1"/>
          <w:szCs w:val="24"/>
        </w:rPr>
        <w:t>analizării</w:t>
      </w:r>
      <w:proofErr w:type="spellEnd"/>
      <w:r w:rsidR="0082411B" w:rsidRPr="003235E7">
        <w:rPr>
          <w:color w:val="000000" w:themeColor="text1"/>
          <w:szCs w:val="24"/>
        </w:rPr>
        <w:t xml:space="preserve"> </w:t>
      </w:r>
      <w:proofErr w:type="spellStart"/>
      <w:r w:rsidR="0082411B" w:rsidRPr="003235E7">
        <w:rPr>
          <w:color w:val="000000" w:themeColor="text1"/>
          <w:szCs w:val="24"/>
        </w:rPr>
        <w:t>şi</w:t>
      </w:r>
      <w:proofErr w:type="spellEnd"/>
      <w:r w:rsidR="0082411B" w:rsidRPr="003235E7">
        <w:rPr>
          <w:color w:val="000000" w:themeColor="text1"/>
          <w:szCs w:val="24"/>
        </w:rPr>
        <w:t xml:space="preserve"> </w:t>
      </w:r>
      <w:proofErr w:type="spellStart"/>
      <w:r w:rsidR="0082411B" w:rsidRPr="003235E7">
        <w:rPr>
          <w:color w:val="000000" w:themeColor="text1"/>
          <w:szCs w:val="24"/>
        </w:rPr>
        <w:t>luării</w:t>
      </w:r>
      <w:proofErr w:type="spellEnd"/>
      <w:r w:rsidR="0082411B" w:rsidRPr="003235E7">
        <w:rPr>
          <w:color w:val="000000" w:themeColor="text1"/>
          <w:szCs w:val="24"/>
        </w:rPr>
        <w:t xml:space="preserve"> </w:t>
      </w:r>
      <w:proofErr w:type="spellStart"/>
      <w:r w:rsidR="0082411B" w:rsidRPr="003235E7">
        <w:rPr>
          <w:color w:val="000000" w:themeColor="text1"/>
          <w:szCs w:val="24"/>
        </w:rPr>
        <w:t>măsurilor</w:t>
      </w:r>
      <w:proofErr w:type="spellEnd"/>
      <w:r w:rsidR="0082411B" w:rsidRPr="003235E7">
        <w:rPr>
          <w:color w:val="000000" w:themeColor="text1"/>
          <w:szCs w:val="24"/>
        </w:rPr>
        <w:t xml:space="preserve"> care se </w:t>
      </w:r>
      <w:proofErr w:type="spellStart"/>
      <w:r w:rsidR="0082411B" w:rsidRPr="003235E7">
        <w:rPr>
          <w:color w:val="000000" w:themeColor="text1"/>
          <w:szCs w:val="24"/>
        </w:rPr>
        <w:t>impun</w:t>
      </w:r>
      <w:proofErr w:type="spellEnd"/>
      <w:r w:rsidR="0082411B" w:rsidRPr="003235E7">
        <w:rPr>
          <w:color w:val="000000" w:themeColor="text1"/>
          <w:szCs w:val="24"/>
        </w:rPr>
        <w:t>.</w:t>
      </w:r>
    </w:p>
    <w:p w14:paraId="04217D65" w14:textId="490D576C" w:rsidR="0095328F" w:rsidRPr="003235E7" w:rsidRDefault="001B6C2A" w:rsidP="008124FE">
      <w:pPr>
        <w:spacing w:line="360" w:lineRule="auto"/>
        <w:ind w:firstLine="567"/>
        <w:jc w:val="both"/>
        <w:rPr>
          <w:b/>
          <w:i/>
          <w:color w:val="000000" w:themeColor="text1"/>
          <w:szCs w:val="24"/>
        </w:rPr>
      </w:pPr>
      <w:r w:rsidRPr="003235E7">
        <w:rPr>
          <w:b/>
          <w:color w:val="000000" w:themeColor="text1"/>
          <w:szCs w:val="24"/>
          <w:lang w:val="ro-RO"/>
        </w:rPr>
        <w:t>Art. 19. -</w:t>
      </w:r>
      <w:r w:rsidRPr="003235E7">
        <w:rPr>
          <w:color w:val="000000" w:themeColor="text1"/>
          <w:szCs w:val="24"/>
          <w:lang w:val="ro-RO"/>
        </w:rPr>
        <w:t xml:space="preserve"> </w:t>
      </w:r>
      <w:proofErr w:type="spellStart"/>
      <w:r w:rsidRPr="003235E7">
        <w:rPr>
          <w:color w:val="000000" w:themeColor="text1"/>
        </w:rPr>
        <w:t>D</w:t>
      </w:r>
      <w:r w:rsidR="003C42AE" w:rsidRPr="003235E7">
        <w:rPr>
          <w:color w:val="000000" w:themeColor="text1"/>
        </w:rPr>
        <w:t>atele</w:t>
      </w:r>
      <w:proofErr w:type="spellEnd"/>
      <w:r w:rsidR="003C42AE" w:rsidRPr="003235E7">
        <w:rPr>
          <w:color w:val="000000" w:themeColor="text1"/>
        </w:rPr>
        <w:t xml:space="preserve"> </w:t>
      </w:r>
      <w:proofErr w:type="spellStart"/>
      <w:r w:rsidR="003C42AE" w:rsidRPr="003235E7">
        <w:rPr>
          <w:color w:val="000000" w:themeColor="text1"/>
        </w:rPr>
        <w:t>culese</w:t>
      </w:r>
      <w:proofErr w:type="spellEnd"/>
      <w:r w:rsidR="003C42AE" w:rsidRPr="003235E7">
        <w:rPr>
          <w:color w:val="000000" w:themeColor="text1"/>
        </w:rPr>
        <w:t xml:space="preserve"> </w:t>
      </w:r>
      <w:proofErr w:type="spellStart"/>
      <w:r w:rsidRPr="003235E7">
        <w:rPr>
          <w:color w:val="000000" w:themeColor="text1"/>
        </w:rPr>
        <w:t>ş</w:t>
      </w:r>
      <w:r w:rsidR="003C42AE" w:rsidRPr="003235E7">
        <w:rPr>
          <w:color w:val="000000" w:themeColor="text1"/>
        </w:rPr>
        <w:t>i</w:t>
      </w:r>
      <w:proofErr w:type="spellEnd"/>
      <w:r w:rsidR="003C42AE" w:rsidRPr="003235E7">
        <w:rPr>
          <w:color w:val="000000" w:themeColor="text1"/>
        </w:rPr>
        <w:t xml:space="preserve"> </w:t>
      </w:r>
      <w:proofErr w:type="spellStart"/>
      <w:r w:rsidR="003C42AE" w:rsidRPr="003235E7">
        <w:rPr>
          <w:color w:val="000000" w:themeColor="text1"/>
        </w:rPr>
        <w:t>indic</w:t>
      </w:r>
      <w:r w:rsidRPr="003235E7">
        <w:rPr>
          <w:color w:val="000000" w:themeColor="text1"/>
        </w:rPr>
        <w:t>atorii</w:t>
      </w:r>
      <w:proofErr w:type="spellEnd"/>
      <w:r w:rsidRPr="003235E7">
        <w:rPr>
          <w:color w:val="000000" w:themeColor="text1"/>
        </w:rPr>
        <w:t xml:space="preserve"> </w:t>
      </w:r>
      <w:proofErr w:type="spellStart"/>
      <w:r w:rsidR="003C42AE" w:rsidRPr="003235E7">
        <w:rPr>
          <w:color w:val="000000" w:themeColor="text1"/>
        </w:rPr>
        <w:t>det</w:t>
      </w:r>
      <w:r w:rsidRPr="003235E7">
        <w:rPr>
          <w:color w:val="000000" w:themeColor="text1"/>
        </w:rPr>
        <w:t>erminaţi</w:t>
      </w:r>
      <w:proofErr w:type="spellEnd"/>
      <w:r w:rsidR="003C42AE" w:rsidRPr="003235E7">
        <w:rPr>
          <w:color w:val="000000" w:themeColor="text1"/>
        </w:rPr>
        <w:t xml:space="preserve"> sunt </w:t>
      </w:r>
      <w:proofErr w:type="spellStart"/>
      <w:r w:rsidR="00E658EF" w:rsidRPr="003235E7">
        <w:rPr>
          <w:color w:val="000000" w:themeColor="text1"/>
        </w:rPr>
        <w:t>accesibile</w:t>
      </w:r>
      <w:proofErr w:type="spellEnd"/>
      <w:r w:rsidR="00E658EF" w:rsidRPr="003235E7">
        <w:rPr>
          <w:color w:val="000000" w:themeColor="text1"/>
        </w:rPr>
        <w:t xml:space="preserve"> </w:t>
      </w:r>
      <w:proofErr w:type="spellStart"/>
      <w:r w:rsidR="00E658EF" w:rsidRPr="003235E7">
        <w:rPr>
          <w:color w:val="000000" w:themeColor="text1"/>
        </w:rPr>
        <w:t>direc</w:t>
      </w:r>
      <w:proofErr w:type="spellEnd"/>
      <w:r w:rsidR="00E658EF" w:rsidRPr="003235E7">
        <w:rPr>
          <w:color w:val="000000" w:themeColor="text1"/>
          <w:lang w:val="ro-RO"/>
        </w:rPr>
        <w:t xml:space="preserve">ţiei de specialitate </w:t>
      </w:r>
      <w:r w:rsidR="003235E7" w:rsidRPr="003235E7">
        <w:rPr>
          <w:color w:val="000000" w:themeColor="text1"/>
          <w:lang w:val="ro-RO"/>
        </w:rPr>
        <w:t xml:space="preserve">din ANRE </w:t>
      </w:r>
      <w:r w:rsidR="00A92450">
        <w:rPr>
          <w:color w:val="000000" w:themeColor="text1"/>
        </w:rPr>
        <w:t xml:space="preserve">cu </w:t>
      </w:r>
      <w:proofErr w:type="spellStart"/>
      <w:r w:rsidR="00A92450">
        <w:rPr>
          <w:color w:val="000000" w:themeColor="text1"/>
        </w:rPr>
        <w:t>atribu</w:t>
      </w:r>
      <w:r w:rsidR="00A92450" w:rsidRPr="008124FE">
        <w:rPr>
          <w:color w:val="000000" w:themeColor="text1"/>
        </w:rPr>
        <w:t>ț</w:t>
      </w:r>
      <w:r w:rsidR="00E658EF" w:rsidRPr="008124FE">
        <w:rPr>
          <w:color w:val="000000" w:themeColor="text1"/>
        </w:rPr>
        <w:t>i</w:t>
      </w:r>
      <w:r w:rsidR="00E658EF" w:rsidRPr="003235E7">
        <w:rPr>
          <w:color w:val="000000" w:themeColor="text1"/>
        </w:rPr>
        <w:t>i</w:t>
      </w:r>
      <w:proofErr w:type="spellEnd"/>
      <w:r w:rsidR="00E658EF" w:rsidRPr="003235E7">
        <w:rPr>
          <w:color w:val="000000" w:themeColor="text1"/>
        </w:rPr>
        <w:t xml:space="preserve"> de </w:t>
      </w:r>
      <w:proofErr w:type="spellStart"/>
      <w:r w:rsidR="00E658EF" w:rsidRPr="003235E7">
        <w:rPr>
          <w:bCs/>
          <w:color w:val="000000" w:themeColor="text1"/>
          <w:szCs w:val="24"/>
        </w:rPr>
        <w:t>avizare</w:t>
      </w:r>
      <w:proofErr w:type="spellEnd"/>
      <w:r w:rsidR="00E658EF" w:rsidRPr="003235E7">
        <w:rPr>
          <w:bCs/>
          <w:color w:val="000000" w:themeColor="text1"/>
          <w:szCs w:val="24"/>
        </w:rPr>
        <w:t xml:space="preserve"> a </w:t>
      </w:r>
      <w:proofErr w:type="spellStart"/>
      <w:r w:rsidR="00E658EF" w:rsidRPr="003235E7">
        <w:rPr>
          <w:bCs/>
          <w:color w:val="000000" w:themeColor="text1"/>
          <w:szCs w:val="24"/>
        </w:rPr>
        <w:t>prețurilor</w:t>
      </w:r>
      <w:proofErr w:type="spellEnd"/>
      <w:r w:rsidR="00E658EF" w:rsidRPr="003235E7">
        <w:rPr>
          <w:bCs/>
          <w:color w:val="000000" w:themeColor="text1"/>
          <w:szCs w:val="24"/>
        </w:rPr>
        <w:t xml:space="preserve"> </w:t>
      </w:r>
      <w:proofErr w:type="spellStart"/>
      <w:r w:rsidR="00E658EF" w:rsidRPr="003235E7">
        <w:rPr>
          <w:bCs/>
          <w:color w:val="000000" w:themeColor="text1"/>
          <w:szCs w:val="24"/>
        </w:rPr>
        <w:t>aplicate</w:t>
      </w:r>
      <w:proofErr w:type="spellEnd"/>
      <w:r w:rsidR="00E658EF" w:rsidRPr="003235E7">
        <w:rPr>
          <w:bCs/>
          <w:color w:val="000000" w:themeColor="text1"/>
          <w:szCs w:val="24"/>
        </w:rPr>
        <w:t xml:space="preserve"> de FUI.</w:t>
      </w:r>
    </w:p>
    <w:p w14:paraId="2F5E1C4A" w14:textId="77777777" w:rsidR="00E658EF" w:rsidRPr="003235E7" w:rsidRDefault="00E658EF" w:rsidP="003235E7">
      <w:pPr>
        <w:spacing w:after="120" w:line="360" w:lineRule="auto"/>
        <w:jc w:val="center"/>
        <w:rPr>
          <w:b/>
          <w:color w:val="000000" w:themeColor="text1"/>
          <w:szCs w:val="24"/>
        </w:rPr>
      </w:pPr>
    </w:p>
    <w:p w14:paraId="13D44431" w14:textId="429A2A86" w:rsidR="0095328F" w:rsidRPr="00F230B2" w:rsidRDefault="0095328F" w:rsidP="00F230B2">
      <w:pPr>
        <w:spacing w:after="120" w:line="360" w:lineRule="auto"/>
        <w:jc w:val="center"/>
        <w:rPr>
          <w:b/>
          <w:szCs w:val="24"/>
        </w:rPr>
      </w:pPr>
      <w:r w:rsidRPr="00F230B2">
        <w:rPr>
          <w:b/>
          <w:szCs w:val="24"/>
        </w:rPr>
        <w:t>SECŢIUNEA 2</w:t>
      </w:r>
    </w:p>
    <w:p w14:paraId="5148BDA1" w14:textId="77777777" w:rsidR="0095328F" w:rsidRPr="004C2E0E" w:rsidRDefault="0095328F" w:rsidP="00C24E2C">
      <w:pPr>
        <w:pStyle w:val="Heading2"/>
        <w:spacing w:after="120" w:line="360" w:lineRule="auto"/>
        <w:jc w:val="center"/>
        <w:rPr>
          <w:rFonts w:ascii="Times New Roman" w:hAnsi="Times New Roman"/>
          <w:b/>
          <w:i/>
          <w:color w:val="auto"/>
          <w:sz w:val="24"/>
          <w:szCs w:val="24"/>
        </w:rPr>
      </w:pPr>
      <w:proofErr w:type="spellStart"/>
      <w:r w:rsidRPr="004C2E0E">
        <w:rPr>
          <w:rFonts w:ascii="Times New Roman" w:hAnsi="Times New Roman"/>
          <w:b/>
          <w:i/>
          <w:color w:val="auto"/>
          <w:sz w:val="24"/>
          <w:szCs w:val="24"/>
        </w:rPr>
        <w:t>Asigurarea</w:t>
      </w:r>
      <w:proofErr w:type="spellEnd"/>
      <w:r w:rsidRPr="004C2E0E">
        <w:rPr>
          <w:rFonts w:ascii="Times New Roman" w:hAnsi="Times New Roman"/>
          <w:b/>
          <w:i/>
          <w:color w:val="auto"/>
          <w:sz w:val="24"/>
          <w:szCs w:val="24"/>
        </w:rPr>
        <w:t xml:space="preserve"> </w:t>
      </w:r>
      <w:proofErr w:type="spellStart"/>
      <w:r w:rsidRPr="004C2E0E">
        <w:rPr>
          <w:rFonts w:ascii="Times New Roman" w:hAnsi="Times New Roman"/>
          <w:b/>
          <w:i/>
          <w:color w:val="auto"/>
          <w:sz w:val="24"/>
          <w:szCs w:val="24"/>
        </w:rPr>
        <w:t>transparenţei</w:t>
      </w:r>
      <w:proofErr w:type="spellEnd"/>
      <w:r w:rsidRPr="004C2E0E">
        <w:rPr>
          <w:rFonts w:ascii="Times New Roman" w:hAnsi="Times New Roman"/>
          <w:b/>
          <w:i/>
          <w:color w:val="auto"/>
          <w:sz w:val="24"/>
          <w:szCs w:val="24"/>
        </w:rPr>
        <w:t xml:space="preserve"> </w:t>
      </w:r>
      <w:proofErr w:type="spellStart"/>
      <w:r w:rsidRPr="004C2E0E">
        <w:rPr>
          <w:rFonts w:ascii="Times New Roman" w:hAnsi="Times New Roman"/>
          <w:b/>
          <w:i/>
          <w:color w:val="auto"/>
          <w:sz w:val="24"/>
          <w:szCs w:val="24"/>
        </w:rPr>
        <w:t>informaţiilor</w:t>
      </w:r>
      <w:proofErr w:type="spellEnd"/>
    </w:p>
    <w:p w14:paraId="04ACCBE0" w14:textId="6E248732" w:rsidR="0073257C" w:rsidRDefault="0073257C" w:rsidP="0073257C">
      <w:pPr>
        <w:pStyle w:val="StyleBodyTextBefore6pt"/>
        <w:numPr>
          <w:ilvl w:val="0"/>
          <w:numId w:val="0"/>
        </w:numPr>
        <w:tabs>
          <w:tab w:val="left" w:pos="851"/>
          <w:tab w:val="left" w:pos="1560"/>
        </w:tabs>
        <w:spacing w:before="0" w:after="120" w:line="360" w:lineRule="auto"/>
        <w:ind w:firstLine="567"/>
        <w:rPr>
          <w:szCs w:val="24"/>
          <w:lang w:val="ro-RO"/>
        </w:rPr>
      </w:pPr>
      <w:r w:rsidRPr="008124FE">
        <w:rPr>
          <w:b/>
          <w:color w:val="000000" w:themeColor="text1"/>
          <w:szCs w:val="24"/>
          <w:lang w:val="ro-RO"/>
        </w:rPr>
        <w:t xml:space="preserve">Art. </w:t>
      </w:r>
      <w:r w:rsidR="008124FE">
        <w:rPr>
          <w:b/>
          <w:color w:val="000000" w:themeColor="text1"/>
          <w:szCs w:val="24"/>
          <w:lang w:val="ro-RO"/>
        </w:rPr>
        <w:t>20</w:t>
      </w:r>
      <w:r w:rsidRPr="008124FE">
        <w:rPr>
          <w:b/>
          <w:color w:val="000000" w:themeColor="text1"/>
          <w:szCs w:val="24"/>
          <w:lang w:val="ro-RO"/>
        </w:rPr>
        <w:t xml:space="preserve">. </w:t>
      </w:r>
      <w:r w:rsidR="008124FE">
        <w:rPr>
          <w:b/>
          <w:color w:val="000000" w:themeColor="text1"/>
          <w:szCs w:val="24"/>
          <w:lang w:val="ro-RO"/>
        </w:rPr>
        <w:t>-</w:t>
      </w:r>
      <w:r w:rsidR="008124FE">
        <w:rPr>
          <w:b/>
          <w:color w:val="000000" w:themeColor="text1"/>
          <w:szCs w:val="24"/>
        </w:rPr>
        <w:t xml:space="preserve"> </w:t>
      </w:r>
      <w:r w:rsidR="00A57CCE" w:rsidRPr="008124FE">
        <w:rPr>
          <w:color w:val="000000" w:themeColor="text1"/>
          <w:szCs w:val="24"/>
          <w:lang w:val="ro-RO"/>
        </w:rPr>
        <w:t>P</w:t>
      </w:r>
      <w:r w:rsidR="002648E7" w:rsidRPr="008124FE">
        <w:rPr>
          <w:color w:val="000000" w:themeColor="text1"/>
          <w:szCs w:val="24"/>
          <w:lang w:val="ro-RO"/>
        </w:rPr>
        <w:t xml:space="preserve">ublicarea </w:t>
      </w:r>
      <w:r w:rsidRPr="008124FE">
        <w:rPr>
          <w:color w:val="000000" w:themeColor="text1"/>
          <w:szCs w:val="24"/>
          <w:lang w:val="ro-RO"/>
        </w:rPr>
        <w:t xml:space="preserve">pe site-ul ANRE a </w:t>
      </w:r>
      <w:r w:rsidR="002648E7" w:rsidRPr="008124FE">
        <w:rPr>
          <w:color w:val="000000" w:themeColor="text1"/>
          <w:szCs w:val="24"/>
          <w:lang w:val="ro-RO"/>
        </w:rPr>
        <w:t>rezultatelor monitorizării FUI se face la nivel agregat</w:t>
      </w:r>
      <w:r w:rsidR="002648E7" w:rsidRPr="008124FE">
        <w:rPr>
          <w:szCs w:val="24"/>
          <w:lang w:val="ro-RO"/>
        </w:rPr>
        <w:t xml:space="preserve"> </w:t>
      </w:r>
      <w:r w:rsidR="00A57CCE" w:rsidRPr="008124FE">
        <w:rPr>
          <w:szCs w:val="24"/>
          <w:lang w:val="ro-RO"/>
        </w:rPr>
        <w:t>trimestr</w:t>
      </w:r>
      <w:r w:rsidR="00A57CCE" w:rsidRPr="00A57CCE">
        <w:rPr>
          <w:szCs w:val="24"/>
          <w:lang w:val="ro-RO"/>
        </w:rPr>
        <w:t xml:space="preserve">ial </w:t>
      </w:r>
      <w:r w:rsidR="002648E7" w:rsidRPr="00A57CCE">
        <w:rPr>
          <w:szCs w:val="24"/>
          <w:lang w:val="ro-RO"/>
        </w:rPr>
        <w:t xml:space="preserve">cu păstrarea confidenţialităţii informaţiilor sensibile din punct de vedere comercial și cu respectarea </w:t>
      </w:r>
      <w:r w:rsidR="003C42AE" w:rsidRPr="00A57CCE">
        <w:rPr>
          <w:szCs w:val="24"/>
          <w:lang w:val="ro-RO"/>
        </w:rPr>
        <w:t>cadrului legal în vigoare.</w:t>
      </w:r>
    </w:p>
    <w:p w14:paraId="34972D78" w14:textId="285A444F" w:rsidR="0073257C" w:rsidRDefault="0073257C" w:rsidP="0073257C">
      <w:pPr>
        <w:pStyle w:val="StyleBodyTextBefore6pt"/>
        <w:numPr>
          <w:ilvl w:val="0"/>
          <w:numId w:val="0"/>
        </w:numPr>
        <w:tabs>
          <w:tab w:val="left" w:pos="851"/>
          <w:tab w:val="left" w:pos="1560"/>
        </w:tabs>
        <w:spacing w:before="0" w:after="120" w:line="360" w:lineRule="auto"/>
        <w:ind w:firstLine="567"/>
        <w:rPr>
          <w:szCs w:val="24"/>
          <w:lang w:val="ro-RO"/>
        </w:rPr>
      </w:pPr>
      <w:r w:rsidRPr="0073257C">
        <w:rPr>
          <w:b/>
          <w:szCs w:val="24"/>
          <w:lang w:val="ro-RO"/>
        </w:rPr>
        <w:t>Art. 2</w:t>
      </w:r>
      <w:r w:rsidR="008124FE">
        <w:rPr>
          <w:b/>
          <w:szCs w:val="24"/>
          <w:lang w:val="ro-RO"/>
        </w:rPr>
        <w:t>1</w:t>
      </w:r>
      <w:r w:rsidRPr="0073257C">
        <w:rPr>
          <w:b/>
          <w:szCs w:val="24"/>
          <w:lang w:val="ro-RO"/>
        </w:rPr>
        <w:t>.</w:t>
      </w:r>
      <w:r>
        <w:rPr>
          <w:szCs w:val="24"/>
          <w:lang w:val="ro-RO"/>
        </w:rPr>
        <w:t xml:space="preserve"> </w:t>
      </w:r>
      <w:r w:rsidR="008124FE" w:rsidRPr="008124FE">
        <w:rPr>
          <w:b/>
          <w:szCs w:val="24"/>
          <w:lang w:val="ro-RO"/>
        </w:rPr>
        <w:t xml:space="preserve">- </w:t>
      </w:r>
      <w:r>
        <w:rPr>
          <w:szCs w:val="24"/>
          <w:lang w:val="ro-RO"/>
        </w:rPr>
        <w:t xml:space="preserve">Direcția </w:t>
      </w:r>
      <w:r w:rsidR="00980776" w:rsidRPr="003235E7">
        <w:rPr>
          <w:color w:val="000000" w:themeColor="text1"/>
          <w:lang w:val="ro-RO"/>
        </w:rPr>
        <w:t xml:space="preserve">de specialitate </w:t>
      </w:r>
      <w:r w:rsidR="00B46344" w:rsidRPr="00893D49">
        <w:rPr>
          <w:szCs w:val="24"/>
          <w:lang w:val="ro-RO"/>
        </w:rPr>
        <w:t>din ANRE contribuie la elaborarea raportului anual al ANRE cu indicatori de sinteză la nivelul anului analizat şi evoluţii pe diferite perioade de timp. Capitolul dedicat pieţei</w:t>
      </w:r>
      <w:r w:rsidR="00B46344" w:rsidRPr="00B46344">
        <w:rPr>
          <w:szCs w:val="24"/>
          <w:lang w:val="ro-RO"/>
        </w:rPr>
        <w:t xml:space="preserve"> </w:t>
      </w:r>
      <w:r w:rsidR="00B46344">
        <w:rPr>
          <w:szCs w:val="24"/>
          <w:lang w:val="ro-RO"/>
        </w:rPr>
        <w:t>reglementate</w:t>
      </w:r>
      <w:r w:rsidR="00B46344" w:rsidRPr="00893D49">
        <w:rPr>
          <w:szCs w:val="24"/>
          <w:lang w:val="ro-RO"/>
        </w:rPr>
        <w:t xml:space="preserve"> include aprecieri cu privire la modul de funcţionare a acesteia şi </w:t>
      </w:r>
      <w:r>
        <w:rPr>
          <w:szCs w:val="24"/>
          <w:lang w:val="ro-RO"/>
        </w:rPr>
        <w:t>comportamentul</w:t>
      </w:r>
      <w:r w:rsidR="00B46344" w:rsidRPr="00893D49">
        <w:rPr>
          <w:szCs w:val="24"/>
          <w:lang w:val="ro-RO"/>
        </w:rPr>
        <w:t xml:space="preserve"> </w:t>
      </w:r>
      <w:r>
        <w:rPr>
          <w:szCs w:val="24"/>
          <w:lang w:val="ro-RO"/>
        </w:rPr>
        <w:t>FUI</w:t>
      </w:r>
      <w:r w:rsidR="00B46344" w:rsidRPr="00893D49">
        <w:rPr>
          <w:szCs w:val="24"/>
          <w:lang w:val="ro-RO"/>
        </w:rPr>
        <w:t>.</w:t>
      </w:r>
    </w:p>
    <w:p w14:paraId="643E667D" w14:textId="23F79BDD" w:rsidR="00B46344" w:rsidRDefault="0073257C" w:rsidP="0073257C">
      <w:pPr>
        <w:pStyle w:val="StyleBodyTextBefore6pt"/>
        <w:numPr>
          <w:ilvl w:val="0"/>
          <w:numId w:val="0"/>
        </w:numPr>
        <w:tabs>
          <w:tab w:val="left" w:pos="851"/>
          <w:tab w:val="left" w:pos="1560"/>
        </w:tabs>
        <w:spacing w:before="0" w:after="120" w:line="360" w:lineRule="auto"/>
        <w:ind w:firstLine="567"/>
        <w:rPr>
          <w:szCs w:val="24"/>
          <w:lang w:val="ro-RO"/>
        </w:rPr>
      </w:pPr>
      <w:r w:rsidRPr="0073257C">
        <w:rPr>
          <w:b/>
          <w:szCs w:val="24"/>
          <w:lang w:val="ro-RO"/>
        </w:rPr>
        <w:lastRenderedPageBreak/>
        <w:t>Art. 2</w:t>
      </w:r>
      <w:r w:rsidR="008124FE">
        <w:rPr>
          <w:b/>
          <w:szCs w:val="24"/>
          <w:lang w:val="ro-RO"/>
        </w:rPr>
        <w:t>2</w:t>
      </w:r>
      <w:r w:rsidRPr="0073257C">
        <w:rPr>
          <w:b/>
          <w:szCs w:val="24"/>
          <w:lang w:val="ro-RO"/>
        </w:rPr>
        <w:t>.</w:t>
      </w:r>
      <w:r w:rsidR="00EC4350">
        <w:rPr>
          <w:b/>
          <w:szCs w:val="24"/>
          <w:lang w:val="ro-RO"/>
        </w:rPr>
        <w:t>-</w:t>
      </w:r>
      <w:r>
        <w:rPr>
          <w:szCs w:val="24"/>
          <w:lang w:val="ro-RO"/>
        </w:rPr>
        <w:t xml:space="preserve"> </w:t>
      </w:r>
      <w:r w:rsidR="00B46344" w:rsidRPr="00893D49">
        <w:rPr>
          <w:szCs w:val="24"/>
          <w:lang w:val="ro-RO"/>
        </w:rPr>
        <w:t>În conformitate cu prevederile legale în vigoare, ANRE</w:t>
      </w:r>
      <w:r w:rsidR="002C166C">
        <w:rPr>
          <w:szCs w:val="24"/>
          <w:lang w:val="ro-RO"/>
        </w:rPr>
        <w:t xml:space="preserve"> </w:t>
      </w:r>
      <w:r w:rsidR="00B46344" w:rsidRPr="00893D49">
        <w:rPr>
          <w:szCs w:val="24"/>
          <w:lang w:val="ro-RO"/>
        </w:rPr>
        <w:t>păstrează secretul profesional asupra tuturor datelor transmise/primite/analizate în cadrul activităţii de monitorizare desfăşurate.</w:t>
      </w:r>
    </w:p>
    <w:p w14:paraId="4E849810" w14:textId="77777777" w:rsidR="0073257C" w:rsidRDefault="0073257C" w:rsidP="0073257C">
      <w:pPr>
        <w:pStyle w:val="StyleBodyTextBefore6pt"/>
        <w:numPr>
          <w:ilvl w:val="0"/>
          <w:numId w:val="0"/>
        </w:numPr>
        <w:tabs>
          <w:tab w:val="left" w:pos="851"/>
          <w:tab w:val="left" w:pos="1560"/>
        </w:tabs>
        <w:spacing w:before="0" w:after="120" w:line="360" w:lineRule="auto"/>
        <w:ind w:firstLine="567"/>
        <w:rPr>
          <w:szCs w:val="24"/>
          <w:lang w:val="ro-RO"/>
        </w:rPr>
      </w:pPr>
    </w:p>
    <w:p w14:paraId="48EEB7A1" w14:textId="77777777" w:rsidR="00B46344" w:rsidRPr="002C166C" w:rsidRDefault="00B46344" w:rsidP="00B46344">
      <w:pPr>
        <w:pStyle w:val="Heading2"/>
        <w:spacing w:after="120" w:line="360" w:lineRule="auto"/>
        <w:jc w:val="center"/>
        <w:rPr>
          <w:rFonts w:ascii="Times New Roman" w:hAnsi="Times New Roman"/>
          <w:b/>
          <w:color w:val="auto"/>
          <w:sz w:val="24"/>
          <w:szCs w:val="24"/>
        </w:rPr>
      </w:pPr>
      <w:r w:rsidRPr="002C166C">
        <w:rPr>
          <w:rFonts w:ascii="Times New Roman" w:hAnsi="Times New Roman"/>
          <w:b/>
          <w:color w:val="auto"/>
          <w:sz w:val="24"/>
          <w:szCs w:val="24"/>
        </w:rPr>
        <w:t>CAPITOLUL VI</w:t>
      </w:r>
    </w:p>
    <w:p w14:paraId="09077CC0" w14:textId="77777777" w:rsidR="00B46344" w:rsidRPr="00893D49" w:rsidRDefault="00B46344" w:rsidP="00B46344">
      <w:pPr>
        <w:spacing w:after="120" w:line="360" w:lineRule="auto"/>
        <w:jc w:val="center"/>
        <w:rPr>
          <w:b/>
          <w:szCs w:val="24"/>
        </w:rPr>
      </w:pPr>
      <w:proofErr w:type="spellStart"/>
      <w:r w:rsidRPr="00893D49">
        <w:rPr>
          <w:b/>
          <w:szCs w:val="24"/>
        </w:rPr>
        <w:t>Dispoziţii</w:t>
      </w:r>
      <w:proofErr w:type="spellEnd"/>
      <w:r w:rsidRPr="00893D49">
        <w:rPr>
          <w:b/>
          <w:szCs w:val="24"/>
        </w:rPr>
        <w:t xml:space="preserve"> finale</w:t>
      </w:r>
    </w:p>
    <w:p w14:paraId="7A79591C" w14:textId="7F00DEDA" w:rsidR="0073257C" w:rsidRDefault="0073257C" w:rsidP="0073257C">
      <w:pPr>
        <w:tabs>
          <w:tab w:val="left" w:pos="1560"/>
        </w:tabs>
        <w:spacing w:line="360" w:lineRule="auto"/>
        <w:ind w:firstLine="567"/>
        <w:jc w:val="both"/>
        <w:rPr>
          <w:szCs w:val="24"/>
          <w:lang w:val="ro-RO"/>
        </w:rPr>
      </w:pPr>
      <w:r w:rsidRPr="0073257C">
        <w:rPr>
          <w:b/>
          <w:szCs w:val="24"/>
          <w:lang w:val="ro-RO"/>
        </w:rPr>
        <w:t>Art. 2</w:t>
      </w:r>
      <w:r w:rsidR="008124FE">
        <w:rPr>
          <w:b/>
          <w:szCs w:val="24"/>
          <w:lang w:val="ro-RO"/>
        </w:rPr>
        <w:t>3</w:t>
      </w:r>
      <w:r w:rsidRPr="0073257C">
        <w:rPr>
          <w:b/>
          <w:szCs w:val="24"/>
          <w:lang w:val="ro-RO"/>
        </w:rPr>
        <w:t>.</w:t>
      </w:r>
      <w:r>
        <w:rPr>
          <w:b/>
          <w:szCs w:val="24"/>
          <w:lang w:val="ro-RO"/>
        </w:rPr>
        <w:t xml:space="preserve"> -</w:t>
      </w:r>
      <w:r>
        <w:rPr>
          <w:szCs w:val="24"/>
          <w:lang w:val="ro-RO"/>
        </w:rPr>
        <w:t xml:space="preserve"> </w:t>
      </w:r>
      <w:r w:rsidR="00B46344" w:rsidRPr="0073257C">
        <w:rPr>
          <w:szCs w:val="24"/>
          <w:lang w:val="ro-RO"/>
        </w:rPr>
        <w:t xml:space="preserve">Nerespectarea prevederilor </w:t>
      </w:r>
      <w:r>
        <w:rPr>
          <w:szCs w:val="24"/>
          <w:lang w:val="ro-RO"/>
        </w:rPr>
        <w:t>Metodologiei</w:t>
      </w:r>
      <w:r w:rsidR="00B46344" w:rsidRPr="0073257C">
        <w:rPr>
          <w:szCs w:val="24"/>
          <w:lang w:val="ro-RO"/>
        </w:rPr>
        <w:t xml:space="preserve"> atrage sancţionarea conform prevederilor legale în vigoare din domeniul energiei electrice.</w:t>
      </w:r>
    </w:p>
    <w:p w14:paraId="44532DCE" w14:textId="2FE51C83" w:rsidR="003F51BD" w:rsidRDefault="0073257C" w:rsidP="0073257C">
      <w:pPr>
        <w:pStyle w:val="StyleBodyTextBefore6pt"/>
        <w:numPr>
          <w:ilvl w:val="0"/>
          <w:numId w:val="0"/>
        </w:numPr>
        <w:tabs>
          <w:tab w:val="left" w:pos="1560"/>
        </w:tabs>
        <w:spacing w:before="0" w:after="120" w:line="360" w:lineRule="auto"/>
        <w:ind w:firstLine="567"/>
        <w:rPr>
          <w:szCs w:val="24"/>
          <w:lang w:val="ro-RO"/>
        </w:rPr>
      </w:pPr>
      <w:r w:rsidRPr="0073257C">
        <w:rPr>
          <w:b/>
          <w:szCs w:val="24"/>
        </w:rPr>
        <w:t>Art. 2</w:t>
      </w:r>
      <w:r w:rsidR="008124FE">
        <w:rPr>
          <w:b/>
          <w:szCs w:val="24"/>
        </w:rPr>
        <w:t>4</w:t>
      </w:r>
      <w:r w:rsidRPr="0073257C">
        <w:rPr>
          <w:b/>
          <w:szCs w:val="24"/>
        </w:rPr>
        <w:t>.</w:t>
      </w:r>
      <w:bookmarkStart w:id="18" w:name="_GoBack"/>
      <w:bookmarkEnd w:id="18"/>
      <w:r w:rsidRPr="00EC4350">
        <w:rPr>
          <w:b/>
          <w:szCs w:val="24"/>
        </w:rPr>
        <w:t>-</w:t>
      </w:r>
      <w:r>
        <w:rPr>
          <w:szCs w:val="24"/>
        </w:rPr>
        <w:t xml:space="preserve"> </w:t>
      </w:r>
      <w:proofErr w:type="spellStart"/>
      <w:r>
        <w:rPr>
          <w:szCs w:val="24"/>
        </w:rPr>
        <w:t>Metodologia</w:t>
      </w:r>
      <w:proofErr w:type="spellEnd"/>
      <w:r w:rsidR="002C166C" w:rsidRPr="00CC083C">
        <w:rPr>
          <w:szCs w:val="24"/>
        </w:rPr>
        <w:t xml:space="preserve"> </w:t>
      </w:r>
      <w:proofErr w:type="spellStart"/>
      <w:r w:rsidR="001B2757">
        <w:rPr>
          <w:szCs w:val="24"/>
        </w:rPr>
        <w:t>este</w:t>
      </w:r>
      <w:proofErr w:type="spellEnd"/>
      <w:r w:rsidR="001B2757">
        <w:rPr>
          <w:szCs w:val="24"/>
        </w:rPr>
        <w:t xml:space="preserve"> </w:t>
      </w:r>
      <w:proofErr w:type="spellStart"/>
      <w:r w:rsidR="002C166C" w:rsidRPr="00CC083C">
        <w:rPr>
          <w:szCs w:val="24"/>
        </w:rPr>
        <w:t>revizuită</w:t>
      </w:r>
      <w:proofErr w:type="spellEnd"/>
      <w:r w:rsidR="002C166C" w:rsidRPr="00CC083C">
        <w:rPr>
          <w:szCs w:val="24"/>
        </w:rPr>
        <w:t xml:space="preserve"> </w:t>
      </w:r>
      <w:proofErr w:type="spellStart"/>
      <w:r w:rsidR="002C166C" w:rsidRPr="00CC083C">
        <w:rPr>
          <w:szCs w:val="24"/>
        </w:rPr>
        <w:t>în</w:t>
      </w:r>
      <w:proofErr w:type="spellEnd"/>
      <w:r w:rsidR="002C166C" w:rsidRPr="00CC083C">
        <w:rPr>
          <w:szCs w:val="24"/>
        </w:rPr>
        <w:t xml:space="preserve"> </w:t>
      </w:r>
      <w:proofErr w:type="spellStart"/>
      <w:r w:rsidR="002C166C" w:rsidRPr="00CC083C">
        <w:rPr>
          <w:szCs w:val="24"/>
        </w:rPr>
        <w:t>funcţie</w:t>
      </w:r>
      <w:proofErr w:type="spellEnd"/>
      <w:r w:rsidR="002C166C" w:rsidRPr="00CC083C">
        <w:rPr>
          <w:szCs w:val="24"/>
        </w:rPr>
        <w:t xml:space="preserve"> de </w:t>
      </w:r>
      <w:r w:rsidR="002C166C" w:rsidRPr="00893D49">
        <w:rPr>
          <w:szCs w:val="24"/>
          <w:lang w:val="ro-RO"/>
        </w:rPr>
        <w:t>modific</w:t>
      </w:r>
      <w:r w:rsidR="002C166C">
        <w:rPr>
          <w:szCs w:val="24"/>
          <w:lang w:val="ro-RO"/>
        </w:rPr>
        <w:t xml:space="preserve">ările </w:t>
      </w:r>
      <w:r>
        <w:rPr>
          <w:szCs w:val="24"/>
          <w:lang w:val="ro-RO"/>
        </w:rPr>
        <w:t>cadrului de reglementare</w:t>
      </w:r>
      <w:r w:rsidR="002C166C">
        <w:rPr>
          <w:szCs w:val="24"/>
          <w:lang w:val="ro-RO"/>
        </w:rPr>
        <w:t>.</w:t>
      </w:r>
      <w:r w:rsidR="002C166C" w:rsidRPr="002C166C">
        <w:rPr>
          <w:szCs w:val="24"/>
          <w:lang w:val="ro-RO"/>
        </w:rPr>
        <w:t xml:space="preserve"> </w:t>
      </w:r>
      <w:r w:rsidR="002C166C">
        <w:rPr>
          <w:szCs w:val="24"/>
          <w:lang w:val="ro-RO"/>
        </w:rPr>
        <w:t xml:space="preserve">ANRE </w:t>
      </w:r>
      <w:r w:rsidR="002C166C" w:rsidRPr="00893D49">
        <w:rPr>
          <w:szCs w:val="24"/>
          <w:lang w:val="ro-RO"/>
        </w:rPr>
        <w:t>îşi actualizează procedurile proprii interne de desfăşurare a activităţii de monitorizare în funcţie de prevederile Metodologi</w:t>
      </w:r>
      <w:r>
        <w:rPr>
          <w:szCs w:val="24"/>
          <w:lang w:val="ro-RO"/>
        </w:rPr>
        <w:t>ei</w:t>
      </w:r>
      <w:r w:rsidR="002C166C">
        <w:rPr>
          <w:szCs w:val="24"/>
          <w:lang w:val="ro-RO"/>
        </w:rPr>
        <w:t>.</w:t>
      </w:r>
    </w:p>
    <w:sectPr w:rsidR="003F51BD" w:rsidSect="00CD021A">
      <w:footerReference w:type="even" r:id="rId8"/>
      <w:footerReference w:type="default" r:id="rId9"/>
      <w:pgSz w:w="11907" w:h="16839" w:code="9"/>
      <w:pgMar w:top="1276" w:right="1134" w:bottom="993" w:left="1276"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801E0" w14:textId="77777777" w:rsidR="00221132" w:rsidRDefault="00221132" w:rsidP="005F063B">
      <w:r>
        <w:separator/>
      </w:r>
    </w:p>
  </w:endnote>
  <w:endnote w:type="continuationSeparator" w:id="0">
    <w:p w14:paraId="11CEB04D" w14:textId="77777777" w:rsidR="00221132" w:rsidRDefault="00221132" w:rsidP="005F0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9D700" w14:textId="77777777" w:rsidR="00600A4F" w:rsidRDefault="00600A4F" w:rsidP="005F108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B29FFDA" w14:textId="77777777" w:rsidR="00600A4F" w:rsidRDefault="00600A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0529D" w14:textId="0A812DEE" w:rsidR="00600A4F" w:rsidRDefault="00600A4F" w:rsidP="008A54B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B6C65">
      <w:rPr>
        <w:rStyle w:val="PageNumber"/>
        <w:noProof/>
      </w:rPr>
      <w:t>2</w:t>
    </w:r>
    <w:r>
      <w:rPr>
        <w:rStyle w:val="PageNumber"/>
      </w:rPr>
      <w:fldChar w:fldCharType="end"/>
    </w:r>
  </w:p>
  <w:p w14:paraId="5B4E099B" w14:textId="77777777" w:rsidR="00600A4F" w:rsidRDefault="00600A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D64FE" w14:textId="77777777" w:rsidR="00221132" w:rsidRDefault="00221132" w:rsidP="005F063B">
      <w:r>
        <w:separator/>
      </w:r>
    </w:p>
  </w:footnote>
  <w:footnote w:type="continuationSeparator" w:id="0">
    <w:p w14:paraId="1200EB4C" w14:textId="77777777" w:rsidR="00221132" w:rsidRDefault="00221132" w:rsidP="005F06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73103"/>
    <w:multiLevelType w:val="hybridMultilevel"/>
    <w:tmpl w:val="3D1A7756"/>
    <w:lvl w:ilvl="0" w:tplc="6E2881F6">
      <w:start w:val="1"/>
      <w:numFmt w:val="decimal"/>
      <w:lvlText w:val="Art. %1."/>
      <w:lvlJc w:val="left"/>
      <w:pPr>
        <w:tabs>
          <w:tab w:val="num" w:pos="786"/>
        </w:tabs>
        <w:ind w:left="1313" w:hanging="887"/>
      </w:pPr>
      <w:rPr>
        <w:rFonts w:hint="default"/>
        <w:b w:val="0"/>
        <w:i w:val="0"/>
      </w:rPr>
    </w:lvl>
    <w:lvl w:ilvl="1" w:tplc="08090017">
      <w:start w:val="1"/>
      <w:numFmt w:val="lowerLetter"/>
      <w:lvlText w:val="%2)"/>
      <w:lvlJc w:val="left"/>
      <w:pPr>
        <w:tabs>
          <w:tab w:val="num" w:pos="1494"/>
        </w:tabs>
        <w:ind w:left="1494" w:hanging="360"/>
      </w:pPr>
      <w:rPr>
        <w:rFonts w:hint="default"/>
      </w:rPr>
    </w:lvl>
    <w:lvl w:ilvl="2" w:tplc="0409001B">
      <w:start w:val="1"/>
      <w:numFmt w:val="lowerRoman"/>
      <w:lvlText w:val="%3."/>
      <w:lvlJc w:val="right"/>
      <w:pPr>
        <w:tabs>
          <w:tab w:val="num" w:pos="-7560"/>
        </w:tabs>
        <w:ind w:left="-7560" w:hanging="180"/>
      </w:pPr>
    </w:lvl>
    <w:lvl w:ilvl="3" w:tplc="713EE384">
      <w:start w:val="1"/>
      <w:numFmt w:val="decimal"/>
      <w:lvlText w:val="%4."/>
      <w:lvlJc w:val="left"/>
      <w:pPr>
        <w:tabs>
          <w:tab w:val="num" w:pos="-6840"/>
        </w:tabs>
        <w:ind w:left="-6840" w:hanging="360"/>
      </w:pPr>
      <w:rPr>
        <w:rFonts w:hint="default"/>
      </w:rPr>
    </w:lvl>
    <w:lvl w:ilvl="4" w:tplc="04090017">
      <w:start w:val="1"/>
      <w:numFmt w:val="lowerLetter"/>
      <w:lvlText w:val="%5)"/>
      <w:lvlJc w:val="left"/>
      <w:pPr>
        <w:tabs>
          <w:tab w:val="num" w:pos="-6120"/>
        </w:tabs>
        <w:ind w:left="-6120" w:hanging="360"/>
      </w:pPr>
      <w:rPr>
        <w:rFonts w:hint="default"/>
      </w:r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3960"/>
        </w:tabs>
        <w:ind w:left="-3960" w:hanging="360"/>
      </w:pPr>
    </w:lvl>
    <w:lvl w:ilvl="8" w:tplc="0409001B" w:tentative="1">
      <w:start w:val="1"/>
      <w:numFmt w:val="lowerRoman"/>
      <w:lvlText w:val="%9."/>
      <w:lvlJc w:val="right"/>
      <w:pPr>
        <w:tabs>
          <w:tab w:val="num" w:pos="-3240"/>
        </w:tabs>
        <w:ind w:left="-3240" w:hanging="180"/>
      </w:pPr>
    </w:lvl>
  </w:abstractNum>
  <w:abstractNum w:abstractNumId="1" w15:restartNumberingAfterBreak="0">
    <w:nsid w:val="0F5F61A5"/>
    <w:multiLevelType w:val="hybridMultilevel"/>
    <w:tmpl w:val="A9140320"/>
    <w:lvl w:ilvl="0" w:tplc="4C060BB8">
      <w:start w:val="12"/>
      <w:numFmt w:val="decimal"/>
      <w:pStyle w:val="StyleBodyTextBefore6pt"/>
      <w:lvlText w:val="Art. %1."/>
      <w:lvlJc w:val="left"/>
      <w:pPr>
        <w:tabs>
          <w:tab w:val="num" w:pos="786"/>
        </w:tabs>
        <w:ind w:left="1313" w:hanging="887"/>
      </w:pPr>
      <w:rPr>
        <w:rFonts w:hint="default"/>
        <w:b/>
        <w:i w:val="0"/>
      </w:rPr>
    </w:lvl>
    <w:lvl w:ilvl="1" w:tplc="04090017">
      <w:start w:val="1"/>
      <w:numFmt w:val="lowerLetter"/>
      <w:lvlText w:val="%2)"/>
      <w:lvlJc w:val="left"/>
      <w:pPr>
        <w:tabs>
          <w:tab w:val="num" w:pos="1494"/>
        </w:tabs>
        <w:ind w:left="1494" w:hanging="360"/>
      </w:pPr>
      <w:rPr>
        <w:rFonts w:hint="default"/>
      </w:rPr>
    </w:lvl>
    <w:lvl w:ilvl="2" w:tplc="0409001B">
      <w:start w:val="1"/>
      <w:numFmt w:val="lowerRoman"/>
      <w:lvlText w:val="%3."/>
      <w:lvlJc w:val="right"/>
      <w:pPr>
        <w:tabs>
          <w:tab w:val="num" w:pos="-7560"/>
        </w:tabs>
        <w:ind w:left="-7560" w:hanging="180"/>
      </w:pPr>
    </w:lvl>
    <w:lvl w:ilvl="3" w:tplc="713EE384">
      <w:start w:val="1"/>
      <w:numFmt w:val="decimal"/>
      <w:lvlText w:val="%4."/>
      <w:lvlJc w:val="left"/>
      <w:pPr>
        <w:tabs>
          <w:tab w:val="num" w:pos="-6840"/>
        </w:tabs>
        <w:ind w:left="-6840" w:hanging="360"/>
      </w:pPr>
      <w:rPr>
        <w:rFonts w:hint="default"/>
      </w:rPr>
    </w:lvl>
    <w:lvl w:ilvl="4" w:tplc="04090017">
      <w:start w:val="1"/>
      <w:numFmt w:val="lowerLetter"/>
      <w:lvlText w:val="%5)"/>
      <w:lvlJc w:val="left"/>
      <w:pPr>
        <w:tabs>
          <w:tab w:val="num" w:pos="-6120"/>
        </w:tabs>
        <w:ind w:left="-6120" w:hanging="360"/>
      </w:pPr>
      <w:rPr>
        <w:rFonts w:hint="default"/>
      </w:r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3960"/>
        </w:tabs>
        <w:ind w:left="-3960" w:hanging="360"/>
      </w:pPr>
    </w:lvl>
    <w:lvl w:ilvl="8" w:tplc="0409001B" w:tentative="1">
      <w:start w:val="1"/>
      <w:numFmt w:val="lowerRoman"/>
      <w:lvlText w:val="%9."/>
      <w:lvlJc w:val="right"/>
      <w:pPr>
        <w:tabs>
          <w:tab w:val="num" w:pos="-3240"/>
        </w:tabs>
        <w:ind w:left="-3240" w:hanging="180"/>
      </w:pPr>
    </w:lvl>
  </w:abstractNum>
  <w:abstractNum w:abstractNumId="2" w15:restartNumberingAfterBreak="0">
    <w:nsid w:val="160616C6"/>
    <w:multiLevelType w:val="hybridMultilevel"/>
    <w:tmpl w:val="4C6C52AC"/>
    <w:lvl w:ilvl="0" w:tplc="CAE41D60">
      <w:start w:val="1"/>
      <w:numFmt w:val="lowerLetter"/>
      <w:lvlText w:val="%1)"/>
      <w:lvlJc w:val="left"/>
      <w:pPr>
        <w:ind w:left="1211" w:hanging="36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3" w15:restartNumberingAfterBreak="0">
    <w:nsid w:val="196325D4"/>
    <w:multiLevelType w:val="hybridMultilevel"/>
    <w:tmpl w:val="A6C68F30"/>
    <w:lvl w:ilvl="0" w:tplc="3304ADEE">
      <w:start w:val="1"/>
      <w:numFmt w:val="lowerLetter"/>
      <w:pStyle w:val="a"/>
      <w:lvlText w:val="%1)"/>
      <w:lvlJc w:val="left"/>
      <w:pPr>
        <w:tabs>
          <w:tab w:val="num" w:pos="1247"/>
        </w:tabs>
        <w:ind w:left="1774" w:hanging="887"/>
      </w:pPr>
      <w:rPr>
        <w:rFonts w:hint="default"/>
      </w:rPr>
    </w:lvl>
    <w:lvl w:ilvl="1" w:tplc="FFFFFFFF">
      <w:start w:val="1"/>
      <w:numFmt w:val="lowerLetter"/>
      <w:lvlText w:val="%2."/>
      <w:lvlJc w:val="left"/>
      <w:pPr>
        <w:tabs>
          <w:tab w:val="num" w:pos="2327"/>
        </w:tabs>
        <w:ind w:left="2327" w:hanging="360"/>
      </w:pPr>
    </w:lvl>
    <w:lvl w:ilvl="2" w:tplc="FFFFFFFF" w:tentative="1">
      <w:start w:val="1"/>
      <w:numFmt w:val="lowerRoman"/>
      <w:lvlText w:val="%3."/>
      <w:lvlJc w:val="right"/>
      <w:pPr>
        <w:tabs>
          <w:tab w:val="num" w:pos="3047"/>
        </w:tabs>
        <w:ind w:left="3047" w:hanging="180"/>
      </w:pPr>
    </w:lvl>
    <w:lvl w:ilvl="3" w:tplc="FFFFFFFF" w:tentative="1">
      <w:start w:val="1"/>
      <w:numFmt w:val="decimal"/>
      <w:lvlText w:val="%4."/>
      <w:lvlJc w:val="left"/>
      <w:pPr>
        <w:tabs>
          <w:tab w:val="num" w:pos="3767"/>
        </w:tabs>
        <w:ind w:left="3767" w:hanging="360"/>
      </w:pPr>
    </w:lvl>
    <w:lvl w:ilvl="4" w:tplc="FFFFFFFF">
      <w:start w:val="1"/>
      <w:numFmt w:val="lowerLetter"/>
      <w:lvlText w:val="%5."/>
      <w:lvlJc w:val="left"/>
      <w:pPr>
        <w:tabs>
          <w:tab w:val="num" w:pos="4487"/>
        </w:tabs>
        <w:ind w:left="4487" w:hanging="360"/>
      </w:pPr>
    </w:lvl>
    <w:lvl w:ilvl="5" w:tplc="FFFFFFFF" w:tentative="1">
      <w:start w:val="1"/>
      <w:numFmt w:val="lowerRoman"/>
      <w:lvlText w:val="%6."/>
      <w:lvlJc w:val="right"/>
      <w:pPr>
        <w:tabs>
          <w:tab w:val="num" w:pos="5207"/>
        </w:tabs>
        <w:ind w:left="5207" w:hanging="180"/>
      </w:pPr>
    </w:lvl>
    <w:lvl w:ilvl="6" w:tplc="FFFFFFFF" w:tentative="1">
      <w:start w:val="1"/>
      <w:numFmt w:val="decimal"/>
      <w:lvlText w:val="%7."/>
      <w:lvlJc w:val="left"/>
      <w:pPr>
        <w:tabs>
          <w:tab w:val="num" w:pos="5927"/>
        </w:tabs>
        <w:ind w:left="5927" w:hanging="360"/>
      </w:pPr>
    </w:lvl>
    <w:lvl w:ilvl="7" w:tplc="FFFFFFFF" w:tentative="1">
      <w:start w:val="1"/>
      <w:numFmt w:val="lowerLetter"/>
      <w:lvlText w:val="%8."/>
      <w:lvlJc w:val="left"/>
      <w:pPr>
        <w:tabs>
          <w:tab w:val="num" w:pos="6647"/>
        </w:tabs>
        <w:ind w:left="6647" w:hanging="360"/>
      </w:pPr>
    </w:lvl>
    <w:lvl w:ilvl="8" w:tplc="FFFFFFFF" w:tentative="1">
      <w:start w:val="1"/>
      <w:numFmt w:val="lowerRoman"/>
      <w:lvlText w:val="%9."/>
      <w:lvlJc w:val="right"/>
      <w:pPr>
        <w:tabs>
          <w:tab w:val="num" w:pos="7367"/>
        </w:tabs>
        <w:ind w:left="7367" w:hanging="180"/>
      </w:pPr>
    </w:lvl>
  </w:abstractNum>
  <w:abstractNum w:abstractNumId="4" w15:restartNumberingAfterBreak="0">
    <w:nsid w:val="21C65F7C"/>
    <w:multiLevelType w:val="hybridMultilevel"/>
    <w:tmpl w:val="E0468742"/>
    <w:lvl w:ilvl="0" w:tplc="080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24C979DC"/>
    <w:multiLevelType w:val="singleLevel"/>
    <w:tmpl w:val="D8BE6E94"/>
    <w:lvl w:ilvl="0">
      <w:start w:val="1"/>
      <w:numFmt w:val="decimal"/>
      <w:lvlText w:val="Art. %1. -"/>
      <w:lvlJc w:val="left"/>
      <w:pPr>
        <w:ind w:left="786" w:hanging="360"/>
      </w:pPr>
      <w:rPr>
        <w:rFonts w:hint="default"/>
        <w:b/>
        <w:i w:val="0"/>
        <w:sz w:val="24"/>
      </w:rPr>
    </w:lvl>
  </w:abstractNum>
  <w:abstractNum w:abstractNumId="6" w15:restartNumberingAfterBreak="0">
    <w:nsid w:val="25184650"/>
    <w:multiLevelType w:val="hybridMultilevel"/>
    <w:tmpl w:val="36CA426A"/>
    <w:lvl w:ilvl="0" w:tplc="08090017">
      <w:start w:val="1"/>
      <w:numFmt w:val="lowerLetter"/>
      <w:lvlText w:val="%1)"/>
      <w:lvlJc w:val="left"/>
      <w:pPr>
        <w:ind w:left="720" w:hanging="360"/>
      </w:pPr>
    </w:lvl>
    <w:lvl w:ilvl="1" w:tplc="0409001B">
      <w:start w:val="1"/>
      <w:numFmt w:val="lowerRoman"/>
      <w:lvlText w:val="%2."/>
      <w:lvlJc w:val="righ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6EE3A8A"/>
    <w:multiLevelType w:val="hybridMultilevel"/>
    <w:tmpl w:val="F8708696"/>
    <w:lvl w:ilvl="0" w:tplc="08090017">
      <w:start w:val="1"/>
      <w:numFmt w:val="lowerLetter"/>
      <w:lvlText w:val="%1)"/>
      <w:lvlJc w:val="left"/>
      <w:pPr>
        <w:ind w:left="1170" w:hanging="360"/>
      </w:pPr>
    </w:lvl>
    <w:lvl w:ilvl="1" w:tplc="04180019" w:tentative="1">
      <w:start w:val="1"/>
      <w:numFmt w:val="lowerLetter"/>
      <w:lvlText w:val="%2."/>
      <w:lvlJc w:val="left"/>
      <w:pPr>
        <w:ind w:left="1890" w:hanging="360"/>
      </w:pPr>
    </w:lvl>
    <w:lvl w:ilvl="2" w:tplc="0418001B" w:tentative="1">
      <w:start w:val="1"/>
      <w:numFmt w:val="lowerRoman"/>
      <w:lvlText w:val="%3."/>
      <w:lvlJc w:val="right"/>
      <w:pPr>
        <w:ind w:left="2610" w:hanging="180"/>
      </w:pPr>
    </w:lvl>
    <w:lvl w:ilvl="3" w:tplc="0418000F" w:tentative="1">
      <w:start w:val="1"/>
      <w:numFmt w:val="decimal"/>
      <w:lvlText w:val="%4."/>
      <w:lvlJc w:val="left"/>
      <w:pPr>
        <w:ind w:left="3330" w:hanging="360"/>
      </w:pPr>
    </w:lvl>
    <w:lvl w:ilvl="4" w:tplc="04180019" w:tentative="1">
      <w:start w:val="1"/>
      <w:numFmt w:val="lowerLetter"/>
      <w:lvlText w:val="%5."/>
      <w:lvlJc w:val="left"/>
      <w:pPr>
        <w:ind w:left="4050" w:hanging="360"/>
      </w:pPr>
    </w:lvl>
    <w:lvl w:ilvl="5" w:tplc="0418001B" w:tentative="1">
      <w:start w:val="1"/>
      <w:numFmt w:val="lowerRoman"/>
      <w:lvlText w:val="%6."/>
      <w:lvlJc w:val="right"/>
      <w:pPr>
        <w:ind w:left="4770" w:hanging="180"/>
      </w:pPr>
    </w:lvl>
    <w:lvl w:ilvl="6" w:tplc="0418000F" w:tentative="1">
      <w:start w:val="1"/>
      <w:numFmt w:val="decimal"/>
      <w:lvlText w:val="%7."/>
      <w:lvlJc w:val="left"/>
      <w:pPr>
        <w:ind w:left="5490" w:hanging="360"/>
      </w:pPr>
    </w:lvl>
    <w:lvl w:ilvl="7" w:tplc="04180019" w:tentative="1">
      <w:start w:val="1"/>
      <w:numFmt w:val="lowerLetter"/>
      <w:lvlText w:val="%8."/>
      <w:lvlJc w:val="left"/>
      <w:pPr>
        <w:ind w:left="6210" w:hanging="360"/>
      </w:pPr>
    </w:lvl>
    <w:lvl w:ilvl="8" w:tplc="0418001B" w:tentative="1">
      <w:start w:val="1"/>
      <w:numFmt w:val="lowerRoman"/>
      <w:lvlText w:val="%9."/>
      <w:lvlJc w:val="right"/>
      <w:pPr>
        <w:ind w:left="6930" w:hanging="180"/>
      </w:pPr>
    </w:lvl>
  </w:abstractNum>
  <w:abstractNum w:abstractNumId="8" w15:restartNumberingAfterBreak="0">
    <w:nsid w:val="2B436655"/>
    <w:multiLevelType w:val="hybridMultilevel"/>
    <w:tmpl w:val="13E6E6A8"/>
    <w:lvl w:ilvl="0" w:tplc="08090017">
      <w:start w:val="1"/>
      <w:numFmt w:val="lowerLetter"/>
      <w:lvlText w:val="%1)"/>
      <w:lvlJc w:val="left"/>
      <w:pPr>
        <w:ind w:left="1222" w:hanging="360"/>
      </w:pPr>
    </w:lvl>
    <w:lvl w:ilvl="1" w:tplc="08090019" w:tentative="1">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9" w15:restartNumberingAfterBreak="0">
    <w:nsid w:val="2C672823"/>
    <w:multiLevelType w:val="hybridMultilevel"/>
    <w:tmpl w:val="D94A7D56"/>
    <w:lvl w:ilvl="0" w:tplc="BC84A946">
      <w:start w:val="15"/>
      <w:numFmt w:val="decimal"/>
      <w:lvlText w:val="Art. %1. -"/>
      <w:lvlJc w:val="left"/>
      <w:pPr>
        <w:ind w:left="862" w:hanging="360"/>
      </w:pPr>
      <w:rPr>
        <w:rFonts w:hint="default"/>
        <w:b/>
        <w:i w:val="0"/>
        <w:sz w:val="24"/>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C6B41E7"/>
    <w:multiLevelType w:val="hybridMultilevel"/>
    <w:tmpl w:val="AA0C100A"/>
    <w:lvl w:ilvl="0" w:tplc="A5A2D6C8">
      <w:start w:val="2"/>
      <w:numFmt w:val="decimal"/>
      <w:lvlText w:val="(%1)"/>
      <w:lvlJc w:val="left"/>
      <w:pPr>
        <w:ind w:left="1440" w:hanging="360"/>
      </w:pPr>
      <w:rPr>
        <w:rFonts w:hint="default"/>
        <w:i w:val="0"/>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1" w15:restartNumberingAfterBreak="0">
    <w:nsid w:val="33F87711"/>
    <w:multiLevelType w:val="hybridMultilevel"/>
    <w:tmpl w:val="D91A6DCC"/>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3BCD6AC0"/>
    <w:multiLevelType w:val="hybridMultilevel"/>
    <w:tmpl w:val="86BC4B54"/>
    <w:lvl w:ilvl="0" w:tplc="08090017">
      <w:start w:val="1"/>
      <w:numFmt w:val="lowerLetter"/>
      <w:lvlText w:val="%1)"/>
      <w:lvlJc w:val="left"/>
      <w:pPr>
        <w:ind w:left="720" w:hanging="360"/>
      </w:pPr>
    </w:lvl>
    <w:lvl w:ilvl="1" w:tplc="04180019">
      <w:start w:val="1"/>
      <w:numFmt w:val="lowerLetter"/>
      <w:lvlText w:val="%2."/>
      <w:lvlJc w:val="left"/>
      <w:pPr>
        <w:ind w:left="1440" w:hanging="360"/>
      </w:pPr>
    </w:lvl>
    <w:lvl w:ilvl="2" w:tplc="4D0E951E">
      <w:start w:val="1"/>
      <w:numFmt w:val="lowerRoman"/>
      <w:lvlText w:val="%3."/>
      <w:lvlJc w:val="right"/>
      <w:pPr>
        <w:ind w:left="2160" w:hanging="180"/>
      </w:pPr>
      <w:rPr>
        <w:color w:val="000000" w:themeColor="text1"/>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5E776D5"/>
    <w:multiLevelType w:val="hybridMultilevel"/>
    <w:tmpl w:val="30DE21C0"/>
    <w:lvl w:ilvl="0" w:tplc="08090017">
      <w:start w:val="1"/>
      <w:numFmt w:val="lowerLetter"/>
      <w:lvlText w:val="%1)"/>
      <w:lvlJc w:val="left"/>
      <w:pPr>
        <w:ind w:left="1146" w:hanging="360"/>
      </w:p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14" w15:restartNumberingAfterBreak="0">
    <w:nsid w:val="4F0A0948"/>
    <w:multiLevelType w:val="singleLevel"/>
    <w:tmpl w:val="9F948D92"/>
    <w:lvl w:ilvl="0">
      <w:start w:val="17"/>
      <w:numFmt w:val="decimal"/>
      <w:lvlText w:val="Art. %1. -"/>
      <w:lvlJc w:val="left"/>
      <w:pPr>
        <w:ind w:left="502" w:hanging="360"/>
      </w:pPr>
      <w:rPr>
        <w:rFonts w:hint="default"/>
        <w:b/>
        <w:i w:val="0"/>
        <w:sz w:val="24"/>
      </w:rPr>
    </w:lvl>
  </w:abstractNum>
  <w:abstractNum w:abstractNumId="15" w15:restartNumberingAfterBreak="0">
    <w:nsid w:val="56D736E8"/>
    <w:multiLevelType w:val="hybridMultilevel"/>
    <w:tmpl w:val="5F941C7E"/>
    <w:lvl w:ilvl="0" w:tplc="0809001B">
      <w:start w:val="1"/>
      <w:numFmt w:val="lowerRoman"/>
      <w:lvlText w:val="%1."/>
      <w:lvlJc w:val="righ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59E1537C"/>
    <w:multiLevelType w:val="singleLevel"/>
    <w:tmpl w:val="E24410BE"/>
    <w:lvl w:ilvl="0">
      <w:start w:val="17"/>
      <w:numFmt w:val="decimal"/>
      <w:lvlText w:val="Art. %1. -"/>
      <w:lvlJc w:val="left"/>
      <w:pPr>
        <w:ind w:left="502" w:hanging="360"/>
      </w:pPr>
      <w:rPr>
        <w:rFonts w:hint="default"/>
        <w:b w:val="0"/>
        <w:i w:val="0"/>
        <w:sz w:val="24"/>
      </w:rPr>
    </w:lvl>
  </w:abstractNum>
  <w:abstractNum w:abstractNumId="17" w15:restartNumberingAfterBreak="0">
    <w:nsid w:val="69B767FA"/>
    <w:multiLevelType w:val="hybridMultilevel"/>
    <w:tmpl w:val="47D628A8"/>
    <w:lvl w:ilvl="0" w:tplc="08090017">
      <w:start w:val="1"/>
      <w:numFmt w:val="lowerLetter"/>
      <w:lvlText w:val="%1)"/>
      <w:lvlJc w:val="left"/>
      <w:pPr>
        <w:ind w:left="1146" w:hanging="360"/>
      </w:p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18" w15:restartNumberingAfterBreak="0">
    <w:nsid w:val="6AEB0278"/>
    <w:multiLevelType w:val="multilevel"/>
    <w:tmpl w:val="98E64304"/>
    <w:lvl w:ilvl="0">
      <w:start w:val="1"/>
      <w:numFmt w:val="decimal"/>
      <w:pStyle w:val="TITLU"/>
      <w:lvlText w:val="%1"/>
      <w:lvlJc w:val="left"/>
      <w:pPr>
        <w:tabs>
          <w:tab w:val="num" w:pos="1242"/>
        </w:tabs>
        <w:ind w:left="1242" w:hanging="432"/>
      </w:pPr>
      <w:rPr>
        <w:rFonts w:hint="default"/>
      </w:rPr>
    </w:lvl>
    <w:lvl w:ilvl="1">
      <w:start w:val="1"/>
      <w:numFmt w:val="decimal"/>
      <w:lvlText w:val="%1.%2"/>
      <w:lvlJc w:val="left"/>
      <w:pPr>
        <w:tabs>
          <w:tab w:val="num" w:pos="1926"/>
        </w:tabs>
        <w:ind w:left="1926" w:hanging="576"/>
      </w:pPr>
      <w:rPr>
        <w:rFonts w:hint="default"/>
        <w:b w:val="0"/>
      </w:rPr>
    </w:lvl>
    <w:lvl w:ilvl="2">
      <w:start w:val="1"/>
      <w:numFmt w:val="decimal"/>
      <w:lvlText w:val="%1.%2.%3"/>
      <w:lvlJc w:val="left"/>
      <w:pPr>
        <w:tabs>
          <w:tab w:val="num" w:pos="1584"/>
        </w:tabs>
        <w:ind w:left="1584" w:hanging="720"/>
      </w:pPr>
      <w:rPr>
        <w:rFonts w:hint="default"/>
        <w:b w:val="0"/>
      </w:rPr>
    </w:lvl>
    <w:lvl w:ilvl="3">
      <w:start w:val="1"/>
      <w:numFmt w:val="decimal"/>
      <w:lvlText w:val="%1.%2.%3.%4"/>
      <w:lvlJc w:val="left"/>
      <w:pPr>
        <w:tabs>
          <w:tab w:val="num" w:pos="1728"/>
        </w:tabs>
        <w:ind w:left="1728" w:hanging="864"/>
      </w:pPr>
      <w:rPr>
        <w:rFonts w:hint="default"/>
      </w:rPr>
    </w:lvl>
    <w:lvl w:ilvl="4">
      <w:start w:val="1"/>
      <w:numFmt w:val="decimal"/>
      <w:lvlText w:val="%1.%2.%3.%4.%5"/>
      <w:lvlJc w:val="left"/>
      <w:pPr>
        <w:tabs>
          <w:tab w:val="num" w:pos="1872"/>
        </w:tabs>
        <w:ind w:left="1872" w:hanging="1008"/>
      </w:pPr>
      <w:rPr>
        <w:rFonts w:hint="default"/>
      </w:rPr>
    </w:lvl>
    <w:lvl w:ilvl="5">
      <w:start w:val="1"/>
      <w:numFmt w:val="decimal"/>
      <w:lvlText w:val="%1.%2.%3.%4.%5.%6"/>
      <w:lvlJc w:val="left"/>
      <w:pPr>
        <w:tabs>
          <w:tab w:val="num" w:pos="2016"/>
        </w:tabs>
        <w:ind w:left="2016" w:hanging="1152"/>
      </w:pPr>
      <w:rPr>
        <w:rFonts w:hint="default"/>
      </w:rPr>
    </w:lvl>
    <w:lvl w:ilvl="6">
      <w:start w:val="1"/>
      <w:numFmt w:val="decimal"/>
      <w:lvlText w:val="%1.%2.%3.%4.%5.%6.%7"/>
      <w:lvlJc w:val="left"/>
      <w:pPr>
        <w:tabs>
          <w:tab w:val="num" w:pos="2160"/>
        </w:tabs>
        <w:ind w:left="2160" w:hanging="1296"/>
      </w:pPr>
      <w:rPr>
        <w:rFonts w:hint="default"/>
      </w:rPr>
    </w:lvl>
    <w:lvl w:ilvl="7">
      <w:start w:val="1"/>
      <w:numFmt w:val="decimal"/>
      <w:lvlText w:val="%1.%2.%3.%4.%5.%6.%7.%8"/>
      <w:lvlJc w:val="left"/>
      <w:pPr>
        <w:tabs>
          <w:tab w:val="num" w:pos="2304"/>
        </w:tabs>
        <w:ind w:left="2304" w:hanging="1440"/>
      </w:pPr>
      <w:rPr>
        <w:rFonts w:hint="default"/>
      </w:rPr>
    </w:lvl>
    <w:lvl w:ilvl="8">
      <w:start w:val="1"/>
      <w:numFmt w:val="decimal"/>
      <w:lvlText w:val="%1.%2.%3.%4.%5.%6.%7.%8.%9"/>
      <w:lvlJc w:val="left"/>
      <w:pPr>
        <w:tabs>
          <w:tab w:val="num" w:pos="2448"/>
        </w:tabs>
        <w:ind w:left="2448" w:hanging="1584"/>
      </w:pPr>
      <w:rPr>
        <w:rFonts w:hint="default"/>
      </w:rPr>
    </w:lvl>
  </w:abstractNum>
  <w:abstractNum w:abstractNumId="19" w15:restartNumberingAfterBreak="0">
    <w:nsid w:val="745B1943"/>
    <w:multiLevelType w:val="singleLevel"/>
    <w:tmpl w:val="04180017"/>
    <w:lvl w:ilvl="0">
      <w:start w:val="1"/>
      <w:numFmt w:val="lowerLetter"/>
      <w:lvlText w:val="%1)"/>
      <w:lvlJc w:val="left"/>
      <w:pPr>
        <w:ind w:left="-10" w:hanging="360"/>
      </w:pPr>
    </w:lvl>
  </w:abstractNum>
  <w:abstractNum w:abstractNumId="20" w15:restartNumberingAfterBreak="0">
    <w:nsid w:val="77A24B0C"/>
    <w:multiLevelType w:val="singleLevel"/>
    <w:tmpl w:val="D7B6E76E"/>
    <w:lvl w:ilvl="0">
      <w:start w:val="1"/>
      <w:numFmt w:val="decimal"/>
      <w:lvlText w:val="Art. %1. -"/>
      <w:lvlJc w:val="left"/>
      <w:pPr>
        <w:ind w:left="502" w:hanging="360"/>
      </w:pPr>
      <w:rPr>
        <w:rFonts w:hint="default"/>
        <w:b w:val="0"/>
        <w:i w:val="0"/>
        <w:sz w:val="24"/>
      </w:rPr>
    </w:lvl>
  </w:abstractNum>
  <w:abstractNum w:abstractNumId="21" w15:restartNumberingAfterBreak="0">
    <w:nsid w:val="7C4A6884"/>
    <w:multiLevelType w:val="singleLevel"/>
    <w:tmpl w:val="991442FA"/>
    <w:lvl w:ilvl="0">
      <w:start w:val="1"/>
      <w:numFmt w:val="decimal"/>
      <w:pStyle w:val="Headingmare"/>
      <w:lvlText w:val="%1."/>
      <w:lvlJc w:val="left"/>
      <w:pPr>
        <w:tabs>
          <w:tab w:val="num" w:pos="360"/>
        </w:tabs>
        <w:ind w:left="0" w:firstLine="0"/>
      </w:pPr>
      <w:rPr>
        <w:b/>
        <w:i w:val="0"/>
        <w:sz w:val="28"/>
      </w:rPr>
    </w:lvl>
  </w:abstractNum>
  <w:num w:numId="1">
    <w:abstractNumId w:val="1"/>
  </w:num>
  <w:num w:numId="2">
    <w:abstractNumId w:val="3"/>
  </w:num>
  <w:num w:numId="3">
    <w:abstractNumId w:val="18"/>
  </w:num>
  <w:num w:numId="4">
    <w:abstractNumId w:val="11"/>
  </w:num>
  <w:num w:numId="5">
    <w:abstractNumId w:val="15"/>
  </w:num>
  <w:num w:numId="6">
    <w:abstractNumId w:val="16"/>
  </w:num>
  <w:num w:numId="7">
    <w:abstractNumId w:val="19"/>
  </w:num>
  <w:num w:numId="8">
    <w:abstractNumId w:val="5"/>
  </w:num>
  <w:num w:numId="9">
    <w:abstractNumId w:val="10"/>
  </w:num>
  <w:num w:numId="10">
    <w:abstractNumId w:val="21"/>
  </w:num>
  <w:num w:numId="11">
    <w:abstractNumId w:val="0"/>
  </w:num>
  <w:num w:numId="12">
    <w:abstractNumId w:val="4"/>
  </w:num>
  <w:num w:numId="13">
    <w:abstractNumId w:val="13"/>
  </w:num>
  <w:num w:numId="14">
    <w:abstractNumId w:val="1"/>
  </w:num>
  <w:num w:numId="15">
    <w:abstractNumId w:val="12"/>
  </w:num>
  <w:num w:numId="16">
    <w:abstractNumId w:val="6"/>
  </w:num>
  <w:num w:numId="17">
    <w:abstractNumId w:val="7"/>
  </w:num>
  <w:num w:numId="18">
    <w:abstractNumId w:val="17"/>
  </w:num>
  <w:num w:numId="19">
    <w:abstractNumId w:val="2"/>
  </w:num>
  <w:num w:numId="20">
    <w:abstractNumId w:val="1"/>
  </w:num>
  <w:num w:numId="21">
    <w:abstractNumId w:val="8"/>
  </w:num>
  <w:num w:numId="22">
    <w:abstractNumId w:val="20"/>
  </w:num>
  <w:num w:numId="23">
    <w:abstractNumId w:val="9"/>
  </w:num>
  <w:num w:numId="24">
    <w:abstractNumId w:val="1"/>
  </w:num>
  <w:num w:numId="25">
    <w:abstractNumId w:val="1"/>
    <w:lvlOverride w:ilvl="0">
      <w:startOverride w:val="16"/>
    </w:lvlOverride>
  </w:num>
  <w:num w:numId="26">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89D"/>
    <w:rsid w:val="00000A98"/>
    <w:rsid w:val="00002342"/>
    <w:rsid w:val="00002692"/>
    <w:rsid w:val="00004FB9"/>
    <w:rsid w:val="00005B1A"/>
    <w:rsid w:val="0000600A"/>
    <w:rsid w:val="0000754C"/>
    <w:rsid w:val="00010B5B"/>
    <w:rsid w:val="00010EE4"/>
    <w:rsid w:val="000135C3"/>
    <w:rsid w:val="0001377F"/>
    <w:rsid w:val="000155B2"/>
    <w:rsid w:val="00020B98"/>
    <w:rsid w:val="00024DDB"/>
    <w:rsid w:val="00026732"/>
    <w:rsid w:val="0002770E"/>
    <w:rsid w:val="00027C53"/>
    <w:rsid w:val="000309DF"/>
    <w:rsid w:val="00032610"/>
    <w:rsid w:val="0003299E"/>
    <w:rsid w:val="00033207"/>
    <w:rsid w:val="000348EA"/>
    <w:rsid w:val="00035D4D"/>
    <w:rsid w:val="000361E2"/>
    <w:rsid w:val="0003637D"/>
    <w:rsid w:val="00036928"/>
    <w:rsid w:val="00036ACE"/>
    <w:rsid w:val="00036C93"/>
    <w:rsid w:val="00042249"/>
    <w:rsid w:val="00042B3E"/>
    <w:rsid w:val="00044439"/>
    <w:rsid w:val="00045CD8"/>
    <w:rsid w:val="00052AEB"/>
    <w:rsid w:val="00052BB6"/>
    <w:rsid w:val="000573D8"/>
    <w:rsid w:val="000614E3"/>
    <w:rsid w:val="000627A3"/>
    <w:rsid w:val="00065428"/>
    <w:rsid w:val="0006637F"/>
    <w:rsid w:val="000663F9"/>
    <w:rsid w:val="00070149"/>
    <w:rsid w:val="00070F9C"/>
    <w:rsid w:val="00073163"/>
    <w:rsid w:val="00073736"/>
    <w:rsid w:val="00074422"/>
    <w:rsid w:val="00077662"/>
    <w:rsid w:val="00080F0B"/>
    <w:rsid w:val="000838B4"/>
    <w:rsid w:val="00086C20"/>
    <w:rsid w:val="00095035"/>
    <w:rsid w:val="00097E43"/>
    <w:rsid w:val="000A016E"/>
    <w:rsid w:val="000A462B"/>
    <w:rsid w:val="000A66EE"/>
    <w:rsid w:val="000A72A5"/>
    <w:rsid w:val="000A7862"/>
    <w:rsid w:val="000B2CF8"/>
    <w:rsid w:val="000B30F6"/>
    <w:rsid w:val="000B3922"/>
    <w:rsid w:val="000B4C99"/>
    <w:rsid w:val="000B5B52"/>
    <w:rsid w:val="000B61D0"/>
    <w:rsid w:val="000B7227"/>
    <w:rsid w:val="000C0C9B"/>
    <w:rsid w:val="000C2C3D"/>
    <w:rsid w:val="000C42E9"/>
    <w:rsid w:val="000D0161"/>
    <w:rsid w:val="000D1BC6"/>
    <w:rsid w:val="000D2C2D"/>
    <w:rsid w:val="000D450F"/>
    <w:rsid w:val="000D5D9A"/>
    <w:rsid w:val="000D68A6"/>
    <w:rsid w:val="000E049B"/>
    <w:rsid w:val="000E2B8F"/>
    <w:rsid w:val="000E4F81"/>
    <w:rsid w:val="000E5FA0"/>
    <w:rsid w:val="000E6EF7"/>
    <w:rsid w:val="000F0BBF"/>
    <w:rsid w:val="000F2ED3"/>
    <w:rsid w:val="000F4835"/>
    <w:rsid w:val="000F4985"/>
    <w:rsid w:val="000F592C"/>
    <w:rsid w:val="000F7597"/>
    <w:rsid w:val="00100328"/>
    <w:rsid w:val="00100F3E"/>
    <w:rsid w:val="001015D3"/>
    <w:rsid w:val="00104581"/>
    <w:rsid w:val="00104B57"/>
    <w:rsid w:val="00106464"/>
    <w:rsid w:val="001072BC"/>
    <w:rsid w:val="00112592"/>
    <w:rsid w:val="00116838"/>
    <w:rsid w:val="00116A69"/>
    <w:rsid w:val="00117F22"/>
    <w:rsid w:val="001203D9"/>
    <w:rsid w:val="001203EE"/>
    <w:rsid w:val="00120F4A"/>
    <w:rsid w:val="00121636"/>
    <w:rsid w:val="00122417"/>
    <w:rsid w:val="00122806"/>
    <w:rsid w:val="00123CCF"/>
    <w:rsid w:val="0012415F"/>
    <w:rsid w:val="00124B69"/>
    <w:rsid w:val="00125265"/>
    <w:rsid w:val="00131BE2"/>
    <w:rsid w:val="00133A1B"/>
    <w:rsid w:val="0014022B"/>
    <w:rsid w:val="001446FC"/>
    <w:rsid w:val="001453B1"/>
    <w:rsid w:val="0014672C"/>
    <w:rsid w:val="001476F8"/>
    <w:rsid w:val="00147D4A"/>
    <w:rsid w:val="001506BB"/>
    <w:rsid w:val="001547DD"/>
    <w:rsid w:val="00154C99"/>
    <w:rsid w:val="0016167D"/>
    <w:rsid w:val="00164BBF"/>
    <w:rsid w:val="00166179"/>
    <w:rsid w:val="00166185"/>
    <w:rsid w:val="00166564"/>
    <w:rsid w:val="0016717F"/>
    <w:rsid w:val="0017001E"/>
    <w:rsid w:val="00171DCE"/>
    <w:rsid w:val="00175D0B"/>
    <w:rsid w:val="00176668"/>
    <w:rsid w:val="001802B9"/>
    <w:rsid w:val="00180709"/>
    <w:rsid w:val="00181499"/>
    <w:rsid w:val="0018385C"/>
    <w:rsid w:val="001848CD"/>
    <w:rsid w:val="00184E68"/>
    <w:rsid w:val="0018576A"/>
    <w:rsid w:val="001861A4"/>
    <w:rsid w:val="0018657F"/>
    <w:rsid w:val="00186955"/>
    <w:rsid w:val="00186B21"/>
    <w:rsid w:val="001911C7"/>
    <w:rsid w:val="001918F6"/>
    <w:rsid w:val="0019196F"/>
    <w:rsid w:val="00191F13"/>
    <w:rsid w:val="00192A6B"/>
    <w:rsid w:val="00192FC4"/>
    <w:rsid w:val="001937D8"/>
    <w:rsid w:val="00193EB7"/>
    <w:rsid w:val="00194C9E"/>
    <w:rsid w:val="001A0814"/>
    <w:rsid w:val="001A0E34"/>
    <w:rsid w:val="001A12F7"/>
    <w:rsid w:val="001A3636"/>
    <w:rsid w:val="001A3BAC"/>
    <w:rsid w:val="001A44C6"/>
    <w:rsid w:val="001A53AC"/>
    <w:rsid w:val="001A568A"/>
    <w:rsid w:val="001A6CD8"/>
    <w:rsid w:val="001A72C4"/>
    <w:rsid w:val="001B0938"/>
    <w:rsid w:val="001B1100"/>
    <w:rsid w:val="001B15A2"/>
    <w:rsid w:val="001B2757"/>
    <w:rsid w:val="001B2770"/>
    <w:rsid w:val="001B2C80"/>
    <w:rsid w:val="001B46EB"/>
    <w:rsid w:val="001B622C"/>
    <w:rsid w:val="001B6261"/>
    <w:rsid w:val="001B6854"/>
    <w:rsid w:val="001B69D6"/>
    <w:rsid w:val="001B6C2A"/>
    <w:rsid w:val="001B77DB"/>
    <w:rsid w:val="001B79FE"/>
    <w:rsid w:val="001C0742"/>
    <w:rsid w:val="001C0B87"/>
    <w:rsid w:val="001C0CBC"/>
    <w:rsid w:val="001C203E"/>
    <w:rsid w:val="001C3815"/>
    <w:rsid w:val="001C76E0"/>
    <w:rsid w:val="001D0531"/>
    <w:rsid w:val="001D188A"/>
    <w:rsid w:val="001D2562"/>
    <w:rsid w:val="001D4D18"/>
    <w:rsid w:val="001D6399"/>
    <w:rsid w:val="001E094A"/>
    <w:rsid w:val="001E1213"/>
    <w:rsid w:val="001E4385"/>
    <w:rsid w:val="001E4700"/>
    <w:rsid w:val="001F0609"/>
    <w:rsid w:val="001F2B68"/>
    <w:rsid w:val="001F3708"/>
    <w:rsid w:val="001F45C1"/>
    <w:rsid w:val="00200C24"/>
    <w:rsid w:val="00202EE0"/>
    <w:rsid w:val="002047AF"/>
    <w:rsid w:val="00204DF1"/>
    <w:rsid w:val="00205354"/>
    <w:rsid w:val="0020772D"/>
    <w:rsid w:val="00207787"/>
    <w:rsid w:val="002077DD"/>
    <w:rsid w:val="00210422"/>
    <w:rsid w:val="0021216E"/>
    <w:rsid w:val="00221132"/>
    <w:rsid w:val="002228F7"/>
    <w:rsid w:val="00222CDB"/>
    <w:rsid w:val="002245FB"/>
    <w:rsid w:val="00225581"/>
    <w:rsid w:val="00230DFE"/>
    <w:rsid w:val="00231F4C"/>
    <w:rsid w:val="002340FE"/>
    <w:rsid w:val="002371ED"/>
    <w:rsid w:val="002407B0"/>
    <w:rsid w:val="00242DD4"/>
    <w:rsid w:val="00243585"/>
    <w:rsid w:val="00243E67"/>
    <w:rsid w:val="00251CE3"/>
    <w:rsid w:val="00252242"/>
    <w:rsid w:val="0025313C"/>
    <w:rsid w:val="00253FCA"/>
    <w:rsid w:val="00254802"/>
    <w:rsid w:val="00254B74"/>
    <w:rsid w:val="0026161A"/>
    <w:rsid w:val="00263C72"/>
    <w:rsid w:val="00263C99"/>
    <w:rsid w:val="002644C0"/>
    <w:rsid w:val="0026467F"/>
    <w:rsid w:val="002648E7"/>
    <w:rsid w:val="00264BCB"/>
    <w:rsid w:val="002656E7"/>
    <w:rsid w:val="00265C25"/>
    <w:rsid w:val="00266B86"/>
    <w:rsid w:val="00266D54"/>
    <w:rsid w:val="002671B9"/>
    <w:rsid w:val="00267BA6"/>
    <w:rsid w:val="00270FB3"/>
    <w:rsid w:val="00271544"/>
    <w:rsid w:val="002724B1"/>
    <w:rsid w:val="002726DD"/>
    <w:rsid w:val="00272A98"/>
    <w:rsid w:val="00274114"/>
    <w:rsid w:val="002743AB"/>
    <w:rsid w:val="0027475C"/>
    <w:rsid w:val="00274EF1"/>
    <w:rsid w:val="00276841"/>
    <w:rsid w:val="00277A0B"/>
    <w:rsid w:val="00277D3F"/>
    <w:rsid w:val="00277DF7"/>
    <w:rsid w:val="00281224"/>
    <w:rsid w:val="00282395"/>
    <w:rsid w:val="00282C9F"/>
    <w:rsid w:val="00282EB5"/>
    <w:rsid w:val="00285790"/>
    <w:rsid w:val="002906A0"/>
    <w:rsid w:val="00292C76"/>
    <w:rsid w:val="0029562D"/>
    <w:rsid w:val="00295AA2"/>
    <w:rsid w:val="002A104C"/>
    <w:rsid w:val="002A4768"/>
    <w:rsid w:val="002B155B"/>
    <w:rsid w:val="002B160D"/>
    <w:rsid w:val="002B1971"/>
    <w:rsid w:val="002B3A83"/>
    <w:rsid w:val="002B4BC3"/>
    <w:rsid w:val="002B5660"/>
    <w:rsid w:val="002B5A87"/>
    <w:rsid w:val="002C166C"/>
    <w:rsid w:val="002C2A22"/>
    <w:rsid w:val="002C3492"/>
    <w:rsid w:val="002C3958"/>
    <w:rsid w:val="002C3D20"/>
    <w:rsid w:val="002C4D5D"/>
    <w:rsid w:val="002D13AC"/>
    <w:rsid w:val="002D6486"/>
    <w:rsid w:val="002E0EF0"/>
    <w:rsid w:val="002E1BD9"/>
    <w:rsid w:val="002E23C9"/>
    <w:rsid w:val="002E3FCC"/>
    <w:rsid w:val="002E4632"/>
    <w:rsid w:val="002E5259"/>
    <w:rsid w:val="002E6A4E"/>
    <w:rsid w:val="002F0D18"/>
    <w:rsid w:val="002F5406"/>
    <w:rsid w:val="002F57F5"/>
    <w:rsid w:val="002F7A3E"/>
    <w:rsid w:val="00302DD3"/>
    <w:rsid w:val="003036A7"/>
    <w:rsid w:val="0031430F"/>
    <w:rsid w:val="00316E3C"/>
    <w:rsid w:val="003174B7"/>
    <w:rsid w:val="00317B88"/>
    <w:rsid w:val="00321B51"/>
    <w:rsid w:val="00321B8B"/>
    <w:rsid w:val="0032283A"/>
    <w:rsid w:val="003235E7"/>
    <w:rsid w:val="00325995"/>
    <w:rsid w:val="00326D2E"/>
    <w:rsid w:val="003301FC"/>
    <w:rsid w:val="003304C4"/>
    <w:rsid w:val="00331457"/>
    <w:rsid w:val="0033266A"/>
    <w:rsid w:val="0033592D"/>
    <w:rsid w:val="003412E6"/>
    <w:rsid w:val="00341A32"/>
    <w:rsid w:val="00341B0F"/>
    <w:rsid w:val="0034318F"/>
    <w:rsid w:val="0034545A"/>
    <w:rsid w:val="00345E83"/>
    <w:rsid w:val="00347C02"/>
    <w:rsid w:val="00350BEF"/>
    <w:rsid w:val="00351222"/>
    <w:rsid w:val="00351CE7"/>
    <w:rsid w:val="00351DB0"/>
    <w:rsid w:val="00351FD5"/>
    <w:rsid w:val="00352D1D"/>
    <w:rsid w:val="0035328D"/>
    <w:rsid w:val="003565EF"/>
    <w:rsid w:val="00362B67"/>
    <w:rsid w:val="003647AC"/>
    <w:rsid w:val="00364E07"/>
    <w:rsid w:val="00365684"/>
    <w:rsid w:val="0036589C"/>
    <w:rsid w:val="00366A12"/>
    <w:rsid w:val="00367D64"/>
    <w:rsid w:val="003721B9"/>
    <w:rsid w:val="00372E81"/>
    <w:rsid w:val="0037356C"/>
    <w:rsid w:val="0037384D"/>
    <w:rsid w:val="003746E0"/>
    <w:rsid w:val="00374F95"/>
    <w:rsid w:val="0037707D"/>
    <w:rsid w:val="00380949"/>
    <w:rsid w:val="00382B94"/>
    <w:rsid w:val="00383581"/>
    <w:rsid w:val="00387A76"/>
    <w:rsid w:val="00387C1D"/>
    <w:rsid w:val="00392580"/>
    <w:rsid w:val="003942CE"/>
    <w:rsid w:val="00397024"/>
    <w:rsid w:val="00397E94"/>
    <w:rsid w:val="003A0475"/>
    <w:rsid w:val="003A1EA6"/>
    <w:rsid w:val="003A4353"/>
    <w:rsid w:val="003A7CC5"/>
    <w:rsid w:val="003B03CA"/>
    <w:rsid w:val="003B0675"/>
    <w:rsid w:val="003B6AE4"/>
    <w:rsid w:val="003B745F"/>
    <w:rsid w:val="003B7D62"/>
    <w:rsid w:val="003C0F91"/>
    <w:rsid w:val="003C183E"/>
    <w:rsid w:val="003C251E"/>
    <w:rsid w:val="003C42AE"/>
    <w:rsid w:val="003C4C32"/>
    <w:rsid w:val="003C69AD"/>
    <w:rsid w:val="003C7263"/>
    <w:rsid w:val="003D12BE"/>
    <w:rsid w:val="003D20EC"/>
    <w:rsid w:val="003D2283"/>
    <w:rsid w:val="003D7B1D"/>
    <w:rsid w:val="003E0FFD"/>
    <w:rsid w:val="003E26E8"/>
    <w:rsid w:val="003E45C9"/>
    <w:rsid w:val="003E48B2"/>
    <w:rsid w:val="003E55B2"/>
    <w:rsid w:val="003E63B7"/>
    <w:rsid w:val="003F51BD"/>
    <w:rsid w:val="003F5F19"/>
    <w:rsid w:val="003F67FF"/>
    <w:rsid w:val="003F6CE7"/>
    <w:rsid w:val="00403B06"/>
    <w:rsid w:val="0040428E"/>
    <w:rsid w:val="004047B8"/>
    <w:rsid w:val="004048DF"/>
    <w:rsid w:val="0040589F"/>
    <w:rsid w:val="00406551"/>
    <w:rsid w:val="00411503"/>
    <w:rsid w:val="00413231"/>
    <w:rsid w:val="00414B58"/>
    <w:rsid w:val="0041708D"/>
    <w:rsid w:val="004176C4"/>
    <w:rsid w:val="00417AE8"/>
    <w:rsid w:val="004218B1"/>
    <w:rsid w:val="0042343E"/>
    <w:rsid w:val="004248B9"/>
    <w:rsid w:val="00433EA9"/>
    <w:rsid w:val="00434603"/>
    <w:rsid w:val="00434713"/>
    <w:rsid w:val="00437195"/>
    <w:rsid w:val="00437B67"/>
    <w:rsid w:val="00440E68"/>
    <w:rsid w:val="0044122D"/>
    <w:rsid w:val="00441D6D"/>
    <w:rsid w:val="00442233"/>
    <w:rsid w:val="00443B3E"/>
    <w:rsid w:val="00444DF1"/>
    <w:rsid w:val="00447D99"/>
    <w:rsid w:val="00450847"/>
    <w:rsid w:val="00450913"/>
    <w:rsid w:val="004511B5"/>
    <w:rsid w:val="00451301"/>
    <w:rsid w:val="00454E52"/>
    <w:rsid w:val="00454F54"/>
    <w:rsid w:val="0046015A"/>
    <w:rsid w:val="00460C9C"/>
    <w:rsid w:val="00462CBD"/>
    <w:rsid w:val="00464BDF"/>
    <w:rsid w:val="004673BD"/>
    <w:rsid w:val="004675E0"/>
    <w:rsid w:val="00471407"/>
    <w:rsid w:val="00474262"/>
    <w:rsid w:val="004751B3"/>
    <w:rsid w:val="00477285"/>
    <w:rsid w:val="004823F3"/>
    <w:rsid w:val="00482426"/>
    <w:rsid w:val="00482517"/>
    <w:rsid w:val="00482826"/>
    <w:rsid w:val="0048381F"/>
    <w:rsid w:val="00485C7D"/>
    <w:rsid w:val="0048658C"/>
    <w:rsid w:val="00492EDA"/>
    <w:rsid w:val="00494463"/>
    <w:rsid w:val="0049564A"/>
    <w:rsid w:val="00495941"/>
    <w:rsid w:val="004A2D10"/>
    <w:rsid w:val="004A5639"/>
    <w:rsid w:val="004A74E0"/>
    <w:rsid w:val="004B4B6A"/>
    <w:rsid w:val="004B4F6A"/>
    <w:rsid w:val="004B5667"/>
    <w:rsid w:val="004B680F"/>
    <w:rsid w:val="004C05A6"/>
    <w:rsid w:val="004C083F"/>
    <w:rsid w:val="004C1ABC"/>
    <w:rsid w:val="004C1AF3"/>
    <w:rsid w:val="004C24A7"/>
    <w:rsid w:val="004C2E0E"/>
    <w:rsid w:val="004C2E8D"/>
    <w:rsid w:val="004C37E2"/>
    <w:rsid w:val="004C3CC4"/>
    <w:rsid w:val="004D0F3D"/>
    <w:rsid w:val="004D2B73"/>
    <w:rsid w:val="004D2E98"/>
    <w:rsid w:val="004D3618"/>
    <w:rsid w:val="004D4E4C"/>
    <w:rsid w:val="004D564B"/>
    <w:rsid w:val="004D6D60"/>
    <w:rsid w:val="004E0AE4"/>
    <w:rsid w:val="004E13A1"/>
    <w:rsid w:val="004E1C7B"/>
    <w:rsid w:val="004E230B"/>
    <w:rsid w:val="004E3BE2"/>
    <w:rsid w:val="004E4B1D"/>
    <w:rsid w:val="004E6B99"/>
    <w:rsid w:val="004F0337"/>
    <w:rsid w:val="004F2186"/>
    <w:rsid w:val="004F36C2"/>
    <w:rsid w:val="004F5805"/>
    <w:rsid w:val="004F6A29"/>
    <w:rsid w:val="00500B56"/>
    <w:rsid w:val="00501D2F"/>
    <w:rsid w:val="00502DB2"/>
    <w:rsid w:val="0050326A"/>
    <w:rsid w:val="0050365A"/>
    <w:rsid w:val="00503F68"/>
    <w:rsid w:val="00504382"/>
    <w:rsid w:val="005100FD"/>
    <w:rsid w:val="00511824"/>
    <w:rsid w:val="00511883"/>
    <w:rsid w:val="005133BF"/>
    <w:rsid w:val="005135C3"/>
    <w:rsid w:val="00513B2E"/>
    <w:rsid w:val="00516581"/>
    <w:rsid w:val="00517061"/>
    <w:rsid w:val="00517219"/>
    <w:rsid w:val="0052008D"/>
    <w:rsid w:val="005209BE"/>
    <w:rsid w:val="005257C0"/>
    <w:rsid w:val="00527BAA"/>
    <w:rsid w:val="005303AD"/>
    <w:rsid w:val="00533707"/>
    <w:rsid w:val="005347C5"/>
    <w:rsid w:val="00535CDC"/>
    <w:rsid w:val="00536440"/>
    <w:rsid w:val="00536D82"/>
    <w:rsid w:val="00540F5C"/>
    <w:rsid w:val="00542531"/>
    <w:rsid w:val="005469EA"/>
    <w:rsid w:val="005472F6"/>
    <w:rsid w:val="00547BDE"/>
    <w:rsid w:val="00550801"/>
    <w:rsid w:val="00554508"/>
    <w:rsid w:val="00554EA6"/>
    <w:rsid w:val="00555768"/>
    <w:rsid w:val="00556B41"/>
    <w:rsid w:val="0055783D"/>
    <w:rsid w:val="00560AAB"/>
    <w:rsid w:val="0056120F"/>
    <w:rsid w:val="00561853"/>
    <w:rsid w:val="00562008"/>
    <w:rsid w:val="00562383"/>
    <w:rsid w:val="00562EA9"/>
    <w:rsid w:val="00566611"/>
    <w:rsid w:val="005668E9"/>
    <w:rsid w:val="00572ECB"/>
    <w:rsid w:val="0057337F"/>
    <w:rsid w:val="00573487"/>
    <w:rsid w:val="00574062"/>
    <w:rsid w:val="0057630B"/>
    <w:rsid w:val="005778BC"/>
    <w:rsid w:val="00582F78"/>
    <w:rsid w:val="005834A5"/>
    <w:rsid w:val="00585DF2"/>
    <w:rsid w:val="00585FFC"/>
    <w:rsid w:val="005870A3"/>
    <w:rsid w:val="00591772"/>
    <w:rsid w:val="00591B87"/>
    <w:rsid w:val="00594E1F"/>
    <w:rsid w:val="00596649"/>
    <w:rsid w:val="00596A83"/>
    <w:rsid w:val="005A2336"/>
    <w:rsid w:val="005B1B54"/>
    <w:rsid w:val="005B22A3"/>
    <w:rsid w:val="005B3E36"/>
    <w:rsid w:val="005B4DE9"/>
    <w:rsid w:val="005B5685"/>
    <w:rsid w:val="005B70B0"/>
    <w:rsid w:val="005C12D2"/>
    <w:rsid w:val="005C154D"/>
    <w:rsid w:val="005C1B7C"/>
    <w:rsid w:val="005C25D7"/>
    <w:rsid w:val="005C28D0"/>
    <w:rsid w:val="005C50EC"/>
    <w:rsid w:val="005D3451"/>
    <w:rsid w:val="005D450C"/>
    <w:rsid w:val="005D52F1"/>
    <w:rsid w:val="005D5A1D"/>
    <w:rsid w:val="005D60BA"/>
    <w:rsid w:val="005D719D"/>
    <w:rsid w:val="005E1821"/>
    <w:rsid w:val="005E2EF0"/>
    <w:rsid w:val="005E31B7"/>
    <w:rsid w:val="005E3DB0"/>
    <w:rsid w:val="005E45C5"/>
    <w:rsid w:val="005F063B"/>
    <w:rsid w:val="005F0C2E"/>
    <w:rsid w:val="005F1089"/>
    <w:rsid w:val="005F2A57"/>
    <w:rsid w:val="005F2DCA"/>
    <w:rsid w:val="00600A4F"/>
    <w:rsid w:val="00602539"/>
    <w:rsid w:val="00603833"/>
    <w:rsid w:val="0060435C"/>
    <w:rsid w:val="006055FC"/>
    <w:rsid w:val="006100E6"/>
    <w:rsid w:val="00610665"/>
    <w:rsid w:val="006119F8"/>
    <w:rsid w:val="00612114"/>
    <w:rsid w:val="00614CF6"/>
    <w:rsid w:val="00614E84"/>
    <w:rsid w:val="006151F1"/>
    <w:rsid w:val="00617A39"/>
    <w:rsid w:val="00620E43"/>
    <w:rsid w:val="00624A6D"/>
    <w:rsid w:val="00625604"/>
    <w:rsid w:val="0062595E"/>
    <w:rsid w:val="00625B6D"/>
    <w:rsid w:val="00630618"/>
    <w:rsid w:val="00631C0E"/>
    <w:rsid w:val="0064236B"/>
    <w:rsid w:val="0064273B"/>
    <w:rsid w:val="006431B6"/>
    <w:rsid w:val="0064464D"/>
    <w:rsid w:val="00644843"/>
    <w:rsid w:val="00645003"/>
    <w:rsid w:val="006459AB"/>
    <w:rsid w:val="0064660C"/>
    <w:rsid w:val="00647D51"/>
    <w:rsid w:val="006500DE"/>
    <w:rsid w:val="00650C42"/>
    <w:rsid w:val="00652843"/>
    <w:rsid w:val="00653D95"/>
    <w:rsid w:val="006578A1"/>
    <w:rsid w:val="00657F4D"/>
    <w:rsid w:val="00660D4F"/>
    <w:rsid w:val="0066417A"/>
    <w:rsid w:val="00665776"/>
    <w:rsid w:val="00670BB3"/>
    <w:rsid w:val="006720F2"/>
    <w:rsid w:val="0067245F"/>
    <w:rsid w:val="006759AC"/>
    <w:rsid w:val="00675D23"/>
    <w:rsid w:val="00676540"/>
    <w:rsid w:val="006766A5"/>
    <w:rsid w:val="006771C3"/>
    <w:rsid w:val="00680616"/>
    <w:rsid w:val="006810F7"/>
    <w:rsid w:val="00683CD0"/>
    <w:rsid w:val="0068401A"/>
    <w:rsid w:val="00691835"/>
    <w:rsid w:val="006960D1"/>
    <w:rsid w:val="006A077E"/>
    <w:rsid w:val="006A0E10"/>
    <w:rsid w:val="006A1A16"/>
    <w:rsid w:val="006A337E"/>
    <w:rsid w:val="006A3382"/>
    <w:rsid w:val="006A3441"/>
    <w:rsid w:val="006A397E"/>
    <w:rsid w:val="006A39AB"/>
    <w:rsid w:val="006A4C18"/>
    <w:rsid w:val="006A7B5C"/>
    <w:rsid w:val="006B1378"/>
    <w:rsid w:val="006B3E9B"/>
    <w:rsid w:val="006B438E"/>
    <w:rsid w:val="006B500B"/>
    <w:rsid w:val="006B5BCD"/>
    <w:rsid w:val="006C06DD"/>
    <w:rsid w:val="006C2D63"/>
    <w:rsid w:val="006C59A6"/>
    <w:rsid w:val="006C6367"/>
    <w:rsid w:val="006C74A3"/>
    <w:rsid w:val="006D0BF6"/>
    <w:rsid w:val="006D12F1"/>
    <w:rsid w:val="006D3FA6"/>
    <w:rsid w:val="006D3FD1"/>
    <w:rsid w:val="006D46B4"/>
    <w:rsid w:val="006D5E7F"/>
    <w:rsid w:val="006D74B3"/>
    <w:rsid w:val="006E1C11"/>
    <w:rsid w:val="006E42BC"/>
    <w:rsid w:val="006E589D"/>
    <w:rsid w:val="006E6DB9"/>
    <w:rsid w:val="006E7AFC"/>
    <w:rsid w:val="006F3135"/>
    <w:rsid w:val="006F3C2C"/>
    <w:rsid w:val="006F3DD5"/>
    <w:rsid w:val="006F5DD8"/>
    <w:rsid w:val="00702D8E"/>
    <w:rsid w:val="00705584"/>
    <w:rsid w:val="00707C66"/>
    <w:rsid w:val="00710B7C"/>
    <w:rsid w:val="00712649"/>
    <w:rsid w:val="007150E1"/>
    <w:rsid w:val="007152AC"/>
    <w:rsid w:val="007164FC"/>
    <w:rsid w:val="007175CE"/>
    <w:rsid w:val="0072155A"/>
    <w:rsid w:val="00721791"/>
    <w:rsid w:val="00722D4E"/>
    <w:rsid w:val="00722FA8"/>
    <w:rsid w:val="00723455"/>
    <w:rsid w:val="00723F1A"/>
    <w:rsid w:val="00724EAD"/>
    <w:rsid w:val="00726FF1"/>
    <w:rsid w:val="0072798F"/>
    <w:rsid w:val="00730A1B"/>
    <w:rsid w:val="0073257C"/>
    <w:rsid w:val="007354AC"/>
    <w:rsid w:val="00741590"/>
    <w:rsid w:val="00745677"/>
    <w:rsid w:val="007478CC"/>
    <w:rsid w:val="00747BD9"/>
    <w:rsid w:val="00747DEF"/>
    <w:rsid w:val="00750671"/>
    <w:rsid w:val="00751AD1"/>
    <w:rsid w:val="0075253D"/>
    <w:rsid w:val="00752845"/>
    <w:rsid w:val="0075292C"/>
    <w:rsid w:val="007536D9"/>
    <w:rsid w:val="0075401E"/>
    <w:rsid w:val="00754C02"/>
    <w:rsid w:val="00754CC5"/>
    <w:rsid w:val="007562AC"/>
    <w:rsid w:val="00757F65"/>
    <w:rsid w:val="00762F54"/>
    <w:rsid w:val="007678CF"/>
    <w:rsid w:val="007702AA"/>
    <w:rsid w:val="00770AA9"/>
    <w:rsid w:val="00770DFC"/>
    <w:rsid w:val="00772AB9"/>
    <w:rsid w:val="00774377"/>
    <w:rsid w:val="00775CDA"/>
    <w:rsid w:val="00775E74"/>
    <w:rsid w:val="007800EE"/>
    <w:rsid w:val="007818EF"/>
    <w:rsid w:val="00783971"/>
    <w:rsid w:val="00784D2C"/>
    <w:rsid w:val="00785B9B"/>
    <w:rsid w:val="00790024"/>
    <w:rsid w:val="00790B07"/>
    <w:rsid w:val="00790ECB"/>
    <w:rsid w:val="00790EF1"/>
    <w:rsid w:val="007915E5"/>
    <w:rsid w:val="00794AD1"/>
    <w:rsid w:val="00795A37"/>
    <w:rsid w:val="007970D6"/>
    <w:rsid w:val="007A1191"/>
    <w:rsid w:val="007A4BA0"/>
    <w:rsid w:val="007A6D8A"/>
    <w:rsid w:val="007B310D"/>
    <w:rsid w:val="007B3947"/>
    <w:rsid w:val="007B41EA"/>
    <w:rsid w:val="007B6031"/>
    <w:rsid w:val="007B6BF6"/>
    <w:rsid w:val="007C14B6"/>
    <w:rsid w:val="007C3B24"/>
    <w:rsid w:val="007C3D89"/>
    <w:rsid w:val="007C5825"/>
    <w:rsid w:val="007C6A1B"/>
    <w:rsid w:val="007C79F9"/>
    <w:rsid w:val="007C7ABC"/>
    <w:rsid w:val="007D282E"/>
    <w:rsid w:val="007D4129"/>
    <w:rsid w:val="007D4433"/>
    <w:rsid w:val="007D5972"/>
    <w:rsid w:val="007D6B02"/>
    <w:rsid w:val="007D79EC"/>
    <w:rsid w:val="007E7605"/>
    <w:rsid w:val="007E7627"/>
    <w:rsid w:val="007E7D93"/>
    <w:rsid w:val="007F14C9"/>
    <w:rsid w:val="007F1534"/>
    <w:rsid w:val="007F3FE1"/>
    <w:rsid w:val="007F4B85"/>
    <w:rsid w:val="007F61CC"/>
    <w:rsid w:val="00803BA7"/>
    <w:rsid w:val="00804AD8"/>
    <w:rsid w:val="00805801"/>
    <w:rsid w:val="008074AC"/>
    <w:rsid w:val="008124FE"/>
    <w:rsid w:val="00814BDA"/>
    <w:rsid w:val="00815AB1"/>
    <w:rsid w:val="008168DA"/>
    <w:rsid w:val="00816EB0"/>
    <w:rsid w:val="00820737"/>
    <w:rsid w:val="0082103F"/>
    <w:rsid w:val="00821BFD"/>
    <w:rsid w:val="00822100"/>
    <w:rsid w:val="008230A5"/>
    <w:rsid w:val="00823386"/>
    <w:rsid w:val="0082411B"/>
    <w:rsid w:val="008255DF"/>
    <w:rsid w:val="008308E0"/>
    <w:rsid w:val="00830AC1"/>
    <w:rsid w:val="0083422B"/>
    <w:rsid w:val="00834780"/>
    <w:rsid w:val="008350B5"/>
    <w:rsid w:val="00835678"/>
    <w:rsid w:val="00837FF6"/>
    <w:rsid w:val="00842C94"/>
    <w:rsid w:val="00843CDE"/>
    <w:rsid w:val="008454B1"/>
    <w:rsid w:val="00847AA4"/>
    <w:rsid w:val="00847AEC"/>
    <w:rsid w:val="00852054"/>
    <w:rsid w:val="008521E2"/>
    <w:rsid w:val="00853BC4"/>
    <w:rsid w:val="00860DC2"/>
    <w:rsid w:val="0086222E"/>
    <w:rsid w:val="008622E8"/>
    <w:rsid w:val="00863AA0"/>
    <w:rsid w:val="0086542D"/>
    <w:rsid w:val="008671F0"/>
    <w:rsid w:val="00867B68"/>
    <w:rsid w:val="008704E0"/>
    <w:rsid w:val="008707EC"/>
    <w:rsid w:val="00872F2A"/>
    <w:rsid w:val="00873260"/>
    <w:rsid w:val="008735F0"/>
    <w:rsid w:val="00873C90"/>
    <w:rsid w:val="008753A3"/>
    <w:rsid w:val="008757D7"/>
    <w:rsid w:val="00876515"/>
    <w:rsid w:val="008774B3"/>
    <w:rsid w:val="008819AD"/>
    <w:rsid w:val="00883697"/>
    <w:rsid w:val="00883D70"/>
    <w:rsid w:val="008846D8"/>
    <w:rsid w:val="008855F8"/>
    <w:rsid w:val="008861FF"/>
    <w:rsid w:val="00890964"/>
    <w:rsid w:val="00892277"/>
    <w:rsid w:val="00893417"/>
    <w:rsid w:val="00893BE2"/>
    <w:rsid w:val="008A1A07"/>
    <w:rsid w:val="008A1DFE"/>
    <w:rsid w:val="008A3AB5"/>
    <w:rsid w:val="008A54B7"/>
    <w:rsid w:val="008A641E"/>
    <w:rsid w:val="008A6BA0"/>
    <w:rsid w:val="008A6E86"/>
    <w:rsid w:val="008A76CC"/>
    <w:rsid w:val="008A7EE9"/>
    <w:rsid w:val="008B5814"/>
    <w:rsid w:val="008B7131"/>
    <w:rsid w:val="008B7CDC"/>
    <w:rsid w:val="008C0CD3"/>
    <w:rsid w:val="008C313C"/>
    <w:rsid w:val="008C62C8"/>
    <w:rsid w:val="008C6562"/>
    <w:rsid w:val="008D1149"/>
    <w:rsid w:val="008D6262"/>
    <w:rsid w:val="008D707A"/>
    <w:rsid w:val="008E1C7C"/>
    <w:rsid w:val="008E227D"/>
    <w:rsid w:val="008E3659"/>
    <w:rsid w:val="008E39DE"/>
    <w:rsid w:val="008E7B71"/>
    <w:rsid w:val="008F05D6"/>
    <w:rsid w:val="008F0822"/>
    <w:rsid w:val="008F13AC"/>
    <w:rsid w:val="008F2D71"/>
    <w:rsid w:val="008F33D7"/>
    <w:rsid w:val="008F4593"/>
    <w:rsid w:val="008F62CE"/>
    <w:rsid w:val="00900000"/>
    <w:rsid w:val="009008F2"/>
    <w:rsid w:val="00900C53"/>
    <w:rsid w:val="0090277C"/>
    <w:rsid w:val="00903FB6"/>
    <w:rsid w:val="00904BF7"/>
    <w:rsid w:val="00905CCA"/>
    <w:rsid w:val="00906D40"/>
    <w:rsid w:val="00906D72"/>
    <w:rsid w:val="0090742A"/>
    <w:rsid w:val="009103D9"/>
    <w:rsid w:val="00913FE3"/>
    <w:rsid w:val="00915544"/>
    <w:rsid w:val="00916056"/>
    <w:rsid w:val="0091769D"/>
    <w:rsid w:val="00920FA2"/>
    <w:rsid w:val="00922D96"/>
    <w:rsid w:val="00924065"/>
    <w:rsid w:val="009261C6"/>
    <w:rsid w:val="0093027F"/>
    <w:rsid w:val="00932724"/>
    <w:rsid w:val="009333E0"/>
    <w:rsid w:val="00935CCB"/>
    <w:rsid w:val="00936995"/>
    <w:rsid w:val="00936F68"/>
    <w:rsid w:val="00941B39"/>
    <w:rsid w:val="009426DA"/>
    <w:rsid w:val="009448C3"/>
    <w:rsid w:val="00944C6E"/>
    <w:rsid w:val="00945137"/>
    <w:rsid w:val="00945727"/>
    <w:rsid w:val="00950F20"/>
    <w:rsid w:val="009511F1"/>
    <w:rsid w:val="00952DD4"/>
    <w:rsid w:val="0095328F"/>
    <w:rsid w:val="00953404"/>
    <w:rsid w:val="0095508A"/>
    <w:rsid w:val="009556E8"/>
    <w:rsid w:val="00956D6D"/>
    <w:rsid w:val="009625D1"/>
    <w:rsid w:val="00964BB7"/>
    <w:rsid w:val="00967A0D"/>
    <w:rsid w:val="00971938"/>
    <w:rsid w:val="00971983"/>
    <w:rsid w:val="00975551"/>
    <w:rsid w:val="00976BD6"/>
    <w:rsid w:val="009775CB"/>
    <w:rsid w:val="00980776"/>
    <w:rsid w:val="00982219"/>
    <w:rsid w:val="00986003"/>
    <w:rsid w:val="0098761B"/>
    <w:rsid w:val="00991A0F"/>
    <w:rsid w:val="00992E0A"/>
    <w:rsid w:val="0099432A"/>
    <w:rsid w:val="009960B3"/>
    <w:rsid w:val="00996142"/>
    <w:rsid w:val="00996A92"/>
    <w:rsid w:val="00996B63"/>
    <w:rsid w:val="009A2823"/>
    <w:rsid w:val="009A3CDC"/>
    <w:rsid w:val="009A4182"/>
    <w:rsid w:val="009A4B38"/>
    <w:rsid w:val="009A5491"/>
    <w:rsid w:val="009A6654"/>
    <w:rsid w:val="009A795E"/>
    <w:rsid w:val="009A7F04"/>
    <w:rsid w:val="009B2293"/>
    <w:rsid w:val="009B5952"/>
    <w:rsid w:val="009B7BBA"/>
    <w:rsid w:val="009C0FF4"/>
    <w:rsid w:val="009C15D4"/>
    <w:rsid w:val="009C259C"/>
    <w:rsid w:val="009C2DAC"/>
    <w:rsid w:val="009C3410"/>
    <w:rsid w:val="009D041B"/>
    <w:rsid w:val="009D232D"/>
    <w:rsid w:val="009D258B"/>
    <w:rsid w:val="009D2CCF"/>
    <w:rsid w:val="009D3FA0"/>
    <w:rsid w:val="009D4251"/>
    <w:rsid w:val="009D4602"/>
    <w:rsid w:val="009E1685"/>
    <w:rsid w:val="009E2391"/>
    <w:rsid w:val="009E35C4"/>
    <w:rsid w:val="009E42C9"/>
    <w:rsid w:val="009E54E3"/>
    <w:rsid w:val="009E559A"/>
    <w:rsid w:val="009E6C42"/>
    <w:rsid w:val="009E7B1B"/>
    <w:rsid w:val="009F12E3"/>
    <w:rsid w:val="009F2FD7"/>
    <w:rsid w:val="009F44F3"/>
    <w:rsid w:val="009F52ED"/>
    <w:rsid w:val="009F56AA"/>
    <w:rsid w:val="009F7720"/>
    <w:rsid w:val="009F77D4"/>
    <w:rsid w:val="009F7A19"/>
    <w:rsid w:val="00A00D95"/>
    <w:rsid w:val="00A00F06"/>
    <w:rsid w:val="00A030E7"/>
    <w:rsid w:val="00A03200"/>
    <w:rsid w:val="00A033B6"/>
    <w:rsid w:val="00A040D5"/>
    <w:rsid w:val="00A04DBD"/>
    <w:rsid w:val="00A05151"/>
    <w:rsid w:val="00A06382"/>
    <w:rsid w:val="00A065E2"/>
    <w:rsid w:val="00A10BC1"/>
    <w:rsid w:val="00A1234F"/>
    <w:rsid w:val="00A16A0B"/>
    <w:rsid w:val="00A16E2C"/>
    <w:rsid w:val="00A1794D"/>
    <w:rsid w:val="00A21419"/>
    <w:rsid w:val="00A21A56"/>
    <w:rsid w:val="00A22C4D"/>
    <w:rsid w:val="00A23795"/>
    <w:rsid w:val="00A2389C"/>
    <w:rsid w:val="00A26738"/>
    <w:rsid w:val="00A269E2"/>
    <w:rsid w:val="00A27E4C"/>
    <w:rsid w:val="00A300F7"/>
    <w:rsid w:val="00A31940"/>
    <w:rsid w:val="00A33B0A"/>
    <w:rsid w:val="00A33BC9"/>
    <w:rsid w:val="00A3626C"/>
    <w:rsid w:val="00A375E0"/>
    <w:rsid w:val="00A4007B"/>
    <w:rsid w:val="00A405DD"/>
    <w:rsid w:val="00A40A7B"/>
    <w:rsid w:val="00A41D46"/>
    <w:rsid w:val="00A43231"/>
    <w:rsid w:val="00A4455F"/>
    <w:rsid w:val="00A44A73"/>
    <w:rsid w:val="00A46A8C"/>
    <w:rsid w:val="00A46CED"/>
    <w:rsid w:val="00A46DA2"/>
    <w:rsid w:val="00A472B9"/>
    <w:rsid w:val="00A478E5"/>
    <w:rsid w:val="00A5081C"/>
    <w:rsid w:val="00A510CC"/>
    <w:rsid w:val="00A52735"/>
    <w:rsid w:val="00A53A1D"/>
    <w:rsid w:val="00A54222"/>
    <w:rsid w:val="00A55389"/>
    <w:rsid w:val="00A55B18"/>
    <w:rsid w:val="00A57CCE"/>
    <w:rsid w:val="00A609FA"/>
    <w:rsid w:val="00A6335D"/>
    <w:rsid w:val="00A646CC"/>
    <w:rsid w:val="00A647EA"/>
    <w:rsid w:val="00A649A2"/>
    <w:rsid w:val="00A649D4"/>
    <w:rsid w:val="00A6541A"/>
    <w:rsid w:val="00A668D6"/>
    <w:rsid w:val="00A66C03"/>
    <w:rsid w:val="00A67314"/>
    <w:rsid w:val="00A67D1B"/>
    <w:rsid w:val="00A74382"/>
    <w:rsid w:val="00A74AC2"/>
    <w:rsid w:val="00A768FD"/>
    <w:rsid w:val="00A821B2"/>
    <w:rsid w:val="00A82E01"/>
    <w:rsid w:val="00A83335"/>
    <w:rsid w:val="00A83487"/>
    <w:rsid w:val="00A86148"/>
    <w:rsid w:val="00A86613"/>
    <w:rsid w:val="00A879E3"/>
    <w:rsid w:val="00A9030C"/>
    <w:rsid w:val="00A91685"/>
    <w:rsid w:val="00A92450"/>
    <w:rsid w:val="00A92B3E"/>
    <w:rsid w:val="00A93067"/>
    <w:rsid w:val="00A96C8F"/>
    <w:rsid w:val="00AA22E4"/>
    <w:rsid w:val="00AB0869"/>
    <w:rsid w:val="00AB230E"/>
    <w:rsid w:val="00AB370C"/>
    <w:rsid w:val="00AB6558"/>
    <w:rsid w:val="00AB6C65"/>
    <w:rsid w:val="00AC2FE5"/>
    <w:rsid w:val="00AC3A56"/>
    <w:rsid w:val="00AC49D7"/>
    <w:rsid w:val="00AC655F"/>
    <w:rsid w:val="00AC73FD"/>
    <w:rsid w:val="00AD3322"/>
    <w:rsid w:val="00AD3344"/>
    <w:rsid w:val="00AD75AC"/>
    <w:rsid w:val="00AD7BFB"/>
    <w:rsid w:val="00AE1DB0"/>
    <w:rsid w:val="00AE2C4F"/>
    <w:rsid w:val="00AE3599"/>
    <w:rsid w:val="00AE72B6"/>
    <w:rsid w:val="00AF0170"/>
    <w:rsid w:val="00AF0872"/>
    <w:rsid w:val="00AF1D6A"/>
    <w:rsid w:val="00AF3233"/>
    <w:rsid w:val="00AF53FA"/>
    <w:rsid w:val="00AF7636"/>
    <w:rsid w:val="00AF7AA2"/>
    <w:rsid w:val="00B0023B"/>
    <w:rsid w:val="00B007A1"/>
    <w:rsid w:val="00B01A7C"/>
    <w:rsid w:val="00B06DF7"/>
    <w:rsid w:val="00B10D9E"/>
    <w:rsid w:val="00B11528"/>
    <w:rsid w:val="00B14238"/>
    <w:rsid w:val="00B14FE0"/>
    <w:rsid w:val="00B15552"/>
    <w:rsid w:val="00B16EA2"/>
    <w:rsid w:val="00B203A2"/>
    <w:rsid w:val="00B2058A"/>
    <w:rsid w:val="00B20D8F"/>
    <w:rsid w:val="00B228F2"/>
    <w:rsid w:val="00B24768"/>
    <w:rsid w:val="00B263A1"/>
    <w:rsid w:val="00B339A6"/>
    <w:rsid w:val="00B34FA8"/>
    <w:rsid w:val="00B354A6"/>
    <w:rsid w:val="00B42378"/>
    <w:rsid w:val="00B42B74"/>
    <w:rsid w:val="00B431BD"/>
    <w:rsid w:val="00B4593E"/>
    <w:rsid w:val="00B462EE"/>
    <w:rsid w:val="00B46344"/>
    <w:rsid w:val="00B46BA8"/>
    <w:rsid w:val="00B47A8A"/>
    <w:rsid w:val="00B50426"/>
    <w:rsid w:val="00B522BC"/>
    <w:rsid w:val="00B525F6"/>
    <w:rsid w:val="00B52ACB"/>
    <w:rsid w:val="00B54098"/>
    <w:rsid w:val="00B56F73"/>
    <w:rsid w:val="00B60CDF"/>
    <w:rsid w:val="00B61BE9"/>
    <w:rsid w:val="00B62363"/>
    <w:rsid w:val="00B62E76"/>
    <w:rsid w:val="00B6357B"/>
    <w:rsid w:val="00B6508E"/>
    <w:rsid w:val="00B66193"/>
    <w:rsid w:val="00B66B30"/>
    <w:rsid w:val="00B70BFA"/>
    <w:rsid w:val="00B71A1E"/>
    <w:rsid w:val="00B71A9C"/>
    <w:rsid w:val="00B723B0"/>
    <w:rsid w:val="00B72552"/>
    <w:rsid w:val="00B72748"/>
    <w:rsid w:val="00B72A5A"/>
    <w:rsid w:val="00B73BE2"/>
    <w:rsid w:val="00B7724C"/>
    <w:rsid w:val="00B775FF"/>
    <w:rsid w:val="00B84505"/>
    <w:rsid w:val="00B855E5"/>
    <w:rsid w:val="00B856D4"/>
    <w:rsid w:val="00B86172"/>
    <w:rsid w:val="00B86705"/>
    <w:rsid w:val="00B871F6"/>
    <w:rsid w:val="00B91C6F"/>
    <w:rsid w:val="00B925D5"/>
    <w:rsid w:val="00B9427F"/>
    <w:rsid w:val="00B959E2"/>
    <w:rsid w:val="00B96556"/>
    <w:rsid w:val="00B971CB"/>
    <w:rsid w:val="00BA14FC"/>
    <w:rsid w:val="00BA69E8"/>
    <w:rsid w:val="00BA6EFC"/>
    <w:rsid w:val="00BB04FE"/>
    <w:rsid w:val="00BB07FA"/>
    <w:rsid w:val="00BB0A7D"/>
    <w:rsid w:val="00BB6DB5"/>
    <w:rsid w:val="00BB6F75"/>
    <w:rsid w:val="00BB77D2"/>
    <w:rsid w:val="00BC0107"/>
    <w:rsid w:val="00BC1827"/>
    <w:rsid w:val="00BC2A05"/>
    <w:rsid w:val="00BC3236"/>
    <w:rsid w:val="00BD0E82"/>
    <w:rsid w:val="00BD1882"/>
    <w:rsid w:val="00BD28B0"/>
    <w:rsid w:val="00BD307D"/>
    <w:rsid w:val="00BD5E21"/>
    <w:rsid w:val="00BD6C87"/>
    <w:rsid w:val="00BD7296"/>
    <w:rsid w:val="00BE128E"/>
    <w:rsid w:val="00BE2A56"/>
    <w:rsid w:val="00BE2DF5"/>
    <w:rsid w:val="00BE430F"/>
    <w:rsid w:val="00BE5E9F"/>
    <w:rsid w:val="00BE6655"/>
    <w:rsid w:val="00BE6A06"/>
    <w:rsid w:val="00BE7964"/>
    <w:rsid w:val="00BF1762"/>
    <w:rsid w:val="00BF184D"/>
    <w:rsid w:val="00BF2798"/>
    <w:rsid w:val="00BF29AD"/>
    <w:rsid w:val="00BF2C3D"/>
    <w:rsid w:val="00BF3DCC"/>
    <w:rsid w:val="00BF6181"/>
    <w:rsid w:val="00BF6357"/>
    <w:rsid w:val="00BF735F"/>
    <w:rsid w:val="00C00CAA"/>
    <w:rsid w:val="00C03263"/>
    <w:rsid w:val="00C0374C"/>
    <w:rsid w:val="00C06836"/>
    <w:rsid w:val="00C10E0F"/>
    <w:rsid w:val="00C115C4"/>
    <w:rsid w:val="00C11609"/>
    <w:rsid w:val="00C13222"/>
    <w:rsid w:val="00C14A68"/>
    <w:rsid w:val="00C16AAE"/>
    <w:rsid w:val="00C243BC"/>
    <w:rsid w:val="00C24E2C"/>
    <w:rsid w:val="00C258F1"/>
    <w:rsid w:val="00C268FD"/>
    <w:rsid w:val="00C275C9"/>
    <w:rsid w:val="00C300BB"/>
    <w:rsid w:val="00C31705"/>
    <w:rsid w:val="00C32623"/>
    <w:rsid w:val="00C326DA"/>
    <w:rsid w:val="00C338F0"/>
    <w:rsid w:val="00C34747"/>
    <w:rsid w:val="00C35A30"/>
    <w:rsid w:val="00C36B29"/>
    <w:rsid w:val="00C41A15"/>
    <w:rsid w:val="00C437E2"/>
    <w:rsid w:val="00C44783"/>
    <w:rsid w:val="00C45A10"/>
    <w:rsid w:val="00C45C0B"/>
    <w:rsid w:val="00C46A29"/>
    <w:rsid w:val="00C47868"/>
    <w:rsid w:val="00C52A8C"/>
    <w:rsid w:val="00C544DE"/>
    <w:rsid w:val="00C54E8C"/>
    <w:rsid w:val="00C57F7F"/>
    <w:rsid w:val="00C61C1F"/>
    <w:rsid w:val="00C62959"/>
    <w:rsid w:val="00C6303F"/>
    <w:rsid w:val="00C63369"/>
    <w:rsid w:val="00C64701"/>
    <w:rsid w:val="00C64A06"/>
    <w:rsid w:val="00C6684C"/>
    <w:rsid w:val="00C71165"/>
    <w:rsid w:val="00C71817"/>
    <w:rsid w:val="00C76FC1"/>
    <w:rsid w:val="00C7773C"/>
    <w:rsid w:val="00C77D3C"/>
    <w:rsid w:val="00C843E5"/>
    <w:rsid w:val="00C844FF"/>
    <w:rsid w:val="00C864B1"/>
    <w:rsid w:val="00C86DB4"/>
    <w:rsid w:val="00C8791A"/>
    <w:rsid w:val="00C903B1"/>
    <w:rsid w:val="00C9066B"/>
    <w:rsid w:val="00C9095E"/>
    <w:rsid w:val="00C910A1"/>
    <w:rsid w:val="00C914B5"/>
    <w:rsid w:val="00C9194A"/>
    <w:rsid w:val="00C926C4"/>
    <w:rsid w:val="00C9448D"/>
    <w:rsid w:val="00C968F8"/>
    <w:rsid w:val="00C97070"/>
    <w:rsid w:val="00C973FD"/>
    <w:rsid w:val="00C97E90"/>
    <w:rsid w:val="00CA1B17"/>
    <w:rsid w:val="00CA1F5D"/>
    <w:rsid w:val="00CA4FC3"/>
    <w:rsid w:val="00CA59E7"/>
    <w:rsid w:val="00CA63BA"/>
    <w:rsid w:val="00CA6DE8"/>
    <w:rsid w:val="00CA71DE"/>
    <w:rsid w:val="00CA725D"/>
    <w:rsid w:val="00CA7924"/>
    <w:rsid w:val="00CA7A4E"/>
    <w:rsid w:val="00CB2804"/>
    <w:rsid w:val="00CB3F44"/>
    <w:rsid w:val="00CB5708"/>
    <w:rsid w:val="00CB574B"/>
    <w:rsid w:val="00CC0126"/>
    <w:rsid w:val="00CC083C"/>
    <w:rsid w:val="00CC0ADA"/>
    <w:rsid w:val="00CC49A5"/>
    <w:rsid w:val="00CC6D3F"/>
    <w:rsid w:val="00CC7612"/>
    <w:rsid w:val="00CD01CE"/>
    <w:rsid w:val="00CD021A"/>
    <w:rsid w:val="00CD1CF9"/>
    <w:rsid w:val="00CD3F21"/>
    <w:rsid w:val="00CD5B5A"/>
    <w:rsid w:val="00CD6DF1"/>
    <w:rsid w:val="00CD76CF"/>
    <w:rsid w:val="00CE0C78"/>
    <w:rsid w:val="00CE4A66"/>
    <w:rsid w:val="00CE57A1"/>
    <w:rsid w:val="00CE5949"/>
    <w:rsid w:val="00CE6783"/>
    <w:rsid w:val="00CE7042"/>
    <w:rsid w:val="00CF1BCE"/>
    <w:rsid w:val="00CF1EC5"/>
    <w:rsid w:val="00CF2C9B"/>
    <w:rsid w:val="00CF3473"/>
    <w:rsid w:val="00CF7EFA"/>
    <w:rsid w:val="00D005F2"/>
    <w:rsid w:val="00D01113"/>
    <w:rsid w:val="00D0117A"/>
    <w:rsid w:val="00D0230B"/>
    <w:rsid w:val="00D02EB7"/>
    <w:rsid w:val="00D03205"/>
    <w:rsid w:val="00D035ED"/>
    <w:rsid w:val="00D0501C"/>
    <w:rsid w:val="00D05902"/>
    <w:rsid w:val="00D07CB3"/>
    <w:rsid w:val="00D07EAD"/>
    <w:rsid w:val="00D10089"/>
    <w:rsid w:val="00D115A5"/>
    <w:rsid w:val="00D12EA3"/>
    <w:rsid w:val="00D1556D"/>
    <w:rsid w:val="00D2219B"/>
    <w:rsid w:val="00D307DB"/>
    <w:rsid w:val="00D31038"/>
    <w:rsid w:val="00D325CE"/>
    <w:rsid w:val="00D34C7D"/>
    <w:rsid w:val="00D35501"/>
    <w:rsid w:val="00D35E29"/>
    <w:rsid w:val="00D35FE1"/>
    <w:rsid w:val="00D41F7F"/>
    <w:rsid w:val="00D43229"/>
    <w:rsid w:val="00D443AF"/>
    <w:rsid w:val="00D460AC"/>
    <w:rsid w:val="00D50855"/>
    <w:rsid w:val="00D51816"/>
    <w:rsid w:val="00D54F1A"/>
    <w:rsid w:val="00D5656E"/>
    <w:rsid w:val="00D56FA5"/>
    <w:rsid w:val="00D62439"/>
    <w:rsid w:val="00D62C06"/>
    <w:rsid w:val="00D6317B"/>
    <w:rsid w:val="00D63EE7"/>
    <w:rsid w:val="00D70F4C"/>
    <w:rsid w:val="00D7317C"/>
    <w:rsid w:val="00D737A3"/>
    <w:rsid w:val="00D738F5"/>
    <w:rsid w:val="00D7541C"/>
    <w:rsid w:val="00D76464"/>
    <w:rsid w:val="00D812C0"/>
    <w:rsid w:val="00D81D90"/>
    <w:rsid w:val="00D81DA8"/>
    <w:rsid w:val="00D82458"/>
    <w:rsid w:val="00D83560"/>
    <w:rsid w:val="00D84EF6"/>
    <w:rsid w:val="00D87072"/>
    <w:rsid w:val="00D8749E"/>
    <w:rsid w:val="00D90A80"/>
    <w:rsid w:val="00D9106A"/>
    <w:rsid w:val="00D913DE"/>
    <w:rsid w:val="00D91575"/>
    <w:rsid w:val="00D9295E"/>
    <w:rsid w:val="00D96047"/>
    <w:rsid w:val="00D96DE3"/>
    <w:rsid w:val="00D97E88"/>
    <w:rsid w:val="00DA05D8"/>
    <w:rsid w:val="00DA2159"/>
    <w:rsid w:val="00DA460D"/>
    <w:rsid w:val="00DA4677"/>
    <w:rsid w:val="00DA4708"/>
    <w:rsid w:val="00DA561F"/>
    <w:rsid w:val="00DA587F"/>
    <w:rsid w:val="00DA5F25"/>
    <w:rsid w:val="00DB05DC"/>
    <w:rsid w:val="00DB094A"/>
    <w:rsid w:val="00DB09B9"/>
    <w:rsid w:val="00DB1191"/>
    <w:rsid w:val="00DB4C1A"/>
    <w:rsid w:val="00DB6CD3"/>
    <w:rsid w:val="00DB7787"/>
    <w:rsid w:val="00DB778D"/>
    <w:rsid w:val="00DC075B"/>
    <w:rsid w:val="00DC187F"/>
    <w:rsid w:val="00DC1A79"/>
    <w:rsid w:val="00DC1CB0"/>
    <w:rsid w:val="00DC27DB"/>
    <w:rsid w:val="00DC5009"/>
    <w:rsid w:val="00DC6D7A"/>
    <w:rsid w:val="00DC6EAB"/>
    <w:rsid w:val="00DD036D"/>
    <w:rsid w:val="00DD101E"/>
    <w:rsid w:val="00DD5148"/>
    <w:rsid w:val="00DD6B27"/>
    <w:rsid w:val="00DD7027"/>
    <w:rsid w:val="00DD7A72"/>
    <w:rsid w:val="00DE2373"/>
    <w:rsid w:val="00DE2812"/>
    <w:rsid w:val="00DE2F51"/>
    <w:rsid w:val="00DE391E"/>
    <w:rsid w:val="00DF15CF"/>
    <w:rsid w:val="00DF19DB"/>
    <w:rsid w:val="00DF1C94"/>
    <w:rsid w:val="00DF2E4D"/>
    <w:rsid w:val="00E015A8"/>
    <w:rsid w:val="00E01D01"/>
    <w:rsid w:val="00E02A71"/>
    <w:rsid w:val="00E0461E"/>
    <w:rsid w:val="00E05125"/>
    <w:rsid w:val="00E11C4B"/>
    <w:rsid w:val="00E13307"/>
    <w:rsid w:val="00E15BF2"/>
    <w:rsid w:val="00E20C54"/>
    <w:rsid w:val="00E250B7"/>
    <w:rsid w:val="00E25820"/>
    <w:rsid w:val="00E26239"/>
    <w:rsid w:val="00E26282"/>
    <w:rsid w:val="00E272EC"/>
    <w:rsid w:val="00E279E0"/>
    <w:rsid w:val="00E27AF2"/>
    <w:rsid w:val="00E30CAA"/>
    <w:rsid w:val="00E3100B"/>
    <w:rsid w:val="00E32C53"/>
    <w:rsid w:val="00E3474D"/>
    <w:rsid w:val="00E35EB6"/>
    <w:rsid w:val="00E3614E"/>
    <w:rsid w:val="00E41DAF"/>
    <w:rsid w:val="00E435B0"/>
    <w:rsid w:val="00E456FC"/>
    <w:rsid w:val="00E45FF7"/>
    <w:rsid w:val="00E4789D"/>
    <w:rsid w:val="00E5509E"/>
    <w:rsid w:val="00E578FE"/>
    <w:rsid w:val="00E6036F"/>
    <w:rsid w:val="00E609AD"/>
    <w:rsid w:val="00E614DA"/>
    <w:rsid w:val="00E614FF"/>
    <w:rsid w:val="00E6305F"/>
    <w:rsid w:val="00E64A5D"/>
    <w:rsid w:val="00E658EF"/>
    <w:rsid w:val="00E659E3"/>
    <w:rsid w:val="00E67CBB"/>
    <w:rsid w:val="00E75BD9"/>
    <w:rsid w:val="00E771F6"/>
    <w:rsid w:val="00E774BA"/>
    <w:rsid w:val="00E82069"/>
    <w:rsid w:val="00E841CA"/>
    <w:rsid w:val="00E85806"/>
    <w:rsid w:val="00E87BBB"/>
    <w:rsid w:val="00E908FD"/>
    <w:rsid w:val="00E91FD4"/>
    <w:rsid w:val="00E92A15"/>
    <w:rsid w:val="00E933D4"/>
    <w:rsid w:val="00E95439"/>
    <w:rsid w:val="00E97767"/>
    <w:rsid w:val="00E97B36"/>
    <w:rsid w:val="00EA2B65"/>
    <w:rsid w:val="00EA2BD5"/>
    <w:rsid w:val="00EA2D57"/>
    <w:rsid w:val="00EA4CDB"/>
    <w:rsid w:val="00EA6969"/>
    <w:rsid w:val="00EA7FF5"/>
    <w:rsid w:val="00EB406E"/>
    <w:rsid w:val="00EB4C3B"/>
    <w:rsid w:val="00EB6000"/>
    <w:rsid w:val="00EB6B44"/>
    <w:rsid w:val="00EB7A08"/>
    <w:rsid w:val="00EC06EF"/>
    <w:rsid w:val="00EC12DF"/>
    <w:rsid w:val="00EC1940"/>
    <w:rsid w:val="00EC4350"/>
    <w:rsid w:val="00EC4AE2"/>
    <w:rsid w:val="00EC5561"/>
    <w:rsid w:val="00EC5F82"/>
    <w:rsid w:val="00ED04EA"/>
    <w:rsid w:val="00ED09BD"/>
    <w:rsid w:val="00ED09E6"/>
    <w:rsid w:val="00ED159B"/>
    <w:rsid w:val="00ED17CB"/>
    <w:rsid w:val="00ED1C88"/>
    <w:rsid w:val="00ED4B30"/>
    <w:rsid w:val="00ED7C7F"/>
    <w:rsid w:val="00EE1540"/>
    <w:rsid w:val="00EE1F82"/>
    <w:rsid w:val="00EE6C4E"/>
    <w:rsid w:val="00EF00F5"/>
    <w:rsid w:val="00EF093F"/>
    <w:rsid w:val="00EF0D2C"/>
    <w:rsid w:val="00EF155F"/>
    <w:rsid w:val="00EF61FF"/>
    <w:rsid w:val="00EF6B0A"/>
    <w:rsid w:val="00F01BFF"/>
    <w:rsid w:val="00F02A0F"/>
    <w:rsid w:val="00F03601"/>
    <w:rsid w:val="00F03857"/>
    <w:rsid w:val="00F047C8"/>
    <w:rsid w:val="00F0597C"/>
    <w:rsid w:val="00F10331"/>
    <w:rsid w:val="00F10BC0"/>
    <w:rsid w:val="00F124BC"/>
    <w:rsid w:val="00F14CA0"/>
    <w:rsid w:val="00F16127"/>
    <w:rsid w:val="00F161F1"/>
    <w:rsid w:val="00F200F6"/>
    <w:rsid w:val="00F2018E"/>
    <w:rsid w:val="00F208D7"/>
    <w:rsid w:val="00F20BD6"/>
    <w:rsid w:val="00F217CA"/>
    <w:rsid w:val="00F22FC9"/>
    <w:rsid w:val="00F230B2"/>
    <w:rsid w:val="00F24C60"/>
    <w:rsid w:val="00F25BF5"/>
    <w:rsid w:val="00F265EF"/>
    <w:rsid w:val="00F27D80"/>
    <w:rsid w:val="00F31060"/>
    <w:rsid w:val="00F31677"/>
    <w:rsid w:val="00F344F3"/>
    <w:rsid w:val="00F34E7E"/>
    <w:rsid w:val="00F36DA7"/>
    <w:rsid w:val="00F41C92"/>
    <w:rsid w:val="00F427C7"/>
    <w:rsid w:val="00F4298E"/>
    <w:rsid w:val="00F45932"/>
    <w:rsid w:val="00F46766"/>
    <w:rsid w:val="00F467D8"/>
    <w:rsid w:val="00F50167"/>
    <w:rsid w:val="00F52EDC"/>
    <w:rsid w:val="00F536ED"/>
    <w:rsid w:val="00F55771"/>
    <w:rsid w:val="00F55B5A"/>
    <w:rsid w:val="00F55C17"/>
    <w:rsid w:val="00F5623C"/>
    <w:rsid w:val="00F60529"/>
    <w:rsid w:val="00F61C65"/>
    <w:rsid w:val="00F63685"/>
    <w:rsid w:val="00F64942"/>
    <w:rsid w:val="00F65B55"/>
    <w:rsid w:val="00F6709A"/>
    <w:rsid w:val="00F711BC"/>
    <w:rsid w:val="00F72046"/>
    <w:rsid w:val="00F733D3"/>
    <w:rsid w:val="00F73DE3"/>
    <w:rsid w:val="00F7517F"/>
    <w:rsid w:val="00F75D1B"/>
    <w:rsid w:val="00F75D9C"/>
    <w:rsid w:val="00F77ED2"/>
    <w:rsid w:val="00F80F9E"/>
    <w:rsid w:val="00F824CE"/>
    <w:rsid w:val="00F8264D"/>
    <w:rsid w:val="00F85690"/>
    <w:rsid w:val="00F91387"/>
    <w:rsid w:val="00F9357E"/>
    <w:rsid w:val="00F93927"/>
    <w:rsid w:val="00F94290"/>
    <w:rsid w:val="00F94B94"/>
    <w:rsid w:val="00F9556B"/>
    <w:rsid w:val="00F96765"/>
    <w:rsid w:val="00F96CC6"/>
    <w:rsid w:val="00F971CA"/>
    <w:rsid w:val="00FA01DD"/>
    <w:rsid w:val="00FA73F3"/>
    <w:rsid w:val="00FB0148"/>
    <w:rsid w:val="00FB0873"/>
    <w:rsid w:val="00FB0F9A"/>
    <w:rsid w:val="00FB12D8"/>
    <w:rsid w:val="00FB1697"/>
    <w:rsid w:val="00FB1E4D"/>
    <w:rsid w:val="00FB26C6"/>
    <w:rsid w:val="00FB2D86"/>
    <w:rsid w:val="00FC2A1D"/>
    <w:rsid w:val="00FC2F22"/>
    <w:rsid w:val="00FC70B9"/>
    <w:rsid w:val="00FD1855"/>
    <w:rsid w:val="00FD370E"/>
    <w:rsid w:val="00FD4038"/>
    <w:rsid w:val="00FD5E6F"/>
    <w:rsid w:val="00FD729E"/>
    <w:rsid w:val="00FD78AE"/>
    <w:rsid w:val="00FE1974"/>
    <w:rsid w:val="00FE4069"/>
    <w:rsid w:val="00FE407C"/>
    <w:rsid w:val="00FE4D65"/>
    <w:rsid w:val="00FE529B"/>
    <w:rsid w:val="00FE6CCD"/>
    <w:rsid w:val="00FE7762"/>
    <w:rsid w:val="00FF050C"/>
    <w:rsid w:val="00FF1656"/>
    <w:rsid w:val="00FF1D3B"/>
    <w:rsid w:val="00FF2429"/>
    <w:rsid w:val="00FF3D12"/>
    <w:rsid w:val="00FF4F3E"/>
    <w:rsid w:val="00FF632C"/>
    <w:rsid w:val="00FF6B4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ADF3B0"/>
  <w15:chartTrackingRefBased/>
  <w15:docId w15:val="{FAEADDD1-AA30-41A7-9CB0-B471F2041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500DE"/>
    <w:rPr>
      <w:sz w:val="24"/>
      <w:lang w:val="en-US" w:eastAsia="en-US"/>
    </w:rPr>
  </w:style>
  <w:style w:type="paragraph" w:styleId="Heading1">
    <w:name w:val="heading 1"/>
    <w:basedOn w:val="Normal"/>
    <w:next w:val="Normal"/>
    <w:autoRedefine/>
    <w:qFormat/>
    <w:rsid w:val="00D812C0"/>
    <w:pPr>
      <w:keepNext/>
      <w:widowControl w:val="0"/>
      <w:spacing w:after="120" w:line="360" w:lineRule="auto"/>
      <w:jc w:val="center"/>
      <w:outlineLvl w:val="0"/>
    </w:pPr>
    <w:rPr>
      <w:rFonts w:cs="Arial"/>
      <w:b/>
      <w:kern w:val="32"/>
      <w:szCs w:val="24"/>
      <w:lang w:val="ro-RO"/>
    </w:rPr>
  </w:style>
  <w:style w:type="paragraph" w:styleId="Heading2">
    <w:name w:val="heading 2"/>
    <w:basedOn w:val="Normal"/>
    <w:next w:val="Normal"/>
    <w:link w:val="Heading2Char"/>
    <w:semiHidden/>
    <w:unhideWhenUsed/>
    <w:qFormat/>
    <w:rsid w:val="0095328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qFormat/>
    <w:rsid w:val="007C14B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478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U">
    <w:name w:val="TITLU"/>
    <w:basedOn w:val="Normal"/>
    <w:rsid w:val="00E4789D"/>
    <w:pPr>
      <w:numPr>
        <w:numId w:val="3"/>
      </w:numPr>
      <w:spacing w:before="240" w:after="120"/>
    </w:pPr>
    <w:rPr>
      <w:b/>
      <w:caps/>
      <w:sz w:val="28"/>
      <w:lang w:val="nl-NL"/>
    </w:rPr>
  </w:style>
  <w:style w:type="paragraph" w:customStyle="1" w:styleId="StyleBodyTextBefore6pt">
    <w:name w:val="Style Body Text + Before:  6 pt"/>
    <w:basedOn w:val="BodyText"/>
    <w:rsid w:val="00E4789D"/>
    <w:pPr>
      <w:numPr>
        <w:numId w:val="24"/>
      </w:numPr>
      <w:spacing w:before="120" w:after="0"/>
      <w:jc w:val="both"/>
    </w:pPr>
  </w:style>
  <w:style w:type="paragraph" w:customStyle="1" w:styleId="a">
    <w:name w:val="a)"/>
    <w:basedOn w:val="Normal"/>
    <w:rsid w:val="00E4789D"/>
    <w:pPr>
      <w:numPr>
        <w:numId w:val="2"/>
      </w:numPr>
    </w:pPr>
  </w:style>
  <w:style w:type="paragraph" w:styleId="BodyText">
    <w:name w:val="Body Text"/>
    <w:basedOn w:val="Normal"/>
    <w:rsid w:val="00E4789D"/>
    <w:pPr>
      <w:spacing w:after="120"/>
    </w:pPr>
  </w:style>
  <w:style w:type="paragraph" w:customStyle="1" w:styleId="a0">
    <w:basedOn w:val="Normal"/>
    <w:rsid w:val="00C6303F"/>
    <w:rPr>
      <w:szCs w:val="24"/>
      <w:lang w:val="pl-PL" w:eastAsia="pl-PL"/>
    </w:rPr>
  </w:style>
  <w:style w:type="character" w:styleId="CommentReference">
    <w:name w:val="annotation reference"/>
    <w:semiHidden/>
    <w:rsid w:val="0082103F"/>
    <w:rPr>
      <w:sz w:val="16"/>
      <w:szCs w:val="16"/>
    </w:rPr>
  </w:style>
  <w:style w:type="paragraph" w:styleId="CommentText">
    <w:name w:val="annotation text"/>
    <w:basedOn w:val="Normal"/>
    <w:semiHidden/>
    <w:rsid w:val="0082103F"/>
    <w:rPr>
      <w:sz w:val="20"/>
      <w:lang w:val="ro-RO"/>
    </w:rPr>
  </w:style>
  <w:style w:type="paragraph" w:customStyle="1" w:styleId="CharCharCharCharCharCharChar">
    <w:name w:val="Char Char Char Char Char Char Char"/>
    <w:basedOn w:val="Normal"/>
    <w:rsid w:val="00EB6000"/>
    <w:rPr>
      <w:szCs w:val="24"/>
      <w:lang w:val="pl-PL" w:eastAsia="pl-PL"/>
    </w:rPr>
  </w:style>
  <w:style w:type="paragraph" w:customStyle="1" w:styleId="Char">
    <w:name w:val="Char"/>
    <w:basedOn w:val="Normal"/>
    <w:rsid w:val="00757F65"/>
    <w:rPr>
      <w:sz w:val="20"/>
      <w:lang w:val="pl-PL" w:eastAsia="pl-PL"/>
    </w:rPr>
  </w:style>
  <w:style w:type="character" w:styleId="Hyperlink">
    <w:name w:val="Hyperlink"/>
    <w:rsid w:val="00BF184D"/>
    <w:rPr>
      <w:color w:val="0000FF"/>
      <w:u w:val="single"/>
    </w:rPr>
  </w:style>
  <w:style w:type="character" w:styleId="FollowedHyperlink">
    <w:name w:val="FollowedHyperlink"/>
    <w:rsid w:val="004D2E98"/>
    <w:rPr>
      <w:color w:val="800080"/>
      <w:u w:val="single"/>
    </w:rPr>
  </w:style>
  <w:style w:type="paragraph" w:styleId="Header">
    <w:name w:val="header"/>
    <w:basedOn w:val="Normal"/>
    <w:link w:val="HeaderChar"/>
    <w:rsid w:val="005F063B"/>
    <w:pPr>
      <w:tabs>
        <w:tab w:val="center" w:pos="4536"/>
        <w:tab w:val="right" w:pos="9072"/>
      </w:tabs>
    </w:pPr>
  </w:style>
  <w:style w:type="character" w:customStyle="1" w:styleId="HeaderChar">
    <w:name w:val="Header Char"/>
    <w:link w:val="Header"/>
    <w:rsid w:val="005F063B"/>
    <w:rPr>
      <w:sz w:val="24"/>
      <w:lang w:val="en-US" w:eastAsia="en-US"/>
    </w:rPr>
  </w:style>
  <w:style w:type="paragraph" w:styleId="Footer">
    <w:name w:val="footer"/>
    <w:basedOn w:val="Normal"/>
    <w:link w:val="FooterChar"/>
    <w:rsid w:val="005F063B"/>
    <w:pPr>
      <w:tabs>
        <w:tab w:val="center" w:pos="4536"/>
        <w:tab w:val="right" w:pos="9072"/>
      </w:tabs>
    </w:pPr>
  </w:style>
  <w:style w:type="character" w:customStyle="1" w:styleId="FooterChar">
    <w:name w:val="Footer Char"/>
    <w:link w:val="Footer"/>
    <w:rsid w:val="005F063B"/>
    <w:rPr>
      <w:sz w:val="24"/>
      <w:lang w:val="en-US" w:eastAsia="en-US"/>
    </w:rPr>
  </w:style>
  <w:style w:type="paragraph" w:styleId="BalloonText">
    <w:name w:val="Balloon Text"/>
    <w:basedOn w:val="Normal"/>
    <w:link w:val="BalloonTextChar"/>
    <w:rsid w:val="00B856D4"/>
    <w:rPr>
      <w:rFonts w:ascii="Tahoma" w:hAnsi="Tahoma"/>
      <w:sz w:val="16"/>
      <w:szCs w:val="16"/>
    </w:rPr>
  </w:style>
  <w:style w:type="character" w:customStyle="1" w:styleId="BalloonTextChar">
    <w:name w:val="Balloon Text Char"/>
    <w:link w:val="BalloonText"/>
    <w:rsid w:val="00B856D4"/>
    <w:rPr>
      <w:rFonts w:ascii="Tahoma" w:hAnsi="Tahoma" w:cs="Tahoma"/>
      <w:sz w:val="16"/>
      <w:szCs w:val="16"/>
      <w:lang w:val="en-US" w:eastAsia="en-US"/>
    </w:rPr>
  </w:style>
  <w:style w:type="paragraph" w:customStyle="1" w:styleId="Revizuire">
    <w:name w:val="Revizuire"/>
    <w:hidden/>
    <w:uiPriority w:val="99"/>
    <w:semiHidden/>
    <w:rsid w:val="00274EF1"/>
    <w:rPr>
      <w:sz w:val="24"/>
      <w:lang w:val="en-US" w:eastAsia="en-US"/>
    </w:rPr>
  </w:style>
  <w:style w:type="paragraph" w:styleId="EndnoteText">
    <w:name w:val="endnote text"/>
    <w:basedOn w:val="Normal"/>
    <w:link w:val="EndnoteTextChar"/>
    <w:rsid w:val="00AF0872"/>
    <w:rPr>
      <w:sz w:val="20"/>
    </w:rPr>
  </w:style>
  <w:style w:type="character" w:customStyle="1" w:styleId="EndnoteTextChar">
    <w:name w:val="Endnote Text Char"/>
    <w:link w:val="EndnoteText"/>
    <w:rsid w:val="00AF0872"/>
    <w:rPr>
      <w:lang w:val="en-US" w:eastAsia="en-US"/>
    </w:rPr>
  </w:style>
  <w:style w:type="character" w:styleId="EndnoteReference">
    <w:name w:val="endnote reference"/>
    <w:rsid w:val="00AF0872"/>
    <w:rPr>
      <w:vertAlign w:val="superscript"/>
    </w:rPr>
  </w:style>
  <w:style w:type="paragraph" w:styleId="FootnoteText">
    <w:name w:val="footnote text"/>
    <w:basedOn w:val="Normal"/>
    <w:link w:val="FootnoteTextChar"/>
    <w:rsid w:val="00AF0872"/>
    <w:rPr>
      <w:sz w:val="20"/>
    </w:rPr>
  </w:style>
  <w:style w:type="character" w:customStyle="1" w:styleId="FootnoteTextChar">
    <w:name w:val="Footnote Text Char"/>
    <w:link w:val="FootnoteText"/>
    <w:rsid w:val="00AF0872"/>
    <w:rPr>
      <w:lang w:val="en-US" w:eastAsia="en-US"/>
    </w:rPr>
  </w:style>
  <w:style w:type="character" w:styleId="FootnoteReference">
    <w:name w:val="footnote reference"/>
    <w:rsid w:val="00AF0872"/>
    <w:rPr>
      <w:vertAlign w:val="superscript"/>
    </w:rPr>
  </w:style>
  <w:style w:type="paragraph" w:customStyle="1" w:styleId="CharCharChar">
    <w:name w:val="Char Char Char"/>
    <w:basedOn w:val="Normal"/>
    <w:rsid w:val="00077662"/>
    <w:rPr>
      <w:szCs w:val="24"/>
      <w:lang w:val="pl-PL" w:eastAsia="pl-PL"/>
    </w:rPr>
  </w:style>
  <w:style w:type="character" w:styleId="PageNumber">
    <w:name w:val="page number"/>
    <w:basedOn w:val="DefaultParagraphFont"/>
    <w:rsid w:val="009960B3"/>
  </w:style>
  <w:style w:type="paragraph" w:styleId="CommentSubject">
    <w:name w:val="annotation subject"/>
    <w:basedOn w:val="CommentText"/>
    <w:next w:val="CommentText"/>
    <w:semiHidden/>
    <w:rsid w:val="00A1234F"/>
    <w:rPr>
      <w:b/>
      <w:bCs/>
      <w:lang w:val="en-US"/>
    </w:rPr>
  </w:style>
  <w:style w:type="character" w:styleId="Emphasis">
    <w:name w:val="Emphasis"/>
    <w:basedOn w:val="DefaultParagraphFont"/>
    <w:qFormat/>
    <w:rsid w:val="00DA05D8"/>
    <w:rPr>
      <w:i/>
      <w:iCs/>
    </w:rPr>
  </w:style>
  <w:style w:type="paragraph" w:styleId="ListParagraph">
    <w:name w:val="List Paragraph"/>
    <w:basedOn w:val="Normal"/>
    <w:uiPriority w:val="34"/>
    <w:qFormat/>
    <w:rsid w:val="007D4129"/>
    <w:pPr>
      <w:ind w:left="720"/>
      <w:contextualSpacing/>
    </w:pPr>
  </w:style>
  <w:style w:type="paragraph" w:customStyle="1" w:styleId="Headingmare">
    <w:name w:val="Heading mare"/>
    <w:basedOn w:val="Normal"/>
    <w:rsid w:val="00AA22E4"/>
    <w:pPr>
      <w:numPr>
        <w:numId w:val="10"/>
      </w:numPr>
      <w:spacing w:before="120" w:after="120"/>
    </w:pPr>
    <w:rPr>
      <w:b/>
      <w:sz w:val="28"/>
      <w:lang w:val="ro-RO"/>
    </w:rPr>
  </w:style>
  <w:style w:type="character" w:customStyle="1" w:styleId="Heading2Char">
    <w:name w:val="Heading 2 Char"/>
    <w:basedOn w:val="DefaultParagraphFont"/>
    <w:link w:val="Heading2"/>
    <w:semiHidden/>
    <w:rsid w:val="0095328F"/>
    <w:rPr>
      <w:rFonts w:asciiTheme="majorHAnsi" w:eastAsiaTheme="majorEastAsia" w:hAnsiTheme="majorHAnsi" w:cstheme="majorBidi"/>
      <w:color w:val="2F5496" w:themeColor="accent1" w:themeShade="BF"/>
      <w:sz w:val="26"/>
      <w:szCs w:val="26"/>
      <w:lang w:val="en-US" w:eastAsia="en-US"/>
    </w:rPr>
  </w:style>
  <w:style w:type="character" w:customStyle="1" w:styleId="UnresolvedMention1">
    <w:name w:val="Unresolved Mention1"/>
    <w:basedOn w:val="DefaultParagraphFont"/>
    <w:uiPriority w:val="99"/>
    <w:semiHidden/>
    <w:unhideWhenUsed/>
    <w:rsid w:val="00350B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886005">
      <w:bodyDiv w:val="1"/>
      <w:marLeft w:val="0"/>
      <w:marRight w:val="0"/>
      <w:marTop w:val="0"/>
      <w:marBottom w:val="0"/>
      <w:divBdr>
        <w:top w:val="none" w:sz="0" w:space="0" w:color="auto"/>
        <w:left w:val="none" w:sz="0" w:space="0" w:color="auto"/>
        <w:bottom w:val="none" w:sz="0" w:space="0" w:color="auto"/>
        <w:right w:val="none" w:sz="0" w:space="0" w:color="auto"/>
      </w:divBdr>
    </w:div>
    <w:div w:id="372578711">
      <w:bodyDiv w:val="1"/>
      <w:marLeft w:val="0"/>
      <w:marRight w:val="0"/>
      <w:marTop w:val="0"/>
      <w:marBottom w:val="0"/>
      <w:divBdr>
        <w:top w:val="none" w:sz="0" w:space="0" w:color="auto"/>
        <w:left w:val="none" w:sz="0" w:space="0" w:color="auto"/>
        <w:bottom w:val="none" w:sz="0" w:space="0" w:color="auto"/>
        <w:right w:val="none" w:sz="0" w:space="0" w:color="auto"/>
      </w:divBdr>
    </w:div>
    <w:div w:id="952438567">
      <w:bodyDiv w:val="1"/>
      <w:marLeft w:val="0"/>
      <w:marRight w:val="0"/>
      <w:marTop w:val="0"/>
      <w:marBottom w:val="0"/>
      <w:divBdr>
        <w:top w:val="none" w:sz="0" w:space="0" w:color="auto"/>
        <w:left w:val="none" w:sz="0" w:space="0" w:color="auto"/>
        <w:bottom w:val="none" w:sz="0" w:space="0" w:color="auto"/>
        <w:right w:val="none" w:sz="0" w:space="0" w:color="auto"/>
      </w:divBdr>
    </w:div>
    <w:div w:id="1315255213">
      <w:bodyDiv w:val="1"/>
      <w:marLeft w:val="0"/>
      <w:marRight w:val="0"/>
      <w:marTop w:val="0"/>
      <w:marBottom w:val="0"/>
      <w:divBdr>
        <w:top w:val="none" w:sz="0" w:space="0" w:color="auto"/>
        <w:left w:val="none" w:sz="0" w:space="0" w:color="auto"/>
        <w:bottom w:val="none" w:sz="0" w:space="0" w:color="auto"/>
        <w:right w:val="none" w:sz="0" w:space="0" w:color="auto"/>
      </w:divBdr>
    </w:div>
    <w:div w:id="1462916781">
      <w:bodyDiv w:val="1"/>
      <w:marLeft w:val="0"/>
      <w:marRight w:val="0"/>
      <w:marTop w:val="0"/>
      <w:marBottom w:val="0"/>
      <w:divBdr>
        <w:top w:val="none" w:sz="0" w:space="0" w:color="auto"/>
        <w:left w:val="none" w:sz="0" w:space="0" w:color="auto"/>
        <w:bottom w:val="none" w:sz="0" w:space="0" w:color="auto"/>
        <w:right w:val="none" w:sz="0" w:space="0" w:color="auto"/>
      </w:divBdr>
    </w:div>
    <w:div w:id="1876965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1BA1B-FAB9-45E9-9CFB-58410E117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3086</Words>
  <Characters>18701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7</vt:lpstr>
    </vt:vector>
  </TitlesOfParts>
  <Company>ANRE</Company>
  <LinksUpToDate>false</LinksUpToDate>
  <CharactersWithSpaces>21744</CharactersWithSpaces>
  <SharedDoc>false</SharedDoc>
  <HLinks>
    <vt:vector size="30" baseType="variant">
      <vt:variant>
        <vt:i4>3342386</vt:i4>
      </vt:variant>
      <vt:variant>
        <vt:i4>12</vt:i4>
      </vt:variant>
      <vt:variant>
        <vt:i4>0</vt:i4>
      </vt:variant>
      <vt:variant>
        <vt:i4>5</vt:i4>
      </vt:variant>
      <vt:variant>
        <vt:lpwstr>http://www.anre.ro/ro/energie-electrica/legislatie/machete/Machete FUI</vt:lpwstr>
      </vt:variant>
      <vt:variant>
        <vt:lpwstr/>
      </vt:variant>
      <vt:variant>
        <vt:i4>3342386</vt:i4>
      </vt:variant>
      <vt:variant>
        <vt:i4>9</vt:i4>
      </vt:variant>
      <vt:variant>
        <vt:i4>0</vt:i4>
      </vt:variant>
      <vt:variant>
        <vt:i4>5</vt:i4>
      </vt:variant>
      <vt:variant>
        <vt:lpwstr>http://www.anre.ro/ro/energie-electrica/legislatie/machete/Machete FUI</vt:lpwstr>
      </vt:variant>
      <vt:variant>
        <vt:lpwstr/>
      </vt:variant>
      <vt:variant>
        <vt:i4>3342386</vt:i4>
      </vt:variant>
      <vt:variant>
        <vt:i4>6</vt:i4>
      </vt:variant>
      <vt:variant>
        <vt:i4>0</vt:i4>
      </vt:variant>
      <vt:variant>
        <vt:i4>5</vt:i4>
      </vt:variant>
      <vt:variant>
        <vt:lpwstr>http://www.anre.ro/ro/energie-electrica/legislatie/machete/Machete FUI</vt:lpwstr>
      </vt:variant>
      <vt:variant>
        <vt:lpwstr/>
      </vt:variant>
      <vt:variant>
        <vt:i4>7929897</vt:i4>
      </vt:variant>
      <vt:variant>
        <vt:i4>3</vt:i4>
      </vt:variant>
      <vt:variant>
        <vt:i4>0</vt:i4>
      </vt:variant>
      <vt:variant>
        <vt:i4>5</vt:i4>
      </vt:variant>
      <vt:variant>
        <vt:lpwstr>http://www.anre.ro/</vt:lpwstr>
      </vt:variant>
      <vt:variant>
        <vt:lpwstr/>
      </vt:variant>
      <vt:variant>
        <vt:i4>7929897</vt:i4>
      </vt:variant>
      <vt:variant>
        <vt:i4>0</vt:i4>
      </vt:variant>
      <vt:variant>
        <vt:i4>0</vt:i4>
      </vt:variant>
      <vt:variant>
        <vt:i4>5</vt:i4>
      </vt:variant>
      <vt:variant>
        <vt:lpwstr>http://www.anre.ro/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dc:title>
  <dc:subject/>
  <cp:keywords/>
  <cp:revision>3</cp:revision>
  <cp:lastPrinted>2016-08-25T13:28:00Z</cp:lastPrinted>
  <dcterms:created xsi:type="dcterms:W3CDTF">2018-10-23T12:17:00Z</dcterms:created>
  <dcterms:modified xsi:type="dcterms:W3CDTF">2018-10-23T12:23:00Z</dcterms:modified>
</cp:coreProperties>
</file>