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380A0" w14:textId="77777777" w:rsidR="003661B0" w:rsidRDefault="003661B0" w:rsidP="00C32E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789422" w14:textId="6F26504D" w:rsidR="00C32EE8" w:rsidRDefault="00C32EE8" w:rsidP="00C32E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40D7A555" w14:textId="77777777" w:rsidR="00C32EE8" w:rsidRDefault="00C32EE8" w:rsidP="00C32E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ANRE a aplicat amenzi contravenționale operatorilor de distribuție de energie electrică și gaze naturale în valoare totală de 2.285.000 lei pentru nerespectarea reglementărilor ANRE</w:t>
      </w:r>
    </w:p>
    <w:p w14:paraId="2BEE8493" w14:textId="77777777" w:rsidR="00C32EE8" w:rsidRDefault="00C32EE8" w:rsidP="00C32E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60B4F2" w14:textId="77777777" w:rsidR="00C32EE8" w:rsidRDefault="00C32EE8" w:rsidP="00C32E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 perioada </w:t>
      </w:r>
      <w:r>
        <w:rPr>
          <w:rFonts w:ascii="Times New Roman" w:hAnsi="Times New Roman" w:cs="Times New Roman"/>
          <w:b/>
          <w:sz w:val="24"/>
          <w:szCs w:val="24"/>
        </w:rPr>
        <w:t>martie – octombrie 2021</w:t>
      </w:r>
      <w:r>
        <w:rPr>
          <w:rFonts w:ascii="Times New Roman" w:hAnsi="Times New Roman" w:cs="Times New Roman"/>
          <w:sz w:val="24"/>
          <w:szCs w:val="24"/>
        </w:rPr>
        <w:t>,  ANRE a efectuat numeroase controale la operatorii de distribuție a energiei electrice și gazelor naturale.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În urma constatărilor efectuate, ANRE a sancționat operatorii de distribuție de energie electrică și gaze naturale, aplicând amenzi contravenționale în valoare totală de </w:t>
      </w:r>
      <w:r>
        <w:rPr>
          <w:rFonts w:ascii="Times New Roman" w:hAnsi="Times New Roman" w:cs="Times New Roman"/>
          <w:b/>
          <w:sz w:val="24"/>
          <w:szCs w:val="24"/>
        </w:rPr>
        <w:t>2.285.000 lei,</w:t>
      </w:r>
      <w:r>
        <w:rPr>
          <w:rFonts w:ascii="Times New Roman" w:hAnsi="Times New Roman" w:cs="Times New Roman"/>
          <w:sz w:val="24"/>
          <w:szCs w:val="24"/>
        </w:rPr>
        <w:t xml:space="preserve"> după cum urmează:</w:t>
      </w:r>
    </w:p>
    <w:p w14:paraId="6FD3D507" w14:textId="77777777" w:rsidR="008501F6" w:rsidRDefault="008501F6" w:rsidP="008501F6">
      <w:pPr>
        <w:jc w:val="both"/>
        <w:rPr>
          <w:rFonts w:ascii="Times New Roman" w:hAnsi="Times New Roman" w:cs="Times New Roman"/>
          <w:sz w:val="24"/>
          <w:szCs w:val="24"/>
        </w:rPr>
      </w:pPr>
      <w:r w:rsidRPr="00351607">
        <w:rPr>
          <w:rFonts w:ascii="Times New Roman" w:hAnsi="Times New Roman" w:cs="Times New Roman"/>
          <w:b/>
          <w:sz w:val="24"/>
          <w:szCs w:val="24"/>
        </w:rPr>
        <w:t>Distrigaz Sud Rețele</w:t>
      </w:r>
      <w:r>
        <w:rPr>
          <w:rFonts w:ascii="Times New Roman" w:hAnsi="Times New Roman" w:cs="Times New Roman"/>
          <w:b/>
          <w:sz w:val="24"/>
          <w:szCs w:val="24"/>
        </w:rPr>
        <w:t xml:space="preserve"> (gaze naturale) </w:t>
      </w:r>
      <w:r>
        <w:rPr>
          <w:rFonts w:ascii="Times New Roman" w:hAnsi="Times New Roman" w:cs="Times New Roman"/>
          <w:sz w:val="24"/>
          <w:szCs w:val="24"/>
        </w:rPr>
        <w:t xml:space="preserve">a fost sancționată cu amenzi contravenționale în valoare de </w:t>
      </w:r>
      <w:r w:rsidRPr="005779ED">
        <w:rPr>
          <w:rFonts w:ascii="Times New Roman" w:hAnsi="Times New Roman" w:cs="Times New Roman"/>
          <w:b/>
          <w:sz w:val="24"/>
          <w:szCs w:val="24"/>
        </w:rPr>
        <w:t>725</w:t>
      </w:r>
      <w:r w:rsidRPr="00351607">
        <w:rPr>
          <w:rFonts w:ascii="Times New Roman" w:hAnsi="Times New Roman" w:cs="Times New Roman"/>
          <w:b/>
          <w:sz w:val="24"/>
          <w:szCs w:val="24"/>
        </w:rPr>
        <w:t>.000 lei</w:t>
      </w:r>
      <w:r>
        <w:rPr>
          <w:rFonts w:ascii="Times New Roman" w:hAnsi="Times New Roman" w:cs="Times New Roman"/>
          <w:sz w:val="24"/>
          <w:szCs w:val="24"/>
        </w:rPr>
        <w:t>, în principal pentru:</w:t>
      </w:r>
    </w:p>
    <w:p w14:paraId="2F34A4FF" w14:textId="78EB4C4E" w:rsidR="00C32EE8" w:rsidRDefault="00C32EE8" w:rsidP="00C32EE8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79ED">
        <w:rPr>
          <w:rFonts w:ascii="Times New Roman" w:hAnsi="Times New Roman" w:cs="Times New Roman"/>
          <w:sz w:val="24"/>
          <w:szCs w:val="24"/>
        </w:rPr>
        <w:t xml:space="preserve">Nerespectarea termenului de 30 de zile pentru emiterea </w:t>
      </w:r>
      <w:r w:rsidRPr="007D3F94">
        <w:rPr>
          <w:rFonts w:ascii="Times New Roman" w:hAnsi="Times New Roman" w:cs="Times New Roman"/>
          <w:sz w:val="24"/>
          <w:szCs w:val="24"/>
        </w:rPr>
        <w:t xml:space="preserve">Avizului </w:t>
      </w:r>
      <w:r w:rsidRPr="005779E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ehnic de Racordare (</w:t>
      </w:r>
      <w:r w:rsidRPr="005779ED">
        <w:rPr>
          <w:rFonts w:ascii="Times New Roman" w:hAnsi="Times New Roman" w:cs="Times New Roman"/>
          <w:sz w:val="24"/>
          <w:szCs w:val="24"/>
        </w:rPr>
        <w:t>ATR</w:t>
      </w:r>
      <w:r>
        <w:rPr>
          <w:rFonts w:ascii="Times New Roman" w:hAnsi="Times New Roman" w:cs="Times New Roman"/>
          <w:sz w:val="24"/>
          <w:szCs w:val="24"/>
        </w:rPr>
        <w:t>) persoanelor fizice și juridice</w:t>
      </w:r>
      <w:r w:rsidR="003661B0">
        <w:rPr>
          <w:rFonts w:ascii="Times New Roman" w:hAnsi="Times New Roman" w:cs="Times New Roman"/>
          <w:sz w:val="24"/>
          <w:szCs w:val="24"/>
        </w:rPr>
        <w:t>;</w:t>
      </w:r>
    </w:p>
    <w:p w14:paraId="2CA05552" w14:textId="75F7DFC6" w:rsidR="008501F6" w:rsidRPr="005779ED" w:rsidRDefault="008501F6" w:rsidP="008501F6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79ED">
        <w:rPr>
          <w:rFonts w:ascii="Times New Roman" w:hAnsi="Times New Roman" w:cs="Times New Roman"/>
          <w:sz w:val="24"/>
          <w:szCs w:val="24"/>
        </w:rPr>
        <w:t xml:space="preserve">Nerespectarea termenului de 45 de zile </w:t>
      </w:r>
      <w:r w:rsidRPr="007D3F94">
        <w:rPr>
          <w:rFonts w:ascii="Times New Roman" w:hAnsi="Times New Roman" w:cs="Times New Roman"/>
          <w:sz w:val="24"/>
          <w:szCs w:val="24"/>
        </w:rPr>
        <w:t xml:space="preserve">pentru modificarea Avizului </w:t>
      </w:r>
      <w:r w:rsidRPr="005779E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ehnic de </w:t>
      </w:r>
      <w:r w:rsidRPr="005779E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rincipiu (ATP) </w:t>
      </w:r>
      <w:r w:rsidRPr="005779ED">
        <w:rPr>
          <w:rFonts w:ascii="Times New Roman" w:hAnsi="Times New Roman" w:cs="Times New Roman"/>
          <w:sz w:val="24"/>
          <w:szCs w:val="24"/>
        </w:rPr>
        <w:t>pentru care nu s-au încheiat contracte de racordare</w:t>
      </w:r>
      <w:r w:rsidR="003661B0">
        <w:rPr>
          <w:rFonts w:ascii="Times New Roman" w:hAnsi="Times New Roman" w:cs="Times New Roman"/>
          <w:sz w:val="24"/>
          <w:szCs w:val="24"/>
        </w:rPr>
        <w:t>.</w:t>
      </w:r>
    </w:p>
    <w:p w14:paraId="3CF1F11A" w14:textId="41BE7CED" w:rsidR="00CA4902" w:rsidRDefault="00351607" w:rsidP="00351607">
      <w:pPr>
        <w:jc w:val="both"/>
        <w:rPr>
          <w:rFonts w:ascii="Times New Roman" w:hAnsi="Times New Roman" w:cs="Times New Roman"/>
          <w:sz w:val="24"/>
          <w:szCs w:val="24"/>
        </w:rPr>
      </w:pPr>
      <w:r w:rsidRPr="00351607">
        <w:rPr>
          <w:rFonts w:ascii="Times New Roman" w:hAnsi="Times New Roman" w:cs="Times New Roman"/>
          <w:b/>
          <w:sz w:val="24"/>
          <w:szCs w:val="24"/>
        </w:rPr>
        <w:t>Distribuție Energie Electrică România</w:t>
      </w:r>
      <w:r>
        <w:rPr>
          <w:rFonts w:ascii="Times New Roman" w:hAnsi="Times New Roman" w:cs="Times New Roman"/>
          <w:sz w:val="24"/>
          <w:szCs w:val="24"/>
        </w:rPr>
        <w:t xml:space="preserve"> a fost sancționată cu amen</w:t>
      </w:r>
      <w:r w:rsidR="00D65DE8">
        <w:rPr>
          <w:rFonts w:ascii="Times New Roman" w:hAnsi="Times New Roman" w:cs="Times New Roman"/>
          <w:sz w:val="24"/>
          <w:szCs w:val="24"/>
        </w:rPr>
        <w:t>zi</w:t>
      </w:r>
      <w:r>
        <w:rPr>
          <w:rFonts w:ascii="Times New Roman" w:hAnsi="Times New Roman" w:cs="Times New Roman"/>
          <w:sz w:val="24"/>
          <w:szCs w:val="24"/>
        </w:rPr>
        <w:t xml:space="preserve"> contravențional</w:t>
      </w:r>
      <w:r w:rsidR="00D65DE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în valoare de </w:t>
      </w:r>
      <w:r w:rsidRPr="00351607">
        <w:rPr>
          <w:rFonts w:ascii="Times New Roman" w:hAnsi="Times New Roman" w:cs="Times New Roman"/>
          <w:b/>
          <w:sz w:val="24"/>
          <w:szCs w:val="24"/>
        </w:rPr>
        <w:t>6</w:t>
      </w:r>
      <w:r w:rsidR="00AE49EE">
        <w:rPr>
          <w:rFonts w:ascii="Times New Roman" w:hAnsi="Times New Roman" w:cs="Times New Roman"/>
          <w:b/>
          <w:sz w:val="24"/>
          <w:szCs w:val="24"/>
        </w:rPr>
        <w:t>9</w:t>
      </w:r>
      <w:r w:rsidRPr="00351607">
        <w:rPr>
          <w:rFonts w:ascii="Times New Roman" w:hAnsi="Times New Roman" w:cs="Times New Roman"/>
          <w:b/>
          <w:sz w:val="24"/>
          <w:szCs w:val="24"/>
        </w:rPr>
        <w:t>0.000 lei</w:t>
      </w:r>
      <w:r>
        <w:rPr>
          <w:rFonts w:ascii="Times New Roman" w:hAnsi="Times New Roman" w:cs="Times New Roman"/>
          <w:sz w:val="24"/>
          <w:szCs w:val="24"/>
        </w:rPr>
        <w:t>, în principal pentru:</w:t>
      </w:r>
    </w:p>
    <w:p w14:paraId="2291F58D" w14:textId="083716D4" w:rsidR="007D3F94" w:rsidRPr="00351607" w:rsidRDefault="007D3F94" w:rsidP="007D3F94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1607">
        <w:rPr>
          <w:rFonts w:ascii="Times New Roman" w:hAnsi="Times New Roman" w:cs="Times New Roman"/>
          <w:sz w:val="24"/>
          <w:szCs w:val="24"/>
        </w:rPr>
        <w:t xml:space="preserve">Nerespectarea termenului de 90 de zile pentru proiectarea, autorizarea, execuția și recepția punerii în funcțiune a branșamentelor </w:t>
      </w:r>
      <w:r>
        <w:rPr>
          <w:rFonts w:ascii="Times New Roman" w:hAnsi="Times New Roman" w:cs="Times New Roman"/>
          <w:sz w:val="24"/>
          <w:szCs w:val="24"/>
        </w:rPr>
        <w:t>electrice;</w:t>
      </w:r>
    </w:p>
    <w:p w14:paraId="5485E402" w14:textId="61FA8A88" w:rsidR="007D3F94" w:rsidRDefault="007D3F94" w:rsidP="007D3F94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1607">
        <w:rPr>
          <w:rFonts w:ascii="Times New Roman" w:hAnsi="Times New Roman" w:cs="Times New Roman"/>
          <w:sz w:val="24"/>
          <w:szCs w:val="24"/>
        </w:rPr>
        <w:t>Nerespectarea termenului de 30 de zile pentru emiterea A</w:t>
      </w:r>
      <w:r>
        <w:rPr>
          <w:rFonts w:ascii="Times New Roman" w:hAnsi="Times New Roman" w:cs="Times New Roman"/>
          <w:sz w:val="24"/>
          <w:szCs w:val="24"/>
        </w:rPr>
        <w:t>vizului Tehnic de Racordare (ATR)</w:t>
      </w:r>
      <w:r w:rsidR="001C3CC2">
        <w:rPr>
          <w:rFonts w:ascii="Times New Roman" w:hAnsi="Times New Roman" w:cs="Times New Roman"/>
          <w:sz w:val="24"/>
          <w:szCs w:val="24"/>
        </w:rPr>
        <w:t xml:space="preserve"> persoanelor fizice și juridice.</w:t>
      </w:r>
    </w:p>
    <w:p w14:paraId="160C1AB4" w14:textId="11B039DF" w:rsidR="00B41D43" w:rsidRDefault="00B41D43" w:rsidP="00B41D43">
      <w:pPr>
        <w:jc w:val="both"/>
        <w:rPr>
          <w:rFonts w:ascii="Times New Roman" w:hAnsi="Times New Roman" w:cs="Times New Roman"/>
          <w:sz w:val="24"/>
          <w:szCs w:val="24"/>
        </w:rPr>
      </w:pPr>
      <w:r w:rsidRPr="00B41D43">
        <w:rPr>
          <w:rFonts w:ascii="Times New Roman" w:hAnsi="Times New Roman" w:cs="Times New Roman"/>
          <w:b/>
          <w:sz w:val="24"/>
          <w:szCs w:val="24"/>
        </w:rPr>
        <w:t>E-Distribuție Muntenia</w:t>
      </w:r>
      <w:r>
        <w:rPr>
          <w:rFonts w:ascii="Times New Roman" w:hAnsi="Times New Roman" w:cs="Times New Roman"/>
          <w:sz w:val="24"/>
          <w:szCs w:val="24"/>
        </w:rPr>
        <w:t xml:space="preserve"> a fost sancționată cu amen</w:t>
      </w:r>
      <w:r w:rsidR="00D65DE8">
        <w:rPr>
          <w:rFonts w:ascii="Times New Roman" w:hAnsi="Times New Roman" w:cs="Times New Roman"/>
          <w:sz w:val="24"/>
          <w:szCs w:val="24"/>
        </w:rPr>
        <w:t>zi</w:t>
      </w:r>
      <w:r>
        <w:rPr>
          <w:rFonts w:ascii="Times New Roman" w:hAnsi="Times New Roman" w:cs="Times New Roman"/>
          <w:sz w:val="24"/>
          <w:szCs w:val="24"/>
        </w:rPr>
        <w:t xml:space="preserve"> contravențional</w:t>
      </w:r>
      <w:r w:rsidR="00D65DE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în valoare de </w:t>
      </w:r>
      <w:r w:rsidRPr="00B41D43">
        <w:rPr>
          <w:rFonts w:ascii="Times New Roman" w:hAnsi="Times New Roman" w:cs="Times New Roman"/>
          <w:b/>
          <w:sz w:val="24"/>
          <w:szCs w:val="24"/>
        </w:rPr>
        <w:t>375.000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1607">
        <w:rPr>
          <w:rFonts w:ascii="Times New Roman" w:hAnsi="Times New Roman" w:cs="Times New Roman"/>
          <w:b/>
          <w:sz w:val="24"/>
          <w:szCs w:val="24"/>
        </w:rPr>
        <w:t>lei</w:t>
      </w:r>
      <w:r>
        <w:rPr>
          <w:rFonts w:ascii="Times New Roman" w:hAnsi="Times New Roman" w:cs="Times New Roman"/>
          <w:sz w:val="24"/>
          <w:szCs w:val="24"/>
        </w:rPr>
        <w:t>,</w:t>
      </w:r>
      <w:r w:rsidR="007D3F94">
        <w:rPr>
          <w:rFonts w:ascii="Times New Roman" w:hAnsi="Times New Roman" w:cs="Times New Roman"/>
          <w:sz w:val="24"/>
          <w:szCs w:val="24"/>
        </w:rPr>
        <w:t xml:space="preserve"> </w:t>
      </w:r>
      <w:r w:rsidRPr="00B41D43">
        <w:rPr>
          <w:rFonts w:ascii="Times New Roman" w:hAnsi="Times New Roman" w:cs="Times New Roman"/>
          <w:b/>
          <w:sz w:val="24"/>
          <w:szCs w:val="24"/>
        </w:rPr>
        <w:t>E-Distribuție Dobrogea</w:t>
      </w:r>
      <w:r w:rsidRPr="00B41D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fost sancționată cu amen</w:t>
      </w:r>
      <w:r w:rsidR="00D65DE8">
        <w:rPr>
          <w:rFonts w:ascii="Times New Roman" w:hAnsi="Times New Roman" w:cs="Times New Roman"/>
          <w:sz w:val="24"/>
          <w:szCs w:val="24"/>
        </w:rPr>
        <w:t>zi</w:t>
      </w:r>
      <w:r>
        <w:rPr>
          <w:rFonts w:ascii="Times New Roman" w:hAnsi="Times New Roman" w:cs="Times New Roman"/>
          <w:sz w:val="24"/>
          <w:szCs w:val="24"/>
        </w:rPr>
        <w:t xml:space="preserve"> contravențional</w:t>
      </w:r>
      <w:r w:rsidR="00D65DE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în valoare de </w:t>
      </w:r>
      <w:r w:rsidRPr="00B41D43">
        <w:rPr>
          <w:rFonts w:ascii="Times New Roman" w:hAnsi="Times New Roman" w:cs="Times New Roman"/>
          <w:b/>
          <w:sz w:val="24"/>
          <w:szCs w:val="24"/>
        </w:rPr>
        <w:t>200.000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1607">
        <w:rPr>
          <w:rFonts w:ascii="Times New Roman" w:hAnsi="Times New Roman" w:cs="Times New Roman"/>
          <w:b/>
          <w:sz w:val="24"/>
          <w:szCs w:val="24"/>
        </w:rPr>
        <w:t>lei</w:t>
      </w:r>
      <w:r w:rsidR="007D3F94">
        <w:rPr>
          <w:rFonts w:ascii="Times New Roman" w:hAnsi="Times New Roman" w:cs="Times New Roman"/>
          <w:sz w:val="24"/>
          <w:szCs w:val="24"/>
        </w:rPr>
        <w:t xml:space="preserve"> și </w:t>
      </w:r>
      <w:r w:rsidRPr="00B41D43">
        <w:rPr>
          <w:rFonts w:ascii="Times New Roman" w:hAnsi="Times New Roman" w:cs="Times New Roman"/>
          <w:b/>
          <w:sz w:val="24"/>
          <w:szCs w:val="24"/>
        </w:rPr>
        <w:t>E-Distribuție Banat</w:t>
      </w:r>
      <w:r w:rsidRPr="00B41D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fost sancționată cu amen</w:t>
      </w:r>
      <w:r w:rsidR="00D65DE8">
        <w:rPr>
          <w:rFonts w:ascii="Times New Roman" w:hAnsi="Times New Roman" w:cs="Times New Roman"/>
          <w:sz w:val="24"/>
          <w:szCs w:val="24"/>
        </w:rPr>
        <w:t>zi</w:t>
      </w:r>
      <w:r>
        <w:rPr>
          <w:rFonts w:ascii="Times New Roman" w:hAnsi="Times New Roman" w:cs="Times New Roman"/>
          <w:sz w:val="24"/>
          <w:szCs w:val="24"/>
        </w:rPr>
        <w:t xml:space="preserve"> contravențional</w:t>
      </w:r>
      <w:r w:rsidR="00D65DE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în valoare de </w:t>
      </w:r>
      <w:r w:rsidRPr="00B41D43">
        <w:rPr>
          <w:rFonts w:ascii="Times New Roman" w:hAnsi="Times New Roman" w:cs="Times New Roman"/>
          <w:b/>
          <w:sz w:val="24"/>
          <w:szCs w:val="24"/>
        </w:rPr>
        <w:t>75.000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1607">
        <w:rPr>
          <w:rFonts w:ascii="Times New Roman" w:hAnsi="Times New Roman" w:cs="Times New Roman"/>
          <w:b/>
          <w:sz w:val="24"/>
          <w:szCs w:val="24"/>
        </w:rPr>
        <w:t>lei</w:t>
      </w:r>
      <w:r>
        <w:rPr>
          <w:rFonts w:ascii="Times New Roman" w:hAnsi="Times New Roman" w:cs="Times New Roman"/>
          <w:sz w:val="24"/>
          <w:szCs w:val="24"/>
        </w:rPr>
        <w:t>, în principal pentru:</w:t>
      </w:r>
    </w:p>
    <w:p w14:paraId="791315D8" w14:textId="77777777" w:rsidR="00FA4121" w:rsidRPr="00351607" w:rsidRDefault="00FA4121" w:rsidP="00FA4121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1607">
        <w:rPr>
          <w:rFonts w:ascii="Times New Roman" w:hAnsi="Times New Roman" w:cs="Times New Roman"/>
          <w:sz w:val="24"/>
          <w:szCs w:val="24"/>
        </w:rPr>
        <w:t xml:space="preserve">Nerespectarea termenului de 90 de zile pentru proiectarea, autorizarea, execuția și recepția punerii în funcțiune a branșamentelor </w:t>
      </w:r>
      <w:r>
        <w:rPr>
          <w:rFonts w:ascii="Times New Roman" w:hAnsi="Times New Roman" w:cs="Times New Roman"/>
          <w:sz w:val="24"/>
          <w:szCs w:val="24"/>
        </w:rPr>
        <w:t>electrice</w:t>
      </w:r>
      <w:r w:rsidRPr="00351607">
        <w:rPr>
          <w:rFonts w:ascii="Times New Roman" w:hAnsi="Times New Roman" w:cs="Times New Roman"/>
          <w:sz w:val="24"/>
          <w:szCs w:val="24"/>
        </w:rPr>
        <w:t>;</w:t>
      </w:r>
    </w:p>
    <w:p w14:paraId="453A553E" w14:textId="5929863B" w:rsidR="00D16675" w:rsidRDefault="00FA4121" w:rsidP="00D16675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1607">
        <w:rPr>
          <w:rFonts w:ascii="Times New Roman" w:hAnsi="Times New Roman" w:cs="Times New Roman"/>
          <w:sz w:val="24"/>
          <w:szCs w:val="24"/>
        </w:rPr>
        <w:t xml:space="preserve">Nerespectarea termenului de 30 de zile pentru emiterea </w:t>
      </w:r>
      <w:r w:rsidR="00D16675" w:rsidRPr="007D3F94">
        <w:rPr>
          <w:rFonts w:ascii="Times New Roman" w:hAnsi="Times New Roman" w:cs="Times New Roman"/>
          <w:sz w:val="24"/>
          <w:szCs w:val="24"/>
        </w:rPr>
        <w:t xml:space="preserve">Avizului </w:t>
      </w:r>
      <w:r w:rsidR="00D16675" w:rsidRPr="005779ED">
        <w:rPr>
          <w:rFonts w:ascii="Times New Roman" w:hAnsi="Times New Roman" w:cs="Times New Roman"/>
          <w:sz w:val="24"/>
          <w:szCs w:val="24"/>
        </w:rPr>
        <w:t>T</w:t>
      </w:r>
      <w:r w:rsidR="00D16675">
        <w:rPr>
          <w:rFonts w:ascii="Times New Roman" w:hAnsi="Times New Roman" w:cs="Times New Roman"/>
          <w:sz w:val="24"/>
          <w:szCs w:val="24"/>
        </w:rPr>
        <w:t>ehnic de Racordare (</w:t>
      </w:r>
      <w:r w:rsidR="00D16675" w:rsidRPr="005779ED">
        <w:rPr>
          <w:rFonts w:ascii="Times New Roman" w:hAnsi="Times New Roman" w:cs="Times New Roman"/>
          <w:sz w:val="24"/>
          <w:szCs w:val="24"/>
        </w:rPr>
        <w:t>ATR</w:t>
      </w:r>
      <w:r w:rsidR="00D16675">
        <w:rPr>
          <w:rFonts w:ascii="Times New Roman" w:hAnsi="Times New Roman" w:cs="Times New Roman"/>
          <w:sz w:val="24"/>
          <w:szCs w:val="24"/>
        </w:rPr>
        <w:t>) persoanelor fizice și juridice</w:t>
      </w:r>
      <w:r w:rsidR="003661B0">
        <w:rPr>
          <w:rFonts w:ascii="Times New Roman" w:hAnsi="Times New Roman" w:cs="Times New Roman"/>
          <w:sz w:val="24"/>
          <w:szCs w:val="24"/>
        </w:rPr>
        <w:t>;</w:t>
      </w:r>
    </w:p>
    <w:p w14:paraId="05D0754E" w14:textId="290F651E" w:rsidR="00FA4121" w:rsidRPr="00837263" w:rsidRDefault="00FA4121" w:rsidP="00FA4121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37263">
        <w:rPr>
          <w:rFonts w:ascii="Times New Roman" w:hAnsi="Times New Roman" w:cs="Times New Roman"/>
          <w:sz w:val="24"/>
          <w:szCs w:val="24"/>
        </w:rPr>
        <w:t>Nerespectarea termenului de maximum 20 de zile calendaristice de la înregistrarea cererii de racordare de a transmite solicitantului scrisoarea de informare privind necesitatea extinderii rețelei electrice de distribuție</w:t>
      </w:r>
      <w:r w:rsidR="003661B0">
        <w:rPr>
          <w:rFonts w:ascii="Times New Roman" w:hAnsi="Times New Roman" w:cs="Times New Roman"/>
          <w:sz w:val="24"/>
          <w:szCs w:val="24"/>
        </w:rPr>
        <w:t>;</w:t>
      </w:r>
    </w:p>
    <w:p w14:paraId="2930E2B7" w14:textId="30D8953B" w:rsidR="00FA4121" w:rsidRPr="00BF5DA7" w:rsidRDefault="00FA4121" w:rsidP="00FA4121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DA7">
        <w:rPr>
          <w:rFonts w:ascii="Times New Roman" w:hAnsi="Times New Roman" w:cs="Times New Roman"/>
          <w:sz w:val="24"/>
          <w:szCs w:val="24"/>
        </w:rPr>
        <w:t xml:space="preserve">Nerespectarea numărului de întreruperi lungi neplanificate ce afectează un loc de consum şi/sau de producere racordat la reţelele electrice de </w:t>
      </w:r>
      <w:r w:rsidR="003661B0">
        <w:rPr>
          <w:rFonts w:ascii="Times New Roman" w:hAnsi="Times New Roman" w:cs="Times New Roman"/>
          <w:sz w:val="24"/>
          <w:szCs w:val="24"/>
        </w:rPr>
        <w:t xml:space="preserve"> joasă tensiune (</w:t>
      </w:r>
      <w:r w:rsidRPr="00BF5DA7">
        <w:rPr>
          <w:rFonts w:ascii="Times New Roman" w:hAnsi="Times New Roman" w:cs="Times New Roman"/>
          <w:sz w:val="24"/>
          <w:szCs w:val="24"/>
        </w:rPr>
        <w:t>JT</w:t>
      </w:r>
      <w:r w:rsidR="003661B0">
        <w:rPr>
          <w:rFonts w:ascii="Times New Roman" w:hAnsi="Times New Roman" w:cs="Times New Roman"/>
          <w:sz w:val="24"/>
          <w:szCs w:val="24"/>
        </w:rPr>
        <w:t>)</w:t>
      </w:r>
      <w:r w:rsidRPr="00BF5DA7">
        <w:rPr>
          <w:rFonts w:ascii="Times New Roman" w:hAnsi="Times New Roman" w:cs="Times New Roman"/>
          <w:sz w:val="24"/>
          <w:szCs w:val="24"/>
        </w:rPr>
        <w:t xml:space="preserve"> într-un an calendaristic;</w:t>
      </w:r>
    </w:p>
    <w:p w14:paraId="537654DB" w14:textId="77777777" w:rsidR="00FA4121" w:rsidRPr="00837263" w:rsidRDefault="00FA4121" w:rsidP="00FA4121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37263">
        <w:rPr>
          <w:rFonts w:ascii="Times New Roman" w:hAnsi="Times New Roman" w:cs="Times New Roman"/>
          <w:sz w:val="24"/>
          <w:szCs w:val="24"/>
        </w:rPr>
        <w:t xml:space="preserve">Nerespectarea termenului de </w:t>
      </w:r>
      <w:r w:rsidRPr="00504F59">
        <w:rPr>
          <w:rFonts w:ascii="Times New Roman" w:hAnsi="Times New Roman" w:cs="Times New Roman"/>
          <w:sz w:val="24"/>
          <w:szCs w:val="24"/>
        </w:rPr>
        <w:t>restabilire a căii de alimentare/evacuare a energiei electrice la un loc de consum şi/sau de producere, după o întrerupere neplanificată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6F5C83" w14:textId="77777777" w:rsidR="00D16675" w:rsidRDefault="00D16675" w:rsidP="00B41D4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01F999" w14:textId="77777777" w:rsidR="00D16675" w:rsidRDefault="00D16675" w:rsidP="00B41D4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AF680C" w14:textId="13E1D669" w:rsidR="00C32EE8" w:rsidRPr="00117462" w:rsidRDefault="00C32EE8" w:rsidP="00C32EE8">
      <w:pPr>
        <w:jc w:val="both"/>
        <w:rPr>
          <w:rFonts w:ascii="Times New Roman" w:hAnsi="Times New Roman" w:cs="Times New Roman"/>
          <w:sz w:val="24"/>
          <w:szCs w:val="24"/>
        </w:rPr>
      </w:pPr>
      <w:r w:rsidRPr="00117462">
        <w:rPr>
          <w:rFonts w:ascii="Times New Roman" w:hAnsi="Times New Roman" w:cs="Times New Roman"/>
          <w:b/>
          <w:sz w:val="24"/>
          <w:szCs w:val="24"/>
        </w:rPr>
        <w:lastRenderedPageBreak/>
        <w:t>DELGAZ GRID</w:t>
      </w:r>
      <w:r w:rsidRPr="00117462">
        <w:rPr>
          <w:rFonts w:ascii="Times New Roman" w:hAnsi="Times New Roman" w:cs="Times New Roman"/>
          <w:sz w:val="24"/>
          <w:szCs w:val="24"/>
        </w:rPr>
        <w:t xml:space="preserve">, a fost sancționată cu amenzi contravenționale în valoare totală de </w:t>
      </w:r>
      <w:r w:rsidRPr="00406F23">
        <w:rPr>
          <w:rFonts w:ascii="Times New Roman" w:hAnsi="Times New Roman" w:cs="Times New Roman"/>
          <w:b/>
          <w:sz w:val="24"/>
          <w:szCs w:val="24"/>
        </w:rPr>
        <w:t>150.000 lei</w:t>
      </w:r>
      <w:r w:rsidRPr="00117462">
        <w:rPr>
          <w:rFonts w:ascii="Times New Roman" w:hAnsi="Times New Roman" w:cs="Times New Roman"/>
          <w:sz w:val="24"/>
          <w:szCs w:val="24"/>
        </w:rPr>
        <w:t xml:space="preserve">, din care </w:t>
      </w:r>
      <w:r w:rsidRPr="00117462">
        <w:rPr>
          <w:rFonts w:ascii="Times New Roman" w:hAnsi="Times New Roman" w:cs="Times New Roman"/>
          <w:b/>
          <w:sz w:val="24"/>
          <w:szCs w:val="24"/>
        </w:rPr>
        <w:t>90.000</w:t>
      </w:r>
      <w:r w:rsidRPr="00117462">
        <w:rPr>
          <w:rFonts w:ascii="Times New Roman" w:hAnsi="Times New Roman" w:cs="Times New Roman"/>
          <w:sz w:val="24"/>
          <w:szCs w:val="24"/>
        </w:rPr>
        <w:t xml:space="preserve"> </w:t>
      </w:r>
      <w:r w:rsidRPr="00117462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3661B0">
        <w:rPr>
          <w:rFonts w:ascii="Times New Roman" w:hAnsi="Times New Roman" w:cs="Times New Roman"/>
          <w:sz w:val="24"/>
          <w:szCs w:val="24"/>
        </w:rPr>
        <w:t>î</w:t>
      </w:r>
      <w:r w:rsidRPr="003661B0">
        <w:rPr>
          <w:rFonts w:ascii="Times New Roman" w:hAnsi="Times New Roman" w:cs="Times New Roman"/>
          <w:sz w:val="24"/>
          <w:szCs w:val="24"/>
        </w:rPr>
        <w:t>n domeniul</w:t>
      </w:r>
      <w:r w:rsidRPr="00117462">
        <w:rPr>
          <w:rFonts w:ascii="Times New Roman" w:hAnsi="Times New Roman" w:cs="Times New Roman"/>
          <w:b/>
          <w:sz w:val="24"/>
          <w:szCs w:val="24"/>
        </w:rPr>
        <w:t xml:space="preserve"> energiei electrice</w:t>
      </w:r>
      <w:r w:rsidRPr="00117462">
        <w:rPr>
          <w:rFonts w:ascii="Times New Roman" w:hAnsi="Times New Roman" w:cs="Times New Roman"/>
          <w:sz w:val="24"/>
          <w:szCs w:val="24"/>
        </w:rPr>
        <w:t xml:space="preserve"> și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462">
        <w:rPr>
          <w:rFonts w:ascii="Times New Roman" w:hAnsi="Times New Roman" w:cs="Times New Roman"/>
          <w:sz w:val="24"/>
          <w:szCs w:val="24"/>
        </w:rPr>
        <w:t xml:space="preserve">cu amenzi contravenționale în valoare de </w:t>
      </w:r>
      <w:r w:rsidRPr="00117462">
        <w:rPr>
          <w:rFonts w:ascii="Times New Roman" w:hAnsi="Times New Roman" w:cs="Times New Roman"/>
          <w:b/>
          <w:sz w:val="24"/>
          <w:szCs w:val="24"/>
        </w:rPr>
        <w:t>60.000 lei</w:t>
      </w:r>
      <w:r w:rsidRPr="00117462">
        <w:rPr>
          <w:rFonts w:ascii="Times New Roman" w:hAnsi="Times New Roman" w:cs="Times New Roman"/>
          <w:sz w:val="24"/>
          <w:szCs w:val="24"/>
        </w:rPr>
        <w:t xml:space="preserve">, în domeniul </w:t>
      </w:r>
      <w:r w:rsidRPr="00117462">
        <w:rPr>
          <w:rFonts w:ascii="Times New Roman" w:hAnsi="Times New Roman" w:cs="Times New Roman"/>
          <w:b/>
          <w:sz w:val="24"/>
          <w:szCs w:val="24"/>
        </w:rPr>
        <w:t>gazelor natural</w:t>
      </w:r>
      <w:r w:rsidRPr="00117462">
        <w:rPr>
          <w:rFonts w:ascii="Times New Roman" w:hAnsi="Times New Roman" w:cs="Times New Roman"/>
          <w:sz w:val="24"/>
          <w:szCs w:val="24"/>
        </w:rPr>
        <w:t>e în principal pentru:</w:t>
      </w:r>
    </w:p>
    <w:p w14:paraId="1337867A" w14:textId="77777777" w:rsidR="00C32EE8" w:rsidRDefault="00C32EE8" w:rsidP="00C32EE8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Neasigurarea calității tehnice a energiei electrice distribuite;</w:t>
      </w:r>
    </w:p>
    <w:p w14:paraId="542EC25F" w14:textId="77777777" w:rsidR="00C32EE8" w:rsidRPr="005779ED" w:rsidRDefault="00C32EE8" w:rsidP="00C32EE8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79ED">
        <w:rPr>
          <w:rFonts w:ascii="Times New Roman" w:hAnsi="Times New Roman" w:cs="Times New Roman"/>
          <w:sz w:val="24"/>
          <w:szCs w:val="24"/>
        </w:rPr>
        <w:t xml:space="preserve">Nerespectarea termenului de 45 de zile </w:t>
      </w:r>
      <w:r w:rsidRPr="007D3F94">
        <w:rPr>
          <w:rFonts w:ascii="Times New Roman" w:hAnsi="Times New Roman" w:cs="Times New Roman"/>
          <w:sz w:val="24"/>
          <w:szCs w:val="24"/>
        </w:rPr>
        <w:t xml:space="preserve">pentru modificarea Avizului </w:t>
      </w:r>
      <w:r w:rsidRPr="005779E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ehnic de </w:t>
      </w:r>
      <w:r w:rsidRPr="005779E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rincipiu (ATP) </w:t>
      </w:r>
      <w:r w:rsidRPr="005779ED">
        <w:rPr>
          <w:rFonts w:ascii="Times New Roman" w:hAnsi="Times New Roman" w:cs="Times New Roman"/>
          <w:sz w:val="24"/>
          <w:szCs w:val="24"/>
        </w:rPr>
        <w:t>pentru care nu s-au încheiat contracte de racordare;</w:t>
      </w:r>
    </w:p>
    <w:p w14:paraId="20E39E5D" w14:textId="15064085" w:rsidR="00C32EE8" w:rsidRDefault="00C32EE8" w:rsidP="00C32EE8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462">
        <w:rPr>
          <w:rFonts w:ascii="Times New Roman" w:hAnsi="Times New Roman" w:cs="Times New Roman"/>
          <w:sz w:val="24"/>
          <w:szCs w:val="24"/>
        </w:rPr>
        <w:t>Nerespectarea termenului de 90 de zile pentru depunerea documentaţiei în vederea obținerii autorizaţi</w:t>
      </w:r>
      <w:r w:rsidR="003661B0">
        <w:rPr>
          <w:rFonts w:ascii="Times New Roman" w:hAnsi="Times New Roman" w:cs="Times New Roman"/>
          <w:sz w:val="24"/>
          <w:szCs w:val="24"/>
        </w:rPr>
        <w:t>ei</w:t>
      </w:r>
      <w:r w:rsidRPr="00117462">
        <w:rPr>
          <w:rFonts w:ascii="Times New Roman" w:hAnsi="Times New Roman" w:cs="Times New Roman"/>
          <w:sz w:val="24"/>
          <w:szCs w:val="24"/>
        </w:rPr>
        <w:t xml:space="preserve"> de construire pentru branșamentele de gaze naturale.</w:t>
      </w:r>
    </w:p>
    <w:p w14:paraId="573F262F" w14:textId="2D6476CC" w:rsidR="00C32EE8" w:rsidRDefault="00C32EE8" w:rsidP="00C32EE8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DA7">
        <w:rPr>
          <w:rFonts w:ascii="Times New Roman" w:hAnsi="Times New Roman" w:cs="Times New Roman"/>
          <w:sz w:val="24"/>
          <w:szCs w:val="24"/>
        </w:rPr>
        <w:t>Nerespectarea obligaţiei de a emite din oficiu şi de a transmite prosumatorului certificatul de racordare în termen de maximum 3 zile lucrătoare de la data depunerii de către prosumator sau împuternicitul său la operatorul de distribuţie a procesului-verbal de recepţie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5DA7">
        <w:rPr>
          <w:rFonts w:ascii="Times New Roman" w:hAnsi="Times New Roman" w:cs="Times New Roman"/>
          <w:sz w:val="24"/>
          <w:szCs w:val="24"/>
        </w:rPr>
        <w:t>punerii în funcţiune</w:t>
      </w:r>
      <w:r w:rsidR="003661B0">
        <w:rPr>
          <w:rFonts w:ascii="Times New Roman" w:hAnsi="Times New Roman" w:cs="Times New Roman"/>
          <w:sz w:val="24"/>
          <w:szCs w:val="24"/>
        </w:rPr>
        <w:t>.</w:t>
      </w:r>
    </w:p>
    <w:p w14:paraId="16F86F5C" w14:textId="293D0BFF" w:rsidR="00B41D43" w:rsidRDefault="00B41D43" w:rsidP="00B41D43">
      <w:pPr>
        <w:jc w:val="both"/>
        <w:rPr>
          <w:rFonts w:ascii="Times New Roman" w:hAnsi="Times New Roman" w:cs="Times New Roman"/>
          <w:sz w:val="24"/>
          <w:szCs w:val="24"/>
        </w:rPr>
      </w:pPr>
      <w:r w:rsidRPr="00B41D43">
        <w:rPr>
          <w:rFonts w:ascii="Times New Roman" w:hAnsi="Times New Roman" w:cs="Times New Roman"/>
          <w:b/>
          <w:sz w:val="24"/>
          <w:szCs w:val="24"/>
        </w:rPr>
        <w:t>Distribuție Energie Oltenia</w:t>
      </w:r>
      <w:r>
        <w:rPr>
          <w:rFonts w:ascii="Times New Roman" w:hAnsi="Times New Roman" w:cs="Times New Roman"/>
          <w:sz w:val="24"/>
          <w:szCs w:val="24"/>
        </w:rPr>
        <w:t>, a fost sancționată cu amen</w:t>
      </w:r>
      <w:r w:rsidR="00D65DE8">
        <w:rPr>
          <w:rFonts w:ascii="Times New Roman" w:hAnsi="Times New Roman" w:cs="Times New Roman"/>
          <w:sz w:val="24"/>
          <w:szCs w:val="24"/>
        </w:rPr>
        <w:t>zi</w:t>
      </w:r>
      <w:r>
        <w:rPr>
          <w:rFonts w:ascii="Times New Roman" w:hAnsi="Times New Roman" w:cs="Times New Roman"/>
          <w:sz w:val="24"/>
          <w:szCs w:val="24"/>
        </w:rPr>
        <w:t xml:space="preserve"> contravențional</w:t>
      </w:r>
      <w:r w:rsidR="00D65DE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în valoare de </w:t>
      </w:r>
      <w:r w:rsidRPr="00B41D43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B41D43">
        <w:rPr>
          <w:rFonts w:ascii="Times New Roman" w:hAnsi="Times New Roman" w:cs="Times New Roman"/>
          <w:b/>
          <w:sz w:val="24"/>
          <w:szCs w:val="24"/>
        </w:rPr>
        <w:t>.000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1607">
        <w:rPr>
          <w:rFonts w:ascii="Times New Roman" w:hAnsi="Times New Roman" w:cs="Times New Roman"/>
          <w:b/>
          <w:sz w:val="24"/>
          <w:szCs w:val="24"/>
        </w:rPr>
        <w:t>lei</w:t>
      </w:r>
      <w:r>
        <w:rPr>
          <w:rFonts w:ascii="Times New Roman" w:hAnsi="Times New Roman" w:cs="Times New Roman"/>
          <w:sz w:val="24"/>
          <w:szCs w:val="24"/>
        </w:rPr>
        <w:t>, în principal pentru:</w:t>
      </w:r>
    </w:p>
    <w:p w14:paraId="51D93830" w14:textId="77777777" w:rsidR="00FA4121" w:rsidRDefault="00FA4121" w:rsidP="00FA4121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1607">
        <w:rPr>
          <w:rFonts w:ascii="Times New Roman" w:hAnsi="Times New Roman" w:cs="Times New Roman"/>
          <w:sz w:val="24"/>
          <w:szCs w:val="24"/>
        </w:rPr>
        <w:t xml:space="preserve">Nerespectarea termenului de 90 de zile pentru proiectarea, autorizarea, execuția și recepția punerii în funcțiune a branșamentelor </w:t>
      </w:r>
      <w:r>
        <w:rPr>
          <w:rFonts w:ascii="Times New Roman" w:hAnsi="Times New Roman" w:cs="Times New Roman"/>
          <w:sz w:val="24"/>
          <w:szCs w:val="24"/>
        </w:rPr>
        <w:t>electrice;</w:t>
      </w:r>
    </w:p>
    <w:p w14:paraId="154D5C3C" w14:textId="77777777" w:rsidR="00FA4121" w:rsidRPr="00837263" w:rsidRDefault="00FA4121" w:rsidP="00FA4121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37263">
        <w:rPr>
          <w:rFonts w:ascii="Times New Roman" w:hAnsi="Times New Roman" w:cs="Times New Roman"/>
          <w:sz w:val="24"/>
          <w:szCs w:val="24"/>
        </w:rPr>
        <w:t xml:space="preserve">Nerespectarea termenului de </w:t>
      </w:r>
      <w:r w:rsidRPr="00504F59">
        <w:rPr>
          <w:rFonts w:ascii="Times New Roman" w:hAnsi="Times New Roman" w:cs="Times New Roman"/>
          <w:sz w:val="24"/>
          <w:szCs w:val="24"/>
        </w:rPr>
        <w:t>restabilire a căii de alimentare/evacuare a energiei electrice la un loc de consum şi/sau de producere, după o întrerupere neplanificată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D8389F" w14:textId="77777777" w:rsidR="00FA4121" w:rsidRDefault="00FA4121" w:rsidP="00FA4121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Depășirea numărului maxim de </w:t>
      </w:r>
      <w:r w:rsidRPr="001C63A3">
        <w:rPr>
          <w:rFonts w:ascii="Times New Roman" w:hAnsi="Times New Roman" w:cs="Times New Roman"/>
          <w:sz w:val="24"/>
          <w:szCs w:val="24"/>
        </w:rPr>
        <w:t>întreruperi planificate, în mediul urban;</w:t>
      </w:r>
    </w:p>
    <w:p w14:paraId="40377D1F" w14:textId="77777777" w:rsidR="00571049" w:rsidRPr="001C63A3" w:rsidRDefault="00571049" w:rsidP="008C07B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68A0C494" w14:textId="48E981B1" w:rsidR="001E3A3E" w:rsidRDefault="001E3A3E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A3E">
        <w:rPr>
          <w:rFonts w:ascii="Times New Roman" w:hAnsi="Times New Roman" w:cs="Times New Roman"/>
          <w:b/>
          <w:sz w:val="24"/>
          <w:szCs w:val="24"/>
        </w:rPr>
        <w:t xml:space="preserve">ANRE monitorizează </w:t>
      </w:r>
      <w:r>
        <w:rPr>
          <w:rFonts w:ascii="Times New Roman" w:hAnsi="Times New Roman" w:cs="Times New Roman"/>
          <w:b/>
          <w:sz w:val="24"/>
          <w:szCs w:val="24"/>
        </w:rPr>
        <w:t>permanent</w:t>
      </w:r>
      <w:r w:rsidRPr="001E3A3E">
        <w:rPr>
          <w:rFonts w:ascii="Times New Roman" w:hAnsi="Times New Roman" w:cs="Times New Roman"/>
          <w:b/>
          <w:sz w:val="24"/>
          <w:szCs w:val="24"/>
        </w:rPr>
        <w:t xml:space="preserve"> activitatea operatorilor de distribuție</w:t>
      </w:r>
      <w:r w:rsidR="003661B0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1E3A3E">
        <w:rPr>
          <w:rFonts w:ascii="Times New Roman" w:hAnsi="Times New Roman" w:cs="Times New Roman"/>
          <w:b/>
          <w:sz w:val="24"/>
          <w:szCs w:val="24"/>
        </w:rPr>
        <w:t xml:space="preserve"> energie electrică și gaze naturale, în vederea verificării respectării de către aceștia a </w:t>
      </w:r>
      <w:r>
        <w:rPr>
          <w:rFonts w:ascii="Times New Roman" w:hAnsi="Times New Roman" w:cs="Times New Roman"/>
          <w:b/>
          <w:sz w:val="24"/>
          <w:szCs w:val="24"/>
        </w:rPr>
        <w:t xml:space="preserve">tuturor </w:t>
      </w:r>
      <w:r w:rsidRPr="001E3A3E">
        <w:rPr>
          <w:rFonts w:ascii="Times New Roman" w:hAnsi="Times New Roman" w:cs="Times New Roman"/>
          <w:b/>
          <w:sz w:val="24"/>
          <w:szCs w:val="24"/>
        </w:rPr>
        <w:t>prevederilor legale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61B0">
        <w:rPr>
          <w:rFonts w:ascii="Times New Roman" w:hAnsi="Times New Roman" w:cs="Times New Roman"/>
          <w:b/>
          <w:sz w:val="24"/>
          <w:szCs w:val="24"/>
        </w:rPr>
        <w:t>î</w:t>
      </w:r>
      <w:r>
        <w:rPr>
          <w:rFonts w:ascii="Times New Roman" w:hAnsi="Times New Roman" w:cs="Times New Roman"/>
          <w:b/>
          <w:sz w:val="24"/>
          <w:szCs w:val="24"/>
        </w:rPr>
        <w:t>n vigoare.</w:t>
      </w:r>
    </w:p>
    <w:p w14:paraId="234BA3AB" w14:textId="4D07C2E4" w:rsidR="00BD235B" w:rsidRPr="00BD235B" w:rsidRDefault="00BD235B" w:rsidP="001E3A3E">
      <w:pPr>
        <w:jc w:val="both"/>
        <w:rPr>
          <w:rFonts w:ascii="Times New Roman" w:hAnsi="Times New Roman" w:cs="Times New Roman"/>
          <w:sz w:val="24"/>
          <w:szCs w:val="24"/>
        </w:rPr>
      </w:pPr>
      <w:r w:rsidRPr="00BD235B">
        <w:rPr>
          <w:rFonts w:ascii="Times New Roman" w:hAnsi="Times New Roman" w:cs="Times New Roman"/>
          <w:sz w:val="24"/>
          <w:szCs w:val="24"/>
        </w:rPr>
        <w:t>Facem mențiunea că sumele aferente sancțiunilor aplicate de ANRE se constituite integral ca venit la bugetul de stat.</w:t>
      </w:r>
    </w:p>
    <w:p w14:paraId="3DCC9213" w14:textId="6C0CB64C" w:rsid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BA61D1" w14:textId="7764EACC" w:rsid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63D76BE" w14:textId="77777777" w:rsidR="00BD235B" w:rsidRPr="003661B0" w:rsidRDefault="00BD235B" w:rsidP="00BD235B">
      <w:pPr>
        <w:rPr>
          <w:rFonts w:ascii="Times New Roman" w:hAnsi="Times New Roman" w:cs="Times New Roman"/>
          <w:sz w:val="24"/>
          <w:szCs w:val="24"/>
        </w:rPr>
      </w:pPr>
      <w:r w:rsidRPr="003661B0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</w:p>
    <w:p w14:paraId="3F013D27" w14:textId="709F217C" w:rsidR="00BD235B" w:rsidRPr="003661B0" w:rsidRDefault="00BD235B" w:rsidP="00BD235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1B0">
        <w:rPr>
          <w:rFonts w:ascii="Times New Roman" w:hAnsi="Times New Roman" w:cs="Times New Roman"/>
          <w:sz w:val="24"/>
          <w:szCs w:val="24"/>
        </w:rPr>
        <w:t>București, 09.11.2021</w:t>
      </w:r>
    </w:p>
    <w:p w14:paraId="759091FC" w14:textId="77777777" w:rsidR="00BD235B" w:rsidRP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FD1DBD" w14:textId="77777777" w:rsidR="00BD235B" w:rsidRPr="001E3A3E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7233D" w14:textId="77777777" w:rsidR="00CA4902" w:rsidRPr="00CA4902" w:rsidRDefault="00CA4902" w:rsidP="000E22AE">
      <w:pPr>
        <w:rPr>
          <w:rFonts w:ascii="Times New Roman" w:hAnsi="Times New Roman" w:cs="Times New Roman"/>
          <w:sz w:val="24"/>
          <w:szCs w:val="24"/>
        </w:rPr>
      </w:pPr>
    </w:p>
    <w:sectPr w:rsidR="00CA4902" w:rsidRPr="00CA4902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457C4" w14:textId="77777777" w:rsidR="00EE1CE6" w:rsidRDefault="00EE1CE6" w:rsidP="003B4C37">
      <w:pPr>
        <w:spacing w:after="0" w:line="240" w:lineRule="auto"/>
      </w:pPr>
      <w:r>
        <w:separator/>
      </w:r>
    </w:p>
  </w:endnote>
  <w:endnote w:type="continuationSeparator" w:id="0">
    <w:p w14:paraId="1379AA49" w14:textId="77777777" w:rsidR="00EE1CE6" w:rsidRDefault="00EE1CE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794AB" w14:textId="77777777" w:rsidR="00EE1CE6" w:rsidRDefault="00EE1CE6" w:rsidP="003B4C37">
      <w:pPr>
        <w:spacing w:after="0" w:line="240" w:lineRule="auto"/>
      </w:pPr>
      <w:r>
        <w:separator/>
      </w:r>
    </w:p>
  </w:footnote>
  <w:footnote w:type="continuationSeparator" w:id="0">
    <w:p w14:paraId="795E4B29" w14:textId="77777777" w:rsidR="00EE1CE6" w:rsidRDefault="00EE1CE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C6B41"/>
    <w:multiLevelType w:val="hybridMultilevel"/>
    <w:tmpl w:val="4F6C6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360727C"/>
    <w:multiLevelType w:val="hybridMultilevel"/>
    <w:tmpl w:val="B0CE7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3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6138B0"/>
    <w:multiLevelType w:val="hybridMultilevel"/>
    <w:tmpl w:val="FF1A1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9D39C4"/>
    <w:multiLevelType w:val="hybridMultilevel"/>
    <w:tmpl w:val="B52CF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239B7"/>
    <w:multiLevelType w:val="hybridMultilevel"/>
    <w:tmpl w:val="9806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D2435"/>
    <w:multiLevelType w:val="hybridMultilevel"/>
    <w:tmpl w:val="9C167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55F1694"/>
    <w:multiLevelType w:val="hybridMultilevel"/>
    <w:tmpl w:val="A9ACC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12"/>
  </w:num>
  <w:num w:numId="4">
    <w:abstractNumId w:val="26"/>
  </w:num>
  <w:num w:numId="5">
    <w:abstractNumId w:val="1"/>
  </w:num>
  <w:num w:numId="6">
    <w:abstractNumId w:val="15"/>
  </w:num>
  <w:num w:numId="7">
    <w:abstractNumId w:val="7"/>
  </w:num>
  <w:num w:numId="8">
    <w:abstractNumId w:val="3"/>
  </w:num>
  <w:num w:numId="9">
    <w:abstractNumId w:val="5"/>
  </w:num>
  <w:num w:numId="10">
    <w:abstractNumId w:val="6"/>
  </w:num>
  <w:num w:numId="11">
    <w:abstractNumId w:val="10"/>
  </w:num>
  <w:num w:numId="12">
    <w:abstractNumId w:val="2"/>
  </w:num>
  <w:num w:numId="13">
    <w:abstractNumId w:val="25"/>
  </w:num>
  <w:num w:numId="14">
    <w:abstractNumId w:val="11"/>
  </w:num>
  <w:num w:numId="15">
    <w:abstractNumId w:val="9"/>
  </w:num>
  <w:num w:numId="16">
    <w:abstractNumId w:val="13"/>
  </w:num>
  <w:num w:numId="17">
    <w:abstractNumId w:val="23"/>
  </w:num>
  <w:num w:numId="18">
    <w:abstractNumId w:val="18"/>
  </w:num>
  <w:num w:numId="19">
    <w:abstractNumId w:val="28"/>
  </w:num>
  <w:num w:numId="20">
    <w:abstractNumId w:val="21"/>
  </w:num>
  <w:num w:numId="21">
    <w:abstractNumId w:val="8"/>
  </w:num>
  <w:num w:numId="22">
    <w:abstractNumId w:val="16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4"/>
  </w:num>
  <w:num w:numId="26">
    <w:abstractNumId w:val="20"/>
  </w:num>
  <w:num w:numId="27">
    <w:abstractNumId w:val="17"/>
  </w:num>
  <w:num w:numId="28">
    <w:abstractNumId w:val="0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73F"/>
    <w:rsid w:val="000257E2"/>
    <w:rsid w:val="0003130D"/>
    <w:rsid w:val="00042585"/>
    <w:rsid w:val="00043E86"/>
    <w:rsid w:val="00060217"/>
    <w:rsid w:val="00065BB6"/>
    <w:rsid w:val="00071159"/>
    <w:rsid w:val="00074848"/>
    <w:rsid w:val="000812AB"/>
    <w:rsid w:val="00081CB5"/>
    <w:rsid w:val="000832F4"/>
    <w:rsid w:val="000932CA"/>
    <w:rsid w:val="0009413B"/>
    <w:rsid w:val="000A2304"/>
    <w:rsid w:val="000A3BDA"/>
    <w:rsid w:val="000B3A53"/>
    <w:rsid w:val="000B4FA9"/>
    <w:rsid w:val="000D4689"/>
    <w:rsid w:val="000D7AE0"/>
    <w:rsid w:val="000E22AE"/>
    <w:rsid w:val="000E42A3"/>
    <w:rsid w:val="000E77C1"/>
    <w:rsid w:val="000F1A18"/>
    <w:rsid w:val="000F428B"/>
    <w:rsid w:val="000F7368"/>
    <w:rsid w:val="001162AE"/>
    <w:rsid w:val="00117462"/>
    <w:rsid w:val="00123A54"/>
    <w:rsid w:val="001252EB"/>
    <w:rsid w:val="001263A5"/>
    <w:rsid w:val="00127F02"/>
    <w:rsid w:val="001330B7"/>
    <w:rsid w:val="001378AB"/>
    <w:rsid w:val="00140718"/>
    <w:rsid w:val="00160D1D"/>
    <w:rsid w:val="0016112A"/>
    <w:rsid w:val="00162E44"/>
    <w:rsid w:val="0016585C"/>
    <w:rsid w:val="00172D21"/>
    <w:rsid w:val="00182937"/>
    <w:rsid w:val="00190EC2"/>
    <w:rsid w:val="001A08E4"/>
    <w:rsid w:val="001A1DA0"/>
    <w:rsid w:val="001B75A8"/>
    <w:rsid w:val="001C3CC2"/>
    <w:rsid w:val="001C5AA2"/>
    <w:rsid w:val="001C63A3"/>
    <w:rsid w:val="001C72B9"/>
    <w:rsid w:val="001E3A3E"/>
    <w:rsid w:val="001E5863"/>
    <w:rsid w:val="001F6732"/>
    <w:rsid w:val="002019B0"/>
    <w:rsid w:val="002045A6"/>
    <w:rsid w:val="00217FFC"/>
    <w:rsid w:val="00222A97"/>
    <w:rsid w:val="0024491C"/>
    <w:rsid w:val="00244D15"/>
    <w:rsid w:val="00262A39"/>
    <w:rsid w:val="002706AA"/>
    <w:rsid w:val="00276177"/>
    <w:rsid w:val="0027738A"/>
    <w:rsid w:val="00287B24"/>
    <w:rsid w:val="00293F32"/>
    <w:rsid w:val="00295C19"/>
    <w:rsid w:val="002A66A8"/>
    <w:rsid w:val="002A6DA5"/>
    <w:rsid w:val="002B2489"/>
    <w:rsid w:val="002B3467"/>
    <w:rsid w:val="002C3090"/>
    <w:rsid w:val="002E4614"/>
    <w:rsid w:val="00305918"/>
    <w:rsid w:val="003120BD"/>
    <w:rsid w:val="0033503D"/>
    <w:rsid w:val="00337F6D"/>
    <w:rsid w:val="003427FA"/>
    <w:rsid w:val="00342D7F"/>
    <w:rsid w:val="00351607"/>
    <w:rsid w:val="003543C8"/>
    <w:rsid w:val="0035489C"/>
    <w:rsid w:val="00364C45"/>
    <w:rsid w:val="00364E3A"/>
    <w:rsid w:val="003661B0"/>
    <w:rsid w:val="00370371"/>
    <w:rsid w:val="0037458E"/>
    <w:rsid w:val="00376735"/>
    <w:rsid w:val="003828BE"/>
    <w:rsid w:val="003A0810"/>
    <w:rsid w:val="003B1C43"/>
    <w:rsid w:val="003B26B9"/>
    <w:rsid w:val="003B4C37"/>
    <w:rsid w:val="003B69AD"/>
    <w:rsid w:val="003C0C10"/>
    <w:rsid w:val="003C78E8"/>
    <w:rsid w:val="00400837"/>
    <w:rsid w:val="00404257"/>
    <w:rsid w:val="00406F23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1087"/>
    <w:rsid w:val="004B55AA"/>
    <w:rsid w:val="004E3CD6"/>
    <w:rsid w:val="004E4310"/>
    <w:rsid w:val="004F54DB"/>
    <w:rsid w:val="00504568"/>
    <w:rsid w:val="00504766"/>
    <w:rsid w:val="00505887"/>
    <w:rsid w:val="005071FF"/>
    <w:rsid w:val="005179FC"/>
    <w:rsid w:val="00517C66"/>
    <w:rsid w:val="00520268"/>
    <w:rsid w:val="0052287D"/>
    <w:rsid w:val="00531BCE"/>
    <w:rsid w:val="00540883"/>
    <w:rsid w:val="00543BA8"/>
    <w:rsid w:val="00545B75"/>
    <w:rsid w:val="00561D6D"/>
    <w:rsid w:val="00571049"/>
    <w:rsid w:val="00572AA2"/>
    <w:rsid w:val="00575053"/>
    <w:rsid w:val="00575A16"/>
    <w:rsid w:val="005779ED"/>
    <w:rsid w:val="00581B0D"/>
    <w:rsid w:val="00581ECF"/>
    <w:rsid w:val="0059647D"/>
    <w:rsid w:val="005A2B55"/>
    <w:rsid w:val="005A6163"/>
    <w:rsid w:val="005E003D"/>
    <w:rsid w:val="005E12A4"/>
    <w:rsid w:val="005E3B03"/>
    <w:rsid w:val="005F082B"/>
    <w:rsid w:val="005F0E9B"/>
    <w:rsid w:val="005F3F73"/>
    <w:rsid w:val="006002EC"/>
    <w:rsid w:val="00605E8C"/>
    <w:rsid w:val="00620875"/>
    <w:rsid w:val="0062681B"/>
    <w:rsid w:val="00664C76"/>
    <w:rsid w:val="00677CF9"/>
    <w:rsid w:val="0069156D"/>
    <w:rsid w:val="006A5C07"/>
    <w:rsid w:val="006B1E07"/>
    <w:rsid w:val="006C1CB9"/>
    <w:rsid w:val="006C2ADF"/>
    <w:rsid w:val="006D3623"/>
    <w:rsid w:val="006D3778"/>
    <w:rsid w:val="006E41E0"/>
    <w:rsid w:val="006F205B"/>
    <w:rsid w:val="00700E6B"/>
    <w:rsid w:val="00703EFE"/>
    <w:rsid w:val="00727101"/>
    <w:rsid w:val="00730905"/>
    <w:rsid w:val="0075645D"/>
    <w:rsid w:val="0076099F"/>
    <w:rsid w:val="00762F03"/>
    <w:rsid w:val="00770D8B"/>
    <w:rsid w:val="00781B2E"/>
    <w:rsid w:val="007839AA"/>
    <w:rsid w:val="00787AA2"/>
    <w:rsid w:val="007A0E6C"/>
    <w:rsid w:val="007B571E"/>
    <w:rsid w:val="007C06A7"/>
    <w:rsid w:val="007D1F9B"/>
    <w:rsid w:val="007D3F94"/>
    <w:rsid w:val="007E015E"/>
    <w:rsid w:val="007F2831"/>
    <w:rsid w:val="007F5270"/>
    <w:rsid w:val="007F725C"/>
    <w:rsid w:val="0080226F"/>
    <w:rsid w:val="00806AA5"/>
    <w:rsid w:val="008150D1"/>
    <w:rsid w:val="00820BC0"/>
    <w:rsid w:val="00842E2F"/>
    <w:rsid w:val="008447D0"/>
    <w:rsid w:val="00845749"/>
    <w:rsid w:val="008501F6"/>
    <w:rsid w:val="0085060E"/>
    <w:rsid w:val="00851EAA"/>
    <w:rsid w:val="00862529"/>
    <w:rsid w:val="00867EE5"/>
    <w:rsid w:val="00872FE3"/>
    <w:rsid w:val="00873919"/>
    <w:rsid w:val="00877590"/>
    <w:rsid w:val="00883048"/>
    <w:rsid w:val="0088430C"/>
    <w:rsid w:val="00891A82"/>
    <w:rsid w:val="008927C5"/>
    <w:rsid w:val="008A02B4"/>
    <w:rsid w:val="008A6B20"/>
    <w:rsid w:val="008B1CF1"/>
    <w:rsid w:val="008B2C93"/>
    <w:rsid w:val="008C07B1"/>
    <w:rsid w:val="008C2CC8"/>
    <w:rsid w:val="008D456A"/>
    <w:rsid w:val="008D7198"/>
    <w:rsid w:val="008E2A5A"/>
    <w:rsid w:val="008E3045"/>
    <w:rsid w:val="008E3782"/>
    <w:rsid w:val="008F1EBF"/>
    <w:rsid w:val="008F401E"/>
    <w:rsid w:val="008F6221"/>
    <w:rsid w:val="00911203"/>
    <w:rsid w:val="00913135"/>
    <w:rsid w:val="00913A76"/>
    <w:rsid w:val="00926420"/>
    <w:rsid w:val="0092679C"/>
    <w:rsid w:val="009348E1"/>
    <w:rsid w:val="00936332"/>
    <w:rsid w:val="00941A54"/>
    <w:rsid w:val="00957E05"/>
    <w:rsid w:val="009674D7"/>
    <w:rsid w:val="00972FA4"/>
    <w:rsid w:val="00987280"/>
    <w:rsid w:val="00993390"/>
    <w:rsid w:val="00997D09"/>
    <w:rsid w:val="009A3889"/>
    <w:rsid w:val="009A4A61"/>
    <w:rsid w:val="009B53C7"/>
    <w:rsid w:val="009B6B57"/>
    <w:rsid w:val="009D5796"/>
    <w:rsid w:val="00A0357E"/>
    <w:rsid w:val="00A03F2E"/>
    <w:rsid w:val="00A12310"/>
    <w:rsid w:val="00A20C56"/>
    <w:rsid w:val="00A228EB"/>
    <w:rsid w:val="00A25DA2"/>
    <w:rsid w:val="00A270B1"/>
    <w:rsid w:val="00A277E7"/>
    <w:rsid w:val="00A319F1"/>
    <w:rsid w:val="00A44B40"/>
    <w:rsid w:val="00A539E0"/>
    <w:rsid w:val="00A53F29"/>
    <w:rsid w:val="00A5537E"/>
    <w:rsid w:val="00A67B3D"/>
    <w:rsid w:val="00A77DDB"/>
    <w:rsid w:val="00A8078D"/>
    <w:rsid w:val="00A84C24"/>
    <w:rsid w:val="00AA3EED"/>
    <w:rsid w:val="00AB62C4"/>
    <w:rsid w:val="00AC148A"/>
    <w:rsid w:val="00AD3721"/>
    <w:rsid w:val="00AD56A7"/>
    <w:rsid w:val="00AD5DC2"/>
    <w:rsid w:val="00AE22CA"/>
    <w:rsid w:val="00AE49EE"/>
    <w:rsid w:val="00AE6F05"/>
    <w:rsid w:val="00AF1421"/>
    <w:rsid w:val="00AF2BC1"/>
    <w:rsid w:val="00B059B2"/>
    <w:rsid w:val="00B06E08"/>
    <w:rsid w:val="00B330F1"/>
    <w:rsid w:val="00B41D43"/>
    <w:rsid w:val="00B46352"/>
    <w:rsid w:val="00B50AEF"/>
    <w:rsid w:val="00B60808"/>
    <w:rsid w:val="00B63563"/>
    <w:rsid w:val="00B70F59"/>
    <w:rsid w:val="00B81C1F"/>
    <w:rsid w:val="00B877C0"/>
    <w:rsid w:val="00B9620E"/>
    <w:rsid w:val="00BB0029"/>
    <w:rsid w:val="00BB469E"/>
    <w:rsid w:val="00BC0B70"/>
    <w:rsid w:val="00BC3557"/>
    <w:rsid w:val="00BD0E91"/>
    <w:rsid w:val="00BD235B"/>
    <w:rsid w:val="00BD4091"/>
    <w:rsid w:val="00BE23E4"/>
    <w:rsid w:val="00BE2421"/>
    <w:rsid w:val="00C042DC"/>
    <w:rsid w:val="00C17D43"/>
    <w:rsid w:val="00C2096C"/>
    <w:rsid w:val="00C27B49"/>
    <w:rsid w:val="00C31042"/>
    <w:rsid w:val="00C32EE8"/>
    <w:rsid w:val="00C3491D"/>
    <w:rsid w:val="00C65A2D"/>
    <w:rsid w:val="00C726B2"/>
    <w:rsid w:val="00C77E07"/>
    <w:rsid w:val="00C80CDF"/>
    <w:rsid w:val="00C821BF"/>
    <w:rsid w:val="00CA4902"/>
    <w:rsid w:val="00CB078F"/>
    <w:rsid w:val="00CB68CD"/>
    <w:rsid w:val="00CC4731"/>
    <w:rsid w:val="00CC5EA1"/>
    <w:rsid w:val="00CC790E"/>
    <w:rsid w:val="00CD457D"/>
    <w:rsid w:val="00CD7C70"/>
    <w:rsid w:val="00CF3937"/>
    <w:rsid w:val="00CF6B6A"/>
    <w:rsid w:val="00D005D5"/>
    <w:rsid w:val="00D040A8"/>
    <w:rsid w:val="00D05A88"/>
    <w:rsid w:val="00D103A7"/>
    <w:rsid w:val="00D1419C"/>
    <w:rsid w:val="00D16675"/>
    <w:rsid w:val="00D271C0"/>
    <w:rsid w:val="00D33324"/>
    <w:rsid w:val="00D35378"/>
    <w:rsid w:val="00D4133D"/>
    <w:rsid w:val="00D42D00"/>
    <w:rsid w:val="00D46E5A"/>
    <w:rsid w:val="00D5634B"/>
    <w:rsid w:val="00D56FB5"/>
    <w:rsid w:val="00D65DE8"/>
    <w:rsid w:val="00D67C32"/>
    <w:rsid w:val="00D737DB"/>
    <w:rsid w:val="00D76985"/>
    <w:rsid w:val="00D81D72"/>
    <w:rsid w:val="00D83CE3"/>
    <w:rsid w:val="00D87D38"/>
    <w:rsid w:val="00D9117D"/>
    <w:rsid w:val="00D92383"/>
    <w:rsid w:val="00DE109A"/>
    <w:rsid w:val="00DE5DCF"/>
    <w:rsid w:val="00DE6C00"/>
    <w:rsid w:val="00DF7952"/>
    <w:rsid w:val="00E03141"/>
    <w:rsid w:val="00E222A4"/>
    <w:rsid w:val="00E23165"/>
    <w:rsid w:val="00E2601C"/>
    <w:rsid w:val="00E35B0A"/>
    <w:rsid w:val="00E44C2A"/>
    <w:rsid w:val="00E5157A"/>
    <w:rsid w:val="00E56045"/>
    <w:rsid w:val="00E56C1A"/>
    <w:rsid w:val="00E60B52"/>
    <w:rsid w:val="00E60F05"/>
    <w:rsid w:val="00E7037E"/>
    <w:rsid w:val="00E71504"/>
    <w:rsid w:val="00E73AD9"/>
    <w:rsid w:val="00E86E79"/>
    <w:rsid w:val="00E95437"/>
    <w:rsid w:val="00EA6CA5"/>
    <w:rsid w:val="00EB5DAC"/>
    <w:rsid w:val="00EC706B"/>
    <w:rsid w:val="00ED494E"/>
    <w:rsid w:val="00ED6BE4"/>
    <w:rsid w:val="00EE1CE6"/>
    <w:rsid w:val="00EE6EF2"/>
    <w:rsid w:val="00EF36DB"/>
    <w:rsid w:val="00EF574F"/>
    <w:rsid w:val="00F05F68"/>
    <w:rsid w:val="00F11BF5"/>
    <w:rsid w:val="00F16982"/>
    <w:rsid w:val="00F22D75"/>
    <w:rsid w:val="00F24B8B"/>
    <w:rsid w:val="00F404C1"/>
    <w:rsid w:val="00F52E1F"/>
    <w:rsid w:val="00F603C6"/>
    <w:rsid w:val="00F6132F"/>
    <w:rsid w:val="00F640AE"/>
    <w:rsid w:val="00F646F0"/>
    <w:rsid w:val="00F6511A"/>
    <w:rsid w:val="00F66E8F"/>
    <w:rsid w:val="00F80B77"/>
    <w:rsid w:val="00FA1D08"/>
    <w:rsid w:val="00FA2425"/>
    <w:rsid w:val="00FA4121"/>
    <w:rsid w:val="00FA64AD"/>
    <w:rsid w:val="00FA6E98"/>
    <w:rsid w:val="00FE639B"/>
    <w:rsid w:val="00FF2B54"/>
    <w:rsid w:val="00FF3513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AA1D3-6FDE-4BA5-B1AC-34EA10943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2021-01-20T11:37:00Z</cp:lastPrinted>
  <dcterms:created xsi:type="dcterms:W3CDTF">2021-11-09T13:36:00Z</dcterms:created>
  <dcterms:modified xsi:type="dcterms:W3CDTF">2021-11-09T13:36:00Z</dcterms:modified>
</cp:coreProperties>
</file>