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EC63DD" w14:textId="77777777" w:rsidR="008A4D06" w:rsidRPr="00CD279F" w:rsidRDefault="008A4D06" w:rsidP="007465D3">
      <w:pPr>
        <w:spacing w:line="276" w:lineRule="auto"/>
        <w:jc w:val="center"/>
        <w:rPr>
          <w:lang w:val="ro-RO"/>
        </w:rPr>
      </w:pPr>
    </w:p>
    <w:p w14:paraId="46BFF472" w14:textId="77777777" w:rsidR="006031CB" w:rsidRPr="00CD279F" w:rsidRDefault="004735B0" w:rsidP="007465D3">
      <w:pPr>
        <w:spacing w:line="276" w:lineRule="auto"/>
        <w:jc w:val="center"/>
        <w:rPr>
          <w:b/>
          <w:lang w:val="ro-RO"/>
        </w:rPr>
      </w:pPr>
      <w:r w:rsidRPr="00CD279F">
        <w:rPr>
          <w:b/>
          <w:lang w:val="ro-RO"/>
        </w:rPr>
        <w:t xml:space="preserve">PROCEDURA </w:t>
      </w:r>
    </w:p>
    <w:p w14:paraId="4D11871D" w14:textId="77777777" w:rsidR="0057539C" w:rsidRPr="00CD279F" w:rsidRDefault="004735B0" w:rsidP="007465D3">
      <w:pPr>
        <w:spacing w:line="276" w:lineRule="auto"/>
        <w:jc w:val="center"/>
        <w:rPr>
          <w:b/>
          <w:lang w:val="ro-RO"/>
        </w:rPr>
      </w:pPr>
      <w:r w:rsidRPr="00CD279F">
        <w:rPr>
          <w:b/>
          <w:lang w:val="ro-RO"/>
        </w:rPr>
        <w:t xml:space="preserve">DE ORGANIZARE ȘI FUNCȚIONARE A </w:t>
      </w:r>
      <w:r w:rsidR="006A2081" w:rsidRPr="00CD279F">
        <w:rPr>
          <w:b/>
          <w:lang w:val="ro-RO"/>
        </w:rPr>
        <w:t xml:space="preserve">PIEŢEI PRODUSELOR STANDARDIZATE </w:t>
      </w:r>
    </w:p>
    <w:p w14:paraId="34794B3D" w14:textId="77777777" w:rsidR="00245C2E" w:rsidRPr="00CD279F" w:rsidRDefault="006A2081" w:rsidP="007465D3">
      <w:pPr>
        <w:spacing w:line="276" w:lineRule="auto"/>
        <w:jc w:val="center"/>
        <w:rPr>
          <w:b/>
          <w:lang w:val="ro-RO"/>
        </w:rPr>
      </w:pPr>
      <w:r w:rsidRPr="00CD279F">
        <w:rPr>
          <w:b/>
          <w:lang w:val="ro-RO"/>
        </w:rPr>
        <w:t xml:space="preserve">PE </w:t>
      </w:r>
      <w:r w:rsidR="004735B0" w:rsidRPr="00CD279F">
        <w:rPr>
          <w:b/>
          <w:lang w:val="ro-RO"/>
        </w:rPr>
        <w:t>TERMEN SCURT</w:t>
      </w:r>
      <w:r w:rsidRPr="00CD279F">
        <w:rPr>
          <w:b/>
          <w:lang w:val="ro-RO"/>
        </w:rPr>
        <w:t>,</w:t>
      </w:r>
      <w:r w:rsidR="008429B4" w:rsidRPr="00CD279F">
        <w:rPr>
          <w:b/>
          <w:lang w:val="ro-RO"/>
        </w:rPr>
        <w:t xml:space="preserve"> </w:t>
      </w:r>
      <w:r w:rsidR="004735B0" w:rsidRPr="00CD279F">
        <w:rPr>
          <w:b/>
          <w:lang w:val="ro-RO"/>
        </w:rPr>
        <w:t xml:space="preserve">ADMINISTRATĂ DE SOCIETATEA BURSA ROMÂNĂ DE MĂRFURI </w:t>
      </w:r>
    </w:p>
    <w:p w14:paraId="2C4825A0" w14:textId="77777777" w:rsidR="00007EF2" w:rsidRPr="00CD279F" w:rsidRDefault="004735B0" w:rsidP="007465D3">
      <w:pPr>
        <w:spacing w:line="276" w:lineRule="auto"/>
        <w:jc w:val="center"/>
        <w:rPr>
          <w:b/>
          <w:lang w:val="ro-RO"/>
        </w:rPr>
      </w:pPr>
      <w:r w:rsidRPr="00CD279F">
        <w:rPr>
          <w:b/>
          <w:lang w:val="ro-RO"/>
        </w:rPr>
        <w:t xml:space="preserve">(ROMANIAN COMMODITIES EXCHANGE) S.A. </w:t>
      </w:r>
    </w:p>
    <w:p w14:paraId="66D82305" w14:textId="77777777" w:rsidR="008A4D06" w:rsidRPr="00CD279F" w:rsidRDefault="008A4D06" w:rsidP="007465D3">
      <w:pPr>
        <w:spacing w:line="276" w:lineRule="auto"/>
        <w:jc w:val="center"/>
        <w:rPr>
          <w:b/>
          <w:lang w:val="ro-RO"/>
        </w:rPr>
      </w:pPr>
    </w:p>
    <w:p w14:paraId="0CC463FE" w14:textId="77777777" w:rsidR="00007EF2" w:rsidRPr="00CD279F" w:rsidRDefault="00007EF2" w:rsidP="007465D3">
      <w:pPr>
        <w:spacing w:line="276" w:lineRule="auto"/>
        <w:jc w:val="both"/>
        <w:rPr>
          <w:lang w:val="ro-RO"/>
        </w:rPr>
      </w:pPr>
    </w:p>
    <w:p w14:paraId="653CAD56" w14:textId="77777777" w:rsidR="00953176" w:rsidRPr="00CD279F" w:rsidRDefault="00953176" w:rsidP="007465D3">
      <w:pPr>
        <w:spacing w:line="276" w:lineRule="auto"/>
        <w:rPr>
          <w:b/>
          <w:lang w:val="ro-RO"/>
        </w:rPr>
      </w:pPr>
    </w:p>
    <w:p w14:paraId="63D2A092" w14:textId="77777777" w:rsidR="008A4D06" w:rsidRPr="00CD279F" w:rsidRDefault="00C34474" w:rsidP="007465D3">
      <w:pPr>
        <w:spacing w:line="276" w:lineRule="auto"/>
        <w:rPr>
          <w:b/>
          <w:lang w:val="ro-RO"/>
        </w:rPr>
      </w:pPr>
      <w:r w:rsidRPr="00CD279F">
        <w:rPr>
          <w:b/>
          <w:lang w:val="ro-RO"/>
        </w:rPr>
        <w:t>SCOP</w:t>
      </w:r>
    </w:p>
    <w:p w14:paraId="2266E332" w14:textId="77777777" w:rsidR="00E13A62" w:rsidRPr="00CD279F" w:rsidRDefault="00E13A62" w:rsidP="007465D3">
      <w:pPr>
        <w:spacing w:line="276" w:lineRule="auto"/>
        <w:rPr>
          <w:lang w:val="ro-RO"/>
        </w:rPr>
      </w:pPr>
    </w:p>
    <w:p w14:paraId="6026CD0E" w14:textId="77777777" w:rsidR="0022329C" w:rsidRPr="00CD279F" w:rsidRDefault="004735B0" w:rsidP="007465D3">
      <w:pPr>
        <w:spacing w:after="200" w:line="276" w:lineRule="auto"/>
        <w:contextualSpacing/>
        <w:jc w:val="both"/>
        <w:rPr>
          <w:lang w:val="ro-RO"/>
        </w:rPr>
      </w:pPr>
      <w:r w:rsidRPr="00CD279F">
        <w:rPr>
          <w:b/>
          <w:lang w:val="ro-RO"/>
        </w:rPr>
        <w:t>Art. 1</w:t>
      </w:r>
      <w:r w:rsidR="008429B4" w:rsidRPr="00CD279F">
        <w:rPr>
          <w:lang w:val="ro-RO"/>
        </w:rPr>
        <w:t xml:space="preserve">. </w:t>
      </w:r>
      <w:r w:rsidRPr="00CD279F">
        <w:rPr>
          <w:lang w:val="ro-RO"/>
        </w:rPr>
        <w:t>Prezenta procedur</w:t>
      </w:r>
      <w:r w:rsidR="00AD3262" w:rsidRPr="00CD279F">
        <w:rPr>
          <w:lang w:val="ro-RO"/>
        </w:rPr>
        <w:t>ă</w:t>
      </w:r>
      <w:r w:rsidRPr="00CD279F">
        <w:rPr>
          <w:lang w:val="ro-RO"/>
        </w:rPr>
        <w:t xml:space="preserve"> stabileşte cadrul organizat pentru tranzacţionarea gazelor naturale pe </w:t>
      </w:r>
      <w:r w:rsidRPr="00CD279F">
        <w:t xml:space="preserve">Piaţa produselor standardizate pe </w:t>
      </w:r>
      <w:r w:rsidRPr="00CD279F">
        <w:rPr>
          <w:lang w:val="ro-RO"/>
        </w:rPr>
        <w:t>termen scurt prin intermediul unei platforme de tranzacționare electronică administrată de Bursa Română de Mărfuri SA, denumit</w:t>
      </w:r>
      <w:r w:rsidR="00AD3262" w:rsidRPr="00CD279F">
        <w:rPr>
          <w:lang w:val="ro-RO"/>
        </w:rPr>
        <w:t>ă</w:t>
      </w:r>
      <w:r w:rsidRPr="00CD279F">
        <w:rPr>
          <w:lang w:val="ro-RO"/>
        </w:rPr>
        <w:t xml:space="preserve"> în cele ce urmează </w:t>
      </w:r>
      <w:r w:rsidR="00953176" w:rsidRPr="00CD279F">
        <w:rPr>
          <w:lang w:val="ro-RO"/>
        </w:rPr>
        <w:t>„</w:t>
      </w:r>
      <w:r w:rsidRPr="00CD279F">
        <w:rPr>
          <w:lang w:val="ro-RO"/>
        </w:rPr>
        <w:t>BRM</w:t>
      </w:r>
      <w:r w:rsidR="00953176" w:rsidRPr="00CD279F">
        <w:rPr>
          <w:lang w:val="ro-RO"/>
        </w:rPr>
        <w:t>”</w:t>
      </w:r>
      <w:r w:rsidRPr="00CD279F">
        <w:rPr>
          <w:lang w:val="ro-RO"/>
        </w:rPr>
        <w:t>.</w:t>
      </w:r>
    </w:p>
    <w:p w14:paraId="4B956E66" w14:textId="77777777" w:rsidR="00360D78" w:rsidRPr="00CD279F" w:rsidRDefault="00762A50" w:rsidP="007465D3">
      <w:pPr>
        <w:spacing w:after="200" w:line="276" w:lineRule="auto"/>
        <w:contextualSpacing/>
        <w:jc w:val="both"/>
        <w:rPr>
          <w:lang w:val="ro-RO"/>
        </w:rPr>
      </w:pPr>
      <w:r w:rsidRPr="00CD279F">
        <w:rPr>
          <w:lang w:val="ro-RO"/>
        </w:rPr>
        <w:t xml:space="preserve">Implementarea Pieţei produselor pe termen scurt, cu segmentele </w:t>
      </w:r>
      <w:r w:rsidR="005A03E8" w:rsidRPr="00CD279F">
        <w:rPr>
          <w:lang w:val="ro-RO"/>
        </w:rPr>
        <w:t>intitulate generic „</w:t>
      </w:r>
      <w:r w:rsidRPr="00CD279F">
        <w:rPr>
          <w:rFonts w:eastAsia="Calibri"/>
          <w:lang w:val="ro-RO"/>
        </w:rPr>
        <w:t xml:space="preserve">WITHIN-DAY </w:t>
      </w:r>
      <w:r w:rsidR="00990A45" w:rsidRPr="00CD279F">
        <w:rPr>
          <w:rFonts w:eastAsia="Calibri"/>
          <w:lang w:val="ro-RO"/>
        </w:rPr>
        <w:t xml:space="preserve">MARKET </w:t>
      </w:r>
      <w:r w:rsidRPr="00CD279F">
        <w:rPr>
          <w:rFonts w:eastAsia="Calibri"/>
          <w:lang w:val="ro-RO"/>
        </w:rPr>
        <w:t>GAS</w:t>
      </w:r>
      <w:r w:rsidR="005A03E8" w:rsidRPr="00CD279F">
        <w:rPr>
          <w:rFonts w:eastAsia="Calibri"/>
          <w:lang w:val="ro-RO"/>
        </w:rPr>
        <w:t>”, respectiv „</w:t>
      </w:r>
      <w:r w:rsidRPr="00CD279F">
        <w:rPr>
          <w:rFonts w:eastAsia="Calibri"/>
          <w:lang w:val="ro-RO"/>
        </w:rPr>
        <w:t xml:space="preserve">DAY AHEAD </w:t>
      </w:r>
      <w:r w:rsidR="00990A45" w:rsidRPr="00CD279F">
        <w:rPr>
          <w:rFonts w:eastAsia="Calibri"/>
          <w:lang w:val="ro-RO"/>
        </w:rPr>
        <w:t xml:space="preserve">MARKET </w:t>
      </w:r>
      <w:r w:rsidRPr="00CD279F">
        <w:rPr>
          <w:rFonts w:eastAsia="Calibri"/>
          <w:lang w:val="ro-RO"/>
        </w:rPr>
        <w:t>GAS</w:t>
      </w:r>
      <w:r w:rsidR="005A03E8" w:rsidRPr="00CD279F">
        <w:rPr>
          <w:rFonts w:eastAsia="Calibri"/>
          <w:lang w:val="ro-RO"/>
        </w:rPr>
        <w:t>”</w:t>
      </w:r>
      <w:r w:rsidRPr="00CD279F">
        <w:rPr>
          <w:rFonts w:eastAsia="Calibri"/>
          <w:lang w:val="ro-RO"/>
        </w:rPr>
        <w:t xml:space="preserve"> </w:t>
      </w:r>
      <w:r w:rsidRPr="00CD279F">
        <w:rPr>
          <w:lang w:val="ro-RO"/>
        </w:rPr>
        <w:t>creează un cadru centralizat și transparent pentru tranzacţiile angro pe termen scurt</w:t>
      </w:r>
      <w:r w:rsidR="00360D78" w:rsidRPr="00CD279F">
        <w:rPr>
          <w:lang w:val="ro-RO"/>
        </w:rPr>
        <w:t xml:space="preserve">, permite accesul rapid și nediscriminatoriu la </w:t>
      </w:r>
      <w:r w:rsidR="008429B4" w:rsidRPr="00CD279F">
        <w:rPr>
          <w:lang w:val="ro-RO"/>
        </w:rPr>
        <w:t>re</w:t>
      </w:r>
      <w:r w:rsidR="00360D78" w:rsidRPr="00CD279F">
        <w:rPr>
          <w:lang w:val="ro-RO"/>
        </w:rPr>
        <w:t>sursele disponibile la un moment</w:t>
      </w:r>
      <w:r w:rsidR="005A03E8" w:rsidRPr="00CD279F">
        <w:rPr>
          <w:lang w:val="ro-RO"/>
        </w:rPr>
        <w:t xml:space="preserve"> dat în piaţă</w:t>
      </w:r>
      <w:r w:rsidRPr="00CD279F">
        <w:rPr>
          <w:lang w:val="ro-RO"/>
        </w:rPr>
        <w:t xml:space="preserve"> </w:t>
      </w:r>
      <w:r w:rsidR="00360D78" w:rsidRPr="00CD279F">
        <w:t>şi</w:t>
      </w:r>
      <w:r w:rsidRPr="00CD279F">
        <w:rPr>
          <w:lang w:val="ro-RO"/>
        </w:rPr>
        <w:t xml:space="preserve"> facilit</w:t>
      </w:r>
      <w:r w:rsidR="00360D78" w:rsidRPr="00CD279F">
        <w:rPr>
          <w:lang w:val="ro-RO"/>
        </w:rPr>
        <w:t xml:space="preserve">ează </w:t>
      </w:r>
      <w:r w:rsidRPr="00CD279F">
        <w:rPr>
          <w:lang w:val="ro-RO"/>
        </w:rPr>
        <w:t xml:space="preserve">acţiunile de echilibrare fizică a </w:t>
      </w:r>
      <w:r w:rsidRPr="00CD279F">
        <w:t>Sistemului National de Transport (SNT)</w:t>
      </w:r>
      <w:r w:rsidR="00360D78" w:rsidRPr="00CD279F">
        <w:rPr>
          <w:lang w:val="ro-RO"/>
        </w:rPr>
        <w:t>.</w:t>
      </w:r>
    </w:p>
    <w:p w14:paraId="3EB91081" w14:textId="77777777" w:rsidR="00762A50" w:rsidRPr="00CD279F" w:rsidRDefault="00AD3262" w:rsidP="007465D3">
      <w:pPr>
        <w:spacing w:after="200" w:line="276" w:lineRule="auto"/>
        <w:contextualSpacing/>
        <w:jc w:val="both"/>
        <w:rPr>
          <w:b/>
          <w:lang w:val="ro-RO"/>
        </w:rPr>
      </w:pPr>
      <w:r w:rsidRPr="00CD279F">
        <w:rPr>
          <w:b/>
          <w:lang w:val="ro-RO"/>
        </w:rPr>
        <w:t>Art.2</w:t>
      </w:r>
      <w:r w:rsidR="007F656D" w:rsidRPr="00CD279F">
        <w:rPr>
          <w:b/>
          <w:lang w:val="ro-RO"/>
        </w:rPr>
        <w:t>.</w:t>
      </w:r>
      <w:r w:rsidRPr="00CD279F">
        <w:rPr>
          <w:b/>
          <w:lang w:val="ro-RO"/>
        </w:rPr>
        <w:t xml:space="preserve">  </w:t>
      </w:r>
    </w:p>
    <w:p w14:paraId="5CBAE959" w14:textId="77777777" w:rsidR="0022329C" w:rsidRPr="00CD279F" w:rsidRDefault="00762A50" w:rsidP="007465D3">
      <w:pPr>
        <w:spacing w:after="200" w:line="276" w:lineRule="auto"/>
        <w:contextualSpacing/>
        <w:jc w:val="both"/>
        <w:rPr>
          <w:lang w:val="ro-RO"/>
        </w:rPr>
      </w:pPr>
      <w:r w:rsidRPr="00CD279F">
        <w:rPr>
          <w:lang w:val="ro-RO"/>
        </w:rPr>
        <w:t xml:space="preserve">(a) </w:t>
      </w:r>
      <w:r w:rsidR="00AD3262" w:rsidRPr="00CD279F">
        <w:rPr>
          <w:lang w:val="ro-RO"/>
        </w:rPr>
        <w:t>Î</w:t>
      </w:r>
      <w:r w:rsidR="004735B0" w:rsidRPr="00CD279F">
        <w:rPr>
          <w:lang w:val="ro-RO"/>
        </w:rPr>
        <w:t>n conformitate cu „Lista centralizată a produselor standardizate tranzacţionabile în cadrul pieţei de gaze naturale a produselor standardizate pe termen scurt şi în cadrul pieţei produselor standardizate pe termen mediu şi lung</w:t>
      </w:r>
      <w:r w:rsidR="00AD3262" w:rsidRPr="00CD279F">
        <w:rPr>
          <w:lang w:val="ro-RO"/>
        </w:rPr>
        <w:t>”</w:t>
      </w:r>
      <w:r w:rsidR="004735B0" w:rsidRPr="00CD279F">
        <w:rPr>
          <w:lang w:val="ro-RO"/>
        </w:rPr>
        <w:t xml:space="preserve"> aprobată prin Decizia nr. 1397/13.08.2018  a </w:t>
      </w:r>
      <w:r w:rsidR="008429B4" w:rsidRPr="00CD279F">
        <w:rPr>
          <w:lang w:val="ro-RO"/>
        </w:rPr>
        <w:t xml:space="preserve"> </w:t>
      </w:r>
      <w:r w:rsidR="004735B0" w:rsidRPr="00CD279F">
        <w:rPr>
          <w:lang w:val="ro-RO"/>
        </w:rPr>
        <w:t xml:space="preserve">ANRE,  pe acest segment de piaţă centralizată </w:t>
      </w:r>
      <w:r w:rsidRPr="00CD279F">
        <w:rPr>
          <w:lang w:val="ro-RO"/>
        </w:rPr>
        <w:t xml:space="preserve"> </w:t>
      </w:r>
      <w:r w:rsidR="004735B0" w:rsidRPr="00CD279F">
        <w:rPr>
          <w:lang w:val="ro-RO"/>
        </w:rPr>
        <w:t xml:space="preserve">BRM are dreptul </w:t>
      </w:r>
      <w:r w:rsidR="00AD3262" w:rsidRPr="00CD279F">
        <w:t>şi</w:t>
      </w:r>
      <w:r w:rsidR="00AD3262" w:rsidRPr="00CD279F">
        <w:rPr>
          <w:lang w:val="ro-RO"/>
        </w:rPr>
        <w:t xml:space="preserve"> organizează </w:t>
      </w:r>
      <w:r w:rsidR="004735B0" w:rsidRPr="00CD279F">
        <w:rPr>
          <w:lang w:val="ro-RO"/>
        </w:rPr>
        <w:t xml:space="preserve">sesiuni de </w:t>
      </w:r>
      <w:r w:rsidR="005A03E8" w:rsidRPr="00CD279F">
        <w:rPr>
          <w:lang w:val="ro-RO"/>
        </w:rPr>
        <w:t>tranzacţionare</w:t>
      </w:r>
      <w:r w:rsidR="004735B0" w:rsidRPr="00CD279F">
        <w:rPr>
          <w:lang w:val="ro-RO"/>
        </w:rPr>
        <w:t xml:space="preserve"> pentru următoarele </w:t>
      </w:r>
      <w:r w:rsidR="006E2E4B" w:rsidRPr="00CD279F">
        <w:rPr>
          <w:lang w:val="ro-RO"/>
        </w:rPr>
        <w:t xml:space="preserve">două </w:t>
      </w:r>
      <w:r w:rsidR="004735B0" w:rsidRPr="00CD279F">
        <w:rPr>
          <w:lang w:val="ro-RO"/>
        </w:rPr>
        <w:t xml:space="preserve">tipuri de produse </w:t>
      </w:r>
      <w:r w:rsidRPr="00CD279F">
        <w:rPr>
          <w:lang w:val="ro-RO"/>
        </w:rPr>
        <w:t>standardizate</w:t>
      </w:r>
      <w:r w:rsidR="004735B0" w:rsidRPr="00CD279F">
        <w:rPr>
          <w:lang w:val="ro-RO"/>
        </w:rPr>
        <w:t xml:space="preserve">: </w:t>
      </w:r>
    </w:p>
    <w:p w14:paraId="0996D5ED" w14:textId="77777777" w:rsidR="000A4DB7" w:rsidRPr="00CD279F" w:rsidRDefault="00953176" w:rsidP="007465D3">
      <w:pPr>
        <w:pStyle w:val="ListParagraph"/>
        <w:numPr>
          <w:ilvl w:val="0"/>
          <w:numId w:val="36"/>
        </w:numPr>
        <w:jc w:val="both"/>
        <w:rPr>
          <w:rFonts w:ascii="Times New Roman" w:hAnsi="Times New Roman"/>
          <w:sz w:val="24"/>
          <w:szCs w:val="24"/>
          <w:lang w:val="ro-RO"/>
        </w:rPr>
      </w:pPr>
      <w:r w:rsidRPr="00CD279F">
        <w:rPr>
          <w:rFonts w:ascii="Times New Roman" w:hAnsi="Times New Roman"/>
          <w:sz w:val="24"/>
          <w:szCs w:val="24"/>
          <w:lang w:val="ro-RO"/>
        </w:rPr>
        <w:t xml:space="preserve"> WITHIN-DAY (WDY)</w:t>
      </w:r>
      <w:r w:rsidR="00452949" w:rsidRPr="00CD279F">
        <w:rPr>
          <w:rFonts w:ascii="Times New Roman" w:hAnsi="Times New Roman"/>
          <w:sz w:val="24"/>
          <w:szCs w:val="24"/>
          <w:lang w:val="ro-RO"/>
        </w:rPr>
        <w:t xml:space="preserve"> </w:t>
      </w:r>
      <w:r w:rsidRPr="00CD279F">
        <w:rPr>
          <w:rFonts w:ascii="Times New Roman" w:hAnsi="Times New Roman"/>
          <w:sz w:val="24"/>
          <w:szCs w:val="24"/>
          <w:lang w:val="ro-RO"/>
        </w:rPr>
        <w:t xml:space="preserve">– având ca obiect </w:t>
      </w:r>
      <w:r w:rsidR="004735B0" w:rsidRPr="00CD279F">
        <w:rPr>
          <w:rFonts w:ascii="Times New Roman" w:hAnsi="Times New Roman"/>
          <w:sz w:val="24"/>
          <w:szCs w:val="24"/>
          <w:lang w:val="ro-RO"/>
        </w:rPr>
        <w:t xml:space="preserve">tranzacţii cu executare imediată pentru gaze naturale livrabile </w:t>
      </w:r>
      <w:r w:rsidR="004735B0" w:rsidRPr="00CD279F">
        <w:rPr>
          <w:rFonts w:ascii="Times New Roman" w:hAnsi="Times New Roman"/>
          <w:sz w:val="24"/>
          <w:szCs w:val="24"/>
        </w:rPr>
        <w:t xml:space="preserve">în </w:t>
      </w:r>
      <w:r w:rsidR="006E2E4B" w:rsidRPr="00CD279F">
        <w:rPr>
          <w:rFonts w:ascii="Times New Roman" w:hAnsi="Times New Roman"/>
          <w:sz w:val="24"/>
          <w:szCs w:val="24"/>
        </w:rPr>
        <w:t xml:space="preserve">Punctul Virtual de Tranzacţionare , în profil orar constant, în </w:t>
      </w:r>
      <w:r w:rsidR="004735B0" w:rsidRPr="00CD279F">
        <w:rPr>
          <w:rFonts w:ascii="Times New Roman" w:hAnsi="Times New Roman"/>
          <w:sz w:val="24"/>
          <w:szCs w:val="24"/>
        </w:rPr>
        <w:t>intervalul de timp rămas până la sfârşitul zilei gaziere în curs la data încheierii tranzacţiei</w:t>
      </w:r>
      <w:r w:rsidRPr="00CD279F">
        <w:rPr>
          <w:rFonts w:ascii="Times New Roman" w:hAnsi="Times New Roman"/>
          <w:sz w:val="24"/>
          <w:szCs w:val="24"/>
        </w:rPr>
        <w:t>;</w:t>
      </w:r>
    </w:p>
    <w:p w14:paraId="7A99895C" w14:textId="77777777" w:rsidR="000A4DB7" w:rsidRPr="00CD279F" w:rsidRDefault="00953176" w:rsidP="007465D3">
      <w:pPr>
        <w:pStyle w:val="ListParagraph"/>
        <w:numPr>
          <w:ilvl w:val="0"/>
          <w:numId w:val="36"/>
        </w:numPr>
        <w:jc w:val="both"/>
        <w:rPr>
          <w:rFonts w:ascii="Times New Roman" w:hAnsi="Times New Roman"/>
          <w:sz w:val="24"/>
          <w:szCs w:val="24"/>
          <w:lang w:val="ro-RO"/>
        </w:rPr>
      </w:pPr>
      <w:r w:rsidRPr="00CD279F">
        <w:rPr>
          <w:rFonts w:ascii="Times New Roman" w:hAnsi="Times New Roman"/>
          <w:sz w:val="24"/>
          <w:szCs w:val="24"/>
          <w:lang w:val="ro-RO"/>
        </w:rPr>
        <w:t>DAY AHEAD (DAH</w:t>
      </w:r>
      <w:r w:rsidR="006E2E4B" w:rsidRPr="00CD279F">
        <w:rPr>
          <w:rFonts w:ascii="Times New Roman" w:hAnsi="Times New Roman"/>
          <w:sz w:val="24"/>
          <w:szCs w:val="24"/>
          <w:lang w:val="ro-RO"/>
        </w:rPr>
        <w:t xml:space="preserve">) - având ca obiect tranzacţii cu executare imediată pentru gaze naturale livrabile </w:t>
      </w:r>
      <w:r w:rsidR="006E2E4B" w:rsidRPr="00CD279F">
        <w:rPr>
          <w:rFonts w:ascii="Times New Roman" w:hAnsi="Times New Roman"/>
          <w:sz w:val="24"/>
          <w:szCs w:val="24"/>
        </w:rPr>
        <w:t xml:space="preserve">în Punctul Virtual de Tranzacţionare, în profil orar constant, </w:t>
      </w:r>
      <w:r w:rsidRPr="00CD279F">
        <w:rPr>
          <w:rFonts w:ascii="Times New Roman" w:hAnsi="Times New Roman"/>
          <w:sz w:val="24"/>
          <w:szCs w:val="24"/>
          <w:lang w:val="ro-RO"/>
        </w:rPr>
        <w:t>în ziua gazieră următoare datei încheierii tranzacţiei.</w:t>
      </w:r>
    </w:p>
    <w:p w14:paraId="6F378B53" w14:textId="77777777" w:rsidR="000A4DB7" w:rsidRPr="00CD279F" w:rsidRDefault="004735B0" w:rsidP="007465D3">
      <w:pPr>
        <w:spacing w:line="276" w:lineRule="auto"/>
        <w:jc w:val="both"/>
      </w:pPr>
      <w:r w:rsidRPr="00CD279F">
        <w:rPr>
          <w:lang w:val="ro-RO"/>
        </w:rPr>
        <w:t>(</w:t>
      </w:r>
      <w:r w:rsidR="00762A50" w:rsidRPr="00CD279F">
        <w:rPr>
          <w:lang w:val="ro-RO"/>
        </w:rPr>
        <w:t>b</w:t>
      </w:r>
      <w:r w:rsidRPr="00CD279F">
        <w:rPr>
          <w:lang w:val="ro-RO"/>
        </w:rPr>
        <w:t xml:space="preserve">) </w:t>
      </w:r>
      <w:r w:rsidR="006E2E4B" w:rsidRPr="00CD279F">
        <w:rPr>
          <w:lang w:val="ro-RO"/>
        </w:rPr>
        <w:t>T</w:t>
      </w:r>
      <w:r w:rsidRPr="00CD279F">
        <w:t>ransferul dreptului de proprietate are loc în Punctul Virtual de Tranzacţionare,  denumit în continuare „PVT“, pe baza raportului de tranzacţionare</w:t>
      </w:r>
      <w:r w:rsidR="009B6231" w:rsidRPr="00CD279F">
        <w:t xml:space="preserve"> emis de platforma electronică a BRM</w:t>
      </w:r>
      <w:r w:rsidR="00AD3262" w:rsidRPr="00CD279F">
        <w:t>.</w:t>
      </w:r>
    </w:p>
    <w:p w14:paraId="40E8E790" w14:textId="77777777" w:rsidR="00007EF2" w:rsidRPr="00CD279F" w:rsidRDefault="00007EF2" w:rsidP="007465D3">
      <w:pPr>
        <w:spacing w:line="276" w:lineRule="auto"/>
        <w:jc w:val="both"/>
        <w:rPr>
          <w:lang w:val="ro-RO"/>
        </w:rPr>
      </w:pPr>
    </w:p>
    <w:p w14:paraId="42085541" w14:textId="77777777" w:rsidR="00007EF2" w:rsidRPr="00CD279F" w:rsidRDefault="004735B0" w:rsidP="007465D3">
      <w:pPr>
        <w:spacing w:line="276" w:lineRule="auto"/>
        <w:jc w:val="both"/>
        <w:rPr>
          <w:b/>
          <w:lang w:val="ro-RO"/>
        </w:rPr>
      </w:pPr>
      <w:r w:rsidRPr="00CD279F">
        <w:rPr>
          <w:b/>
          <w:lang w:val="ro-RO"/>
        </w:rPr>
        <w:t>DOMENIUL DE APLICARE</w:t>
      </w:r>
    </w:p>
    <w:p w14:paraId="54BB8590" w14:textId="77777777" w:rsidR="008A4D06" w:rsidRPr="00CD279F" w:rsidRDefault="008A4D06" w:rsidP="007465D3">
      <w:pPr>
        <w:spacing w:line="276" w:lineRule="auto"/>
        <w:jc w:val="both"/>
        <w:rPr>
          <w:lang w:val="ro-RO"/>
        </w:rPr>
      </w:pPr>
    </w:p>
    <w:p w14:paraId="38FFD52E" w14:textId="68CBA568" w:rsidR="00007EF2" w:rsidRPr="00CD279F" w:rsidRDefault="004735B0" w:rsidP="007465D3">
      <w:pPr>
        <w:spacing w:line="276" w:lineRule="auto"/>
        <w:jc w:val="both"/>
        <w:rPr>
          <w:lang w:val="ro-RO"/>
        </w:rPr>
      </w:pPr>
      <w:r w:rsidRPr="00CD279F">
        <w:rPr>
          <w:b/>
          <w:lang w:val="ro-RO"/>
        </w:rPr>
        <w:t>Art. 3</w:t>
      </w:r>
      <w:r w:rsidRPr="00CD279F">
        <w:rPr>
          <w:lang w:val="ro-RO"/>
        </w:rPr>
        <w:t xml:space="preserve">. Prezenta procedura se aplică participanților la </w:t>
      </w:r>
      <w:r w:rsidR="00360D78" w:rsidRPr="00CD279F">
        <w:t xml:space="preserve">Piaţa produselor standardizate pe </w:t>
      </w:r>
      <w:r w:rsidR="00360D78" w:rsidRPr="00CD279F">
        <w:rPr>
          <w:lang w:val="ro-RO"/>
        </w:rPr>
        <w:t xml:space="preserve">termen scurt, </w:t>
      </w:r>
      <w:r w:rsidRPr="00CD279F">
        <w:rPr>
          <w:lang w:val="ro-RO"/>
        </w:rPr>
        <w:t>în relația cu  BRM</w:t>
      </w:r>
      <w:r w:rsidR="00E8301F" w:rsidRPr="00CD279F">
        <w:rPr>
          <w:lang w:val="ro-RO"/>
        </w:rPr>
        <w:t xml:space="preserve">,  în dubla sa calitate, de operator licenţiat de administrare a pieţelor centralizate de gaze naturale, respectiv de contraparte, </w:t>
      </w:r>
      <w:r w:rsidR="00990A45" w:rsidRPr="00CD279F">
        <w:rPr>
          <w:lang w:val="ro-RO"/>
        </w:rPr>
        <w:t xml:space="preserve">care are </w:t>
      </w:r>
      <w:r w:rsidR="00E8301F" w:rsidRPr="00CD279F">
        <w:rPr>
          <w:lang w:val="ro-RO"/>
        </w:rPr>
        <w:t xml:space="preserve">rolul de a garanta executarea tranzacţiilor din punct de vedere financiar. </w:t>
      </w:r>
    </w:p>
    <w:p w14:paraId="49A226D1" w14:textId="77777777" w:rsidR="007B0B8E" w:rsidRPr="00CD279F" w:rsidRDefault="007B0B8E" w:rsidP="007465D3">
      <w:pPr>
        <w:spacing w:line="276" w:lineRule="auto"/>
        <w:jc w:val="both"/>
        <w:rPr>
          <w:lang w:val="ro-RO"/>
        </w:rPr>
      </w:pPr>
    </w:p>
    <w:p w14:paraId="6CB80959" w14:textId="7AF31ED9" w:rsidR="007B0B8E" w:rsidRPr="00CD279F" w:rsidRDefault="007B0B8E" w:rsidP="007465D3">
      <w:pPr>
        <w:spacing w:line="276" w:lineRule="auto"/>
        <w:jc w:val="both"/>
        <w:rPr>
          <w:lang w:val="ro-RO"/>
        </w:rPr>
      </w:pPr>
      <w:r w:rsidRPr="00CD279F">
        <w:rPr>
          <w:b/>
          <w:lang w:val="ro-RO"/>
        </w:rPr>
        <w:t>Art. 4</w:t>
      </w:r>
      <w:r w:rsidR="007F656D" w:rsidRPr="00CD279F">
        <w:rPr>
          <w:b/>
          <w:lang w:val="ro-RO"/>
        </w:rPr>
        <w:t>.</w:t>
      </w:r>
      <w:r w:rsidR="00D824FA" w:rsidRPr="00CD279F">
        <w:rPr>
          <w:b/>
          <w:lang w:val="ro-RO"/>
        </w:rPr>
        <w:t xml:space="preserve"> </w:t>
      </w:r>
      <w:r w:rsidR="004735B0" w:rsidRPr="00CD279F">
        <w:rPr>
          <w:lang w:val="ro-RO"/>
        </w:rPr>
        <w:t>(</w:t>
      </w:r>
      <w:r w:rsidR="00DD3100" w:rsidRPr="00CD279F">
        <w:rPr>
          <w:lang w:val="ro-RO"/>
        </w:rPr>
        <w:t>1</w:t>
      </w:r>
      <w:r w:rsidR="004735B0" w:rsidRPr="00CD279F">
        <w:rPr>
          <w:lang w:val="ro-RO"/>
        </w:rPr>
        <w:t xml:space="preserve">) Participarea la tranzacţii pe Piaţa </w:t>
      </w:r>
      <w:del w:id="0" w:author="office@suciupopa.ro" w:date="2018-11-24T13:30:00Z">
        <w:r w:rsidR="004735B0" w:rsidRPr="00CD279F" w:rsidDel="00AD17F7">
          <w:rPr>
            <w:strike/>
            <w:lang w:val="ro-RO"/>
          </w:rPr>
          <w:delText>SPOT</w:delText>
        </w:r>
        <w:r w:rsidR="004735B0" w:rsidRPr="00CD279F" w:rsidDel="00AD17F7">
          <w:rPr>
            <w:lang w:val="ro-RO"/>
          </w:rPr>
          <w:delText xml:space="preserve"> </w:delText>
        </w:r>
      </w:del>
      <w:r w:rsidR="00DD3100" w:rsidRPr="00CD279F">
        <w:t xml:space="preserve">produselor pe </w:t>
      </w:r>
      <w:r w:rsidR="00DD3100" w:rsidRPr="00CD279F">
        <w:rPr>
          <w:lang w:val="ro-RO"/>
        </w:rPr>
        <w:t>termen scurt</w:t>
      </w:r>
      <w:r w:rsidR="00321820" w:rsidRPr="00CD279F">
        <w:rPr>
          <w:lang w:val="ro-RO"/>
        </w:rPr>
        <w:t xml:space="preserve"> </w:t>
      </w:r>
      <w:r w:rsidR="004735B0" w:rsidRPr="00CD279F">
        <w:rPr>
          <w:lang w:val="ro-RO"/>
        </w:rPr>
        <w:t xml:space="preserve">este permisă operatorilor economici care îndeplinesc următoarele cerinţe :   </w:t>
      </w:r>
    </w:p>
    <w:p w14:paraId="6B4B8AF9" w14:textId="340AF891" w:rsidR="000A4DB7" w:rsidRPr="00CD279F" w:rsidRDefault="00990A45" w:rsidP="007465D3">
      <w:pPr>
        <w:pStyle w:val="ListParagraph"/>
        <w:numPr>
          <w:ilvl w:val="0"/>
          <w:numId w:val="37"/>
        </w:numPr>
        <w:autoSpaceDE w:val="0"/>
        <w:autoSpaceDN w:val="0"/>
        <w:adjustRightInd w:val="0"/>
        <w:jc w:val="both"/>
        <w:rPr>
          <w:rFonts w:ascii="Times New Roman" w:hAnsi="Times New Roman"/>
          <w:sz w:val="24"/>
          <w:szCs w:val="24"/>
        </w:rPr>
      </w:pPr>
      <w:r w:rsidRPr="00CD279F">
        <w:rPr>
          <w:rFonts w:ascii="Times New Roman" w:hAnsi="Times New Roman"/>
          <w:sz w:val="24"/>
          <w:szCs w:val="24"/>
        </w:rPr>
        <w:t xml:space="preserve">sunt </w:t>
      </w:r>
      <w:r w:rsidR="004735B0" w:rsidRPr="00CD279F">
        <w:rPr>
          <w:rFonts w:ascii="Times New Roman" w:hAnsi="Times New Roman"/>
          <w:sz w:val="24"/>
          <w:szCs w:val="24"/>
        </w:rPr>
        <w:t xml:space="preserve">titulari ai </w:t>
      </w:r>
      <w:r w:rsidR="00DB20D4" w:rsidRPr="00CD279F">
        <w:rPr>
          <w:rFonts w:ascii="Times New Roman" w:hAnsi="Times New Roman"/>
          <w:sz w:val="24"/>
          <w:szCs w:val="24"/>
        </w:rPr>
        <w:t xml:space="preserve">unei licente valabile acordate de catre ANRE pentru </w:t>
      </w:r>
      <w:r w:rsidR="00DD3100" w:rsidRPr="00CD279F">
        <w:rPr>
          <w:rFonts w:ascii="Times New Roman" w:hAnsi="Times New Roman"/>
          <w:sz w:val="24"/>
          <w:szCs w:val="24"/>
        </w:rPr>
        <w:t xml:space="preserve"> comercializarea de gaze naturale si au incheiat un contract de echilibrare </w:t>
      </w:r>
      <w:r w:rsidR="00000520" w:rsidRPr="00CD279F">
        <w:rPr>
          <w:rFonts w:ascii="Times New Roman" w:hAnsi="Times New Roman"/>
          <w:sz w:val="24"/>
          <w:szCs w:val="24"/>
        </w:rPr>
        <w:t xml:space="preserve">și acces la PVT </w:t>
      </w:r>
      <w:r w:rsidR="00DD3100" w:rsidRPr="00CD279F">
        <w:rPr>
          <w:rFonts w:ascii="Times New Roman" w:hAnsi="Times New Roman"/>
          <w:sz w:val="24"/>
          <w:szCs w:val="24"/>
        </w:rPr>
        <w:t>cu operatorul de transport şi de sistem</w:t>
      </w:r>
      <w:r w:rsidR="004735B0" w:rsidRPr="00CD279F">
        <w:rPr>
          <w:rFonts w:ascii="Times New Roman" w:hAnsi="Times New Roman"/>
          <w:sz w:val="24"/>
          <w:szCs w:val="24"/>
        </w:rPr>
        <w:t>;</w:t>
      </w:r>
    </w:p>
    <w:p w14:paraId="4C1F652C" w14:textId="66683400" w:rsidR="009B6231" w:rsidRPr="00CD279F" w:rsidRDefault="00990A45" w:rsidP="007465D3">
      <w:pPr>
        <w:pStyle w:val="ListParagraph"/>
        <w:numPr>
          <w:ilvl w:val="0"/>
          <w:numId w:val="37"/>
        </w:numPr>
        <w:autoSpaceDE w:val="0"/>
        <w:autoSpaceDN w:val="0"/>
        <w:adjustRightInd w:val="0"/>
        <w:jc w:val="both"/>
        <w:rPr>
          <w:rFonts w:ascii="Times New Roman" w:hAnsi="Times New Roman"/>
          <w:sz w:val="24"/>
          <w:szCs w:val="24"/>
        </w:rPr>
      </w:pPr>
      <w:r w:rsidRPr="00CD279F">
        <w:rPr>
          <w:rFonts w:ascii="Times New Roman" w:hAnsi="Times New Roman"/>
          <w:sz w:val="24"/>
          <w:szCs w:val="24"/>
        </w:rPr>
        <w:t xml:space="preserve">sunt </w:t>
      </w:r>
      <w:r w:rsidR="004735B0" w:rsidRPr="00CD279F">
        <w:rPr>
          <w:rFonts w:ascii="Times New Roman" w:hAnsi="Times New Roman"/>
          <w:sz w:val="24"/>
          <w:szCs w:val="24"/>
        </w:rPr>
        <w:t xml:space="preserve">operatori ai sistemelor de distribuţie şi ai sistemelor de înmagazinare gaze naturale,   </w:t>
      </w:r>
      <w:r w:rsidR="00DD3100" w:rsidRPr="00CD279F">
        <w:rPr>
          <w:rFonts w:ascii="Times New Roman" w:hAnsi="Times New Roman"/>
          <w:sz w:val="24"/>
          <w:szCs w:val="24"/>
        </w:rPr>
        <w:t xml:space="preserve">care au încheiat contract de echilibrare </w:t>
      </w:r>
      <w:r w:rsidR="00000520" w:rsidRPr="00CD279F">
        <w:rPr>
          <w:rFonts w:ascii="Times New Roman" w:hAnsi="Times New Roman"/>
          <w:sz w:val="24"/>
          <w:szCs w:val="24"/>
        </w:rPr>
        <w:t xml:space="preserve">și acces la PVT </w:t>
      </w:r>
      <w:r w:rsidR="00DD3100" w:rsidRPr="00CD279F">
        <w:rPr>
          <w:rFonts w:ascii="Times New Roman" w:hAnsi="Times New Roman"/>
          <w:sz w:val="24"/>
          <w:szCs w:val="24"/>
        </w:rPr>
        <w:t>cu operatorul de transport şi de sistem</w:t>
      </w:r>
      <w:r w:rsidR="005E4451" w:rsidRPr="00CD279F">
        <w:rPr>
          <w:rFonts w:ascii="Times New Roman" w:hAnsi="Times New Roman"/>
          <w:sz w:val="24"/>
          <w:szCs w:val="24"/>
        </w:rPr>
        <w:t xml:space="preserve"> </w:t>
      </w:r>
      <w:r w:rsidR="002867BF" w:rsidRPr="00CD279F">
        <w:rPr>
          <w:rFonts w:ascii="Times New Roman" w:hAnsi="Times New Roman"/>
          <w:sz w:val="24"/>
          <w:szCs w:val="24"/>
        </w:rPr>
        <w:t xml:space="preserve">şi </w:t>
      </w:r>
      <w:r w:rsidRPr="00CD279F">
        <w:rPr>
          <w:rFonts w:ascii="Times New Roman" w:hAnsi="Times New Roman"/>
          <w:sz w:val="24"/>
          <w:szCs w:val="24"/>
        </w:rPr>
        <w:t>au drept de tranzacţionare exclusiv pe sensul de cumparare</w:t>
      </w:r>
      <w:r w:rsidR="004735B0" w:rsidRPr="00CD279F">
        <w:rPr>
          <w:rFonts w:ascii="Times New Roman" w:hAnsi="Times New Roman"/>
          <w:sz w:val="24"/>
          <w:szCs w:val="24"/>
        </w:rPr>
        <w:t>;</w:t>
      </w:r>
    </w:p>
    <w:p w14:paraId="6B79266B" w14:textId="05593EA9" w:rsidR="002867BF" w:rsidRPr="00CD279F" w:rsidRDefault="002867BF" w:rsidP="007465D3">
      <w:pPr>
        <w:pStyle w:val="ListParagraph"/>
        <w:numPr>
          <w:ilvl w:val="0"/>
          <w:numId w:val="37"/>
        </w:numPr>
        <w:jc w:val="both"/>
        <w:rPr>
          <w:rFonts w:ascii="Times New Roman" w:hAnsi="Times New Roman"/>
          <w:sz w:val="24"/>
          <w:szCs w:val="24"/>
          <w:lang w:val="en-US"/>
        </w:rPr>
      </w:pPr>
      <w:r w:rsidRPr="00CD279F">
        <w:rPr>
          <w:rFonts w:ascii="Times New Roman" w:hAnsi="Times New Roman"/>
          <w:sz w:val="24"/>
          <w:szCs w:val="24"/>
        </w:rPr>
        <w:t xml:space="preserve">sunt clienţi finali </w:t>
      </w:r>
      <w:r w:rsidR="00DD3100" w:rsidRPr="00CD279F">
        <w:rPr>
          <w:rFonts w:ascii="Times New Roman" w:hAnsi="Times New Roman"/>
          <w:sz w:val="24"/>
          <w:szCs w:val="24"/>
        </w:rPr>
        <w:t xml:space="preserve">care au încheiat contract de echilibrare cu operatorul de transport şi de sistem,aceștia având </w:t>
      </w:r>
      <w:r w:rsidRPr="00CD279F">
        <w:rPr>
          <w:rFonts w:ascii="Times New Roman" w:hAnsi="Times New Roman"/>
          <w:sz w:val="24"/>
          <w:szCs w:val="24"/>
        </w:rPr>
        <w:t>drept de tranzacţionare pe sensul de cumpărare</w:t>
      </w:r>
      <w:r w:rsidR="00AE437A" w:rsidRPr="00CD279F">
        <w:rPr>
          <w:rFonts w:ascii="Times New Roman" w:hAnsi="Times New Roman"/>
          <w:sz w:val="24"/>
          <w:szCs w:val="24"/>
        </w:rPr>
        <w:t xml:space="preserve">; </w:t>
      </w:r>
      <w:r w:rsidR="00DD3100" w:rsidRPr="00CD279F">
        <w:rPr>
          <w:rFonts w:ascii="Times New Roman" w:hAnsi="Times New Roman"/>
          <w:sz w:val="24"/>
          <w:szCs w:val="24"/>
        </w:rPr>
        <w:t>pe sensul de vânzare</w:t>
      </w:r>
      <w:r w:rsidR="00DD3100" w:rsidRPr="00CD279F">
        <w:rPr>
          <w:rFonts w:ascii="Times New Roman" w:hAnsi="Times New Roman"/>
          <w:sz w:val="24"/>
          <w:szCs w:val="24"/>
          <w:lang w:val="en-US"/>
        </w:rPr>
        <w:t xml:space="preserve"> ace</w:t>
      </w:r>
      <w:r w:rsidR="00DD3100" w:rsidRPr="00CD279F">
        <w:rPr>
          <w:rFonts w:ascii="Times New Roman" w:hAnsi="Times New Roman"/>
          <w:sz w:val="24"/>
          <w:szCs w:val="24"/>
          <w:lang w:val="ro-RO"/>
        </w:rPr>
        <w:t>știa</w:t>
      </w:r>
      <w:r w:rsidR="00DD3100" w:rsidRPr="00CD279F">
        <w:rPr>
          <w:rFonts w:ascii="Times New Roman" w:hAnsi="Times New Roman"/>
          <w:sz w:val="24"/>
          <w:szCs w:val="24"/>
          <w:lang w:val="en-US"/>
        </w:rPr>
        <w:t xml:space="preserve"> au dreptul să vândă gaze naturale doar pentru a-şi echilibra în mod eficient portofoliul propriu</w:t>
      </w:r>
      <w:r w:rsidR="00DD3100" w:rsidRPr="00CD279F">
        <w:rPr>
          <w:rFonts w:ascii="Times New Roman" w:hAnsi="Times New Roman"/>
          <w:sz w:val="24"/>
          <w:szCs w:val="24"/>
        </w:rPr>
        <w:t>;</w:t>
      </w:r>
    </w:p>
    <w:p w14:paraId="21C3C41E" w14:textId="77777777" w:rsidR="001351ED" w:rsidRPr="00CD279F" w:rsidRDefault="002867BF" w:rsidP="007465D3">
      <w:pPr>
        <w:pStyle w:val="ListParagraph"/>
        <w:numPr>
          <w:ilvl w:val="0"/>
          <w:numId w:val="37"/>
        </w:numPr>
        <w:autoSpaceDE w:val="0"/>
        <w:autoSpaceDN w:val="0"/>
        <w:adjustRightInd w:val="0"/>
        <w:jc w:val="both"/>
        <w:rPr>
          <w:rFonts w:ascii="Times New Roman" w:hAnsi="Times New Roman"/>
          <w:sz w:val="24"/>
          <w:szCs w:val="24"/>
        </w:rPr>
      </w:pPr>
      <w:r w:rsidRPr="00CD279F">
        <w:rPr>
          <w:rFonts w:ascii="Times New Roman" w:hAnsi="Times New Roman"/>
          <w:sz w:val="24"/>
          <w:szCs w:val="24"/>
        </w:rPr>
        <w:t xml:space="preserve">este </w:t>
      </w:r>
      <w:r w:rsidR="004735B0" w:rsidRPr="00CD279F">
        <w:rPr>
          <w:rFonts w:ascii="Times New Roman" w:hAnsi="Times New Roman"/>
          <w:sz w:val="24"/>
          <w:szCs w:val="24"/>
        </w:rPr>
        <w:t>operator de transport</w:t>
      </w:r>
      <w:r w:rsidRPr="00CD279F">
        <w:rPr>
          <w:rFonts w:ascii="Times New Roman" w:hAnsi="Times New Roman"/>
          <w:sz w:val="24"/>
          <w:szCs w:val="24"/>
        </w:rPr>
        <w:t xml:space="preserve"> </w:t>
      </w:r>
      <w:r w:rsidR="004735B0" w:rsidRPr="00CD279F">
        <w:rPr>
          <w:rFonts w:ascii="Times New Roman" w:hAnsi="Times New Roman"/>
          <w:sz w:val="24"/>
          <w:szCs w:val="24"/>
        </w:rPr>
        <w:t xml:space="preserve">şi de sistem (OTS) </w:t>
      </w:r>
      <w:r w:rsidRPr="00CD279F">
        <w:rPr>
          <w:rFonts w:ascii="Times New Roman" w:hAnsi="Times New Roman"/>
          <w:sz w:val="24"/>
          <w:szCs w:val="24"/>
        </w:rPr>
        <w:t xml:space="preserve">şi </w:t>
      </w:r>
      <w:r w:rsidR="005A03E8" w:rsidRPr="00CD279F">
        <w:rPr>
          <w:rFonts w:ascii="Times New Roman" w:hAnsi="Times New Roman"/>
          <w:sz w:val="24"/>
          <w:szCs w:val="24"/>
        </w:rPr>
        <w:t xml:space="preserve">participă la tranzacţii </w:t>
      </w:r>
      <w:r w:rsidRPr="00CD279F">
        <w:rPr>
          <w:rFonts w:ascii="Times New Roman" w:hAnsi="Times New Roman"/>
          <w:sz w:val="24"/>
          <w:szCs w:val="24"/>
        </w:rPr>
        <w:t xml:space="preserve">exclusiv </w:t>
      </w:r>
      <w:r w:rsidR="004735B0" w:rsidRPr="00CD279F">
        <w:rPr>
          <w:rFonts w:ascii="Times New Roman" w:hAnsi="Times New Roman"/>
          <w:sz w:val="24"/>
          <w:szCs w:val="24"/>
        </w:rPr>
        <w:t>în scopul întreprinderii acţiunilor de echilibrare fizică a Sistemului Naţional de Transport (SNT).</w:t>
      </w:r>
    </w:p>
    <w:p w14:paraId="6E478671" w14:textId="1E90262B" w:rsidR="007B0B8E" w:rsidRPr="00CD279F" w:rsidRDefault="004735B0" w:rsidP="007465D3">
      <w:pPr>
        <w:spacing w:line="276" w:lineRule="auto"/>
        <w:jc w:val="both"/>
        <w:rPr>
          <w:lang w:val="ro-RO"/>
        </w:rPr>
      </w:pPr>
      <w:r w:rsidRPr="00CD279F">
        <w:rPr>
          <w:lang w:val="ro-RO"/>
        </w:rPr>
        <w:t xml:space="preserve"> (</w:t>
      </w:r>
      <w:r w:rsidR="00DD3100" w:rsidRPr="00CD279F">
        <w:rPr>
          <w:lang w:val="ro-RO"/>
        </w:rPr>
        <w:t>2</w:t>
      </w:r>
      <w:r w:rsidRPr="00CD279F">
        <w:rPr>
          <w:lang w:val="ro-RO"/>
        </w:rPr>
        <w:t>) P</w:t>
      </w:r>
      <w:r w:rsidRPr="00CD279F">
        <w:t xml:space="preserve">articiparea efectivă la tranzacţionare este permisă sub condiţia îndeplinirii de către participantul la </w:t>
      </w:r>
      <w:r w:rsidR="005A03E8" w:rsidRPr="00CD279F">
        <w:t>P</w:t>
      </w:r>
      <w:r w:rsidRPr="00CD279F">
        <w:t xml:space="preserve">iaţa </w:t>
      </w:r>
      <w:r w:rsidR="00DD3100" w:rsidRPr="00CD279F">
        <w:t xml:space="preserve">produselor pe </w:t>
      </w:r>
      <w:r w:rsidR="00DD3100" w:rsidRPr="00CD279F">
        <w:rPr>
          <w:lang w:val="ro-RO"/>
        </w:rPr>
        <w:t>termen scurt</w:t>
      </w:r>
      <w:r w:rsidRPr="00CD279F">
        <w:t xml:space="preserve"> a condiţiilor prevăzute în </w:t>
      </w:r>
      <w:r w:rsidR="009B6231" w:rsidRPr="00CD279F">
        <w:t>C</w:t>
      </w:r>
      <w:r w:rsidRPr="00CD279F">
        <w:t xml:space="preserve">onvenţia de participare </w:t>
      </w:r>
      <w:r w:rsidR="00AD17F7">
        <w:t>anexa</w:t>
      </w:r>
      <w:r w:rsidR="00AD17F7" w:rsidRPr="00CD279F">
        <w:t xml:space="preserve"> la Regulamentul privind cadrul organizat de tranzacționarea produselor standardizate pe piețele centralizate de gaze naturale administrate de societatea Bursa Română de Mărfuri (Romanian Commodities Exchange) S.A. </w:t>
      </w:r>
      <w:r w:rsidR="009B6231" w:rsidRPr="00CD279F">
        <w:t>şi</w:t>
      </w:r>
      <w:r w:rsidRPr="00CD279F">
        <w:t xml:space="preserve"> </w:t>
      </w:r>
      <w:r w:rsidR="005A03E8" w:rsidRPr="00CD279F">
        <w:t xml:space="preserve">în </w:t>
      </w:r>
      <w:r w:rsidR="00DD3100" w:rsidRPr="00CD279F">
        <w:t xml:space="preserve">Acordul cadru </w:t>
      </w:r>
      <w:r w:rsidRPr="00CD279F">
        <w:t>de prestari servicii de contraparte</w:t>
      </w:r>
      <w:r w:rsidR="009B6231" w:rsidRPr="00CD279F">
        <w:t xml:space="preserve"> </w:t>
      </w:r>
      <w:r w:rsidR="00AD17F7">
        <w:t>pentru piata produselor pe termen scurt</w:t>
      </w:r>
      <w:r w:rsidR="002867BF" w:rsidRPr="00CD279F">
        <w:t xml:space="preserve"> – </w:t>
      </w:r>
      <w:r w:rsidR="00AD17F7">
        <w:t>anexa la prezenta Procedura, ambele incheiate cu BRM.</w:t>
      </w:r>
    </w:p>
    <w:p w14:paraId="48FD8B32" w14:textId="77777777" w:rsidR="00007EF2" w:rsidRPr="00CD279F" w:rsidRDefault="00007EF2" w:rsidP="007465D3">
      <w:pPr>
        <w:spacing w:line="276" w:lineRule="auto"/>
        <w:jc w:val="both"/>
        <w:rPr>
          <w:lang w:val="ro-RO"/>
        </w:rPr>
      </w:pPr>
    </w:p>
    <w:p w14:paraId="41D1D79A" w14:textId="77777777" w:rsidR="00007EF2" w:rsidRPr="00CD279F" w:rsidRDefault="004735B0" w:rsidP="007465D3">
      <w:pPr>
        <w:spacing w:line="276" w:lineRule="auto"/>
        <w:jc w:val="both"/>
        <w:rPr>
          <w:b/>
          <w:lang w:val="ro-RO"/>
        </w:rPr>
      </w:pPr>
      <w:r w:rsidRPr="00CD279F">
        <w:rPr>
          <w:b/>
          <w:lang w:val="ro-RO"/>
        </w:rPr>
        <w:t>TERMENI, DEFINIŢII ŞI ABREVIERI</w:t>
      </w:r>
    </w:p>
    <w:p w14:paraId="2A491201" w14:textId="77777777" w:rsidR="008A4D06" w:rsidRPr="00CD279F" w:rsidRDefault="004735B0" w:rsidP="007465D3">
      <w:pPr>
        <w:tabs>
          <w:tab w:val="left" w:pos="2460"/>
        </w:tabs>
        <w:spacing w:line="276" w:lineRule="auto"/>
        <w:jc w:val="both"/>
        <w:rPr>
          <w:lang w:val="ro-RO"/>
        </w:rPr>
      </w:pPr>
      <w:r w:rsidRPr="00CD279F">
        <w:rPr>
          <w:lang w:val="ro-RO"/>
        </w:rPr>
        <w:tab/>
      </w:r>
    </w:p>
    <w:p w14:paraId="504468C9" w14:textId="77777777" w:rsidR="00007EF2" w:rsidRPr="00CD279F" w:rsidRDefault="004735B0" w:rsidP="007465D3">
      <w:pPr>
        <w:spacing w:line="276" w:lineRule="auto"/>
        <w:jc w:val="both"/>
        <w:rPr>
          <w:lang w:val="ro-RO"/>
        </w:rPr>
      </w:pPr>
      <w:r w:rsidRPr="00CD279F">
        <w:rPr>
          <w:b/>
          <w:lang w:val="ro-RO"/>
        </w:rPr>
        <w:t>Art. 5</w:t>
      </w:r>
      <w:r w:rsidRPr="00CD279F">
        <w:rPr>
          <w:lang w:val="ro-RO"/>
        </w:rPr>
        <w:t>. În înţelesul prezentei proceduri, termenii şi abrevierile folosite au următoarea semnificaţie:</w:t>
      </w:r>
    </w:p>
    <w:p w14:paraId="6B74B83D" w14:textId="77777777" w:rsidR="00E13A62" w:rsidRPr="00CD279F" w:rsidRDefault="00E13A62" w:rsidP="007465D3">
      <w:pPr>
        <w:spacing w:line="276" w:lineRule="auto"/>
        <w:jc w:val="both"/>
        <w:rPr>
          <w:lang w:val="ro-RO"/>
        </w:rPr>
      </w:pPr>
    </w:p>
    <w:p w14:paraId="77CCF877" w14:textId="06C61D0A" w:rsidR="00843F9C" w:rsidRPr="00CD279F" w:rsidRDefault="00FA5C4C" w:rsidP="007465D3">
      <w:pPr>
        <w:pStyle w:val="Listparagraf1"/>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rPr>
        <w:t>C</w:t>
      </w:r>
      <w:r w:rsidR="004735B0" w:rsidRPr="00CD279F">
        <w:rPr>
          <w:rFonts w:ascii="Times New Roman" w:hAnsi="Times New Roman"/>
          <w:b/>
          <w:sz w:val="24"/>
          <w:szCs w:val="24"/>
        </w:rPr>
        <w:t>ontraparte</w:t>
      </w:r>
      <w:r w:rsidR="004735B0" w:rsidRPr="00CD279F">
        <w:rPr>
          <w:rFonts w:ascii="Times New Roman" w:hAnsi="Times New Roman"/>
          <w:sz w:val="24"/>
          <w:szCs w:val="24"/>
        </w:rPr>
        <w:t xml:space="preserve"> – entitate care se interpune</w:t>
      </w:r>
      <w:r w:rsidR="00D230D9" w:rsidRPr="00CD279F">
        <w:rPr>
          <w:rFonts w:ascii="Times New Roman" w:hAnsi="Times New Roman"/>
          <w:sz w:val="24"/>
          <w:szCs w:val="24"/>
        </w:rPr>
        <w:t>,</w:t>
      </w:r>
      <w:r w:rsidR="004735B0" w:rsidRPr="00CD279F">
        <w:rPr>
          <w:rFonts w:ascii="Times New Roman" w:hAnsi="Times New Roman"/>
          <w:sz w:val="24"/>
          <w:szCs w:val="24"/>
        </w:rPr>
        <w:t xml:space="preserve"> din punct de vedere financiar</w:t>
      </w:r>
      <w:r w:rsidR="00D230D9" w:rsidRPr="00CD279F">
        <w:rPr>
          <w:rFonts w:ascii="Times New Roman" w:hAnsi="Times New Roman"/>
          <w:sz w:val="24"/>
          <w:szCs w:val="24"/>
        </w:rPr>
        <w:t>,</w:t>
      </w:r>
      <w:r w:rsidR="004735B0" w:rsidRPr="00CD279F">
        <w:rPr>
          <w:rFonts w:ascii="Times New Roman" w:hAnsi="Times New Roman"/>
          <w:sz w:val="24"/>
          <w:szCs w:val="24"/>
        </w:rPr>
        <w:t xml:space="preserve"> </w:t>
      </w:r>
      <w:r w:rsidR="004735B0" w:rsidRPr="00CD279F">
        <w:rPr>
          <w:rFonts w:ascii="Times New Roman" w:hAnsi="Times New Roman"/>
          <w:sz w:val="24"/>
          <w:szCs w:val="24"/>
          <w:lang w:val="en-US"/>
        </w:rPr>
        <w:t xml:space="preserve">între vânzător și cumpărător, devenind cumpărător pentru vânzător, respectiv vânzător pentru cumpărător, cu scopul asigurării procesului de decontare  a tranzacției încheiate </w:t>
      </w:r>
      <w:r w:rsidR="00D230D9" w:rsidRPr="00CD279F">
        <w:rPr>
          <w:rFonts w:ascii="Times New Roman" w:hAnsi="Times New Roman"/>
          <w:sz w:val="24"/>
          <w:szCs w:val="24"/>
          <w:lang w:val="en-US"/>
        </w:rPr>
        <w:t xml:space="preserve"> </w:t>
      </w:r>
      <w:r w:rsidR="004735B0" w:rsidRPr="00CD279F">
        <w:rPr>
          <w:rFonts w:ascii="Times New Roman" w:hAnsi="Times New Roman"/>
          <w:sz w:val="24"/>
          <w:szCs w:val="24"/>
          <w:lang w:val="en-US"/>
        </w:rPr>
        <w:t>pe piața bursieră în numele acestora</w:t>
      </w:r>
      <w:r w:rsidR="004735B0" w:rsidRPr="00CD279F">
        <w:rPr>
          <w:rFonts w:ascii="Times New Roman" w:hAnsi="Times New Roman"/>
          <w:sz w:val="24"/>
          <w:szCs w:val="24"/>
        </w:rPr>
        <w:t xml:space="preserve">. BRM asigură rolul de contraparte în cadrul tranzacțiilor pe termen scurt desfășurate </w:t>
      </w:r>
      <w:r w:rsidR="00084CB0" w:rsidRPr="00CD279F">
        <w:rPr>
          <w:rFonts w:ascii="Times New Roman" w:hAnsi="Times New Roman"/>
          <w:sz w:val="24"/>
          <w:szCs w:val="24"/>
          <w:lang w:val="en-US"/>
        </w:rPr>
        <w:t xml:space="preserve">Piaţa </w:t>
      </w:r>
      <w:r w:rsidR="00DD3100" w:rsidRPr="00CD279F">
        <w:rPr>
          <w:rFonts w:ascii="Times New Roman" w:hAnsi="Times New Roman"/>
          <w:sz w:val="24"/>
          <w:szCs w:val="24"/>
          <w:lang w:val="en-US"/>
        </w:rPr>
        <w:t>produselor pe termen scurt</w:t>
      </w:r>
      <w:r w:rsidR="00452949" w:rsidRPr="00CD279F">
        <w:rPr>
          <w:rFonts w:ascii="Times New Roman" w:hAnsi="Times New Roman"/>
          <w:sz w:val="24"/>
          <w:szCs w:val="24"/>
        </w:rPr>
        <w:t>.</w:t>
      </w:r>
    </w:p>
    <w:p w14:paraId="0D64D443" w14:textId="5C14082E" w:rsidR="003F170D" w:rsidRPr="00CD279F" w:rsidRDefault="00DD3100" w:rsidP="007465D3">
      <w:pPr>
        <w:pStyle w:val="Listparagraf1"/>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lang w:val="en-US"/>
        </w:rPr>
        <w:t xml:space="preserve">Autoritate competentă </w:t>
      </w:r>
      <w:r w:rsidR="004735B0" w:rsidRPr="00CD279F">
        <w:rPr>
          <w:rFonts w:ascii="Times New Roman" w:hAnsi="Times New Roman"/>
          <w:sz w:val="24"/>
          <w:szCs w:val="24"/>
        </w:rPr>
        <w:t>- Autoritatea Naţională de Reglementare în Domeniul Energiei</w:t>
      </w:r>
      <w:r w:rsidR="00AF09CE" w:rsidRPr="00CD279F">
        <w:rPr>
          <w:rFonts w:ascii="Times New Roman" w:hAnsi="Times New Roman"/>
          <w:b/>
          <w:sz w:val="24"/>
          <w:szCs w:val="24"/>
        </w:rPr>
        <w:t xml:space="preserve"> </w:t>
      </w:r>
      <w:r w:rsidRPr="00CD279F">
        <w:rPr>
          <w:rFonts w:ascii="Times New Roman" w:hAnsi="Times New Roman"/>
          <w:b/>
          <w:sz w:val="24"/>
          <w:szCs w:val="24"/>
        </w:rPr>
        <w:t>(ANRE)</w:t>
      </w:r>
      <w:r w:rsidRPr="00CD279F">
        <w:rPr>
          <w:rFonts w:ascii="Times New Roman" w:hAnsi="Times New Roman"/>
          <w:sz w:val="24"/>
          <w:szCs w:val="24"/>
        </w:rPr>
        <w:t>;</w:t>
      </w:r>
    </w:p>
    <w:p w14:paraId="399B7F0A" w14:textId="5F7715EB" w:rsidR="00F2209A" w:rsidRPr="00CD279F" w:rsidRDefault="00DD3100" w:rsidP="007465D3">
      <w:pPr>
        <w:pStyle w:val="Listparagraf1"/>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rPr>
        <w:t xml:space="preserve">Convenţie </w:t>
      </w:r>
      <w:r w:rsidR="00F2209A" w:rsidRPr="00CD279F">
        <w:rPr>
          <w:rFonts w:ascii="Times New Roman" w:hAnsi="Times New Roman"/>
          <w:sz w:val="24"/>
          <w:szCs w:val="24"/>
        </w:rPr>
        <w:t xml:space="preserve">(Anexa 2 la Regulamentul privind cadrul organizat de tranzacționarea produselor standardizate pe piețele centralizate de gaze naturale administrate de societatea Bursa Română de Mărfuri (Romanian Commodities Exchange) S.A.) - acord standard definit de operatorul pieței centralizate, care se încheie cu participanții, este avizat de autoritatea competentă, și care prevede drepturile și obligațiile reciproce ale părților; </w:t>
      </w:r>
    </w:p>
    <w:p w14:paraId="71C6D0A2" w14:textId="77777777" w:rsidR="00007EF2" w:rsidRPr="00CD279F" w:rsidRDefault="00FA5C4C" w:rsidP="007465D3">
      <w:pPr>
        <w:pStyle w:val="Listparagraf1"/>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rPr>
        <w:t>B</w:t>
      </w:r>
      <w:r w:rsidR="004735B0" w:rsidRPr="00CD279F">
        <w:rPr>
          <w:rFonts w:ascii="Times New Roman" w:hAnsi="Times New Roman"/>
          <w:b/>
          <w:sz w:val="24"/>
          <w:szCs w:val="24"/>
        </w:rPr>
        <w:t xml:space="preserve">roker </w:t>
      </w:r>
      <w:r w:rsidR="004735B0" w:rsidRPr="00CD279F">
        <w:rPr>
          <w:rFonts w:ascii="Times New Roman" w:hAnsi="Times New Roman"/>
          <w:sz w:val="24"/>
          <w:szCs w:val="24"/>
        </w:rPr>
        <w:t xml:space="preserve">- persoana fizică aflată în relaţii de muncă cu operatorul economic sau cu o societate de brokeraj desemnată în Convenţia de participare, având ca principale atribuţii introducerea şi întreţinerea ordinelor în timpul şedinţelor de tranzacţionare şi dreptul de a angaja răspunderea operatorului economic pe care-l reprezintă în relaţia cu </w:t>
      </w:r>
      <w:r w:rsidR="00D230D9" w:rsidRPr="00CD279F">
        <w:rPr>
          <w:rFonts w:ascii="Times New Roman" w:hAnsi="Times New Roman"/>
          <w:sz w:val="24"/>
          <w:szCs w:val="24"/>
        </w:rPr>
        <w:t>BRM</w:t>
      </w:r>
      <w:r w:rsidR="004735B0" w:rsidRPr="00CD279F">
        <w:rPr>
          <w:rFonts w:ascii="Times New Roman" w:hAnsi="Times New Roman"/>
          <w:sz w:val="24"/>
          <w:szCs w:val="24"/>
        </w:rPr>
        <w:t>;</w:t>
      </w:r>
    </w:p>
    <w:p w14:paraId="733EBCAD" w14:textId="34F24B5D" w:rsidR="00D17F1D" w:rsidRPr="00CD279F" w:rsidRDefault="00DD3100"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rPr>
        <w:t xml:space="preserve">Acord </w:t>
      </w:r>
      <w:r w:rsidR="00D230D9" w:rsidRPr="00CD279F">
        <w:rPr>
          <w:rFonts w:ascii="Times New Roman" w:hAnsi="Times New Roman"/>
          <w:b/>
          <w:sz w:val="24"/>
          <w:szCs w:val="24"/>
        </w:rPr>
        <w:t>cadru de prestari servicii de contraparte</w:t>
      </w:r>
      <w:r w:rsidR="004735B0" w:rsidRPr="00CD279F">
        <w:rPr>
          <w:rFonts w:ascii="Times New Roman" w:hAnsi="Times New Roman"/>
          <w:sz w:val="24"/>
          <w:szCs w:val="24"/>
        </w:rPr>
        <w:t>:</w:t>
      </w:r>
      <w:r w:rsidRPr="00CD279F">
        <w:rPr>
          <w:rFonts w:ascii="Times New Roman" w:hAnsi="Times New Roman"/>
          <w:b/>
          <w:sz w:val="24"/>
          <w:szCs w:val="24"/>
        </w:rPr>
        <w:t>pentru piața produselor pe termen scurt</w:t>
      </w:r>
      <w:r w:rsidRPr="00CD279F">
        <w:rPr>
          <w:rFonts w:ascii="Times New Roman" w:eastAsia="Times New Roman" w:hAnsi="Times New Roman"/>
          <w:b/>
          <w:sz w:val="24"/>
          <w:szCs w:val="24"/>
          <w:lang w:val="en-US"/>
        </w:rPr>
        <w:t xml:space="preserve"> </w:t>
      </w:r>
      <w:r w:rsidRPr="00CD279F">
        <w:rPr>
          <w:rFonts w:ascii="Times New Roman" w:eastAsia="Times New Roman" w:hAnsi="Times New Roman"/>
          <w:sz w:val="24"/>
          <w:szCs w:val="24"/>
          <w:lang w:val="en-US"/>
        </w:rPr>
        <w:t>(</w:t>
      </w:r>
      <w:r w:rsidRPr="00CD279F">
        <w:rPr>
          <w:rFonts w:ascii="Times New Roman" w:hAnsi="Times New Roman"/>
          <w:sz w:val="24"/>
          <w:szCs w:val="24"/>
          <w:lang w:val="en-US"/>
        </w:rPr>
        <w:t>Anexa 2 la</w:t>
      </w:r>
      <w:r w:rsidR="0084370F" w:rsidRPr="00CD279F">
        <w:rPr>
          <w:rFonts w:ascii="Times New Roman" w:hAnsi="Times New Roman"/>
          <w:sz w:val="24"/>
          <w:szCs w:val="24"/>
          <w:lang w:val="en-US"/>
        </w:rPr>
        <w:t xml:space="preserve"> prezenta Procedură</w:t>
      </w:r>
      <w:r w:rsidRPr="00CD279F">
        <w:rPr>
          <w:rFonts w:ascii="Times New Roman" w:hAnsi="Times New Roman"/>
          <w:sz w:val="24"/>
          <w:szCs w:val="24"/>
          <w:lang w:val="en-US"/>
        </w:rPr>
        <w:t>)</w:t>
      </w:r>
      <w:r w:rsidR="004735B0" w:rsidRPr="00CD279F">
        <w:rPr>
          <w:rFonts w:ascii="Times New Roman" w:hAnsi="Times New Roman"/>
          <w:sz w:val="24"/>
          <w:szCs w:val="24"/>
        </w:rPr>
        <w:t xml:space="preserve"> acord</w:t>
      </w:r>
      <w:r w:rsidR="00FA5C4C" w:rsidRPr="00CD279F">
        <w:rPr>
          <w:rFonts w:ascii="Times New Roman" w:hAnsi="Times New Roman"/>
          <w:sz w:val="24"/>
          <w:szCs w:val="24"/>
        </w:rPr>
        <w:t xml:space="preserve"> </w:t>
      </w:r>
      <w:r w:rsidR="004735B0" w:rsidRPr="00CD279F">
        <w:rPr>
          <w:rFonts w:ascii="Times New Roman" w:hAnsi="Times New Roman"/>
          <w:sz w:val="24"/>
          <w:szCs w:val="24"/>
        </w:rPr>
        <w:t xml:space="preserve">încheiat între participantul la piață și BRM </w:t>
      </w:r>
      <w:r w:rsidR="00D230D9" w:rsidRPr="00CD279F">
        <w:rPr>
          <w:rFonts w:ascii="Times New Roman" w:hAnsi="Times New Roman"/>
          <w:sz w:val="24"/>
          <w:szCs w:val="24"/>
        </w:rPr>
        <w:t>î</w:t>
      </w:r>
      <w:r w:rsidR="004735B0" w:rsidRPr="00CD279F">
        <w:rPr>
          <w:rFonts w:ascii="Times New Roman" w:hAnsi="Times New Roman"/>
          <w:sz w:val="24"/>
          <w:szCs w:val="24"/>
        </w:rPr>
        <w:t xml:space="preserve">n calitatea acesteia de Contraparte, prin care se stabilesc condițiile </w:t>
      </w:r>
      <w:r w:rsidR="0084370F" w:rsidRPr="00CD279F">
        <w:rPr>
          <w:rFonts w:ascii="Times New Roman" w:hAnsi="Times New Roman"/>
          <w:sz w:val="24"/>
          <w:szCs w:val="24"/>
        </w:rPr>
        <w:t xml:space="preserve">generale </w:t>
      </w:r>
      <w:r w:rsidR="004735B0" w:rsidRPr="00CD279F">
        <w:rPr>
          <w:rFonts w:ascii="Times New Roman" w:hAnsi="Times New Roman"/>
          <w:sz w:val="24"/>
          <w:szCs w:val="24"/>
        </w:rPr>
        <w:t>de decontare și garantare a tranzacțiilor;</w:t>
      </w:r>
    </w:p>
    <w:p w14:paraId="48D9335B" w14:textId="0B3E22C2" w:rsidR="00CA15B0" w:rsidRPr="00CD279F" w:rsidRDefault="00FA5C4C" w:rsidP="007465D3">
      <w:pPr>
        <w:pStyle w:val="ListParagraph"/>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lang w:val="ro-RO"/>
        </w:rPr>
        <w:t>P</w:t>
      </w:r>
      <w:r w:rsidR="004735B0" w:rsidRPr="00CD279F">
        <w:rPr>
          <w:rFonts w:ascii="Times New Roman" w:hAnsi="Times New Roman"/>
          <w:b/>
          <w:sz w:val="24"/>
          <w:szCs w:val="24"/>
          <w:lang w:val="ro-RO"/>
        </w:rPr>
        <w:t xml:space="preserve">articipant </w:t>
      </w:r>
      <w:r w:rsidR="004735B0" w:rsidRPr="00CD279F">
        <w:rPr>
          <w:rFonts w:ascii="Times New Roman" w:hAnsi="Times New Roman"/>
          <w:sz w:val="24"/>
          <w:szCs w:val="24"/>
          <w:lang w:val="ro-RO"/>
        </w:rPr>
        <w:t xml:space="preserve">- operator economic din sectorul gazelor naturale care </w:t>
      </w:r>
      <w:r w:rsidR="00DD3100" w:rsidRPr="00CD279F">
        <w:rPr>
          <w:rFonts w:ascii="Times New Roman" w:eastAsia="Times New Roman" w:hAnsi="Times New Roman"/>
          <w:sz w:val="24"/>
          <w:szCs w:val="24"/>
          <w:lang w:val="ro-RO"/>
        </w:rPr>
        <w:t xml:space="preserve">semnează Convenţia de participare la piaţa de gaze naturale administrată de BRM, semnează </w:t>
      </w:r>
      <w:r w:rsidR="00DD3100" w:rsidRPr="00CD279F">
        <w:rPr>
          <w:rFonts w:ascii="Times New Roman" w:eastAsia="Times New Roman" w:hAnsi="Times New Roman"/>
          <w:sz w:val="24"/>
          <w:szCs w:val="24"/>
          <w:lang w:val="en-US"/>
        </w:rPr>
        <w:t>Acordul cadru de prestari servicii de contraparte</w:t>
      </w:r>
      <w:r w:rsidR="00DD3100" w:rsidRPr="00CD279F">
        <w:rPr>
          <w:rFonts w:ascii="Times New Roman" w:eastAsia="Times New Roman" w:hAnsi="Times New Roman"/>
          <w:b/>
          <w:sz w:val="24"/>
          <w:szCs w:val="24"/>
          <w:lang w:val="en-US"/>
        </w:rPr>
        <w:t xml:space="preserve"> </w:t>
      </w:r>
      <w:r w:rsidR="00DD3100" w:rsidRPr="00CD279F">
        <w:rPr>
          <w:rFonts w:ascii="Times New Roman" w:eastAsia="Times New Roman" w:hAnsi="Times New Roman"/>
          <w:sz w:val="24"/>
          <w:szCs w:val="24"/>
          <w:lang w:val="en-US"/>
        </w:rPr>
        <w:t>pentru piața produselor pe termen scurt</w:t>
      </w:r>
      <w:r w:rsidR="003E7F66" w:rsidRPr="00CD279F">
        <w:rPr>
          <w:rFonts w:ascii="Times New Roman" w:eastAsia="Times New Roman" w:hAnsi="Times New Roman"/>
          <w:b/>
          <w:sz w:val="24"/>
          <w:szCs w:val="24"/>
          <w:lang w:val="ro-RO"/>
        </w:rPr>
        <w:t xml:space="preserve"> </w:t>
      </w:r>
      <w:r w:rsidR="00DD3100" w:rsidRPr="00CD279F">
        <w:rPr>
          <w:rFonts w:ascii="Times New Roman" w:eastAsia="Times New Roman" w:hAnsi="Times New Roman"/>
          <w:sz w:val="24"/>
          <w:szCs w:val="24"/>
          <w:lang w:val="ro-RO"/>
        </w:rPr>
        <w:t xml:space="preserve">și are contract de echilibrare </w:t>
      </w:r>
      <w:r w:rsidR="003E7F66" w:rsidRPr="00CD279F">
        <w:rPr>
          <w:rFonts w:ascii="Times New Roman" w:eastAsia="Times New Roman" w:hAnsi="Times New Roman"/>
          <w:sz w:val="24"/>
          <w:szCs w:val="24"/>
          <w:lang w:val="ro-RO"/>
        </w:rPr>
        <w:t xml:space="preserve">și acces la PVT </w:t>
      </w:r>
      <w:r w:rsidR="00DD3100" w:rsidRPr="00CD279F">
        <w:rPr>
          <w:rFonts w:ascii="Times New Roman" w:eastAsia="Times New Roman" w:hAnsi="Times New Roman"/>
          <w:sz w:val="24"/>
          <w:szCs w:val="24"/>
          <w:lang w:val="ro-RO"/>
        </w:rPr>
        <w:t>în vigoare încheiat cu operatorul sistemului de transport</w:t>
      </w:r>
      <w:r w:rsidR="00DD3100" w:rsidRPr="00CD279F">
        <w:rPr>
          <w:rFonts w:ascii="Times New Roman" w:hAnsi="Times New Roman"/>
          <w:sz w:val="24"/>
          <w:szCs w:val="24"/>
          <w:lang w:val="ro-RO"/>
        </w:rPr>
        <w:t>;</w:t>
      </w:r>
      <w:r w:rsidR="004735B0" w:rsidRPr="00CD279F">
        <w:rPr>
          <w:rFonts w:ascii="Times New Roman" w:hAnsi="Times New Roman"/>
          <w:sz w:val="24"/>
          <w:szCs w:val="24"/>
          <w:lang w:val="ro-RO"/>
        </w:rPr>
        <w:t xml:space="preserve"> </w:t>
      </w:r>
    </w:p>
    <w:p w14:paraId="4F94034C" w14:textId="3D258952" w:rsidR="00007EF2" w:rsidRPr="00CD279F" w:rsidRDefault="00FA5C4C" w:rsidP="007465D3">
      <w:pPr>
        <w:pStyle w:val="ListParagraph"/>
        <w:numPr>
          <w:ilvl w:val="0"/>
          <w:numId w:val="24"/>
        </w:numPr>
        <w:spacing w:after="0"/>
        <w:jc w:val="both"/>
        <w:rPr>
          <w:rFonts w:ascii="Times New Roman" w:eastAsia="Times New Roman" w:hAnsi="Times New Roman"/>
          <w:sz w:val="24"/>
          <w:szCs w:val="24"/>
          <w:lang w:eastAsia="ro-RO"/>
        </w:rPr>
      </w:pPr>
      <w:r w:rsidRPr="00CD279F">
        <w:rPr>
          <w:rFonts w:ascii="Times New Roman" w:hAnsi="Times New Roman"/>
          <w:b/>
          <w:sz w:val="24"/>
          <w:szCs w:val="24"/>
          <w:lang w:val="ro-RO"/>
        </w:rPr>
        <w:t>O</w:t>
      </w:r>
      <w:r w:rsidR="004735B0" w:rsidRPr="00CD279F">
        <w:rPr>
          <w:rFonts w:ascii="Times New Roman" w:hAnsi="Times New Roman"/>
          <w:b/>
          <w:sz w:val="24"/>
          <w:szCs w:val="24"/>
          <w:lang w:val="ro-RO"/>
        </w:rPr>
        <w:t>ferta de vânzare/cumpărare</w:t>
      </w:r>
      <w:r w:rsidR="004735B0" w:rsidRPr="00CD279F">
        <w:rPr>
          <w:rFonts w:ascii="Times New Roman" w:hAnsi="Times New Roman"/>
          <w:sz w:val="24"/>
          <w:szCs w:val="24"/>
          <w:lang w:val="ro-RO"/>
        </w:rPr>
        <w:t xml:space="preserve"> </w:t>
      </w:r>
      <w:r w:rsidR="00E13A62" w:rsidRPr="00CD279F">
        <w:rPr>
          <w:rFonts w:ascii="Times New Roman" w:hAnsi="Times New Roman"/>
          <w:sz w:val="24"/>
          <w:szCs w:val="24"/>
          <w:lang w:val="ro-RO"/>
        </w:rPr>
        <w:t>-</w:t>
      </w:r>
      <w:r w:rsidR="00B32E46" w:rsidRPr="00CD279F">
        <w:rPr>
          <w:rFonts w:ascii="Times New Roman" w:hAnsi="Times New Roman"/>
          <w:sz w:val="24"/>
          <w:szCs w:val="24"/>
          <w:lang w:val="ro-RO"/>
        </w:rPr>
        <w:t xml:space="preserve"> </w:t>
      </w:r>
      <w:r w:rsidR="005A03E8" w:rsidRPr="00CD279F">
        <w:rPr>
          <w:rFonts w:ascii="Times New Roman" w:hAnsi="Times New Roman"/>
          <w:sz w:val="24"/>
          <w:szCs w:val="24"/>
          <w:lang w:val="ro-RO"/>
        </w:rPr>
        <w:t>reprezintă</w:t>
      </w:r>
      <w:r w:rsidR="004735B0" w:rsidRPr="00CD279F">
        <w:rPr>
          <w:rFonts w:ascii="Times New Roman" w:hAnsi="Times New Roman"/>
          <w:sz w:val="24"/>
          <w:szCs w:val="24"/>
          <w:lang w:val="ro-RO"/>
        </w:rPr>
        <w:t xml:space="preserve"> oferta introdusă de către un </w:t>
      </w:r>
      <w:r w:rsidR="00DD3100" w:rsidRPr="00CD279F">
        <w:rPr>
          <w:rFonts w:ascii="Times New Roman" w:hAnsi="Times New Roman"/>
          <w:sz w:val="24"/>
          <w:szCs w:val="24"/>
          <w:lang w:val="ro-RO"/>
        </w:rPr>
        <w:t>participant</w:t>
      </w:r>
      <w:r w:rsidR="004735B0" w:rsidRPr="00CD279F">
        <w:rPr>
          <w:rFonts w:ascii="Times New Roman" w:hAnsi="Times New Roman"/>
          <w:sz w:val="24"/>
          <w:szCs w:val="24"/>
          <w:lang w:val="ro-RO"/>
        </w:rPr>
        <w:t>, constând dintr-o pereche preț</w:t>
      </w:r>
      <w:r w:rsidRPr="00CD279F">
        <w:rPr>
          <w:rFonts w:ascii="Times New Roman" w:hAnsi="Times New Roman"/>
          <w:sz w:val="24"/>
          <w:szCs w:val="24"/>
          <w:lang w:val="ro-RO"/>
        </w:rPr>
        <w:t xml:space="preserve"> </w:t>
      </w:r>
      <w:r w:rsidR="004735B0" w:rsidRPr="00CD279F">
        <w:rPr>
          <w:rFonts w:ascii="Times New Roman" w:hAnsi="Times New Roman"/>
          <w:sz w:val="24"/>
          <w:szCs w:val="24"/>
          <w:lang w:val="ro-RO"/>
        </w:rPr>
        <w:t>-</w:t>
      </w:r>
      <w:r w:rsidRPr="00CD279F">
        <w:rPr>
          <w:rFonts w:ascii="Times New Roman" w:hAnsi="Times New Roman"/>
          <w:sz w:val="24"/>
          <w:szCs w:val="24"/>
          <w:lang w:val="ro-RO"/>
        </w:rPr>
        <w:t xml:space="preserve"> </w:t>
      </w:r>
      <w:r w:rsidR="004735B0" w:rsidRPr="00CD279F">
        <w:rPr>
          <w:rFonts w:ascii="Times New Roman" w:hAnsi="Times New Roman"/>
          <w:sz w:val="24"/>
          <w:szCs w:val="24"/>
          <w:lang w:val="ro-RO"/>
        </w:rPr>
        <w:t>cantitate</w:t>
      </w:r>
      <w:r w:rsidR="00D230D9" w:rsidRPr="00CD279F">
        <w:rPr>
          <w:rFonts w:ascii="Times New Roman" w:hAnsi="Times New Roman"/>
          <w:sz w:val="24"/>
          <w:szCs w:val="24"/>
          <w:lang w:val="ro-RO"/>
        </w:rPr>
        <w:t>,</w:t>
      </w:r>
      <w:r w:rsidR="004735B0" w:rsidRPr="00CD279F">
        <w:rPr>
          <w:rFonts w:ascii="Times New Roman" w:hAnsi="Times New Roman"/>
          <w:sz w:val="24"/>
          <w:szCs w:val="24"/>
          <w:lang w:val="ro-RO"/>
        </w:rPr>
        <w:t xml:space="preserve"> cu atributul </w:t>
      </w:r>
      <w:r w:rsidR="00D230D9" w:rsidRPr="00CD279F">
        <w:rPr>
          <w:rFonts w:ascii="Times New Roman" w:hAnsi="Times New Roman"/>
          <w:sz w:val="24"/>
          <w:szCs w:val="24"/>
          <w:lang w:val="ro-RO"/>
        </w:rPr>
        <w:t>şi</w:t>
      </w:r>
      <w:r w:rsidR="004735B0" w:rsidRPr="00CD279F">
        <w:rPr>
          <w:rFonts w:ascii="Times New Roman" w:hAnsi="Times New Roman"/>
          <w:sz w:val="24"/>
          <w:szCs w:val="24"/>
          <w:lang w:val="ro-RO"/>
        </w:rPr>
        <w:t xml:space="preserve"> perioada de valabilitate aferent</w:t>
      </w:r>
      <w:r w:rsidR="00D230D9" w:rsidRPr="00CD279F">
        <w:rPr>
          <w:rFonts w:ascii="Times New Roman" w:hAnsi="Times New Roman"/>
          <w:sz w:val="24"/>
          <w:szCs w:val="24"/>
          <w:lang w:val="ro-RO"/>
        </w:rPr>
        <w:t>e</w:t>
      </w:r>
      <w:r w:rsidR="004735B0" w:rsidRPr="00CD279F">
        <w:rPr>
          <w:rFonts w:ascii="Times New Roman" w:hAnsi="Times New Roman"/>
          <w:sz w:val="24"/>
          <w:szCs w:val="24"/>
          <w:lang w:val="ro-RO"/>
        </w:rPr>
        <w:t xml:space="preserve"> </w:t>
      </w:r>
      <w:r w:rsidR="005A03E8" w:rsidRPr="00CD279F">
        <w:rPr>
          <w:rFonts w:ascii="Times New Roman" w:hAnsi="Times New Roman"/>
          <w:sz w:val="24"/>
          <w:szCs w:val="24"/>
          <w:lang w:val="ro-RO"/>
        </w:rPr>
        <w:t>produsului tranzacţ</w:t>
      </w:r>
      <w:r w:rsidRPr="00CD279F">
        <w:rPr>
          <w:rFonts w:ascii="Times New Roman" w:hAnsi="Times New Roman"/>
          <w:sz w:val="24"/>
          <w:szCs w:val="24"/>
          <w:lang w:val="ro-RO"/>
        </w:rPr>
        <w:t>i</w:t>
      </w:r>
      <w:r w:rsidR="005A03E8" w:rsidRPr="00CD279F">
        <w:rPr>
          <w:rFonts w:ascii="Times New Roman" w:hAnsi="Times New Roman"/>
          <w:sz w:val="24"/>
          <w:szCs w:val="24"/>
          <w:lang w:val="ro-RO"/>
        </w:rPr>
        <w:t>onabil</w:t>
      </w:r>
      <w:r w:rsidR="004735B0" w:rsidRPr="00CD279F">
        <w:rPr>
          <w:rFonts w:ascii="Times New Roman" w:hAnsi="Times New Roman"/>
          <w:sz w:val="24"/>
          <w:szCs w:val="24"/>
          <w:lang w:val="ro-RO"/>
        </w:rPr>
        <w:t xml:space="preserve"> și care reprezintă angajamentul</w:t>
      </w:r>
      <w:r w:rsidR="00D230D9" w:rsidRPr="00CD279F">
        <w:rPr>
          <w:rFonts w:ascii="Times New Roman" w:hAnsi="Times New Roman"/>
          <w:sz w:val="24"/>
          <w:szCs w:val="24"/>
          <w:lang w:val="ro-RO"/>
        </w:rPr>
        <w:t xml:space="preserve"> </w:t>
      </w:r>
      <w:r w:rsidR="004735B0" w:rsidRPr="00CD279F">
        <w:rPr>
          <w:rFonts w:ascii="Times New Roman" w:hAnsi="Times New Roman"/>
          <w:sz w:val="24"/>
          <w:szCs w:val="24"/>
          <w:lang w:val="ro-RO"/>
        </w:rPr>
        <w:t>ferm al participantului;</w:t>
      </w:r>
    </w:p>
    <w:p w14:paraId="7C4F6142" w14:textId="1FEAC515" w:rsidR="00D30842" w:rsidRPr="00CD279F" w:rsidRDefault="00FA5C4C" w:rsidP="007465D3">
      <w:pPr>
        <w:pStyle w:val="ListParagraph"/>
        <w:numPr>
          <w:ilvl w:val="0"/>
          <w:numId w:val="24"/>
        </w:numPr>
        <w:spacing w:after="0"/>
        <w:jc w:val="both"/>
        <w:rPr>
          <w:rFonts w:ascii="Times New Roman" w:hAnsi="Times New Roman"/>
          <w:sz w:val="24"/>
          <w:szCs w:val="24"/>
        </w:rPr>
      </w:pPr>
      <w:r w:rsidRPr="00CD279F">
        <w:rPr>
          <w:rFonts w:ascii="Times New Roman" w:hAnsi="Times New Roman"/>
          <w:b/>
          <w:sz w:val="24"/>
          <w:szCs w:val="24"/>
        </w:rPr>
        <w:t>P</w:t>
      </w:r>
      <w:r w:rsidR="004735B0" w:rsidRPr="00CD279F">
        <w:rPr>
          <w:rFonts w:ascii="Times New Roman" w:hAnsi="Times New Roman"/>
          <w:b/>
          <w:sz w:val="24"/>
          <w:szCs w:val="24"/>
        </w:rPr>
        <w:t>reţul de adjudecare</w:t>
      </w:r>
      <w:r w:rsidR="004735B0" w:rsidRPr="00CD279F">
        <w:rPr>
          <w:rFonts w:ascii="Times New Roman" w:hAnsi="Times New Roman"/>
          <w:sz w:val="24"/>
          <w:szCs w:val="24"/>
        </w:rPr>
        <w:t xml:space="preserve"> - preţul rezultat din tranzac</w:t>
      </w:r>
      <w:r w:rsidR="00D230D9" w:rsidRPr="00CD279F">
        <w:rPr>
          <w:rFonts w:ascii="Times New Roman" w:hAnsi="Times New Roman"/>
          <w:sz w:val="24"/>
          <w:szCs w:val="24"/>
        </w:rPr>
        <w:t>ţ</w:t>
      </w:r>
      <w:r w:rsidR="004735B0" w:rsidRPr="00CD279F">
        <w:rPr>
          <w:rFonts w:ascii="Times New Roman" w:hAnsi="Times New Roman"/>
          <w:sz w:val="24"/>
          <w:szCs w:val="24"/>
        </w:rPr>
        <w:t xml:space="preserve">ionarea </w:t>
      </w:r>
      <w:r w:rsidR="005A03E8" w:rsidRPr="00CD279F">
        <w:rPr>
          <w:rFonts w:ascii="Times New Roman" w:hAnsi="Times New Roman"/>
          <w:sz w:val="24"/>
          <w:szCs w:val="24"/>
        </w:rPr>
        <w:t xml:space="preserve">produselor de </w:t>
      </w:r>
      <w:r w:rsidR="004735B0" w:rsidRPr="00CD279F">
        <w:rPr>
          <w:rFonts w:ascii="Times New Roman" w:hAnsi="Times New Roman"/>
          <w:sz w:val="24"/>
          <w:szCs w:val="24"/>
        </w:rPr>
        <w:t xml:space="preserve">pe </w:t>
      </w:r>
      <w:r w:rsidR="00D230D9" w:rsidRPr="00CD279F">
        <w:rPr>
          <w:rFonts w:ascii="Times New Roman" w:hAnsi="Times New Roman"/>
          <w:sz w:val="24"/>
          <w:szCs w:val="24"/>
        </w:rPr>
        <w:t>P</w:t>
      </w:r>
      <w:r w:rsidR="004735B0" w:rsidRPr="00CD279F">
        <w:rPr>
          <w:rFonts w:ascii="Times New Roman" w:hAnsi="Times New Roman"/>
          <w:sz w:val="24"/>
          <w:szCs w:val="24"/>
        </w:rPr>
        <w:t xml:space="preserve">iaţa </w:t>
      </w:r>
      <w:r w:rsidR="00DD3100" w:rsidRPr="00CD279F">
        <w:rPr>
          <w:rFonts w:ascii="Times New Roman" w:hAnsi="Times New Roman"/>
          <w:sz w:val="24"/>
          <w:szCs w:val="24"/>
          <w:lang w:val="en-US"/>
        </w:rPr>
        <w:t>produselor pe termen scurt</w:t>
      </w:r>
      <w:r w:rsidR="004735B0" w:rsidRPr="00CD279F">
        <w:rPr>
          <w:rFonts w:ascii="Times New Roman" w:hAnsi="Times New Roman"/>
          <w:sz w:val="24"/>
          <w:szCs w:val="24"/>
        </w:rPr>
        <w:t>;</w:t>
      </w:r>
    </w:p>
    <w:p w14:paraId="0C531B57" w14:textId="2A8E9FCC"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C</w:t>
      </w:r>
      <w:r w:rsidR="004735B0" w:rsidRPr="00CD279F">
        <w:rPr>
          <w:rFonts w:ascii="Times New Roman" w:hAnsi="Times New Roman"/>
          <w:b/>
          <w:sz w:val="24"/>
          <w:szCs w:val="24"/>
          <w:lang w:val="ro-RO"/>
        </w:rPr>
        <w:t>onfirmare de tranzacţie</w:t>
      </w:r>
      <w:r w:rsidR="004735B0" w:rsidRPr="00CD279F">
        <w:rPr>
          <w:rFonts w:ascii="Times New Roman" w:hAnsi="Times New Roman"/>
          <w:sz w:val="24"/>
          <w:szCs w:val="24"/>
          <w:lang w:val="ro-RO"/>
        </w:rPr>
        <w:t xml:space="preserve"> – notificare accesată de către participantul la </w:t>
      </w:r>
      <w:r w:rsidR="00D230D9" w:rsidRPr="00CD279F">
        <w:rPr>
          <w:rFonts w:ascii="Times New Roman" w:hAnsi="Times New Roman"/>
          <w:sz w:val="24"/>
          <w:szCs w:val="24"/>
        </w:rPr>
        <w:t xml:space="preserve">Piața </w:t>
      </w:r>
      <w:r w:rsidR="00DD3100" w:rsidRPr="00CD279F">
        <w:rPr>
          <w:rFonts w:ascii="Times New Roman" w:hAnsi="Times New Roman"/>
          <w:sz w:val="24"/>
          <w:szCs w:val="24"/>
          <w:lang w:val="en-US"/>
        </w:rPr>
        <w:t>produselor pe termen scurt</w:t>
      </w:r>
      <w:r w:rsidR="008429B4" w:rsidRPr="00CD279F">
        <w:rPr>
          <w:rFonts w:ascii="Times New Roman" w:hAnsi="Times New Roman"/>
          <w:sz w:val="24"/>
          <w:szCs w:val="24"/>
        </w:rPr>
        <w:t xml:space="preserve"> </w:t>
      </w:r>
      <w:r w:rsidR="004735B0" w:rsidRPr="00CD279F">
        <w:rPr>
          <w:rFonts w:ascii="Times New Roman" w:hAnsi="Times New Roman"/>
          <w:sz w:val="24"/>
          <w:szCs w:val="24"/>
          <w:lang w:val="ro-RO"/>
        </w:rPr>
        <w:t>prin intermediul sistemului de tranzacţionare administrat de BRM</w:t>
      </w:r>
      <w:r w:rsidR="00D230D9" w:rsidRPr="00CD279F">
        <w:rPr>
          <w:rFonts w:ascii="Times New Roman" w:hAnsi="Times New Roman"/>
          <w:sz w:val="24"/>
          <w:szCs w:val="24"/>
          <w:lang w:val="ro-RO"/>
        </w:rPr>
        <w:t>,</w:t>
      </w:r>
      <w:r w:rsidR="004735B0" w:rsidRPr="00CD279F">
        <w:rPr>
          <w:rFonts w:ascii="Times New Roman" w:hAnsi="Times New Roman"/>
          <w:sz w:val="24"/>
          <w:szCs w:val="24"/>
          <w:lang w:val="ro-RO"/>
        </w:rPr>
        <w:t xml:space="preserve"> care confirmă o tranzacţie efectuată de acesta;</w:t>
      </w:r>
    </w:p>
    <w:p w14:paraId="6B4C7D8B" w14:textId="2CFE56FF"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G</w:t>
      </w:r>
      <w:r w:rsidR="004735B0" w:rsidRPr="00CD279F">
        <w:rPr>
          <w:rFonts w:ascii="Times New Roman" w:hAnsi="Times New Roman"/>
          <w:b/>
          <w:sz w:val="24"/>
          <w:szCs w:val="24"/>
          <w:lang w:val="ro-RO"/>
        </w:rPr>
        <w:t>aranţia</w:t>
      </w:r>
      <w:r w:rsidR="004735B0" w:rsidRPr="00CD279F">
        <w:rPr>
          <w:rFonts w:ascii="Times New Roman" w:hAnsi="Times New Roman"/>
          <w:sz w:val="24"/>
          <w:szCs w:val="24"/>
          <w:lang w:val="ro-RO"/>
        </w:rPr>
        <w:t xml:space="preserve"> - valoarea scrisorii de garanţie bancară </w:t>
      </w:r>
      <w:r w:rsidR="00EA3DF6" w:rsidRPr="00CD279F">
        <w:rPr>
          <w:rFonts w:ascii="Times New Roman" w:hAnsi="Times New Roman"/>
          <w:sz w:val="24"/>
          <w:szCs w:val="24"/>
          <w:lang w:val="ro-RO"/>
        </w:rPr>
        <w:t>şi/</w:t>
      </w:r>
      <w:r w:rsidR="004735B0" w:rsidRPr="00CD279F">
        <w:rPr>
          <w:rFonts w:ascii="Times New Roman" w:hAnsi="Times New Roman"/>
          <w:sz w:val="24"/>
          <w:szCs w:val="24"/>
          <w:lang w:val="ro-RO"/>
        </w:rPr>
        <w:t xml:space="preserve">sau a depozitului colateral depus în contul ESCROW nominalizat la banca agreată de BRM, calculate și reactualizate de BRM </w:t>
      </w:r>
      <w:r w:rsidR="005A03E8" w:rsidRPr="00CD279F">
        <w:rPr>
          <w:rFonts w:ascii="Times New Roman" w:hAnsi="Times New Roman"/>
          <w:sz w:val="24"/>
          <w:szCs w:val="24"/>
          <w:lang w:val="ro-RO"/>
        </w:rPr>
        <w:t>î</w:t>
      </w:r>
      <w:r w:rsidR="004735B0" w:rsidRPr="00CD279F">
        <w:rPr>
          <w:rFonts w:ascii="Times New Roman" w:hAnsi="Times New Roman"/>
          <w:sz w:val="24"/>
          <w:szCs w:val="24"/>
          <w:lang w:val="ro-RO"/>
        </w:rPr>
        <w:t xml:space="preserve">n calitate de Contraparte, faţă de care se validează ofertele introduse </w:t>
      </w:r>
      <w:r w:rsidR="00DD3100" w:rsidRPr="00CD279F">
        <w:rPr>
          <w:rFonts w:ascii="Times New Roman" w:hAnsi="Times New Roman"/>
          <w:sz w:val="24"/>
          <w:szCs w:val="24"/>
          <w:lang w:val="ro-RO"/>
        </w:rPr>
        <w:t>pe Piaţa</w:t>
      </w:r>
      <w:r w:rsidR="00084CB0" w:rsidRPr="00CD279F">
        <w:rPr>
          <w:rFonts w:ascii="Times New Roman" w:hAnsi="Times New Roman"/>
          <w:sz w:val="24"/>
          <w:szCs w:val="24"/>
          <w:lang w:val="en-US"/>
        </w:rPr>
        <w:t xml:space="preserve"> </w:t>
      </w:r>
      <w:r w:rsidR="00DD3100" w:rsidRPr="00CD279F">
        <w:rPr>
          <w:rFonts w:ascii="Times New Roman" w:hAnsi="Times New Roman"/>
          <w:sz w:val="24"/>
          <w:szCs w:val="24"/>
          <w:lang w:val="en-US"/>
        </w:rPr>
        <w:t>produselor pe termen scurt</w:t>
      </w:r>
      <w:r w:rsidR="004735B0" w:rsidRPr="00CD279F">
        <w:rPr>
          <w:rFonts w:ascii="Times New Roman" w:hAnsi="Times New Roman"/>
          <w:sz w:val="24"/>
          <w:szCs w:val="24"/>
          <w:lang w:val="ro-RO"/>
        </w:rPr>
        <w:t>;</w:t>
      </w:r>
    </w:p>
    <w:p w14:paraId="70792C63" w14:textId="5BB53AB9"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N</w:t>
      </w:r>
      <w:r w:rsidR="004735B0" w:rsidRPr="00CD279F">
        <w:rPr>
          <w:rFonts w:ascii="Times New Roman" w:hAnsi="Times New Roman"/>
          <w:b/>
          <w:sz w:val="24"/>
          <w:szCs w:val="24"/>
          <w:lang w:val="ro-RO"/>
        </w:rPr>
        <w:t>ota de decontare zilnică</w:t>
      </w:r>
      <w:r w:rsidR="004735B0" w:rsidRPr="00CD279F">
        <w:rPr>
          <w:rFonts w:ascii="Times New Roman" w:hAnsi="Times New Roman"/>
          <w:sz w:val="24"/>
          <w:szCs w:val="24"/>
          <w:lang w:val="ro-RO"/>
        </w:rPr>
        <w:t xml:space="preserve"> (NDZ) - notificare emisă de sistemul de tranzacţionare pentru fiecare participant la </w:t>
      </w:r>
      <w:r w:rsidR="00DD3100" w:rsidRPr="00CD279F">
        <w:rPr>
          <w:rFonts w:ascii="Times New Roman" w:hAnsi="Times New Roman"/>
          <w:sz w:val="24"/>
          <w:szCs w:val="24"/>
          <w:lang w:val="ro-RO"/>
        </w:rPr>
        <w:t xml:space="preserve">Piaţa </w:t>
      </w:r>
      <w:r w:rsidR="00DD3100" w:rsidRPr="00CD279F">
        <w:rPr>
          <w:rFonts w:ascii="Times New Roman" w:hAnsi="Times New Roman"/>
          <w:sz w:val="24"/>
          <w:szCs w:val="24"/>
          <w:lang w:val="en-US"/>
        </w:rPr>
        <w:t>produselor pe termen scurt</w:t>
      </w:r>
      <w:r w:rsidR="004735B0" w:rsidRPr="00CD279F">
        <w:rPr>
          <w:rFonts w:ascii="Times New Roman" w:hAnsi="Times New Roman"/>
          <w:sz w:val="24"/>
          <w:szCs w:val="24"/>
          <w:lang w:val="ro-RO"/>
        </w:rPr>
        <w:t xml:space="preserve"> și pentru banca desemnata de BRM, în care sunt specificate, cumulate la nivel de zi gazieră de livrare, cantităţile de gaze naturale tranzacţionate la vânzare/cumpărare şi valorile totale şi nete ale drepturilor de încasare/obligaţiilor de plată;</w:t>
      </w:r>
    </w:p>
    <w:p w14:paraId="73A8CB92" w14:textId="141BF39E"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S</w:t>
      </w:r>
      <w:r w:rsidR="004735B0" w:rsidRPr="00CD279F">
        <w:rPr>
          <w:rFonts w:ascii="Times New Roman" w:hAnsi="Times New Roman"/>
          <w:b/>
          <w:sz w:val="24"/>
          <w:szCs w:val="24"/>
          <w:lang w:val="ro-RO"/>
        </w:rPr>
        <w:t>esiune de tranzacţionare</w:t>
      </w:r>
      <w:r w:rsidR="004735B0" w:rsidRPr="00CD279F">
        <w:rPr>
          <w:rFonts w:ascii="Times New Roman" w:hAnsi="Times New Roman"/>
          <w:sz w:val="24"/>
          <w:szCs w:val="24"/>
          <w:lang w:val="ro-RO"/>
        </w:rPr>
        <w:t xml:space="preserve"> - </w:t>
      </w:r>
      <w:r w:rsidR="00C067B5" w:rsidRPr="00CD279F">
        <w:rPr>
          <w:rFonts w:ascii="Times New Roman" w:hAnsi="Times New Roman"/>
          <w:sz w:val="24"/>
          <w:szCs w:val="24"/>
          <w:lang w:val="ro-RO"/>
        </w:rPr>
        <w:t xml:space="preserve">program de </w:t>
      </w:r>
      <w:r w:rsidR="004735B0" w:rsidRPr="00CD279F">
        <w:rPr>
          <w:rFonts w:ascii="Times New Roman" w:hAnsi="Times New Roman"/>
          <w:sz w:val="24"/>
          <w:szCs w:val="24"/>
          <w:lang w:val="ro-RO"/>
        </w:rPr>
        <w:t>derulare a procesului de tranzacţionare în care se pot introduce, modifica, anula sau suspenda oferte</w:t>
      </w:r>
      <w:r w:rsidR="00C067B5" w:rsidRPr="00CD279F">
        <w:rPr>
          <w:rFonts w:ascii="Times New Roman" w:hAnsi="Times New Roman"/>
          <w:sz w:val="24"/>
          <w:szCs w:val="24"/>
          <w:lang w:val="ro-RO"/>
        </w:rPr>
        <w:t xml:space="preserve"> </w:t>
      </w:r>
      <w:r w:rsidR="005A03E8" w:rsidRPr="00CD279F">
        <w:rPr>
          <w:rFonts w:ascii="Times New Roman" w:hAnsi="Times New Roman"/>
          <w:sz w:val="24"/>
          <w:szCs w:val="24"/>
          <w:lang w:val="ro-RO"/>
        </w:rPr>
        <w:t>de v</w:t>
      </w:r>
      <w:r w:rsidR="00C067B5" w:rsidRPr="00CD279F">
        <w:rPr>
          <w:rFonts w:ascii="Times New Roman" w:hAnsi="Times New Roman"/>
          <w:sz w:val="24"/>
          <w:szCs w:val="24"/>
          <w:lang w:val="ro-RO"/>
        </w:rPr>
        <w:t>â</w:t>
      </w:r>
      <w:r w:rsidR="005A03E8" w:rsidRPr="00CD279F">
        <w:rPr>
          <w:rFonts w:ascii="Times New Roman" w:hAnsi="Times New Roman"/>
          <w:sz w:val="24"/>
          <w:szCs w:val="24"/>
          <w:lang w:val="ro-RO"/>
        </w:rPr>
        <w:t>nzare</w:t>
      </w:r>
      <w:r w:rsidR="00C067B5" w:rsidRPr="00CD279F">
        <w:rPr>
          <w:rFonts w:ascii="Times New Roman" w:hAnsi="Times New Roman"/>
          <w:sz w:val="24"/>
          <w:szCs w:val="24"/>
          <w:lang w:val="ro-RO"/>
        </w:rPr>
        <w:t xml:space="preserve"> şi /sau de </w:t>
      </w:r>
      <w:r w:rsidR="005A03E8" w:rsidRPr="00CD279F">
        <w:rPr>
          <w:rFonts w:ascii="Times New Roman" w:hAnsi="Times New Roman"/>
          <w:sz w:val="24"/>
          <w:szCs w:val="24"/>
          <w:lang w:val="ro-RO"/>
        </w:rPr>
        <w:t>cump</w:t>
      </w:r>
      <w:r w:rsidR="00C067B5" w:rsidRPr="00CD279F">
        <w:rPr>
          <w:rFonts w:ascii="Times New Roman" w:hAnsi="Times New Roman"/>
          <w:sz w:val="24"/>
          <w:szCs w:val="24"/>
          <w:lang w:val="ro-RO"/>
        </w:rPr>
        <w:t>ă</w:t>
      </w:r>
      <w:r w:rsidR="005A03E8" w:rsidRPr="00CD279F">
        <w:rPr>
          <w:rFonts w:ascii="Times New Roman" w:hAnsi="Times New Roman"/>
          <w:sz w:val="24"/>
          <w:szCs w:val="24"/>
          <w:lang w:val="ro-RO"/>
        </w:rPr>
        <w:t xml:space="preserve">rare </w:t>
      </w:r>
      <w:r w:rsidR="004735B0" w:rsidRPr="00CD279F">
        <w:rPr>
          <w:rFonts w:ascii="Times New Roman" w:hAnsi="Times New Roman"/>
          <w:sz w:val="24"/>
          <w:szCs w:val="24"/>
          <w:lang w:val="ro-RO"/>
        </w:rPr>
        <w:t xml:space="preserve"> şi se pot încheia tranzacţii, dacă </w:t>
      </w:r>
      <w:r w:rsidR="00C067B5" w:rsidRPr="00CD279F">
        <w:rPr>
          <w:rFonts w:ascii="Times New Roman" w:hAnsi="Times New Roman"/>
          <w:sz w:val="24"/>
          <w:szCs w:val="24"/>
          <w:lang w:val="ro-RO"/>
        </w:rPr>
        <w:t>sunt</w:t>
      </w:r>
      <w:r w:rsidR="004735B0" w:rsidRPr="00CD279F">
        <w:rPr>
          <w:rFonts w:ascii="Times New Roman" w:hAnsi="Times New Roman"/>
          <w:sz w:val="24"/>
          <w:szCs w:val="24"/>
          <w:lang w:val="ro-RO"/>
        </w:rPr>
        <w:t xml:space="preserve"> îndeplin</w:t>
      </w:r>
      <w:r w:rsidR="00C067B5" w:rsidRPr="00CD279F">
        <w:rPr>
          <w:rFonts w:ascii="Times New Roman" w:hAnsi="Times New Roman"/>
          <w:sz w:val="24"/>
          <w:szCs w:val="24"/>
          <w:lang w:val="ro-RO"/>
        </w:rPr>
        <w:t>ite</w:t>
      </w:r>
      <w:r w:rsidR="004735B0" w:rsidRPr="00CD279F">
        <w:rPr>
          <w:rFonts w:ascii="Times New Roman" w:hAnsi="Times New Roman"/>
          <w:sz w:val="24"/>
          <w:szCs w:val="24"/>
          <w:lang w:val="ro-RO"/>
        </w:rPr>
        <w:t xml:space="preserve"> condiţiile de corelare</w:t>
      </w:r>
      <w:r w:rsidR="00EA3DF6" w:rsidRPr="00CD279F">
        <w:rPr>
          <w:rFonts w:ascii="Times New Roman" w:hAnsi="Times New Roman"/>
          <w:sz w:val="24"/>
          <w:szCs w:val="24"/>
          <w:lang w:val="ro-RO"/>
        </w:rPr>
        <w:t>.</w:t>
      </w:r>
      <w:r w:rsidR="004735B0" w:rsidRPr="00CD279F">
        <w:rPr>
          <w:rFonts w:ascii="Times New Roman" w:hAnsi="Times New Roman"/>
          <w:sz w:val="24"/>
          <w:szCs w:val="24"/>
          <w:lang w:val="ro-RO"/>
        </w:rPr>
        <w:t xml:space="preserve"> </w:t>
      </w:r>
      <w:r w:rsidR="00DD3100" w:rsidRPr="00CD279F">
        <w:rPr>
          <w:rFonts w:ascii="Times New Roman" w:hAnsi="Times New Roman"/>
          <w:sz w:val="24"/>
          <w:szCs w:val="24"/>
          <w:lang w:val="ro-RO"/>
        </w:rPr>
        <w:t xml:space="preserve">Piața </w:t>
      </w:r>
      <w:r w:rsidR="00DD3100" w:rsidRPr="00CD279F">
        <w:rPr>
          <w:rFonts w:ascii="Times New Roman" w:hAnsi="Times New Roman"/>
          <w:sz w:val="24"/>
          <w:szCs w:val="24"/>
          <w:lang w:val="en-US"/>
        </w:rPr>
        <w:t>produselor pe termen scurt</w:t>
      </w:r>
      <w:r w:rsidR="004735B0" w:rsidRPr="00CD279F">
        <w:rPr>
          <w:rFonts w:ascii="Times New Roman" w:hAnsi="Times New Roman"/>
          <w:sz w:val="24"/>
          <w:szCs w:val="24"/>
          <w:lang w:val="ro-RO"/>
        </w:rPr>
        <w:t xml:space="preserve"> administrată de BRM funcționează </w:t>
      </w:r>
      <w:r w:rsidR="004735B0" w:rsidRPr="00CD279F">
        <w:rPr>
          <w:rFonts w:ascii="Times New Roman" w:hAnsi="Times New Roman"/>
          <w:sz w:val="24"/>
          <w:szCs w:val="24"/>
        </w:rPr>
        <w:t>24 de ore/zi, 7 zile pe săptămână;</w:t>
      </w:r>
    </w:p>
    <w:p w14:paraId="2D9698C0" w14:textId="183A3FD3"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S</w:t>
      </w:r>
      <w:r w:rsidR="004735B0" w:rsidRPr="00CD279F">
        <w:rPr>
          <w:rFonts w:ascii="Times New Roman" w:hAnsi="Times New Roman"/>
          <w:b/>
          <w:sz w:val="24"/>
          <w:szCs w:val="24"/>
          <w:lang w:val="ro-RO"/>
        </w:rPr>
        <w:t>istem de tranzacţionare</w:t>
      </w:r>
      <w:r w:rsidR="004735B0" w:rsidRPr="00CD279F">
        <w:rPr>
          <w:rFonts w:ascii="Times New Roman" w:hAnsi="Times New Roman"/>
          <w:sz w:val="24"/>
          <w:szCs w:val="24"/>
          <w:lang w:val="ro-RO"/>
        </w:rPr>
        <w:t xml:space="preserve">– sistem informatic </w:t>
      </w:r>
      <w:r w:rsidR="00C067B5" w:rsidRPr="00CD279F">
        <w:rPr>
          <w:rFonts w:ascii="Times New Roman" w:hAnsi="Times New Roman"/>
          <w:sz w:val="24"/>
          <w:szCs w:val="24"/>
          <w:lang w:val="ro-RO"/>
        </w:rPr>
        <w:t>exploatat şi administrat</w:t>
      </w:r>
      <w:r w:rsidR="004735B0" w:rsidRPr="00CD279F">
        <w:rPr>
          <w:rFonts w:ascii="Times New Roman" w:hAnsi="Times New Roman"/>
          <w:sz w:val="24"/>
          <w:szCs w:val="24"/>
          <w:lang w:val="ro-RO"/>
        </w:rPr>
        <w:t xml:space="preserve"> de BRM</w:t>
      </w:r>
      <w:r w:rsidR="00C067B5" w:rsidRPr="00CD279F">
        <w:rPr>
          <w:rFonts w:ascii="Times New Roman" w:hAnsi="Times New Roman"/>
          <w:sz w:val="24"/>
          <w:szCs w:val="24"/>
          <w:lang w:val="ro-RO"/>
        </w:rPr>
        <w:t>,</w:t>
      </w:r>
      <w:r w:rsidR="004735B0" w:rsidRPr="00CD279F">
        <w:rPr>
          <w:rFonts w:ascii="Times New Roman" w:hAnsi="Times New Roman"/>
          <w:sz w:val="24"/>
          <w:szCs w:val="24"/>
          <w:lang w:val="ro-RO"/>
        </w:rPr>
        <w:t xml:space="preserve"> în scopul realizării tranzacţiilor pe </w:t>
      </w:r>
      <w:r w:rsidR="00C067B5" w:rsidRPr="00CD279F">
        <w:rPr>
          <w:rFonts w:ascii="Times New Roman" w:hAnsi="Times New Roman"/>
          <w:sz w:val="24"/>
          <w:szCs w:val="24"/>
          <w:lang w:val="ro-RO"/>
        </w:rPr>
        <w:t>P</w:t>
      </w:r>
      <w:r w:rsidR="004735B0" w:rsidRPr="00CD279F">
        <w:rPr>
          <w:rFonts w:ascii="Times New Roman" w:hAnsi="Times New Roman"/>
          <w:sz w:val="24"/>
          <w:szCs w:val="24"/>
          <w:lang w:val="ro-RO"/>
        </w:rPr>
        <w:t xml:space="preserve">iaţa </w:t>
      </w:r>
      <w:r w:rsidR="00DD3100" w:rsidRPr="00CD279F">
        <w:rPr>
          <w:rFonts w:ascii="Times New Roman" w:hAnsi="Times New Roman"/>
          <w:sz w:val="24"/>
          <w:szCs w:val="24"/>
          <w:lang w:val="en-US"/>
        </w:rPr>
        <w:t>produselor pe termen scurt</w:t>
      </w:r>
      <w:r w:rsidR="00DD3100" w:rsidRPr="00CD279F">
        <w:rPr>
          <w:rFonts w:ascii="Times New Roman" w:hAnsi="Times New Roman"/>
          <w:sz w:val="24"/>
          <w:szCs w:val="24"/>
          <w:lang w:val="ro-RO"/>
        </w:rPr>
        <w:t xml:space="preserve"> de gaze</w:t>
      </w:r>
      <w:r w:rsidR="004735B0" w:rsidRPr="00CD279F">
        <w:rPr>
          <w:rFonts w:ascii="Times New Roman" w:hAnsi="Times New Roman"/>
          <w:sz w:val="24"/>
          <w:szCs w:val="24"/>
          <w:lang w:val="ro-RO"/>
        </w:rPr>
        <w:t xml:space="preserve"> naturale;</w:t>
      </w:r>
    </w:p>
    <w:p w14:paraId="056EC935" w14:textId="77777777" w:rsidR="00D30842" w:rsidRPr="00CD279F" w:rsidRDefault="00FA5C4C" w:rsidP="007465D3">
      <w:pPr>
        <w:pStyle w:val="ListParagraph"/>
        <w:numPr>
          <w:ilvl w:val="0"/>
          <w:numId w:val="24"/>
        </w:numPr>
        <w:jc w:val="both"/>
        <w:rPr>
          <w:rFonts w:ascii="Times New Roman" w:hAnsi="Times New Roman"/>
          <w:sz w:val="24"/>
          <w:szCs w:val="24"/>
          <w:lang w:val="ro-RO"/>
        </w:rPr>
      </w:pPr>
      <w:r w:rsidRPr="00CD279F">
        <w:rPr>
          <w:rFonts w:ascii="Times New Roman" w:hAnsi="Times New Roman"/>
          <w:b/>
          <w:sz w:val="24"/>
          <w:szCs w:val="24"/>
          <w:lang w:val="ro-RO"/>
        </w:rPr>
        <w:t>T</w:t>
      </w:r>
      <w:r w:rsidR="004735B0" w:rsidRPr="00CD279F">
        <w:rPr>
          <w:rFonts w:ascii="Times New Roman" w:hAnsi="Times New Roman"/>
          <w:b/>
          <w:sz w:val="24"/>
          <w:szCs w:val="24"/>
          <w:lang w:val="ro-RO"/>
        </w:rPr>
        <w:t>ranzacţie</w:t>
      </w:r>
      <w:r w:rsidR="004735B0" w:rsidRPr="00CD279F">
        <w:rPr>
          <w:rFonts w:ascii="Times New Roman" w:hAnsi="Times New Roman"/>
          <w:sz w:val="24"/>
          <w:szCs w:val="24"/>
          <w:lang w:val="ro-RO"/>
        </w:rPr>
        <w:t> - convenţie încheiată în sistemul de tranzacţionare în urma corelării unei oferte de vânzare cu o ofertă de cumpărare, concretizată într-un rezultat înregistrat în sistemul de tranzacţionare, notificat prin confirmarea de tranzacție</w:t>
      </w:r>
      <w:r w:rsidRPr="00CD279F">
        <w:rPr>
          <w:rFonts w:ascii="Times New Roman" w:hAnsi="Times New Roman"/>
          <w:sz w:val="24"/>
          <w:szCs w:val="24"/>
          <w:lang w:val="ro-RO"/>
        </w:rPr>
        <w:t>.</w:t>
      </w:r>
    </w:p>
    <w:p w14:paraId="0629A65D" w14:textId="77777777" w:rsidR="000A4DB7" w:rsidRPr="00CD279F" w:rsidRDefault="004735B0" w:rsidP="007465D3">
      <w:pPr>
        <w:spacing w:line="276" w:lineRule="auto"/>
        <w:jc w:val="both"/>
      </w:pPr>
      <w:r w:rsidRPr="00CD279F">
        <w:rPr>
          <w:lang w:val="ro-RO"/>
        </w:rPr>
        <w:t xml:space="preserve">Ceilalţi termeni utilizaţi şi alte definiţii folosite în prezenta Procedură au semnificaţia  prevăzută în   </w:t>
      </w:r>
      <w:r w:rsidR="00FA5C4C" w:rsidRPr="00CD279F">
        <w:rPr>
          <w:lang w:val="ro-RO"/>
        </w:rPr>
        <w:t>„</w:t>
      </w:r>
      <w:r w:rsidRPr="00CD279F">
        <w:rPr>
          <w:lang w:val="ro-RO"/>
        </w:rPr>
        <w:t xml:space="preserve">Regulamentul </w:t>
      </w:r>
      <w:r w:rsidRPr="00CD279F">
        <w:t>privind cadrul organizat de tranzacționarea produselor standardizate pe piețele centralizate de gaze naturale administrate de societatea Bursa Română de Mărfuri (Romanian Commodities Exchange)</w:t>
      </w:r>
      <w:r w:rsidR="0024515B" w:rsidRPr="00CD279F">
        <w:t xml:space="preserve"> </w:t>
      </w:r>
      <w:r w:rsidRPr="00CD279F">
        <w:t>S.A.</w:t>
      </w:r>
      <w:r w:rsidR="00FA5C4C" w:rsidRPr="00CD279F">
        <w:t>”</w:t>
      </w:r>
      <w:r w:rsidRPr="00CD279F">
        <w:t xml:space="preserve">, </w:t>
      </w:r>
      <w:r w:rsidR="00DD3100" w:rsidRPr="00CD279F">
        <w:t>aprobat prin Ordin al președintelui ANRE,</w:t>
      </w:r>
      <w:r w:rsidR="00F32E9B" w:rsidRPr="00CD279F">
        <w:t xml:space="preserve"> </w:t>
      </w:r>
      <w:r w:rsidR="00D460D3" w:rsidRPr="00CD279F">
        <w:t xml:space="preserve">denumit </w:t>
      </w:r>
      <w:r w:rsidR="00FA5C4C" w:rsidRPr="00CD279F">
        <w:t>î</w:t>
      </w:r>
      <w:r w:rsidR="00D460D3" w:rsidRPr="00CD279F">
        <w:t xml:space="preserve">n cele ce urmeaza “Regulament”, </w:t>
      </w:r>
      <w:r w:rsidRPr="00CD279F">
        <w:t xml:space="preserve">precum </w:t>
      </w:r>
      <w:r w:rsidR="00C067B5" w:rsidRPr="00CD279F">
        <w:rPr>
          <w:lang w:val="ro-RO"/>
        </w:rPr>
        <w:t>şi</w:t>
      </w:r>
      <w:r w:rsidRPr="00CD279F">
        <w:t xml:space="preserve"> </w:t>
      </w:r>
      <w:r w:rsidR="00C067B5" w:rsidRPr="00CD279F">
        <w:t xml:space="preserve">în </w:t>
      </w:r>
      <w:r w:rsidRPr="00CD279F">
        <w:rPr>
          <w:lang w:val="ro-RO"/>
        </w:rPr>
        <w:t>legislaţia în materie în vigoare.</w:t>
      </w:r>
    </w:p>
    <w:p w14:paraId="06DFE26E" w14:textId="77777777" w:rsidR="00683A80" w:rsidRPr="00CD279F" w:rsidRDefault="00683A80" w:rsidP="007465D3">
      <w:pPr>
        <w:spacing w:line="276" w:lineRule="auto"/>
        <w:jc w:val="both"/>
      </w:pPr>
    </w:p>
    <w:p w14:paraId="55FE429E" w14:textId="77777777" w:rsidR="00D30842" w:rsidRPr="00CD279F" w:rsidRDefault="00D30842" w:rsidP="007465D3">
      <w:pPr>
        <w:pStyle w:val="ListParagraph"/>
        <w:spacing w:after="0"/>
        <w:ind w:left="0"/>
        <w:jc w:val="both"/>
        <w:rPr>
          <w:rFonts w:ascii="Times New Roman" w:eastAsia="Times New Roman" w:hAnsi="Times New Roman"/>
          <w:sz w:val="24"/>
          <w:szCs w:val="24"/>
          <w:lang w:val="ro-RO"/>
        </w:rPr>
      </w:pPr>
    </w:p>
    <w:p w14:paraId="164E8B22" w14:textId="77777777" w:rsidR="00007EF2" w:rsidRPr="00CD279F" w:rsidRDefault="004735B0" w:rsidP="007465D3">
      <w:pPr>
        <w:spacing w:line="276" w:lineRule="auto"/>
        <w:jc w:val="both"/>
        <w:rPr>
          <w:b/>
          <w:lang w:val="ro-RO"/>
        </w:rPr>
      </w:pPr>
      <w:r w:rsidRPr="00CD279F">
        <w:rPr>
          <w:b/>
          <w:lang w:val="ro-RO"/>
        </w:rPr>
        <w:t>PRODUS</w:t>
      </w:r>
      <w:r w:rsidR="00C067B5" w:rsidRPr="00CD279F">
        <w:rPr>
          <w:b/>
          <w:lang w:val="ro-RO"/>
        </w:rPr>
        <w:t>ELE</w:t>
      </w:r>
      <w:r w:rsidRPr="00CD279F">
        <w:rPr>
          <w:b/>
          <w:lang w:val="ro-RO"/>
        </w:rPr>
        <w:t xml:space="preserve"> DESTINAT</w:t>
      </w:r>
      <w:r w:rsidR="00C067B5" w:rsidRPr="00CD279F">
        <w:rPr>
          <w:b/>
          <w:lang w:val="ro-RO"/>
        </w:rPr>
        <w:t>E</w:t>
      </w:r>
      <w:r w:rsidRPr="00CD279F">
        <w:rPr>
          <w:b/>
          <w:lang w:val="ro-RO"/>
        </w:rPr>
        <w:t xml:space="preserve"> TRANZACŢIONĂRII</w:t>
      </w:r>
    </w:p>
    <w:p w14:paraId="5E3C41C2" w14:textId="77777777" w:rsidR="003360C4" w:rsidRPr="00CD279F" w:rsidRDefault="003360C4" w:rsidP="007465D3">
      <w:pPr>
        <w:spacing w:line="276" w:lineRule="auto"/>
        <w:jc w:val="both"/>
        <w:rPr>
          <w:lang w:val="ro-RO"/>
        </w:rPr>
      </w:pPr>
    </w:p>
    <w:p w14:paraId="48B3A856" w14:textId="1692F948" w:rsidR="00CA15B0" w:rsidRPr="00CD279F" w:rsidRDefault="004735B0" w:rsidP="007465D3">
      <w:pPr>
        <w:pStyle w:val="ListParagraph"/>
        <w:spacing w:after="0"/>
        <w:ind w:left="0"/>
        <w:jc w:val="both"/>
        <w:rPr>
          <w:rFonts w:ascii="Times New Roman" w:hAnsi="Times New Roman"/>
          <w:sz w:val="24"/>
          <w:szCs w:val="24"/>
        </w:rPr>
      </w:pPr>
      <w:r w:rsidRPr="00CD279F">
        <w:rPr>
          <w:rFonts w:ascii="Times New Roman" w:hAnsi="Times New Roman"/>
          <w:b/>
          <w:sz w:val="24"/>
          <w:szCs w:val="24"/>
          <w:lang w:val="ro-RO"/>
        </w:rPr>
        <w:t>Art. 6.</w:t>
      </w:r>
      <w:r w:rsidRPr="00CD279F">
        <w:rPr>
          <w:rFonts w:ascii="Times New Roman" w:hAnsi="Times New Roman"/>
          <w:sz w:val="24"/>
          <w:szCs w:val="24"/>
          <w:lang w:val="ro-RO"/>
        </w:rPr>
        <w:t xml:space="preserve">  Produs</w:t>
      </w:r>
      <w:r w:rsidR="0024515B" w:rsidRPr="00CD279F">
        <w:rPr>
          <w:rFonts w:ascii="Times New Roman" w:hAnsi="Times New Roman"/>
          <w:sz w:val="24"/>
          <w:szCs w:val="24"/>
          <w:lang w:val="ro-RO"/>
        </w:rPr>
        <w:t>ele</w:t>
      </w:r>
      <w:r w:rsidRPr="00CD279F">
        <w:rPr>
          <w:rFonts w:ascii="Times New Roman" w:hAnsi="Times New Roman"/>
          <w:sz w:val="24"/>
          <w:szCs w:val="24"/>
          <w:lang w:val="ro-RO"/>
        </w:rPr>
        <w:t xml:space="preserve"> care </w:t>
      </w:r>
      <w:r w:rsidR="0024515B" w:rsidRPr="00CD279F">
        <w:rPr>
          <w:rFonts w:ascii="Times New Roman" w:hAnsi="Times New Roman"/>
          <w:sz w:val="24"/>
          <w:szCs w:val="24"/>
          <w:lang w:val="ro-RO"/>
        </w:rPr>
        <w:t>pot</w:t>
      </w:r>
      <w:r w:rsidRPr="00CD279F">
        <w:rPr>
          <w:rFonts w:ascii="Times New Roman" w:hAnsi="Times New Roman"/>
          <w:sz w:val="24"/>
          <w:szCs w:val="24"/>
          <w:lang w:val="ro-RO"/>
        </w:rPr>
        <w:t xml:space="preserve"> fi tranzacţionat</w:t>
      </w:r>
      <w:r w:rsidR="0024515B" w:rsidRPr="00CD279F">
        <w:rPr>
          <w:rFonts w:ascii="Times New Roman" w:hAnsi="Times New Roman"/>
          <w:sz w:val="24"/>
          <w:szCs w:val="24"/>
          <w:lang w:val="ro-RO"/>
        </w:rPr>
        <w:t>e</w:t>
      </w:r>
      <w:r w:rsidRPr="00CD279F">
        <w:rPr>
          <w:rFonts w:ascii="Times New Roman" w:hAnsi="Times New Roman"/>
          <w:sz w:val="24"/>
          <w:szCs w:val="24"/>
          <w:lang w:val="ro-RO"/>
        </w:rPr>
        <w:t xml:space="preserve"> pe </w:t>
      </w:r>
      <w:r w:rsidR="00D460D3" w:rsidRPr="00CD279F">
        <w:rPr>
          <w:rFonts w:ascii="Times New Roman" w:hAnsi="Times New Roman"/>
          <w:sz w:val="24"/>
          <w:szCs w:val="24"/>
          <w:lang w:val="ro-RO"/>
        </w:rPr>
        <w:t>P</w:t>
      </w:r>
      <w:r w:rsidRPr="00CD279F">
        <w:rPr>
          <w:rFonts w:ascii="Times New Roman" w:hAnsi="Times New Roman"/>
          <w:sz w:val="24"/>
          <w:szCs w:val="24"/>
          <w:lang w:val="ro-RO"/>
        </w:rPr>
        <w:t>ia</w:t>
      </w:r>
      <w:r w:rsidR="00D460D3" w:rsidRPr="00CD279F">
        <w:rPr>
          <w:rFonts w:ascii="Times New Roman" w:hAnsi="Times New Roman"/>
          <w:sz w:val="24"/>
          <w:szCs w:val="24"/>
          <w:lang w:val="ro-RO"/>
        </w:rPr>
        <w:t>ţ</w:t>
      </w:r>
      <w:r w:rsidRPr="00CD279F">
        <w:rPr>
          <w:rFonts w:ascii="Times New Roman" w:hAnsi="Times New Roman"/>
          <w:sz w:val="24"/>
          <w:szCs w:val="24"/>
          <w:lang w:val="ro-RO"/>
        </w:rPr>
        <w:t xml:space="preserve">a </w:t>
      </w:r>
      <w:r w:rsidR="00DD3100" w:rsidRPr="00CD279F">
        <w:rPr>
          <w:rFonts w:ascii="Times New Roman" w:hAnsi="Times New Roman"/>
          <w:sz w:val="24"/>
          <w:szCs w:val="24"/>
          <w:lang w:val="en-US"/>
        </w:rPr>
        <w:t>produselor pe termen scurt</w:t>
      </w:r>
      <w:r w:rsidRPr="00CD279F">
        <w:rPr>
          <w:rFonts w:ascii="Times New Roman" w:hAnsi="Times New Roman"/>
          <w:sz w:val="24"/>
          <w:szCs w:val="24"/>
          <w:lang w:val="ro-RO"/>
        </w:rPr>
        <w:t xml:space="preserve"> îl constituie gazele naturale care urmeaz</w:t>
      </w:r>
      <w:r w:rsidR="0024515B" w:rsidRPr="00CD279F">
        <w:rPr>
          <w:rFonts w:ascii="Times New Roman" w:hAnsi="Times New Roman"/>
          <w:sz w:val="24"/>
          <w:szCs w:val="24"/>
          <w:lang w:val="ro-RO"/>
        </w:rPr>
        <w:t>ă</w:t>
      </w:r>
      <w:r w:rsidRPr="00CD279F">
        <w:rPr>
          <w:rFonts w:ascii="Times New Roman" w:hAnsi="Times New Roman"/>
          <w:sz w:val="24"/>
          <w:szCs w:val="24"/>
          <w:lang w:val="ro-RO"/>
        </w:rPr>
        <w:t xml:space="preserve"> a fi livrate fizic în restul zilei din ziua de tranzacționare (WD</w:t>
      </w:r>
      <w:r w:rsidR="0024515B" w:rsidRPr="00CD279F">
        <w:rPr>
          <w:rFonts w:ascii="Times New Roman" w:hAnsi="Times New Roman"/>
          <w:sz w:val="24"/>
          <w:szCs w:val="24"/>
          <w:lang w:val="ro-RO"/>
        </w:rPr>
        <w:t>Y</w:t>
      </w:r>
      <w:r w:rsidRPr="00CD279F">
        <w:rPr>
          <w:rFonts w:ascii="Times New Roman" w:hAnsi="Times New Roman"/>
          <w:sz w:val="24"/>
          <w:szCs w:val="24"/>
          <w:lang w:val="ro-RO"/>
        </w:rPr>
        <w:t xml:space="preserve">), respectiv </w:t>
      </w:r>
      <w:r w:rsidRPr="00CD279F">
        <w:rPr>
          <w:rFonts w:ascii="Times New Roman" w:hAnsi="Times New Roman"/>
          <w:sz w:val="24"/>
          <w:szCs w:val="24"/>
        </w:rPr>
        <w:t xml:space="preserve"> în ziua gazieră următoare datei încheierii tranzacţiei (DA</w:t>
      </w:r>
      <w:r w:rsidR="0024515B" w:rsidRPr="00CD279F">
        <w:rPr>
          <w:rFonts w:ascii="Times New Roman" w:hAnsi="Times New Roman"/>
          <w:sz w:val="24"/>
          <w:szCs w:val="24"/>
        </w:rPr>
        <w:t>H</w:t>
      </w:r>
      <w:r w:rsidRPr="00CD279F">
        <w:rPr>
          <w:rFonts w:ascii="Times New Roman" w:hAnsi="Times New Roman"/>
          <w:sz w:val="24"/>
          <w:szCs w:val="24"/>
        </w:rPr>
        <w:t xml:space="preserve">), în profil orar constant. </w:t>
      </w:r>
    </w:p>
    <w:p w14:paraId="2F4DC48F" w14:textId="3F0C275D" w:rsidR="007E38F8" w:rsidRPr="00CD279F" w:rsidRDefault="004735B0" w:rsidP="007465D3">
      <w:pPr>
        <w:pStyle w:val="ListParagraph"/>
        <w:spacing w:after="0"/>
        <w:ind w:left="0"/>
        <w:jc w:val="both"/>
        <w:rPr>
          <w:rFonts w:ascii="Times New Roman" w:eastAsia="Times New Roman" w:hAnsi="Times New Roman"/>
          <w:sz w:val="24"/>
          <w:szCs w:val="24"/>
          <w:lang w:val="ro-RO"/>
        </w:rPr>
      </w:pPr>
      <w:r w:rsidRPr="00CD279F">
        <w:rPr>
          <w:rFonts w:ascii="Times New Roman" w:hAnsi="Times New Roman"/>
          <w:b/>
          <w:sz w:val="24"/>
          <w:szCs w:val="24"/>
          <w:lang w:val="ro-RO"/>
        </w:rPr>
        <w:t>Art. 7</w:t>
      </w:r>
      <w:r w:rsidR="00E1019F" w:rsidRPr="00CD279F">
        <w:rPr>
          <w:rFonts w:ascii="Times New Roman" w:hAnsi="Times New Roman"/>
          <w:b/>
          <w:sz w:val="24"/>
          <w:szCs w:val="24"/>
          <w:lang w:val="ro-RO"/>
        </w:rPr>
        <w:t>.</w:t>
      </w:r>
      <w:r w:rsidR="00AD094A" w:rsidRPr="00CD279F">
        <w:rPr>
          <w:rFonts w:ascii="Times New Roman" w:hAnsi="Times New Roman"/>
          <w:b/>
          <w:sz w:val="24"/>
          <w:szCs w:val="24"/>
          <w:lang w:val="ro-RO"/>
        </w:rPr>
        <w:t xml:space="preserve"> </w:t>
      </w:r>
      <w:r w:rsidR="00D460D3" w:rsidRPr="00CD279F">
        <w:rPr>
          <w:rFonts w:ascii="Times New Roman" w:hAnsi="Times New Roman"/>
          <w:sz w:val="24"/>
          <w:szCs w:val="24"/>
        </w:rPr>
        <w:t>O</w:t>
      </w:r>
      <w:r w:rsidRPr="00CD279F">
        <w:rPr>
          <w:rFonts w:ascii="Times New Roman" w:hAnsi="Times New Roman"/>
          <w:sz w:val="24"/>
          <w:szCs w:val="24"/>
        </w:rPr>
        <w:t>biectul tranzacţiei este reprezentat de un contract standard  sau un multiplu de contracte standard, iar elementele care pot fi modificate de către părţile interesate în cadrul şedinţelor de tranzacţionare sunt doar preţul per contract standard şi numărul de contracte standard tranzacţionate. Descrierea complet</w:t>
      </w:r>
      <w:r w:rsidR="00D460D3" w:rsidRPr="00CD279F">
        <w:rPr>
          <w:rFonts w:ascii="Times New Roman" w:hAnsi="Times New Roman"/>
          <w:sz w:val="24"/>
          <w:szCs w:val="24"/>
        </w:rPr>
        <w:t>ă</w:t>
      </w:r>
      <w:r w:rsidRPr="00CD279F">
        <w:rPr>
          <w:rFonts w:ascii="Times New Roman" w:hAnsi="Times New Roman"/>
          <w:sz w:val="24"/>
          <w:szCs w:val="24"/>
        </w:rPr>
        <w:t xml:space="preserve"> </w:t>
      </w:r>
      <w:r w:rsidR="00032EAD" w:rsidRPr="00CD279F">
        <w:rPr>
          <w:rFonts w:ascii="Times New Roman" w:hAnsi="Times New Roman"/>
          <w:sz w:val="24"/>
          <w:szCs w:val="24"/>
        </w:rPr>
        <w:t xml:space="preserve">a </w:t>
      </w:r>
      <w:r w:rsidRPr="00CD279F">
        <w:rPr>
          <w:rFonts w:ascii="Times New Roman" w:hAnsi="Times New Roman"/>
          <w:sz w:val="24"/>
          <w:szCs w:val="24"/>
        </w:rPr>
        <w:t>produse</w:t>
      </w:r>
      <w:r w:rsidR="00D460D3" w:rsidRPr="00CD279F">
        <w:rPr>
          <w:rFonts w:ascii="Times New Roman" w:hAnsi="Times New Roman"/>
          <w:sz w:val="24"/>
          <w:szCs w:val="24"/>
        </w:rPr>
        <w:t xml:space="preserve">lor </w:t>
      </w:r>
      <w:r w:rsidRPr="00CD279F">
        <w:rPr>
          <w:rFonts w:ascii="Times New Roman" w:hAnsi="Times New Roman"/>
          <w:sz w:val="24"/>
          <w:szCs w:val="24"/>
        </w:rPr>
        <w:t xml:space="preserve">este cuprinsă în Anexa </w:t>
      </w:r>
      <w:r w:rsidR="00D460D3" w:rsidRPr="00CD279F">
        <w:rPr>
          <w:rFonts w:ascii="Times New Roman" w:hAnsi="Times New Roman"/>
          <w:sz w:val="24"/>
          <w:szCs w:val="24"/>
        </w:rPr>
        <w:t xml:space="preserve">nr. </w:t>
      </w:r>
      <w:r w:rsidRPr="00CD279F">
        <w:rPr>
          <w:rFonts w:ascii="Times New Roman" w:hAnsi="Times New Roman"/>
          <w:sz w:val="24"/>
          <w:szCs w:val="24"/>
        </w:rPr>
        <w:t>1</w:t>
      </w:r>
      <w:r w:rsidR="007F656D" w:rsidRPr="00CD279F">
        <w:rPr>
          <w:rFonts w:ascii="Times New Roman" w:hAnsi="Times New Roman"/>
          <w:sz w:val="24"/>
          <w:szCs w:val="24"/>
        </w:rPr>
        <w:t xml:space="preserve"> </w:t>
      </w:r>
      <w:r w:rsidR="00D460D3" w:rsidRPr="00CD279F">
        <w:rPr>
          <w:rFonts w:ascii="Times New Roman" w:hAnsi="Times New Roman"/>
          <w:sz w:val="24"/>
          <w:szCs w:val="24"/>
        </w:rPr>
        <w:t>la prezenta procedură</w:t>
      </w:r>
      <w:r w:rsidRPr="00CD279F">
        <w:rPr>
          <w:rFonts w:ascii="Times New Roman" w:hAnsi="Times New Roman"/>
          <w:sz w:val="24"/>
          <w:szCs w:val="24"/>
        </w:rPr>
        <w:t>.</w:t>
      </w:r>
    </w:p>
    <w:p w14:paraId="5422E620" w14:textId="77777777" w:rsidR="008D57D4" w:rsidRPr="00CD279F" w:rsidRDefault="004735B0" w:rsidP="007465D3">
      <w:pPr>
        <w:autoSpaceDE w:val="0"/>
        <w:autoSpaceDN w:val="0"/>
        <w:adjustRightInd w:val="0"/>
        <w:spacing w:line="276" w:lineRule="auto"/>
        <w:jc w:val="both"/>
        <w:rPr>
          <w:lang w:val="ro-RO"/>
        </w:rPr>
      </w:pPr>
      <w:r w:rsidRPr="00CD279F">
        <w:rPr>
          <w:b/>
          <w:lang w:val="ro-RO"/>
        </w:rPr>
        <w:t>Art. 8.</w:t>
      </w:r>
      <w:r w:rsidRPr="00CD279F">
        <w:rPr>
          <w:lang w:val="ro-RO"/>
        </w:rPr>
        <w:t xml:space="preserve"> Participarea </w:t>
      </w:r>
      <w:r w:rsidRPr="00CD279F">
        <w:t xml:space="preserve">și </w:t>
      </w:r>
      <w:r w:rsidR="00D460D3" w:rsidRPr="00CD279F">
        <w:rPr>
          <w:lang w:val="ro-RO"/>
        </w:rPr>
        <w:t xml:space="preserve">introducerea </w:t>
      </w:r>
      <w:r w:rsidRPr="00CD279F">
        <w:rPr>
          <w:lang w:val="ro-RO"/>
        </w:rPr>
        <w:t xml:space="preserve"> ofertelor, precum şi organizarea şedinţelor de tranzacţionare se desfăşoară în conformitate cu prezenta procedură</w:t>
      </w:r>
      <w:r w:rsidR="00B32E46" w:rsidRPr="00CD279F">
        <w:rPr>
          <w:lang w:val="ro-RO"/>
        </w:rPr>
        <w:t xml:space="preserve">, </w:t>
      </w:r>
      <w:r w:rsidRPr="00CD279F">
        <w:rPr>
          <w:lang w:val="ro-RO"/>
        </w:rPr>
        <w:t>avizat</w:t>
      </w:r>
      <w:r w:rsidR="00D460D3" w:rsidRPr="00CD279F">
        <w:rPr>
          <w:lang w:val="ro-RO"/>
        </w:rPr>
        <w:t>ă</w:t>
      </w:r>
      <w:r w:rsidRPr="00CD279F">
        <w:rPr>
          <w:lang w:val="ro-RO"/>
        </w:rPr>
        <w:t xml:space="preserve"> de autoritatea competentă.</w:t>
      </w:r>
    </w:p>
    <w:p w14:paraId="59E34B97" w14:textId="0C711619" w:rsidR="007134FB" w:rsidRPr="00CD279F" w:rsidRDefault="004735B0" w:rsidP="007465D3">
      <w:pPr>
        <w:spacing w:after="120" w:line="276" w:lineRule="auto"/>
        <w:jc w:val="both"/>
      </w:pPr>
      <w:r w:rsidRPr="00CD279F">
        <w:t xml:space="preserve">Participarea la </w:t>
      </w:r>
      <w:r w:rsidR="00FA5C4C" w:rsidRPr="00CD279F">
        <w:t xml:space="preserve">Piaţa </w:t>
      </w:r>
      <w:r w:rsidR="00DD3100" w:rsidRPr="00CD279F">
        <w:t>produselor pe termen scurt</w:t>
      </w:r>
      <w:r w:rsidRPr="00CD279F">
        <w:t xml:space="preserve"> </w:t>
      </w:r>
      <w:r w:rsidR="00231F81" w:rsidRPr="00CD279F">
        <w:t xml:space="preserve">de </w:t>
      </w:r>
      <w:r w:rsidRPr="00CD279F">
        <w:t>gaze naturale administrate de BRM este voluntară.</w:t>
      </w:r>
    </w:p>
    <w:p w14:paraId="7FD7C441" w14:textId="108267EC" w:rsidR="0033137D" w:rsidRPr="00CD279F" w:rsidRDefault="00510970" w:rsidP="007465D3">
      <w:pPr>
        <w:spacing w:line="276" w:lineRule="auto"/>
        <w:jc w:val="both"/>
      </w:pPr>
      <w:r w:rsidRPr="00CD279F">
        <w:rPr>
          <w:b/>
        </w:rPr>
        <w:t>Art. 9</w:t>
      </w:r>
      <w:r w:rsidR="007F656D" w:rsidRPr="00CD279F">
        <w:rPr>
          <w:b/>
        </w:rPr>
        <w:t>.</w:t>
      </w:r>
      <w:r w:rsidR="007F656D" w:rsidRPr="00CD279F">
        <w:t xml:space="preserve"> </w:t>
      </w:r>
      <w:r w:rsidR="004735B0" w:rsidRPr="00CD279F">
        <w:t xml:space="preserve">Un participant la </w:t>
      </w:r>
      <w:r w:rsidR="00231F81" w:rsidRPr="00CD279F">
        <w:t xml:space="preserve">Piaţa </w:t>
      </w:r>
      <w:r w:rsidR="00DD3100" w:rsidRPr="00CD279F">
        <w:t>produselor pe termen scurt</w:t>
      </w:r>
      <w:r w:rsidR="00231F81" w:rsidRPr="00CD279F">
        <w:t xml:space="preserve"> </w:t>
      </w:r>
      <w:r w:rsidR="004735B0" w:rsidRPr="00CD279F">
        <w:t xml:space="preserve">de gaze naturale se poate retrage din proprie iniţiativă </w:t>
      </w:r>
      <w:r w:rsidR="00231F81" w:rsidRPr="00CD279F">
        <w:t xml:space="preserve">de la activitatea de tranzacţionare </w:t>
      </w:r>
      <w:r w:rsidR="004735B0" w:rsidRPr="00CD279F">
        <w:t>în baza unei înştiinţări scrise, semnate de reprezentantul legal al participantului la piaţă.</w:t>
      </w:r>
    </w:p>
    <w:p w14:paraId="1391011B" w14:textId="6112A1A9" w:rsidR="00005D29" w:rsidRPr="00CD279F" w:rsidRDefault="004735B0" w:rsidP="007465D3">
      <w:pPr>
        <w:spacing w:line="276" w:lineRule="auto"/>
        <w:jc w:val="both"/>
        <w:rPr>
          <w:lang w:val="ro-RO"/>
        </w:rPr>
      </w:pPr>
      <w:r w:rsidRPr="00CD279F">
        <w:rPr>
          <w:b/>
          <w:lang w:val="ro-RO"/>
        </w:rPr>
        <w:t xml:space="preserve">Art. </w:t>
      </w:r>
      <w:r w:rsidR="00510970" w:rsidRPr="00CD279F">
        <w:rPr>
          <w:b/>
          <w:lang w:val="ro-RO"/>
        </w:rPr>
        <w:t>10</w:t>
      </w:r>
      <w:r w:rsidRPr="00CD279F">
        <w:rPr>
          <w:lang w:val="ro-RO"/>
        </w:rPr>
        <w:t xml:space="preserve">. </w:t>
      </w:r>
      <w:r w:rsidRPr="00CD279F">
        <w:t xml:space="preserve">BRM va proceda la </w:t>
      </w:r>
      <w:r w:rsidR="00E8301F" w:rsidRPr="00CD279F">
        <w:t xml:space="preserve">suspendarea </w:t>
      </w:r>
      <w:r w:rsidR="00231F81" w:rsidRPr="00CD279F">
        <w:rPr>
          <w:lang w:val="ro-RO"/>
        </w:rPr>
        <w:t>și</w:t>
      </w:r>
      <w:r w:rsidR="00231F81" w:rsidRPr="00CD279F">
        <w:t xml:space="preserve"> /</w:t>
      </w:r>
      <w:r w:rsidR="00E8301F" w:rsidRPr="00CD279F">
        <w:t>sau excluderea</w:t>
      </w:r>
      <w:r w:rsidRPr="00CD279F">
        <w:t xml:space="preserve"> unui operator economic de la participarea la </w:t>
      </w:r>
      <w:r w:rsidR="00231F81" w:rsidRPr="00CD279F">
        <w:t xml:space="preserve">Piaţa </w:t>
      </w:r>
      <w:r w:rsidR="00DD3100" w:rsidRPr="00CD279F">
        <w:t>produselor pe termen scurt</w:t>
      </w:r>
      <w:r w:rsidR="00231F81" w:rsidRPr="00CD279F">
        <w:t xml:space="preserve"> de gaze naturale </w:t>
      </w:r>
      <w:r w:rsidRPr="00CD279F">
        <w:t xml:space="preserve">în situaţia în care acesta nu respectă prevederile </w:t>
      </w:r>
      <w:r w:rsidR="00231F81" w:rsidRPr="00CD279F">
        <w:t>C</w:t>
      </w:r>
      <w:r w:rsidRPr="00CD279F">
        <w:t xml:space="preserve">onvenţiei, ale </w:t>
      </w:r>
      <w:r w:rsidR="00DD3100" w:rsidRPr="00CD279F">
        <w:t xml:space="preserve">Acordului cadru </w:t>
      </w:r>
      <w:r w:rsidR="00D460D3" w:rsidRPr="00CD279F">
        <w:t>pentru prestari servicii de contraparte</w:t>
      </w:r>
      <w:r w:rsidR="00DD3AA6" w:rsidRPr="00CD279F">
        <w:rPr>
          <w:b/>
        </w:rPr>
        <w:t xml:space="preserve"> </w:t>
      </w:r>
      <w:r w:rsidR="00DD3100" w:rsidRPr="00CD279F">
        <w:t>pentru piața produselor pe termen scurt</w:t>
      </w:r>
      <w:r w:rsidRPr="00CD279F">
        <w:t xml:space="preserve">, ale </w:t>
      </w:r>
      <w:r w:rsidR="00D460D3" w:rsidRPr="00CD279F">
        <w:t>R</w:t>
      </w:r>
      <w:r w:rsidRPr="00CD279F">
        <w:t xml:space="preserve">egulamentului </w:t>
      </w:r>
      <w:r w:rsidR="00510970" w:rsidRPr="00CD279F">
        <w:rPr>
          <w:lang w:val="ro-RO"/>
        </w:rPr>
        <w:t>şi</w:t>
      </w:r>
      <w:r w:rsidRPr="00CD279F">
        <w:t xml:space="preserve"> /sau ale prezentei proceduri.</w:t>
      </w:r>
      <w:r w:rsidRPr="00CD279F">
        <w:rPr>
          <w:lang w:val="ro-RO"/>
        </w:rPr>
        <w:t xml:space="preserve"> </w:t>
      </w:r>
      <w:r w:rsidR="007F656D" w:rsidRPr="00CD279F">
        <w:rPr>
          <w:lang w:val="ro-RO"/>
        </w:rPr>
        <w:t xml:space="preserve">Suspendarea (inclusiv durata acesteia) și excluderea se decid </w:t>
      </w:r>
      <w:r w:rsidR="00231F81" w:rsidRPr="00CD279F">
        <w:rPr>
          <w:lang w:val="ro-RO"/>
        </w:rPr>
        <w:t xml:space="preserve">în cadrul unei comisii a </w:t>
      </w:r>
      <w:r w:rsidR="007F656D" w:rsidRPr="00CD279F">
        <w:rPr>
          <w:lang w:val="ro-RO"/>
        </w:rPr>
        <w:t>BRM.</w:t>
      </w:r>
    </w:p>
    <w:p w14:paraId="3CE4164A" w14:textId="77777777" w:rsidR="00156877" w:rsidRPr="00CD279F" w:rsidRDefault="00156877" w:rsidP="007465D3">
      <w:pPr>
        <w:spacing w:line="276" w:lineRule="auto"/>
        <w:jc w:val="both"/>
        <w:rPr>
          <w:lang w:val="fr-FR"/>
        </w:rPr>
      </w:pPr>
    </w:p>
    <w:p w14:paraId="1537F88A" w14:textId="77777777" w:rsidR="0033137D" w:rsidRPr="00CD279F" w:rsidRDefault="004735B0" w:rsidP="007465D3">
      <w:pPr>
        <w:spacing w:line="276" w:lineRule="auto"/>
        <w:jc w:val="both"/>
        <w:rPr>
          <w:b/>
          <w:lang w:val="ro-RO"/>
        </w:rPr>
      </w:pPr>
      <w:r w:rsidRPr="00CD279F">
        <w:rPr>
          <w:b/>
          <w:lang w:val="ro-RO"/>
        </w:rPr>
        <w:t>ORGANIZAREA ŞI DESFĂŞURAREA ŞEDINŢELOR DE TRANZACŢIONARE</w:t>
      </w:r>
    </w:p>
    <w:p w14:paraId="1F468FF1" w14:textId="77777777" w:rsidR="00CA15B0" w:rsidRPr="00CD279F" w:rsidRDefault="00CA15B0" w:rsidP="007465D3">
      <w:pPr>
        <w:spacing w:line="276" w:lineRule="auto"/>
        <w:jc w:val="both"/>
        <w:rPr>
          <w:b/>
          <w:lang w:val="ro-RO"/>
        </w:rPr>
      </w:pPr>
    </w:p>
    <w:p w14:paraId="710CC0CD" w14:textId="77777777" w:rsidR="0033137D" w:rsidRPr="00CD279F" w:rsidRDefault="00990A45" w:rsidP="007465D3">
      <w:pPr>
        <w:pStyle w:val="ListParagraph"/>
        <w:numPr>
          <w:ilvl w:val="0"/>
          <w:numId w:val="34"/>
        </w:numPr>
        <w:jc w:val="both"/>
        <w:rPr>
          <w:rFonts w:ascii="Times New Roman" w:hAnsi="Times New Roman"/>
          <w:b/>
          <w:sz w:val="24"/>
          <w:szCs w:val="24"/>
          <w:lang w:val="ro-RO"/>
        </w:rPr>
      </w:pPr>
      <w:r w:rsidRPr="00CD279F">
        <w:rPr>
          <w:rFonts w:ascii="Times New Roman" w:hAnsi="Times New Roman"/>
          <w:b/>
          <w:sz w:val="24"/>
          <w:szCs w:val="24"/>
          <w:lang w:val="ro-RO"/>
        </w:rPr>
        <w:t>Tranzacţionarea</w:t>
      </w:r>
      <w:r w:rsidR="004735B0" w:rsidRPr="00CD279F">
        <w:rPr>
          <w:rFonts w:ascii="Times New Roman" w:hAnsi="Times New Roman"/>
          <w:b/>
          <w:sz w:val="24"/>
          <w:szCs w:val="24"/>
          <w:lang w:val="ro-RO"/>
        </w:rPr>
        <w:t xml:space="preserve"> produsului WITHIN-DAY (WD</w:t>
      </w:r>
      <w:r w:rsidR="00C104DE" w:rsidRPr="00CD279F">
        <w:rPr>
          <w:rFonts w:ascii="Times New Roman" w:hAnsi="Times New Roman"/>
          <w:b/>
          <w:sz w:val="24"/>
          <w:szCs w:val="24"/>
          <w:lang w:val="ro-RO"/>
        </w:rPr>
        <w:t>Y</w:t>
      </w:r>
      <w:r w:rsidR="004735B0" w:rsidRPr="00CD279F">
        <w:rPr>
          <w:rFonts w:ascii="Times New Roman" w:hAnsi="Times New Roman"/>
          <w:b/>
          <w:sz w:val="24"/>
          <w:szCs w:val="24"/>
          <w:lang w:val="ro-RO"/>
        </w:rPr>
        <w:t>)</w:t>
      </w:r>
    </w:p>
    <w:p w14:paraId="114D77C7" w14:textId="3A4AAF88" w:rsidR="0033137D" w:rsidRPr="00CD279F" w:rsidRDefault="004735B0" w:rsidP="007465D3">
      <w:pPr>
        <w:spacing w:line="276" w:lineRule="auto"/>
        <w:jc w:val="both"/>
        <w:rPr>
          <w:lang w:val="ro-RO"/>
        </w:rPr>
      </w:pPr>
      <w:r w:rsidRPr="00CD279F">
        <w:rPr>
          <w:b/>
          <w:lang w:val="ro-RO"/>
        </w:rPr>
        <w:t>Art. 1</w:t>
      </w:r>
      <w:r w:rsidR="00510970" w:rsidRPr="00CD279F">
        <w:rPr>
          <w:b/>
          <w:lang w:val="ro-RO"/>
        </w:rPr>
        <w:t>1</w:t>
      </w:r>
      <w:r w:rsidRPr="00CD279F">
        <w:rPr>
          <w:b/>
          <w:lang w:val="ro-RO"/>
        </w:rPr>
        <w:t>.</w:t>
      </w:r>
      <w:r w:rsidRPr="00CD279F">
        <w:rPr>
          <w:lang w:val="ro-RO"/>
        </w:rPr>
        <w:t xml:space="preserve"> Şedinţele de tranzacţionare sunt organizate de operatorul </w:t>
      </w:r>
      <w:r w:rsidR="00C104DE" w:rsidRPr="00CD279F">
        <w:rPr>
          <w:lang w:val="ro-RO"/>
        </w:rPr>
        <w:t>Pieţei</w:t>
      </w:r>
      <w:r w:rsidRPr="00CD279F">
        <w:rPr>
          <w:lang w:val="ro-RO"/>
        </w:rPr>
        <w:t xml:space="preserve"> </w:t>
      </w:r>
      <w:r w:rsidR="00DD3100" w:rsidRPr="00CD279F">
        <w:t>produselor pe termen scurt</w:t>
      </w:r>
      <w:r w:rsidRPr="00CD279F">
        <w:rPr>
          <w:lang w:val="ro-RO"/>
        </w:rPr>
        <w:t xml:space="preserve"> pentru fiecare zi de livrare. BRM definește produsul standard pentru ziua de tranzacționare, identificat printr-un cod alfanumeric unic, care cuprinde denumirea zilei gaziere sub forma WDMG_zz_ll_aaaa, unde WDMG este acronimul de la WITHIN-DAY MARKET GAS, unde zz este ziua exprimata prin doua cifre, ll este luna exprimata prin 2 cifre, iar aaaa este anul, exprimat prin 4 cifre.</w:t>
      </w:r>
    </w:p>
    <w:p w14:paraId="63F8D825" w14:textId="5A2C21D0" w:rsidR="007B255A" w:rsidRPr="00CD279F" w:rsidRDefault="004735B0" w:rsidP="007465D3">
      <w:pPr>
        <w:spacing w:line="276" w:lineRule="auto"/>
        <w:jc w:val="both"/>
        <w:rPr>
          <w:lang w:val="ro-RO"/>
        </w:rPr>
      </w:pPr>
      <w:r w:rsidRPr="00CD279F">
        <w:rPr>
          <w:b/>
          <w:lang w:val="ro-RO"/>
        </w:rPr>
        <w:t xml:space="preserve">Art. </w:t>
      </w:r>
      <w:r w:rsidR="00510970" w:rsidRPr="00CD279F">
        <w:rPr>
          <w:b/>
          <w:lang w:val="ro-RO"/>
        </w:rPr>
        <w:t>12</w:t>
      </w:r>
      <w:r w:rsidRPr="00CD279F">
        <w:rPr>
          <w:b/>
          <w:lang w:val="ro-RO"/>
        </w:rPr>
        <w:t>.</w:t>
      </w:r>
      <w:r w:rsidRPr="00CD279F">
        <w:rPr>
          <w:lang w:val="ro-RO"/>
        </w:rPr>
        <w:t xml:space="preserve"> Sesiunile de tranzacționare se desfășoară online, după un program de </w:t>
      </w:r>
      <w:r w:rsidRPr="00CD279F">
        <w:t>24 de ore/zi, 7 zile pe săptămână.</w:t>
      </w:r>
      <w:r w:rsidRPr="00CD279F">
        <w:rPr>
          <w:lang w:val="ro-RO"/>
        </w:rPr>
        <w:t xml:space="preserve"> În cursul şedinţei de tranzacţionare se introduc ofertele de către participanții la </w:t>
      </w:r>
      <w:r w:rsidR="00C104DE" w:rsidRPr="00CD279F">
        <w:rPr>
          <w:lang w:val="ro-RO"/>
        </w:rPr>
        <w:t xml:space="preserve">Piaţa </w:t>
      </w:r>
      <w:r w:rsidR="00DD3100" w:rsidRPr="00CD279F">
        <w:t>produselor pe termen scurt</w:t>
      </w:r>
      <w:r w:rsidRPr="00CD279F">
        <w:rPr>
          <w:lang w:val="ro-RO"/>
        </w:rPr>
        <w:t xml:space="preserve">, ele putând fi modificate </w:t>
      </w:r>
      <w:r w:rsidR="00B32E46" w:rsidRPr="00CD279F">
        <w:rPr>
          <w:lang w:val="ro-RO"/>
        </w:rPr>
        <w:t>și /</w:t>
      </w:r>
      <w:r w:rsidRPr="00CD279F">
        <w:rPr>
          <w:lang w:val="ro-RO"/>
        </w:rPr>
        <w:t xml:space="preserve">sau anulate. Ofertele sunt formate din ordine electronice cu preț </w:t>
      </w:r>
      <w:r w:rsidR="00B32E46" w:rsidRPr="00CD279F">
        <w:rPr>
          <w:lang w:val="ro-RO"/>
        </w:rPr>
        <w:t>și</w:t>
      </w:r>
      <w:r w:rsidRPr="00CD279F">
        <w:rPr>
          <w:lang w:val="ro-RO"/>
        </w:rPr>
        <w:t xml:space="preserve"> cantitate (număr de contracte standard) pentru intervalul de valabilitate respectiv. Prețurile sunt exprimate </w:t>
      </w:r>
      <w:r w:rsidR="00452949" w:rsidRPr="00CD279F">
        <w:rPr>
          <w:lang w:val="ro-RO"/>
        </w:rPr>
        <w:t>î</w:t>
      </w:r>
      <w:r w:rsidRPr="00CD279F">
        <w:rPr>
          <w:lang w:val="ro-RO"/>
        </w:rPr>
        <w:t xml:space="preserve">n lei/kWh </w:t>
      </w:r>
      <w:r w:rsidR="00452949" w:rsidRPr="00CD279F">
        <w:rPr>
          <w:lang w:val="ro-RO"/>
        </w:rPr>
        <w:t>ș</w:t>
      </w:r>
      <w:r w:rsidRPr="00CD279F">
        <w:rPr>
          <w:lang w:val="ro-RO"/>
        </w:rPr>
        <w:t xml:space="preserve">i nu conțin TVA. </w:t>
      </w:r>
      <w:r w:rsidR="00B32E46" w:rsidRPr="00CD279F">
        <w:rPr>
          <w:lang w:val="ro-RO"/>
        </w:rPr>
        <w:t>Volumul minim al</w:t>
      </w:r>
      <w:r w:rsidRPr="00CD279F">
        <w:rPr>
          <w:lang w:val="ro-RO"/>
        </w:rPr>
        <w:t xml:space="preserve"> unui contract WITHIN-DAY este de 1 kWh </w:t>
      </w:r>
      <w:r w:rsidR="00452949" w:rsidRPr="00CD279F">
        <w:rPr>
          <w:lang w:val="ro-RO"/>
        </w:rPr>
        <w:t>multiplicat</w:t>
      </w:r>
      <w:r w:rsidRPr="00CD279F">
        <w:rPr>
          <w:lang w:val="ro-RO"/>
        </w:rPr>
        <w:t xml:space="preserve"> cu numărul de ore rămase din ziua gazieră respectivă</w:t>
      </w:r>
      <w:r w:rsidR="00C104DE" w:rsidRPr="00CD279F">
        <w:rPr>
          <w:lang w:val="ro-RO"/>
        </w:rPr>
        <w:t>. Livrarea are loc</w:t>
      </w:r>
      <w:r w:rsidRPr="00CD279F">
        <w:rPr>
          <w:lang w:val="ro-RO"/>
        </w:rPr>
        <w:t xml:space="preserve"> începând cu ora de expirare a</w:t>
      </w:r>
      <w:r w:rsidR="00452949" w:rsidRPr="00CD279F">
        <w:rPr>
          <w:lang w:val="ro-RO"/>
        </w:rPr>
        <w:t xml:space="preserve"> 3</w:t>
      </w:r>
      <w:r w:rsidR="00653CA0" w:rsidRPr="00CD279F">
        <w:rPr>
          <w:lang w:val="ro-RO"/>
        </w:rPr>
        <w:t xml:space="preserve"> </w:t>
      </w:r>
      <w:r w:rsidR="00452949" w:rsidRPr="00CD279F">
        <w:rPr>
          <w:lang w:val="ro-RO"/>
        </w:rPr>
        <w:t>(</w:t>
      </w:r>
      <w:r w:rsidRPr="00CD279F">
        <w:rPr>
          <w:lang w:val="ro-RO"/>
        </w:rPr>
        <w:t>trei</w:t>
      </w:r>
      <w:r w:rsidR="00452949" w:rsidRPr="00CD279F">
        <w:rPr>
          <w:lang w:val="ro-RO"/>
        </w:rPr>
        <w:t>)</w:t>
      </w:r>
      <w:r w:rsidRPr="00CD279F">
        <w:rPr>
          <w:lang w:val="ro-RO"/>
        </w:rPr>
        <w:t xml:space="preserve"> ore </w:t>
      </w:r>
      <w:r w:rsidR="00C104DE" w:rsidRPr="00CD279F">
        <w:rPr>
          <w:lang w:val="ro-RO"/>
        </w:rPr>
        <w:t xml:space="preserve">perioadă </w:t>
      </w:r>
      <w:r w:rsidRPr="00CD279F">
        <w:rPr>
          <w:lang w:val="ro-RO"/>
        </w:rPr>
        <w:t>de grație</w:t>
      </w:r>
      <w:r w:rsidR="00C104DE" w:rsidRPr="00CD279F">
        <w:rPr>
          <w:lang w:val="ro-RO"/>
        </w:rPr>
        <w:t>.</w:t>
      </w:r>
      <w:r w:rsidRPr="00CD279F">
        <w:rPr>
          <w:lang w:val="ro-RO"/>
        </w:rPr>
        <w:t xml:space="preserve"> Ordinul poate conține orice număr de contracte </w:t>
      </w:r>
      <w:r w:rsidR="00C104DE" w:rsidRPr="00CD279F">
        <w:rPr>
          <w:lang w:val="ro-RO"/>
        </w:rPr>
        <w:t>multiplu de</w:t>
      </w:r>
      <w:r w:rsidRPr="00CD279F">
        <w:rPr>
          <w:lang w:val="ro-RO"/>
        </w:rPr>
        <w:t xml:space="preserve"> 1 kWh.</w:t>
      </w:r>
    </w:p>
    <w:p w14:paraId="5C88EEE3" w14:textId="77777777" w:rsidR="00EC789A" w:rsidRPr="00CD279F" w:rsidRDefault="004735B0" w:rsidP="007465D3">
      <w:pPr>
        <w:spacing w:line="276" w:lineRule="auto"/>
        <w:jc w:val="both"/>
        <w:rPr>
          <w:lang w:val="ro-RO"/>
        </w:rPr>
      </w:pPr>
      <w:r w:rsidRPr="00CD279F">
        <w:rPr>
          <w:lang w:val="ro-RO"/>
        </w:rPr>
        <w:t xml:space="preserve">De exemplu, dacă la orele 10:00 este introdus în sistem un ordin constând dintr-un număr de 20 contracte corespunzând unei cantități de 20 kWh/h, acesta </w:t>
      </w:r>
      <w:r w:rsidR="00E13A62" w:rsidRPr="00CD279F">
        <w:rPr>
          <w:lang w:val="ro-RO"/>
        </w:rPr>
        <w:t>devine</w:t>
      </w:r>
      <w:r w:rsidRPr="00CD279F">
        <w:rPr>
          <w:lang w:val="ro-RO"/>
        </w:rPr>
        <w:t xml:space="preserve"> efectiv începând cu orele 13:00 și pâna la sfărșitul zilei gaziere curente, respectiv orele 07:00 ale zilei următoare. </w:t>
      </w:r>
      <w:r w:rsidR="00E13A62" w:rsidRPr="00CD279F">
        <w:rPr>
          <w:lang w:val="ro-RO"/>
        </w:rPr>
        <w:t>Volumul total</w:t>
      </w:r>
      <w:r w:rsidRPr="00CD279F">
        <w:rPr>
          <w:lang w:val="ro-RO"/>
        </w:rPr>
        <w:t xml:space="preserve"> tranzacționat pentru restul zilei gaziere va fi </w:t>
      </w:r>
      <w:r w:rsidR="00E13A62" w:rsidRPr="00CD279F">
        <w:rPr>
          <w:lang w:val="ro-RO"/>
        </w:rPr>
        <w:t xml:space="preserve">determinat </w:t>
      </w:r>
      <w:r w:rsidRPr="00CD279F">
        <w:rPr>
          <w:lang w:val="ro-RO"/>
        </w:rPr>
        <w:t xml:space="preserve">prin înmulțirea cantității de 20 contracte </w:t>
      </w:r>
      <w:r w:rsidR="00E13A62" w:rsidRPr="00CD279F">
        <w:rPr>
          <w:lang w:val="ro-RO"/>
        </w:rPr>
        <w:t>/</w:t>
      </w:r>
      <w:r w:rsidRPr="00CD279F">
        <w:rPr>
          <w:lang w:val="ro-RO"/>
        </w:rPr>
        <w:t>oră cu num</w:t>
      </w:r>
      <w:r w:rsidR="00E13A62" w:rsidRPr="00CD279F">
        <w:rPr>
          <w:lang w:val="ro-RO"/>
        </w:rPr>
        <w:t>ă</w:t>
      </w:r>
      <w:r w:rsidRPr="00CD279F">
        <w:rPr>
          <w:lang w:val="ro-RO"/>
        </w:rPr>
        <w:t xml:space="preserve">rul de ore rămase, respectiv 18 ore, </w:t>
      </w:r>
      <w:r w:rsidR="00E13A62" w:rsidRPr="00CD279F">
        <w:rPr>
          <w:lang w:val="ro-RO"/>
        </w:rPr>
        <w:t xml:space="preserve">rezultând </w:t>
      </w:r>
      <w:r w:rsidRPr="00CD279F">
        <w:rPr>
          <w:lang w:val="ro-RO"/>
        </w:rPr>
        <w:t xml:space="preserve">un total tranzacționat de 360 de kWh. </w:t>
      </w:r>
    </w:p>
    <w:p w14:paraId="0C416671" w14:textId="77777777" w:rsidR="00CA15B0" w:rsidRPr="00CD279F" w:rsidRDefault="00CA15B0" w:rsidP="007465D3">
      <w:pPr>
        <w:spacing w:line="276" w:lineRule="auto"/>
        <w:jc w:val="both"/>
        <w:rPr>
          <w:lang w:val="ro-RO"/>
        </w:rPr>
      </w:pPr>
    </w:p>
    <w:p w14:paraId="4403A6B6" w14:textId="77777777" w:rsidR="00EB4339" w:rsidRPr="00CD279F" w:rsidRDefault="00DD3100" w:rsidP="007465D3">
      <w:pPr>
        <w:spacing w:line="276" w:lineRule="auto"/>
        <w:jc w:val="both"/>
        <w:rPr>
          <w:lang w:val="ro-RO"/>
        </w:rPr>
      </w:pPr>
      <w:r w:rsidRPr="00CD279F">
        <w:rPr>
          <w:b/>
          <w:lang w:val="ro-RO"/>
        </w:rPr>
        <w:t>ART.13</w:t>
      </w:r>
      <w:r w:rsidRPr="00CD279F">
        <w:rPr>
          <w:lang w:val="ro-RO"/>
        </w:rPr>
        <w:t xml:space="preserve"> Procesul de ofertare și tranzacţionare se desfășoară astfel după cum urmează:</w:t>
      </w:r>
    </w:p>
    <w:p w14:paraId="5B1F6DA8" w14:textId="77777777" w:rsidR="00EB4339" w:rsidRPr="00CD279F" w:rsidRDefault="00DD3100"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(1) În cursul şedinţei de tranzacţionare, brokerii introduc ordine care sunt validate numai dacă îndeplinesc cumulativ următoarele condiţii:</w:t>
      </w:r>
    </w:p>
    <w:p w14:paraId="5FBEA231" w14:textId="77777777" w:rsidR="00EB4339" w:rsidRPr="00CD279F" w:rsidRDefault="00DD3100" w:rsidP="007465D3">
      <w:pPr>
        <w:pStyle w:val="BodyText"/>
        <w:numPr>
          <w:ilvl w:val="0"/>
          <w:numId w:val="20"/>
        </w:numPr>
        <w:tabs>
          <w:tab w:val="left" w:pos="741"/>
        </w:tabs>
        <w:spacing w:line="276" w:lineRule="auto"/>
        <w:rPr>
          <w:rFonts w:ascii="Times New Roman" w:hAnsi="Times New Roman"/>
          <w:sz w:val="24"/>
        </w:rPr>
      </w:pPr>
      <w:r w:rsidRPr="00CD279F">
        <w:rPr>
          <w:rFonts w:ascii="Times New Roman" w:hAnsi="Times New Roman"/>
          <w:sz w:val="24"/>
        </w:rPr>
        <w:t>menţionarea cantităţii și a preţului;</w:t>
      </w:r>
    </w:p>
    <w:p w14:paraId="2F611BAD" w14:textId="77777777" w:rsidR="00EB4339" w:rsidRPr="00CD279F" w:rsidRDefault="00DD3100" w:rsidP="007465D3">
      <w:pPr>
        <w:pStyle w:val="BodyText"/>
        <w:numPr>
          <w:ilvl w:val="0"/>
          <w:numId w:val="20"/>
        </w:numPr>
        <w:tabs>
          <w:tab w:val="clear" w:pos="1095"/>
          <w:tab w:val="num" w:pos="180"/>
          <w:tab w:val="left" w:pos="741"/>
        </w:tabs>
        <w:spacing w:line="276" w:lineRule="auto"/>
        <w:rPr>
          <w:rFonts w:ascii="Times New Roman" w:hAnsi="Times New Roman"/>
          <w:sz w:val="24"/>
        </w:rPr>
      </w:pPr>
      <w:r w:rsidRPr="00CD279F">
        <w:rPr>
          <w:rFonts w:ascii="Times New Roman" w:hAnsi="Times New Roman"/>
          <w:sz w:val="24"/>
        </w:rPr>
        <w:t>existenţa în contul de garanţii a unei sume disponibile mai mare sau egală cu valoarea garanţiei necesară în cazul tranzacţionării ordinului.</w:t>
      </w:r>
    </w:p>
    <w:p w14:paraId="3B6F8893" w14:textId="77777777" w:rsidR="00EB4339" w:rsidRPr="00CD279F" w:rsidRDefault="00DD3100"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(2) Ordinele introduse pot fi întreţinute de brokeri după cum urmează:</w:t>
      </w:r>
    </w:p>
    <w:p w14:paraId="40D7493E" w14:textId="77777777" w:rsidR="00EB4339" w:rsidRPr="00CD279F" w:rsidRDefault="00DD3100" w:rsidP="007465D3">
      <w:pPr>
        <w:pStyle w:val="BodyText"/>
        <w:numPr>
          <w:ilvl w:val="2"/>
          <w:numId w:val="19"/>
        </w:numPr>
        <w:tabs>
          <w:tab w:val="left" w:pos="741"/>
        </w:tabs>
        <w:spacing w:line="276" w:lineRule="auto"/>
        <w:rPr>
          <w:rFonts w:ascii="Times New Roman" w:hAnsi="Times New Roman"/>
          <w:sz w:val="24"/>
        </w:rPr>
      </w:pPr>
      <w:r w:rsidRPr="00CD279F">
        <w:rPr>
          <w:rFonts w:ascii="Times New Roman" w:hAnsi="Times New Roman"/>
          <w:sz w:val="24"/>
        </w:rPr>
        <w:t>modificarea preţului;</w:t>
      </w:r>
    </w:p>
    <w:p w14:paraId="1E21A133" w14:textId="77777777" w:rsidR="00EB4339" w:rsidRPr="00CD279F" w:rsidRDefault="00DD3100" w:rsidP="007465D3">
      <w:pPr>
        <w:pStyle w:val="BodyText"/>
        <w:numPr>
          <w:ilvl w:val="2"/>
          <w:numId w:val="19"/>
        </w:numPr>
        <w:tabs>
          <w:tab w:val="left" w:pos="741"/>
        </w:tabs>
        <w:spacing w:line="276" w:lineRule="auto"/>
        <w:rPr>
          <w:rFonts w:ascii="Times New Roman" w:hAnsi="Times New Roman"/>
          <w:sz w:val="24"/>
        </w:rPr>
      </w:pPr>
      <w:r w:rsidRPr="00CD279F">
        <w:rPr>
          <w:rFonts w:ascii="Times New Roman" w:hAnsi="Times New Roman"/>
          <w:sz w:val="24"/>
        </w:rPr>
        <w:t>modificarea cantităţii;</w:t>
      </w:r>
    </w:p>
    <w:p w14:paraId="04984B68" w14:textId="71B95F60" w:rsidR="00676165" w:rsidRPr="007465D3" w:rsidRDefault="00DD3100"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(3) Dacă se înregistrează acelaşi preţ</w:t>
      </w:r>
      <w:r w:rsidR="00902E61" w:rsidRPr="00CD279F">
        <w:rPr>
          <w:rFonts w:ascii="Times New Roman" w:hAnsi="Times New Roman"/>
          <w:sz w:val="24"/>
        </w:rPr>
        <w:t xml:space="preserve"> sau </w:t>
      </w:r>
      <w:r w:rsidR="00F2209A" w:rsidRPr="00CD279F">
        <w:rPr>
          <w:rFonts w:ascii="Times New Roman" w:hAnsi="Times New Roman"/>
          <w:sz w:val="24"/>
        </w:rPr>
        <w:t xml:space="preserve">un preț </w:t>
      </w:r>
      <w:r w:rsidR="00902E61" w:rsidRPr="00CD279F">
        <w:rPr>
          <w:rFonts w:ascii="Times New Roman" w:hAnsi="Times New Roman"/>
          <w:sz w:val="24"/>
        </w:rPr>
        <w:t>mai bun</w:t>
      </w:r>
      <w:r w:rsidRPr="00CD279F">
        <w:rPr>
          <w:rFonts w:ascii="Times New Roman" w:hAnsi="Times New Roman"/>
          <w:sz w:val="24"/>
        </w:rPr>
        <w:t xml:space="preserve"> pentru un ordin de vânzare şi pentru un ordin de cumpărare, se efectuează tranzacţi</w:t>
      </w:r>
      <w:r w:rsidR="00C41F03" w:rsidRPr="00CD279F">
        <w:rPr>
          <w:rFonts w:ascii="Times New Roman" w:hAnsi="Times New Roman"/>
          <w:sz w:val="24"/>
        </w:rPr>
        <w:t>a doar dupa trecerea unui interval de timp ∆t</w:t>
      </w:r>
      <w:r w:rsidR="00F2209A" w:rsidRPr="00CD279F">
        <w:rPr>
          <w:rFonts w:ascii="Times New Roman" w:hAnsi="Times New Roman"/>
          <w:sz w:val="24"/>
        </w:rPr>
        <w:t>,</w:t>
      </w:r>
      <w:r w:rsidR="00C41F03" w:rsidRPr="00CD279F">
        <w:rPr>
          <w:rFonts w:ascii="Times New Roman" w:hAnsi="Times New Roman"/>
          <w:sz w:val="24"/>
        </w:rPr>
        <w:t xml:space="preserve"> setat la 3 minute.  La iniţierea intervalului de timp </w:t>
      </w:r>
      <w:r w:rsidR="00F2209A" w:rsidRPr="00CD279F">
        <w:rPr>
          <w:rFonts w:ascii="Times New Roman" w:hAnsi="Times New Roman"/>
          <w:sz w:val="24"/>
        </w:rPr>
        <w:t xml:space="preserve">∆t </w:t>
      </w:r>
      <w:r w:rsidR="00C41F03" w:rsidRPr="00CD279F">
        <w:rPr>
          <w:rFonts w:ascii="Times New Roman" w:hAnsi="Times New Roman"/>
          <w:sz w:val="24"/>
        </w:rPr>
        <w:t>de 3 minute BRM va anunta toţi participanţii la tranzacţi</w:t>
      </w:r>
      <w:r w:rsidR="00F2209A" w:rsidRPr="00CD279F">
        <w:rPr>
          <w:rFonts w:ascii="Times New Roman" w:hAnsi="Times New Roman"/>
          <w:sz w:val="24"/>
        </w:rPr>
        <w:t>onare</w:t>
      </w:r>
      <w:r w:rsidR="00C41F03" w:rsidRPr="00CD279F">
        <w:rPr>
          <w:rFonts w:ascii="Times New Roman" w:hAnsi="Times New Roman"/>
          <w:sz w:val="24"/>
        </w:rPr>
        <w:t xml:space="preserve">, prin mesaj electronic, asupra faptului că </w:t>
      </w:r>
      <w:r w:rsidR="00F2209A" w:rsidRPr="00CD279F">
        <w:rPr>
          <w:rFonts w:ascii="Times New Roman" w:hAnsi="Times New Roman"/>
          <w:sz w:val="24"/>
        </w:rPr>
        <w:t>s-au îndeplinit condițiile de corelare a două oferte</w:t>
      </w:r>
      <w:r w:rsidR="00C41F03" w:rsidRPr="00CD279F">
        <w:rPr>
          <w:rFonts w:ascii="Times New Roman" w:hAnsi="Times New Roman"/>
          <w:sz w:val="24"/>
        </w:rPr>
        <w:t>, oferind astfel posibilitatea tuturor celor interesaţi să îşi îmbunătăţească ofertele şi să continue licitaţia.</w:t>
      </w:r>
      <w:r w:rsidR="00F2209A" w:rsidRPr="00CD279F">
        <w:rPr>
          <w:rFonts w:ascii="Times New Roman" w:hAnsi="Times New Roman"/>
          <w:sz w:val="24"/>
        </w:rPr>
        <w:t xml:space="preserve"> Mesajul electronic va conține prețul, </w:t>
      </w:r>
      <w:r w:rsidR="002E7FE1" w:rsidRPr="00CD279F">
        <w:rPr>
          <w:rFonts w:ascii="Times New Roman" w:hAnsi="Times New Roman"/>
          <w:sz w:val="24"/>
        </w:rPr>
        <w:t>cantitatea oferită spre vânzare și cantitatea ofertată pentru cumpărare</w:t>
      </w:r>
      <w:r w:rsidR="00902E61" w:rsidRPr="00CD279F">
        <w:rPr>
          <w:rFonts w:ascii="Times New Roman" w:hAnsi="Times New Roman"/>
          <w:sz w:val="24"/>
        </w:rPr>
        <w:t>;</w:t>
      </w:r>
    </w:p>
    <w:p w14:paraId="61918F4C" w14:textId="2CE4A2E6" w:rsidR="00902E61" w:rsidRPr="007465D3" w:rsidRDefault="00902E61" w:rsidP="007465D3">
      <w:pPr>
        <w:pStyle w:val="BodyText"/>
        <w:tabs>
          <w:tab w:val="left" w:pos="741"/>
        </w:tabs>
        <w:spacing w:line="276" w:lineRule="auto"/>
        <w:rPr>
          <w:rFonts w:ascii="Times New Roman" w:hAnsi="Times New Roman"/>
          <w:sz w:val="24"/>
        </w:rPr>
      </w:pPr>
      <w:r w:rsidRPr="007465D3">
        <w:rPr>
          <w:rFonts w:ascii="Times New Roman" w:hAnsi="Times New Roman"/>
          <w:sz w:val="24"/>
        </w:rPr>
        <w:t xml:space="preserve">(4) </w:t>
      </w:r>
      <w:r w:rsidRPr="00CD279F">
        <w:rPr>
          <w:rFonts w:ascii="Times New Roman" w:hAnsi="Times New Roman"/>
          <w:sz w:val="24"/>
        </w:rPr>
        <w:t>In</w:t>
      </w:r>
      <w:r w:rsidRPr="007465D3">
        <w:rPr>
          <w:rFonts w:ascii="Times New Roman" w:hAnsi="Times New Roman"/>
          <w:sz w:val="24"/>
        </w:rPr>
        <w:t xml:space="preserve"> situaţia modificării preţului unui ordin, </w:t>
      </w:r>
      <w:r w:rsidR="004735B0" w:rsidRPr="00CD279F">
        <w:rPr>
          <w:rFonts w:ascii="Times New Roman" w:hAnsi="Times New Roman"/>
          <w:sz w:val="24"/>
        </w:rPr>
        <w:t>dacă</w:t>
      </w:r>
      <w:r w:rsidRPr="007465D3">
        <w:rPr>
          <w:rFonts w:ascii="Times New Roman" w:hAnsi="Times New Roman"/>
          <w:sz w:val="24"/>
        </w:rPr>
        <w:t xml:space="preserve"> condiţia de preţ menţionată la alin. (3) este îndeplinită pentru două sau mai multe ordine de sens contrar, atunci secvenţa specificată la alin. (3) se execută pentru fiecare dintre acestea în ordinea introducerii/actualizării, începând cu </w:t>
      </w:r>
      <w:r w:rsidR="00676165" w:rsidRPr="00CD279F">
        <w:rPr>
          <w:rFonts w:ascii="Times New Roman" w:hAnsi="Times New Roman"/>
          <w:sz w:val="24"/>
        </w:rPr>
        <w:t xml:space="preserve">ordinul </w:t>
      </w:r>
      <w:r w:rsidRPr="007465D3">
        <w:rPr>
          <w:rFonts w:ascii="Times New Roman" w:hAnsi="Times New Roman"/>
          <w:sz w:val="24"/>
        </w:rPr>
        <w:t>cel mai vechi</w:t>
      </w:r>
      <w:r w:rsidR="001971F5" w:rsidRPr="00CD279F">
        <w:rPr>
          <w:rFonts w:ascii="Times New Roman" w:hAnsi="Times New Roman"/>
          <w:sz w:val="24"/>
        </w:rPr>
        <w:t xml:space="preserve">, dupa trecerea intervalului de timp ∆t </w:t>
      </w:r>
      <w:r w:rsidRPr="00CD279F">
        <w:rPr>
          <w:rFonts w:ascii="Times New Roman" w:hAnsi="Times New Roman"/>
          <w:sz w:val="24"/>
        </w:rPr>
        <w:t>;</w:t>
      </w:r>
    </w:p>
    <w:p w14:paraId="2833517E" w14:textId="34337ACF" w:rsidR="00902E61" w:rsidRPr="00CD279F" w:rsidRDefault="00902E61"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(5) Dacă, în situaţia modificării preţului unui ordin, condiţia menţionată la alin. (3) este îndeplinită pentru două sau mai multe ordine de sens contrar, atunci secvenţa specificată la alin. (3) se execută de la ordinul cu preţul cel mai bun către ordinul cu preţul cel mai slab</w:t>
      </w:r>
      <w:r w:rsidR="001971F5" w:rsidRPr="00CD279F">
        <w:rPr>
          <w:rFonts w:ascii="Times New Roman" w:hAnsi="Times New Roman"/>
          <w:sz w:val="24"/>
        </w:rPr>
        <w:t>, dupa trecerea intervalului de timp ∆t</w:t>
      </w:r>
      <w:r w:rsidRPr="00CD279F">
        <w:rPr>
          <w:rFonts w:ascii="Times New Roman" w:hAnsi="Times New Roman"/>
          <w:sz w:val="24"/>
        </w:rPr>
        <w:t>. Dacă printre ordinele de sens contrar care îndeplinesc condiţia specificată la alin. (3) există două sau mai multe ordine având acelaşi preţ, tranzacţionarea acestora se va face în ordinea menţionată la alin. (4)</w:t>
      </w:r>
      <w:r w:rsidR="001971F5" w:rsidRPr="00CD279F">
        <w:rPr>
          <w:rFonts w:ascii="Times New Roman" w:hAnsi="Times New Roman"/>
          <w:sz w:val="24"/>
        </w:rPr>
        <w:t>, dupa trecerea intervalului de timp ∆t</w:t>
      </w:r>
      <w:r w:rsidRPr="00CD279F">
        <w:rPr>
          <w:rFonts w:ascii="Times New Roman" w:hAnsi="Times New Roman"/>
          <w:sz w:val="24"/>
        </w:rPr>
        <w:t>.</w:t>
      </w:r>
    </w:p>
    <w:p w14:paraId="53CA246A" w14:textId="77777777" w:rsidR="00902E61" w:rsidRPr="00CD279F" w:rsidRDefault="00902E61" w:rsidP="007465D3">
      <w:pPr>
        <w:pStyle w:val="BodyText"/>
        <w:tabs>
          <w:tab w:val="left" w:pos="741"/>
        </w:tabs>
        <w:spacing w:line="276" w:lineRule="auto"/>
        <w:rPr>
          <w:rFonts w:ascii="Times New Roman" w:hAnsi="Times New Roman"/>
          <w:sz w:val="24"/>
        </w:rPr>
      </w:pPr>
    </w:p>
    <w:p w14:paraId="0CE3E7F4" w14:textId="77777777" w:rsidR="0033137D" w:rsidRPr="00CD279F" w:rsidRDefault="0033137D" w:rsidP="007465D3">
      <w:pPr>
        <w:pStyle w:val="BodyText"/>
        <w:tabs>
          <w:tab w:val="left" w:pos="741"/>
        </w:tabs>
        <w:spacing w:line="276" w:lineRule="auto"/>
        <w:rPr>
          <w:rFonts w:ascii="Times New Roman" w:hAnsi="Times New Roman"/>
          <w:sz w:val="24"/>
        </w:rPr>
      </w:pPr>
    </w:p>
    <w:p w14:paraId="1E462F45" w14:textId="77777777" w:rsidR="00FB4929" w:rsidRPr="00CD279F" w:rsidRDefault="00990A45" w:rsidP="007465D3">
      <w:pPr>
        <w:pStyle w:val="ListParagraph"/>
        <w:numPr>
          <w:ilvl w:val="0"/>
          <w:numId w:val="34"/>
        </w:numPr>
        <w:jc w:val="both"/>
        <w:rPr>
          <w:rFonts w:ascii="Times New Roman" w:hAnsi="Times New Roman"/>
          <w:b/>
          <w:sz w:val="24"/>
          <w:szCs w:val="24"/>
          <w:lang w:val="ro-RO"/>
        </w:rPr>
      </w:pPr>
      <w:r w:rsidRPr="00CD279F">
        <w:rPr>
          <w:rFonts w:ascii="Times New Roman" w:hAnsi="Times New Roman"/>
          <w:b/>
          <w:sz w:val="24"/>
          <w:szCs w:val="24"/>
          <w:lang w:val="ro-RO"/>
        </w:rPr>
        <w:t>Tranzacţionarea</w:t>
      </w:r>
      <w:r w:rsidR="004735B0" w:rsidRPr="00CD279F">
        <w:rPr>
          <w:rFonts w:ascii="Times New Roman" w:hAnsi="Times New Roman"/>
          <w:b/>
          <w:sz w:val="24"/>
          <w:szCs w:val="24"/>
          <w:lang w:val="ro-RO"/>
        </w:rPr>
        <w:t xml:space="preserve"> produsului DAY</w:t>
      </w:r>
      <w:r w:rsidR="00C104DE" w:rsidRPr="00CD279F">
        <w:rPr>
          <w:rFonts w:ascii="Times New Roman" w:hAnsi="Times New Roman"/>
          <w:b/>
          <w:sz w:val="24"/>
          <w:szCs w:val="24"/>
          <w:lang w:val="ro-RO"/>
        </w:rPr>
        <w:t xml:space="preserve"> </w:t>
      </w:r>
      <w:r w:rsidR="004735B0" w:rsidRPr="00CD279F">
        <w:rPr>
          <w:rFonts w:ascii="Times New Roman" w:hAnsi="Times New Roman"/>
          <w:b/>
          <w:sz w:val="24"/>
          <w:szCs w:val="24"/>
          <w:lang w:val="ro-RO"/>
        </w:rPr>
        <w:t>AHEAD (DA</w:t>
      </w:r>
      <w:r w:rsidR="00C104DE" w:rsidRPr="00CD279F">
        <w:rPr>
          <w:rFonts w:ascii="Times New Roman" w:hAnsi="Times New Roman"/>
          <w:b/>
          <w:sz w:val="24"/>
          <w:szCs w:val="24"/>
          <w:lang w:val="ro-RO"/>
        </w:rPr>
        <w:t>H</w:t>
      </w:r>
      <w:r w:rsidR="004735B0" w:rsidRPr="00CD279F">
        <w:rPr>
          <w:rFonts w:ascii="Times New Roman" w:hAnsi="Times New Roman"/>
          <w:b/>
          <w:sz w:val="24"/>
          <w:szCs w:val="24"/>
          <w:lang w:val="ro-RO"/>
        </w:rPr>
        <w:t>)</w:t>
      </w:r>
    </w:p>
    <w:p w14:paraId="05902351" w14:textId="5B44C1E4" w:rsidR="00FB4929" w:rsidRPr="00CD279F" w:rsidRDefault="004735B0" w:rsidP="007465D3">
      <w:pPr>
        <w:spacing w:line="276" w:lineRule="auto"/>
        <w:jc w:val="both"/>
        <w:rPr>
          <w:lang w:val="ro-RO"/>
        </w:rPr>
      </w:pPr>
      <w:r w:rsidRPr="00CD279F">
        <w:rPr>
          <w:b/>
          <w:lang w:val="ro-RO"/>
        </w:rPr>
        <w:t xml:space="preserve">Art. </w:t>
      </w:r>
      <w:r w:rsidR="00B32E46" w:rsidRPr="00CD279F">
        <w:rPr>
          <w:b/>
          <w:lang w:val="ro-RO"/>
        </w:rPr>
        <w:t>14</w:t>
      </w:r>
      <w:r w:rsidRPr="00CD279F">
        <w:rPr>
          <w:b/>
          <w:lang w:val="ro-RO"/>
        </w:rPr>
        <w:t>.</w:t>
      </w:r>
      <w:r w:rsidRPr="00CD279F">
        <w:rPr>
          <w:lang w:val="ro-RO"/>
        </w:rPr>
        <w:t xml:space="preserve"> </w:t>
      </w:r>
      <w:r w:rsidR="00E13A62" w:rsidRPr="00CD279F">
        <w:rPr>
          <w:lang w:val="ro-RO"/>
        </w:rPr>
        <w:t>Sesiunile</w:t>
      </w:r>
      <w:r w:rsidRPr="00CD279F">
        <w:rPr>
          <w:lang w:val="ro-RO"/>
        </w:rPr>
        <w:t xml:space="preserve"> de tranzacţionare sunt organizate de operatorul </w:t>
      </w:r>
      <w:r w:rsidR="00C104DE" w:rsidRPr="00CD279F">
        <w:rPr>
          <w:lang w:val="ro-RO"/>
        </w:rPr>
        <w:t>Pieţei</w:t>
      </w:r>
      <w:r w:rsidRPr="00CD279F">
        <w:rPr>
          <w:lang w:val="ro-RO"/>
        </w:rPr>
        <w:t xml:space="preserve"> </w:t>
      </w:r>
      <w:r w:rsidR="00DD3100" w:rsidRPr="00CD279F">
        <w:t>produselor pe termen scurt</w:t>
      </w:r>
      <w:r w:rsidRPr="00CD279F">
        <w:rPr>
          <w:lang w:val="ro-RO"/>
        </w:rPr>
        <w:t xml:space="preserve"> pentru fiecare zi de livrare. BRM definește produsul standard pentru ziua de </w:t>
      </w:r>
      <w:r w:rsidR="00977A52" w:rsidRPr="00CD279F">
        <w:rPr>
          <w:lang w:val="ro-RO"/>
        </w:rPr>
        <w:t>tranza</w:t>
      </w:r>
      <w:r w:rsidRPr="00CD279F">
        <w:rPr>
          <w:lang w:val="ro-RO"/>
        </w:rPr>
        <w:t>cționare, identificat printr-un cod alfanumeric unic, care cuprinde denumirea zilei gaziere sub forma DAMG_zz_ll_aaaa, unde DAMG este acronimul de la DAY</w:t>
      </w:r>
      <w:r w:rsidR="00C104DE" w:rsidRPr="00CD279F">
        <w:rPr>
          <w:lang w:val="ro-RO"/>
        </w:rPr>
        <w:t xml:space="preserve"> </w:t>
      </w:r>
      <w:r w:rsidRPr="00CD279F">
        <w:rPr>
          <w:lang w:val="ro-RO"/>
        </w:rPr>
        <w:t>AHEAD MARKET GAS, unde zz este ziua exprimata prin doua cifre, ll este luna exprimata prin 2 cifre, iar aaaa este anul, exprimat prin 4 cifre.</w:t>
      </w:r>
    </w:p>
    <w:p w14:paraId="05A78537" w14:textId="137D56E4" w:rsidR="00FB4929" w:rsidRPr="00CD279F" w:rsidRDefault="004735B0" w:rsidP="007465D3">
      <w:pPr>
        <w:spacing w:line="276" w:lineRule="auto"/>
        <w:jc w:val="both"/>
        <w:rPr>
          <w:lang w:val="ro-RO"/>
        </w:rPr>
      </w:pPr>
      <w:r w:rsidRPr="00CD279F">
        <w:rPr>
          <w:b/>
          <w:lang w:val="ro-RO"/>
        </w:rPr>
        <w:t xml:space="preserve">Art. </w:t>
      </w:r>
      <w:r w:rsidR="00B32E46" w:rsidRPr="00CD279F">
        <w:rPr>
          <w:b/>
          <w:lang w:val="ro-RO"/>
        </w:rPr>
        <w:t>15</w:t>
      </w:r>
      <w:r w:rsidRPr="00CD279F">
        <w:rPr>
          <w:b/>
          <w:lang w:val="ro-RO"/>
        </w:rPr>
        <w:t>.</w:t>
      </w:r>
      <w:r w:rsidRPr="00CD279F">
        <w:rPr>
          <w:lang w:val="ro-RO"/>
        </w:rPr>
        <w:t xml:space="preserve"> Sesiunile de tranzacționare se desfășoară online, după un program de </w:t>
      </w:r>
      <w:r w:rsidRPr="00CD279F">
        <w:t>24 de ore/zi, 7 zile pe săptămână.</w:t>
      </w:r>
      <w:r w:rsidRPr="00CD279F">
        <w:rPr>
          <w:lang w:val="ro-RO"/>
        </w:rPr>
        <w:t xml:space="preserve"> În cursul </w:t>
      </w:r>
      <w:r w:rsidR="00EA3DF6" w:rsidRPr="00CD279F">
        <w:rPr>
          <w:lang w:val="ro-RO"/>
        </w:rPr>
        <w:t>sesiunii</w:t>
      </w:r>
      <w:r w:rsidRPr="00CD279F">
        <w:rPr>
          <w:lang w:val="ro-RO"/>
        </w:rPr>
        <w:t xml:space="preserve"> de tranzacţionare se introduc ofertele pentru ziua gazieră următoare</w:t>
      </w:r>
      <w:r w:rsidR="009D0049" w:rsidRPr="00CD279F">
        <w:rPr>
          <w:lang w:val="ro-RO"/>
        </w:rPr>
        <w:t xml:space="preserve"> in intervalul orar 10:00 </w:t>
      </w:r>
      <w:r w:rsidR="00DD3100" w:rsidRPr="00CD279F">
        <w:rPr>
          <w:lang w:val="ro-RO"/>
        </w:rPr>
        <w:t>– 22</w:t>
      </w:r>
      <w:r w:rsidR="00DD3100" w:rsidRPr="00CD279F">
        <w:t>:00</w:t>
      </w:r>
      <w:r w:rsidR="007F656D" w:rsidRPr="00CD279F">
        <w:rPr>
          <w:lang w:val="ro-RO"/>
        </w:rPr>
        <w:t xml:space="preserve"> </w:t>
      </w:r>
      <w:r w:rsidR="00902E61" w:rsidRPr="00CD279F">
        <w:rPr>
          <w:lang w:val="ro-RO"/>
        </w:rPr>
        <w:t xml:space="preserve">sau conform ordinelor ANRE, </w:t>
      </w:r>
      <w:r w:rsidR="00C104DE" w:rsidRPr="00CD279F">
        <w:rPr>
          <w:rFonts w:eastAsia="Calibri"/>
          <w:lang w:val="ro-RO"/>
        </w:rPr>
        <w:t>acestea</w:t>
      </w:r>
      <w:r w:rsidRPr="00CD279F">
        <w:rPr>
          <w:lang w:val="ro-RO"/>
        </w:rPr>
        <w:t xml:space="preserve"> putând fi modificate </w:t>
      </w:r>
      <w:r w:rsidR="00EA3DF6" w:rsidRPr="00CD279F">
        <w:rPr>
          <w:lang w:val="ro-RO"/>
        </w:rPr>
        <w:t>şi /</w:t>
      </w:r>
      <w:r w:rsidRPr="00CD279F">
        <w:rPr>
          <w:lang w:val="ro-RO"/>
        </w:rPr>
        <w:t xml:space="preserve">sau anulate. Ofertele sunt formate din ordine </w:t>
      </w:r>
      <w:r w:rsidR="00C104DE" w:rsidRPr="00CD279F">
        <w:rPr>
          <w:lang w:val="ro-RO"/>
        </w:rPr>
        <w:t xml:space="preserve"> </w:t>
      </w:r>
      <w:r w:rsidRPr="00CD279F">
        <w:rPr>
          <w:lang w:val="ro-RO"/>
        </w:rPr>
        <w:t xml:space="preserve">electronice cu preț si cantitate (număr de contracte standard) pentru intervalul de valabilitate respectiv. Prețurile nu conțin TVA. </w:t>
      </w:r>
      <w:r w:rsidR="00EA3DF6" w:rsidRPr="00CD279F">
        <w:rPr>
          <w:lang w:val="ro-RO"/>
        </w:rPr>
        <w:t>Volumul</w:t>
      </w:r>
      <w:r w:rsidRPr="00CD279F">
        <w:rPr>
          <w:lang w:val="ro-RO"/>
        </w:rPr>
        <w:t xml:space="preserve"> minim a</w:t>
      </w:r>
      <w:r w:rsidR="00EA3DF6" w:rsidRPr="00CD279F">
        <w:rPr>
          <w:lang w:val="ro-RO"/>
        </w:rPr>
        <w:t>l</w:t>
      </w:r>
      <w:r w:rsidRPr="00CD279F">
        <w:rPr>
          <w:lang w:val="ro-RO"/>
        </w:rPr>
        <w:t xml:space="preserve"> unui contract DAY-AHEAD este de 1 kWh </w:t>
      </w:r>
      <w:r w:rsidR="00EA3DF6" w:rsidRPr="00CD279F">
        <w:rPr>
          <w:lang w:val="ro-RO"/>
        </w:rPr>
        <w:t>multiplicat</w:t>
      </w:r>
      <w:r w:rsidRPr="00CD279F">
        <w:rPr>
          <w:lang w:val="ro-RO"/>
        </w:rPr>
        <w:t xml:space="preserve"> cu 24 ore ale zilei gaziere următoare. Ordinul poate conține orice număr de contracte </w:t>
      </w:r>
      <w:r w:rsidR="00EA3DF6" w:rsidRPr="00CD279F">
        <w:rPr>
          <w:lang w:val="ro-RO"/>
        </w:rPr>
        <w:t>multiplu de</w:t>
      </w:r>
      <w:r w:rsidRPr="00CD279F">
        <w:rPr>
          <w:lang w:val="ro-RO"/>
        </w:rPr>
        <w:t xml:space="preserve"> 1 kWh.</w:t>
      </w:r>
    </w:p>
    <w:p w14:paraId="06AE3798" w14:textId="77777777" w:rsidR="00FB4929" w:rsidRPr="00CD279F" w:rsidRDefault="004735B0" w:rsidP="007465D3">
      <w:pPr>
        <w:spacing w:line="276" w:lineRule="auto"/>
        <w:jc w:val="both"/>
        <w:rPr>
          <w:lang w:val="ro-RO"/>
        </w:rPr>
      </w:pPr>
      <w:r w:rsidRPr="00CD279F">
        <w:rPr>
          <w:lang w:val="ro-RO"/>
        </w:rPr>
        <w:t xml:space="preserve">De exemplu, dacă în cursul zilei </w:t>
      </w:r>
      <w:r w:rsidR="00EA3DF6" w:rsidRPr="00CD279F">
        <w:rPr>
          <w:lang w:val="ro-RO"/>
        </w:rPr>
        <w:t>„Z”</w:t>
      </w:r>
      <w:r w:rsidRPr="00CD279F">
        <w:rPr>
          <w:lang w:val="ro-RO"/>
        </w:rPr>
        <w:t xml:space="preserve"> de tranzacționare este introdus în sistem un ordin constând dintr</w:t>
      </w:r>
      <w:r w:rsidR="00902E61" w:rsidRPr="00CD279F">
        <w:rPr>
          <w:lang w:val="ro-RO"/>
        </w:rPr>
        <w:t>-</w:t>
      </w:r>
      <w:r w:rsidR="00EA3DF6" w:rsidRPr="00CD279F">
        <w:rPr>
          <w:lang w:val="ro-RO"/>
        </w:rPr>
        <w:t xml:space="preserve"> </w:t>
      </w:r>
      <w:r w:rsidRPr="00CD279F">
        <w:rPr>
          <w:lang w:val="ro-RO"/>
        </w:rPr>
        <w:t xml:space="preserve">un număr de 10 contracte corespunzând unei cantități de 10 kWh/h, cantitatea totală tranzacționată pentru ziua gazieră următoare (ziua </w:t>
      </w:r>
      <w:r w:rsidR="00EA3DF6" w:rsidRPr="00CD279F">
        <w:rPr>
          <w:lang w:val="ro-RO"/>
        </w:rPr>
        <w:t>„Z</w:t>
      </w:r>
      <w:r w:rsidRPr="00CD279F">
        <w:rPr>
          <w:lang w:val="ro-RO"/>
        </w:rPr>
        <w:t>+1</w:t>
      </w:r>
      <w:r w:rsidR="00EA3DF6" w:rsidRPr="00CD279F">
        <w:rPr>
          <w:lang w:val="ro-RO"/>
        </w:rPr>
        <w:t>”</w:t>
      </w:r>
      <w:r w:rsidRPr="00CD279F">
        <w:rPr>
          <w:lang w:val="ro-RO"/>
        </w:rPr>
        <w:t xml:space="preserve"> de livrare fizică) va fi de 240 kWh. </w:t>
      </w:r>
    </w:p>
    <w:p w14:paraId="649786ED" w14:textId="77777777" w:rsidR="00FB4929" w:rsidRPr="00CD279F" w:rsidRDefault="00DD3100" w:rsidP="007465D3">
      <w:pPr>
        <w:spacing w:line="276" w:lineRule="auto"/>
        <w:jc w:val="both"/>
        <w:rPr>
          <w:lang w:val="ro-RO"/>
        </w:rPr>
      </w:pPr>
      <w:r w:rsidRPr="00CD279F">
        <w:rPr>
          <w:b/>
          <w:lang w:val="ro-RO"/>
        </w:rPr>
        <w:t xml:space="preserve">Art. 16. </w:t>
      </w:r>
      <w:r w:rsidR="004735B0" w:rsidRPr="00CD279F">
        <w:rPr>
          <w:lang w:val="ro-RO"/>
        </w:rPr>
        <w:t xml:space="preserve">Procesul de ofertare </w:t>
      </w:r>
      <w:r w:rsidR="00EA3DF6" w:rsidRPr="00CD279F">
        <w:rPr>
          <w:lang w:val="ro-RO"/>
        </w:rPr>
        <w:t>şi</w:t>
      </w:r>
      <w:r w:rsidR="004735B0" w:rsidRPr="00CD279F">
        <w:rPr>
          <w:lang w:val="ro-RO"/>
        </w:rPr>
        <w:t xml:space="preserve"> tranzac</w:t>
      </w:r>
      <w:r w:rsidR="00650905" w:rsidRPr="00CD279F">
        <w:rPr>
          <w:lang w:val="ro-RO"/>
        </w:rPr>
        <w:t>ţ</w:t>
      </w:r>
      <w:r w:rsidR="004735B0" w:rsidRPr="00CD279F">
        <w:rPr>
          <w:lang w:val="ro-RO"/>
        </w:rPr>
        <w:t>ionare se desfa</w:t>
      </w:r>
      <w:r w:rsidR="00EA3DF6" w:rsidRPr="00CD279F">
        <w:rPr>
          <w:lang w:val="ro-RO"/>
        </w:rPr>
        <w:t>ș</w:t>
      </w:r>
      <w:r w:rsidR="004735B0" w:rsidRPr="00CD279F">
        <w:rPr>
          <w:lang w:val="ro-RO"/>
        </w:rPr>
        <w:t>oar</w:t>
      </w:r>
      <w:r w:rsidR="00EA3DF6" w:rsidRPr="00CD279F">
        <w:rPr>
          <w:lang w:val="ro-RO"/>
        </w:rPr>
        <w:t>ă</w:t>
      </w:r>
      <w:r w:rsidR="004735B0" w:rsidRPr="00CD279F">
        <w:rPr>
          <w:lang w:val="ro-RO"/>
        </w:rPr>
        <w:t xml:space="preserve"> astfel dupa cum urmeaz</w:t>
      </w:r>
      <w:r w:rsidR="00EA3DF6" w:rsidRPr="00CD279F">
        <w:rPr>
          <w:lang w:val="ro-RO"/>
        </w:rPr>
        <w:t>ă</w:t>
      </w:r>
      <w:r w:rsidR="004735B0" w:rsidRPr="00CD279F">
        <w:rPr>
          <w:lang w:val="ro-RO"/>
        </w:rPr>
        <w:t>:</w:t>
      </w:r>
    </w:p>
    <w:p w14:paraId="24202198" w14:textId="77777777" w:rsidR="00FB4929" w:rsidRPr="00CD279F" w:rsidRDefault="004735B0"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 xml:space="preserve">(1) În cursul </w:t>
      </w:r>
      <w:r w:rsidR="00EA3DF6" w:rsidRPr="00CD279F">
        <w:rPr>
          <w:rFonts w:ascii="Times New Roman" w:hAnsi="Times New Roman"/>
          <w:sz w:val="24"/>
        </w:rPr>
        <w:t>sesiunii</w:t>
      </w:r>
      <w:r w:rsidRPr="00CD279F">
        <w:rPr>
          <w:rFonts w:ascii="Times New Roman" w:hAnsi="Times New Roman"/>
          <w:sz w:val="24"/>
        </w:rPr>
        <w:t xml:space="preserve"> de tranzacţionare</w:t>
      </w:r>
      <w:r w:rsidR="00EA3DF6" w:rsidRPr="00CD279F">
        <w:rPr>
          <w:rFonts w:ascii="Times New Roman" w:hAnsi="Times New Roman"/>
          <w:sz w:val="24"/>
        </w:rPr>
        <w:t>,</w:t>
      </w:r>
      <w:r w:rsidRPr="00CD279F">
        <w:rPr>
          <w:rFonts w:ascii="Times New Roman" w:hAnsi="Times New Roman"/>
          <w:sz w:val="24"/>
        </w:rPr>
        <w:t xml:space="preserve"> brokerii introduc ordine care sunt validate numai dacă îndeplinesc</w:t>
      </w:r>
      <w:r w:rsidR="00EA3DF6" w:rsidRPr="00CD279F">
        <w:rPr>
          <w:rFonts w:ascii="Times New Roman" w:hAnsi="Times New Roman"/>
          <w:sz w:val="24"/>
        </w:rPr>
        <w:t>,</w:t>
      </w:r>
      <w:r w:rsidRPr="00CD279F">
        <w:rPr>
          <w:rFonts w:ascii="Times New Roman" w:hAnsi="Times New Roman"/>
          <w:sz w:val="24"/>
        </w:rPr>
        <w:t xml:space="preserve"> cumulativ</w:t>
      </w:r>
      <w:r w:rsidR="00EA3DF6" w:rsidRPr="00CD279F">
        <w:rPr>
          <w:rFonts w:ascii="Times New Roman" w:hAnsi="Times New Roman"/>
          <w:sz w:val="24"/>
        </w:rPr>
        <w:t>,</w:t>
      </w:r>
      <w:r w:rsidRPr="00CD279F">
        <w:rPr>
          <w:rFonts w:ascii="Times New Roman" w:hAnsi="Times New Roman"/>
          <w:sz w:val="24"/>
        </w:rPr>
        <w:t xml:space="preserve"> următoarele condiţii:</w:t>
      </w:r>
    </w:p>
    <w:p w14:paraId="7FB5827B" w14:textId="77777777" w:rsidR="00FB4929" w:rsidRPr="00CD279F" w:rsidRDefault="004735B0" w:rsidP="007465D3">
      <w:pPr>
        <w:pStyle w:val="BodyText"/>
        <w:numPr>
          <w:ilvl w:val="0"/>
          <w:numId w:val="40"/>
        </w:numPr>
        <w:tabs>
          <w:tab w:val="left" w:pos="741"/>
        </w:tabs>
        <w:spacing w:line="276" w:lineRule="auto"/>
        <w:rPr>
          <w:rFonts w:ascii="Times New Roman" w:hAnsi="Times New Roman"/>
          <w:sz w:val="24"/>
        </w:rPr>
      </w:pPr>
      <w:r w:rsidRPr="00CD279F">
        <w:rPr>
          <w:rFonts w:ascii="Times New Roman" w:hAnsi="Times New Roman"/>
          <w:sz w:val="24"/>
        </w:rPr>
        <w:t>menţionarea cantităţii și a preţului;</w:t>
      </w:r>
    </w:p>
    <w:p w14:paraId="715BA6B6" w14:textId="77777777" w:rsidR="00FB4929" w:rsidRPr="00CD279F" w:rsidRDefault="004735B0" w:rsidP="007465D3">
      <w:pPr>
        <w:pStyle w:val="BodyText"/>
        <w:numPr>
          <w:ilvl w:val="0"/>
          <w:numId w:val="40"/>
        </w:numPr>
        <w:tabs>
          <w:tab w:val="left" w:pos="741"/>
        </w:tabs>
        <w:spacing w:line="276" w:lineRule="auto"/>
        <w:rPr>
          <w:rFonts w:ascii="Times New Roman" w:hAnsi="Times New Roman"/>
          <w:sz w:val="24"/>
        </w:rPr>
      </w:pPr>
      <w:r w:rsidRPr="00CD279F">
        <w:rPr>
          <w:rFonts w:ascii="Times New Roman" w:hAnsi="Times New Roman"/>
          <w:sz w:val="24"/>
        </w:rPr>
        <w:t>existenţa în contul de garanţii a unei sume disponibile mai mare sau egală cu valoarea garanţiei necesară în cazul tranzacţionării ordinului.</w:t>
      </w:r>
    </w:p>
    <w:p w14:paraId="64178209" w14:textId="77777777" w:rsidR="00FB4929" w:rsidRPr="00CD279F" w:rsidRDefault="004735B0"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(2) Ordinele introduse pot fi întreţinute de brokeri după cum urmează:</w:t>
      </w:r>
    </w:p>
    <w:p w14:paraId="74E47F17" w14:textId="77777777" w:rsidR="00FB4929" w:rsidRPr="00CD279F" w:rsidRDefault="004735B0" w:rsidP="007465D3">
      <w:pPr>
        <w:pStyle w:val="BodyText"/>
        <w:numPr>
          <w:ilvl w:val="0"/>
          <w:numId w:val="41"/>
        </w:numPr>
        <w:tabs>
          <w:tab w:val="left" w:pos="741"/>
        </w:tabs>
        <w:spacing w:line="276" w:lineRule="auto"/>
        <w:rPr>
          <w:rFonts w:ascii="Times New Roman" w:hAnsi="Times New Roman"/>
          <w:sz w:val="24"/>
        </w:rPr>
      </w:pPr>
      <w:r w:rsidRPr="00CD279F">
        <w:rPr>
          <w:rFonts w:ascii="Times New Roman" w:hAnsi="Times New Roman"/>
          <w:sz w:val="24"/>
        </w:rPr>
        <w:t>modificarea preţului;</w:t>
      </w:r>
    </w:p>
    <w:p w14:paraId="7CEC7DCD" w14:textId="77777777" w:rsidR="00FB4929" w:rsidRPr="00CD279F" w:rsidRDefault="004735B0" w:rsidP="007465D3">
      <w:pPr>
        <w:pStyle w:val="BodyText"/>
        <w:numPr>
          <w:ilvl w:val="0"/>
          <w:numId w:val="41"/>
        </w:numPr>
        <w:tabs>
          <w:tab w:val="left" w:pos="741"/>
        </w:tabs>
        <w:spacing w:line="276" w:lineRule="auto"/>
        <w:rPr>
          <w:rFonts w:ascii="Times New Roman" w:hAnsi="Times New Roman"/>
          <w:sz w:val="24"/>
        </w:rPr>
      </w:pPr>
      <w:r w:rsidRPr="00CD279F">
        <w:rPr>
          <w:rFonts w:ascii="Times New Roman" w:hAnsi="Times New Roman"/>
          <w:sz w:val="24"/>
        </w:rPr>
        <w:t>modificarea cantităţii;</w:t>
      </w:r>
    </w:p>
    <w:p w14:paraId="7837AA94" w14:textId="77777777" w:rsidR="002E7FE1" w:rsidRPr="007465D3" w:rsidRDefault="002E7FE1"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(3) Dacă se înregistrează acelaşi preţ sau un preț mai bun pentru un ordin de vânzare şi pentru un ordin de cumpărare, se efectuează tranzacţia doar dupa trecerea unui interval de timp ∆t, setat la 3 minute.  La iniţierea intervalului de timp ∆t de 3 minute BRM va anunta toţi participanţii la tranzacţionare, prin mesaj electronic, asupra faptului că s-au îndeplinit condițiile de corelare a două oferte, oferind astfel posibilitatea tuturor celor interesaţi să îşi îmbunătăţească ofertele şi să continue licitaţia. Mesajul electronic va conține prețul, cantitatea oferită spre vânzare și cantitatea ofertată pentru cumpărare;</w:t>
      </w:r>
    </w:p>
    <w:p w14:paraId="0A97D91E" w14:textId="66AF7E8E" w:rsidR="002E7FE1" w:rsidRPr="007465D3" w:rsidRDefault="002E7FE1" w:rsidP="007465D3">
      <w:pPr>
        <w:pStyle w:val="BodyText"/>
        <w:tabs>
          <w:tab w:val="left" w:pos="741"/>
        </w:tabs>
        <w:spacing w:line="276" w:lineRule="auto"/>
        <w:rPr>
          <w:rFonts w:ascii="Times New Roman" w:hAnsi="Times New Roman"/>
          <w:sz w:val="24"/>
        </w:rPr>
      </w:pPr>
      <w:r w:rsidRPr="007465D3">
        <w:rPr>
          <w:rFonts w:ascii="Times New Roman" w:hAnsi="Times New Roman"/>
          <w:sz w:val="24"/>
        </w:rPr>
        <w:t xml:space="preserve">(4) </w:t>
      </w:r>
      <w:r w:rsidRPr="00CD279F">
        <w:rPr>
          <w:rFonts w:ascii="Times New Roman" w:hAnsi="Times New Roman"/>
          <w:sz w:val="24"/>
        </w:rPr>
        <w:t>In</w:t>
      </w:r>
      <w:r w:rsidRPr="007465D3">
        <w:rPr>
          <w:rFonts w:ascii="Times New Roman" w:hAnsi="Times New Roman"/>
          <w:sz w:val="24"/>
        </w:rPr>
        <w:t xml:space="preserve"> situaţia modificării preţului unui ordin, </w:t>
      </w:r>
      <w:r w:rsidRPr="00CD279F">
        <w:rPr>
          <w:rFonts w:ascii="Times New Roman" w:hAnsi="Times New Roman"/>
          <w:sz w:val="24"/>
        </w:rPr>
        <w:t>dacă</w:t>
      </w:r>
      <w:r w:rsidRPr="007465D3">
        <w:rPr>
          <w:rFonts w:ascii="Times New Roman" w:hAnsi="Times New Roman"/>
          <w:sz w:val="24"/>
        </w:rPr>
        <w:t xml:space="preserve"> condiţia de preţ menţionată la alin. (3) este îndeplinită pentru două sau mai multe ordine de sens contrar, atunci secvenţa specificată la alin. (3) se execută pentru fiecare dintre acestea în ordinea introducerii/actualizării, începând cu </w:t>
      </w:r>
      <w:r w:rsidRPr="00CD279F">
        <w:rPr>
          <w:rFonts w:ascii="Times New Roman" w:hAnsi="Times New Roman"/>
          <w:sz w:val="24"/>
        </w:rPr>
        <w:t xml:space="preserve">ordinul </w:t>
      </w:r>
      <w:r w:rsidRPr="007465D3">
        <w:rPr>
          <w:rFonts w:ascii="Times New Roman" w:hAnsi="Times New Roman"/>
          <w:sz w:val="24"/>
        </w:rPr>
        <w:t>cel mai vechi</w:t>
      </w:r>
      <w:r w:rsidRPr="00CD279F">
        <w:rPr>
          <w:rFonts w:ascii="Times New Roman" w:hAnsi="Times New Roman"/>
          <w:sz w:val="24"/>
        </w:rPr>
        <w:t>, dupa trecerea intervalului de timp ∆t ;</w:t>
      </w:r>
    </w:p>
    <w:p w14:paraId="7E71165B" w14:textId="77777777" w:rsidR="002E7FE1" w:rsidRPr="00CD279F" w:rsidRDefault="002E7FE1" w:rsidP="007465D3">
      <w:pPr>
        <w:pStyle w:val="BodyText"/>
        <w:tabs>
          <w:tab w:val="left" w:pos="741"/>
        </w:tabs>
        <w:spacing w:line="276" w:lineRule="auto"/>
        <w:rPr>
          <w:rFonts w:ascii="Times New Roman" w:hAnsi="Times New Roman"/>
          <w:sz w:val="24"/>
        </w:rPr>
      </w:pPr>
      <w:r w:rsidRPr="00CD279F">
        <w:rPr>
          <w:rFonts w:ascii="Times New Roman" w:hAnsi="Times New Roman"/>
          <w:sz w:val="24"/>
        </w:rPr>
        <w:t>(5) Dacă, în situaţia modificării preţului unui ordin, condiţia menţionată la alin. (3) este îndeplinită pentru două sau mai multe ordine de sens contrar, atunci secvenţa specificată la alin. (3) se execută de la ordinul cu preţul cel mai bun către ordinul cu preţul cel mai slab, dupa trecerea intervalului de timp ∆t. Dacă printre ordinele de sens contrar care îndeplinesc condiţia specificată la alin. (3) există două sau mai multe ordine având acelaşi preţ, tranzacţionarea acestora se va face în ordinea menţionată la alin. (4), dupa trecerea intervalului de timp ∆t.</w:t>
      </w:r>
    </w:p>
    <w:p w14:paraId="250AC993" w14:textId="77777777" w:rsidR="002E7FE1" w:rsidRPr="00CD279F" w:rsidRDefault="002E7FE1" w:rsidP="007465D3">
      <w:pPr>
        <w:pStyle w:val="ListParagraph"/>
        <w:spacing w:after="0"/>
        <w:ind w:left="0"/>
        <w:jc w:val="both"/>
        <w:rPr>
          <w:rFonts w:ascii="Times New Roman" w:hAnsi="Times New Roman"/>
          <w:b/>
          <w:sz w:val="24"/>
          <w:szCs w:val="24"/>
          <w:lang w:val="ro-RO"/>
        </w:rPr>
      </w:pPr>
    </w:p>
    <w:p w14:paraId="3E75B6EE" w14:textId="77777777" w:rsidR="002E7FE1" w:rsidRPr="00CD279F" w:rsidRDefault="002E7FE1" w:rsidP="007465D3">
      <w:pPr>
        <w:pStyle w:val="ListParagraph"/>
        <w:spacing w:after="0"/>
        <w:ind w:left="0"/>
        <w:jc w:val="both"/>
        <w:rPr>
          <w:rFonts w:ascii="Times New Roman" w:hAnsi="Times New Roman"/>
          <w:b/>
          <w:sz w:val="24"/>
          <w:szCs w:val="24"/>
          <w:lang w:val="ro-RO"/>
        </w:rPr>
      </w:pPr>
    </w:p>
    <w:p w14:paraId="63977B12" w14:textId="7F5A18C8" w:rsidR="00EE54DA" w:rsidRPr="00CD279F" w:rsidRDefault="004735B0" w:rsidP="007465D3">
      <w:pPr>
        <w:pStyle w:val="ListParagraph"/>
        <w:spacing w:after="0"/>
        <w:ind w:left="0"/>
        <w:jc w:val="both"/>
        <w:rPr>
          <w:rFonts w:ascii="Times New Roman" w:eastAsia="Times New Roman" w:hAnsi="Times New Roman"/>
          <w:sz w:val="24"/>
          <w:szCs w:val="24"/>
          <w:lang w:val="ro-RO"/>
        </w:rPr>
      </w:pPr>
      <w:r w:rsidRPr="00CD279F">
        <w:rPr>
          <w:rFonts w:ascii="Times New Roman" w:hAnsi="Times New Roman"/>
          <w:b/>
          <w:sz w:val="24"/>
          <w:szCs w:val="24"/>
          <w:lang w:val="ro-RO"/>
        </w:rPr>
        <w:t xml:space="preserve">Art. </w:t>
      </w:r>
      <w:r w:rsidR="00B32E46" w:rsidRPr="00CD279F">
        <w:rPr>
          <w:rFonts w:ascii="Times New Roman" w:hAnsi="Times New Roman"/>
          <w:b/>
          <w:sz w:val="24"/>
          <w:szCs w:val="24"/>
          <w:lang w:val="ro-RO"/>
        </w:rPr>
        <w:t>1</w:t>
      </w:r>
      <w:r w:rsidR="00DD3100" w:rsidRPr="00CD279F">
        <w:rPr>
          <w:rFonts w:ascii="Times New Roman" w:hAnsi="Times New Roman"/>
          <w:b/>
          <w:sz w:val="24"/>
          <w:szCs w:val="24"/>
          <w:lang w:val="ro-RO"/>
        </w:rPr>
        <w:t>7</w:t>
      </w:r>
      <w:r w:rsidRPr="00CD279F">
        <w:rPr>
          <w:rFonts w:ascii="Times New Roman" w:hAnsi="Times New Roman"/>
          <w:b/>
          <w:sz w:val="24"/>
          <w:szCs w:val="24"/>
          <w:lang w:val="ro-RO"/>
        </w:rPr>
        <w:t xml:space="preserve">. </w:t>
      </w:r>
      <w:r w:rsidR="00E1019F" w:rsidRPr="00CD279F">
        <w:rPr>
          <w:rFonts w:ascii="Times New Roman" w:hAnsi="Times New Roman"/>
          <w:b/>
          <w:sz w:val="24"/>
          <w:szCs w:val="24"/>
          <w:lang w:val="ro-RO"/>
        </w:rPr>
        <w:t xml:space="preserve"> </w:t>
      </w:r>
      <w:r w:rsidRPr="00CD279F">
        <w:rPr>
          <w:rFonts w:ascii="Times New Roman" w:hAnsi="Times New Roman"/>
          <w:sz w:val="24"/>
          <w:szCs w:val="24"/>
          <w:lang w:val="ro-RO"/>
        </w:rPr>
        <w:t>(1)</w:t>
      </w:r>
      <w:r w:rsidRPr="00CD279F">
        <w:rPr>
          <w:rFonts w:ascii="Times New Roman" w:eastAsia="Times New Roman" w:hAnsi="Times New Roman"/>
          <w:sz w:val="24"/>
          <w:szCs w:val="24"/>
          <w:lang w:val="ro-RO"/>
        </w:rPr>
        <w:t xml:space="preserve">Tranzacţiile efectuate pe </w:t>
      </w:r>
      <w:r w:rsidR="00C104DE" w:rsidRPr="00CD279F">
        <w:rPr>
          <w:rFonts w:ascii="Times New Roman" w:eastAsia="Times New Roman" w:hAnsi="Times New Roman"/>
          <w:sz w:val="24"/>
          <w:szCs w:val="24"/>
          <w:lang w:val="ro-RO"/>
        </w:rPr>
        <w:t>Piaţa</w:t>
      </w:r>
      <w:r w:rsidRPr="00CD279F">
        <w:rPr>
          <w:rFonts w:ascii="Times New Roman" w:eastAsia="Times New Roman" w:hAnsi="Times New Roman"/>
          <w:sz w:val="24"/>
          <w:szCs w:val="24"/>
          <w:lang w:val="ro-RO"/>
        </w:rPr>
        <w:t xml:space="preserve"> </w:t>
      </w:r>
      <w:r w:rsidR="00DD3100" w:rsidRPr="00CD279F">
        <w:rPr>
          <w:rFonts w:ascii="Times New Roman" w:hAnsi="Times New Roman"/>
          <w:sz w:val="24"/>
          <w:szCs w:val="24"/>
          <w:lang w:val="en-US"/>
        </w:rPr>
        <w:t>produselor pe termen scurt</w:t>
      </w:r>
      <w:r w:rsidRPr="00CD279F">
        <w:rPr>
          <w:rFonts w:ascii="Times New Roman" w:eastAsia="Times New Roman" w:hAnsi="Times New Roman"/>
          <w:sz w:val="24"/>
          <w:szCs w:val="24"/>
          <w:lang w:val="ro-RO"/>
        </w:rPr>
        <w:t xml:space="preserve"> determină obligaţiile ferme ale respectivului participant la </w:t>
      </w:r>
      <w:r w:rsidR="00510970" w:rsidRPr="00CD279F">
        <w:rPr>
          <w:rFonts w:ascii="Times New Roman" w:eastAsia="Times New Roman" w:hAnsi="Times New Roman"/>
          <w:sz w:val="24"/>
          <w:szCs w:val="24"/>
          <w:lang w:val="ro-RO"/>
        </w:rPr>
        <w:t>P</w:t>
      </w:r>
      <w:r w:rsidRPr="00CD279F">
        <w:rPr>
          <w:rFonts w:ascii="Times New Roman" w:eastAsia="Times New Roman" w:hAnsi="Times New Roman"/>
          <w:sz w:val="24"/>
          <w:szCs w:val="24"/>
          <w:lang w:val="ro-RO"/>
        </w:rPr>
        <w:t>ia</w:t>
      </w:r>
      <w:r w:rsidR="00510970" w:rsidRPr="00CD279F">
        <w:rPr>
          <w:rFonts w:ascii="Times New Roman" w:eastAsia="Times New Roman" w:hAnsi="Times New Roman"/>
          <w:sz w:val="24"/>
          <w:szCs w:val="24"/>
          <w:lang w:val="ro-RO"/>
        </w:rPr>
        <w:t>ţ</w:t>
      </w:r>
      <w:r w:rsidRPr="00CD279F">
        <w:rPr>
          <w:rFonts w:ascii="Times New Roman" w:eastAsia="Times New Roman" w:hAnsi="Times New Roman"/>
          <w:sz w:val="24"/>
          <w:szCs w:val="24"/>
          <w:lang w:val="ro-RO"/>
        </w:rPr>
        <w:t xml:space="preserve">a </w:t>
      </w:r>
      <w:r w:rsidR="00DD3100" w:rsidRPr="00CD279F">
        <w:rPr>
          <w:rFonts w:ascii="Times New Roman" w:hAnsi="Times New Roman"/>
          <w:sz w:val="24"/>
          <w:szCs w:val="24"/>
          <w:lang w:val="en-US"/>
        </w:rPr>
        <w:t>produselor pe termen scurt</w:t>
      </w:r>
      <w:r w:rsidRPr="00CD279F">
        <w:rPr>
          <w:rFonts w:ascii="Times New Roman" w:hAnsi="Times New Roman"/>
          <w:sz w:val="24"/>
          <w:szCs w:val="24"/>
          <w:lang w:val="ro-RO"/>
        </w:rPr>
        <w:t xml:space="preserve"> </w:t>
      </w:r>
      <w:r w:rsidRPr="00CD279F">
        <w:rPr>
          <w:rFonts w:ascii="Times New Roman" w:eastAsia="Times New Roman" w:hAnsi="Times New Roman"/>
          <w:sz w:val="24"/>
          <w:szCs w:val="24"/>
          <w:lang w:val="ro-RO"/>
        </w:rPr>
        <w:t>de a vinde gazele naturale, respectiv de a cump</w:t>
      </w:r>
      <w:r w:rsidR="00510970" w:rsidRPr="00CD279F">
        <w:rPr>
          <w:rFonts w:ascii="Times New Roman" w:eastAsia="Times New Roman" w:hAnsi="Times New Roman"/>
          <w:sz w:val="24"/>
          <w:szCs w:val="24"/>
          <w:lang w:val="ro-RO"/>
        </w:rPr>
        <w:t>ă</w:t>
      </w:r>
      <w:r w:rsidRPr="00CD279F">
        <w:rPr>
          <w:rFonts w:ascii="Times New Roman" w:eastAsia="Times New Roman" w:hAnsi="Times New Roman"/>
          <w:sz w:val="24"/>
          <w:szCs w:val="24"/>
          <w:lang w:val="ro-RO"/>
        </w:rPr>
        <w:t>ra gazele naturale, în conformitate cu specificaţiile tranzacţiilor confirmate.</w:t>
      </w:r>
      <w:r w:rsidR="00EE54DA" w:rsidRPr="00CD279F">
        <w:rPr>
          <w:rFonts w:ascii="Times New Roman" w:eastAsia="Times New Roman" w:hAnsi="Times New Roman"/>
          <w:sz w:val="24"/>
          <w:szCs w:val="24"/>
          <w:lang w:val="ro-RO"/>
        </w:rPr>
        <w:t xml:space="preserve"> BRM devin</w:t>
      </w:r>
      <w:r w:rsidR="00FE5CBD" w:rsidRPr="00CD279F">
        <w:rPr>
          <w:rFonts w:ascii="Times New Roman" w:eastAsia="Times New Roman" w:hAnsi="Times New Roman"/>
          <w:sz w:val="24"/>
          <w:szCs w:val="24"/>
          <w:lang w:val="ro-RO"/>
        </w:rPr>
        <w:t>e</w:t>
      </w:r>
      <w:r w:rsidR="00EE54DA" w:rsidRPr="00CD279F">
        <w:rPr>
          <w:rFonts w:ascii="Times New Roman" w:eastAsia="Times New Roman" w:hAnsi="Times New Roman"/>
          <w:sz w:val="24"/>
          <w:szCs w:val="24"/>
          <w:lang w:val="ro-RO"/>
        </w:rPr>
        <w:t xml:space="preserve"> contraparte financiară pentru fiecare participant la Piața </w:t>
      </w:r>
      <w:r w:rsidR="00DD3100" w:rsidRPr="00CD279F">
        <w:rPr>
          <w:rFonts w:ascii="Times New Roman" w:hAnsi="Times New Roman"/>
          <w:sz w:val="24"/>
          <w:szCs w:val="24"/>
          <w:lang w:val="en-US"/>
        </w:rPr>
        <w:t>produselor pe termen scurt</w:t>
      </w:r>
      <w:r w:rsidR="00EE54DA" w:rsidRPr="00CD279F">
        <w:rPr>
          <w:rFonts w:ascii="Times New Roman" w:eastAsia="Times New Roman" w:hAnsi="Times New Roman"/>
          <w:sz w:val="24"/>
          <w:szCs w:val="24"/>
          <w:lang w:val="ro-RO"/>
        </w:rPr>
        <w:t>.</w:t>
      </w:r>
    </w:p>
    <w:p w14:paraId="45594B56" w14:textId="46235F53" w:rsidR="00416D28" w:rsidRPr="00CD279F" w:rsidRDefault="00E8301F" w:rsidP="007465D3">
      <w:pPr>
        <w:pStyle w:val="ListParagraph"/>
        <w:tabs>
          <w:tab w:val="left" w:pos="284"/>
          <w:tab w:val="left" w:pos="426"/>
        </w:tabs>
        <w:spacing w:after="0"/>
        <w:ind w:left="0"/>
        <w:jc w:val="both"/>
        <w:rPr>
          <w:rFonts w:ascii="Times New Roman" w:hAnsi="Times New Roman"/>
          <w:sz w:val="24"/>
          <w:szCs w:val="24"/>
          <w:lang w:val="ro-RO"/>
        </w:rPr>
      </w:pPr>
      <w:r w:rsidRPr="00CD279F">
        <w:rPr>
          <w:rFonts w:ascii="Times New Roman" w:eastAsia="Times New Roman" w:hAnsi="Times New Roman"/>
          <w:sz w:val="24"/>
          <w:szCs w:val="24"/>
          <w:lang w:val="ro-RO"/>
        </w:rPr>
        <w:t xml:space="preserve">(2) </w:t>
      </w:r>
      <w:r w:rsidRPr="00CD279F">
        <w:rPr>
          <w:rFonts w:ascii="Times New Roman" w:hAnsi="Times New Roman"/>
          <w:sz w:val="24"/>
          <w:szCs w:val="24"/>
          <w:lang w:val="ro-RO"/>
        </w:rPr>
        <w:t xml:space="preserve">În procesul de validare a ofertelor, sistemul ia în considerare verificarea garanţiilor obligatorii depuse de participant, calculate conform </w:t>
      </w:r>
      <w:r w:rsidR="00DD3100" w:rsidRPr="00CD279F">
        <w:rPr>
          <w:rFonts w:ascii="Times New Roman" w:hAnsi="Times New Roman"/>
          <w:sz w:val="24"/>
          <w:szCs w:val="24"/>
        </w:rPr>
        <w:t>Acordului cadru</w:t>
      </w:r>
      <w:r w:rsidRPr="00CD279F">
        <w:rPr>
          <w:rFonts w:ascii="Times New Roman" w:hAnsi="Times New Roman"/>
          <w:sz w:val="24"/>
          <w:szCs w:val="24"/>
        </w:rPr>
        <w:t xml:space="preserve"> pentru prestări servicii de contraparte</w:t>
      </w:r>
      <w:r w:rsidRPr="00CD279F">
        <w:rPr>
          <w:rFonts w:ascii="Times New Roman" w:hAnsi="Times New Roman"/>
          <w:sz w:val="24"/>
          <w:szCs w:val="24"/>
          <w:lang w:val="ro-RO"/>
        </w:rPr>
        <w:t xml:space="preserve"> </w:t>
      </w:r>
      <w:r w:rsidR="00DD3100" w:rsidRPr="00CD279F">
        <w:rPr>
          <w:rFonts w:ascii="Times New Roman" w:hAnsi="Times New Roman"/>
          <w:sz w:val="24"/>
          <w:szCs w:val="24"/>
          <w:lang w:val="en-US"/>
        </w:rPr>
        <w:t>pentru piața produselor pe termen scurt</w:t>
      </w:r>
      <w:r w:rsidR="00E035EC" w:rsidRPr="00CD279F">
        <w:rPr>
          <w:rFonts w:ascii="Times New Roman" w:hAnsi="Times New Roman"/>
          <w:sz w:val="24"/>
          <w:szCs w:val="24"/>
          <w:lang w:val="ro-RO"/>
        </w:rPr>
        <w:t xml:space="preserve"> </w:t>
      </w:r>
      <w:r w:rsidRPr="00CD279F">
        <w:rPr>
          <w:rFonts w:ascii="Times New Roman" w:hAnsi="Times New Roman"/>
          <w:sz w:val="24"/>
          <w:szCs w:val="24"/>
          <w:lang w:val="ro-RO"/>
        </w:rPr>
        <w:t>încheiat de participant cu BRM</w:t>
      </w:r>
      <w:r w:rsidR="00EE54DA" w:rsidRPr="00CD279F">
        <w:rPr>
          <w:rFonts w:ascii="Times New Roman" w:hAnsi="Times New Roman"/>
          <w:sz w:val="24"/>
          <w:szCs w:val="24"/>
          <w:lang w:val="ro-RO"/>
        </w:rPr>
        <w:t xml:space="preserve"> – în calitate de contraparte</w:t>
      </w:r>
      <w:r w:rsidRPr="00CD279F">
        <w:rPr>
          <w:rFonts w:ascii="Times New Roman" w:hAnsi="Times New Roman"/>
          <w:sz w:val="24"/>
          <w:szCs w:val="24"/>
          <w:lang w:val="ro-RO"/>
        </w:rPr>
        <w:t>.</w:t>
      </w:r>
    </w:p>
    <w:p w14:paraId="0DAC0E5E" w14:textId="77777777" w:rsidR="00416D28" w:rsidRPr="00CD279F" w:rsidRDefault="004735B0" w:rsidP="007465D3">
      <w:pPr>
        <w:pStyle w:val="ListParagraph"/>
        <w:tabs>
          <w:tab w:val="left" w:pos="284"/>
          <w:tab w:val="left" w:pos="426"/>
        </w:tabs>
        <w:spacing w:after="0"/>
        <w:ind w:left="0"/>
        <w:jc w:val="both"/>
        <w:rPr>
          <w:rFonts w:ascii="Times New Roman" w:hAnsi="Times New Roman"/>
          <w:sz w:val="24"/>
          <w:szCs w:val="24"/>
          <w:lang w:val="ro-RO"/>
        </w:rPr>
      </w:pPr>
      <w:r w:rsidRPr="00CD279F">
        <w:rPr>
          <w:rFonts w:ascii="Times New Roman" w:eastAsia="Times New Roman" w:hAnsi="Times New Roman"/>
          <w:sz w:val="24"/>
          <w:szCs w:val="24"/>
          <w:lang w:val="ro-RO"/>
        </w:rPr>
        <w:t xml:space="preserve">(3) </w:t>
      </w:r>
      <w:r w:rsidRPr="00CD279F">
        <w:rPr>
          <w:rFonts w:ascii="Times New Roman" w:hAnsi="Times New Roman"/>
          <w:sz w:val="24"/>
          <w:szCs w:val="24"/>
          <w:lang w:val="ro-RO"/>
        </w:rPr>
        <w:t xml:space="preserve">Participanţii ale căror oferte au fost invalidate datorită neconcordanţei dintre cuantumul garanţiei şi valoarea tranzacţiei sunt notificaţi prin mesaje ale sistemului de tranzacţionare, aceştia </w:t>
      </w:r>
      <w:r w:rsidR="00EE54DA" w:rsidRPr="00CD279F">
        <w:rPr>
          <w:rFonts w:ascii="Times New Roman" w:hAnsi="Times New Roman"/>
          <w:sz w:val="24"/>
          <w:szCs w:val="24"/>
          <w:lang w:val="ro-RO"/>
        </w:rPr>
        <w:t>având următoarele opţiuni</w:t>
      </w:r>
      <w:r w:rsidRPr="00CD279F">
        <w:rPr>
          <w:rFonts w:ascii="Times New Roman" w:hAnsi="Times New Roman"/>
          <w:sz w:val="24"/>
          <w:szCs w:val="24"/>
          <w:lang w:val="ro-RO"/>
        </w:rPr>
        <w:t>:</w:t>
      </w:r>
    </w:p>
    <w:p w14:paraId="1CAFE3BF" w14:textId="77777777" w:rsidR="00416D28" w:rsidRPr="00CD279F" w:rsidRDefault="004735B0" w:rsidP="007465D3">
      <w:pPr>
        <w:pStyle w:val="ListParagraph"/>
        <w:numPr>
          <w:ilvl w:val="0"/>
          <w:numId w:val="42"/>
        </w:numPr>
        <w:tabs>
          <w:tab w:val="left" w:pos="318"/>
          <w:tab w:val="left" w:pos="720"/>
        </w:tabs>
        <w:jc w:val="both"/>
        <w:rPr>
          <w:rFonts w:ascii="Times New Roman" w:hAnsi="Times New Roman"/>
          <w:sz w:val="24"/>
          <w:szCs w:val="24"/>
          <w:lang w:val="ro-RO"/>
        </w:rPr>
      </w:pPr>
      <w:r w:rsidRPr="00CD279F">
        <w:rPr>
          <w:rFonts w:ascii="Times New Roman" w:hAnsi="Times New Roman"/>
          <w:sz w:val="24"/>
          <w:szCs w:val="24"/>
          <w:lang w:val="ro-RO"/>
        </w:rPr>
        <w:t>să introducă o ofertă de cumpărare modificată, astfel încât valoarea ofertei să nu depăşească garanţia de validare disponibilă;</w:t>
      </w:r>
    </w:p>
    <w:p w14:paraId="22C0E7B0" w14:textId="77777777" w:rsidR="00416D28" w:rsidRPr="00CD279F" w:rsidRDefault="004735B0" w:rsidP="007465D3">
      <w:pPr>
        <w:pStyle w:val="ListParagraph"/>
        <w:numPr>
          <w:ilvl w:val="0"/>
          <w:numId w:val="42"/>
        </w:numPr>
        <w:tabs>
          <w:tab w:val="left" w:pos="318"/>
          <w:tab w:val="left" w:pos="720"/>
        </w:tabs>
        <w:jc w:val="both"/>
        <w:rPr>
          <w:rFonts w:ascii="Times New Roman" w:hAnsi="Times New Roman"/>
          <w:sz w:val="24"/>
          <w:szCs w:val="24"/>
          <w:lang w:val="ro-RO"/>
        </w:rPr>
      </w:pPr>
      <w:r w:rsidRPr="00CD279F">
        <w:rPr>
          <w:rFonts w:ascii="Times New Roman" w:hAnsi="Times New Roman"/>
          <w:sz w:val="24"/>
          <w:szCs w:val="24"/>
          <w:lang w:val="ro-RO"/>
        </w:rPr>
        <w:t>să suplimenteze fondului de garanții, astfel încât valoarea ofertei să fie acoperită de garanți</w:t>
      </w:r>
      <w:r w:rsidR="00EE54DA" w:rsidRPr="00CD279F">
        <w:rPr>
          <w:rFonts w:ascii="Times New Roman" w:hAnsi="Times New Roman"/>
          <w:sz w:val="24"/>
          <w:szCs w:val="24"/>
          <w:lang w:val="ro-RO"/>
        </w:rPr>
        <w:t>e.</w:t>
      </w:r>
      <w:r w:rsidRPr="00CD279F">
        <w:rPr>
          <w:rFonts w:ascii="Times New Roman" w:hAnsi="Times New Roman"/>
          <w:sz w:val="24"/>
          <w:szCs w:val="24"/>
          <w:lang w:val="ro-RO"/>
        </w:rPr>
        <w:t xml:space="preserve"> </w:t>
      </w:r>
    </w:p>
    <w:p w14:paraId="5D85017C" w14:textId="41F35709" w:rsidR="00CC772B" w:rsidRPr="00CD279F" w:rsidRDefault="004735B0" w:rsidP="007465D3">
      <w:pPr>
        <w:pStyle w:val="ListParagraph"/>
        <w:tabs>
          <w:tab w:val="left" w:pos="284"/>
          <w:tab w:val="left" w:pos="426"/>
        </w:tabs>
        <w:spacing w:after="0"/>
        <w:ind w:left="0"/>
        <w:jc w:val="both"/>
        <w:rPr>
          <w:rFonts w:ascii="Times New Roman" w:eastAsia="Times New Roman" w:hAnsi="Times New Roman"/>
          <w:sz w:val="24"/>
          <w:szCs w:val="24"/>
          <w:lang w:val="ro-RO"/>
        </w:rPr>
      </w:pPr>
      <w:r w:rsidRPr="00CD279F">
        <w:rPr>
          <w:rFonts w:ascii="Times New Roman" w:eastAsia="Times New Roman" w:hAnsi="Times New Roman"/>
          <w:sz w:val="24"/>
          <w:szCs w:val="24"/>
          <w:lang w:val="ro-RO"/>
        </w:rPr>
        <w:t xml:space="preserve">(4) Ofertarea şi tranzacţionarea se desfăşoară între participanţi anonimi.După încheierea unei sesiuni de tranzacționare, participanţii la </w:t>
      </w:r>
      <w:r w:rsidR="00510970" w:rsidRPr="00CD279F">
        <w:rPr>
          <w:rFonts w:ascii="Times New Roman" w:eastAsia="Times New Roman" w:hAnsi="Times New Roman"/>
          <w:sz w:val="24"/>
          <w:szCs w:val="24"/>
          <w:lang w:val="ro-RO"/>
        </w:rPr>
        <w:t>P</w:t>
      </w:r>
      <w:r w:rsidRPr="00CD279F">
        <w:rPr>
          <w:rFonts w:ascii="Times New Roman" w:eastAsia="Times New Roman" w:hAnsi="Times New Roman"/>
          <w:sz w:val="24"/>
          <w:szCs w:val="24"/>
          <w:lang w:val="ro-RO"/>
        </w:rPr>
        <w:t>ia</w:t>
      </w:r>
      <w:r w:rsidR="00510970" w:rsidRPr="00CD279F">
        <w:rPr>
          <w:rFonts w:ascii="Times New Roman" w:eastAsia="Times New Roman" w:hAnsi="Times New Roman"/>
          <w:sz w:val="24"/>
          <w:szCs w:val="24"/>
          <w:lang w:val="ro-RO"/>
        </w:rPr>
        <w:t>ţ</w:t>
      </w:r>
      <w:r w:rsidRPr="00CD279F">
        <w:rPr>
          <w:rFonts w:ascii="Times New Roman" w:eastAsia="Times New Roman" w:hAnsi="Times New Roman"/>
          <w:sz w:val="24"/>
          <w:szCs w:val="24"/>
          <w:lang w:val="ro-RO"/>
        </w:rPr>
        <w:t xml:space="preserve">a </w:t>
      </w:r>
      <w:r w:rsidR="00DD3100" w:rsidRPr="00CD279F">
        <w:rPr>
          <w:rFonts w:ascii="Times New Roman" w:hAnsi="Times New Roman"/>
          <w:sz w:val="24"/>
          <w:szCs w:val="24"/>
          <w:lang w:val="en-US"/>
        </w:rPr>
        <w:t>produselor pe termen scurt</w:t>
      </w:r>
      <w:r w:rsidRPr="00CD279F">
        <w:rPr>
          <w:rFonts w:ascii="Times New Roman" w:eastAsia="Times New Roman" w:hAnsi="Times New Roman"/>
          <w:sz w:val="24"/>
          <w:szCs w:val="24"/>
          <w:lang w:val="ro-RO"/>
        </w:rPr>
        <w:t xml:space="preserve"> au acces, prin intermediul sistemului electronic al BRM, la confirmările tranzac</w:t>
      </w:r>
      <w:r w:rsidR="00EE54DA" w:rsidRPr="00CD279F">
        <w:rPr>
          <w:rFonts w:ascii="Times New Roman" w:eastAsia="Times New Roman" w:hAnsi="Times New Roman"/>
          <w:sz w:val="24"/>
          <w:szCs w:val="24"/>
          <w:lang w:val="ro-RO"/>
        </w:rPr>
        <w:t>ţ</w:t>
      </w:r>
      <w:r w:rsidRPr="00CD279F">
        <w:rPr>
          <w:rFonts w:ascii="Times New Roman" w:eastAsia="Times New Roman" w:hAnsi="Times New Roman"/>
          <w:sz w:val="24"/>
          <w:szCs w:val="24"/>
          <w:lang w:val="ro-RO"/>
        </w:rPr>
        <w:t>iilor proprii.</w:t>
      </w:r>
    </w:p>
    <w:p w14:paraId="5296D4E0" w14:textId="6218E539" w:rsidR="008E6AF6" w:rsidRPr="00CD279F" w:rsidRDefault="004735B0" w:rsidP="007465D3">
      <w:pPr>
        <w:pStyle w:val="ListParagraph"/>
        <w:tabs>
          <w:tab w:val="left" w:pos="426"/>
        </w:tabs>
        <w:spacing w:after="0"/>
        <w:ind w:left="0"/>
        <w:jc w:val="both"/>
        <w:rPr>
          <w:rFonts w:ascii="Times New Roman" w:hAnsi="Times New Roman"/>
          <w:sz w:val="24"/>
          <w:szCs w:val="24"/>
          <w:lang w:val="ro-RO"/>
        </w:rPr>
      </w:pPr>
      <w:r w:rsidRPr="00CD279F">
        <w:rPr>
          <w:rFonts w:ascii="Times New Roman" w:eastAsia="Times New Roman" w:hAnsi="Times New Roman"/>
          <w:sz w:val="24"/>
          <w:szCs w:val="24"/>
          <w:lang w:val="ro-RO"/>
        </w:rPr>
        <w:t>(</w:t>
      </w:r>
      <w:r w:rsidR="00EE54DA" w:rsidRPr="00CD279F">
        <w:rPr>
          <w:rFonts w:ascii="Times New Roman" w:eastAsia="Times New Roman" w:hAnsi="Times New Roman"/>
          <w:sz w:val="24"/>
          <w:szCs w:val="24"/>
          <w:lang w:val="ro-RO"/>
        </w:rPr>
        <w:t>5</w:t>
      </w:r>
      <w:r w:rsidRPr="00CD279F">
        <w:rPr>
          <w:rFonts w:ascii="Times New Roman" w:eastAsia="Times New Roman" w:hAnsi="Times New Roman"/>
          <w:sz w:val="24"/>
          <w:szCs w:val="24"/>
          <w:lang w:val="ro-RO"/>
        </w:rPr>
        <w:t xml:space="preserve">) BRM, </w:t>
      </w:r>
      <w:r w:rsidR="00510970" w:rsidRPr="00CD279F">
        <w:rPr>
          <w:rFonts w:ascii="Times New Roman" w:eastAsia="Times New Roman" w:hAnsi="Times New Roman"/>
          <w:sz w:val="24"/>
          <w:szCs w:val="24"/>
          <w:lang w:val="ro-RO"/>
        </w:rPr>
        <w:t>î</w:t>
      </w:r>
      <w:r w:rsidRPr="00CD279F">
        <w:rPr>
          <w:rFonts w:ascii="Times New Roman" w:eastAsia="Times New Roman" w:hAnsi="Times New Roman"/>
          <w:sz w:val="24"/>
          <w:szCs w:val="24"/>
          <w:lang w:val="ro-RO"/>
        </w:rPr>
        <w:t>n calitate de contraparte, are obligaţia de notificare a tranzac</w:t>
      </w:r>
      <w:r w:rsidR="00EE54DA" w:rsidRPr="00CD279F">
        <w:rPr>
          <w:rFonts w:ascii="Times New Roman" w:eastAsia="Times New Roman" w:hAnsi="Times New Roman"/>
          <w:sz w:val="24"/>
          <w:szCs w:val="24"/>
          <w:lang w:val="ro-RO"/>
        </w:rPr>
        <w:t>ţ</w:t>
      </w:r>
      <w:r w:rsidRPr="00CD279F">
        <w:rPr>
          <w:rFonts w:ascii="Times New Roman" w:eastAsia="Times New Roman" w:hAnsi="Times New Roman"/>
          <w:sz w:val="24"/>
          <w:szCs w:val="24"/>
          <w:lang w:val="ro-RO"/>
        </w:rPr>
        <w:t xml:space="preserve">iilor incheiate pe </w:t>
      </w:r>
      <w:r w:rsidR="00510970" w:rsidRPr="00CD279F">
        <w:rPr>
          <w:rFonts w:ascii="Times New Roman" w:eastAsia="Times New Roman" w:hAnsi="Times New Roman"/>
          <w:sz w:val="24"/>
          <w:szCs w:val="24"/>
          <w:lang w:val="ro-RO"/>
        </w:rPr>
        <w:t xml:space="preserve">Piaţa </w:t>
      </w:r>
      <w:r w:rsidR="00DD3100" w:rsidRPr="00CD279F">
        <w:rPr>
          <w:rFonts w:ascii="Times New Roman" w:hAnsi="Times New Roman"/>
          <w:sz w:val="24"/>
          <w:szCs w:val="24"/>
          <w:lang w:val="en-US"/>
        </w:rPr>
        <w:t>produselor pe termen scurt</w:t>
      </w:r>
      <w:r w:rsidR="00510970" w:rsidRPr="00CD279F">
        <w:rPr>
          <w:rFonts w:ascii="Times New Roman" w:eastAsia="Times New Roman" w:hAnsi="Times New Roman"/>
          <w:sz w:val="24"/>
          <w:szCs w:val="24"/>
          <w:lang w:val="ro-RO"/>
        </w:rPr>
        <w:t xml:space="preserve"> </w:t>
      </w:r>
      <w:r w:rsidRPr="00CD279F">
        <w:rPr>
          <w:rFonts w:ascii="Times New Roman" w:eastAsia="Times New Roman" w:hAnsi="Times New Roman"/>
          <w:sz w:val="24"/>
          <w:szCs w:val="24"/>
          <w:lang w:val="ro-RO"/>
        </w:rPr>
        <w:t>c</w:t>
      </w:r>
      <w:r w:rsidR="00EE54DA" w:rsidRPr="00CD279F">
        <w:rPr>
          <w:rFonts w:ascii="Times New Roman" w:eastAsia="Times New Roman" w:hAnsi="Times New Roman"/>
          <w:sz w:val="24"/>
          <w:szCs w:val="24"/>
          <w:lang w:val="ro-RO"/>
        </w:rPr>
        <w:t>ă</w:t>
      </w:r>
      <w:r w:rsidRPr="00CD279F">
        <w:rPr>
          <w:rFonts w:ascii="Times New Roman" w:eastAsia="Times New Roman" w:hAnsi="Times New Roman"/>
          <w:sz w:val="24"/>
          <w:szCs w:val="24"/>
          <w:lang w:val="ro-RO"/>
        </w:rPr>
        <w:t xml:space="preserve">tre Operatorul de Transport </w:t>
      </w:r>
      <w:r w:rsidR="004352A3" w:rsidRPr="00CD279F">
        <w:rPr>
          <w:rFonts w:ascii="Times New Roman" w:eastAsia="Times New Roman" w:hAnsi="Times New Roman"/>
          <w:sz w:val="24"/>
          <w:szCs w:val="24"/>
          <w:lang w:val="ro-RO"/>
        </w:rPr>
        <w:t>şi</w:t>
      </w:r>
      <w:r w:rsidRPr="00CD279F">
        <w:rPr>
          <w:rFonts w:ascii="Times New Roman" w:eastAsia="Times New Roman" w:hAnsi="Times New Roman"/>
          <w:sz w:val="24"/>
          <w:szCs w:val="24"/>
          <w:lang w:val="ro-RO"/>
        </w:rPr>
        <w:t xml:space="preserve"> Sistem</w:t>
      </w:r>
      <w:r w:rsidR="00EE54DA" w:rsidRPr="00CD279F">
        <w:rPr>
          <w:rFonts w:ascii="Times New Roman" w:eastAsia="Times New Roman" w:hAnsi="Times New Roman"/>
          <w:sz w:val="24"/>
          <w:szCs w:val="24"/>
          <w:lang w:val="ro-RO"/>
        </w:rPr>
        <w:t>, conform prevederilor Codului reţelei SNT.</w:t>
      </w:r>
    </w:p>
    <w:p w14:paraId="7F71859D" w14:textId="68F5DB63" w:rsidR="00617C9C" w:rsidRPr="00CD279F" w:rsidRDefault="004735B0" w:rsidP="007465D3">
      <w:pPr>
        <w:spacing w:line="276" w:lineRule="auto"/>
        <w:jc w:val="both"/>
        <w:rPr>
          <w:lang w:val="ro-RO"/>
        </w:rPr>
      </w:pPr>
      <w:r w:rsidRPr="00CD279F">
        <w:rPr>
          <w:b/>
          <w:lang w:val="ro-RO"/>
        </w:rPr>
        <w:t>Art.</w:t>
      </w:r>
      <w:r w:rsidR="00B32E46" w:rsidRPr="00CD279F">
        <w:rPr>
          <w:b/>
          <w:lang w:val="ro-RO"/>
        </w:rPr>
        <w:t>1</w:t>
      </w:r>
      <w:r w:rsidR="00DD3100" w:rsidRPr="00CD279F">
        <w:rPr>
          <w:b/>
          <w:lang w:val="ro-RO"/>
        </w:rPr>
        <w:t>8</w:t>
      </w:r>
      <w:r w:rsidRPr="00CD279F">
        <w:rPr>
          <w:b/>
          <w:lang w:val="ro-RO"/>
        </w:rPr>
        <w:t>.</w:t>
      </w:r>
      <w:r w:rsidRPr="00CD279F">
        <w:rPr>
          <w:lang w:val="ro-RO"/>
        </w:rPr>
        <w:t xml:space="preserve"> După încheierea sesiunilor de tranzacţionare aferente unei zile, operatorul </w:t>
      </w:r>
      <w:r w:rsidR="00510970" w:rsidRPr="00CD279F">
        <w:rPr>
          <w:lang w:val="ro-RO"/>
        </w:rPr>
        <w:t>Pi</w:t>
      </w:r>
      <w:r w:rsidR="00EE54DA" w:rsidRPr="00CD279F">
        <w:rPr>
          <w:lang w:val="ro-RO"/>
        </w:rPr>
        <w:t>e</w:t>
      </w:r>
      <w:r w:rsidR="00510970" w:rsidRPr="00CD279F">
        <w:rPr>
          <w:lang w:val="ro-RO"/>
        </w:rPr>
        <w:t>ţ</w:t>
      </w:r>
      <w:r w:rsidR="00EE54DA" w:rsidRPr="00CD279F">
        <w:rPr>
          <w:lang w:val="ro-RO"/>
        </w:rPr>
        <w:t>ei</w:t>
      </w:r>
      <w:r w:rsidR="00510970" w:rsidRPr="00CD279F">
        <w:rPr>
          <w:lang w:val="ro-RO"/>
        </w:rPr>
        <w:t xml:space="preserve"> </w:t>
      </w:r>
      <w:r w:rsidR="00DD3100" w:rsidRPr="00CD279F">
        <w:t>produselor pe termen scurt</w:t>
      </w:r>
      <w:r w:rsidR="00510970" w:rsidRPr="00CD279F">
        <w:rPr>
          <w:lang w:val="ro-RO"/>
        </w:rPr>
        <w:t xml:space="preserve"> </w:t>
      </w:r>
      <w:r w:rsidRPr="00CD279F">
        <w:rPr>
          <w:lang w:val="ro-RO"/>
        </w:rPr>
        <w:t xml:space="preserve">elaborează </w:t>
      </w:r>
      <w:r w:rsidR="00EE54DA" w:rsidRPr="00CD279F">
        <w:rPr>
          <w:lang w:val="ro-RO"/>
        </w:rPr>
        <w:t>N</w:t>
      </w:r>
      <w:r w:rsidRPr="00CD279F">
        <w:rPr>
          <w:lang w:val="ro-RO"/>
        </w:rPr>
        <w:t xml:space="preserve">ota de </w:t>
      </w:r>
      <w:r w:rsidR="00EE54DA" w:rsidRPr="00CD279F">
        <w:rPr>
          <w:lang w:val="ro-RO"/>
        </w:rPr>
        <w:t>D</w:t>
      </w:r>
      <w:r w:rsidRPr="00CD279F">
        <w:rPr>
          <w:lang w:val="ro-RO"/>
        </w:rPr>
        <w:t xml:space="preserve">econtare </w:t>
      </w:r>
      <w:r w:rsidR="00EE54DA" w:rsidRPr="00CD279F">
        <w:rPr>
          <w:lang w:val="ro-RO"/>
        </w:rPr>
        <w:t>Z</w:t>
      </w:r>
      <w:r w:rsidRPr="00CD279F">
        <w:rPr>
          <w:lang w:val="ro-RO"/>
        </w:rPr>
        <w:t>ilnică (NDZ), document în care sunt înregistrate cantităţile de gaze naturale aferente tranzacţiilor de cumpărare/vânzare şi valorile totale şi nete ale obligaţiilor de plată/drepturilor de încasare.</w:t>
      </w:r>
      <w:r w:rsidR="00EE54DA" w:rsidRPr="00CD279F">
        <w:rPr>
          <w:lang w:val="ro-RO"/>
        </w:rPr>
        <w:t xml:space="preserve"> NDZ este pusă la dispoziţia pe care o pune participantului la Piaţa </w:t>
      </w:r>
      <w:r w:rsidR="00DD3100" w:rsidRPr="00CD279F">
        <w:t>produselor pe termen scurt</w:t>
      </w:r>
      <w:r w:rsidR="00EE54DA" w:rsidRPr="00CD279F">
        <w:rPr>
          <w:lang w:val="ro-RO"/>
        </w:rPr>
        <w:t>.</w:t>
      </w:r>
    </w:p>
    <w:p w14:paraId="411FDBFC" w14:textId="159FF7FA" w:rsidR="000410A8" w:rsidRPr="00CD279F" w:rsidRDefault="004735B0" w:rsidP="007465D3">
      <w:pPr>
        <w:spacing w:line="276" w:lineRule="auto"/>
        <w:jc w:val="both"/>
        <w:rPr>
          <w:lang w:val="ro-RO"/>
        </w:rPr>
      </w:pPr>
      <w:r w:rsidRPr="00CD279F">
        <w:rPr>
          <w:b/>
          <w:lang w:val="ro-RO"/>
        </w:rPr>
        <w:t>Art.</w:t>
      </w:r>
      <w:r w:rsidR="00B32E46" w:rsidRPr="00CD279F">
        <w:rPr>
          <w:b/>
          <w:lang w:val="ro-RO"/>
        </w:rPr>
        <w:t>1</w:t>
      </w:r>
      <w:r w:rsidR="00DD3100" w:rsidRPr="00CD279F">
        <w:rPr>
          <w:b/>
          <w:lang w:val="ro-RO"/>
        </w:rPr>
        <w:t>9</w:t>
      </w:r>
      <w:r w:rsidRPr="00CD279F">
        <w:rPr>
          <w:b/>
          <w:lang w:val="ro-RO"/>
        </w:rPr>
        <w:t>.</w:t>
      </w:r>
      <w:r w:rsidRPr="00CD279F">
        <w:rPr>
          <w:i/>
          <w:lang w:val="ro-RO"/>
        </w:rPr>
        <w:t> </w:t>
      </w:r>
      <w:r w:rsidRPr="00CD279F">
        <w:rPr>
          <w:lang w:val="ro-RO"/>
        </w:rPr>
        <w:t> </w:t>
      </w:r>
      <w:r w:rsidR="004352A3" w:rsidRPr="00CD279F">
        <w:rPr>
          <w:lang w:val="ro-RO"/>
        </w:rPr>
        <w:t>Î</w:t>
      </w:r>
      <w:r w:rsidRPr="00CD279F">
        <w:rPr>
          <w:lang w:val="ro-RO"/>
        </w:rPr>
        <w:t xml:space="preserve">ncasările/plăţile aferente valorilor nete ale drepturilor de încasare/obligaţiilor de plată pentru tranzacţiile încheiate pe </w:t>
      </w:r>
      <w:r w:rsidR="00510970" w:rsidRPr="00CD279F">
        <w:rPr>
          <w:lang w:val="ro-RO"/>
        </w:rPr>
        <w:t xml:space="preserve">Piaţa </w:t>
      </w:r>
      <w:r w:rsidR="00DD3100" w:rsidRPr="00CD279F">
        <w:t>produselor pe termen scurt</w:t>
      </w:r>
      <w:r w:rsidR="00510970" w:rsidRPr="00CD279F">
        <w:rPr>
          <w:lang w:val="ro-RO"/>
        </w:rPr>
        <w:t xml:space="preserve"> </w:t>
      </w:r>
      <w:r w:rsidRPr="00CD279F">
        <w:rPr>
          <w:lang w:val="ro-RO"/>
        </w:rPr>
        <w:t xml:space="preserve">se realizează prin BRM </w:t>
      </w:r>
      <w:r w:rsidR="004352A3" w:rsidRPr="00CD279F">
        <w:rPr>
          <w:lang w:val="ro-RO"/>
        </w:rPr>
        <w:t>î</w:t>
      </w:r>
      <w:r w:rsidRPr="00CD279F">
        <w:rPr>
          <w:lang w:val="ro-RO"/>
        </w:rPr>
        <w:t>n calitate de Contraparte.</w:t>
      </w:r>
    </w:p>
    <w:p w14:paraId="7E472770" w14:textId="5651DF89" w:rsidR="00AB6461" w:rsidRPr="00CD279F" w:rsidRDefault="00DD3100" w:rsidP="007465D3">
      <w:pPr>
        <w:spacing w:line="276" w:lineRule="auto"/>
        <w:jc w:val="both"/>
        <w:rPr>
          <w:lang w:val="ro-RO"/>
        </w:rPr>
      </w:pPr>
      <w:r w:rsidRPr="00CD279F">
        <w:t xml:space="preserve">Acordul cadru </w:t>
      </w:r>
      <w:r w:rsidR="00BA387F" w:rsidRPr="00CD279F">
        <w:t>pentru prest</w:t>
      </w:r>
      <w:r w:rsidR="004352A3" w:rsidRPr="00CD279F">
        <w:t>ă</w:t>
      </w:r>
      <w:r w:rsidR="00BA387F" w:rsidRPr="00CD279F">
        <w:t>ri servicii de contraparte</w:t>
      </w:r>
      <w:r w:rsidR="007A2C2B" w:rsidRPr="00CD279F">
        <w:rPr>
          <w:b/>
        </w:rPr>
        <w:t xml:space="preserve"> </w:t>
      </w:r>
      <w:r w:rsidRPr="00CD279F">
        <w:t>pentru piața produselor pe termen scurt</w:t>
      </w:r>
      <w:r w:rsidR="00BA387F" w:rsidRPr="00CD279F" w:rsidDel="00BA387F">
        <w:rPr>
          <w:lang w:val="ro-RO"/>
        </w:rPr>
        <w:t xml:space="preserve"> </w:t>
      </w:r>
      <w:r w:rsidR="004735B0" w:rsidRPr="00CD279F">
        <w:rPr>
          <w:lang w:val="ro-RO"/>
        </w:rPr>
        <w:t xml:space="preserve">încheiat între BRM în calitate de Contraparte și participantul la </w:t>
      </w:r>
      <w:r w:rsidR="00510970" w:rsidRPr="00CD279F">
        <w:rPr>
          <w:lang w:val="ro-RO"/>
        </w:rPr>
        <w:t xml:space="preserve">Piaţa </w:t>
      </w:r>
      <w:r w:rsidRPr="00CD279F">
        <w:t>produselor pe termen scurt</w:t>
      </w:r>
      <w:r w:rsidR="00510970" w:rsidRPr="00CD279F">
        <w:rPr>
          <w:lang w:val="ro-RO"/>
        </w:rPr>
        <w:t xml:space="preserve"> </w:t>
      </w:r>
      <w:r w:rsidR="004735B0" w:rsidRPr="00CD279F">
        <w:rPr>
          <w:lang w:val="ro-RO"/>
        </w:rPr>
        <w:t xml:space="preserve">conține toate prevederile referitoare </w:t>
      </w:r>
      <w:r w:rsidR="004352A3" w:rsidRPr="00CD279F">
        <w:rPr>
          <w:lang w:val="ro-RO"/>
        </w:rPr>
        <w:t xml:space="preserve">la </w:t>
      </w:r>
      <w:r w:rsidR="004735B0" w:rsidRPr="00CD279F">
        <w:rPr>
          <w:lang w:val="ro-RO"/>
        </w:rPr>
        <w:t>efectuarea plă</w:t>
      </w:r>
      <w:r w:rsidR="004352A3" w:rsidRPr="00CD279F">
        <w:rPr>
          <w:lang w:val="ro-RO"/>
        </w:rPr>
        <w:t>ţ</w:t>
      </w:r>
      <w:r w:rsidR="004735B0" w:rsidRPr="00CD279F">
        <w:rPr>
          <w:lang w:val="ro-RO"/>
        </w:rPr>
        <w:t>ilor/încasărilor, termenele și condițiile acestora.</w:t>
      </w:r>
    </w:p>
    <w:p w14:paraId="0AC0EC2D" w14:textId="77777777" w:rsidR="00C11C83" w:rsidRPr="00CD279F" w:rsidRDefault="00C11C83" w:rsidP="007465D3">
      <w:pPr>
        <w:spacing w:line="276" w:lineRule="auto"/>
        <w:jc w:val="both"/>
        <w:rPr>
          <w:lang w:val="ro-RO"/>
        </w:rPr>
      </w:pPr>
    </w:p>
    <w:p w14:paraId="263130D3" w14:textId="77777777" w:rsidR="00D14688" w:rsidRPr="00CD279F" w:rsidRDefault="004735B0" w:rsidP="007465D3">
      <w:pPr>
        <w:spacing w:line="276" w:lineRule="auto"/>
        <w:jc w:val="both"/>
        <w:rPr>
          <w:b/>
          <w:lang w:val="ro-RO"/>
        </w:rPr>
      </w:pPr>
      <w:r w:rsidRPr="00CD279F">
        <w:rPr>
          <w:b/>
          <w:lang w:val="ro-RO"/>
        </w:rPr>
        <w:t>TARIFE</w:t>
      </w:r>
    </w:p>
    <w:p w14:paraId="482AC427" w14:textId="77777777" w:rsidR="00617C9C" w:rsidRPr="00CD279F" w:rsidRDefault="00617C9C" w:rsidP="007465D3">
      <w:pPr>
        <w:spacing w:line="276" w:lineRule="auto"/>
        <w:jc w:val="both"/>
        <w:rPr>
          <w:lang w:val="ro-RO"/>
        </w:rPr>
      </w:pPr>
    </w:p>
    <w:p w14:paraId="2BB3DA2B" w14:textId="12DEA1DE" w:rsidR="00367F56" w:rsidRPr="00CD279F" w:rsidRDefault="004735B0" w:rsidP="007465D3">
      <w:pPr>
        <w:spacing w:line="276" w:lineRule="auto"/>
        <w:jc w:val="both"/>
        <w:rPr>
          <w:lang w:val="ro-RO"/>
        </w:rPr>
      </w:pPr>
      <w:r w:rsidRPr="00CD279F">
        <w:rPr>
          <w:b/>
          <w:lang w:val="ro-RO"/>
        </w:rPr>
        <w:t>Art.</w:t>
      </w:r>
      <w:r w:rsidR="008A53FF" w:rsidRPr="00CD279F" w:rsidDel="008A53FF">
        <w:rPr>
          <w:b/>
          <w:strike/>
          <w:lang w:val="ro-RO"/>
        </w:rPr>
        <w:t xml:space="preserve"> </w:t>
      </w:r>
      <w:r w:rsidR="00DD3100" w:rsidRPr="00CD279F">
        <w:rPr>
          <w:b/>
          <w:lang w:val="ro-RO"/>
        </w:rPr>
        <w:t>20</w:t>
      </w:r>
      <w:r w:rsidRPr="00CD279F">
        <w:rPr>
          <w:b/>
          <w:lang w:val="ro-RO"/>
        </w:rPr>
        <w:t>.</w:t>
      </w:r>
      <w:r w:rsidRPr="00CD279F">
        <w:rPr>
          <w:lang w:val="ro-RO"/>
        </w:rPr>
        <w:t xml:space="preserve"> Operatorul pieţelor centralizate va face publice pe pagina sa de web tarifele </w:t>
      </w:r>
      <w:r w:rsidRPr="00CD279F">
        <w:rPr>
          <w:lang w:val="ro-RO" w:eastAsia="ro-RO"/>
        </w:rPr>
        <w:t>ş</w:t>
      </w:r>
      <w:r w:rsidRPr="00CD279F">
        <w:rPr>
          <w:lang w:val="ro-RO"/>
        </w:rPr>
        <w:t xml:space="preserve">i comisioanele practicate. Plata se efectueaza de către participanți în termen de maximum </w:t>
      </w:r>
      <w:r w:rsidR="009246E1" w:rsidRPr="00CD279F">
        <w:rPr>
          <w:lang w:val="ro-RO"/>
        </w:rPr>
        <w:t>10 (zece)</w:t>
      </w:r>
      <w:r w:rsidRPr="00CD279F">
        <w:rPr>
          <w:lang w:val="ro-RO"/>
        </w:rPr>
        <w:t xml:space="preserve"> zile calendaristice de la data comunicării  facturii lunare emis</w:t>
      </w:r>
      <w:r w:rsidR="00650905" w:rsidRPr="00CD279F">
        <w:rPr>
          <w:lang w:val="ro-RO"/>
        </w:rPr>
        <w:t>e</w:t>
      </w:r>
      <w:r w:rsidRPr="00CD279F">
        <w:rPr>
          <w:lang w:val="ro-RO"/>
        </w:rPr>
        <w:t xml:space="preserve"> de BRM .</w:t>
      </w:r>
    </w:p>
    <w:p w14:paraId="2DC580D5" w14:textId="77777777" w:rsidR="00007EF2" w:rsidRPr="00CD279F" w:rsidRDefault="00007EF2" w:rsidP="007465D3">
      <w:pPr>
        <w:spacing w:line="276" w:lineRule="auto"/>
        <w:jc w:val="both"/>
        <w:rPr>
          <w:lang w:val="ro-RO"/>
        </w:rPr>
      </w:pPr>
    </w:p>
    <w:p w14:paraId="0CEC43B9" w14:textId="77777777" w:rsidR="00007EF2" w:rsidRPr="00CD279F" w:rsidRDefault="004735B0" w:rsidP="007465D3">
      <w:pPr>
        <w:spacing w:line="276" w:lineRule="auto"/>
        <w:jc w:val="both"/>
        <w:rPr>
          <w:b/>
          <w:lang w:val="ro-RO"/>
        </w:rPr>
      </w:pPr>
      <w:r w:rsidRPr="00CD279F">
        <w:rPr>
          <w:b/>
          <w:lang w:val="ro-RO"/>
        </w:rPr>
        <w:t>GARANŢII</w:t>
      </w:r>
    </w:p>
    <w:p w14:paraId="5EEEC99A" w14:textId="77777777" w:rsidR="00D14688" w:rsidRPr="00CD279F" w:rsidRDefault="00D14688" w:rsidP="007465D3">
      <w:pPr>
        <w:spacing w:line="276" w:lineRule="auto"/>
        <w:jc w:val="both"/>
        <w:rPr>
          <w:lang w:val="ro-RO"/>
        </w:rPr>
      </w:pPr>
    </w:p>
    <w:p w14:paraId="09B8F808" w14:textId="4C726BFA" w:rsidR="00D14688" w:rsidRPr="00CD279F" w:rsidRDefault="004735B0" w:rsidP="007465D3">
      <w:pPr>
        <w:spacing w:line="276" w:lineRule="auto"/>
        <w:jc w:val="both"/>
        <w:rPr>
          <w:lang w:val="ro-RO"/>
        </w:rPr>
      </w:pPr>
      <w:r w:rsidRPr="00CD279F">
        <w:rPr>
          <w:b/>
          <w:lang w:val="ro-RO"/>
        </w:rPr>
        <w:t xml:space="preserve">Art. </w:t>
      </w:r>
      <w:r w:rsidR="00B32E46" w:rsidRPr="00CD279F">
        <w:rPr>
          <w:b/>
          <w:lang w:val="ro-RO"/>
        </w:rPr>
        <w:t>2</w:t>
      </w:r>
      <w:r w:rsidR="00DD3100" w:rsidRPr="00CD279F">
        <w:rPr>
          <w:b/>
          <w:lang w:val="ro-RO"/>
        </w:rPr>
        <w:t>1</w:t>
      </w:r>
      <w:r w:rsidRPr="00CD279F">
        <w:rPr>
          <w:b/>
          <w:lang w:val="ro-RO"/>
        </w:rPr>
        <w:t>.</w:t>
      </w:r>
      <w:r w:rsidRPr="00CD279F">
        <w:rPr>
          <w:lang w:val="ro-RO"/>
        </w:rPr>
        <w:t xml:space="preserve"> Pentru a putea tranzacţiona, un operator economic trebuie să constituie garan</w:t>
      </w:r>
      <w:r w:rsidR="00650905" w:rsidRPr="00CD279F">
        <w:rPr>
          <w:lang w:val="ro-RO"/>
        </w:rPr>
        <w:t>ţ</w:t>
      </w:r>
      <w:r w:rsidRPr="00CD279F">
        <w:rPr>
          <w:lang w:val="ro-RO"/>
        </w:rPr>
        <w:t xml:space="preserve">ii </w:t>
      </w:r>
      <w:r w:rsidR="00C06955" w:rsidRPr="00CD279F">
        <w:rPr>
          <w:lang w:val="ro-RO"/>
        </w:rPr>
        <w:t>conform</w:t>
      </w:r>
      <w:r w:rsidR="009246E1" w:rsidRPr="00CD279F">
        <w:rPr>
          <w:lang w:val="ro-RO"/>
        </w:rPr>
        <w:t xml:space="preserve"> </w:t>
      </w:r>
      <w:r w:rsidR="00DD3100" w:rsidRPr="00CD279F">
        <w:rPr>
          <w:lang w:val="ro-RO"/>
        </w:rPr>
        <w:t xml:space="preserve">Acordului cadru </w:t>
      </w:r>
      <w:r w:rsidRPr="00CD279F">
        <w:rPr>
          <w:lang w:val="ro-RO"/>
        </w:rPr>
        <w:t xml:space="preserve">pentru prestarea serviciilor de </w:t>
      </w:r>
      <w:r w:rsidR="00231F81" w:rsidRPr="00CD279F">
        <w:rPr>
          <w:lang w:val="ro-RO"/>
        </w:rPr>
        <w:t>contraparte</w:t>
      </w:r>
      <w:r w:rsidR="007A2C2B" w:rsidRPr="00CD279F">
        <w:rPr>
          <w:b/>
        </w:rPr>
        <w:t xml:space="preserve"> </w:t>
      </w:r>
      <w:r w:rsidR="00DD3100" w:rsidRPr="00CD279F">
        <w:t>pentru piața produselor pe termen scurt</w:t>
      </w:r>
      <w:r w:rsidR="00231F81" w:rsidRPr="00CD279F">
        <w:rPr>
          <w:lang w:val="ro-RO"/>
        </w:rPr>
        <w:t xml:space="preserve">, </w:t>
      </w:r>
      <w:r w:rsidRPr="00CD279F">
        <w:rPr>
          <w:lang w:val="ro-RO"/>
        </w:rPr>
        <w:t>semnat în prealabil cu BRM</w:t>
      </w:r>
      <w:r w:rsidR="00231F81" w:rsidRPr="00CD279F">
        <w:rPr>
          <w:lang w:val="ro-RO"/>
        </w:rPr>
        <w:t>.</w:t>
      </w:r>
      <w:r w:rsidRPr="00CD279F">
        <w:rPr>
          <w:lang w:val="ro-RO"/>
        </w:rPr>
        <w:t xml:space="preserve"> </w:t>
      </w:r>
    </w:p>
    <w:p w14:paraId="181011A4" w14:textId="66705861" w:rsidR="006D0F30" w:rsidRPr="00CD279F" w:rsidRDefault="004735B0" w:rsidP="007465D3">
      <w:pPr>
        <w:spacing w:line="276" w:lineRule="auto"/>
        <w:jc w:val="both"/>
        <w:rPr>
          <w:lang w:val="ro-RO"/>
        </w:rPr>
      </w:pPr>
      <w:r w:rsidRPr="00CD279F">
        <w:rPr>
          <w:b/>
          <w:lang w:val="ro-RO"/>
        </w:rPr>
        <w:t xml:space="preserve"> Art. </w:t>
      </w:r>
      <w:r w:rsidR="00B32E46" w:rsidRPr="00CD279F">
        <w:rPr>
          <w:b/>
          <w:lang w:val="ro-RO"/>
        </w:rPr>
        <w:t>2</w:t>
      </w:r>
      <w:r w:rsidR="00DD3100" w:rsidRPr="00CD279F">
        <w:rPr>
          <w:b/>
          <w:lang w:val="ro-RO"/>
        </w:rPr>
        <w:t>2</w:t>
      </w:r>
      <w:r w:rsidR="009246E1" w:rsidRPr="00CD279F">
        <w:rPr>
          <w:lang w:val="ro-RO"/>
        </w:rPr>
        <w:t>.</w:t>
      </w:r>
      <w:r w:rsidRPr="00CD279F">
        <w:rPr>
          <w:lang w:val="ro-RO"/>
        </w:rPr>
        <w:t xml:space="preserve"> În situaţia în care operatorul economic este parte în tranzacţie, garanţia este blocată de BRM până la confirmarea efectuării tranzacţiei. În această perioadă, garanţia blocată nu poate fi folosită în scopul participării la o altă şedinţă de tranzacţionare. </w:t>
      </w:r>
    </w:p>
    <w:p w14:paraId="3B81860A" w14:textId="759708B1" w:rsidR="00D14688" w:rsidRPr="00CD279F" w:rsidRDefault="004735B0" w:rsidP="007465D3">
      <w:pPr>
        <w:spacing w:line="276" w:lineRule="auto"/>
        <w:jc w:val="both"/>
        <w:rPr>
          <w:lang w:val="ro-RO"/>
        </w:rPr>
      </w:pPr>
      <w:r w:rsidRPr="00CD279F">
        <w:rPr>
          <w:b/>
          <w:lang w:val="ro-RO"/>
        </w:rPr>
        <w:t xml:space="preserve">Art. </w:t>
      </w:r>
      <w:r w:rsidR="00B32E46" w:rsidRPr="00CD279F">
        <w:rPr>
          <w:b/>
          <w:lang w:val="ro-RO"/>
        </w:rPr>
        <w:t>2</w:t>
      </w:r>
      <w:r w:rsidR="00DD3100" w:rsidRPr="00CD279F">
        <w:rPr>
          <w:b/>
          <w:lang w:val="ro-RO"/>
        </w:rPr>
        <w:t>3</w:t>
      </w:r>
      <w:r w:rsidR="009246E1" w:rsidRPr="00CD279F">
        <w:rPr>
          <w:b/>
          <w:lang w:val="ro-RO"/>
        </w:rPr>
        <w:t>.</w:t>
      </w:r>
      <w:r w:rsidRPr="00CD279F">
        <w:rPr>
          <w:lang w:val="ro-RO"/>
        </w:rPr>
        <w:t xml:space="preserve"> </w:t>
      </w:r>
      <w:r w:rsidR="009246E1" w:rsidRPr="00CD279F">
        <w:rPr>
          <w:lang w:val="ro-RO"/>
        </w:rPr>
        <w:t>BRM</w:t>
      </w:r>
      <w:r w:rsidRPr="00CD279F">
        <w:rPr>
          <w:lang w:val="ro-RO"/>
        </w:rPr>
        <w:t xml:space="preserve"> execută garanţia </w:t>
      </w:r>
      <w:r w:rsidR="0087795B" w:rsidRPr="00CD279F">
        <w:rPr>
          <w:lang w:val="ro-RO"/>
        </w:rPr>
        <w:t>participantului</w:t>
      </w:r>
      <w:r w:rsidRPr="00CD279F">
        <w:rPr>
          <w:lang w:val="ro-RO"/>
        </w:rPr>
        <w:t xml:space="preserve"> în situaţia în care </w:t>
      </w:r>
      <w:r w:rsidR="00231F81" w:rsidRPr="00CD279F">
        <w:rPr>
          <w:lang w:val="ro-RO"/>
        </w:rPr>
        <w:t>acesta</w:t>
      </w:r>
      <w:r w:rsidRPr="00CD279F">
        <w:rPr>
          <w:lang w:val="ro-RO"/>
        </w:rPr>
        <w:t xml:space="preserve"> nu îşi execută obligaţiile deşi are tranzacţii efectuate, iar suma depusă la bancă pentru debitare directă este insuficientă pentru plata tranzacţiilor efectuate</w:t>
      </w:r>
      <w:r w:rsidR="00231F81" w:rsidRPr="00CD279F">
        <w:rPr>
          <w:lang w:val="ro-RO"/>
        </w:rPr>
        <w:t xml:space="preserve"> -</w:t>
      </w:r>
      <w:r w:rsidRPr="00CD279F">
        <w:rPr>
          <w:lang w:val="ro-RO"/>
        </w:rPr>
        <w:t xml:space="preserve"> în cazul cumpărătorului</w:t>
      </w:r>
      <w:r w:rsidR="00231F81" w:rsidRPr="00CD279F">
        <w:rPr>
          <w:lang w:val="ro-RO"/>
        </w:rPr>
        <w:t xml:space="preserve">, ori </w:t>
      </w:r>
      <w:r w:rsidRPr="00CD279F">
        <w:rPr>
          <w:lang w:val="ro-RO"/>
        </w:rPr>
        <w:t>dacă nu livrează gazele</w:t>
      </w:r>
      <w:r w:rsidR="00231F81" w:rsidRPr="00CD279F">
        <w:rPr>
          <w:lang w:val="ro-RO"/>
        </w:rPr>
        <w:t xml:space="preserve"> </w:t>
      </w:r>
      <w:r w:rsidRPr="00CD279F">
        <w:rPr>
          <w:lang w:val="ro-RO"/>
        </w:rPr>
        <w:t xml:space="preserve"> în cazul vânzătorului</w:t>
      </w:r>
      <w:r w:rsidR="0087795B" w:rsidRPr="00CD279F">
        <w:rPr>
          <w:lang w:val="ro-RO"/>
        </w:rPr>
        <w:t>, in situația în care BRM a solicitat garanții din partea vânzătorului</w:t>
      </w:r>
      <w:r w:rsidRPr="00CD279F">
        <w:rPr>
          <w:lang w:val="ro-RO"/>
        </w:rPr>
        <w:t>.</w:t>
      </w:r>
    </w:p>
    <w:p w14:paraId="5F9C47A0" w14:textId="77777777" w:rsidR="006D0F30" w:rsidRPr="00CD279F" w:rsidRDefault="006D0F30" w:rsidP="007465D3">
      <w:pPr>
        <w:spacing w:line="276" w:lineRule="auto"/>
        <w:jc w:val="both"/>
        <w:rPr>
          <w:lang w:val="ro-RO"/>
        </w:rPr>
      </w:pPr>
    </w:p>
    <w:p w14:paraId="56A4B188" w14:textId="77777777" w:rsidR="00D53A2F" w:rsidRPr="00CD279F" w:rsidRDefault="004735B0" w:rsidP="007465D3">
      <w:pPr>
        <w:spacing w:line="276" w:lineRule="auto"/>
        <w:rPr>
          <w:b/>
        </w:rPr>
      </w:pPr>
      <w:proofErr w:type="gramStart"/>
      <w:r w:rsidRPr="00CD279F">
        <w:rPr>
          <w:b/>
        </w:rPr>
        <w:t>PUBLICAREA  INFORMA</w:t>
      </w:r>
      <w:r w:rsidR="00547DAA" w:rsidRPr="00CD279F">
        <w:rPr>
          <w:b/>
        </w:rPr>
        <w:t>Ţ</w:t>
      </w:r>
      <w:r w:rsidRPr="00CD279F">
        <w:rPr>
          <w:b/>
        </w:rPr>
        <w:t>IILOR</w:t>
      </w:r>
      <w:proofErr w:type="gramEnd"/>
    </w:p>
    <w:p w14:paraId="073B9237" w14:textId="77777777" w:rsidR="00547DAA" w:rsidRPr="00CD279F" w:rsidRDefault="00547DAA" w:rsidP="007465D3">
      <w:pPr>
        <w:spacing w:line="276" w:lineRule="auto"/>
        <w:jc w:val="center"/>
      </w:pPr>
    </w:p>
    <w:p w14:paraId="1364F95C" w14:textId="77777777" w:rsidR="00D53A2F" w:rsidRPr="00CD279F" w:rsidRDefault="004735B0" w:rsidP="007465D3">
      <w:pPr>
        <w:autoSpaceDE w:val="0"/>
        <w:autoSpaceDN w:val="0"/>
        <w:adjustRightInd w:val="0"/>
        <w:spacing w:after="120" w:line="276" w:lineRule="auto"/>
        <w:jc w:val="both"/>
      </w:pPr>
      <w:r w:rsidRPr="00CD279F">
        <w:rPr>
          <w:b/>
        </w:rPr>
        <w:t xml:space="preserve">Art. </w:t>
      </w:r>
      <w:r w:rsidR="00B32E46" w:rsidRPr="00CD279F">
        <w:rPr>
          <w:b/>
        </w:rPr>
        <w:t>2</w:t>
      </w:r>
      <w:r w:rsidR="00B32E46" w:rsidRPr="00CD279F">
        <w:rPr>
          <w:b/>
          <w:strike/>
        </w:rPr>
        <w:t>4</w:t>
      </w:r>
      <w:r w:rsidR="009246E1" w:rsidRPr="00CD279F">
        <w:rPr>
          <w:b/>
        </w:rPr>
        <w:t>.</w:t>
      </w:r>
      <w:r w:rsidR="009246E1" w:rsidRPr="00CD279F">
        <w:t xml:space="preserve"> </w:t>
      </w:r>
      <w:r w:rsidR="00E1019F" w:rsidRPr="00CD279F">
        <w:t xml:space="preserve"> </w:t>
      </w:r>
      <w:r w:rsidR="009246E1" w:rsidRPr="00CD279F">
        <w:t>(1)</w:t>
      </w:r>
      <w:r w:rsidR="00BA387F" w:rsidRPr="00CD279F">
        <w:t xml:space="preserve"> </w:t>
      </w:r>
      <w:r w:rsidRPr="00CD279F">
        <w:t>Pentru tranzacţiile încheiate în cadrul pieţei produselor standardizate pe termen scurt</w:t>
      </w:r>
      <w:r w:rsidR="00547DAA" w:rsidRPr="00CD279F">
        <w:t>,</w:t>
      </w:r>
      <w:r w:rsidRPr="00CD279F">
        <w:t xml:space="preserve"> BRM publică zilnic, pe pagina proprie de internet,</w:t>
      </w:r>
      <w:r w:rsidRPr="00CD279F">
        <w:rPr>
          <w:b/>
        </w:rPr>
        <w:t xml:space="preserve"> </w:t>
      </w:r>
      <w:r w:rsidRPr="00CD279F">
        <w:t>următoarele informaţii:</w:t>
      </w:r>
    </w:p>
    <w:p w14:paraId="23BF0CCD" w14:textId="77777777"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volumele tranzacţionate pentru ziua următoare şi numărul de tranzacţii încheiate în acest sens;</w:t>
      </w:r>
    </w:p>
    <w:p w14:paraId="735AC7CC" w14:textId="77777777"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volumele tranzacţionate pentru restul zilei gaziere şi numărul de tranzacţii încheiate în acest sens - pentru fiecare produs în parte;</w:t>
      </w:r>
    </w:p>
    <w:p w14:paraId="7CAFC734" w14:textId="77777777"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preţul minim de tranzacţionare - pentru fiecare produs în parte;</w:t>
      </w:r>
    </w:p>
    <w:p w14:paraId="7E7A1DE2" w14:textId="77777777"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preţul maxim de tranzacţionare - pentru fiecare produs în parte;</w:t>
      </w:r>
    </w:p>
    <w:p w14:paraId="2DD95B04" w14:textId="0690FB9B"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preţul mediu - pentru fiecare produs în parte, calculat ca medie ponderată</w:t>
      </w:r>
      <w:r w:rsidR="0095466A" w:rsidRPr="00CD279F">
        <w:rPr>
          <w:rFonts w:ascii="Times New Roman" w:hAnsi="Times New Roman"/>
          <w:sz w:val="24"/>
          <w:szCs w:val="24"/>
        </w:rPr>
        <w:t xml:space="preserve"> ponderată</w:t>
      </w:r>
      <w:r w:rsidRPr="00CD279F">
        <w:rPr>
          <w:rFonts w:ascii="Times New Roman" w:hAnsi="Times New Roman"/>
          <w:sz w:val="24"/>
          <w:szCs w:val="24"/>
        </w:rPr>
        <w:t>;</w:t>
      </w:r>
    </w:p>
    <w:p w14:paraId="0685824C" w14:textId="27D53A8B"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 xml:space="preserve">preţul de închidere al zilei de tranzacţionare </w:t>
      </w:r>
      <w:r w:rsidR="0095466A" w:rsidRPr="00CD279F">
        <w:rPr>
          <w:rFonts w:ascii="Times New Roman" w:hAnsi="Times New Roman"/>
          <w:sz w:val="24"/>
          <w:szCs w:val="24"/>
        </w:rPr>
        <w:t>–</w:t>
      </w:r>
      <w:r w:rsidR="00263671" w:rsidRPr="00CD279F">
        <w:rPr>
          <w:rFonts w:ascii="Times New Roman" w:hAnsi="Times New Roman"/>
          <w:sz w:val="24"/>
          <w:szCs w:val="24"/>
        </w:rPr>
        <w:t xml:space="preserve"> ultimul preț de tranzacționare înregistrat la închiderea pieței,</w:t>
      </w:r>
      <w:r w:rsidRPr="00CD279F">
        <w:rPr>
          <w:rFonts w:ascii="Times New Roman" w:hAnsi="Times New Roman"/>
          <w:sz w:val="24"/>
          <w:szCs w:val="24"/>
        </w:rPr>
        <w:t xml:space="preserve"> fiecare produs în parte;</w:t>
      </w:r>
    </w:p>
    <w:p w14:paraId="3A33B4DF" w14:textId="3DF7CE80" w:rsidR="00D30C5B" w:rsidRPr="00CD279F" w:rsidRDefault="00D30C5B" w:rsidP="007465D3">
      <w:pPr>
        <w:pStyle w:val="ListParagraph"/>
        <w:numPr>
          <w:ilvl w:val="0"/>
          <w:numId w:val="25"/>
        </w:numPr>
        <w:autoSpaceDE w:val="0"/>
        <w:autoSpaceDN w:val="0"/>
        <w:adjustRightInd w:val="0"/>
        <w:rPr>
          <w:rFonts w:ascii="Times New Roman" w:hAnsi="Times New Roman"/>
          <w:sz w:val="24"/>
          <w:szCs w:val="24"/>
        </w:rPr>
      </w:pPr>
      <w:r w:rsidRPr="00CD279F">
        <w:rPr>
          <w:rFonts w:ascii="Times New Roman" w:hAnsi="Times New Roman"/>
          <w:sz w:val="24"/>
          <w:szCs w:val="24"/>
        </w:rPr>
        <w:t>variaţia preţului de închidere al zilei faţă de preţul de închidere al zilei anterioare - pentru fiecare produs în parte;</w:t>
      </w:r>
    </w:p>
    <w:p w14:paraId="4AE448EB" w14:textId="77777777" w:rsidR="00D53A2F" w:rsidRPr="00CD279F" w:rsidRDefault="004735B0" w:rsidP="007465D3">
      <w:pPr>
        <w:pStyle w:val="ListParagraph"/>
        <w:numPr>
          <w:ilvl w:val="0"/>
          <w:numId w:val="25"/>
        </w:numPr>
        <w:autoSpaceDE w:val="0"/>
        <w:autoSpaceDN w:val="0"/>
        <w:adjustRightInd w:val="0"/>
        <w:spacing w:after="120"/>
        <w:jc w:val="both"/>
        <w:rPr>
          <w:rFonts w:ascii="Times New Roman" w:hAnsi="Times New Roman"/>
          <w:sz w:val="24"/>
          <w:szCs w:val="24"/>
        </w:rPr>
      </w:pPr>
      <w:r w:rsidRPr="00CD279F">
        <w:rPr>
          <w:rFonts w:ascii="Times New Roman" w:hAnsi="Times New Roman"/>
          <w:sz w:val="24"/>
          <w:szCs w:val="24"/>
        </w:rPr>
        <w:t>numărul participanţilor înregistraţi la piaţă care au depus minimum o ofertă în piaţă, indiferent de sensul acesteia - vânzare sau cumpărare.</w:t>
      </w:r>
    </w:p>
    <w:p w14:paraId="32CE38C3" w14:textId="595B9622" w:rsidR="00AB6461" w:rsidRPr="00CD279F" w:rsidRDefault="009246E1" w:rsidP="007465D3">
      <w:pPr>
        <w:autoSpaceDE w:val="0"/>
        <w:autoSpaceDN w:val="0"/>
        <w:adjustRightInd w:val="0"/>
        <w:spacing w:after="120" w:line="276" w:lineRule="auto"/>
        <w:jc w:val="both"/>
      </w:pPr>
      <w:r w:rsidRPr="00CD279F">
        <w:t xml:space="preserve">(2) </w:t>
      </w:r>
      <w:r w:rsidR="004735B0" w:rsidRPr="00CD279F">
        <w:t>BRM va publica informaţiile prevăzute la lit. a)-e) la fiecare două ore şi zilnic informaţiile</w:t>
      </w:r>
      <w:r w:rsidR="004735B0" w:rsidRPr="00CD279F">
        <w:rPr>
          <w:u w:val="single"/>
        </w:rPr>
        <w:t xml:space="preserve"> </w:t>
      </w:r>
      <w:r w:rsidR="004735B0" w:rsidRPr="00CD279F">
        <w:t>prevăzute la lit. f)-</w:t>
      </w:r>
      <w:r w:rsidR="00D30C5B" w:rsidRPr="00CD279F">
        <w:t>h</w:t>
      </w:r>
      <w:r w:rsidR="004735B0" w:rsidRPr="00CD279F">
        <w:t>)</w:t>
      </w:r>
      <w:r w:rsidR="00650905" w:rsidRPr="00CD279F">
        <w:t>.</w:t>
      </w:r>
    </w:p>
    <w:p w14:paraId="2C645F11" w14:textId="77777777" w:rsidR="00AB6461" w:rsidRPr="00CD279F" w:rsidRDefault="009246E1" w:rsidP="007465D3">
      <w:pPr>
        <w:autoSpaceDE w:val="0"/>
        <w:autoSpaceDN w:val="0"/>
        <w:adjustRightInd w:val="0"/>
        <w:spacing w:after="120" w:line="276" w:lineRule="auto"/>
        <w:jc w:val="both"/>
      </w:pPr>
      <w:r w:rsidRPr="00CD279F">
        <w:t xml:space="preserve">(3) </w:t>
      </w:r>
      <w:r w:rsidR="004735B0" w:rsidRPr="00CD279F">
        <w:t xml:space="preserve">BRM va transmite </w:t>
      </w:r>
      <w:r w:rsidR="004352A3" w:rsidRPr="00CD279F">
        <w:t xml:space="preserve">OTS </w:t>
      </w:r>
      <w:r w:rsidR="004735B0" w:rsidRPr="00CD279F">
        <w:t>informaţiile referitoare la tranzacţiile încheiate în cadrul pieţei produselor standardizate pe termen scurt, în conformitate cu un protocol de transmitere a informaţiilor agreat de comun acord.</w:t>
      </w:r>
    </w:p>
    <w:p w14:paraId="219FDAEE" w14:textId="77777777" w:rsidR="00D14688" w:rsidRPr="00CD279F" w:rsidRDefault="004735B0" w:rsidP="007465D3">
      <w:pPr>
        <w:spacing w:line="276" w:lineRule="auto"/>
        <w:jc w:val="both"/>
        <w:rPr>
          <w:lang w:val="ro-RO"/>
        </w:rPr>
      </w:pPr>
      <w:r w:rsidRPr="00CD279F">
        <w:rPr>
          <w:b/>
          <w:lang w:val="ro-RO"/>
        </w:rPr>
        <w:t xml:space="preserve">Art. </w:t>
      </w:r>
      <w:r w:rsidR="00B32E46" w:rsidRPr="00CD279F">
        <w:rPr>
          <w:b/>
          <w:lang w:val="ro-RO"/>
        </w:rPr>
        <w:t>2</w:t>
      </w:r>
      <w:r w:rsidR="00AC0A16" w:rsidRPr="00CD279F">
        <w:rPr>
          <w:b/>
          <w:lang w:val="ro-RO"/>
        </w:rPr>
        <w:t>5</w:t>
      </w:r>
      <w:r w:rsidR="009246E1" w:rsidRPr="00CD279F">
        <w:rPr>
          <w:b/>
          <w:lang w:val="ro-RO"/>
        </w:rPr>
        <w:t>.</w:t>
      </w:r>
      <w:r w:rsidRPr="00CD279F">
        <w:rPr>
          <w:lang w:val="ro-RO"/>
        </w:rPr>
        <w:t xml:space="preserve"> Datele şi informaţiile menţionate la art. </w:t>
      </w:r>
      <w:r w:rsidR="004352A3" w:rsidRPr="00CD279F">
        <w:rPr>
          <w:lang w:val="ro-RO"/>
        </w:rPr>
        <w:t xml:space="preserve">24 </w:t>
      </w:r>
      <w:r w:rsidR="009246E1" w:rsidRPr="00CD279F">
        <w:rPr>
          <w:lang w:val="ro-RO"/>
        </w:rPr>
        <w:t xml:space="preserve">alin. (1) și (2) </w:t>
      </w:r>
      <w:r w:rsidRPr="00CD279F">
        <w:rPr>
          <w:lang w:val="ro-RO"/>
        </w:rPr>
        <w:t xml:space="preserve">vor fi publice pe site-ul specializat al </w:t>
      </w:r>
      <w:r w:rsidR="00547DAA" w:rsidRPr="00CD279F">
        <w:rPr>
          <w:lang w:val="ro-RO"/>
        </w:rPr>
        <w:t>BRM</w:t>
      </w:r>
      <w:r w:rsidR="00510970" w:rsidRPr="00CD279F">
        <w:rPr>
          <w:lang w:val="ro-RO"/>
        </w:rPr>
        <w:t xml:space="preserve"> </w:t>
      </w:r>
      <w:r w:rsidRPr="00CD279F">
        <w:rPr>
          <w:lang w:val="ro-RO"/>
        </w:rPr>
        <w:t>pe o perioadă de minimum 2 ani.</w:t>
      </w:r>
    </w:p>
    <w:p w14:paraId="1A23E59E" w14:textId="77777777" w:rsidR="00D53A2F" w:rsidRPr="00CD279F" w:rsidRDefault="00D53A2F" w:rsidP="007465D3">
      <w:pPr>
        <w:spacing w:line="276" w:lineRule="auto"/>
        <w:jc w:val="both"/>
        <w:rPr>
          <w:lang w:val="ro-RO"/>
        </w:rPr>
      </w:pPr>
    </w:p>
    <w:p w14:paraId="6E2C8BCD" w14:textId="77777777" w:rsidR="00D53A2F" w:rsidRPr="00CD279F" w:rsidRDefault="004735B0" w:rsidP="007465D3">
      <w:pPr>
        <w:spacing w:line="276" w:lineRule="auto"/>
        <w:jc w:val="center"/>
        <w:rPr>
          <w:b/>
          <w:lang w:val="ro-RO"/>
        </w:rPr>
      </w:pPr>
      <w:r w:rsidRPr="00CD279F">
        <w:rPr>
          <w:b/>
          <w:lang w:val="ro-RO"/>
        </w:rPr>
        <w:t>DISPOZIŢII TRANZITORII ŞI FINALE</w:t>
      </w:r>
    </w:p>
    <w:p w14:paraId="3DFC3A86" w14:textId="77777777" w:rsidR="00D53A2F" w:rsidRPr="00CD279F" w:rsidRDefault="00D53A2F" w:rsidP="007465D3">
      <w:pPr>
        <w:spacing w:line="276" w:lineRule="auto"/>
        <w:jc w:val="both"/>
        <w:rPr>
          <w:lang w:val="ro-RO"/>
        </w:rPr>
      </w:pPr>
    </w:p>
    <w:p w14:paraId="105DF4AF" w14:textId="2A3457D9" w:rsidR="002204E5" w:rsidRPr="00CD279F" w:rsidRDefault="004735B0" w:rsidP="007465D3">
      <w:pPr>
        <w:spacing w:line="276" w:lineRule="auto"/>
        <w:jc w:val="both"/>
        <w:rPr>
          <w:lang w:val="ro-RO"/>
        </w:rPr>
      </w:pPr>
      <w:r w:rsidRPr="00CD279F">
        <w:rPr>
          <w:b/>
          <w:lang w:val="ro-RO"/>
        </w:rPr>
        <w:t xml:space="preserve">Art. </w:t>
      </w:r>
      <w:r w:rsidR="00D30C5B" w:rsidRPr="00CD279F">
        <w:rPr>
          <w:b/>
          <w:lang w:val="ro-RO"/>
        </w:rPr>
        <w:t>26</w:t>
      </w:r>
      <w:r w:rsidR="009246E1" w:rsidRPr="00CD279F">
        <w:rPr>
          <w:b/>
          <w:lang w:val="ro-RO"/>
        </w:rPr>
        <w:t>.</w:t>
      </w:r>
      <w:r w:rsidRPr="00CD279F">
        <w:rPr>
          <w:lang w:val="ro-RO"/>
        </w:rPr>
        <w:t xml:space="preserve"> Depunerea, administrarea </w:t>
      </w:r>
      <w:r w:rsidRPr="00CD279F">
        <w:rPr>
          <w:lang w:eastAsia="ro-RO"/>
        </w:rPr>
        <w:t>și</w:t>
      </w:r>
      <w:r w:rsidRPr="00CD279F">
        <w:rPr>
          <w:lang w:val="ro-RO"/>
        </w:rPr>
        <w:t xml:space="preserve"> soluţionarea contestaţiilor se face după următoarea procedură </w:t>
      </w:r>
      <w:r w:rsidR="00650905" w:rsidRPr="00CD279F">
        <w:rPr>
          <w:lang w:val="ro-RO"/>
        </w:rPr>
        <w:t>:</w:t>
      </w:r>
      <w:r w:rsidRPr="00CD279F">
        <w:rPr>
          <w:lang w:val="ro-RO"/>
        </w:rPr>
        <w:t xml:space="preserve"> </w:t>
      </w:r>
    </w:p>
    <w:p w14:paraId="7F80946B" w14:textId="77777777" w:rsidR="002204E5" w:rsidRPr="00CD279F" w:rsidRDefault="002204E5" w:rsidP="007465D3">
      <w:pPr>
        <w:spacing w:line="276" w:lineRule="auto"/>
        <w:jc w:val="both"/>
        <w:rPr>
          <w:lang w:val="ro-RO"/>
        </w:rPr>
      </w:pPr>
    </w:p>
    <w:p w14:paraId="02CACB94" w14:textId="77777777" w:rsidR="002204E5" w:rsidRPr="00CD279F" w:rsidRDefault="004735B0" w:rsidP="007465D3">
      <w:pPr>
        <w:spacing w:line="276" w:lineRule="auto"/>
        <w:jc w:val="both"/>
        <w:rPr>
          <w:lang w:val="ro-RO"/>
        </w:rPr>
      </w:pPr>
      <w:r w:rsidRPr="00CD279F">
        <w:rPr>
          <w:lang w:val="ro-RO"/>
        </w:rPr>
        <w:t>(1) Partea interesată poate depune contestaţie în scris la BRM în termen de 1 (o) zi de la data şedinţei de tranzacţionare; termenul stipulat este considerat termen de decădere;</w:t>
      </w:r>
    </w:p>
    <w:p w14:paraId="38F0A63D" w14:textId="77777777" w:rsidR="002204E5" w:rsidRPr="00CD279F" w:rsidRDefault="002204E5" w:rsidP="007465D3">
      <w:pPr>
        <w:spacing w:line="276" w:lineRule="auto"/>
        <w:jc w:val="both"/>
        <w:rPr>
          <w:lang w:val="ro-RO"/>
        </w:rPr>
      </w:pPr>
    </w:p>
    <w:p w14:paraId="032631DB" w14:textId="77777777" w:rsidR="002204E5" w:rsidRPr="00CD279F" w:rsidRDefault="004735B0" w:rsidP="007465D3">
      <w:pPr>
        <w:spacing w:line="276" w:lineRule="auto"/>
        <w:jc w:val="both"/>
        <w:rPr>
          <w:lang w:val="ro-RO"/>
        </w:rPr>
      </w:pPr>
      <w:r w:rsidRPr="00CD279F">
        <w:rPr>
          <w:lang w:val="ro-RO"/>
        </w:rPr>
        <w:t>(2) BRM înregistrează şi transmite către partea vizată contestaţia depusă;</w:t>
      </w:r>
    </w:p>
    <w:p w14:paraId="6B5351CF" w14:textId="77777777" w:rsidR="002204E5" w:rsidRPr="00CD279F" w:rsidRDefault="002204E5" w:rsidP="007465D3">
      <w:pPr>
        <w:spacing w:line="276" w:lineRule="auto"/>
        <w:jc w:val="both"/>
        <w:rPr>
          <w:lang w:val="ro-RO"/>
        </w:rPr>
      </w:pPr>
    </w:p>
    <w:p w14:paraId="76765554" w14:textId="77777777" w:rsidR="002204E5" w:rsidRPr="00CD279F" w:rsidRDefault="004735B0" w:rsidP="007465D3">
      <w:pPr>
        <w:spacing w:line="276" w:lineRule="auto"/>
        <w:jc w:val="both"/>
        <w:rPr>
          <w:lang w:val="ro-RO"/>
        </w:rPr>
      </w:pPr>
      <w:r w:rsidRPr="00CD279F">
        <w:rPr>
          <w:lang w:val="ro-RO"/>
        </w:rPr>
        <w:t>(3) BRM solicită părţii vizate punct de vedere cu privire la soluţionarea contestaţiei depuse;</w:t>
      </w:r>
    </w:p>
    <w:p w14:paraId="34B47446" w14:textId="77777777" w:rsidR="002204E5" w:rsidRPr="00CD279F" w:rsidRDefault="002204E5" w:rsidP="007465D3">
      <w:pPr>
        <w:spacing w:line="276" w:lineRule="auto"/>
        <w:jc w:val="both"/>
        <w:rPr>
          <w:lang w:val="ro-RO"/>
        </w:rPr>
      </w:pPr>
    </w:p>
    <w:p w14:paraId="09DD658B" w14:textId="77777777" w:rsidR="002204E5" w:rsidRPr="00CD279F" w:rsidRDefault="004735B0" w:rsidP="007465D3">
      <w:pPr>
        <w:spacing w:line="276" w:lineRule="auto"/>
        <w:jc w:val="both"/>
        <w:rPr>
          <w:lang w:val="ro-RO"/>
        </w:rPr>
      </w:pPr>
      <w:r w:rsidRPr="00CD279F">
        <w:rPr>
          <w:lang w:val="ro-RO"/>
        </w:rPr>
        <w:t>(4) Partea vizată are obligaţia de a trimite în maximum 1 (o) zi de la solicitare, către BRM, răspunsul cu privire la contestaţia depusă;</w:t>
      </w:r>
    </w:p>
    <w:p w14:paraId="0D8D3D3F" w14:textId="77777777" w:rsidR="002204E5" w:rsidRPr="00CD279F" w:rsidRDefault="002204E5" w:rsidP="007465D3">
      <w:pPr>
        <w:spacing w:line="276" w:lineRule="auto"/>
        <w:jc w:val="both"/>
        <w:rPr>
          <w:lang w:val="ro-RO"/>
        </w:rPr>
      </w:pPr>
    </w:p>
    <w:p w14:paraId="7E7352C1" w14:textId="77777777" w:rsidR="002204E5" w:rsidRPr="00CD279F" w:rsidRDefault="004735B0" w:rsidP="007465D3">
      <w:pPr>
        <w:spacing w:line="276" w:lineRule="auto"/>
        <w:jc w:val="both"/>
        <w:rPr>
          <w:lang w:val="ro-RO"/>
        </w:rPr>
      </w:pPr>
      <w:r w:rsidRPr="00CD279F">
        <w:rPr>
          <w:lang w:val="ro-RO"/>
        </w:rPr>
        <w:t>(5) BRM formulează, alături de partea vizată, şi transmite celor interesaţi răspunsul la contestaţie în termen de maximum 5 (cinci) zile de la data înregistrării sale.</w:t>
      </w:r>
    </w:p>
    <w:p w14:paraId="293AB126" w14:textId="77777777" w:rsidR="004B1C54" w:rsidRPr="00CD279F" w:rsidRDefault="004B1C54" w:rsidP="007465D3">
      <w:pPr>
        <w:spacing w:line="276" w:lineRule="auto"/>
        <w:jc w:val="both"/>
        <w:rPr>
          <w:b/>
          <w:lang w:val="ro-RO"/>
        </w:rPr>
      </w:pPr>
    </w:p>
    <w:p w14:paraId="4BAABC2C" w14:textId="6E5AFFBB" w:rsidR="005F3D9E" w:rsidRPr="00CD279F" w:rsidRDefault="004735B0" w:rsidP="007465D3">
      <w:pPr>
        <w:spacing w:line="276" w:lineRule="auto"/>
        <w:jc w:val="both"/>
        <w:rPr>
          <w:lang w:val="ro-RO"/>
        </w:rPr>
      </w:pPr>
      <w:r w:rsidRPr="00CD279F">
        <w:rPr>
          <w:b/>
          <w:lang w:val="ro-RO"/>
        </w:rPr>
        <w:t xml:space="preserve">Art. </w:t>
      </w:r>
      <w:r w:rsidR="00D30C5B" w:rsidRPr="00CD279F">
        <w:rPr>
          <w:b/>
          <w:lang w:val="ro-RO"/>
        </w:rPr>
        <w:t>27</w:t>
      </w:r>
      <w:r w:rsidR="009246E1" w:rsidRPr="00CD279F">
        <w:rPr>
          <w:b/>
          <w:lang w:val="ro-RO"/>
        </w:rPr>
        <w:t>.</w:t>
      </w:r>
      <w:r w:rsidRPr="00CD279F">
        <w:rPr>
          <w:lang w:val="ro-RO"/>
        </w:rPr>
        <w:t xml:space="preserve"> Orice modificări aduse </w:t>
      </w:r>
      <w:r w:rsidR="00650905" w:rsidRPr="00CD279F">
        <w:rPr>
          <w:lang w:val="ro-RO"/>
        </w:rPr>
        <w:t>prezentei proceduri</w:t>
      </w:r>
      <w:r w:rsidRPr="00CD279F">
        <w:rPr>
          <w:lang w:val="ro-RO"/>
        </w:rPr>
        <w:t xml:space="preserve"> de către </w:t>
      </w:r>
      <w:r w:rsidR="00650905" w:rsidRPr="00CD279F">
        <w:rPr>
          <w:lang w:val="ro-RO"/>
        </w:rPr>
        <w:t>BRM</w:t>
      </w:r>
      <w:r w:rsidRPr="00CD279F">
        <w:rPr>
          <w:lang w:val="ro-RO"/>
        </w:rPr>
        <w:t xml:space="preserve"> vor intra în vigoare numai după obţinerea avizului Autorităţii competente.</w:t>
      </w:r>
    </w:p>
    <w:p w14:paraId="7001B4C1" w14:textId="77777777" w:rsidR="002204E5" w:rsidRPr="00CD279F" w:rsidRDefault="002204E5" w:rsidP="007465D3">
      <w:pPr>
        <w:spacing w:line="276" w:lineRule="auto"/>
        <w:jc w:val="both"/>
        <w:rPr>
          <w:lang w:val="ro-RO"/>
        </w:rPr>
      </w:pPr>
    </w:p>
    <w:p w14:paraId="0C8048FA" w14:textId="50104A81" w:rsidR="00AC2610" w:rsidRPr="00CD279F" w:rsidRDefault="004735B0" w:rsidP="007465D3">
      <w:pPr>
        <w:spacing w:line="276" w:lineRule="auto"/>
        <w:jc w:val="both"/>
        <w:rPr>
          <w:lang w:val="ro-RO"/>
        </w:rPr>
      </w:pPr>
      <w:r w:rsidRPr="00CD279F">
        <w:rPr>
          <w:b/>
          <w:lang w:val="ro-RO"/>
        </w:rPr>
        <w:t xml:space="preserve">Art. </w:t>
      </w:r>
      <w:r w:rsidR="00D30C5B" w:rsidRPr="00CD279F">
        <w:rPr>
          <w:b/>
          <w:lang w:val="ro-RO"/>
        </w:rPr>
        <w:t>28</w:t>
      </w:r>
      <w:r w:rsidR="009246E1" w:rsidRPr="00CD279F">
        <w:rPr>
          <w:b/>
          <w:lang w:val="ro-RO"/>
        </w:rPr>
        <w:t>.</w:t>
      </w:r>
      <w:r w:rsidRPr="00CD279F">
        <w:rPr>
          <w:lang w:val="ro-RO"/>
        </w:rPr>
        <w:t xml:space="preserve"> Anexele </w:t>
      </w:r>
      <w:r w:rsidR="00B32E46" w:rsidRPr="00CD279F">
        <w:rPr>
          <w:lang w:val="ro-RO"/>
        </w:rPr>
        <w:t xml:space="preserve">nr. </w:t>
      </w:r>
      <w:r w:rsidRPr="00CD279F">
        <w:rPr>
          <w:lang w:val="ro-RO"/>
        </w:rPr>
        <w:t>1-</w:t>
      </w:r>
      <w:r w:rsidR="00B32E46" w:rsidRPr="00CD279F">
        <w:rPr>
          <w:lang w:val="ro-RO"/>
        </w:rPr>
        <w:t xml:space="preserve"> </w:t>
      </w:r>
      <w:r w:rsidR="00404758" w:rsidRPr="00CD279F">
        <w:rPr>
          <w:lang w:val="ro-RO"/>
        </w:rPr>
        <w:t xml:space="preserve">2 </w:t>
      </w:r>
      <w:r w:rsidR="00B32E46" w:rsidRPr="00CD279F">
        <w:rPr>
          <w:lang w:val="ro-RO"/>
        </w:rPr>
        <w:t xml:space="preserve">fac </w:t>
      </w:r>
      <w:r w:rsidRPr="00CD279F">
        <w:rPr>
          <w:lang w:val="ro-RO"/>
        </w:rPr>
        <w:t>parte integrantă din prezenta procedură.</w:t>
      </w:r>
      <w:r w:rsidRPr="00CD279F">
        <w:rPr>
          <w:lang w:val="ro-RO"/>
        </w:rPr>
        <w:br w:type="page"/>
      </w:r>
    </w:p>
    <w:p w14:paraId="307C51D9" w14:textId="77777777" w:rsidR="00AC2610" w:rsidRPr="00CD279F" w:rsidRDefault="00E8301F" w:rsidP="007465D3">
      <w:pPr>
        <w:tabs>
          <w:tab w:val="left" w:pos="2325"/>
        </w:tabs>
        <w:spacing w:line="276" w:lineRule="auto"/>
        <w:ind w:firstLine="2318"/>
        <w:jc w:val="right"/>
        <w:rPr>
          <w:b/>
        </w:rPr>
      </w:pPr>
      <w:r w:rsidRPr="00CD279F">
        <w:rPr>
          <w:b/>
        </w:rPr>
        <w:t xml:space="preserve">ANEXA 1 </w:t>
      </w:r>
    </w:p>
    <w:p w14:paraId="2C5CC00F" w14:textId="77777777" w:rsidR="00837E22" w:rsidRPr="00CD279F" w:rsidRDefault="00837E22" w:rsidP="007465D3">
      <w:pPr>
        <w:spacing w:line="276" w:lineRule="auto"/>
        <w:ind w:firstLine="2318"/>
        <w:jc w:val="right"/>
      </w:pPr>
      <w:r w:rsidRPr="00CD279F">
        <w:t>la procedură</w:t>
      </w:r>
    </w:p>
    <w:p w14:paraId="7D40CB33" w14:textId="77777777" w:rsidR="00837E22" w:rsidRPr="00CD279F" w:rsidRDefault="00837E22" w:rsidP="007465D3">
      <w:pPr>
        <w:tabs>
          <w:tab w:val="left" w:pos="2325"/>
        </w:tabs>
        <w:spacing w:after="120" w:line="276" w:lineRule="auto"/>
        <w:jc w:val="right"/>
        <w:rPr>
          <w:b/>
        </w:rPr>
      </w:pPr>
    </w:p>
    <w:p w14:paraId="39C055DE" w14:textId="77777777" w:rsidR="007312BA" w:rsidRPr="00CD279F" w:rsidRDefault="007312BA" w:rsidP="007465D3">
      <w:pPr>
        <w:tabs>
          <w:tab w:val="left" w:pos="2325"/>
        </w:tabs>
        <w:spacing w:after="120" w:line="276" w:lineRule="auto"/>
        <w:jc w:val="center"/>
        <w:rPr>
          <w:b/>
        </w:rPr>
      </w:pPr>
    </w:p>
    <w:p w14:paraId="22AB06AF" w14:textId="7BD1F06D" w:rsidR="00AC2610" w:rsidRPr="00CD279F" w:rsidRDefault="00AC2610" w:rsidP="007465D3">
      <w:pPr>
        <w:tabs>
          <w:tab w:val="left" w:pos="2325"/>
        </w:tabs>
        <w:spacing w:after="120" w:line="276" w:lineRule="auto"/>
        <w:jc w:val="center"/>
        <w:rPr>
          <w:b/>
        </w:rPr>
      </w:pPr>
      <w:r w:rsidRPr="00CD279F">
        <w:rPr>
          <w:b/>
        </w:rPr>
        <w:t xml:space="preserve">DESCRIEREA </w:t>
      </w:r>
      <w:r w:rsidR="00B32E46" w:rsidRPr="00CD279F">
        <w:rPr>
          <w:b/>
        </w:rPr>
        <w:t>Ṣ</w:t>
      </w:r>
      <w:r w:rsidRPr="00CD279F">
        <w:rPr>
          <w:b/>
        </w:rPr>
        <w:t>I CARACTERIS</w:t>
      </w:r>
      <w:r w:rsidR="00C34474" w:rsidRPr="00CD279F">
        <w:rPr>
          <w:b/>
        </w:rPr>
        <w:t>TICILE PRODUSELOR STANDARD TRANZC</w:t>
      </w:r>
      <w:r w:rsidR="00B32E46" w:rsidRPr="00CD279F">
        <w:rPr>
          <w:b/>
        </w:rPr>
        <w:t>Ţ</w:t>
      </w:r>
      <w:r w:rsidR="00C34474" w:rsidRPr="00CD279F">
        <w:rPr>
          <w:b/>
        </w:rPr>
        <w:t>IONALBILE PE PIA</w:t>
      </w:r>
      <w:r w:rsidR="007312BA" w:rsidRPr="00CD279F">
        <w:rPr>
          <w:b/>
        </w:rPr>
        <w:t>Ţ</w:t>
      </w:r>
      <w:r w:rsidR="00C34474" w:rsidRPr="00CD279F">
        <w:rPr>
          <w:b/>
        </w:rPr>
        <w:t xml:space="preserve">A PRODUSELOR PE TERMEN SCURT </w:t>
      </w:r>
    </w:p>
    <w:tbl>
      <w:tblPr>
        <w:tblStyle w:val="TableGrid"/>
        <w:tblW w:w="9378" w:type="dxa"/>
        <w:tblLook w:val="04A0" w:firstRow="1" w:lastRow="0" w:firstColumn="1" w:lastColumn="0" w:noHBand="0" w:noVBand="1"/>
      </w:tblPr>
      <w:tblGrid>
        <w:gridCol w:w="3510"/>
        <w:gridCol w:w="5868"/>
      </w:tblGrid>
      <w:tr w:rsidR="00CD279F" w:rsidRPr="00CD279F" w14:paraId="7DD49A47" w14:textId="77777777" w:rsidTr="00D30C5B">
        <w:tc>
          <w:tcPr>
            <w:tcW w:w="3510" w:type="dxa"/>
          </w:tcPr>
          <w:p w14:paraId="162C23AB" w14:textId="77777777" w:rsidR="007312BA" w:rsidRPr="00CD279F" w:rsidRDefault="007312BA" w:rsidP="007465D3">
            <w:pPr>
              <w:spacing w:line="276" w:lineRule="auto"/>
              <w:rPr>
                <w:b/>
              </w:rPr>
            </w:pPr>
          </w:p>
          <w:p w14:paraId="36612486" w14:textId="77777777" w:rsidR="00AC2610" w:rsidRPr="00CD279F" w:rsidRDefault="00E8301F" w:rsidP="007465D3">
            <w:pPr>
              <w:spacing w:line="276" w:lineRule="auto"/>
              <w:rPr>
                <w:b/>
              </w:rPr>
            </w:pPr>
            <w:r w:rsidRPr="00CD279F">
              <w:rPr>
                <w:b/>
              </w:rPr>
              <w:t>DENUMIRE PRODUS</w:t>
            </w:r>
          </w:p>
          <w:p w14:paraId="47C2F482" w14:textId="77777777" w:rsidR="00AC2610" w:rsidRPr="00CD279F" w:rsidRDefault="00AC2610" w:rsidP="007465D3">
            <w:pPr>
              <w:spacing w:line="276" w:lineRule="auto"/>
              <w:rPr>
                <w:b/>
              </w:rPr>
            </w:pPr>
          </w:p>
        </w:tc>
        <w:tc>
          <w:tcPr>
            <w:tcW w:w="5868" w:type="dxa"/>
          </w:tcPr>
          <w:p w14:paraId="1D2AF22D" w14:textId="77777777" w:rsidR="00AC2610" w:rsidRPr="00CD279F" w:rsidRDefault="00AC2610" w:rsidP="007465D3">
            <w:pPr>
              <w:spacing w:line="276" w:lineRule="auto"/>
              <w:rPr>
                <w:b/>
              </w:rPr>
            </w:pPr>
          </w:p>
          <w:p w14:paraId="13995EC0" w14:textId="77777777" w:rsidR="00AC2610" w:rsidRPr="00CD279F" w:rsidRDefault="00E8301F" w:rsidP="007465D3">
            <w:pPr>
              <w:spacing w:line="276" w:lineRule="auto"/>
              <w:rPr>
                <w:b/>
              </w:rPr>
            </w:pPr>
            <w:r w:rsidRPr="00CD279F">
              <w:rPr>
                <w:b/>
              </w:rPr>
              <w:t xml:space="preserve">WITHIN - DAY (SIMBOL : WDY) </w:t>
            </w:r>
          </w:p>
        </w:tc>
      </w:tr>
      <w:tr w:rsidR="00CD279F" w:rsidRPr="00CD279F" w14:paraId="4054DABD" w14:textId="77777777" w:rsidTr="00D30C5B">
        <w:tc>
          <w:tcPr>
            <w:tcW w:w="3510" w:type="dxa"/>
          </w:tcPr>
          <w:p w14:paraId="602F8E47" w14:textId="77777777" w:rsidR="00AC2610" w:rsidRPr="00CD279F" w:rsidRDefault="00AC2610" w:rsidP="007465D3">
            <w:pPr>
              <w:spacing w:line="276" w:lineRule="auto"/>
              <w:rPr>
                <w:b/>
              </w:rPr>
            </w:pPr>
          </w:p>
          <w:p w14:paraId="1B7216A2" w14:textId="77777777" w:rsidR="00AC2610" w:rsidRPr="00CD279F" w:rsidRDefault="00AC2610" w:rsidP="007465D3">
            <w:pPr>
              <w:spacing w:line="276" w:lineRule="auto"/>
              <w:rPr>
                <w:b/>
              </w:rPr>
            </w:pPr>
          </w:p>
          <w:p w14:paraId="02DAFA5B" w14:textId="77777777" w:rsidR="00AC2610" w:rsidRPr="00CD279F" w:rsidRDefault="00E8301F" w:rsidP="007465D3">
            <w:pPr>
              <w:spacing w:line="276" w:lineRule="auto"/>
              <w:rPr>
                <w:b/>
              </w:rPr>
            </w:pPr>
            <w:r w:rsidRPr="00CD279F">
              <w:rPr>
                <w:b/>
              </w:rPr>
              <w:t>DESCRIERE</w:t>
            </w:r>
          </w:p>
          <w:p w14:paraId="25C31CB3" w14:textId="77777777" w:rsidR="00AC2610" w:rsidRPr="00CD279F" w:rsidRDefault="00AC2610" w:rsidP="007465D3">
            <w:pPr>
              <w:spacing w:line="276" w:lineRule="auto"/>
              <w:rPr>
                <w:b/>
              </w:rPr>
            </w:pPr>
          </w:p>
        </w:tc>
        <w:tc>
          <w:tcPr>
            <w:tcW w:w="5868" w:type="dxa"/>
          </w:tcPr>
          <w:p w14:paraId="4930B5E1" w14:textId="77777777" w:rsidR="00AC2610" w:rsidRPr="00CD279F" w:rsidRDefault="00AC2610" w:rsidP="007465D3">
            <w:pPr>
              <w:spacing w:line="276" w:lineRule="auto"/>
            </w:pPr>
          </w:p>
          <w:p w14:paraId="6CBE41B7" w14:textId="77777777" w:rsidR="00AC2610" w:rsidRPr="00CD279F" w:rsidRDefault="00E8301F" w:rsidP="007465D3">
            <w:pPr>
              <w:spacing w:line="276" w:lineRule="auto"/>
            </w:pPr>
            <w:r w:rsidRPr="00CD279F">
              <w:t>Contracte cu livrare fizic</w:t>
            </w:r>
            <w:r w:rsidR="007312BA" w:rsidRPr="00CD279F">
              <w:t>ă</w:t>
            </w:r>
            <w:r w:rsidRPr="00CD279F">
              <w:t xml:space="preserve"> gaze naturale </w:t>
            </w:r>
            <w:r w:rsidR="007312BA" w:rsidRPr="00CD279F">
              <w:t>î</w:t>
            </w:r>
            <w:r w:rsidRPr="00CD279F">
              <w:t xml:space="preserve">n SNT. </w:t>
            </w:r>
          </w:p>
          <w:p w14:paraId="59EC0689" w14:textId="27C9B7A1" w:rsidR="00AC2610" w:rsidRPr="00CD279F" w:rsidRDefault="00DD3100" w:rsidP="007465D3">
            <w:pPr>
              <w:spacing w:line="276" w:lineRule="auto"/>
            </w:pPr>
            <w:r w:rsidRPr="00CD279F">
              <w:t xml:space="preserve">Livrate în </w:t>
            </w:r>
            <w:r w:rsidR="00E8301F" w:rsidRPr="00CD279F">
              <w:t>restul orelor r</w:t>
            </w:r>
            <w:r w:rsidR="007312BA" w:rsidRPr="00CD279F">
              <w:t>ă</w:t>
            </w:r>
            <w:r w:rsidR="00E8301F" w:rsidRPr="00CD279F">
              <w:t>mase din ziua Z, cu perioadă de gra</w:t>
            </w:r>
            <w:r w:rsidR="007312BA" w:rsidRPr="00CD279F">
              <w:t>ţ</w:t>
            </w:r>
            <w:r w:rsidR="00E8301F" w:rsidRPr="00CD279F">
              <w:t>ie 3 h.</w:t>
            </w:r>
          </w:p>
          <w:p w14:paraId="4EC395C1" w14:textId="77777777" w:rsidR="00AC2610" w:rsidRPr="00CD279F" w:rsidRDefault="00AC2610" w:rsidP="007465D3">
            <w:pPr>
              <w:spacing w:line="276" w:lineRule="auto"/>
            </w:pPr>
          </w:p>
        </w:tc>
      </w:tr>
      <w:tr w:rsidR="00CD279F" w:rsidRPr="00CD279F" w14:paraId="1DC94D51" w14:textId="77777777" w:rsidTr="00D30C5B">
        <w:tc>
          <w:tcPr>
            <w:tcW w:w="3510" w:type="dxa"/>
          </w:tcPr>
          <w:p w14:paraId="12586565" w14:textId="77777777" w:rsidR="00AC2610" w:rsidRPr="00CD279F" w:rsidRDefault="00E8301F" w:rsidP="007465D3">
            <w:pPr>
              <w:spacing w:line="276" w:lineRule="auto"/>
              <w:rPr>
                <w:b/>
              </w:rPr>
            </w:pPr>
            <w:r w:rsidRPr="00CD279F">
              <w:rPr>
                <w:b/>
              </w:rPr>
              <w:t>PUNCT DE LIVRARE</w:t>
            </w:r>
          </w:p>
        </w:tc>
        <w:tc>
          <w:tcPr>
            <w:tcW w:w="5868" w:type="dxa"/>
          </w:tcPr>
          <w:p w14:paraId="64369A46" w14:textId="77777777" w:rsidR="00AC2610" w:rsidRPr="00CD279F" w:rsidRDefault="00E8301F" w:rsidP="007465D3">
            <w:pPr>
              <w:spacing w:line="276" w:lineRule="auto"/>
            </w:pPr>
            <w:r w:rsidRPr="00CD279F">
              <w:t xml:space="preserve">PUNCT VIRTUAL </w:t>
            </w:r>
            <w:r w:rsidR="007312BA" w:rsidRPr="00CD279F">
              <w:t>DE</w:t>
            </w:r>
            <w:r w:rsidRPr="00CD279F">
              <w:t xml:space="preserve"> TRANZAC</w:t>
            </w:r>
            <w:r w:rsidR="007312BA" w:rsidRPr="00CD279F">
              <w:t>Ţ</w:t>
            </w:r>
            <w:r w:rsidRPr="00CD279F">
              <w:t xml:space="preserve">IONARE (PVT) </w:t>
            </w:r>
          </w:p>
        </w:tc>
      </w:tr>
      <w:tr w:rsidR="00CD279F" w:rsidRPr="00CD279F" w14:paraId="173150F5" w14:textId="77777777" w:rsidTr="00D30C5B">
        <w:tc>
          <w:tcPr>
            <w:tcW w:w="3510" w:type="dxa"/>
          </w:tcPr>
          <w:p w14:paraId="4EA7E6C1" w14:textId="77777777" w:rsidR="00AC2610" w:rsidRPr="00CD279F" w:rsidRDefault="00C34474" w:rsidP="007465D3">
            <w:pPr>
              <w:spacing w:line="276" w:lineRule="auto"/>
              <w:rPr>
                <w:b/>
              </w:rPr>
            </w:pPr>
            <w:r w:rsidRPr="00CD279F">
              <w:rPr>
                <w:b/>
              </w:rPr>
              <w:t>VOLUM CONVEN</w:t>
            </w:r>
            <w:r w:rsidR="007312BA" w:rsidRPr="00CD279F">
              <w:rPr>
                <w:b/>
              </w:rPr>
              <w:t>Ţ</w:t>
            </w:r>
            <w:r w:rsidRPr="00CD279F">
              <w:rPr>
                <w:b/>
              </w:rPr>
              <w:t>IONAL CONTRACT</w:t>
            </w:r>
          </w:p>
        </w:tc>
        <w:tc>
          <w:tcPr>
            <w:tcW w:w="5868" w:type="dxa"/>
          </w:tcPr>
          <w:p w14:paraId="1A4C5B26" w14:textId="77777777" w:rsidR="00AC2610" w:rsidRPr="00CD279F" w:rsidRDefault="00AC2610" w:rsidP="007465D3">
            <w:pPr>
              <w:spacing w:line="276" w:lineRule="auto"/>
            </w:pPr>
          </w:p>
          <w:p w14:paraId="7E517CE5" w14:textId="77777777" w:rsidR="00AC2610" w:rsidRPr="00CD279F" w:rsidRDefault="00E8301F" w:rsidP="007465D3">
            <w:pPr>
              <w:spacing w:line="276" w:lineRule="auto"/>
            </w:pPr>
            <w:r w:rsidRPr="00CD279F">
              <w:t>1 kWh/h</w:t>
            </w:r>
          </w:p>
        </w:tc>
      </w:tr>
      <w:tr w:rsidR="00CD279F" w:rsidRPr="00CD279F" w14:paraId="5C245ECE" w14:textId="77777777" w:rsidTr="00D30C5B">
        <w:tc>
          <w:tcPr>
            <w:tcW w:w="3510" w:type="dxa"/>
          </w:tcPr>
          <w:p w14:paraId="59FB92E8" w14:textId="77777777" w:rsidR="00AC2610" w:rsidRPr="00CD279F" w:rsidRDefault="00C34474" w:rsidP="007465D3">
            <w:pPr>
              <w:spacing w:line="276" w:lineRule="auto"/>
              <w:rPr>
                <w:b/>
              </w:rPr>
            </w:pPr>
            <w:r w:rsidRPr="00CD279F">
              <w:rPr>
                <w:b/>
              </w:rPr>
              <w:t>LOT MINIM TRANZAC</w:t>
            </w:r>
            <w:r w:rsidR="007312BA" w:rsidRPr="00CD279F">
              <w:rPr>
                <w:b/>
              </w:rPr>
              <w:t>Ţ</w:t>
            </w:r>
            <w:r w:rsidRPr="00CD279F">
              <w:rPr>
                <w:b/>
              </w:rPr>
              <w:t>IONABIL</w:t>
            </w:r>
          </w:p>
        </w:tc>
        <w:tc>
          <w:tcPr>
            <w:tcW w:w="5868" w:type="dxa"/>
          </w:tcPr>
          <w:p w14:paraId="233FA833" w14:textId="77777777" w:rsidR="00AC2610" w:rsidRPr="00CD279F" w:rsidRDefault="00E8301F" w:rsidP="007465D3">
            <w:pPr>
              <w:spacing w:line="276" w:lineRule="auto"/>
            </w:pPr>
            <w:r w:rsidRPr="00CD279F">
              <w:t>1 CONTRACT (adic</w:t>
            </w:r>
            <w:r w:rsidR="007312BA" w:rsidRPr="00CD279F">
              <w:t>ă</w:t>
            </w:r>
            <w:r w:rsidRPr="00CD279F">
              <w:t xml:space="preserve"> Volum minim = 1 LOT = 1 kWh/h)</w:t>
            </w:r>
          </w:p>
        </w:tc>
      </w:tr>
      <w:tr w:rsidR="00CD279F" w:rsidRPr="00CD279F" w14:paraId="4B19CD51" w14:textId="77777777" w:rsidTr="00D30C5B">
        <w:tc>
          <w:tcPr>
            <w:tcW w:w="3510" w:type="dxa"/>
          </w:tcPr>
          <w:p w14:paraId="7A55DA1A" w14:textId="77777777" w:rsidR="00AC2610" w:rsidRPr="00CD279F" w:rsidRDefault="00AC2610" w:rsidP="007465D3">
            <w:pPr>
              <w:spacing w:line="276" w:lineRule="auto"/>
              <w:rPr>
                <w:b/>
              </w:rPr>
            </w:pPr>
          </w:p>
          <w:p w14:paraId="4A9D0C68" w14:textId="77777777" w:rsidR="00AC2610" w:rsidRPr="00CD279F" w:rsidRDefault="00C34474" w:rsidP="007465D3">
            <w:pPr>
              <w:spacing w:line="276" w:lineRule="auto"/>
              <w:rPr>
                <w:b/>
              </w:rPr>
            </w:pPr>
            <w:r w:rsidRPr="00CD279F">
              <w:rPr>
                <w:b/>
              </w:rPr>
              <w:t>UNITATE DE MASUR</w:t>
            </w:r>
            <w:r w:rsidR="007312BA" w:rsidRPr="00CD279F">
              <w:rPr>
                <w:b/>
              </w:rPr>
              <w:t>Ă</w:t>
            </w:r>
            <w:r w:rsidRPr="00CD279F">
              <w:rPr>
                <w:b/>
              </w:rPr>
              <w:t xml:space="preserve"> PRE</w:t>
            </w:r>
            <w:r w:rsidR="007312BA" w:rsidRPr="00CD279F">
              <w:rPr>
                <w:b/>
              </w:rPr>
              <w:t>Ţ</w:t>
            </w:r>
          </w:p>
        </w:tc>
        <w:tc>
          <w:tcPr>
            <w:tcW w:w="5868" w:type="dxa"/>
          </w:tcPr>
          <w:p w14:paraId="2B3C807C" w14:textId="31EF726D" w:rsidR="00AC2610" w:rsidRPr="00CD279F" w:rsidRDefault="00CF1273" w:rsidP="007465D3">
            <w:pPr>
              <w:spacing w:line="276" w:lineRule="auto"/>
            </w:pPr>
            <w:r w:rsidRPr="00CD279F">
              <w:t>conform legislatiei aplicabile</w:t>
            </w:r>
          </w:p>
        </w:tc>
      </w:tr>
      <w:tr w:rsidR="00CD279F" w:rsidRPr="00CD279F" w14:paraId="3E21BB12" w14:textId="77777777" w:rsidTr="00D30C5B">
        <w:tc>
          <w:tcPr>
            <w:tcW w:w="3510" w:type="dxa"/>
          </w:tcPr>
          <w:p w14:paraId="37E68613" w14:textId="77777777" w:rsidR="00AC2610" w:rsidRPr="00CD279F" w:rsidRDefault="00AC2610" w:rsidP="007465D3">
            <w:pPr>
              <w:spacing w:line="276" w:lineRule="auto"/>
              <w:rPr>
                <w:b/>
              </w:rPr>
            </w:pPr>
          </w:p>
          <w:p w14:paraId="21B26517" w14:textId="77777777" w:rsidR="00AC2610" w:rsidRPr="00CD279F" w:rsidRDefault="00C34474" w:rsidP="007465D3">
            <w:pPr>
              <w:spacing w:line="276" w:lineRule="auto"/>
              <w:rPr>
                <w:b/>
              </w:rPr>
            </w:pPr>
            <w:r w:rsidRPr="00CD279F">
              <w:rPr>
                <w:b/>
              </w:rPr>
              <w:t>PAS PRE</w:t>
            </w:r>
            <w:r w:rsidR="007312BA" w:rsidRPr="00CD279F">
              <w:rPr>
                <w:b/>
              </w:rPr>
              <w:t>Ţ</w:t>
            </w:r>
          </w:p>
        </w:tc>
        <w:tc>
          <w:tcPr>
            <w:tcW w:w="5868" w:type="dxa"/>
          </w:tcPr>
          <w:p w14:paraId="53DCE332" w14:textId="77777777" w:rsidR="00AC2610" w:rsidRPr="00CD279F" w:rsidRDefault="00AC2610" w:rsidP="007465D3">
            <w:pPr>
              <w:spacing w:line="276" w:lineRule="auto"/>
            </w:pPr>
          </w:p>
          <w:p w14:paraId="5C04C5B6" w14:textId="77777777" w:rsidR="00AC2610" w:rsidRPr="00CD279F" w:rsidRDefault="00C34474" w:rsidP="007465D3">
            <w:pPr>
              <w:spacing w:line="276" w:lineRule="auto"/>
            </w:pPr>
            <w:r w:rsidRPr="00CD279F">
              <w:t>0,00</w:t>
            </w:r>
            <w:r w:rsidR="00C4566C" w:rsidRPr="00CD279F">
              <w:t>00</w:t>
            </w:r>
            <w:r w:rsidRPr="00CD279F">
              <w:t>1 Lei / kWh/h</w:t>
            </w:r>
          </w:p>
        </w:tc>
      </w:tr>
      <w:tr w:rsidR="00CD279F" w:rsidRPr="00CD279F" w14:paraId="77F9EC9B" w14:textId="77777777" w:rsidTr="00D30C5B">
        <w:tc>
          <w:tcPr>
            <w:tcW w:w="3510" w:type="dxa"/>
          </w:tcPr>
          <w:p w14:paraId="2F128738" w14:textId="77777777" w:rsidR="00AC2610" w:rsidRPr="00CD279F" w:rsidRDefault="00C34474" w:rsidP="007465D3">
            <w:pPr>
              <w:spacing w:line="276" w:lineRule="auto"/>
              <w:rPr>
                <w:b/>
              </w:rPr>
            </w:pPr>
            <w:r w:rsidRPr="00CD279F">
              <w:rPr>
                <w:b/>
              </w:rPr>
              <w:t>PERIOADA DE TRANZAC</w:t>
            </w:r>
            <w:r w:rsidR="007312BA" w:rsidRPr="00CD279F">
              <w:rPr>
                <w:b/>
              </w:rPr>
              <w:t>Ţ</w:t>
            </w:r>
            <w:r w:rsidRPr="00CD279F">
              <w:rPr>
                <w:b/>
              </w:rPr>
              <w:t>IONARE</w:t>
            </w:r>
          </w:p>
        </w:tc>
        <w:tc>
          <w:tcPr>
            <w:tcW w:w="5868" w:type="dxa"/>
          </w:tcPr>
          <w:p w14:paraId="74DA3579" w14:textId="77777777" w:rsidR="00547DAA" w:rsidRPr="00CD279F" w:rsidRDefault="00547DAA" w:rsidP="007465D3">
            <w:pPr>
              <w:spacing w:line="276" w:lineRule="auto"/>
            </w:pPr>
          </w:p>
          <w:p w14:paraId="724263C2" w14:textId="77777777" w:rsidR="00AC2610" w:rsidRPr="00CD279F" w:rsidRDefault="00C34474" w:rsidP="007465D3">
            <w:pPr>
              <w:spacing w:line="276" w:lineRule="auto"/>
            </w:pPr>
            <w:r w:rsidRPr="00CD279F">
              <w:t>7 Zile/s</w:t>
            </w:r>
            <w:r w:rsidR="007312BA" w:rsidRPr="00CD279F">
              <w:t>ă</w:t>
            </w:r>
            <w:r w:rsidRPr="00CD279F">
              <w:t>pt</w:t>
            </w:r>
            <w:r w:rsidR="007312BA" w:rsidRPr="00CD279F">
              <w:t>ă</w:t>
            </w:r>
            <w:r w:rsidRPr="00CD279F">
              <w:t>m</w:t>
            </w:r>
            <w:r w:rsidR="007312BA" w:rsidRPr="00CD279F">
              <w:t>â</w:t>
            </w:r>
            <w:r w:rsidRPr="00CD279F">
              <w:t>n</w:t>
            </w:r>
            <w:r w:rsidR="007312BA" w:rsidRPr="00CD279F">
              <w:t>ă</w:t>
            </w:r>
            <w:r w:rsidRPr="00CD279F">
              <w:t>, 24 h/zi</w:t>
            </w:r>
          </w:p>
        </w:tc>
      </w:tr>
      <w:tr w:rsidR="00CD279F" w:rsidRPr="00CD279F" w14:paraId="7E153895" w14:textId="77777777" w:rsidTr="00D30C5B">
        <w:tc>
          <w:tcPr>
            <w:tcW w:w="3510" w:type="dxa"/>
          </w:tcPr>
          <w:p w14:paraId="49F6DC23" w14:textId="77777777" w:rsidR="00AC2610" w:rsidRPr="00CD279F" w:rsidRDefault="00AC2610" w:rsidP="007465D3">
            <w:pPr>
              <w:spacing w:line="276" w:lineRule="auto"/>
              <w:rPr>
                <w:b/>
              </w:rPr>
            </w:pPr>
          </w:p>
          <w:p w14:paraId="1E67FEDD" w14:textId="77777777" w:rsidR="00AC2610" w:rsidRPr="00CD279F" w:rsidRDefault="00E8301F" w:rsidP="007465D3">
            <w:pPr>
              <w:spacing w:line="276" w:lineRule="auto"/>
              <w:rPr>
                <w:b/>
              </w:rPr>
            </w:pPr>
            <w:r w:rsidRPr="00CD279F">
              <w:rPr>
                <w:b/>
              </w:rPr>
              <w:t xml:space="preserve">DENUMIRE PRODUS  </w:t>
            </w:r>
          </w:p>
          <w:p w14:paraId="16A91717" w14:textId="77777777" w:rsidR="00AC2610" w:rsidRPr="00CD279F" w:rsidRDefault="00AC2610" w:rsidP="007465D3">
            <w:pPr>
              <w:spacing w:line="276" w:lineRule="auto"/>
              <w:rPr>
                <w:b/>
              </w:rPr>
            </w:pPr>
          </w:p>
        </w:tc>
        <w:tc>
          <w:tcPr>
            <w:tcW w:w="5868" w:type="dxa"/>
          </w:tcPr>
          <w:p w14:paraId="6FE786AC" w14:textId="77777777" w:rsidR="00AC2610" w:rsidRPr="00CD279F" w:rsidRDefault="00AC2610" w:rsidP="007465D3">
            <w:pPr>
              <w:spacing w:line="276" w:lineRule="auto"/>
              <w:rPr>
                <w:b/>
              </w:rPr>
            </w:pPr>
          </w:p>
          <w:p w14:paraId="202672F7" w14:textId="77777777" w:rsidR="00AC2610" w:rsidRPr="00CD279F" w:rsidRDefault="00E8301F" w:rsidP="007465D3">
            <w:pPr>
              <w:spacing w:line="276" w:lineRule="auto"/>
              <w:rPr>
                <w:b/>
              </w:rPr>
            </w:pPr>
            <w:r w:rsidRPr="00CD279F">
              <w:rPr>
                <w:b/>
              </w:rPr>
              <w:t xml:space="preserve">DAY AHEAD (SIMBOL : DAH) </w:t>
            </w:r>
          </w:p>
        </w:tc>
      </w:tr>
      <w:tr w:rsidR="00CD279F" w:rsidRPr="00CD279F" w14:paraId="31F3355A" w14:textId="77777777" w:rsidTr="00D30C5B">
        <w:tc>
          <w:tcPr>
            <w:tcW w:w="3510" w:type="dxa"/>
          </w:tcPr>
          <w:p w14:paraId="0F289794" w14:textId="77777777" w:rsidR="00AC2610" w:rsidRPr="00CD279F" w:rsidRDefault="00AC2610" w:rsidP="007465D3">
            <w:pPr>
              <w:spacing w:line="276" w:lineRule="auto"/>
              <w:rPr>
                <w:b/>
              </w:rPr>
            </w:pPr>
          </w:p>
          <w:p w14:paraId="234BCE87" w14:textId="77777777" w:rsidR="00AC2610" w:rsidRPr="00CD279F" w:rsidRDefault="00E8301F" w:rsidP="007465D3">
            <w:pPr>
              <w:spacing w:line="276" w:lineRule="auto"/>
              <w:rPr>
                <w:b/>
              </w:rPr>
            </w:pPr>
            <w:r w:rsidRPr="00CD279F">
              <w:rPr>
                <w:b/>
              </w:rPr>
              <w:t>DESCRIERE</w:t>
            </w:r>
          </w:p>
          <w:p w14:paraId="2E3EC8A4" w14:textId="77777777" w:rsidR="00AC2610" w:rsidRPr="00CD279F" w:rsidRDefault="00AC2610" w:rsidP="007465D3">
            <w:pPr>
              <w:spacing w:line="276" w:lineRule="auto"/>
              <w:rPr>
                <w:b/>
              </w:rPr>
            </w:pPr>
          </w:p>
        </w:tc>
        <w:tc>
          <w:tcPr>
            <w:tcW w:w="5868" w:type="dxa"/>
          </w:tcPr>
          <w:p w14:paraId="39A40CE0" w14:textId="77777777" w:rsidR="00AC2610" w:rsidRPr="00CD279F" w:rsidRDefault="00E8301F" w:rsidP="007465D3">
            <w:pPr>
              <w:spacing w:line="276" w:lineRule="auto"/>
              <w:jc w:val="both"/>
            </w:pPr>
            <w:r w:rsidRPr="00CD279F">
              <w:t>Contracte cu livrare fizic</w:t>
            </w:r>
            <w:r w:rsidR="00547DAA" w:rsidRPr="00CD279F">
              <w:t>ă</w:t>
            </w:r>
            <w:r w:rsidRPr="00CD279F">
              <w:t xml:space="preserve"> gaze naturale </w:t>
            </w:r>
            <w:r w:rsidR="00547DAA" w:rsidRPr="00CD279F">
              <w:t>î</w:t>
            </w:r>
            <w:r w:rsidRPr="00CD279F">
              <w:t xml:space="preserve">n SNT. </w:t>
            </w:r>
          </w:p>
          <w:p w14:paraId="658ECA49" w14:textId="3789ECD8" w:rsidR="00AC2610" w:rsidRPr="00CD279F" w:rsidRDefault="00DD3100" w:rsidP="007465D3">
            <w:pPr>
              <w:spacing w:line="276" w:lineRule="auto"/>
              <w:jc w:val="both"/>
            </w:pPr>
            <w:r w:rsidRPr="00CD279F">
              <w:t xml:space="preserve">Livrate </w:t>
            </w:r>
            <w:r w:rsidR="00547DAA" w:rsidRPr="00CD279F">
              <w:t>î</w:t>
            </w:r>
            <w:r w:rsidR="00E8301F" w:rsidRPr="00CD279F">
              <w:t xml:space="preserve">n </w:t>
            </w:r>
            <w:r w:rsidRPr="00CD279F">
              <w:t>ziua următoare</w:t>
            </w:r>
            <w:r w:rsidR="00E8301F" w:rsidRPr="00CD279F">
              <w:t xml:space="preserve">, </w:t>
            </w:r>
            <w:r w:rsidRPr="00CD279F">
              <w:t xml:space="preserve">inclusiv </w:t>
            </w:r>
            <w:r w:rsidR="00E8301F" w:rsidRPr="00CD279F">
              <w:t>s</w:t>
            </w:r>
            <w:r w:rsidR="00547DAA" w:rsidRPr="00CD279F">
              <w:t>â</w:t>
            </w:r>
            <w:r w:rsidR="00E8301F" w:rsidRPr="00CD279F">
              <w:t>mb</w:t>
            </w:r>
            <w:r w:rsidR="00547DAA" w:rsidRPr="00CD279F">
              <w:t>ă</w:t>
            </w:r>
            <w:r w:rsidR="00E8301F" w:rsidRPr="00CD279F">
              <w:t xml:space="preserve">ta, duminica, </w:t>
            </w:r>
            <w:r w:rsidR="00752815" w:rsidRPr="00CD279F">
              <w:t xml:space="preserve">şi zile declarate sărbători legale. </w:t>
            </w:r>
          </w:p>
        </w:tc>
      </w:tr>
      <w:tr w:rsidR="00CD279F" w:rsidRPr="00CD279F" w14:paraId="2286F2F4" w14:textId="77777777" w:rsidTr="00D30C5B">
        <w:tc>
          <w:tcPr>
            <w:tcW w:w="3510" w:type="dxa"/>
          </w:tcPr>
          <w:p w14:paraId="5A528793" w14:textId="77777777" w:rsidR="00AC2610" w:rsidRPr="00CD279F" w:rsidRDefault="00AC2610" w:rsidP="007465D3">
            <w:pPr>
              <w:spacing w:line="276" w:lineRule="auto"/>
              <w:rPr>
                <w:b/>
              </w:rPr>
            </w:pPr>
          </w:p>
          <w:p w14:paraId="2B27EFFD" w14:textId="77777777" w:rsidR="00AC2610" w:rsidRPr="00CD279F" w:rsidRDefault="00E8301F" w:rsidP="007465D3">
            <w:pPr>
              <w:spacing w:line="276" w:lineRule="auto"/>
              <w:rPr>
                <w:b/>
              </w:rPr>
            </w:pPr>
            <w:r w:rsidRPr="00CD279F">
              <w:rPr>
                <w:b/>
              </w:rPr>
              <w:t>PUNCT DE LIVRARE</w:t>
            </w:r>
          </w:p>
        </w:tc>
        <w:tc>
          <w:tcPr>
            <w:tcW w:w="5868" w:type="dxa"/>
          </w:tcPr>
          <w:p w14:paraId="33997E16" w14:textId="3475FFB3" w:rsidR="00AC2610" w:rsidRPr="00CD279F" w:rsidRDefault="00E8301F" w:rsidP="007465D3">
            <w:pPr>
              <w:spacing w:line="276" w:lineRule="auto"/>
              <w:rPr>
                <w:strike/>
              </w:rPr>
            </w:pPr>
            <w:r w:rsidRPr="00CD279F">
              <w:t xml:space="preserve">PUNCT VIRTUAL de TRANZACTIONARE (PVT) </w:t>
            </w:r>
          </w:p>
        </w:tc>
      </w:tr>
      <w:tr w:rsidR="00CD279F" w:rsidRPr="00CD279F" w14:paraId="272D8950" w14:textId="77777777" w:rsidTr="00D30C5B">
        <w:tc>
          <w:tcPr>
            <w:tcW w:w="3510" w:type="dxa"/>
          </w:tcPr>
          <w:p w14:paraId="2E232FC4" w14:textId="77777777" w:rsidR="00AC2610" w:rsidRPr="00CD279F" w:rsidRDefault="00E8301F" w:rsidP="007465D3">
            <w:pPr>
              <w:spacing w:line="276" w:lineRule="auto"/>
              <w:rPr>
                <w:b/>
              </w:rPr>
            </w:pPr>
            <w:r w:rsidRPr="00CD279F">
              <w:rPr>
                <w:b/>
              </w:rPr>
              <w:t>UNITATE DE MASURA CONTRACT</w:t>
            </w:r>
          </w:p>
          <w:p w14:paraId="16EC43BA" w14:textId="77777777" w:rsidR="005975B3" w:rsidRPr="00CD279F" w:rsidRDefault="005975B3" w:rsidP="007465D3">
            <w:pPr>
              <w:spacing w:line="276" w:lineRule="auto"/>
              <w:rPr>
                <w:b/>
              </w:rPr>
            </w:pPr>
          </w:p>
        </w:tc>
        <w:tc>
          <w:tcPr>
            <w:tcW w:w="5868" w:type="dxa"/>
          </w:tcPr>
          <w:p w14:paraId="00EF0207" w14:textId="6612D493" w:rsidR="00AC2610" w:rsidRPr="00CD279F" w:rsidRDefault="00D30C5B" w:rsidP="007465D3">
            <w:pPr>
              <w:spacing w:line="276" w:lineRule="auto"/>
            </w:pPr>
            <w:r w:rsidRPr="00CD279F">
              <w:t>1 kWh/h</w:t>
            </w:r>
          </w:p>
          <w:p w14:paraId="6C2D76A5" w14:textId="65EE56C0" w:rsidR="00AC2610" w:rsidRPr="00CD279F" w:rsidRDefault="00AC2610" w:rsidP="007465D3">
            <w:pPr>
              <w:spacing w:line="276" w:lineRule="auto"/>
            </w:pPr>
          </w:p>
        </w:tc>
      </w:tr>
      <w:tr w:rsidR="00CD279F" w:rsidRPr="00CD279F" w14:paraId="62B26445" w14:textId="77777777" w:rsidTr="00D30C5B">
        <w:tc>
          <w:tcPr>
            <w:tcW w:w="3510" w:type="dxa"/>
          </w:tcPr>
          <w:p w14:paraId="18F97A56" w14:textId="77777777" w:rsidR="00AC2610" w:rsidRPr="00CD279F" w:rsidRDefault="00E8301F" w:rsidP="007465D3">
            <w:pPr>
              <w:spacing w:line="276" w:lineRule="auto"/>
              <w:rPr>
                <w:b/>
              </w:rPr>
            </w:pPr>
            <w:r w:rsidRPr="00CD279F">
              <w:rPr>
                <w:b/>
              </w:rPr>
              <w:t>VOLUM CONVEN</w:t>
            </w:r>
            <w:r w:rsidR="00547DAA" w:rsidRPr="00CD279F">
              <w:rPr>
                <w:b/>
              </w:rPr>
              <w:t>Ţ</w:t>
            </w:r>
            <w:r w:rsidRPr="00CD279F">
              <w:rPr>
                <w:b/>
              </w:rPr>
              <w:t>IONAL CONTRACT</w:t>
            </w:r>
          </w:p>
        </w:tc>
        <w:tc>
          <w:tcPr>
            <w:tcW w:w="5868" w:type="dxa"/>
          </w:tcPr>
          <w:p w14:paraId="35D6F887" w14:textId="77777777" w:rsidR="00AC2610" w:rsidRPr="00CD279F" w:rsidRDefault="00AC2610" w:rsidP="007465D3">
            <w:pPr>
              <w:spacing w:line="276" w:lineRule="auto"/>
            </w:pPr>
          </w:p>
          <w:p w14:paraId="1309313B" w14:textId="77777777" w:rsidR="00AC2610" w:rsidRPr="00CD279F" w:rsidRDefault="00E8301F" w:rsidP="007465D3">
            <w:pPr>
              <w:spacing w:line="276" w:lineRule="auto"/>
            </w:pPr>
            <w:r w:rsidRPr="00CD279F">
              <w:t>1 kWh/h</w:t>
            </w:r>
          </w:p>
        </w:tc>
      </w:tr>
      <w:tr w:rsidR="00CD279F" w:rsidRPr="00CD279F" w14:paraId="1991ACC3" w14:textId="77777777" w:rsidTr="00D30C5B">
        <w:tc>
          <w:tcPr>
            <w:tcW w:w="3510" w:type="dxa"/>
          </w:tcPr>
          <w:p w14:paraId="70BDA1FA" w14:textId="77777777" w:rsidR="00AC2610" w:rsidRPr="00CD279F" w:rsidRDefault="00E8301F" w:rsidP="007465D3">
            <w:pPr>
              <w:spacing w:line="276" w:lineRule="auto"/>
              <w:rPr>
                <w:b/>
              </w:rPr>
            </w:pPr>
            <w:r w:rsidRPr="00CD279F">
              <w:rPr>
                <w:b/>
              </w:rPr>
              <w:t>LOT MINIM TRANZACTIONABIL</w:t>
            </w:r>
          </w:p>
        </w:tc>
        <w:tc>
          <w:tcPr>
            <w:tcW w:w="5868" w:type="dxa"/>
          </w:tcPr>
          <w:p w14:paraId="35FBD7C7" w14:textId="77777777" w:rsidR="00AC2610" w:rsidRPr="00CD279F" w:rsidRDefault="00E8301F" w:rsidP="007465D3">
            <w:pPr>
              <w:spacing w:line="276" w:lineRule="auto"/>
            </w:pPr>
            <w:r w:rsidRPr="00CD279F">
              <w:t>1 CONTRACT (adica Volum minim   1 LOT = 24 ore*1 kWh/h=24 kWh)</w:t>
            </w:r>
          </w:p>
        </w:tc>
      </w:tr>
      <w:tr w:rsidR="00CD279F" w:rsidRPr="00CD279F" w14:paraId="69B067E3" w14:textId="77777777" w:rsidTr="00D30C5B">
        <w:tc>
          <w:tcPr>
            <w:tcW w:w="3510" w:type="dxa"/>
          </w:tcPr>
          <w:p w14:paraId="049D628D" w14:textId="77777777" w:rsidR="00AC2610" w:rsidRPr="00CD279F" w:rsidRDefault="00E8301F" w:rsidP="007465D3">
            <w:pPr>
              <w:spacing w:line="276" w:lineRule="auto"/>
              <w:rPr>
                <w:b/>
              </w:rPr>
            </w:pPr>
            <w:r w:rsidRPr="00CD279F">
              <w:rPr>
                <w:b/>
              </w:rPr>
              <w:t>UNITATE DE M</w:t>
            </w:r>
            <w:r w:rsidR="00547DAA" w:rsidRPr="00CD279F">
              <w:rPr>
                <w:b/>
              </w:rPr>
              <w:t>Ă</w:t>
            </w:r>
            <w:r w:rsidRPr="00CD279F">
              <w:rPr>
                <w:b/>
              </w:rPr>
              <w:t>SUR</w:t>
            </w:r>
            <w:r w:rsidR="00547DAA" w:rsidRPr="00CD279F">
              <w:rPr>
                <w:b/>
              </w:rPr>
              <w:t>Ă</w:t>
            </w:r>
            <w:r w:rsidRPr="00CD279F">
              <w:rPr>
                <w:b/>
              </w:rPr>
              <w:t xml:space="preserve"> PRE</w:t>
            </w:r>
            <w:r w:rsidR="00547DAA" w:rsidRPr="00CD279F">
              <w:rPr>
                <w:b/>
              </w:rPr>
              <w:t>Ţ</w:t>
            </w:r>
          </w:p>
        </w:tc>
        <w:tc>
          <w:tcPr>
            <w:tcW w:w="5868" w:type="dxa"/>
          </w:tcPr>
          <w:p w14:paraId="24DA670F" w14:textId="00BE66F4" w:rsidR="00AC2610" w:rsidRPr="00CD279F" w:rsidRDefault="00D30C5B" w:rsidP="007465D3">
            <w:pPr>
              <w:spacing w:line="276" w:lineRule="auto"/>
            </w:pPr>
            <w:r w:rsidRPr="00CD279F">
              <w:t>conform legislatiei aplicabile</w:t>
            </w:r>
          </w:p>
        </w:tc>
      </w:tr>
      <w:tr w:rsidR="00CD279F" w:rsidRPr="00CD279F" w14:paraId="3CCB3C43" w14:textId="77777777" w:rsidTr="00D30C5B">
        <w:tc>
          <w:tcPr>
            <w:tcW w:w="3510" w:type="dxa"/>
          </w:tcPr>
          <w:p w14:paraId="2F8E6D92" w14:textId="77777777" w:rsidR="00A164D3" w:rsidRPr="00CD279F" w:rsidRDefault="00A164D3" w:rsidP="007465D3">
            <w:pPr>
              <w:spacing w:line="276" w:lineRule="auto"/>
              <w:rPr>
                <w:b/>
              </w:rPr>
            </w:pPr>
            <w:r w:rsidRPr="00CD279F">
              <w:rPr>
                <w:b/>
              </w:rPr>
              <w:t>PERIOADA DE TRANZACŢIONARE</w:t>
            </w:r>
          </w:p>
        </w:tc>
        <w:tc>
          <w:tcPr>
            <w:tcW w:w="5868" w:type="dxa"/>
          </w:tcPr>
          <w:p w14:paraId="060E486B" w14:textId="77777777" w:rsidR="00A164D3" w:rsidRPr="00CD279F" w:rsidRDefault="00A164D3" w:rsidP="007465D3">
            <w:pPr>
              <w:spacing w:line="276" w:lineRule="auto"/>
            </w:pPr>
          </w:p>
          <w:p w14:paraId="6CFCE432" w14:textId="157192B9" w:rsidR="00A164D3" w:rsidRPr="00CD279F" w:rsidRDefault="00DD3100" w:rsidP="007465D3">
            <w:pPr>
              <w:spacing w:line="276" w:lineRule="auto"/>
            </w:pPr>
            <w:r w:rsidRPr="00CD279F">
              <w:t xml:space="preserve">7 Zile/săptămână, </w:t>
            </w:r>
            <w:r w:rsidR="00D30C5B" w:rsidRPr="00CD279F">
              <w:t>conform prevederilor legale</w:t>
            </w:r>
          </w:p>
        </w:tc>
      </w:tr>
    </w:tbl>
    <w:p w14:paraId="5BD3B7F8" w14:textId="77777777" w:rsidR="00924E10" w:rsidRPr="00CD279F" w:rsidRDefault="00924E10" w:rsidP="007465D3">
      <w:pPr>
        <w:spacing w:line="276" w:lineRule="auto"/>
        <w:jc w:val="both"/>
        <w:rPr>
          <w:lang w:val="ro-RO"/>
        </w:rPr>
      </w:pPr>
    </w:p>
    <w:p w14:paraId="103AEAF7" w14:textId="77777777" w:rsidR="00732BAF" w:rsidRPr="00CD279F" w:rsidRDefault="00924E10" w:rsidP="007465D3">
      <w:pPr>
        <w:widowControl w:val="0"/>
        <w:spacing w:line="276" w:lineRule="auto"/>
        <w:jc w:val="center"/>
        <w:rPr>
          <w:b/>
          <w:strike/>
        </w:rPr>
      </w:pPr>
      <w:r w:rsidRPr="00CD279F">
        <w:rPr>
          <w:lang w:val="ro-RO"/>
        </w:rPr>
        <w:br w:type="page"/>
      </w:r>
      <w:bookmarkStart w:id="1" w:name="_DV_M244"/>
      <w:bookmarkStart w:id="2" w:name="_DV_M247"/>
      <w:bookmarkStart w:id="3" w:name="_DV_M248"/>
      <w:bookmarkStart w:id="4" w:name="_DV_M249"/>
      <w:bookmarkStart w:id="5" w:name="_DV_M250"/>
      <w:bookmarkEnd w:id="1"/>
      <w:bookmarkEnd w:id="2"/>
      <w:bookmarkEnd w:id="3"/>
      <w:bookmarkEnd w:id="4"/>
      <w:bookmarkEnd w:id="5"/>
    </w:p>
    <w:p w14:paraId="38614B6A" w14:textId="77777777" w:rsidR="00B83099" w:rsidRPr="00CD279F" w:rsidRDefault="00B83099" w:rsidP="007465D3">
      <w:pPr>
        <w:spacing w:line="276" w:lineRule="auto"/>
        <w:jc w:val="both"/>
        <w:rPr>
          <w:b/>
        </w:rPr>
      </w:pPr>
      <w:r w:rsidRPr="00CD279F">
        <w:rPr>
          <w:b/>
        </w:rPr>
        <w:t xml:space="preserve">ANEXA 2 </w:t>
      </w:r>
    </w:p>
    <w:p w14:paraId="0796EFD0" w14:textId="77777777" w:rsidR="00B83099" w:rsidRPr="00CD279F" w:rsidRDefault="00B83099" w:rsidP="007465D3">
      <w:pPr>
        <w:spacing w:line="276" w:lineRule="auto"/>
        <w:jc w:val="both"/>
        <w:rPr>
          <w:b/>
        </w:rPr>
      </w:pPr>
      <w:r w:rsidRPr="00CD279F">
        <w:t>la</w:t>
      </w:r>
      <w:r w:rsidRPr="00CD279F">
        <w:rPr>
          <w:b/>
        </w:rPr>
        <w:t xml:space="preserve"> </w:t>
      </w:r>
      <w:r w:rsidRPr="00CD279F">
        <w:t>procedură</w:t>
      </w:r>
    </w:p>
    <w:p w14:paraId="447AAAEC" w14:textId="77777777" w:rsidR="00B83099" w:rsidRPr="00CD279F" w:rsidRDefault="00B83099" w:rsidP="007465D3">
      <w:pPr>
        <w:spacing w:line="276" w:lineRule="auto"/>
        <w:jc w:val="both"/>
        <w:rPr>
          <w:b/>
        </w:rPr>
      </w:pPr>
    </w:p>
    <w:p w14:paraId="30FBE798" w14:textId="77777777" w:rsidR="00B83099" w:rsidRPr="00CD279F" w:rsidRDefault="00B83099" w:rsidP="007465D3">
      <w:pPr>
        <w:spacing w:line="276" w:lineRule="auto"/>
        <w:jc w:val="both"/>
        <w:rPr>
          <w:b/>
        </w:rPr>
      </w:pPr>
    </w:p>
    <w:p w14:paraId="4AF06D1D" w14:textId="77777777" w:rsidR="00B83099" w:rsidRPr="00CD279F" w:rsidRDefault="00B83099" w:rsidP="007465D3">
      <w:pPr>
        <w:widowControl w:val="0"/>
        <w:spacing w:line="276" w:lineRule="auto"/>
        <w:jc w:val="both"/>
        <w:rPr>
          <w:b/>
        </w:rPr>
      </w:pPr>
      <w:r w:rsidRPr="00CD279F">
        <w:rPr>
          <w:b/>
        </w:rPr>
        <w:t xml:space="preserve">ACORD - CADRU </w:t>
      </w:r>
    </w:p>
    <w:p w14:paraId="0496C289" w14:textId="77777777" w:rsidR="00B83099" w:rsidRPr="00CD279F" w:rsidRDefault="00B83099" w:rsidP="007465D3">
      <w:pPr>
        <w:widowControl w:val="0"/>
        <w:spacing w:line="276" w:lineRule="auto"/>
        <w:jc w:val="both"/>
        <w:rPr>
          <w:b/>
        </w:rPr>
      </w:pPr>
      <w:r w:rsidRPr="00CD279F">
        <w:rPr>
          <w:b/>
        </w:rPr>
        <w:t xml:space="preserve">PENTRU PRESTARI SERVICII DE CONTRAPARTE PENTRU PIAȚA PRODUSELOR PE TERMEN SCURT </w:t>
      </w:r>
    </w:p>
    <w:tbl>
      <w:tblPr>
        <w:tblW w:w="10115" w:type="dxa"/>
        <w:jc w:val="center"/>
        <w:tblBorders>
          <w:insideV w:val="single" w:sz="4" w:space="0" w:color="auto"/>
        </w:tblBorders>
        <w:tblCellMar>
          <w:left w:w="85" w:type="dxa"/>
          <w:right w:w="85" w:type="dxa"/>
        </w:tblCellMar>
        <w:tblLook w:val="00A0" w:firstRow="1" w:lastRow="0" w:firstColumn="1" w:lastColumn="0" w:noHBand="0" w:noVBand="0"/>
      </w:tblPr>
      <w:tblGrid>
        <w:gridCol w:w="6"/>
        <w:gridCol w:w="10052"/>
        <w:gridCol w:w="36"/>
        <w:gridCol w:w="21"/>
      </w:tblGrid>
      <w:tr w:rsidR="00CD279F" w:rsidRPr="00CD279F" w14:paraId="111A5266" w14:textId="77777777" w:rsidTr="006A78A5">
        <w:trPr>
          <w:gridBefore w:val="1"/>
          <w:trHeight w:val="2596"/>
          <w:jc w:val="center"/>
        </w:trPr>
        <w:tc>
          <w:tcPr>
            <w:tcW w:w="10115" w:type="dxa"/>
            <w:gridSpan w:val="3"/>
          </w:tcPr>
          <w:p w14:paraId="26B1C2CF" w14:textId="77777777" w:rsidR="00B83099" w:rsidRPr="00CD279F" w:rsidRDefault="00B83099" w:rsidP="007465D3">
            <w:pPr>
              <w:widowControl w:val="0"/>
              <w:spacing w:after="200" w:line="276" w:lineRule="auto"/>
              <w:jc w:val="both"/>
              <w:rPr>
                <w:b/>
              </w:rPr>
            </w:pPr>
          </w:p>
          <w:p w14:paraId="0C8B4C27" w14:textId="77777777" w:rsidR="00B83099" w:rsidRPr="00CD279F" w:rsidRDefault="00B83099" w:rsidP="007465D3">
            <w:pPr>
              <w:widowControl w:val="0"/>
              <w:spacing w:after="200" w:line="276" w:lineRule="auto"/>
              <w:jc w:val="both"/>
              <w:rPr>
                <w:b/>
              </w:rPr>
            </w:pPr>
            <w:r w:rsidRPr="00CD279F">
              <w:rPr>
                <w:b/>
              </w:rPr>
              <w:t>Incheiat intre:</w:t>
            </w:r>
          </w:p>
          <w:p w14:paraId="56F53C8C" w14:textId="77777777" w:rsidR="00B83099" w:rsidRPr="00CD279F" w:rsidRDefault="00B83099" w:rsidP="007465D3">
            <w:pPr>
              <w:pStyle w:val="NormalWeb"/>
              <w:widowControl w:val="0"/>
              <w:shd w:val="clear" w:color="auto" w:fill="FFFFFF"/>
              <w:spacing w:before="0" w:beforeAutospacing="0" w:after="200" w:afterAutospacing="0" w:line="276" w:lineRule="auto"/>
              <w:jc w:val="both"/>
              <w:rPr>
                <w:b/>
                <w:lang w:val="ro-RO"/>
              </w:rPr>
            </w:pPr>
            <w:r w:rsidRPr="00CD279F">
              <w:rPr>
                <w:b/>
                <w:lang w:val="ro-RO"/>
              </w:rPr>
              <w:t>Bursa Romana de Marfuri S.A.</w:t>
            </w:r>
            <w:r w:rsidRPr="00CD279F">
              <w:rPr>
                <w:lang w:val="ro-RO"/>
              </w:rPr>
              <w:t>,</w:t>
            </w:r>
            <w:r w:rsidRPr="00CD279F">
              <w:rPr>
                <w:b/>
                <w:lang w:val="ro-RO"/>
              </w:rPr>
              <w:t xml:space="preserve"> </w:t>
            </w:r>
            <w:r w:rsidRPr="00CD279F">
              <w:rPr>
                <w:lang w:val="ro-RO"/>
              </w:rPr>
              <w:t xml:space="preserve">avand sediu social in Bucuresti, Str. Buzesti nr. 50-52, etaj 7, Sector 1, Cod 011015, Reg. Com. J40/19450/1992, CIF RO1562694, reprezentata legal de Dl. Gabriel PURICE, Presedinte -Director General, denumita in continuare: </w:t>
            </w:r>
            <w:r w:rsidRPr="00CD279F">
              <w:rPr>
                <w:b/>
                <w:lang w:val="ro-RO"/>
              </w:rPr>
              <w:t>BRM</w:t>
            </w:r>
          </w:p>
          <w:p w14:paraId="1920B289" w14:textId="77777777" w:rsidR="00B83099" w:rsidRPr="00CD279F" w:rsidRDefault="00B83099" w:rsidP="007465D3">
            <w:pPr>
              <w:widowControl w:val="0"/>
              <w:spacing w:after="200" w:line="276" w:lineRule="auto"/>
              <w:ind w:left="170"/>
              <w:jc w:val="both"/>
              <w:rPr>
                <w:b/>
              </w:rPr>
            </w:pPr>
            <w:r w:rsidRPr="00CD279F">
              <w:rPr>
                <w:b/>
              </w:rPr>
              <w:t>si</w:t>
            </w:r>
          </w:p>
          <w:p w14:paraId="166DE5EC" w14:textId="77777777" w:rsidR="00B83099" w:rsidRPr="00CD279F" w:rsidRDefault="00B83099" w:rsidP="007465D3">
            <w:pPr>
              <w:pStyle w:val="NormalWeb"/>
              <w:widowControl w:val="0"/>
              <w:shd w:val="clear" w:color="auto" w:fill="FFFFFF"/>
              <w:spacing w:before="0" w:beforeAutospacing="0" w:after="200" w:afterAutospacing="0" w:line="276" w:lineRule="auto"/>
              <w:jc w:val="both"/>
              <w:rPr>
                <w:b/>
                <w:lang w:val="ro-RO"/>
              </w:rPr>
            </w:pPr>
            <w:r w:rsidRPr="00CD279F">
              <w:rPr>
                <w:b/>
                <w:lang w:val="ro-RO"/>
              </w:rPr>
              <w:t xml:space="preserve">................................, </w:t>
            </w:r>
            <w:r w:rsidRPr="00CD279F">
              <w:rPr>
                <w:lang w:val="ro-RO"/>
              </w:rPr>
              <w:t xml:space="preserve">avand sediu social in ....................., Str. ................... nr............., , Sector/Judet.............., Cod ..............., Reg. Com.................., CIF ..................., reprezentata legal de Dl./Dna ........................,  denumita in continuare: </w:t>
            </w:r>
            <w:r w:rsidRPr="00CD279F">
              <w:rPr>
                <w:b/>
                <w:lang w:val="ro-RO"/>
              </w:rPr>
              <w:t>Participant la Piata produselor pe termen scurt</w:t>
            </w:r>
            <w:r w:rsidRPr="00CD279F">
              <w:rPr>
                <w:lang w:val="ro-RO"/>
              </w:rPr>
              <w:t>, denumit in continuare</w:t>
            </w:r>
            <w:r w:rsidRPr="00CD279F">
              <w:rPr>
                <w:b/>
                <w:lang w:val="ro-RO"/>
              </w:rPr>
              <w:t xml:space="preserve"> Participant</w:t>
            </w:r>
            <w:r w:rsidRPr="00CD279F">
              <w:rPr>
                <w:lang w:val="ro-RO"/>
              </w:rPr>
              <w:t>,</w:t>
            </w:r>
          </w:p>
        </w:tc>
      </w:tr>
      <w:tr w:rsidR="00CD279F" w:rsidRPr="00CD279F" w14:paraId="12B3B33A" w14:textId="77777777" w:rsidTr="006A78A5">
        <w:trPr>
          <w:gridBefore w:val="1"/>
          <w:jc w:val="center"/>
        </w:trPr>
        <w:tc>
          <w:tcPr>
            <w:tcW w:w="10115" w:type="dxa"/>
            <w:gridSpan w:val="3"/>
          </w:tcPr>
          <w:p w14:paraId="39D7C75B" w14:textId="77777777" w:rsidR="00B83099" w:rsidRPr="00CD279F" w:rsidRDefault="00B83099" w:rsidP="007465D3">
            <w:pPr>
              <w:widowControl w:val="0"/>
              <w:spacing w:after="200" w:line="276" w:lineRule="auto"/>
              <w:jc w:val="both"/>
            </w:pPr>
            <w:r w:rsidRPr="00CD279F">
              <w:t xml:space="preserve">Denumite in continuare colectiv </w:t>
            </w:r>
            <w:r w:rsidRPr="00CD279F">
              <w:rPr>
                <w:b/>
              </w:rPr>
              <w:t>Partile</w:t>
            </w:r>
            <w:r w:rsidRPr="00CD279F">
              <w:t>.</w:t>
            </w:r>
          </w:p>
          <w:p w14:paraId="2607BFA8" w14:textId="77777777" w:rsidR="00B83099" w:rsidRPr="00CD279F" w:rsidRDefault="00B83099" w:rsidP="007465D3">
            <w:pPr>
              <w:widowControl w:val="0"/>
              <w:spacing w:after="200" w:line="276" w:lineRule="auto"/>
              <w:jc w:val="both"/>
              <w:rPr>
                <w:b/>
                <w:lang w:val="it-IT"/>
              </w:rPr>
            </w:pPr>
            <w:r w:rsidRPr="00CD279F">
              <w:rPr>
                <w:b/>
                <w:lang w:val="it-IT"/>
              </w:rPr>
              <w:t>Partile au convenit incheierea prezentului Contract, in urmatoarele conditii:</w:t>
            </w:r>
          </w:p>
          <w:p w14:paraId="12506275" w14:textId="77777777" w:rsidR="00B83099" w:rsidRPr="00CD279F" w:rsidRDefault="00B83099" w:rsidP="007465D3">
            <w:pPr>
              <w:pStyle w:val="ListParagraph"/>
              <w:widowControl w:val="0"/>
              <w:numPr>
                <w:ilvl w:val="0"/>
                <w:numId w:val="29"/>
              </w:numPr>
              <w:contextualSpacing w:val="0"/>
              <w:jc w:val="both"/>
              <w:rPr>
                <w:rFonts w:ascii="Times New Roman" w:hAnsi="Times New Roman"/>
                <w:b/>
                <w:bCs/>
                <w:sz w:val="24"/>
                <w:szCs w:val="24"/>
                <w:lang w:val="it-IT"/>
              </w:rPr>
            </w:pPr>
            <w:r w:rsidRPr="00CD279F">
              <w:rPr>
                <w:rFonts w:ascii="Times New Roman" w:hAnsi="Times New Roman"/>
                <w:b/>
                <w:bCs/>
                <w:sz w:val="24"/>
                <w:szCs w:val="24"/>
                <w:lang w:val="it-IT"/>
              </w:rPr>
              <w:t>Definitii</w:t>
            </w:r>
          </w:p>
          <w:p w14:paraId="30DDCE7D" w14:textId="77777777" w:rsidR="00B83099" w:rsidRPr="00CD279F" w:rsidRDefault="00B83099" w:rsidP="007465D3">
            <w:pPr>
              <w:widowControl w:val="0"/>
              <w:spacing w:after="200" w:line="276" w:lineRule="auto"/>
              <w:jc w:val="both"/>
              <w:rPr>
                <w:lang w:val="it-IT"/>
              </w:rPr>
            </w:pPr>
            <w:r w:rsidRPr="00CD279F">
              <w:rPr>
                <w:lang w:val="it-IT"/>
              </w:rPr>
              <w:t>In prezentul Contract, urmatorii termeni vor fi interpretati dupa cum urmeaza:</w:t>
            </w:r>
          </w:p>
          <w:p w14:paraId="48475CCA"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rPr>
            </w:pPr>
            <w:r w:rsidRPr="00CD279F">
              <w:rPr>
                <w:rFonts w:ascii="Times New Roman" w:hAnsi="Times New Roman" w:cs="Times New Roman"/>
                <w:b/>
                <w:sz w:val="24"/>
                <w:szCs w:val="24"/>
              </w:rPr>
              <w:t>Agentul Escrow</w:t>
            </w:r>
            <w:r w:rsidRPr="00CD279F">
              <w:rPr>
                <w:rFonts w:ascii="Times New Roman" w:hAnsi="Times New Roman" w:cs="Times New Roman"/>
                <w:sz w:val="24"/>
                <w:szCs w:val="24"/>
              </w:rPr>
              <w:t xml:space="preserve"> – banca comerciala agreata de BRM, care va deschide la ordinul clientului sau (Participantul la </w:t>
            </w:r>
            <w:r w:rsidRPr="00CD279F">
              <w:rPr>
                <w:rFonts w:ascii="Times New Roman" w:hAnsi="Times New Roman" w:cs="Times New Roman"/>
                <w:sz w:val="24"/>
                <w:szCs w:val="24"/>
                <w:lang w:val="it-IT"/>
              </w:rPr>
              <w:t xml:space="preserve">BRM DAY-AHEAD GAZ) </w:t>
            </w:r>
            <w:r w:rsidRPr="00CD279F">
              <w:rPr>
                <w:rFonts w:ascii="Times New Roman" w:hAnsi="Times New Roman" w:cs="Times New Roman"/>
                <w:sz w:val="24"/>
                <w:szCs w:val="24"/>
              </w:rPr>
              <w:t>Contul escrow în favoarea BRM</w:t>
            </w:r>
            <w:r w:rsidRPr="00CD279F">
              <w:rPr>
                <w:rFonts w:ascii="Times New Roman" w:hAnsi="Times New Roman" w:cs="Times New Roman"/>
                <w:b/>
                <w:sz w:val="24"/>
                <w:szCs w:val="24"/>
              </w:rPr>
              <w:t>.</w:t>
            </w:r>
          </w:p>
          <w:p w14:paraId="74BF80E1"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it-IT"/>
              </w:rPr>
            </w:pPr>
            <w:r w:rsidRPr="00CD279F">
              <w:rPr>
                <w:rFonts w:ascii="Times New Roman" w:hAnsi="Times New Roman" w:cs="Times New Roman"/>
                <w:b/>
                <w:sz w:val="24"/>
                <w:szCs w:val="24"/>
                <w:lang w:val="it-IT"/>
              </w:rPr>
              <w:t>Banca de cont central</w:t>
            </w:r>
            <w:r w:rsidRPr="00CD279F">
              <w:rPr>
                <w:rFonts w:ascii="Times New Roman" w:hAnsi="Times New Roman" w:cs="Times New Roman"/>
                <w:sz w:val="24"/>
                <w:szCs w:val="24"/>
                <w:lang w:val="it-IT"/>
              </w:rPr>
              <w:t xml:space="preserve"> </w:t>
            </w:r>
            <w:r w:rsidRPr="00CD279F">
              <w:rPr>
                <w:rFonts w:ascii="Times New Roman" w:hAnsi="Times New Roman" w:cs="Times New Roman"/>
                <w:b/>
                <w:sz w:val="24"/>
                <w:szCs w:val="24"/>
                <w:lang w:val="it-IT"/>
              </w:rPr>
              <w:t>(BCR)</w:t>
            </w:r>
            <w:r w:rsidRPr="00CD279F">
              <w:rPr>
                <w:rFonts w:ascii="Times New Roman" w:hAnsi="Times New Roman" w:cs="Times New Roman"/>
                <w:sz w:val="24"/>
                <w:szCs w:val="24"/>
                <w:lang w:val="it-IT"/>
              </w:rPr>
              <w:t xml:space="preserve"> – Banca Comerciala Romana S.A., care actioneaza ca institutie colectoare in raport cu BRM si la care BRM are deschis Contul Central aferent BRM DAY-AHEAD GAZ care urmeaza a fi creditat sau a fost creditat cu sumele prevazute in Instructiunile de debitare directa, emise de BRM si debitat cu sumele prevazute in ordinele de plata.</w:t>
            </w:r>
          </w:p>
          <w:p w14:paraId="71C02D39" w14:textId="77777777" w:rsidR="00B83099" w:rsidRPr="00CD279F" w:rsidRDefault="00B83099" w:rsidP="007465D3">
            <w:pPr>
              <w:pStyle w:val="rvps8"/>
              <w:widowControl w:val="0"/>
              <w:tabs>
                <w:tab w:val="clear" w:pos="432"/>
                <w:tab w:val="left" w:pos="844"/>
                <w:tab w:val="num" w:pos="5040"/>
              </w:tabs>
              <w:spacing w:after="120" w:line="276" w:lineRule="auto"/>
              <w:ind w:left="844" w:hanging="844"/>
              <w:rPr>
                <w:rFonts w:ascii="Times New Roman" w:eastAsia="Calibri" w:hAnsi="Times New Roman" w:cs="Times New Roman"/>
                <w:sz w:val="24"/>
                <w:szCs w:val="24"/>
                <w:lang w:val="it-IT"/>
              </w:rPr>
            </w:pPr>
            <w:r w:rsidRPr="00CD279F">
              <w:rPr>
                <w:rFonts w:ascii="Times New Roman" w:eastAsia="Calibri" w:hAnsi="Times New Roman" w:cs="Times New Roman"/>
                <w:b/>
                <w:sz w:val="24"/>
                <w:szCs w:val="24"/>
                <w:lang w:val="en-GB"/>
              </w:rPr>
              <w:t>Banca de Decontare</w:t>
            </w:r>
            <w:r w:rsidRPr="00CD279F">
              <w:rPr>
                <w:rFonts w:ascii="Times New Roman" w:eastAsia="Calibri" w:hAnsi="Times New Roman" w:cs="Times New Roman"/>
                <w:sz w:val="24"/>
                <w:szCs w:val="24"/>
                <w:lang w:val="en-GB"/>
              </w:rPr>
              <w:t xml:space="preserve"> – Banca comerciala la care Participantul si-a deschis contul care urmeaza a fi debitat sau a fost debitat cu suma prevazuta in instructiunea de debitare directa;</w:t>
            </w:r>
          </w:p>
          <w:p w14:paraId="7493DCB7"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rPr>
            </w:pPr>
            <w:r w:rsidRPr="00CD279F">
              <w:rPr>
                <w:rFonts w:ascii="Times New Roman" w:hAnsi="Times New Roman" w:cs="Times New Roman"/>
                <w:b/>
                <w:sz w:val="24"/>
                <w:szCs w:val="24"/>
                <w:lang w:val="it-IT"/>
              </w:rPr>
              <w:t xml:space="preserve">Cont Central aferent </w:t>
            </w:r>
            <w:r w:rsidRPr="00CD279F">
              <w:rPr>
                <w:rFonts w:ascii="Times New Roman" w:hAnsi="Times New Roman" w:cs="Times New Roman"/>
                <w:b/>
                <w:sz w:val="24"/>
                <w:szCs w:val="24"/>
              </w:rPr>
              <w:t xml:space="preserve">Pietei produselor pe termen scurt  </w:t>
            </w:r>
            <w:r w:rsidRPr="00CD279F">
              <w:rPr>
                <w:rFonts w:ascii="Times New Roman" w:hAnsi="Times New Roman" w:cs="Times New Roman"/>
                <w:sz w:val="24"/>
                <w:szCs w:val="24"/>
                <w:lang w:val="it-IT"/>
              </w:rPr>
              <w:t xml:space="preserve">– contul deschis la Banca de cont central in numele </w:t>
            </w:r>
            <w:r w:rsidRPr="00CD279F">
              <w:rPr>
                <w:rFonts w:ascii="Times New Roman" w:hAnsi="Times New Roman" w:cs="Times New Roman"/>
                <w:sz w:val="24"/>
                <w:szCs w:val="24"/>
              </w:rPr>
              <w:t xml:space="preserve">BRM, care urmeaza a fi creditat sau a fost creditat cu sumele prevazute in Instructiunile de debitare directa, emise de BRM si debitat cu sumele prevazute in ordinele de plata. Acest cont este utilizat pentru incasarea si efectuarea platilor aferente tranzactiilor incheiate pe </w:t>
            </w:r>
            <w:r w:rsidRPr="00CD279F">
              <w:rPr>
                <w:rFonts w:ascii="Times New Roman" w:hAnsi="Times New Roman" w:cs="Times New Roman"/>
                <w:sz w:val="24"/>
                <w:szCs w:val="24"/>
                <w:lang w:val="it-IT"/>
              </w:rPr>
              <w:t>BRM DAY-AHEAD GAZ</w:t>
            </w:r>
            <w:r w:rsidRPr="00CD279F">
              <w:rPr>
                <w:rFonts w:ascii="Times New Roman" w:hAnsi="Times New Roman" w:cs="Times New Roman"/>
                <w:sz w:val="24"/>
                <w:szCs w:val="24"/>
              </w:rPr>
              <w:t>.</w:t>
            </w:r>
          </w:p>
          <w:p w14:paraId="67873FCE"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sz w:val="24"/>
                <w:szCs w:val="24"/>
                <w:lang w:val="it-IT"/>
              </w:rPr>
              <w:t xml:space="preserve">Acord – prezentul act juridic si anexele sale, care reprezinta acordul de vointa neechivoc si obligatoriu al </w:t>
            </w:r>
            <w:r w:rsidRPr="00CD279F">
              <w:rPr>
                <w:rFonts w:ascii="Times New Roman" w:hAnsi="Times New Roman" w:cs="Times New Roman"/>
                <w:sz w:val="24"/>
                <w:szCs w:val="24"/>
                <w:lang w:val="fr-FR"/>
              </w:rPr>
              <w:t xml:space="preserve">BRM </w:t>
            </w:r>
            <w:r w:rsidRPr="00CD279F">
              <w:rPr>
                <w:rFonts w:ascii="Times New Roman" w:hAnsi="Times New Roman" w:cs="Times New Roman"/>
                <w:sz w:val="24"/>
                <w:szCs w:val="24"/>
                <w:lang w:val="it-IT"/>
              </w:rPr>
              <w:t xml:space="preserve">si al </w:t>
            </w:r>
            <w:r w:rsidRPr="00CD279F">
              <w:rPr>
                <w:rFonts w:ascii="Times New Roman" w:hAnsi="Times New Roman" w:cs="Times New Roman"/>
                <w:sz w:val="24"/>
                <w:szCs w:val="24"/>
              </w:rPr>
              <w:t xml:space="preserve">Participantului la BRM DAY-AHEAD GAZ </w:t>
            </w:r>
            <w:r w:rsidRPr="00CD279F">
              <w:rPr>
                <w:rFonts w:ascii="Times New Roman" w:hAnsi="Times New Roman" w:cs="Times New Roman"/>
                <w:sz w:val="24"/>
                <w:szCs w:val="24"/>
                <w:lang w:val="fr-FR"/>
              </w:rPr>
              <w:t>cu privire la serviciile care fac obiectul Contractului.</w:t>
            </w:r>
          </w:p>
          <w:p w14:paraId="4AA7AE42"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color w:val="auto"/>
                <w:lang w:val="fr-FR"/>
              </w:rPr>
            </w:pPr>
            <w:r w:rsidRPr="00CD279F">
              <w:rPr>
                <w:rStyle w:val="rvts11"/>
                <w:rFonts w:ascii="Times New Roman" w:hAnsi="Times New Roman"/>
                <w:color w:val="auto"/>
                <w:lang w:val="fr-FR"/>
              </w:rPr>
              <w:t xml:space="preserve">Contract privind debitarea directa (CDD) – </w:t>
            </w:r>
            <w:r w:rsidRPr="00CD279F">
              <w:rPr>
                <w:rStyle w:val="rvts10"/>
                <w:rFonts w:ascii="Times New Roman" w:hAnsi="Times New Roman"/>
                <w:color w:val="auto"/>
                <w:lang w:val="fr-FR"/>
              </w:rPr>
              <w:t xml:space="preserve">acord </w:t>
            </w:r>
            <w:r w:rsidRPr="00CD279F">
              <w:rPr>
                <w:rStyle w:val="rvts61"/>
                <w:rFonts w:ascii="Times New Roman" w:hAnsi="Times New Roman"/>
                <w:sz w:val="24"/>
                <w:szCs w:val="24"/>
                <w:lang w:val="fr-FR"/>
              </w:rPr>
              <w:t>î</w:t>
            </w:r>
            <w:r w:rsidRPr="00CD279F">
              <w:rPr>
                <w:rStyle w:val="rvts10"/>
                <w:rFonts w:ascii="Times New Roman" w:hAnsi="Times New Roman"/>
                <w:color w:val="auto"/>
                <w:lang w:val="fr-FR"/>
              </w:rPr>
              <w:t xml:space="preserve">ncheiat </w:t>
            </w:r>
            <w:r w:rsidRPr="00CD279F">
              <w:rPr>
                <w:rStyle w:val="rvts61"/>
                <w:rFonts w:ascii="Times New Roman" w:hAnsi="Times New Roman"/>
                <w:sz w:val="24"/>
                <w:szCs w:val="24"/>
                <w:lang w:val="fr-FR"/>
              </w:rPr>
              <w:t>î</w:t>
            </w:r>
            <w:r w:rsidRPr="00CD279F">
              <w:rPr>
                <w:rStyle w:val="rvts10"/>
                <w:rFonts w:ascii="Times New Roman" w:hAnsi="Times New Roman"/>
                <w:color w:val="auto"/>
                <w:lang w:val="fr-FR"/>
              </w:rPr>
              <w:t xml:space="preserve">ntre BRM si BCR în calitate de </w:t>
            </w:r>
            <w:r w:rsidRPr="00CD279F">
              <w:rPr>
                <w:rStyle w:val="rvts9"/>
                <w:rFonts w:ascii="Times New Roman" w:hAnsi="Times New Roman"/>
                <w:color w:val="auto"/>
                <w:sz w:val="24"/>
                <w:szCs w:val="24"/>
                <w:lang w:val="fr-FR"/>
              </w:rPr>
              <w:t>Institutie colectoare</w:t>
            </w:r>
            <w:r w:rsidRPr="00CD279F">
              <w:rPr>
                <w:rStyle w:val="rvts10"/>
                <w:rFonts w:ascii="Times New Roman" w:hAnsi="Times New Roman"/>
                <w:color w:val="auto"/>
                <w:lang w:val="fr-FR"/>
              </w:rPr>
              <w:t>, c</w:t>
            </w:r>
            <w:r w:rsidRPr="00CD279F">
              <w:rPr>
                <w:rStyle w:val="rvts10"/>
                <w:rFonts w:ascii="Times New Roman" w:hAnsi="Times New Roman"/>
                <w:color w:val="auto"/>
              </w:rPr>
              <w:t>onform</w:t>
            </w:r>
            <w:r w:rsidRPr="00CD279F">
              <w:rPr>
                <w:rStyle w:val="rvts10"/>
                <w:rFonts w:ascii="Times New Roman" w:hAnsi="Times New Roman"/>
                <w:color w:val="auto"/>
                <w:lang w:val="fr-FR"/>
              </w:rPr>
              <w:t xml:space="preserve"> prevederilor legisla</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iei na</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ionale si europene aplicabile privind debitarea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precum si acceptul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iei colectoare referitor la utilizarea de c</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tre BRM a Instruc</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iunilor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w:t>
            </w:r>
            <w:r w:rsidRPr="00CD279F">
              <w:rPr>
                <w:rStyle w:val="rvts61"/>
                <w:rFonts w:ascii="Times New Roman" w:hAnsi="Times New Roman"/>
                <w:sz w:val="24"/>
                <w:szCs w:val="24"/>
                <w:lang w:val="fr-FR"/>
              </w:rPr>
              <w:t>i</w:t>
            </w:r>
            <w:r w:rsidRPr="00CD279F">
              <w:rPr>
                <w:rStyle w:val="rvts10"/>
                <w:rFonts w:ascii="Times New Roman" w:hAnsi="Times New Roman"/>
                <w:color w:val="auto"/>
                <w:lang w:val="fr-FR"/>
              </w:rPr>
              <w:t>n cadrul unei Scheme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w:t>
            </w:r>
          </w:p>
          <w:p w14:paraId="1DD4ED73"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lang w:val="it-IT"/>
              </w:rPr>
              <w:t xml:space="preserve">Contul escrow </w:t>
            </w:r>
            <w:r w:rsidRPr="00CD279F">
              <w:rPr>
                <w:rFonts w:ascii="Times New Roman" w:hAnsi="Times New Roman" w:cs="Times New Roman"/>
                <w:sz w:val="24"/>
                <w:szCs w:val="24"/>
                <w:lang w:val="pt-BR"/>
              </w:rPr>
              <w:t>–</w:t>
            </w:r>
            <w:r w:rsidRPr="00CD279F">
              <w:rPr>
                <w:rFonts w:ascii="Times New Roman" w:hAnsi="Times New Roman" w:cs="Times New Roman"/>
                <w:sz w:val="24"/>
                <w:szCs w:val="24"/>
                <w:lang w:val="it-IT"/>
              </w:rPr>
              <w:t xml:space="preserve"> </w:t>
            </w:r>
            <w:r w:rsidRPr="00CD279F">
              <w:rPr>
                <w:rFonts w:ascii="Times New Roman" w:hAnsi="Times New Roman" w:cs="Times New Roman"/>
                <w:sz w:val="24"/>
                <w:szCs w:val="24"/>
                <w:lang w:val="fr-FR"/>
              </w:rPr>
              <w:t>contul de depozit colateral deschis de Participant la Agentul Escrow.</w:t>
            </w:r>
          </w:p>
          <w:p w14:paraId="0CA61598"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rPr>
            </w:pPr>
            <w:r w:rsidRPr="00CD279F">
              <w:rPr>
                <w:rStyle w:val="rvts11"/>
                <w:rFonts w:ascii="Times New Roman" w:hAnsi="Times New Roman"/>
                <w:color w:val="auto"/>
                <w:lang w:val="fr-FR"/>
              </w:rPr>
              <w:t>Data finalizării - ziua bancar</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(z) în care suma prev</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zut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w:t>
            </w:r>
            <w:r w:rsidRPr="00CD279F">
              <w:rPr>
                <w:rStyle w:val="rvts61"/>
                <w:rFonts w:ascii="Times New Roman" w:hAnsi="Times New Roman"/>
                <w:sz w:val="24"/>
                <w:szCs w:val="24"/>
                <w:lang w:val="fr-FR"/>
              </w:rPr>
              <w:t>î</w:t>
            </w:r>
            <w:r w:rsidRPr="00CD279F">
              <w:rPr>
                <w:rStyle w:val="rvts11"/>
                <w:rFonts w:ascii="Times New Roman" w:hAnsi="Times New Roman"/>
                <w:color w:val="auto"/>
                <w:lang w:val="fr-FR"/>
              </w:rPr>
              <w:t>n Instruc</w:t>
            </w:r>
            <w:r w:rsidRPr="00CD279F">
              <w:rPr>
                <w:rStyle w:val="rvts61"/>
                <w:rFonts w:ascii="Times New Roman" w:hAnsi="Times New Roman"/>
                <w:sz w:val="24"/>
                <w:szCs w:val="24"/>
                <w:lang w:val="fr-FR"/>
              </w:rPr>
              <w:t>ț</w:t>
            </w:r>
            <w:r w:rsidRPr="00CD279F">
              <w:rPr>
                <w:rStyle w:val="rvts11"/>
                <w:rFonts w:ascii="Times New Roman" w:hAnsi="Times New Roman"/>
                <w:color w:val="auto"/>
                <w:lang w:val="fr-FR"/>
              </w:rPr>
              <w:t>iunea de debitare direct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este creditat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w:t>
            </w:r>
            <w:r w:rsidRPr="00CD279F">
              <w:rPr>
                <w:rStyle w:val="rvts61"/>
                <w:rFonts w:ascii="Times New Roman" w:hAnsi="Times New Roman"/>
                <w:sz w:val="24"/>
                <w:szCs w:val="24"/>
                <w:lang w:val="fr-FR"/>
              </w:rPr>
              <w:t>î</w:t>
            </w:r>
            <w:r w:rsidRPr="00CD279F">
              <w:rPr>
                <w:rStyle w:val="rvts11"/>
                <w:rFonts w:ascii="Times New Roman" w:hAnsi="Times New Roman"/>
                <w:color w:val="auto"/>
                <w:lang w:val="fr-FR"/>
              </w:rPr>
              <w:t xml:space="preserve">n Contul Central </w:t>
            </w:r>
            <w:r w:rsidRPr="00CD279F">
              <w:rPr>
                <w:rFonts w:ascii="Times New Roman" w:hAnsi="Times New Roman" w:cs="Times New Roman"/>
                <w:sz w:val="24"/>
                <w:szCs w:val="24"/>
                <w:lang w:val="it-IT"/>
              </w:rPr>
              <w:t xml:space="preserve">aferent </w:t>
            </w:r>
            <w:r w:rsidRPr="00CD279F">
              <w:rPr>
                <w:rFonts w:ascii="Times New Roman" w:hAnsi="Times New Roman" w:cs="Times New Roman"/>
                <w:sz w:val="24"/>
                <w:szCs w:val="24"/>
              </w:rPr>
              <w:t>Pieței produselor pe termen scurt</w:t>
            </w:r>
            <w:r w:rsidRPr="00CD279F">
              <w:rPr>
                <w:rFonts w:ascii="Times New Roman" w:hAnsi="Times New Roman" w:cs="Times New Roman"/>
                <w:b/>
                <w:sz w:val="24"/>
                <w:szCs w:val="24"/>
              </w:rPr>
              <w:t xml:space="preserve"> </w:t>
            </w:r>
            <w:r w:rsidRPr="00CD279F">
              <w:rPr>
                <w:rStyle w:val="rvts11"/>
                <w:rFonts w:ascii="Times New Roman" w:hAnsi="Times New Roman"/>
                <w:color w:val="auto"/>
                <w:lang w:val="fr-FR"/>
              </w:rPr>
              <w:t>de c</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tre Institu</w:t>
            </w:r>
            <w:r w:rsidRPr="00CD279F">
              <w:rPr>
                <w:rStyle w:val="rvts61"/>
                <w:rFonts w:ascii="Times New Roman" w:hAnsi="Times New Roman"/>
                <w:sz w:val="24"/>
                <w:szCs w:val="24"/>
                <w:lang w:val="fr-FR"/>
              </w:rPr>
              <w:t>ț</w:t>
            </w:r>
            <w:r w:rsidRPr="00CD279F">
              <w:rPr>
                <w:rStyle w:val="rvts11"/>
                <w:rFonts w:ascii="Times New Roman" w:hAnsi="Times New Roman"/>
                <w:color w:val="auto"/>
                <w:lang w:val="fr-FR"/>
              </w:rPr>
              <w:t>ia colectoare. Data</w:t>
            </w:r>
            <w:r w:rsidRPr="00CD279F">
              <w:rPr>
                <w:rStyle w:val="rvts11"/>
                <w:rFonts w:ascii="Times New Roman" w:hAnsi="Times New Roman"/>
                <w:color w:val="auto"/>
              </w:rPr>
              <w:t xml:space="preserve"> finaliz</w:t>
            </w:r>
            <w:r w:rsidRPr="00CD279F">
              <w:rPr>
                <w:rStyle w:val="rvts61"/>
                <w:rFonts w:ascii="Times New Roman" w:hAnsi="Times New Roman"/>
                <w:sz w:val="24"/>
                <w:szCs w:val="24"/>
              </w:rPr>
              <w:t>ă</w:t>
            </w:r>
            <w:r w:rsidRPr="00CD279F">
              <w:rPr>
                <w:rStyle w:val="rvts11"/>
                <w:rFonts w:ascii="Times New Roman" w:hAnsi="Times New Roman"/>
                <w:color w:val="auto"/>
              </w:rPr>
              <w:t>rii aferente Instruc</w:t>
            </w:r>
            <w:r w:rsidRPr="00CD279F">
              <w:rPr>
                <w:rStyle w:val="rvts61"/>
                <w:rFonts w:ascii="Times New Roman" w:hAnsi="Times New Roman"/>
                <w:sz w:val="24"/>
                <w:szCs w:val="24"/>
              </w:rPr>
              <w:t>ț</w:t>
            </w:r>
            <w:r w:rsidRPr="00CD279F">
              <w:rPr>
                <w:rStyle w:val="rvts11"/>
                <w:rFonts w:ascii="Times New Roman" w:hAnsi="Times New Roman"/>
                <w:color w:val="auto"/>
              </w:rPr>
              <w:t>iunilor de debitare direct</w:t>
            </w:r>
            <w:r w:rsidRPr="00CD279F">
              <w:rPr>
                <w:rStyle w:val="rvts61"/>
                <w:rFonts w:ascii="Times New Roman" w:hAnsi="Times New Roman"/>
                <w:sz w:val="24"/>
                <w:szCs w:val="24"/>
              </w:rPr>
              <w:t>ă</w:t>
            </w:r>
            <w:r w:rsidRPr="00CD279F">
              <w:rPr>
                <w:rStyle w:val="rvts11"/>
                <w:rFonts w:ascii="Times New Roman" w:hAnsi="Times New Roman"/>
                <w:color w:val="auto"/>
              </w:rPr>
              <w:t xml:space="preserve"> interbancare este aceeași cu data decont</w:t>
            </w:r>
            <w:r w:rsidRPr="00CD279F">
              <w:rPr>
                <w:rStyle w:val="rvts61"/>
                <w:rFonts w:ascii="Times New Roman" w:hAnsi="Times New Roman"/>
                <w:sz w:val="24"/>
                <w:szCs w:val="24"/>
              </w:rPr>
              <w:t>ă</w:t>
            </w:r>
            <w:r w:rsidRPr="00CD279F">
              <w:rPr>
                <w:rStyle w:val="rvts11"/>
                <w:rFonts w:ascii="Times New Roman" w:hAnsi="Times New Roman"/>
                <w:color w:val="auto"/>
              </w:rPr>
              <w:t>rii interbancare (data compens</w:t>
            </w:r>
            <w:r w:rsidRPr="00CD279F">
              <w:rPr>
                <w:rStyle w:val="rvts61"/>
                <w:rFonts w:ascii="Times New Roman" w:hAnsi="Times New Roman"/>
                <w:sz w:val="24"/>
                <w:szCs w:val="24"/>
              </w:rPr>
              <w:t>ă</w:t>
            </w:r>
            <w:r w:rsidRPr="00CD279F">
              <w:rPr>
                <w:rStyle w:val="rvts11"/>
                <w:rFonts w:ascii="Times New Roman" w:hAnsi="Times New Roman"/>
                <w:color w:val="auto"/>
              </w:rPr>
              <w:t>rii).</w:t>
            </w:r>
          </w:p>
          <w:p w14:paraId="5A972044"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lang w:val="fr-FR"/>
              </w:rPr>
              <w:t>Debitare directa</w:t>
            </w:r>
            <w:r w:rsidRPr="00CD279F">
              <w:rPr>
                <w:rFonts w:ascii="Times New Roman" w:hAnsi="Times New Roman" w:cs="Times New Roman"/>
                <w:sz w:val="24"/>
                <w:szCs w:val="24"/>
                <w:lang w:val="fr-FR"/>
              </w:rPr>
              <w:t xml:space="preserve"> – modalitate de plata a unei sume de bani convenite intre Participantul </w:t>
            </w:r>
            <w:r w:rsidRPr="00CD279F">
              <w:rPr>
                <w:rFonts w:ascii="Times New Roman" w:hAnsi="Times New Roman" w:cs="Times New Roman"/>
                <w:sz w:val="24"/>
                <w:szCs w:val="24"/>
                <w:lang w:val="it-IT"/>
              </w:rPr>
              <w:t xml:space="preserve"> </w:t>
            </w:r>
            <w:r w:rsidRPr="00CD279F">
              <w:rPr>
                <w:rFonts w:ascii="Times New Roman" w:hAnsi="Times New Roman" w:cs="Times New Roman"/>
                <w:sz w:val="24"/>
                <w:szCs w:val="24"/>
                <w:lang w:val="fr-FR"/>
              </w:rPr>
              <w:t xml:space="preserve">cumparator si BRM, care consta in debitarea preautorizata a contului Participantului cumparator de catre Institutia platitoare in baza prevederilor </w:t>
            </w:r>
            <w:r w:rsidRPr="00CD279F">
              <w:rPr>
                <w:rFonts w:ascii="Times New Roman" w:hAnsi="Times New Roman" w:cs="Times New Roman"/>
                <w:sz w:val="24"/>
                <w:szCs w:val="24"/>
              </w:rPr>
              <w:t>M</w:t>
            </w:r>
            <w:r w:rsidRPr="00CD279F">
              <w:rPr>
                <w:rFonts w:ascii="Times New Roman" w:hAnsi="Times New Roman" w:cs="Times New Roman"/>
                <w:sz w:val="24"/>
                <w:szCs w:val="24"/>
                <w:lang w:val="fr-FR"/>
              </w:rPr>
              <w:t>andatului de debitare directa, la solicitarea BRM si creditarea corespunzatoare a contului BRM de catre Banca de cont central in baza Contractului privind debitarea directa; aceasta modalitate de plata nu necesita autorizarea prealabila de catre Participantul cumparator a fiecarei instructiuni de debitare directa trasa asupra contului sau, asa cum este reglementat in Regulamentul BNR nr. 2/2016  privind operatiunile de transfer de credit si debitare directa.</w:t>
            </w:r>
          </w:p>
          <w:p w14:paraId="72BDA572"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lang w:val="fr-FR"/>
              </w:rPr>
            </w:pPr>
            <w:r w:rsidRPr="00CD279F">
              <w:rPr>
                <w:rStyle w:val="rvts11"/>
                <w:rFonts w:ascii="Times New Roman" w:hAnsi="Times New Roman"/>
                <w:color w:val="auto"/>
                <w:lang w:val="fr-FR"/>
              </w:rPr>
              <w:t xml:space="preserve">Dreptul la rambursare – dreptul unui Participant de a formula o pretenție de rambursare </w:t>
            </w:r>
            <w:r w:rsidRPr="00CD279F">
              <w:rPr>
                <w:rStyle w:val="rvts61"/>
                <w:rFonts w:ascii="Times New Roman" w:hAnsi="Times New Roman"/>
                <w:sz w:val="24"/>
                <w:szCs w:val="24"/>
                <w:lang w:val="fr-FR"/>
              </w:rPr>
              <w:t>î</w:t>
            </w:r>
            <w:r w:rsidRPr="00CD279F">
              <w:rPr>
                <w:rStyle w:val="rvts11"/>
                <w:rFonts w:ascii="Times New Roman" w:hAnsi="Times New Roman"/>
                <w:color w:val="auto"/>
                <w:lang w:val="fr-FR"/>
              </w:rPr>
              <w:t>n legatur</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cu o Instruc</w:t>
            </w:r>
            <w:r w:rsidRPr="00CD279F">
              <w:rPr>
                <w:rStyle w:val="rvts61"/>
                <w:rFonts w:ascii="Times New Roman" w:hAnsi="Times New Roman"/>
                <w:sz w:val="24"/>
                <w:szCs w:val="24"/>
                <w:lang w:val="fr-FR"/>
              </w:rPr>
              <w:t>ț</w:t>
            </w:r>
            <w:r w:rsidRPr="00CD279F">
              <w:rPr>
                <w:rStyle w:val="rvts11"/>
                <w:rFonts w:ascii="Times New Roman" w:hAnsi="Times New Roman"/>
                <w:color w:val="auto"/>
                <w:lang w:val="fr-FR"/>
              </w:rPr>
              <w:t>iune de debitare direct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(cu exceptia celor din categoria SDD B2B) la Institu</w:t>
            </w:r>
            <w:r w:rsidRPr="00CD279F">
              <w:rPr>
                <w:rStyle w:val="rvts61"/>
                <w:rFonts w:ascii="Times New Roman" w:hAnsi="Times New Roman"/>
                <w:sz w:val="24"/>
                <w:szCs w:val="24"/>
                <w:lang w:val="fr-FR"/>
              </w:rPr>
              <w:t>ț</w:t>
            </w:r>
            <w:r w:rsidRPr="00CD279F">
              <w:rPr>
                <w:rStyle w:val="rvts11"/>
                <w:rFonts w:ascii="Times New Roman" w:hAnsi="Times New Roman"/>
                <w:color w:val="auto"/>
                <w:lang w:val="fr-FR"/>
              </w:rPr>
              <w:t>ia pl</w:t>
            </w:r>
            <w:r w:rsidRPr="00CD279F">
              <w:rPr>
                <w:rStyle w:val="rvts11"/>
                <w:rFonts w:ascii="Times New Roman" w:hAnsi="Times New Roman"/>
                <w:color w:val="auto"/>
              </w:rPr>
              <w:t>ă</w:t>
            </w:r>
            <w:r w:rsidRPr="00CD279F">
              <w:rPr>
                <w:rStyle w:val="rvts11"/>
                <w:rFonts w:ascii="Times New Roman" w:hAnsi="Times New Roman"/>
                <w:color w:val="auto"/>
                <w:lang w:val="fr-FR"/>
              </w:rPr>
              <w:t>titoare care deține contul Participantului și, respectiv, dreptul de a primi întreaga sum</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aferent</w:t>
            </w:r>
            <w:r w:rsidRPr="00CD279F">
              <w:rPr>
                <w:rStyle w:val="rvts61"/>
                <w:rFonts w:ascii="Times New Roman" w:hAnsi="Times New Roman"/>
                <w:sz w:val="24"/>
                <w:szCs w:val="24"/>
              </w:rPr>
              <w:t>ă</w:t>
            </w:r>
            <w:r w:rsidRPr="00CD279F">
              <w:rPr>
                <w:rStyle w:val="rvts11"/>
                <w:rFonts w:ascii="Times New Roman" w:hAnsi="Times New Roman"/>
                <w:color w:val="auto"/>
                <w:lang w:val="fr-FR"/>
              </w:rPr>
              <w:t xml:space="preserve"> Instrucțiunii de debitare direct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solicitare care trebuie formulat</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 xml:space="preserve"> în condițiile prev</w:t>
            </w:r>
            <w:r w:rsidRPr="00CD279F">
              <w:rPr>
                <w:rStyle w:val="rvts61"/>
                <w:rFonts w:ascii="Times New Roman" w:hAnsi="Times New Roman"/>
                <w:sz w:val="24"/>
                <w:szCs w:val="24"/>
                <w:lang w:val="fr-FR"/>
              </w:rPr>
              <w:t>ă</w:t>
            </w:r>
            <w:r w:rsidRPr="00CD279F">
              <w:rPr>
                <w:rStyle w:val="rvts11"/>
                <w:rFonts w:ascii="Times New Roman" w:hAnsi="Times New Roman"/>
                <w:color w:val="auto"/>
                <w:lang w:val="fr-FR"/>
              </w:rPr>
              <w:t>zute în legislația națională aplicabil</w:t>
            </w:r>
            <w:r w:rsidRPr="00CD279F">
              <w:rPr>
                <w:rStyle w:val="rvts61"/>
                <w:rFonts w:ascii="Times New Roman" w:hAnsi="Times New Roman"/>
                <w:sz w:val="24"/>
                <w:szCs w:val="24"/>
                <w:lang w:val="fr-FR"/>
              </w:rPr>
              <w:t>ă.</w:t>
            </w:r>
          </w:p>
          <w:p w14:paraId="7080F0F6"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lang w:val="fr-FR"/>
              </w:rPr>
            </w:pPr>
            <w:r w:rsidRPr="00CD279F">
              <w:rPr>
                <w:rStyle w:val="rvts11"/>
                <w:rFonts w:ascii="Times New Roman" w:hAnsi="Times New Roman"/>
                <w:color w:val="auto"/>
                <w:lang w:val="fr-FR"/>
              </w:rPr>
              <w:t>Identificatorul Platitorului la BRM (Id Pl</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titor) – informa</w:t>
            </w:r>
            <w:r w:rsidRPr="00CD279F">
              <w:rPr>
                <w:rStyle w:val="rvts61"/>
                <w:rFonts w:ascii="Times New Roman" w:hAnsi="Times New Roman"/>
                <w:b/>
                <w:sz w:val="24"/>
                <w:szCs w:val="24"/>
                <w:lang w:val="fr-FR"/>
              </w:rPr>
              <w:t>t</w:t>
            </w:r>
            <w:r w:rsidRPr="00CD279F">
              <w:rPr>
                <w:rStyle w:val="rvts11"/>
                <w:rFonts w:ascii="Times New Roman" w:hAnsi="Times New Roman"/>
                <w:color w:val="auto"/>
                <w:lang w:val="fr-FR"/>
              </w:rPr>
              <w:t>ie destinat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identific</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rii Participantului pl</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titor de c</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tre BRM (ex: cod de abonat).</w:t>
            </w:r>
          </w:p>
          <w:p w14:paraId="1DA8F299" w14:textId="77777777" w:rsidR="00B83099" w:rsidRPr="00CD279F" w:rsidRDefault="00B83099" w:rsidP="007465D3">
            <w:pPr>
              <w:pStyle w:val="rvps8"/>
              <w:widowControl w:val="0"/>
              <w:tabs>
                <w:tab w:val="clear" w:pos="432"/>
                <w:tab w:val="left" w:pos="844"/>
              </w:tabs>
              <w:spacing w:line="276" w:lineRule="auto"/>
              <w:ind w:left="844" w:hanging="844"/>
              <w:rPr>
                <w:rStyle w:val="rvts9"/>
                <w:rFonts w:ascii="Times New Roman" w:hAnsi="Times New Roman"/>
                <w:bCs w:val="0"/>
                <w:color w:val="auto"/>
                <w:sz w:val="24"/>
                <w:szCs w:val="24"/>
                <w:lang w:val="fr-FR"/>
              </w:rPr>
            </w:pPr>
            <w:r w:rsidRPr="00CD279F">
              <w:rPr>
                <w:rStyle w:val="rvts9"/>
                <w:rFonts w:ascii="Times New Roman" w:hAnsi="Times New Roman"/>
                <w:b/>
                <w:color w:val="auto"/>
                <w:sz w:val="24"/>
                <w:szCs w:val="24"/>
                <w:lang w:val="fr-FR"/>
              </w:rPr>
              <w:t>Institutie pl</w:t>
            </w:r>
            <w:r w:rsidRPr="00CD279F">
              <w:rPr>
                <w:rStyle w:val="rvts61"/>
                <w:rFonts w:ascii="Times New Roman" w:hAnsi="Times New Roman"/>
                <w:b/>
                <w:sz w:val="24"/>
                <w:szCs w:val="24"/>
                <w:lang w:val="fr-FR"/>
              </w:rPr>
              <w:t>a</w:t>
            </w:r>
            <w:r w:rsidRPr="00CD279F">
              <w:rPr>
                <w:rStyle w:val="rvts9"/>
                <w:rFonts w:ascii="Times New Roman" w:hAnsi="Times New Roman"/>
                <w:b/>
                <w:color w:val="auto"/>
                <w:sz w:val="24"/>
                <w:szCs w:val="24"/>
                <w:lang w:val="fr-FR"/>
              </w:rPr>
              <w:t>titoare</w:t>
            </w:r>
            <w:r w:rsidRPr="00CD279F">
              <w:rPr>
                <w:rStyle w:val="rvts9"/>
                <w:rFonts w:ascii="Times New Roman" w:hAnsi="Times New Roman"/>
                <w:color w:val="auto"/>
                <w:sz w:val="24"/>
                <w:szCs w:val="24"/>
                <w:lang w:val="fr-FR"/>
              </w:rPr>
              <w:t xml:space="preserve"> – institutia de credit la care Participantul are deschis contul curent care urmeaza a fi debitat sau a fost debitat cu suma prevazuta in Instructiunea de debitare directa</w:t>
            </w:r>
            <w:r w:rsidRPr="00CD279F">
              <w:rPr>
                <w:rStyle w:val="rvts10"/>
                <w:rFonts w:ascii="Times New Roman" w:hAnsi="Times New Roman"/>
                <w:color w:val="auto"/>
              </w:rPr>
              <w:t>.</w:t>
            </w:r>
          </w:p>
          <w:p w14:paraId="756F9A57" w14:textId="77777777" w:rsidR="00B83099" w:rsidRPr="00CD279F" w:rsidRDefault="00B83099" w:rsidP="007465D3">
            <w:pPr>
              <w:pStyle w:val="rvps8"/>
              <w:widowControl w:val="0"/>
              <w:tabs>
                <w:tab w:val="clear" w:pos="432"/>
                <w:tab w:val="left" w:pos="844"/>
              </w:tabs>
              <w:spacing w:line="276" w:lineRule="auto"/>
              <w:ind w:left="844" w:hanging="844"/>
              <w:rPr>
                <w:rStyle w:val="rvts10"/>
                <w:rFonts w:ascii="Times New Roman" w:hAnsi="Times New Roman"/>
                <w:bCs w:val="0"/>
                <w:color w:val="auto"/>
                <w:lang w:val="fr-FR"/>
              </w:rPr>
            </w:pPr>
            <w:r w:rsidRPr="00CD279F">
              <w:rPr>
                <w:rStyle w:val="rvts11"/>
                <w:rFonts w:ascii="Times New Roman" w:hAnsi="Times New Roman"/>
                <w:color w:val="auto"/>
                <w:lang w:val="fr-FR"/>
              </w:rPr>
              <w:t>Instruc</w:t>
            </w:r>
            <w:r w:rsidRPr="00CD279F">
              <w:rPr>
                <w:rStyle w:val="rvts61"/>
                <w:rFonts w:ascii="Times New Roman" w:hAnsi="Times New Roman"/>
                <w:sz w:val="24"/>
                <w:szCs w:val="24"/>
                <w:lang w:val="fr-FR"/>
              </w:rPr>
              <w:t>t</w:t>
            </w:r>
            <w:r w:rsidRPr="00CD279F">
              <w:rPr>
                <w:rStyle w:val="rvts11"/>
                <w:rFonts w:ascii="Times New Roman" w:hAnsi="Times New Roman"/>
                <w:color w:val="auto"/>
                <w:lang w:val="fr-FR"/>
              </w:rPr>
              <w:t>iune de debitare directa (IDD) – instruc</w:t>
            </w:r>
            <w:r w:rsidRPr="00CD279F">
              <w:rPr>
                <w:rStyle w:val="rvts61"/>
                <w:rFonts w:ascii="Times New Roman" w:hAnsi="Times New Roman"/>
                <w:b/>
                <w:sz w:val="24"/>
                <w:szCs w:val="24"/>
                <w:lang w:val="fr-FR"/>
              </w:rPr>
              <w:t>t</w:t>
            </w:r>
            <w:r w:rsidRPr="00CD279F">
              <w:rPr>
                <w:rStyle w:val="rvts11"/>
                <w:rFonts w:ascii="Times New Roman" w:hAnsi="Times New Roman"/>
                <w:color w:val="auto"/>
                <w:lang w:val="fr-FR"/>
              </w:rPr>
              <w:t>iune de plata prin debitare directa formulat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de BRM c</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tre Banca de cont central</w:t>
            </w:r>
            <w:r w:rsidRPr="00CD279F">
              <w:rPr>
                <w:rFonts w:ascii="Times New Roman" w:hAnsi="Times New Roman" w:cs="Times New Roman"/>
                <w:b/>
                <w:sz w:val="24"/>
                <w:szCs w:val="24"/>
                <w:lang w:val="it-IT"/>
              </w:rPr>
              <w:t xml:space="preserve"> </w:t>
            </w:r>
            <w:r w:rsidRPr="00CD279F">
              <w:rPr>
                <w:rFonts w:ascii="Times New Roman" w:hAnsi="Times New Roman" w:cs="Times New Roman"/>
                <w:sz w:val="24"/>
                <w:szCs w:val="24"/>
                <w:lang w:val="it-IT"/>
              </w:rPr>
              <w:t>la care BRM are deschis Contul Central aferent BRM DAY-AHEAD GAZ</w:t>
            </w:r>
            <w:r w:rsidRPr="00CD279F">
              <w:rPr>
                <w:rStyle w:val="rvts11"/>
                <w:rFonts w:ascii="Times New Roman" w:hAnsi="Times New Roman"/>
                <w:color w:val="auto"/>
                <w:lang w:val="fr-FR"/>
              </w:rPr>
              <w:t xml:space="preserve"> </w:t>
            </w:r>
            <w:r w:rsidRPr="00CD279F">
              <w:rPr>
                <w:rStyle w:val="rvts10"/>
                <w:rFonts w:ascii="Times New Roman" w:hAnsi="Times New Roman"/>
                <w:color w:val="auto"/>
                <w:lang w:val="fr-FR"/>
              </w:rPr>
              <w:t>care urmeaz</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a fi creditat sau a fost creditat de c</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tre institutia platitoare la care Participantul are deschis contul curent care urmeaz</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a fi debitat sau a fost debitat cu suma prevazut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w:t>
            </w:r>
            <w:r w:rsidRPr="00CD279F">
              <w:rPr>
                <w:rStyle w:val="rvts61"/>
                <w:rFonts w:ascii="Times New Roman" w:hAnsi="Times New Roman"/>
                <w:sz w:val="24"/>
                <w:szCs w:val="24"/>
                <w:lang w:val="fr-FR"/>
              </w:rPr>
              <w:t>i</w:t>
            </w:r>
            <w:r w:rsidRPr="00CD279F">
              <w:rPr>
                <w:rStyle w:val="rvts10"/>
                <w:rFonts w:ascii="Times New Roman" w:hAnsi="Times New Roman"/>
                <w:color w:val="auto"/>
                <w:lang w:val="fr-FR"/>
              </w:rPr>
              <w:t>n respectiva Instruc</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iune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w:t>
            </w:r>
          </w:p>
          <w:p w14:paraId="5580F5BD" w14:textId="77777777" w:rsidR="00B83099" w:rsidRPr="00CD279F" w:rsidRDefault="00B83099" w:rsidP="007465D3">
            <w:pPr>
              <w:pStyle w:val="rvps8"/>
              <w:widowControl w:val="0"/>
              <w:tabs>
                <w:tab w:val="clear" w:pos="432"/>
                <w:tab w:val="left" w:pos="844"/>
              </w:tabs>
              <w:spacing w:line="276" w:lineRule="auto"/>
              <w:ind w:left="844" w:hanging="844"/>
              <w:rPr>
                <w:rStyle w:val="rvts10"/>
                <w:rFonts w:ascii="Times New Roman" w:hAnsi="Times New Roman"/>
                <w:bCs w:val="0"/>
                <w:color w:val="auto"/>
                <w:lang w:val="fr-FR"/>
              </w:rPr>
            </w:pPr>
            <w:r w:rsidRPr="00CD279F">
              <w:rPr>
                <w:rStyle w:val="rvts11"/>
                <w:rFonts w:ascii="Times New Roman" w:hAnsi="Times New Roman"/>
                <w:color w:val="auto"/>
                <w:lang w:val="fr-FR"/>
              </w:rPr>
              <w:t>Instruc</w:t>
            </w:r>
            <w:r w:rsidRPr="00CD279F">
              <w:rPr>
                <w:rStyle w:val="rvts61"/>
                <w:rFonts w:ascii="Times New Roman" w:hAnsi="Times New Roman"/>
                <w:sz w:val="24"/>
                <w:szCs w:val="24"/>
                <w:lang w:val="fr-FR"/>
              </w:rPr>
              <w:t>t</w:t>
            </w:r>
            <w:r w:rsidRPr="00CD279F">
              <w:rPr>
                <w:rStyle w:val="rvts11"/>
                <w:rFonts w:ascii="Times New Roman" w:hAnsi="Times New Roman"/>
                <w:color w:val="auto"/>
                <w:lang w:val="fr-FR"/>
              </w:rPr>
              <w:t>iune de debitare direct</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 xml:space="preserve"> interbancar</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(IDD interbancar</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 –</w:t>
            </w:r>
            <w:r w:rsidRPr="00CD279F">
              <w:rPr>
                <w:rStyle w:val="rvts10"/>
                <w:rFonts w:ascii="Times New Roman" w:hAnsi="Times New Roman"/>
                <w:color w:val="auto"/>
                <w:lang w:val="fr-FR"/>
              </w:rPr>
              <w:t xml:space="preserve"> </w:t>
            </w:r>
            <w:r w:rsidRPr="00CD279F">
              <w:rPr>
                <w:rStyle w:val="rvts11"/>
                <w:rFonts w:ascii="Times New Roman" w:hAnsi="Times New Roman"/>
                <w:color w:val="auto"/>
                <w:lang w:val="fr-FR"/>
              </w:rPr>
              <w:t>instruc</w:t>
            </w:r>
            <w:r w:rsidRPr="00CD279F">
              <w:rPr>
                <w:rStyle w:val="rvts61"/>
                <w:rFonts w:ascii="Times New Roman" w:hAnsi="Times New Roman"/>
                <w:b/>
                <w:sz w:val="24"/>
                <w:szCs w:val="24"/>
                <w:lang w:val="fr-FR"/>
              </w:rPr>
              <w:t>t</w:t>
            </w:r>
            <w:r w:rsidRPr="00CD279F">
              <w:rPr>
                <w:rStyle w:val="rvts11"/>
                <w:rFonts w:ascii="Times New Roman" w:hAnsi="Times New Roman"/>
                <w:color w:val="auto"/>
                <w:lang w:val="fr-FR"/>
              </w:rPr>
              <w:t>iune de plat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prin debitare direct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w:t>
            </w:r>
            <w:r w:rsidRPr="00CD279F">
              <w:rPr>
                <w:rStyle w:val="rvts61"/>
                <w:rFonts w:ascii="Times New Roman" w:hAnsi="Times New Roman"/>
                <w:b/>
                <w:sz w:val="24"/>
                <w:szCs w:val="24"/>
                <w:lang w:val="fr-FR"/>
              </w:rPr>
              <w:t>i</w:t>
            </w:r>
            <w:r w:rsidRPr="00CD279F">
              <w:rPr>
                <w:rStyle w:val="rvts11"/>
                <w:rFonts w:ascii="Times New Roman" w:hAnsi="Times New Roman"/>
                <w:color w:val="auto"/>
                <w:lang w:val="fr-FR"/>
              </w:rPr>
              <w:t>n cadrul c</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reia Banca de cont central</w:t>
            </w:r>
            <w:r w:rsidRPr="00CD279F">
              <w:rPr>
                <w:rStyle w:val="rvts10"/>
                <w:rFonts w:ascii="Times New Roman" w:hAnsi="Times New Roman"/>
                <w:color w:val="auto"/>
                <w:lang w:val="fr-FR"/>
              </w:rPr>
              <w:t xml:space="preserve"> este diferit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de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ia platitoare la care Participantul are deschis contul curent care urmeaz</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a fi debitat sau a fost debitat cu suma prev</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zut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w:t>
            </w:r>
            <w:r w:rsidRPr="00CD279F">
              <w:rPr>
                <w:rStyle w:val="rvts61"/>
                <w:rFonts w:ascii="Times New Roman" w:hAnsi="Times New Roman"/>
                <w:sz w:val="24"/>
                <w:szCs w:val="24"/>
                <w:lang w:val="fr-FR"/>
              </w:rPr>
              <w:t>i</w:t>
            </w:r>
            <w:r w:rsidRPr="00CD279F">
              <w:rPr>
                <w:rStyle w:val="rvts10"/>
                <w:rFonts w:ascii="Times New Roman" w:hAnsi="Times New Roman"/>
                <w:color w:val="auto"/>
                <w:lang w:val="fr-FR"/>
              </w:rPr>
              <w:t>n Instruc</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iunea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w:t>
            </w:r>
          </w:p>
          <w:p w14:paraId="4F60307F"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lang w:val="fr-FR"/>
              </w:rPr>
            </w:pPr>
            <w:r w:rsidRPr="00CD279F">
              <w:rPr>
                <w:rStyle w:val="rvts11"/>
                <w:rFonts w:ascii="Times New Roman" w:hAnsi="Times New Roman"/>
                <w:color w:val="auto"/>
                <w:lang w:val="fr-FR"/>
              </w:rPr>
              <w:t>Instruc</w:t>
            </w:r>
            <w:r w:rsidRPr="00CD279F">
              <w:rPr>
                <w:rStyle w:val="rvts61"/>
                <w:rFonts w:ascii="Times New Roman" w:hAnsi="Times New Roman"/>
                <w:sz w:val="24"/>
                <w:szCs w:val="24"/>
                <w:lang w:val="fr-FR"/>
              </w:rPr>
              <w:t>t</w:t>
            </w:r>
            <w:r w:rsidRPr="00CD279F">
              <w:rPr>
                <w:rStyle w:val="rvts11"/>
                <w:rFonts w:ascii="Times New Roman" w:hAnsi="Times New Roman"/>
                <w:color w:val="auto"/>
                <w:lang w:val="fr-FR"/>
              </w:rPr>
              <w:t>iune de debitare direct</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 xml:space="preserve"> intrabancar</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 xml:space="preserve"> (IDD intrabancar</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 - instructiune de plat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prin debitare direct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w:t>
            </w:r>
            <w:r w:rsidRPr="00CD279F">
              <w:rPr>
                <w:rStyle w:val="rvts61"/>
                <w:rFonts w:ascii="Times New Roman" w:hAnsi="Times New Roman"/>
                <w:b/>
                <w:sz w:val="24"/>
                <w:szCs w:val="24"/>
                <w:lang w:val="fr-FR"/>
              </w:rPr>
              <w:t>i</w:t>
            </w:r>
            <w:r w:rsidRPr="00CD279F">
              <w:rPr>
                <w:rStyle w:val="rvts11"/>
                <w:rFonts w:ascii="Times New Roman" w:hAnsi="Times New Roman"/>
                <w:color w:val="auto"/>
                <w:lang w:val="fr-FR"/>
              </w:rPr>
              <w:t>n cadrul c</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reia banca de cont central </w:t>
            </w:r>
            <w:r w:rsidRPr="00CD279F">
              <w:rPr>
                <w:rStyle w:val="rvts10"/>
                <w:rFonts w:ascii="Times New Roman" w:hAnsi="Times New Roman"/>
                <w:color w:val="auto"/>
                <w:lang w:val="fr-FR"/>
              </w:rPr>
              <w:t>este aceeasi cu institutia platitoare la care Participantul are deschis contul curent care urmeaz</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a fi debitat sau a fost debitat cu suma prevazut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in Instruc</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iunea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ia colectoare este identic</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cu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ia pl</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titoare).</w:t>
            </w:r>
          </w:p>
          <w:p w14:paraId="38315400"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rPr>
              <w:t>Limita</w:t>
            </w:r>
            <w:r w:rsidRPr="00CD279F">
              <w:rPr>
                <w:rFonts w:ascii="Times New Roman" w:hAnsi="Times New Roman" w:cs="Times New Roman"/>
                <w:sz w:val="24"/>
                <w:szCs w:val="24"/>
              </w:rPr>
              <w:t xml:space="preserve"> </w:t>
            </w:r>
            <w:r w:rsidRPr="00CD279F">
              <w:rPr>
                <w:rStyle w:val="rvts9"/>
                <w:rFonts w:ascii="Times New Roman" w:hAnsi="Times New Roman"/>
                <w:color w:val="auto"/>
                <w:sz w:val="24"/>
                <w:szCs w:val="24"/>
                <w:lang w:val="fr-FR"/>
              </w:rPr>
              <w:t xml:space="preserve"> – </w:t>
            </w:r>
            <w:r w:rsidRPr="00CD279F">
              <w:rPr>
                <w:rFonts w:ascii="Times New Roman" w:hAnsi="Times New Roman" w:cs="Times New Roman"/>
                <w:sz w:val="24"/>
                <w:szCs w:val="24"/>
              </w:rPr>
              <w:t xml:space="preserve">cuantumul în limita căruia </w:t>
            </w:r>
            <w:r w:rsidRPr="00CD279F">
              <w:rPr>
                <w:rFonts w:ascii="Times New Roman" w:hAnsi="Times New Roman" w:cs="Times New Roman"/>
                <w:sz w:val="24"/>
                <w:szCs w:val="24"/>
                <w:lang w:val="it-IT"/>
              </w:rPr>
              <w:t xml:space="preserve">Participantul poate tranzacționa în cadrul ședintelor de tranzacționare, reprezentând, pentru ordinele de cumparare ale Participantului valoarea cumulată a soldului Contului </w:t>
            </w:r>
            <w:r w:rsidRPr="00CD279F">
              <w:rPr>
                <w:rStyle w:val="rvts10"/>
                <w:rFonts w:ascii="Times New Roman" w:hAnsi="Times New Roman"/>
                <w:color w:val="auto"/>
                <w:lang w:val="fr-FR"/>
              </w:rPr>
              <w:t>escrow și a sumei acoperite</w:t>
            </w:r>
            <w:r w:rsidRPr="00CD279F">
              <w:rPr>
                <w:rFonts w:ascii="Times New Roman" w:hAnsi="Times New Roman" w:cs="Times New Roman"/>
                <w:sz w:val="24"/>
                <w:szCs w:val="24"/>
                <w:lang w:val="it-IT"/>
              </w:rPr>
              <w:t xml:space="preserve"> de Scrisoarea de Garanție Bancară (SGB), iar pentru ordinele de vanzare ale Participantului, valoarea stabilita de BRM.</w:t>
            </w:r>
          </w:p>
          <w:p w14:paraId="57705200" w14:textId="77777777" w:rsidR="00B83099" w:rsidRPr="00CD279F" w:rsidRDefault="00B83099" w:rsidP="007465D3">
            <w:pPr>
              <w:pStyle w:val="rvps8"/>
              <w:widowControl w:val="0"/>
              <w:tabs>
                <w:tab w:val="clear" w:pos="432"/>
                <w:tab w:val="left" w:pos="844"/>
              </w:tabs>
              <w:spacing w:line="276" w:lineRule="auto"/>
              <w:ind w:left="844" w:hanging="844"/>
              <w:rPr>
                <w:rStyle w:val="rvts10"/>
                <w:rFonts w:ascii="Times New Roman" w:hAnsi="Times New Roman"/>
                <w:color w:val="auto"/>
              </w:rPr>
            </w:pPr>
            <w:r w:rsidRPr="00CD279F">
              <w:rPr>
                <w:rStyle w:val="rvts11"/>
                <w:rFonts w:ascii="Times New Roman" w:hAnsi="Times New Roman"/>
                <w:color w:val="auto"/>
              </w:rPr>
              <w:t>Limita maxim</w:t>
            </w:r>
            <w:r w:rsidRPr="00CD279F">
              <w:rPr>
                <w:rStyle w:val="rvts61"/>
                <w:rFonts w:ascii="Times New Roman" w:hAnsi="Times New Roman"/>
                <w:sz w:val="24"/>
                <w:szCs w:val="24"/>
              </w:rPr>
              <w:t>a</w:t>
            </w:r>
            <w:r w:rsidRPr="00CD279F">
              <w:rPr>
                <w:rStyle w:val="rvts11"/>
                <w:rFonts w:ascii="Times New Roman" w:hAnsi="Times New Roman"/>
                <w:color w:val="auto"/>
              </w:rPr>
              <w:t xml:space="preserve"> a perioadei de transmitere a Instruc</w:t>
            </w:r>
            <w:r w:rsidRPr="00CD279F">
              <w:rPr>
                <w:rStyle w:val="rvts61"/>
                <w:rFonts w:ascii="Times New Roman" w:hAnsi="Times New Roman"/>
                <w:sz w:val="24"/>
                <w:szCs w:val="24"/>
              </w:rPr>
              <w:t>t</w:t>
            </w:r>
            <w:r w:rsidRPr="00CD279F">
              <w:rPr>
                <w:rStyle w:val="rvts11"/>
                <w:rFonts w:ascii="Times New Roman" w:hAnsi="Times New Roman"/>
                <w:color w:val="auto"/>
              </w:rPr>
              <w:t>iunilor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 este de cinci zile lucr</w:t>
            </w:r>
            <w:r w:rsidRPr="00CD279F">
              <w:rPr>
                <w:rStyle w:val="rvts61"/>
                <w:rFonts w:ascii="Times New Roman" w:hAnsi="Times New Roman"/>
                <w:b/>
                <w:sz w:val="24"/>
                <w:szCs w:val="24"/>
              </w:rPr>
              <w:t>a</w:t>
            </w:r>
            <w:r w:rsidRPr="00CD279F">
              <w:rPr>
                <w:rStyle w:val="rvts11"/>
                <w:rFonts w:ascii="Times New Roman" w:hAnsi="Times New Roman"/>
                <w:color w:val="auto"/>
              </w:rPr>
              <w:t>toare (z-5) si reprezint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num</w:t>
            </w:r>
            <w:r w:rsidRPr="00CD279F">
              <w:rPr>
                <w:rStyle w:val="rvts61"/>
                <w:rFonts w:ascii="Times New Roman" w:hAnsi="Times New Roman"/>
                <w:b/>
                <w:sz w:val="24"/>
                <w:szCs w:val="24"/>
              </w:rPr>
              <w:t>a</w:t>
            </w:r>
            <w:r w:rsidRPr="00CD279F">
              <w:rPr>
                <w:rStyle w:val="rvts11"/>
                <w:rFonts w:ascii="Times New Roman" w:hAnsi="Times New Roman"/>
                <w:color w:val="auto"/>
              </w:rPr>
              <w:t xml:space="preserve">rul maxim de zile </w:t>
            </w:r>
            <w:r w:rsidRPr="00CD279F">
              <w:rPr>
                <w:rStyle w:val="rvts61"/>
                <w:rFonts w:ascii="Times New Roman" w:hAnsi="Times New Roman"/>
                <w:b/>
                <w:sz w:val="24"/>
                <w:szCs w:val="24"/>
              </w:rPr>
              <w:t>i</w:t>
            </w:r>
            <w:r w:rsidRPr="00CD279F">
              <w:rPr>
                <w:rStyle w:val="rvts11"/>
                <w:rFonts w:ascii="Times New Roman" w:hAnsi="Times New Roman"/>
                <w:color w:val="auto"/>
              </w:rPr>
              <w:t>nainte de Data finaliz</w:t>
            </w:r>
            <w:r w:rsidRPr="00CD279F">
              <w:rPr>
                <w:rStyle w:val="rvts61"/>
                <w:rFonts w:ascii="Times New Roman" w:hAnsi="Times New Roman"/>
                <w:b/>
                <w:sz w:val="24"/>
                <w:szCs w:val="24"/>
              </w:rPr>
              <w:t>a</w:t>
            </w:r>
            <w:r w:rsidRPr="00CD279F">
              <w:rPr>
                <w:rStyle w:val="rvts11"/>
                <w:rFonts w:ascii="Times New Roman" w:hAnsi="Times New Roman"/>
                <w:color w:val="auto"/>
              </w:rPr>
              <w:t>rii (z) in care o Instruc</w:t>
            </w:r>
            <w:r w:rsidRPr="00CD279F">
              <w:rPr>
                <w:rStyle w:val="rvts61"/>
                <w:rFonts w:ascii="Times New Roman" w:hAnsi="Times New Roman"/>
                <w:b/>
                <w:sz w:val="24"/>
                <w:szCs w:val="24"/>
              </w:rPr>
              <w:t>t</w:t>
            </w:r>
            <w:r w:rsidRPr="00CD279F">
              <w:rPr>
                <w:rStyle w:val="rvts11"/>
                <w:rFonts w:ascii="Times New Roman" w:hAnsi="Times New Roman"/>
                <w:color w:val="auto"/>
              </w:rPr>
              <w:t>iune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poate fi introdus</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w:t>
            </w:r>
            <w:r w:rsidRPr="00CD279F">
              <w:rPr>
                <w:rStyle w:val="rvts61"/>
                <w:rFonts w:ascii="Times New Roman" w:hAnsi="Times New Roman"/>
                <w:b/>
                <w:sz w:val="24"/>
                <w:szCs w:val="24"/>
              </w:rPr>
              <w:t>i</w:t>
            </w:r>
            <w:r w:rsidRPr="00CD279F">
              <w:rPr>
                <w:rStyle w:val="rvts11"/>
                <w:rFonts w:ascii="Times New Roman" w:hAnsi="Times New Roman"/>
                <w:color w:val="auto"/>
              </w:rPr>
              <w:t>n sistemul de decontare al B</w:t>
            </w:r>
            <w:r w:rsidRPr="00CD279F">
              <w:rPr>
                <w:rStyle w:val="rvts61"/>
                <w:rFonts w:ascii="Times New Roman" w:hAnsi="Times New Roman"/>
                <w:b/>
                <w:sz w:val="24"/>
                <w:szCs w:val="24"/>
              </w:rPr>
              <w:t>a</w:t>
            </w:r>
            <w:r w:rsidRPr="00CD279F">
              <w:rPr>
                <w:rStyle w:val="rvts11"/>
                <w:rFonts w:ascii="Times New Roman" w:hAnsi="Times New Roman"/>
                <w:color w:val="auto"/>
              </w:rPr>
              <w:t>ncii de cont central; I</w:t>
            </w:r>
            <w:r w:rsidRPr="00CD279F">
              <w:rPr>
                <w:rFonts w:ascii="Times New Roman" w:hAnsi="Times New Roman" w:cs="Times New Roman"/>
                <w:sz w:val="24"/>
                <w:szCs w:val="24"/>
              </w:rPr>
              <w:t>nstruc</w:t>
            </w:r>
            <w:r w:rsidRPr="00CD279F">
              <w:rPr>
                <w:rStyle w:val="rvts61"/>
                <w:rFonts w:ascii="Times New Roman" w:hAnsi="Times New Roman"/>
                <w:sz w:val="24"/>
                <w:szCs w:val="24"/>
              </w:rPr>
              <w:t>t</w:t>
            </w:r>
            <w:r w:rsidRPr="00CD279F">
              <w:rPr>
                <w:rFonts w:ascii="Times New Roman" w:hAnsi="Times New Roman" w:cs="Times New Roman"/>
                <w:sz w:val="24"/>
                <w:szCs w:val="24"/>
              </w:rPr>
              <w:t>iunile de debitare direct</w:t>
            </w:r>
            <w:r w:rsidRPr="00CD279F">
              <w:rPr>
                <w:rStyle w:val="rvts61"/>
                <w:rFonts w:ascii="Times New Roman" w:hAnsi="Times New Roman"/>
                <w:sz w:val="24"/>
                <w:szCs w:val="24"/>
              </w:rPr>
              <w:t>a</w:t>
            </w:r>
            <w:r w:rsidRPr="00CD279F">
              <w:rPr>
                <w:rStyle w:val="rvts10"/>
                <w:rFonts w:ascii="Times New Roman" w:hAnsi="Times New Roman"/>
                <w:color w:val="auto"/>
              </w:rPr>
              <w:t xml:space="preserve"> se pot primi de la BRM si anterior limitei maxime a perioadei de transmitere, cu mentiunea c</w:t>
            </w:r>
            <w:r w:rsidRPr="00CD279F">
              <w:rPr>
                <w:rStyle w:val="rvts61"/>
                <w:rFonts w:ascii="Times New Roman" w:hAnsi="Times New Roman"/>
                <w:sz w:val="24"/>
                <w:szCs w:val="24"/>
              </w:rPr>
              <w:t>a</w:t>
            </w:r>
            <w:r w:rsidRPr="00CD279F">
              <w:rPr>
                <w:rStyle w:val="rvts10"/>
                <w:rFonts w:ascii="Times New Roman" w:hAnsi="Times New Roman"/>
                <w:color w:val="auto"/>
              </w:rPr>
              <w:t xml:space="preserve"> acestea se </w:t>
            </w:r>
            <w:r w:rsidRPr="00CD279F">
              <w:rPr>
                <w:rStyle w:val="rvts61"/>
                <w:rFonts w:ascii="Times New Roman" w:hAnsi="Times New Roman"/>
                <w:sz w:val="24"/>
                <w:szCs w:val="24"/>
              </w:rPr>
              <w:t>i</w:t>
            </w:r>
            <w:r w:rsidRPr="00CD279F">
              <w:rPr>
                <w:rStyle w:val="rvts10"/>
                <w:rFonts w:ascii="Times New Roman" w:hAnsi="Times New Roman"/>
                <w:color w:val="auto"/>
              </w:rPr>
              <w:t>ncarc</w:t>
            </w:r>
            <w:r w:rsidRPr="00CD279F">
              <w:rPr>
                <w:rStyle w:val="rvts61"/>
                <w:rFonts w:ascii="Times New Roman" w:hAnsi="Times New Roman"/>
                <w:sz w:val="24"/>
                <w:szCs w:val="24"/>
              </w:rPr>
              <w:t>a</w:t>
            </w:r>
            <w:r w:rsidRPr="00CD279F">
              <w:rPr>
                <w:rStyle w:val="rvts10"/>
                <w:rFonts w:ascii="Times New Roman" w:hAnsi="Times New Roman"/>
                <w:color w:val="auto"/>
              </w:rPr>
              <w:t xml:space="preserve"> in sistemul informatic al Bancii </w:t>
            </w:r>
            <w:r w:rsidRPr="00CD279F">
              <w:rPr>
                <w:rStyle w:val="rvts11"/>
                <w:rFonts w:ascii="Times New Roman" w:hAnsi="Times New Roman"/>
                <w:color w:val="auto"/>
              </w:rPr>
              <w:t>de cont central</w:t>
            </w:r>
            <w:r w:rsidRPr="00CD279F">
              <w:rPr>
                <w:rStyle w:val="rvts61"/>
                <w:rFonts w:ascii="Times New Roman" w:hAnsi="Times New Roman"/>
                <w:sz w:val="24"/>
                <w:szCs w:val="24"/>
              </w:rPr>
              <w:t xml:space="preserve"> i</w:t>
            </w:r>
            <w:r w:rsidRPr="00CD279F">
              <w:rPr>
                <w:rStyle w:val="rvts10"/>
                <w:rFonts w:ascii="Times New Roman" w:hAnsi="Times New Roman"/>
                <w:color w:val="auto"/>
              </w:rPr>
              <w:t xml:space="preserve">n asteptare, urmand ca introducerea </w:t>
            </w:r>
            <w:r w:rsidRPr="00CD279F">
              <w:rPr>
                <w:rStyle w:val="rvts61"/>
                <w:rFonts w:ascii="Times New Roman" w:hAnsi="Times New Roman"/>
                <w:sz w:val="24"/>
                <w:szCs w:val="24"/>
              </w:rPr>
              <w:t>i</w:t>
            </w:r>
            <w:r w:rsidRPr="00CD279F">
              <w:rPr>
                <w:rStyle w:val="rvts10"/>
                <w:rFonts w:ascii="Times New Roman" w:hAnsi="Times New Roman"/>
                <w:color w:val="auto"/>
              </w:rPr>
              <w:t>n sistemul de decontare al B</w:t>
            </w:r>
            <w:r w:rsidRPr="00CD279F">
              <w:rPr>
                <w:rStyle w:val="rvts61"/>
                <w:rFonts w:ascii="Times New Roman" w:hAnsi="Times New Roman"/>
                <w:sz w:val="24"/>
                <w:szCs w:val="24"/>
              </w:rPr>
              <w:t>a</w:t>
            </w:r>
            <w:r w:rsidRPr="00CD279F">
              <w:rPr>
                <w:rStyle w:val="rvts10"/>
                <w:rFonts w:ascii="Times New Roman" w:hAnsi="Times New Roman"/>
                <w:color w:val="auto"/>
              </w:rPr>
              <w:t>ncii de cont central s</w:t>
            </w:r>
            <w:r w:rsidRPr="00CD279F">
              <w:rPr>
                <w:rStyle w:val="rvts61"/>
                <w:rFonts w:ascii="Times New Roman" w:hAnsi="Times New Roman"/>
                <w:sz w:val="24"/>
                <w:szCs w:val="24"/>
              </w:rPr>
              <w:t>a</w:t>
            </w:r>
            <w:r w:rsidRPr="00CD279F">
              <w:rPr>
                <w:rStyle w:val="rvts10"/>
                <w:rFonts w:ascii="Times New Roman" w:hAnsi="Times New Roman"/>
                <w:color w:val="auto"/>
              </w:rPr>
              <w:t xml:space="preserve"> se realizeze </w:t>
            </w:r>
            <w:r w:rsidRPr="00CD279F">
              <w:rPr>
                <w:rStyle w:val="rvts61"/>
                <w:rFonts w:ascii="Times New Roman" w:hAnsi="Times New Roman"/>
                <w:sz w:val="24"/>
                <w:szCs w:val="24"/>
              </w:rPr>
              <w:t>i</w:t>
            </w:r>
            <w:r w:rsidRPr="00CD279F">
              <w:rPr>
                <w:rStyle w:val="rvts10"/>
                <w:rFonts w:ascii="Times New Roman" w:hAnsi="Times New Roman"/>
                <w:color w:val="auto"/>
              </w:rPr>
              <w:t xml:space="preserve">n cadrul acestei limite, respectiv </w:t>
            </w:r>
            <w:r w:rsidRPr="00CD279F">
              <w:rPr>
                <w:rStyle w:val="rvts61"/>
                <w:rFonts w:ascii="Times New Roman" w:hAnsi="Times New Roman"/>
                <w:sz w:val="24"/>
                <w:szCs w:val="24"/>
              </w:rPr>
              <w:t>i</w:t>
            </w:r>
            <w:r w:rsidRPr="00CD279F">
              <w:rPr>
                <w:rStyle w:val="rvts10"/>
                <w:rFonts w:ascii="Times New Roman" w:hAnsi="Times New Roman"/>
                <w:color w:val="auto"/>
              </w:rPr>
              <w:t>ncepand cu data (z-5).</w:t>
            </w:r>
          </w:p>
          <w:p w14:paraId="0B06A737"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rPr>
            </w:pPr>
            <w:r w:rsidRPr="00CD279F">
              <w:rPr>
                <w:rStyle w:val="rvts11"/>
                <w:rFonts w:ascii="Times New Roman" w:hAnsi="Times New Roman"/>
                <w:color w:val="auto"/>
              </w:rPr>
              <w:t>Limita minim</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a perioadei de transmitere a Instruc</w:t>
            </w:r>
            <w:r w:rsidRPr="00CD279F">
              <w:rPr>
                <w:rStyle w:val="rvts61"/>
                <w:rFonts w:ascii="Times New Roman" w:hAnsi="Times New Roman"/>
                <w:sz w:val="24"/>
                <w:szCs w:val="24"/>
              </w:rPr>
              <w:t>t</w:t>
            </w:r>
            <w:r w:rsidRPr="00CD279F">
              <w:rPr>
                <w:rStyle w:val="rvts11"/>
                <w:rFonts w:ascii="Times New Roman" w:hAnsi="Times New Roman"/>
                <w:color w:val="auto"/>
              </w:rPr>
              <w:t>iunilor de debitare direct</w:t>
            </w:r>
            <w:r w:rsidRPr="00CD279F">
              <w:rPr>
                <w:rStyle w:val="rvts61"/>
                <w:rFonts w:ascii="Times New Roman" w:hAnsi="Times New Roman"/>
                <w:sz w:val="24"/>
                <w:szCs w:val="24"/>
              </w:rPr>
              <w:t>a</w:t>
            </w:r>
            <w:r w:rsidRPr="00CD279F">
              <w:rPr>
                <w:rStyle w:val="rvts11"/>
                <w:rFonts w:ascii="Times New Roman" w:hAnsi="Times New Roman"/>
                <w:color w:val="auto"/>
              </w:rPr>
              <w:t xml:space="preserve"> intrabancar</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 </w:t>
            </w:r>
            <w:r w:rsidRPr="00CD279F">
              <w:rPr>
                <w:rStyle w:val="rvts61"/>
                <w:rFonts w:ascii="Times New Roman" w:hAnsi="Times New Roman"/>
                <w:b/>
                <w:sz w:val="24"/>
                <w:szCs w:val="24"/>
              </w:rPr>
              <w:t>i</w:t>
            </w:r>
            <w:r w:rsidRPr="00CD279F">
              <w:rPr>
                <w:rStyle w:val="rvts11"/>
                <w:rFonts w:ascii="Times New Roman" w:hAnsi="Times New Roman"/>
                <w:color w:val="auto"/>
              </w:rPr>
              <w:t xml:space="preserve">n functie de solicitarea BRM, poate fi de o zi lucratoare (z-1) sau zero zile (z) si reprezinta numarul minim de zile bancare </w:t>
            </w:r>
            <w:r w:rsidRPr="00CD279F">
              <w:rPr>
                <w:rStyle w:val="rvts61"/>
                <w:rFonts w:ascii="Times New Roman" w:hAnsi="Times New Roman"/>
                <w:b/>
                <w:sz w:val="24"/>
                <w:szCs w:val="24"/>
              </w:rPr>
              <w:t>i</w:t>
            </w:r>
            <w:r w:rsidRPr="00CD279F">
              <w:rPr>
                <w:rStyle w:val="rvts11"/>
                <w:rFonts w:ascii="Times New Roman" w:hAnsi="Times New Roman"/>
                <w:color w:val="auto"/>
              </w:rPr>
              <w:t>nainte de Data finalizarii la care o Instruc</w:t>
            </w:r>
            <w:r w:rsidRPr="00CD279F">
              <w:rPr>
                <w:rStyle w:val="rvts61"/>
                <w:rFonts w:ascii="Times New Roman" w:hAnsi="Times New Roman"/>
                <w:b/>
                <w:sz w:val="24"/>
                <w:szCs w:val="24"/>
              </w:rPr>
              <w:t>t</w:t>
            </w:r>
            <w:r w:rsidRPr="00CD279F">
              <w:rPr>
                <w:rStyle w:val="rvts11"/>
                <w:rFonts w:ascii="Times New Roman" w:hAnsi="Times New Roman"/>
                <w:color w:val="auto"/>
              </w:rPr>
              <w:t xml:space="preserve">iune de debitare directa intrabancara poate fi introdusa </w:t>
            </w:r>
            <w:r w:rsidRPr="00CD279F">
              <w:rPr>
                <w:rStyle w:val="rvts61"/>
                <w:rFonts w:ascii="Times New Roman" w:hAnsi="Times New Roman"/>
                <w:b/>
                <w:sz w:val="24"/>
                <w:szCs w:val="24"/>
              </w:rPr>
              <w:t>i</w:t>
            </w:r>
            <w:r w:rsidRPr="00CD279F">
              <w:rPr>
                <w:rStyle w:val="rvts11"/>
                <w:rFonts w:ascii="Times New Roman" w:hAnsi="Times New Roman"/>
                <w:color w:val="auto"/>
              </w:rPr>
              <w:t>n sistemul de decontare al Bancii de cont central.</w:t>
            </w:r>
          </w:p>
          <w:p w14:paraId="19499AF6"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rPr>
            </w:pPr>
            <w:r w:rsidRPr="00CD279F">
              <w:rPr>
                <w:rStyle w:val="rvts11"/>
                <w:rFonts w:ascii="Times New Roman" w:hAnsi="Times New Roman"/>
                <w:color w:val="auto"/>
              </w:rPr>
              <w:t>Limita minim</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a perioadei de transmitere a Instruc</w:t>
            </w:r>
            <w:r w:rsidRPr="00CD279F">
              <w:rPr>
                <w:rStyle w:val="rvts61"/>
                <w:rFonts w:ascii="Times New Roman" w:hAnsi="Times New Roman"/>
                <w:sz w:val="24"/>
                <w:szCs w:val="24"/>
              </w:rPr>
              <w:t>t</w:t>
            </w:r>
            <w:r w:rsidRPr="00CD279F">
              <w:rPr>
                <w:rStyle w:val="rvts11"/>
                <w:rFonts w:ascii="Times New Roman" w:hAnsi="Times New Roman"/>
                <w:color w:val="auto"/>
              </w:rPr>
              <w:t>iunilor de debitare directa interbancare – este de o zi lucratoare (z-1) si reprezint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numarul minim de zile bancare </w:t>
            </w:r>
            <w:r w:rsidRPr="00CD279F">
              <w:rPr>
                <w:rStyle w:val="rvts61"/>
                <w:rFonts w:ascii="Times New Roman" w:hAnsi="Times New Roman"/>
                <w:b/>
                <w:sz w:val="24"/>
                <w:szCs w:val="24"/>
              </w:rPr>
              <w:t>i</w:t>
            </w:r>
            <w:r w:rsidRPr="00CD279F">
              <w:rPr>
                <w:rStyle w:val="rvts11"/>
                <w:rFonts w:ascii="Times New Roman" w:hAnsi="Times New Roman"/>
                <w:color w:val="auto"/>
              </w:rPr>
              <w:t>nainte de Data finaliz</w:t>
            </w:r>
            <w:r w:rsidRPr="00CD279F">
              <w:rPr>
                <w:rStyle w:val="rvts61"/>
                <w:rFonts w:ascii="Times New Roman" w:hAnsi="Times New Roman"/>
                <w:b/>
                <w:sz w:val="24"/>
                <w:szCs w:val="24"/>
              </w:rPr>
              <w:t>a</w:t>
            </w:r>
            <w:r w:rsidRPr="00CD279F">
              <w:rPr>
                <w:rStyle w:val="rvts11"/>
                <w:rFonts w:ascii="Times New Roman" w:hAnsi="Times New Roman"/>
                <w:color w:val="auto"/>
              </w:rPr>
              <w:t>rii la care o Instruc</w:t>
            </w:r>
            <w:r w:rsidRPr="00CD279F">
              <w:rPr>
                <w:rStyle w:val="rvts61"/>
                <w:rFonts w:ascii="Times New Roman" w:hAnsi="Times New Roman"/>
                <w:b/>
                <w:sz w:val="24"/>
                <w:szCs w:val="24"/>
              </w:rPr>
              <w:t>t</w:t>
            </w:r>
            <w:r w:rsidRPr="00CD279F">
              <w:rPr>
                <w:rStyle w:val="rvts11"/>
                <w:rFonts w:ascii="Times New Roman" w:hAnsi="Times New Roman"/>
                <w:color w:val="auto"/>
              </w:rPr>
              <w:t>iune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interbancar</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poate fi introdus</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w:t>
            </w:r>
            <w:r w:rsidRPr="00CD279F">
              <w:rPr>
                <w:rStyle w:val="rvts61"/>
                <w:rFonts w:ascii="Times New Roman" w:hAnsi="Times New Roman"/>
                <w:b/>
                <w:sz w:val="24"/>
                <w:szCs w:val="24"/>
              </w:rPr>
              <w:t>i</w:t>
            </w:r>
            <w:r w:rsidRPr="00CD279F">
              <w:rPr>
                <w:rStyle w:val="rvts11"/>
                <w:rFonts w:ascii="Times New Roman" w:hAnsi="Times New Roman"/>
                <w:color w:val="auto"/>
              </w:rPr>
              <w:t>n sistemul de decontare al Bancii de cont central.</w:t>
            </w:r>
          </w:p>
          <w:p w14:paraId="37CA88C3" w14:textId="77777777" w:rsidR="00B83099" w:rsidRPr="00CD279F" w:rsidRDefault="00B83099" w:rsidP="007465D3">
            <w:pPr>
              <w:pStyle w:val="rvps8"/>
              <w:widowControl w:val="0"/>
              <w:tabs>
                <w:tab w:val="clear" w:pos="432"/>
                <w:tab w:val="left" w:pos="844"/>
              </w:tabs>
              <w:spacing w:line="276" w:lineRule="auto"/>
              <w:ind w:left="844" w:hanging="844"/>
              <w:rPr>
                <w:rStyle w:val="rvts10"/>
                <w:rFonts w:ascii="Times New Roman" w:hAnsi="Times New Roman"/>
                <w:bCs w:val="0"/>
                <w:color w:val="auto"/>
                <w:lang w:val="fr-FR"/>
              </w:rPr>
            </w:pPr>
            <w:r w:rsidRPr="00CD279F">
              <w:rPr>
                <w:rStyle w:val="rvts11"/>
                <w:rFonts w:ascii="Times New Roman" w:hAnsi="Times New Roman"/>
                <w:color w:val="auto"/>
                <w:lang w:val="fr-FR"/>
              </w:rPr>
              <w:t>Mandat de debitare direct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 </w:t>
            </w:r>
            <w:r w:rsidRPr="00CD279F">
              <w:rPr>
                <w:rStyle w:val="rvts10"/>
                <w:rFonts w:ascii="Times New Roman" w:hAnsi="Times New Roman"/>
                <w:color w:val="auto"/>
                <w:lang w:val="fr-FR"/>
              </w:rPr>
              <w:t>document care satisface cerin</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ele legale si prin care un Participant acorda o autorizatie permanent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dar revocabil</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BRM pentru a emite Instructiuni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asupra contului s</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u curent deschis la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ia pl</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titoare si, respectiv, dreptul Institu</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iei platitoare de a-i debita contul curent cu suma prev</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zuta </w:t>
            </w:r>
            <w:r w:rsidRPr="00CD279F">
              <w:rPr>
                <w:rStyle w:val="rvts61"/>
                <w:rFonts w:ascii="Times New Roman" w:hAnsi="Times New Roman"/>
                <w:sz w:val="24"/>
                <w:szCs w:val="24"/>
                <w:lang w:val="fr-FR"/>
              </w:rPr>
              <w:t>i</w:t>
            </w:r>
            <w:r w:rsidRPr="00CD279F">
              <w:rPr>
                <w:rStyle w:val="rvts10"/>
                <w:rFonts w:ascii="Times New Roman" w:hAnsi="Times New Roman"/>
                <w:color w:val="auto"/>
                <w:lang w:val="fr-FR"/>
              </w:rPr>
              <w:t>n Instruc</w:t>
            </w:r>
            <w:r w:rsidRPr="00CD279F">
              <w:rPr>
                <w:rStyle w:val="rvts61"/>
                <w:rFonts w:ascii="Times New Roman" w:hAnsi="Times New Roman"/>
                <w:sz w:val="24"/>
                <w:szCs w:val="24"/>
                <w:lang w:val="fr-FR"/>
              </w:rPr>
              <w:t>t</w:t>
            </w:r>
            <w:r w:rsidRPr="00CD279F">
              <w:rPr>
                <w:rStyle w:val="rvts10"/>
                <w:rFonts w:ascii="Times New Roman" w:hAnsi="Times New Roman"/>
                <w:color w:val="auto"/>
                <w:lang w:val="fr-FR"/>
              </w:rPr>
              <w:t>iunile de debitare direct</w:t>
            </w:r>
            <w:r w:rsidRPr="00CD279F">
              <w:rPr>
                <w:rStyle w:val="rvts61"/>
                <w:rFonts w:ascii="Times New Roman" w:hAnsi="Times New Roman"/>
                <w:sz w:val="24"/>
                <w:szCs w:val="24"/>
                <w:lang w:val="fr-FR"/>
              </w:rPr>
              <w:t>a</w:t>
            </w:r>
            <w:r w:rsidRPr="00CD279F">
              <w:rPr>
                <w:rStyle w:val="rvts10"/>
                <w:rFonts w:ascii="Times New Roman" w:hAnsi="Times New Roman"/>
                <w:color w:val="auto"/>
                <w:lang w:val="fr-FR"/>
              </w:rPr>
              <w:t xml:space="preserve"> emise de BRM.</w:t>
            </w:r>
          </w:p>
          <w:p w14:paraId="6FED7FEC"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lang w:val="fr-FR"/>
              </w:rPr>
            </w:pPr>
            <w:r w:rsidRPr="00CD279F">
              <w:rPr>
                <w:rStyle w:val="rvts11"/>
                <w:rFonts w:ascii="Times New Roman" w:hAnsi="Times New Roman"/>
                <w:color w:val="auto"/>
                <w:lang w:val="fr-FR"/>
              </w:rPr>
              <w:t>Nota de decontare zilnica – raport emis de BRM pentru Participant, conform prevederilor prezentului Contract.</w:t>
            </w:r>
          </w:p>
          <w:p w14:paraId="05516DD5" w14:textId="77777777" w:rsidR="00B83099" w:rsidRPr="00CD279F" w:rsidRDefault="00B83099" w:rsidP="007465D3">
            <w:pPr>
              <w:pStyle w:val="rvps8"/>
              <w:widowControl w:val="0"/>
              <w:tabs>
                <w:tab w:val="clear" w:pos="432"/>
                <w:tab w:val="left" w:pos="844"/>
              </w:tabs>
              <w:spacing w:line="276" w:lineRule="auto"/>
              <w:ind w:left="844" w:hanging="844"/>
              <w:rPr>
                <w:rStyle w:val="rvts11"/>
                <w:rFonts w:ascii="Times New Roman" w:hAnsi="Times New Roman"/>
                <w:b w:val="0"/>
                <w:color w:val="auto"/>
                <w:lang w:val="fr-FR"/>
              </w:rPr>
            </w:pPr>
            <w:r w:rsidRPr="00CD279F">
              <w:rPr>
                <w:rStyle w:val="rvts11"/>
                <w:rFonts w:ascii="Times New Roman" w:hAnsi="Times New Roman"/>
                <w:color w:val="auto"/>
                <w:lang w:val="fr-FR"/>
              </w:rPr>
              <w:t>Num</w:t>
            </w:r>
            <w:r w:rsidRPr="00CD279F">
              <w:rPr>
                <w:rStyle w:val="rvts61"/>
                <w:rFonts w:ascii="Times New Roman" w:hAnsi="Times New Roman"/>
                <w:sz w:val="24"/>
                <w:szCs w:val="24"/>
                <w:lang w:val="fr-FR"/>
              </w:rPr>
              <w:t>a</w:t>
            </w:r>
            <w:r w:rsidRPr="00CD279F">
              <w:rPr>
                <w:rStyle w:val="rvts11"/>
                <w:rFonts w:ascii="Times New Roman" w:hAnsi="Times New Roman"/>
                <w:color w:val="auto"/>
                <w:lang w:val="fr-FR"/>
              </w:rPr>
              <w:t>r unic de inregistrare al mandatului (UMR) – identificator unic al mandatului la nivel interbancar.</w:t>
            </w:r>
          </w:p>
          <w:p w14:paraId="1FEF49D7" w14:textId="77777777" w:rsidR="00B83099" w:rsidRPr="00CD279F" w:rsidRDefault="00B83099" w:rsidP="007465D3">
            <w:pPr>
              <w:pStyle w:val="rvps8"/>
              <w:widowControl w:val="0"/>
              <w:tabs>
                <w:tab w:val="clear" w:pos="432"/>
                <w:tab w:val="left" w:pos="844"/>
                <w:tab w:val="num" w:pos="5040"/>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lang w:val="fr-FR"/>
              </w:rPr>
              <w:t>Punct virtual de tranzactionare (PVT)</w:t>
            </w:r>
            <w:r w:rsidRPr="00CD279F">
              <w:rPr>
                <w:rFonts w:ascii="Times New Roman" w:hAnsi="Times New Roman" w:cs="Times New Roman"/>
                <w:sz w:val="24"/>
                <w:szCs w:val="24"/>
                <w:lang w:val="fr-FR"/>
              </w:rPr>
              <w:t xml:space="preserve"> – punct abstract, unic la nivelul Sistemului national de transport, intre punctele de intrare in Sistemul national de transport si cele de iesire din Sistemul national de transport, in care este permis transferul dreptului de proprietate asupra gazelor naturale de la un participant catre alt participant de pe piata gazelor naturale; </w:t>
            </w:r>
          </w:p>
          <w:p w14:paraId="39F07F31" w14:textId="77777777" w:rsidR="00B83099" w:rsidRPr="00CD279F" w:rsidRDefault="00B83099" w:rsidP="007465D3">
            <w:pPr>
              <w:pStyle w:val="rvps8"/>
              <w:widowControl w:val="0"/>
              <w:tabs>
                <w:tab w:val="clear" w:pos="432"/>
                <w:tab w:val="num" w:pos="844"/>
              </w:tabs>
              <w:spacing w:line="276" w:lineRule="auto"/>
              <w:ind w:left="844" w:hanging="844"/>
              <w:rPr>
                <w:rFonts w:ascii="Times New Roman" w:hAnsi="Times New Roman" w:cs="Times New Roman"/>
                <w:b/>
                <w:sz w:val="24"/>
                <w:szCs w:val="24"/>
              </w:rPr>
            </w:pPr>
            <w:r w:rsidRPr="00CD279F">
              <w:rPr>
                <w:rFonts w:ascii="Times New Roman" w:hAnsi="Times New Roman" w:cs="Times New Roman"/>
                <w:b/>
                <w:sz w:val="24"/>
                <w:szCs w:val="24"/>
                <w:lang w:val="fr-FR"/>
              </w:rPr>
              <w:t xml:space="preserve">Scrisoare de Garantie Bancara (SGB) </w:t>
            </w:r>
            <w:r w:rsidRPr="00CD279F">
              <w:rPr>
                <w:rFonts w:ascii="Times New Roman" w:hAnsi="Times New Roman" w:cs="Times New Roman"/>
                <w:sz w:val="24"/>
                <w:szCs w:val="24"/>
                <w:lang w:val="fr-FR"/>
              </w:rPr>
              <w:t xml:space="preserve">– instrumentul financiar prin care se constituie o garantie de plata in favoarea BRM de catre </w:t>
            </w:r>
            <w:r w:rsidRPr="00CD279F">
              <w:rPr>
                <w:rFonts w:ascii="Times New Roman" w:hAnsi="Times New Roman" w:cs="Times New Roman"/>
                <w:sz w:val="24"/>
                <w:szCs w:val="24"/>
              </w:rPr>
              <w:t>Participant, conform prevederilor acestui Contract</w:t>
            </w:r>
            <w:r w:rsidRPr="00CD279F">
              <w:rPr>
                <w:rFonts w:ascii="Times New Roman" w:hAnsi="Times New Roman" w:cs="Times New Roman"/>
                <w:b/>
                <w:sz w:val="24"/>
                <w:szCs w:val="24"/>
              </w:rPr>
              <w:t xml:space="preserve">. </w:t>
            </w:r>
          </w:p>
          <w:p w14:paraId="5A4C5C95" w14:textId="77777777" w:rsidR="00B83099" w:rsidRPr="00CD279F" w:rsidRDefault="00B83099" w:rsidP="007465D3">
            <w:pPr>
              <w:pStyle w:val="rvps8"/>
              <w:widowControl w:val="0"/>
              <w:tabs>
                <w:tab w:val="clear" w:pos="432"/>
                <w:tab w:val="left" w:pos="844"/>
              </w:tabs>
              <w:spacing w:before="240" w:line="276" w:lineRule="auto"/>
              <w:ind w:left="844" w:hanging="844"/>
              <w:outlineLvl w:val="3"/>
              <w:rPr>
                <w:rFonts w:ascii="Times New Roman" w:hAnsi="Times New Roman" w:cs="Times New Roman"/>
                <w:sz w:val="24"/>
                <w:szCs w:val="24"/>
              </w:rPr>
            </w:pPr>
            <w:r w:rsidRPr="00CD279F">
              <w:rPr>
                <w:rStyle w:val="rvts11"/>
                <w:rFonts w:ascii="Times New Roman" w:hAnsi="Times New Roman"/>
                <w:color w:val="auto"/>
                <w:lang w:val="fr-FR"/>
              </w:rPr>
              <w:t>Schema de debitare direct</w:t>
            </w:r>
            <w:r w:rsidRPr="00CD279F">
              <w:rPr>
                <w:rStyle w:val="rvts61"/>
                <w:rFonts w:ascii="Times New Roman" w:hAnsi="Times New Roman"/>
                <w:b/>
                <w:sz w:val="24"/>
                <w:szCs w:val="24"/>
                <w:lang w:val="fr-FR"/>
              </w:rPr>
              <w:t>a</w:t>
            </w:r>
            <w:r w:rsidRPr="00CD279F">
              <w:rPr>
                <w:rStyle w:val="rvts11"/>
                <w:rFonts w:ascii="Times New Roman" w:hAnsi="Times New Roman"/>
                <w:color w:val="auto"/>
                <w:lang w:val="fr-FR"/>
              </w:rPr>
              <w:t xml:space="preserve"> – s</w:t>
            </w:r>
            <w:r w:rsidRPr="00CD279F">
              <w:rPr>
                <w:rFonts w:ascii="Times New Roman" w:hAnsi="Times New Roman" w:cs="Times New Roman"/>
                <w:sz w:val="24"/>
                <w:szCs w:val="24"/>
                <w:shd w:val="clear" w:color="auto" w:fill="FFFFFF"/>
              </w:rPr>
              <w:t>chema de pl</w:t>
            </w:r>
            <w:r w:rsidRPr="00CD279F">
              <w:rPr>
                <w:rStyle w:val="rvts61"/>
                <w:rFonts w:ascii="Times New Roman" w:hAnsi="Times New Roman"/>
                <w:sz w:val="24"/>
                <w:szCs w:val="24"/>
                <w:lang w:val="fr-FR"/>
              </w:rPr>
              <w:t>ati</w:t>
            </w:r>
            <w:r w:rsidRPr="00CD279F">
              <w:rPr>
                <w:rFonts w:ascii="Times New Roman" w:hAnsi="Times New Roman" w:cs="Times New Roman"/>
                <w:sz w:val="24"/>
                <w:szCs w:val="24"/>
                <w:shd w:val="clear" w:color="auto" w:fill="FFFFFF"/>
              </w:rPr>
              <w:t xml:space="preserve"> care defineste un set comun de reguli si procese aplicabile operatiunilor de debitare direct</w:t>
            </w:r>
            <w:r w:rsidRPr="00CD279F">
              <w:rPr>
                <w:rStyle w:val="rvts61"/>
                <w:rFonts w:ascii="Times New Roman" w:hAnsi="Times New Roman"/>
                <w:sz w:val="24"/>
                <w:szCs w:val="24"/>
                <w:lang w:val="fr-FR"/>
              </w:rPr>
              <w:t>a</w:t>
            </w:r>
            <w:r w:rsidRPr="00CD279F">
              <w:rPr>
                <w:rFonts w:ascii="Times New Roman" w:hAnsi="Times New Roman" w:cs="Times New Roman"/>
                <w:sz w:val="24"/>
                <w:szCs w:val="24"/>
                <w:shd w:val="clear" w:color="auto" w:fill="FFFFFF"/>
              </w:rPr>
              <w:t>. Schema de debitare direct</w:t>
            </w:r>
            <w:r w:rsidRPr="00CD279F">
              <w:rPr>
                <w:rStyle w:val="rvts61"/>
                <w:rFonts w:ascii="Times New Roman" w:hAnsi="Times New Roman"/>
                <w:sz w:val="24"/>
                <w:szCs w:val="24"/>
              </w:rPr>
              <w:t>a</w:t>
            </w:r>
            <w:r w:rsidRPr="00CD279F">
              <w:rPr>
                <w:rFonts w:ascii="Times New Roman" w:hAnsi="Times New Roman" w:cs="Times New Roman"/>
                <w:sz w:val="24"/>
                <w:szCs w:val="24"/>
                <w:shd w:val="clear" w:color="auto" w:fill="FFFFFF"/>
              </w:rPr>
              <w:t xml:space="preserve"> poate fi:</w:t>
            </w:r>
          </w:p>
          <w:p w14:paraId="3E889B8B" w14:textId="77777777" w:rsidR="00B83099" w:rsidRPr="00CD279F" w:rsidRDefault="00B83099" w:rsidP="007465D3">
            <w:pPr>
              <w:pStyle w:val="rvps8"/>
              <w:widowControl w:val="0"/>
              <w:numPr>
                <w:ilvl w:val="2"/>
                <w:numId w:val="27"/>
              </w:numPr>
              <w:tabs>
                <w:tab w:val="clear" w:pos="810"/>
                <w:tab w:val="clear" w:pos="972"/>
                <w:tab w:val="num" w:pos="1269"/>
              </w:tabs>
              <w:spacing w:line="276" w:lineRule="auto"/>
              <w:ind w:left="1553" w:hanging="709"/>
              <w:rPr>
                <w:rStyle w:val="rvts11"/>
                <w:rFonts w:ascii="Times New Roman" w:hAnsi="Times New Roman"/>
                <w:b w:val="0"/>
                <w:color w:val="auto"/>
              </w:rPr>
            </w:pPr>
            <w:r w:rsidRPr="00CD279F">
              <w:rPr>
                <w:rStyle w:val="rvts11"/>
                <w:rFonts w:ascii="Times New Roman" w:hAnsi="Times New Roman"/>
                <w:color w:val="auto"/>
              </w:rPr>
              <w:t>Schema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Business to Business (SDD B2B) – schem</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accesibil</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doar clientilor pl</w:t>
            </w:r>
            <w:r w:rsidRPr="00CD279F">
              <w:rPr>
                <w:rStyle w:val="rvts61"/>
                <w:rFonts w:ascii="Times New Roman" w:hAnsi="Times New Roman"/>
                <w:b/>
                <w:sz w:val="24"/>
                <w:szCs w:val="24"/>
              </w:rPr>
              <w:t>a</w:t>
            </w:r>
            <w:r w:rsidRPr="00CD279F">
              <w:rPr>
                <w:rStyle w:val="rvts11"/>
                <w:rFonts w:ascii="Times New Roman" w:hAnsi="Times New Roman"/>
                <w:color w:val="auto"/>
              </w:rPr>
              <w:t>titori persoane juridice (si conform c</w:t>
            </w:r>
            <w:r w:rsidRPr="00CD279F">
              <w:rPr>
                <w:rStyle w:val="rvts61"/>
                <w:rFonts w:ascii="Times New Roman" w:hAnsi="Times New Roman"/>
                <w:b/>
                <w:sz w:val="24"/>
                <w:szCs w:val="24"/>
              </w:rPr>
              <w:t>a</w:t>
            </w:r>
            <w:r w:rsidRPr="00CD279F">
              <w:rPr>
                <w:rStyle w:val="rvts11"/>
                <w:rFonts w:ascii="Times New Roman" w:hAnsi="Times New Roman"/>
                <w:color w:val="auto"/>
              </w:rPr>
              <w:t>reia rambursarea unei IDD nu este permis</w:t>
            </w:r>
            <w:r w:rsidRPr="00CD279F">
              <w:rPr>
                <w:rStyle w:val="rvts61"/>
                <w:rFonts w:ascii="Times New Roman" w:hAnsi="Times New Roman"/>
                <w:b/>
                <w:sz w:val="24"/>
                <w:szCs w:val="24"/>
              </w:rPr>
              <w:t>a</w:t>
            </w:r>
            <w:r w:rsidRPr="00CD279F">
              <w:rPr>
                <w:rStyle w:val="rvts11"/>
                <w:rFonts w:ascii="Times New Roman" w:hAnsi="Times New Roman"/>
                <w:color w:val="auto"/>
              </w:rPr>
              <w:t>).</w:t>
            </w:r>
          </w:p>
          <w:p w14:paraId="19C3EE0D" w14:textId="77777777" w:rsidR="00B83099" w:rsidRPr="00CD279F" w:rsidRDefault="00B83099" w:rsidP="007465D3">
            <w:pPr>
              <w:pStyle w:val="rvps8"/>
              <w:widowControl w:val="0"/>
              <w:numPr>
                <w:ilvl w:val="2"/>
                <w:numId w:val="27"/>
              </w:numPr>
              <w:tabs>
                <w:tab w:val="clear" w:pos="810"/>
                <w:tab w:val="clear" w:pos="972"/>
                <w:tab w:val="num" w:pos="1269"/>
              </w:tabs>
              <w:spacing w:line="276" w:lineRule="auto"/>
              <w:ind w:left="1553" w:hanging="709"/>
              <w:rPr>
                <w:rStyle w:val="rvts11"/>
                <w:rFonts w:ascii="Times New Roman" w:hAnsi="Times New Roman"/>
                <w:b w:val="0"/>
                <w:color w:val="auto"/>
              </w:rPr>
            </w:pPr>
            <w:r w:rsidRPr="00CD279F">
              <w:rPr>
                <w:rStyle w:val="rvts11"/>
                <w:rFonts w:ascii="Times New Roman" w:hAnsi="Times New Roman"/>
                <w:color w:val="auto"/>
              </w:rPr>
              <w:t>Schema de debitare direct</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CORE (SDD Core) – </w:t>
            </w:r>
            <w:r w:rsidRPr="00CD279F">
              <w:rPr>
                <w:rStyle w:val="apple-converted-space"/>
                <w:rFonts w:ascii="Times New Roman" w:hAnsi="Times New Roman" w:cs="Times New Roman"/>
                <w:b/>
                <w:sz w:val="24"/>
                <w:szCs w:val="24"/>
                <w:shd w:val="clear" w:color="auto" w:fill="FFFFFF"/>
              </w:rPr>
              <w:t> </w:t>
            </w:r>
            <w:r w:rsidRPr="00CD279F">
              <w:rPr>
                <w:rStyle w:val="rvts11"/>
                <w:rFonts w:ascii="Times New Roman" w:hAnsi="Times New Roman"/>
                <w:color w:val="auto"/>
              </w:rPr>
              <w:t>schem</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accesibil</w:t>
            </w:r>
            <w:r w:rsidRPr="00CD279F">
              <w:rPr>
                <w:rStyle w:val="rvts61"/>
                <w:rFonts w:ascii="Times New Roman" w:hAnsi="Times New Roman"/>
                <w:b/>
                <w:sz w:val="24"/>
                <w:szCs w:val="24"/>
              </w:rPr>
              <w:t>a</w:t>
            </w:r>
            <w:r w:rsidRPr="00CD279F">
              <w:rPr>
                <w:rStyle w:val="rvts11"/>
                <w:rFonts w:ascii="Times New Roman" w:hAnsi="Times New Roman"/>
                <w:color w:val="auto"/>
              </w:rPr>
              <w:t xml:space="preserve"> atat pl</w:t>
            </w:r>
            <w:r w:rsidRPr="00CD279F">
              <w:rPr>
                <w:rStyle w:val="rvts61"/>
                <w:rFonts w:ascii="Times New Roman" w:hAnsi="Times New Roman"/>
                <w:b/>
                <w:sz w:val="24"/>
                <w:szCs w:val="24"/>
              </w:rPr>
              <w:t>a</w:t>
            </w:r>
            <w:r w:rsidRPr="00CD279F">
              <w:rPr>
                <w:rStyle w:val="rvts11"/>
                <w:rFonts w:ascii="Times New Roman" w:hAnsi="Times New Roman"/>
                <w:color w:val="auto"/>
              </w:rPr>
              <w:t>titorilor persoane fizice cat si pl</w:t>
            </w:r>
            <w:r w:rsidRPr="00CD279F">
              <w:rPr>
                <w:rStyle w:val="rvts61"/>
                <w:rFonts w:ascii="Times New Roman" w:hAnsi="Times New Roman"/>
                <w:b/>
                <w:sz w:val="24"/>
                <w:szCs w:val="24"/>
              </w:rPr>
              <w:t>a</w:t>
            </w:r>
            <w:r w:rsidRPr="00CD279F">
              <w:rPr>
                <w:rStyle w:val="rvts11"/>
                <w:rFonts w:ascii="Times New Roman" w:hAnsi="Times New Roman"/>
                <w:color w:val="auto"/>
              </w:rPr>
              <w:t>titorilor persoane juridice.</w:t>
            </w:r>
          </w:p>
          <w:p w14:paraId="0C90384D" w14:textId="77777777" w:rsidR="00B83099" w:rsidRPr="00CD279F" w:rsidRDefault="00B83099" w:rsidP="007465D3">
            <w:pPr>
              <w:pStyle w:val="rvps8"/>
              <w:widowControl w:val="0"/>
              <w:tabs>
                <w:tab w:val="clear" w:pos="432"/>
                <w:tab w:val="left" w:pos="844"/>
              </w:tabs>
              <w:spacing w:line="276" w:lineRule="auto"/>
              <w:ind w:left="844" w:hanging="844"/>
              <w:rPr>
                <w:rFonts w:ascii="Times New Roman" w:hAnsi="Times New Roman" w:cs="Times New Roman"/>
                <w:sz w:val="24"/>
                <w:szCs w:val="24"/>
              </w:rPr>
            </w:pPr>
            <w:r w:rsidRPr="00CD279F">
              <w:rPr>
                <w:rFonts w:ascii="Times New Roman" w:hAnsi="Times New Roman" w:cs="Times New Roman"/>
                <w:b/>
                <w:sz w:val="24"/>
                <w:szCs w:val="24"/>
              </w:rPr>
              <w:t>Zi de livrare</w:t>
            </w:r>
            <w:r w:rsidRPr="00CD279F">
              <w:rPr>
                <w:rFonts w:ascii="Times New Roman" w:hAnsi="Times New Roman" w:cs="Times New Roman"/>
                <w:sz w:val="24"/>
                <w:szCs w:val="24"/>
              </w:rPr>
              <w:t xml:space="preserve"> – ziua calendaristica pentru care a fost incheiata o tranzactie (ziua D)</w:t>
            </w:r>
          </w:p>
          <w:p w14:paraId="13CC91B4" w14:textId="77777777" w:rsidR="00B83099" w:rsidRPr="00CD279F" w:rsidRDefault="00B83099" w:rsidP="007465D3">
            <w:pPr>
              <w:pStyle w:val="rvps8"/>
              <w:widowControl w:val="0"/>
              <w:tabs>
                <w:tab w:val="clear" w:pos="432"/>
                <w:tab w:val="left" w:pos="844"/>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lang w:val="fr-FR"/>
              </w:rPr>
              <w:t>Zi de tranzactionare</w:t>
            </w:r>
            <w:r w:rsidRPr="00CD279F">
              <w:rPr>
                <w:rFonts w:ascii="Times New Roman" w:hAnsi="Times New Roman" w:cs="Times New Roman"/>
                <w:sz w:val="24"/>
                <w:szCs w:val="24"/>
                <w:lang w:val="fr-FR"/>
              </w:rPr>
              <w:t xml:space="preserve">  </w:t>
            </w:r>
            <w:r w:rsidRPr="00CD279F">
              <w:rPr>
                <w:rFonts w:ascii="Times New Roman" w:hAnsi="Times New Roman" w:cs="Times New Roman"/>
                <w:sz w:val="24"/>
                <w:szCs w:val="24"/>
              </w:rPr>
              <w:t>–</w:t>
            </w:r>
            <w:r w:rsidRPr="00CD279F">
              <w:rPr>
                <w:rFonts w:ascii="Times New Roman" w:hAnsi="Times New Roman" w:cs="Times New Roman"/>
                <w:sz w:val="24"/>
                <w:szCs w:val="24"/>
                <w:lang w:val="fr-FR"/>
              </w:rPr>
              <w:t xml:space="preserve"> orice zi calendaristica pe parcursul careia au loc tranzactii (ziua D-1)</w:t>
            </w:r>
          </w:p>
          <w:p w14:paraId="29FE74EB" w14:textId="77777777" w:rsidR="00B83099" w:rsidRPr="00CD279F" w:rsidRDefault="00B83099" w:rsidP="007465D3">
            <w:pPr>
              <w:pStyle w:val="rvps8"/>
              <w:widowControl w:val="0"/>
              <w:tabs>
                <w:tab w:val="clear" w:pos="432"/>
                <w:tab w:val="left" w:pos="844"/>
              </w:tabs>
              <w:spacing w:line="276" w:lineRule="auto"/>
              <w:ind w:left="844" w:hanging="844"/>
              <w:rPr>
                <w:rFonts w:ascii="Times New Roman" w:hAnsi="Times New Roman" w:cs="Times New Roman"/>
                <w:sz w:val="24"/>
                <w:szCs w:val="24"/>
              </w:rPr>
            </w:pPr>
            <w:r w:rsidRPr="00CD279F">
              <w:rPr>
                <w:rFonts w:ascii="Times New Roman" w:hAnsi="Times New Roman" w:cs="Times New Roman"/>
                <w:b/>
                <w:bCs w:val="0"/>
                <w:iCs/>
                <w:sz w:val="24"/>
                <w:szCs w:val="24"/>
              </w:rPr>
              <w:t>Zi lucratoare</w:t>
            </w:r>
            <w:r w:rsidRPr="00CD279F">
              <w:rPr>
                <w:rFonts w:ascii="Times New Roman" w:hAnsi="Times New Roman" w:cs="Times New Roman"/>
                <w:bCs w:val="0"/>
                <w:iCs/>
                <w:sz w:val="24"/>
                <w:szCs w:val="24"/>
              </w:rPr>
              <w:t xml:space="preserve"> </w:t>
            </w:r>
            <w:r w:rsidRPr="00CD279F">
              <w:rPr>
                <w:rFonts w:ascii="Times New Roman" w:hAnsi="Times New Roman" w:cs="Times New Roman"/>
                <w:sz w:val="24"/>
                <w:szCs w:val="24"/>
              </w:rPr>
              <w:t>– zi calendaristica, cu exceptia sambetei, duminicii si a oricarei zile declarata sarbatoare legala in Romania</w:t>
            </w:r>
          </w:p>
          <w:p w14:paraId="21D81CA3" w14:textId="77777777" w:rsidR="00B83099" w:rsidRPr="00CD279F" w:rsidRDefault="00B83099" w:rsidP="007465D3">
            <w:pPr>
              <w:pStyle w:val="rvps8"/>
              <w:widowControl w:val="0"/>
              <w:tabs>
                <w:tab w:val="clear" w:pos="432"/>
                <w:tab w:val="left" w:pos="844"/>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bCs w:val="0"/>
                <w:iCs/>
                <w:sz w:val="24"/>
                <w:szCs w:val="24"/>
                <w:lang w:val="fr-FR"/>
              </w:rPr>
              <w:t>Zi nelucratoare</w:t>
            </w:r>
            <w:r w:rsidRPr="00CD279F">
              <w:rPr>
                <w:rFonts w:ascii="Times New Roman" w:hAnsi="Times New Roman" w:cs="Times New Roman"/>
                <w:bCs w:val="0"/>
                <w:iCs/>
                <w:sz w:val="24"/>
                <w:szCs w:val="24"/>
                <w:lang w:val="fr-FR"/>
              </w:rPr>
              <w:t xml:space="preserve"> </w:t>
            </w:r>
            <w:r w:rsidRPr="00CD279F">
              <w:rPr>
                <w:rFonts w:ascii="Times New Roman" w:hAnsi="Times New Roman" w:cs="Times New Roman"/>
                <w:sz w:val="24"/>
                <w:szCs w:val="24"/>
                <w:lang w:val="fr-FR"/>
              </w:rPr>
              <w:t>– zi de sambata, de duminica si oricare zi declarata sarbatoare legala in Romania</w:t>
            </w:r>
          </w:p>
          <w:p w14:paraId="7ACF54B4" w14:textId="77777777" w:rsidR="00B83099" w:rsidRPr="00CD279F" w:rsidRDefault="00B83099" w:rsidP="007465D3">
            <w:pPr>
              <w:pStyle w:val="rvps8"/>
              <w:widowControl w:val="0"/>
              <w:tabs>
                <w:tab w:val="left" w:pos="844"/>
              </w:tabs>
              <w:spacing w:line="276" w:lineRule="auto"/>
              <w:ind w:left="844" w:hanging="844"/>
              <w:rPr>
                <w:rFonts w:ascii="Times New Roman" w:hAnsi="Times New Roman" w:cs="Times New Roman"/>
                <w:sz w:val="24"/>
                <w:szCs w:val="24"/>
                <w:lang w:val="fr-FR"/>
              </w:rPr>
            </w:pPr>
            <w:r w:rsidRPr="00CD279F">
              <w:rPr>
                <w:rFonts w:ascii="Times New Roman" w:hAnsi="Times New Roman" w:cs="Times New Roman"/>
                <w:b/>
                <w:sz w:val="24"/>
                <w:szCs w:val="24"/>
                <w:lang w:val="it-IT"/>
              </w:rPr>
              <w:t>Ziua D</w:t>
            </w:r>
            <w:r w:rsidRPr="00CD279F">
              <w:rPr>
                <w:rFonts w:ascii="Times New Roman" w:hAnsi="Times New Roman" w:cs="Times New Roman"/>
                <w:sz w:val="24"/>
                <w:szCs w:val="24"/>
                <w:lang w:val="it-IT"/>
              </w:rPr>
              <w:t xml:space="preserve"> </w:t>
            </w:r>
            <w:r w:rsidRPr="00CD279F">
              <w:rPr>
                <w:rFonts w:ascii="Times New Roman" w:hAnsi="Times New Roman" w:cs="Times New Roman"/>
                <w:sz w:val="24"/>
                <w:szCs w:val="24"/>
                <w:lang w:val="pt-BR"/>
              </w:rPr>
              <w:t>–</w:t>
            </w:r>
            <w:r w:rsidRPr="00CD279F">
              <w:rPr>
                <w:rFonts w:ascii="Times New Roman" w:hAnsi="Times New Roman" w:cs="Times New Roman"/>
                <w:sz w:val="24"/>
                <w:szCs w:val="24"/>
                <w:lang w:val="it-IT"/>
              </w:rPr>
              <w:t xml:space="preserve"> zi lucratoare bancara.</w:t>
            </w:r>
          </w:p>
          <w:p w14:paraId="7EF18622" w14:textId="77777777" w:rsidR="00B83099" w:rsidRPr="00CD279F" w:rsidRDefault="00B83099" w:rsidP="007465D3">
            <w:pPr>
              <w:pStyle w:val="rvps8"/>
              <w:widowControl w:val="0"/>
              <w:numPr>
                <w:ilvl w:val="0"/>
                <w:numId w:val="0"/>
              </w:numPr>
              <w:tabs>
                <w:tab w:val="left" w:pos="844"/>
              </w:tabs>
              <w:spacing w:line="276" w:lineRule="auto"/>
              <w:ind w:left="844"/>
              <w:rPr>
                <w:rFonts w:ascii="Times New Roman" w:hAnsi="Times New Roman" w:cs="Times New Roman"/>
                <w:sz w:val="24"/>
                <w:szCs w:val="24"/>
                <w:lang w:val="fr-FR"/>
              </w:rPr>
            </w:pPr>
          </w:p>
        </w:tc>
      </w:tr>
      <w:tr w:rsidR="00CD279F" w:rsidRPr="00CD279F" w14:paraId="05907073" w14:textId="77777777" w:rsidTr="006A78A5">
        <w:trPr>
          <w:gridBefore w:val="1"/>
          <w:jc w:val="center"/>
        </w:trPr>
        <w:tc>
          <w:tcPr>
            <w:tcW w:w="10115" w:type="dxa"/>
            <w:gridSpan w:val="3"/>
          </w:tcPr>
          <w:p w14:paraId="12EF68B4" w14:textId="77777777" w:rsidR="00B83099" w:rsidRPr="00CD279F" w:rsidRDefault="00B83099" w:rsidP="007465D3">
            <w:pPr>
              <w:pStyle w:val="ListParagraph"/>
              <w:widowControl w:val="0"/>
              <w:numPr>
                <w:ilvl w:val="0"/>
                <w:numId w:val="27"/>
              </w:numPr>
              <w:contextualSpacing w:val="0"/>
              <w:jc w:val="both"/>
              <w:rPr>
                <w:rFonts w:ascii="Times New Roman" w:hAnsi="Times New Roman"/>
                <w:b/>
                <w:sz w:val="24"/>
                <w:szCs w:val="24"/>
                <w:lang w:val="ro-RO"/>
              </w:rPr>
            </w:pPr>
            <w:r w:rsidRPr="00CD279F">
              <w:rPr>
                <w:rFonts w:ascii="Times New Roman" w:hAnsi="Times New Roman"/>
                <w:b/>
                <w:sz w:val="24"/>
                <w:szCs w:val="24"/>
                <w:lang w:val="ro-RO"/>
              </w:rPr>
              <w:t>Termeni privind apartenenta ca Participant la Piat</w:t>
            </w:r>
            <w:r w:rsidRPr="00CD279F">
              <w:rPr>
                <w:rFonts w:ascii="Times New Roman" w:hAnsi="Times New Roman"/>
                <w:b/>
                <w:sz w:val="24"/>
                <w:szCs w:val="24"/>
              </w:rPr>
              <w:t>a</w:t>
            </w:r>
            <w:r w:rsidRPr="00CD279F">
              <w:rPr>
                <w:rFonts w:ascii="Times New Roman" w:hAnsi="Times New Roman"/>
                <w:b/>
                <w:sz w:val="24"/>
                <w:szCs w:val="24"/>
                <w:lang w:val="ro-RO"/>
              </w:rPr>
              <w:t xml:space="preserve"> produselor pe termen scurt  </w:t>
            </w:r>
          </w:p>
        </w:tc>
      </w:tr>
      <w:tr w:rsidR="00CD279F" w:rsidRPr="00CD279F" w14:paraId="45B077F9" w14:textId="77777777" w:rsidTr="006A78A5">
        <w:trPr>
          <w:gridBefore w:val="1"/>
          <w:jc w:val="center"/>
        </w:trPr>
        <w:tc>
          <w:tcPr>
            <w:tcW w:w="10115" w:type="dxa"/>
            <w:gridSpan w:val="3"/>
          </w:tcPr>
          <w:p w14:paraId="1136A1F4" w14:textId="77777777" w:rsidR="00B83099" w:rsidRPr="00CD279F" w:rsidRDefault="00B83099" w:rsidP="007465D3">
            <w:pPr>
              <w:pStyle w:val="ListParagraph"/>
              <w:widowControl w:val="0"/>
              <w:numPr>
                <w:ilvl w:val="1"/>
                <w:numId w:val="27"/>
              </w:numPr>
              <w:tabs>
                <w:tab w:val="clear" w:pos="432"/>
                <w:tab w:val="num" w:pos="844"/>
                <w:tab w:val="left" w:leader="dot" w:pos="4721"/>
              </w:tabs>
              <w:ind w:left="844" w:hanging="844"/>
              <w:contextualSpacing w:val="0"/>
              <w:jc w:val="both"/>
              <w:rPr>
                <w:rFonts w:ascii="Times New Roman" w:hAnsi="Times New Roman"/>
                <w:sz w:val="24"/>
                <w:szCs w:val="24"/>
                <w:lang w:val="ro-RO"/>
              </w:rPr>
            </w:pPr>
            <w:r w:rsidRPr="00CD279F">
              <w:rPr>
                <w:rFonts w:ascii="Times New Roman" w:hAnsi="Times New Roman"/>
                <w:sz w:val="24"/>
                <w:szCs w:val="24"/>
                <w:lang w:val="ro-RO"/>
              </w:rPr>
              <w:t xml:space="preserve">Participantul la </w:t>
            </w:r>
            <w:r w:rsidRPr="00CD279F">
              <w:rPr>
                <w:rFonts w:ascii="Times New Roman" w:hAnsi="Times New Roman"/>
                <w:b/>
                <w:sz w:val="24"/>
                <w:szCs w:val="24"/>
                <w:lang w:val="ro-RO"/>
              </w:rPr>
              <w:t>Piat</w:t>
            </w:r>
            <w:r w:rsidRPr="00CD279F">
              <w:rPr>
                <w:rFonts w:ascii="Times New Roman" w:hAnsi="Times New Roman"/>
                <w:b/>
                <w:sz w:val="24"/>
                <w:szCs w:val="24"/>
              </w:rPr>
              <w:t>a</w:t>
            </w:r>
            <w:r w:rsidRPr="00CD279F">
              <w:rPr>
                <w:rFonts w:ascii="Times New Roman" w:hAnsi="Times New Roman"/>
                <w:b/>
                <w:sz w:val="24"/>
                <w:szCs w:val="24"/>
                <w:lang w:val="ro-RO"/>
              </w:rPr>
              <w:t xml:space="preserve"> produselor pe termen scurt  </w:t>
            </w:r>
            <w:r w:rsidRPr="00CD279F">
              <w:rPr>
                <w:rFonts w:ascii="Times New Roman" w:hAnsi="Times New Roman"/>
                <w:sz w:val="24"/>
                <w:szCs w:val="24"/>
                <w:lang w:val="ro-RO"/>
              </w:rPr>
              <w:t>declara prin prezentul ca:</w:t>
            </w:r>
          </w:p>
          <w:p w14:paraId="77EFCDA0" w14:textId="77777777" w:rsidR="00B83099" w:rsidRPr="00CD279F" w:rsidRDefault="00B83099" w:rsidP="007465D3">
            <w:pPr>
              <w:pStyle w:val="ListParagraph"/>
              <w:widowControl w:val="0"/>
              <w:numPr>
                <w:ilvl w:val="0"/>
                <w:numId w:val="30"/>
              </w:numPr>
              <w:tabs>
                <w:tab w:val="left" w:leader="dot" w:pos="4721"/>
              </w:tabs>
              <w:ind w:left="1411" w:hanging="556"/>
              <w:contextualSpacing w:val="0"/>
              <w:jc w:val="both"/>
              <w:rPr>
                <w:rFonts w:ascii="Times New Roman" w:hAnsi="Times New Roman"/>
                <w:sz w:val="24"/>
                <w:szCs w:val="24"/>
                <w:lang w:val="ro-RO"/>
              </w:rPr>
            </w:pPr>
            <w:r w:rsidRPr="00CD279F">
              <w:rPr>
                <w:rFonts w:ascii="Times New Roman" w:hAnsi="Times New Roman"/>
                <w:sz w:val="24"/>
                <w:szCs w:val="24"/>
                <w:lang w:val="ro-RO"/>
              </w:rPr>
              <w:t xml:space="preserve">a incheiat </w:t>
            </w:r>
            <w:r w:rsidRPr="00CD279F">
              <w:rPr>
                <w:rFonts w:ascii="Times New Roman" w:hAnsi="Times New Roman"/>
                <w:noProof/>
                <w:sz w:val="24"/>
                <w:szCs w:val="24"/>
                <w:lang w:val="fr-FR"/>
              </w:rPr>
              <w:t>un contract de echilibrare și acces la PVT cu SNTGN Transgaz la data</w:t>
            </w:r>
            <w:r w:rsidRPr="00CD279F">
              <w:rPr>
                <w:rFonts w:ascii="Times New Roman" w:hAnsi="Times New Roman"/>
                <w:sz w:val="24"/>
                <w:szCs w:val="24"/>
                <w:lang w:val="ro-RO"/>
              </w:rPr>
              <w:t xml:space="preserve"> de ...............................................</w:t>
            </w:r>
          </w:p>
        </w:tc>
      </w:tr>
      <w:tr w:rsidR="00CD279F" w:rsidRPr="00CD279F" w14:paraId="45B6F2B4" w14:textId="77777777" w:rsidTr="006A78A5">
        <w:tblPrEx>
          <w:tblCellMar>
            <w:left w:w="108" w:type="dxa"/>
            <w:right w:w="108" w:type="dxa"/>
          </w:tblCellMar>
        </w:tblPrEx>
        <w:trPr>
          <w:gridAfter w:val="1"/>
          <w:wAfter w:w="23" w:type="dxa"/>
          <w:jc w:val="center"/>
        </w:trPr>
        <w:tc>
          <w:tcPr>
            <w:tcW w:w="10115" w:type="dxa"/>
            <w:gridSpan w:val="3"/>
          </w:tcPr>
          <w:p w14:paraId="1DF7673F" w14:textId="77777777" w:rsidR="00B83099" w:rsidRPr="00CD279F" w:rsidRDefault="00B83099" w:rsidP="007465D3">
            <w:pPr>
              <w:spacing w:line="276" w:lineRule="auto"/>
              <w:jc w:val="both"/>
              <w:rPr>
                <w:i/>
              </w:rPr>
            </w:pPr>
            <w:r w:rsidRPr="00CD279F">
              <w:t xml:space="preserve">Partile convin ca, in baza prezentului Contract, BRM va furniza servicii de compensare in calitate de contraparte fata de Participant, in conditiile prevazute in </w:t>
            </w:r>
            <w:r w:rsidRPr="00CD279F">
              <w:rPr>
                <w:i/>
              </w:rPr>
              <w:t>Regulamentul privind cadrul organizat de tranzacționare pe piețele centralizate de gaze naturale administrate de societatea Bursa Română de Mărfuri (Romanian Commodities Exchange) S.A.</w:t>
            </w:r>
            <w:r w:rsidRPr="00CD279F">
              <w:t xml:space="preserve">, in </w:t>
            </w:r>
            <w:r w:rsidRPr="00CD279F">
              <w:rPr>
                <w:lang w:val="fr-FR"/>
              </w:rPr>
              <w:t xml:space="preserve">si in </w:t>
            </w:r>
            <w:r w:rsidRPr="00CD279F">
              <w:rPr>
                <w:i/>
              </w:rPr>
              <w:t xml:space="preserve">Procedura de organizare și funcționare a pieței pentru tranzacţionarea gazelor naturale pe termen scurt administrată de societatea Bursa Română de Mărfuri (Romanian Commodities Exchange) S.A.. </w:t>
            </w:r>
          </w:p>
          <w:p w14:paraId="3740A2EB" w14:textId="77777777" w:rsidR="00B83099" w:rsidRPr="00CD279F" w:rsidRDefault="00B83099" w:rsidP="007465D3">
            <w:pPr>
              <w:spacing w:line="276" w:lineRule="auto"/>
              <w:jc w:val="both"/>
              <w:rPr>
                <w:b/>
                <w:caps/>
                <w:u w:val="single"/>
              </w:rPr>
            </w:pPr>
            <w:r w:rsidRPr="00CD279F">
              <w:rPr>
                <w:b/>
              </w:rPr>
              <w:t>2.2.</w:t>
            </w:r>
            <w:r w:rsidRPr="00CD279F">
              <w:t xml:space="preserve">   Participantul la Piata produselor pe termen scurt se angajeaza ca va respecta obligatiile specificate in   </w:t>
            </w:r>
            <w:r w:rsidRPr="00CD279F">
              <w:rPr>
                <w:i/>
              </w:rPr>
              <w:t>Regulamentul</w:t>
            </w:r>
            <w:r w:rsidRPr="00CD279F">
              <w:t xml:space="preserve"> si procedurile asociate acestei piete.</w:t>
            </w:r>
          </w:p>
        </w:tc>
      </w:tr>
      <w:tr w:rsidR="00CD279F" w:rsidRPr="00CD279F" w14:paraId="6EA69955" w14:textId="77777777" w:rsidTr="006A78A5">
        <w:tblPrEx>
          <w:tblCellMar>
            <w:left w:w="108" w:type="dxa"/>
            <w:right w:w="108" w:type="dxa"/>
          </w:tblCellMar>
        </w:tblPrEx>
        <w:trPr>
          <w:gridBefore w:val="1"/>
          <w:gridAfter w:val="2"/>
          <w:wAfter w:w="48" w:type="dxa"/>
          <w:jc w:val="center"/>
        </w:trPr>
        <w:tc>
          <w:tcPr>
            <w:tcW w:w="10067" w:type="dxa"/>
            <w:vAlign w:val="center"/>
          </w:tcPr>
          <w:p w14:paraId="1689BB5C" w14:textId="77777777" w:rsidR="00B83099" w:rsidRPr="00CD279F" w:rsidRDefault="00B83099" w:rsidP="007465D3">
            <w:pPr>
              <w:pStyle w:val="BodyTextIndent"/>
              <w:widowControl w:val="0"/>
              <w:tabs>
                <w:tab w:val="left" w:pos="814"/>
              </w:tabs>
              <w:spacing w:after="200" w:line="276" w:lineRule="auto"/>
              <w:jc w:val="both"/>
              <w:rPr>
                <w:rFonts w:ascii="Times New Roman" w:hAnsi="Times New Roman"/>
                <w:sz w:val="24"/>
                <w:szCs w:val="24"/>
              </w:rPr>
            </w:pPr>
            <w:r w:rsidRPr="00CD279F">
              <w:rPr>
                <w:rFonts w:ascii="Times New Roman" w:hAnsi="Times New Roman"/>
                <w:b/>
                <w:sz w:val="24"/>
                <w:szCs w:val="24"/>
              </w:rPr>
              <w:t>2.3.</w:t>
            </w:r>
            <w:r w:rsidRPr="00CD279F">
              <w:rPr>
                <w:rFonts w:ascii="Times New Roman" w:hAnsi="Times New Roman"/>
                <w:sz w:val="24"/>
                <w:szCs w:val="24"/>
              </w:rPr>
              <w:t xml:space="preserve"> Compensarea se face de catre BRM, in calitate de contraparte. Orice fel de obligatii legate de regimul vamal sau fiscal al gazelor naturale vor cadea exclusiv in sarcina Participantului si nu vor fi achitate prin mecanismul de compensare prevazut in prezentul Contract, iar BRM nu va avea nicio raspundere sau obligatie in acest sens. Participantii vor informa BRM in masura in care exista proceduri vamale necesare pentru livrarea gazelor naturale pe care intentioneaza sa le tranzactioneze, inainte de incheierea Zilei D-1.</w:t>
            </w:r>
          </w:p>
          <w:p w14:paraId="3CE57557" w14:textId="77777777" w:rsidR="00B83099" w:rsidRPr="00CD279F" w:rsidRDefault="00B83099" w:rsidP="007465D3">
            <w:pPr>
              <w:pStyle w:val="BodyTextIndent"/>
              <w:widowControl w:val="0"/>
              <w:tabs>
                <w:tab w:val="left" w:pos="814"/>
              </w:tabs>
              <w:spacing w:after="200" w:line="276" w:lineRule="auto"/>
              <w:jc w:val="both"/>
              <w:rPr>
                <w:rFonts w:ascii="Times New Roman" w:hAnsi="Times New Roman"/>
                <w:i/>
                <w:sz w:val="24"/>
                <w:szCs w:val="24"/>
              </w:rPr>
            </w:pPr>
            <w:r w:rsidRPr="00CD279F">
              <w:rPr>
                <w:rFonts w:ascii="Times New Roman" w:hAnsi="Times New Roman"/>
                <w:b/>
                <w:sz w:val="24"/>
                <w:szCs w:val="24"/>
              </w:rPr>
              <w:t>2.4.</w:t>
            </w:r>
            <w:r w:rsidRPr="00CD279F">
              <w:rPr>
                <w:rFonts w:ascii="Times New Roman" w:hAnsi="Times New Roman"/>
                <w:sz w:val="24"/>
                <w:szCs w:val="24"/>
              </w:rPr>
              <w:t xml:space="preserve"> Pentru serviciile furnizate in baza prezentului Contract, Participantul va plati contravaloarea comisionului stabilit de catre BRM din cuantumul tranzactiilor efectuate. Plata va fi efectuata prin debit direct. Valoarea comisionului se publica pe site-ul BRM </w:t>
            </w:r>
            <w:hyperlink r:id="rId7" w:history="1">
              <w:r w:rsidRPr="00CD279F">
                <w:rPr>
                  <w:rStyle w:val="Hyperlink"/>
                  <w:rFonts w:ascii="Times New Roman" w:hAnsi="Times New Roman"/>
                  <w:color w:val="auto"/>
                  <w:sz w:val="24"/>
                  <w:szCs w:val="24"/>
                </w:rPr>
                <w:t>www.brm.ro</w:t>
              </w:r>
            </w:hyperlink>
            <w:r w:rsidRPr="00CD279F">
              <w:rPr>
                <w:rFonts w:ascii="Times New Roman" w:hAnsi="Times New Roman"/>
                <w:sz w:val="24"/>
                <w:szCs w:val="24"/>
              </w:rPr>
              <w:t>. BRM are dreptul sa modifice unilateral valoarea comisionului, prin publicarea noii valori pe site-ul BRM și prin notificarea scrisă, a tuturor participanților cu care a încheiat acord cadru pentru prestarea serviciilor de contraparte, cu minim 5 zile lucrătoare înainte de aplicarea noii valori a comisionului modificat. Initierea de tranzactii reprez</w:t>
            </w:r>
            <w:r w:rsidRPr="00CD279F">
              <w:rPr>
                <w:rFonts w:ascii="Times New Roman" w:hAnsi="Times New Roman"/>
                <w:strike/>
                <w:sz w:val="24"/>
                <w:szCs w:val="24"/>
              </w:rPr>
              <w:t>I</w:t>
            </w:r>
            <w:r w:rsidRPr="00CD279F">
              <w:rPr>
                <w:rFonts w:ascii="Times New Roman" w:hAnsi="Times New Roman"/>
                <w:sz w:val="24"/>
                <w:szCs w:val="24"/>
              </w:rPr>
              <w:t>ntă acordul</w:t>
            </w:r>
            <w:r w:rsidRPr="00CD279F">
              <w:rPr>
                <w:rStyle w:val="Hyperlink"/>
                <w:rFonts w:ascii="Times New Roman" w:hAnsi="Times New Roman"/>
                <w:color w:val="auto"/>
                <w:sz w:val="24"/>
                <w:szCs w:val="24"/>
              </w:rPr>
              <w:t xml:space="preserve"> Participantului</w:t>
            </w:r>
            <w:r w:rsidRPr="00CD279F">
              <w:rPr>
                <w:rFonts w:ascii="Times New Roman" w:hAnsi="Times New Roman"/>
                <w:sz w:val="24"/>
                <w:szCs w:val="24"/>
              </w:rPr>
              <w:t xml:space="preserve"> cu privire la noua valoare a comisionului, publicata anterior deschiderii zilei de tranzactionare.</w:t>
            </w:r>
          </w:p>
          <w:p w14:paraId="49D357EE" w14:textId="77777777" w:rsidR="00B83099" w:rsidRPr="00CD279F" w:rsidRDefault="00B83099" w:rsidP="007465D3">
            <w:pPr>
              <w:pStyle w:val="BodyTextIndent"/>
              <w:widowControl w:val="0"/>
              <w:tabs>
                <w:tab w:val="left" w:pos="814"/>
              </w:tabs>
              <w:spacing w:after="200" w:line="276" w:lineRule="auto"/>
              <w:jc w:val="both"/>
              <w:rPr>
                <w:rFonts w:ascii="Times New Roman" w:hAnsi="Times New Roman"/>
                <w:sz w:val="24"/>
                <w:szCs w:val="24"/>
                <w:lang w:val="en-US"/>
              </w:rPr>
            </w:pPr>
            <w:r w:rsidRPr="00CD279F">
              <w:rPr>
                <w:rFonts w:ascii="Times New Roman" w:hAnsi="Times New Roman"/>
                <w:b/>
                <w:sz w:val="24"/>
                <w:szCs w:val="24"/>
              </w:rPr>
              <w:t>2.5.</w:t>
            </w:r>
            <w:r w:rsidRPr="00CD279F">
              <w:rPr>
                <w:rFonts w:ascii="Times New Roman" w:hAnsi="Times New Roman"/>
                <w:sz w:val="24"/>
                <w:szCs w:val="24"/>
              </w:rPr>
              <w:t xml:space="preserve"> Participantul care nu isi indeplineste obligatiile ce ii incumba ca participant pe piata gazelor naturale (inclusiv cele aferente unei sesiuni de tranzactionare) ramane pe deplin raspunzator pentru orice prejudiciu creat, urmand a garanta si despagubi integral BRM pentru orice pretentii ale oricaror terti.</w:t>
            </w:r>
          </w:p>
          <w:p w14:paraId="4BE130AF" w14:textId="77777777" w:rsidR="00B83099" w:rsidRPr="00CD279F" w:rsidRDefault="00B83099" w:rsidP="007465D3">
            <w:pPr>
              <w:pStyle w:val="BodyTextIndent"/>
              <w:widowControl w:val="0"/>
              <w:numPr>
                <w:ilvl w:val="0"/>
                <w:numId w:val="27"/>
              </w:numPr>
              <w:tabs>
                <w:tab w:val="left" w:pos="814"/>
                <w:tab w:val="left" w:pos="4678"/>
              </w:tabs>
              <w:spacing w:after="200" w:line="276" w:lineRule="auto"/>
              <w:ind w:left="814" w:hanging="814"/>
              <w:jc w:val="both"/>
              <w:rPr>
                <w:rFonts w:ascii="Times New Roman" w:hAnsi="Times New Roman"/>
                <w:b/>
                <w:sz w:val="24"/>
                <w:szCs w:val="24"/>
              </w:rPr>
            </w:pPr>
            <w:r w:rsidRPr="00CD279F">
              <w:rPr>
                <w:rFonts w:ascii="Times New Roman" w:hAnsi="Times New Roman"/>
                <w:b/>
                <w:sz w:val="24"/>
                <w:szCs w:val="24"/>
              </w:rPr>
              <w:t xml:space="preserve">Obligatiile Participantului la Piata produselor pe termen scurt. Mecanisme aplicabile </w:t>
            </w:r>
          </w:p>
          <w:p w14:paraId="191580A5" w14:textId="77777777" w:rsidR="00B83099" w:rsidRPr="00CD279F" w:rsidRDefault="00B83099" w:rsidP="007465D3">
            <w:pPr>
              <w:pStyle w:val="BodyTextIndent"/>
              <w:widowControl w:val="0"/>
              <w:tabs>
                <w:tab w:val="left" w:pos="814"/>
                <w:tab w:val="left" w:pos="4678"/>
              </w:tabs>
              <w:spacing w:after="200" w:line="276" w:lineRule="auto"/>
              <w:ind w:left="814" w:hanging="814"/>
              <w:jc w:val="both"/>
              <w:rPr>
                <w:rFonts w:ascii="Times New Roman" w:hAnsi="Times New Roman"/>
                <w:b/>
                <w:i/>
                <w:sz w:val="24"/>
                <w:szCs w:val="24"/>
              </w:rPr>
            </w:pPr>
            <w:r w:rsidRPr="00CD279F">
              <w:rPr>
                <w:rFonts w:ascii="Times New Roman" w:hAnsi="Times New Roman"/>
                <w:b/>
                <w:i/>
                <w:sz w:val="24"/>
                <w:szCs w:val="24"/>
              </w:rPr>
              <w:t>Plata tranzactiilor</w:t>
            </w:r>
          </w:p>
          <w:p w14:paraId="68F4EFF6"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rPr>
            </w:pPr>
            <w:r w:rsidRPr="00CD279F">
              <w:rPr>
                <w:rFonts w:ascii="Times New Roman" w:hAnsi="Times New Roman"/>
                <w:sz w:val="24"/>
                <w:szCs w:val="24"/>
              </w:rPr>
              <w:t>În măsura în care părțile nu agrează o altă modalitate de plată, participantul la Piata produselor pe termen scurt</w:t>
            </w:r>
            <w:r w:rsidRPr="00CD279F">
              <w:rPr>
                <w:rFonts w:ascii="Times New Roman" w:hAnsi="Times New Roman"/>
                <w:b/>
                <w:sz w:val="24"/>
                <w:szCs w:val="24"/>
              </w:rPr>
              <w:t xml:space="preserve"> </w:t>
            </w:r>
            <w:r w:rsidRPr="00CD279F">
              <w:rPr>
                <w:rFonts w:ascii="Times New Roman" w:hAnsi="Times New Roman"/>
                <w:sz w:val="24"/>
                <w:szCs w:val="24"/>
              </w:rPr>
              <w:t xml:space="preserve">va incheia </w:t>
            </w:r>
            <w:r w:rsidRPr="00CD279F">
              <w:rPr>
                <w:rStyle w:val="rvts9"/>
                <w:rFonts w:ascii="Times New Roman" w:hAnsi="Times New Roman"/>
                <w:color w:val="auto"/>
                <w:sz w:val="24"/>
                <w:szCs w:val="24"/>
              </w:rPr>
              <w:t>un Mandat de debitare directa in beneficiul BRM care reprezinta baza in care banca Participantului</w:t>
            </w:r>
            <w:r w:rsidRPr="00CD279F">
              <w:rPr>
                <w:rStyle w:val="rvts13"/>
                <w:rFonts w:ascii="Times New Roman" w:hAnsi="Times New Roman"/>
                <w:color w:val="auto"/>
                <w:sz w:val="24"/>
                <w:szCs w:val="24"/>
              </w:rPr>
              <w:t>, in calitate de Institutie plătitoare,</w:t>
            </w:r>
            <w:r w:rsidRPr="00CD279F">
              <w:rPr>
                <w:rStyle w:val="rvts9"/>
                <w:rFonts w:ascii="Times New Roman" w:hAnsi="Times New Roman"/>
                <w:color w:val="auto"/>
                <w:sz w:val="24"/>
                <w:szCs w:val="24"/>
              </w:rPr>
              <w:t xml:space="preserve"> va debita contul curent al Participantului cu suma prevazută în fiecare Instructiune de debitare directa emisa de BRM si care va fi pus la dispozitia </w:t>
            </w:r>
            <w:r w:rsidRPr="00CD279F">
              <w:rPr>
                <w:rStyle w:val="rvts13"/>
                <w:rFonts w:ascii="Times New Roman" w:hAnsi="Times New Roman"/>
                <w:color w:val="auto"/>
                <w:sz w:val="24"/>
                <w:szCs w:val="24"/>
              </w:rPr>
              <w:t xml:space="preserve">Bancii de cont central </w:t>
            </w:r>
            <w:r w:rsidRPr="00CD279F">
              <w:rPr>
                <w:rStyle w:val="rvts9"/>
                <w:rFonts w:ascii="Times New Roman" w:hAnsi="Times New Roman"/>
                <w:color w:val="auto"/>
                <w:sz w:val="24"/>
                <w:szCs w:val="24"/>
              </w:rPr>
              <w:t>la cererea acesteia.</w:t>
            </w:r>
          </w:p>
          <w:p w14:paraId="17A6AF26" w14:textId="77777777" w:rsidR="00B83099" w:rsidRPr="00CD279F" w:rsidRDefault="00B83099" w:rsidP="007465D3">
            <w:pPr>
              <w:pStyle w:val="BodyTextIndent"/>
              <w:widowControl w:val="0"/>
              <w:numPr>
                <w:ilvl w:val="1"/>
                <w:numId w:val="27"/>
              </w:numPr>
              <w:tabs>
                <w:tab w:val="clear" w:pos="432"/>
                <w:tab w:val="left" w:pos="814"/>
                <w:tab w:val="left" w:pos="4678"/>
              </w:tabs>
              <w:spacing w:after="200" w:line="276" w:lineRule="auto"/>
              <w:ind w:left="814" w:hanging="814"/>
              <w:jc w:val="both"/>
              <w:rPr>
                <w:rFonts w:ascii="Times New Roman" w:hAnsi="Times New Roman"/>
                <w:b/>
                <w:sz w:val="24"/>
                <w:szCs w:val="24"/>
              </w:rPr>
            </w:pPr>
            <w:r w:rsidRPr="00CD279F">
              <w:rPr>
                <w:rFonts w:ascii="Times New Roman" w:hAnsi="Times New Roman"/>
                <w:sz w:val="24"/>
                <w:szCs w:val="24"/>
              </w:rPr>
              <w:t>Debitarea directa se va realiza atat pentru sumele datorate ca pret al tranzactiilor, cat si pentru comisionul datorat BRM pentru serviciile furnizate conform prezentului Contract. Contractul privind debitarea directa (CDD) si Mandatul de debitare directa vor permite si consultarea soldului contului curent al Participantului</w:t>
            </w:r>
            <w:r w:rsidRPr="00CD279F" w:rsidDel="00FF731B">
              <w:rPr>
                <w:rFonts w:ascii="Times New Roman" w:hAnsi="Times New Roman"/>
                <w:sz w:val="24"/>
                <w:szCs w:val="24"/>
              </w:rPr>
              <w:t xml:space="preserve"> </w:t>
            </w:r>
            <w:r w:rsidRPr="00CD279F">
              <w:rPr>
                <w:rFonts w:ascii="Times New Roman" w:hAnsi="Times New Roman"/>
                <w:sz w:val="24"/>
                <w:szCs w:val="24"/>
              </w:rPr>
              <w:t>deschis la Banca cont central (BCR)  sau la o Institutia platitoare care detine un acord de debit direct cu Banca cont central (BCR) si comunicarea acestui sold catre BRM, in orice moment.</w:t>
            </w:r>
          </w:p>
          <w:p w14:paraId="709A052A" w14:textId="77777777" w:rsidR="00B83099" w:rsidRPr="00CD279F" w:rsidRDefault="00B83099" w:rsidP="007465D3">
            <w:pPr>
              <w:pStyle w:val="BodyTextIndent"/>
              <w:widowControl w:val="0"/>
              <w:tabs>
                <w:tab w:val="left" w:pos="814"/>
                <w:tab w:val="left" w:pos="4678"/>
              </w:tabs>
              <w:spacing w:after="200" w:line="276" w:lineRule="auto"/>
              <w:ind w:left="814" w:hanging="814"/>
              <w:jc w:val="both"/>
              <w:rPr>
                <w:rFonts w:ascii="Times New Roman" w:hAnsi="Times New Roman"/>
                <w:b/>
                <w:i/>
                <w:sz w:val="24"/>
                <w:szCs w:val="24"/>
              </w:rPr>
            </w:pPr>
            <w:r w:rsidRPr="00CD279F">
              <w:rPr>
                <w:rFonts w:ascii="Times New Roman" w:hAnsi="Times New Roman"/>
                <w:b/>
                <w:i/>
                <w:sz w:val="24"/>
                <w:szCs w:val="24"/>
              </w:rPr>
              <w:t>Garantarea platii tranzactiilor</w:t>
            </w:r>
          </w:p>
          <w:p w14:paraId="5FC51D95" w14:textId="77777777" w:rsidR="00B83099" w:rsidRPr="00CD279F" w:rsidRDefault="00B83099" w:rsidP="007465D3">
            <w:pPr>
              <w:pStyle w:val="BodyTextIndent"/>
              <w:widowControl w:val="0"/>
              <w:numPr>
                <w:ilvl w:val="1"/>
                <w:numId w:val="27"/>
              </w:numPr>
              <w:tabs>
                <w:tab w:val="clear" w:pos="432"/>
                <w:tab w:val="left" w:pos="814"/>
                <w:tab w:val="left" w:pos="4678"/>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In scopul garantarii platii tranzactiilor, Participantul la Piata produselor pe termen scurt:  </w:t>
            </w:r>
          </w:p>
          <w:p w14:paraId="280CCAC0" w14:textId="77777777" w:rsidR="00B83099" w:rsidRPr="00CD279F" w:rsidRDefault="00B83099" w:rsidP="007465D3">
            <w:pPr>
              <w:pStyle w:val="BodyTextIndent"/>
              <w:widowControl w:val="0"/>
              <w:numPr>
                <w:ilvl w:val="0"/>
                <w:numId w:val="28"/>
              </w:numPr>
              <w:tabs>
                <w:tab w:val="left" w:pos="1381"/>
              </w:tabs>
              <w:spacing w:before="240" w:after="200" w:line="276" w:lineRule="auto"/>
              <w:ind w:left="1381" w:hanging="567"/>
              <w:jc w:val="both"/>
              <w:outlineLvl w:val="3"/>
              <w:rPr>
                <w:rFonts w:ascii="Times New Roman" w:hAnsi="Times New Roman"/>
                <w:sz w:val="24"/>
                <w:szCs w:val="24"/>
              </w:rPr>
            </w:pPr>
            <w:r w:rsidRPr="00CD279F">
              <w:rPr>
                <w:rFonts w:ascii="Times New Roman" w:hAnsi="Times New Roman"/>
                <w:sz w:val="24"/>
                <w:szCs w:val="24"/>
              </w:rPr>
              <w:t xml:space="preserve">va furniza o Scrisoare de Garantie Bancara (SGB) in favoarea BRM emisa de Banca de cont central sau de o alta banca comerciala autorizata in Romania si acceptata de catre BRM </w:t>
            </w:r>
          </w:p>
          <w:p w14:paraId="0DCAF7A0" w14:textId="77777777" w:rsidR="00B83099" w:rsidRPr="00CD279F" w:rsidRDefault="00B83099" w:rsidP="007465D3">
            <w:pPr>
              <w:pStyle w:val="BodyTextIndent"/>
              <w:widowControl w:val="0"/>
              <w:numPr>
                <w:ilvl w:val="0"/>
                <w:numId w:val="28"/>
              </w:numPr>
              <w:tabs>
                <w:tab w:val="left" w:pos="1381"/>
              </w:tabs>
              <w:spacing w:before="240" w:after="200" w:line="276" w:lineRule="auto"/>
              <w:ind w:left="1381" w:hanging="567"/>
              <w:jc w:val="both"/>
              <w:outlineLvl w:val="3"/>
              <w:rPr>
                <w:rFonts w:ascii="Times New Roman" w:hAnsi="Times New Roman"/>
                <w:sz w:val="24"/>
                <w:szCs w:val="24"/>
              </w:rPr>
            </w:pPr>
            <w:r w:rsidRPr="00CD279F">
              <w:rPr>
                <w:rFonts w:ascii="Times New Roman" w:hAnsi="Times New Roman"/>
                <w:sz w:val="24"/>
                <w:szCs w:val="24"/>
              </w:rPr>
              <w:t xml:space="preserve">va deschide un Cont escrow in favoarea BRM la Banca de cont central sau la o alta banca comerciala autorizata in Romania si acceptata de catre BRM, care se va constitui ca Agent Escrow si/sau </w:t>
            </w:r>
          </w:p>
          <w:p w14:paraId="3E8A80BA" w14:textId="30784DDA" w:rsidR="00B83099" w:rsidRPr="00CD279F" w:rsidRDefault="00B83099" w:rsidP="007465D3">
            <w:pPr>
              <w:pStyle w:val="BodyTextIndent"/>
              <w:widowControl w:val="0"/>
              <w:numPr>
                <w:ilvl w:val="0"/>
                <w:numId w:val="28"/>
              </w:numPr>
              <w:tabs>
                <w:tab w:val="left" w:pos="1381"/>
              </w:tabs>
              <w:spacing w:before="240" w:after="200" w:line="276" w:lineRule="auto"/>
              <w:ind w:left="1381" w:hanging="567"/>
              <w:jc w:val="both"/>
              <w:outlineLvl w:val="3"/>
              <w:rPr>
                <w:rFonts w:ascii="Times New Roman" w:hAnsi="Times New Roman"/>
                <w:sz w:val="24"/>
                <w:szCs w:val="24"/>
              </w:rPr>
            </w:pPr>
            <w:r w:rsidRPr="00CD279F">
              <w:rPr>
                <w:rFonts w:ascii="Times New Roman" w:hAnsi="Times New Roman"/>
                <w:sz w:val="24"/>
                <w:szCs w:val="24"/>
              </w:rPr>
              <w:t>va oferi alte garantii agreate</w:t>
            </w:r>
            <w:r w:rsidR="002238A3">
              <w:rPr>
                <w:rFonts w:ascii="Times New Roman" w:hAnsi="Times New Roman"/>
                <w:sz w:val="24"/>
                <w:szCs w:val="24"/>
              </w:rPr>
              <w:t xml:space="preserve"> </w:t>
            </w:r>
            <w:r w:rsidRPr="00CD279F">
              <w:rPr>
                <w:rFonts w:ascii="Times New Roman" w:hAnsi="Times New Roman"/>
                <w:sz w:val="24"/>
                <w:szCs w:val="24"/>
              </w:rPr>
              <w:t>de către părți.</w:t>
            </w:r>
          </w:p>
          <w:p w14:paraId="627943F9" w14:textId="186F7F8D" w:rsidR="00B83099" w:rsidRPr="00CD279F" w:rsidRDefault="00B83099" w:rsidP="007465D3">
            <w:pPr>
              <w:pStyle w:val="BodyTextIndent"/>
              <w:widowControl w:val="0"/>
              <w:numPr>
                <w:ilvl w:val="1"/>
                <w:numId w:val="27"/>
              </w:numPr>
              <w:tabs>
                <w:tab w:val="clear" w:pos="432"/>
                <w:tab w:val="left" w:pos="814"/>
                <w:tab w:val="left" w:pos="4678"/>
              </w:tabs>
              <w:spacing w:before="240" w:after="200" w:line="276" w:lineRule="auto"/>
              <w:ind w:left="814" w:hanging="814"/>
              <w:jc w:val="both"/>
              <w:outlineLvl w:val="3"/>
              <w:rPr>
                <w:rFonts w:ascii="Times New Roman" w:hAnsi="Times New Roman"/>
                <w:sz w:val="24"/>
                <w:szCs w:val="24"/>
              </w:rPr>
            </w:pPr>
            <w:r w:rsidRPr="00CD279F">
              <w:rPr>
                <w:rFonts w:ascii="Times New Roman" w:hAnsi="Times New Roman"/>
                <w:sz w:val="24"/>
                <w:szCs w:val="24"/>
              </w:rPr>
              <w:t>Pragul valoric maxim in limita caruia Participantul-cumparator are dreptul sa tranzactioneze pe Piata produselor pe termen scurt este determinat dupa formula Limita = SGB + Contul escrow</w:t>
            </w:r>
            <w:r w:rsidR="006A78A5">
              <w:rPr>
                <w:rFonts w:ascii="Times New Roman" w:hAnsi="Times New Roman"/>
                <w:sz w:val="24"/>
                <w:szCs w:val="24"/>
              </w:rPr>
              <w:t xml:space="preserve"> + alte garantii</w:t>
            </w:r>
            <w:r w:rsidRPr="00CD279F">
              <w:rPr>
                <w:rFonts w:ascii="Times New Roman" w:hAnsi="Times New Roman"/>
                <w:sz w:val="24"/>
                <w:szCs w:val="24"/>
              </w:rPr>
              <w:t>, intelegand ca:</w:t>
            </w:r>
          </w:p>
          <w:p w14:paraId="61319094" w14:textId="00AB9A7B" w:rsidR="00B83099" w:rsidRPr="00CD279F" w:rsidRDefault="00B83099" w:rsidP="007465D3">
            <w:pPr>
              <w:pStyle w:val="BodyTextIndent"/>
              <w:widowControl w:val="0"/>
              <w:numPr>
                <w:ilvl w:val="0"/>
                <w:numId w:val="44"/>
              </w:numPr>
              <w:tabs>
                <w:tab w:val="left" w:pos="1381"/>
              </w:tabs>
              <w:spacing w:before="240" w:after="200" w:line="276" w:lineRule="auto"/>
              <w:ind w:left="1425" w:hanging="633"/>
              <w:jc w:val="both"/>
              <w:outlineLvl w:val="3"/>
              <w:rPr>
                <w:rFonts w:ascii="Times New Roman" w:hAnsi="Times New Roman"/>
                <w:sz w:val="24"/>
                <w:szCs w:val="24"/>
              </w:rPr>
            </w:pPr>
            <w:r w:rsidRPr="00CD279F">
              <w:rPr>
                <w:rFonts w:ascii="Times New Roman" w:hAnsi="Times New Roman"/>
                <w:sz w:val="24"/>
                <w:szCs w:val="24"/>
              </w:rPr>
              <w:t>valoarea SGB va fi reprezentata de disponibilul (suma neblocata) aferent- unei SGB in vigoare la momentul Deschiderii zilei de tranzactionare D, respectiv D+1</w:t>
            </w:r>
          </w:p>
          <w:p w14:paraId="458477E6" w14:textId="77777777" w:rsidR="00B83099" w:rsidRDefault="00B83099" w:rsidP="007465D3">
            <w:pPr>
              <w:pStyle w:val="BodyTextIndent"/>
              <w:widowControl w:val="0"/>
              <w:numPr>
                <w:ilvl w:val="0"/>
                <w:numId w:val="44"/>
              </w:numPr>
              <w:tabs>
                <w:tab w:val="left" w:pos="1381"/>
              </w:tabs>
              <w:spacing w:before="240" w:after="200" w:line="276" w:lineRule="auto"/>
              <w:ind w:left="1381" w:hanging="567"/>
              <w:jc w:val="both"/>
              <w:outlineLvl w:val="3"/>
              <w:rPr>
                <w:rFonts w:ascii="Times New Roman" w:hAnsi="Times New Roman"/>
                <w:sz w:val="24"/>
                <w:szCs w:val="24"/>
              </w:rPr>
            </w:pPr>
            <w:r w:rsidRPr="00CD279F">
              <w:rPr>
                <w:rFonts w:ascii="Times New Roman" w:hAnsi="Times New Roman"/>
                <w:sz w:val="24"/>
                <w:szCs w:val="24"/>
              </w:rPr>
              <w:t>valoarea Contului Escrow va fi reprezentata de soldul creditor al contului ESCROW la momentul Deschiderii zilei de tranzactionare D</w:t>
            </w:r>
            <w:del w:id="6" w:author="office@suciupopa.ro" w:date="2018-11-24T13:38:00Z">
              <w:r w:rsidRPr="00CD279F" w:rsidDel="006A78A5">
                <w:rPr>
                  <w:rFonts w:ascii="Times New Roman" w:hAnsi="Times New Roman"/>
                  <w:sz w:val="24"/>
                  <w:szCs w:val="24"/>
                </w:rPr>
                <w:delText xml:space="preserve"> </w:delText>
              </w:r>
            </w:del>
            <w:r w:rsidRPr="00CD279F">
              <w:rPr>
                <w:rFonts w:ascii="Times New Roman" w:hAnsi="Times New Roman"/>
                <w:sz w:val="24"/>
                <w:szCs w:val="24"/>
              </w:rPr>
              <w:t>.</w:t>
            </w:r>
          </w:p>
          <w:p w14:paraId="087CF59B" w14:textId="1AD723ED" w:rsidR="006A78A5" w:rsidRPr="00CD279F" w:rsidRDefault="006A78A5" w:rsidP="007465D3">
            <w:pPr>
              <w:pStyle w:val="BodyTextIndent"/>
              <w:widowControl w:val="0"/>
              <w:numPr>
                <w:ilvl w:val="0"/>
                <w:numId w:val="44"/>
              </w:numPr>
              <w:tabs>
                <w:tab w:val="left" w:pos="1381"/>
              </w:tabs>
              <w:spacing w:before="240" w:after="200" w:line="276" w:lineRule="auto"/>
              <w:ind w:left="1381" w:hanging="567"/>
              <w:jc w:val="both"/>
              <w:outlineLvl w:val="3"/>
              <w:rPr>
                <w:rFonts w:ascii="Times New Roman" w:hAnsi="Times New Roman"/>
                <w:sz w:val="24"/>
                <w:szCs w:val="24"/>
              </w:rPr>
            </w:pPr>
            <w:r>
              <w:rPr>
                <w:rFonts w:ascii="Times New Roman" w:hAnsi="Times New Roman"/>
                <w:sz w:val="24"/>
                <w:szCs w:val="24"/>
              </w:rPr>
              <w:t xml:space="preserve">valoarea altor garantii va fi reprezentata de valoarea constituita a acestora </w:t>
            </w:r>
            <w:r w:rsidRPr="00CD279F">
              <w:rPr>
                <w:rFonts w:ascii="Times New Roman" w:hAnsi="Times New Roman"/>
                <w:sz w:val="24"/>
                <w:szCs w:val="24"/>
              </w:rPr>
              <w:t>la momentul Deschiderii zilei de tranzactionare D</w:t>
            </w:r>
            <w:r>
              <w:rPr>
                <w:rFonts w:ascii="Times New Roman" w:hAnsi="Times New Roman"/>
                <w:sz w:val="24"/>
                <w:szCs w:val="24"/>
              </w:rPr>
              <w:t>.</w:t>
            </w:r>
          </w:p>
          <w:p w14:paraId="05F88F3F" w14:textId="77777777" w:rsidR="00B83099" w:rsidRPr="00CD279F" w:rsidRDefault="00B83099" w:rsidP="007465D3">
            <w:pPr>
              <w:pStyle w:val="BodyTextIndent"/>
              <w:widowControl w:val="0"/>
              <w:numPr>
                <w:ilvl w:val="1"/>
                <w:numId w:val="27"/>
              </w:numPr>
              <w:tabs>
                <w:tab w:val="clear" w:pos="432"/>
                <w:tab w:val="left" w:pos="814"/>
                <w:tab w:val="left" w:pos="4678"/>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Limita de tranzactionare va fi aplicabila in fiecare Zi de tranzactionare pentru ordinele de cumparare ale Participantului. BRM va avea dreptul sa solicite garantii si sa stabileasca Limita de tranzactionare si pentru ordinele de vanzare ale Participantului.</w:t>
            </w:r>
          </w:p>
          <w:p w14:paraId="2B9C0B73" w14:textId="77777777" w:rsidR="00B83099" w:rsidRPr="00CD279F" w:rsidRDefault="00B83099" w:rsidP="007465D3">
            <w:pPr>
              <w:pStyle w:val="BodyTextIndent"/>
              <w:widowControl w:val="0"/>
              <w:numPr>
                <w:ilvl w:val="1"/>
                <w:numId w:val="27"/>
              </w:numPr>
              <w:tabs>
                <w:tab w:val="clear" w:pos="432"/>
                <w:tab w:val="left" w:pos="814"/>
                <w:tab w:val="left" w:pos="4678"/>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SGB se va constitui, pe cheltuiala exclusiva a Participantului, ca un angajament care se executa la prima si simpla cerere a BRM. SGB va avea o perioada de valabilitate initiala de minimum 3 luni, urmand ca aceasta valabilitate sa fie extinsa pe cheltuiala exclusiva a Participantului. Participantul va furniza BRM dovada emiterii unei noi SGB, sau, dupa caz, a extinderii perioadei de valabilitate a SGB existente cu cel putin 5 zile inainte de data expirarii fiecarei perioade de valabilitate, sub sanctiunea neluarii in considerare a SGB in calculul Limitei. SGB se va constitui in forma prevazuta in Anexa 1 a prezentului  Acord si va permite executarea de catre BRM pentru acoperirea tuturor sumelor datorate conform prezentului Acord, incluzand sumele datorate ca pret al tranzactiilor, comisionul datorat BRM pentru serviciile furnizate conform prezentului Acord si eventualele penalitati. </w:t>
            </w:r>
          </w:p>
          <w:p w14:paraId="1C701106" w14:textId="77777777" w:rsidR="00B83099" w:rsidRPr="00CD279F" w:rsidRDefault="00B83099" w:rsidP="007465D3">
            <w:pPr>
              <w:pStyle w:val="BodyTextIndent"/>
              <w:widowControl w:val="0"/>
              <w:numPr>
                <w:ilvl w:val="1"/>
                <w:numId w:val="27"/>
              </w:numPr>
              <w:tabs>
                <w:tab w:val="clear" w:pos="432"/>
                <w:tab w:val="left" w:pos="814"/>
                <w:tab w:val="left" w:pos="4678"/>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Contul Escrow se va constitui prin semnarea unui contract de escrow si depunerea in Contul escrow a unei sume de bani. Contractul escrow va permite Agentului Escrow sa vireze BRM orice sume necesare pentru acoperirea tuturor debitelor Participantului conform prezentului Acord, incluzand sumele datorate ca pret al tranzactiilor, comisionul datorat BRM pentru serviciile furnizate conform prezentului Acord si eventualele penalitati. Agentul Escrow nu va avea nicio liberate de apreciere asupra temeiniciei cererii BRM, urmand a elibera sumele solicitate de catre BRM la simpla cerere a acesteia.</w:t>
            </w:r>
          </w:p>
          <w:p w14:paraId="1249C948"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Participantul este de drept in intarziere pentru toate obligatiile de plata conform prezentului Acord, debitarea directa si/sau executarea garantiilor urmand a se realiza fara nicio instiintare prealabila a Participantului de catre BRM si fara nicio alta formalitate, cu exceptia celor prevazute expres in prezentul Contract.</w:t>
            </w:r>
          </w:p>
          <w:p w14:paraId="33BB882E" w14:textId="40018414"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Participantul poate solicita reducerea cuantumului SGB</w:t>
            </w:r>
            <w:ins w:id="7" w:author="office@suciupopa.ro" w:date="2018-11-24T13:40:00Z">
              <w:r w:rsidR="006A78A5">
                <w:rPr>
                  <w:rFonts w:ascii="Times New Roman" w:hAnsi="Times New Roman"/>
                  <w:sz w:val="24"/>
                  <w:szCs w:val="24"/>
                </w:rPr>
                <w:t>,</w:t>
              </w:r>
            </w:ins>
            <w:r w:rsidRPr="00CD279F">
              <w:rPr>
                <w:rFonts w:ascii="Times New Roman" w:hAnsi="Times New Roman"/>
                <w:sz w:val="24"/>
                <w:szCs w:val="24"/>
              </w:rPr>
              <w:t xml:space="preserve"> al Contului Escrow</w:t>
            </w:r>
            <w:r w:rsidR="006A78A5">
              <w:rPr>
                <w:rFonts w:ascii="Times New Roman" w:hAnsi="Times New Roman"/>
                <w:sz w:val="24"/>
                <w:szCs w:val="24"/>
              </w:rPr>
              <w:t xml:space="preserve"> si/sau al altor garantii</w:t>
            </w:r>
            <w:r w:rsidRPr="00CD279F">
              <w:rPr>
                <w:rFonts w:ascii="Times New Roman" w:hAnsi="Times New Roman"/>
                <w:sz w:val="24"/>
                <w:szCs w:val="24"/>
              </w:rPr>
              <w:t>, justificata prin volumul anterior al tranzactiilor sale, numai cu acordul scris al BRM, care va fi</w:t>
            </w:r>
            <w:r w:rsidRPr="00CD279F">
              <w:rPr>
                <w:rFonts w:ascii="Times New Roman" w:hAnsi="Times New Roman"/>
                <w:b/>
                <w:sz w:val="24"/>
                <w:szCs w:val="24"/>
              </w:rPr>
              <w:t xml:space="preserve"> </w:t>
            </w:r>
            <w:r w:rsidRPr="00CD279F">
              <w:rPr>
                <w:rFonts w:ascii="Times New Roman" w:hAnsi="Times New Roman"/>
                <w:sz w:val="24"/>
                <w:szCs w:val="24"/>
              </w:rPr>
              <w:t>transmis bancii emitente a acestor instrumente de garantare.</w:t>
            </w:r>
          </w:p>
          <w:p w14:paraId="3C6408F4"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b/>
                <w:i/>
                <w:sz w:val="24"/>
                <w:szCs w:val="24"/>
              </w:rPr>
              <w:t xml:space="preserve">Algoritmul de tranzactionare . </w:t>
            </w:r>
            <w:r w:rsidRPr="00CD279F">
              <w:rPr>
                <w:rFonts w:ascii="Times New Roman" w:hAnsi="Times New Roman"/>
                <w:sz w:val="24"/>
                <w:szCs w:val="24"/>
              </w:rPr>
              <w:t>In cazul Participantului la Piata produselor pe termen scurt</w:t>
            </w:r>
            <w:r w:rsidRPr="00CD279F">
              <w:rPr>
                <w:rFonts w:ascii="Times New Roman" w:hAnsi="Times New Roman"/>
                <w:b/>
                <w:sz w:val="24"/>
                <w:szCs w:val="24"/>
              </w:rPr>
              <w:t xml:space="preserve">, </w:t>
            </w:r>
            <w:r w:rsidRPr="00CD279F">
              <w:rPr>
                <w:rFonts w:ascii="Times New Roman" w:hAnsi="Times New Roman"/>
                <w:sz w:val="24"/>
                <w:szCs w:val="24"/>
              </w:rPr>
              <w:t>in calitate de cumparator, algoritmul de tranzactionare prevede urmatoarele etape:</w:t>
            </w:r>
          </w:p>
          <w:p w14:paraId="64B853FA" w14:textId="115AD4EE"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Deschiderea zilei de tranzactionare a produsului Day-ahead pentru ziua D+1 se face in ziua D, iar pentru Within-day pentru ziua D se face in ziua D prin primirea de catre BRM pana la orele 09:00 ale zilei D a soldului clientului de la BCR si stabilirea Limitei (SGB+Cont Escrow</w:t>
            </w:r>
            <w:r w:rsidR="006A78A5">
              <w:rPr>
                <w:rFonts w:ascii="Times New Roman" w:hAnsi="Times New Roman"/>
                <w:sz w:val="24"/>
                <w:szCs w:val="24"/>
              </w:rPr>
              <w:t xml:space="preserve"> +alte garantii</w:t>
            </w:r>
            <w:r w:rsidRPr="00CD279F">
              <w:rPr>
                <w:rFonts w:ascii="Times New Roman" w:hAnsi="Times New Roman"/>
                <w:sz w:val="24"/>
                <w:szCs w:val="24"/>
              </w:rPr>
              <w:t xml:space="preserve">). </w:t>
            </w:r>
          </w:p>
          <w:p w14:paraId="0E7A87C6"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 xml:space="preserve">Daca Limita este negativa sau zero, Participantul este suspendat de la tranzactionare si primeste o instiintare pentru completarea marjei. </w:t>
            </w:r>
          </w:p>
          <w:p w14:paraId="0DB76444"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Daca Limita este pozitiva, Participantul poate tranzactiona in intervalul orar 07:00-24:00 al zilei D, fara a depasi Limita.</w:t>
            </w:r>
          </w:p>
          <w:p w14:paraId="4F8E340F"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Dupa inchiderea pietei la orele 24:00 ale zilei D, BRM transmite catre Participantii la Piata produselor pe termen scurt si Operatorului de Transport si Sistem (OTS), in speta S.N.T.G.N. Transgaz S.A., raportul tranzactiilor efectuate cu livrare in ziua D, respectiv ziua D+1.</w:t>
            </w:r>
          </w:p>
          <w:p w14:paraId="1D6FF580"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Pana la orele 17:00 ale zilei D+2, OTS trimite la BRM confirmarea inregistrarii tranzactiei  pentru ziua D, respectiv ziua D+1, in conditiile in care conventia incheiata intre OTS si BRM va permite aceasta operatiune.</w:t>
            </w:r>
          </w:p>
          <w:p w14:paraId="6B29DF01"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Pana la orele 10:00 ale zilei D+1, BRM transmite notificarile de Debit Direct DD catre BCR. Contul Participantului cumparator este debitat conform tranzactiilor efectuate.</w:t>
            </w:r>
          </w:p>
          <w:p w14:paraId="405D0959"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In cazul Participantului </w:t>
            </w:r>
            <w:r w:rsidRPr="00CD279F">
              <w:rPr>
                <w:rFonts w:ascii="Times New Roman" w:hAnsi="Times New Roman"/>
                <w:b/>
                <w:sz w:val="24"/>
                <w:szCs w:val="24"/>
              </w:rPr>
              <w:t xml:space="preserve">Piata produselor pe termen scurt </w:t>
            </w:r>
            <w:r w:rsidRPr="00CD279F">
              <w:rPr>
                <w:rFonts w:ascii="Times New Roman" w:hAnsi="Times New Roman"/>
                <w:sz w:val="24"/>
                <w:szCs w:val="24"/>
              </w:rPr>
              <w:t>in calitate de vanzator, algoritmul de tranzactionare prevede urmatoarele etape:</w:t>
            </w:r>
          </w:p>
          <w:p w14:paraId="4C3C6908" w14:textId="236E7059"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Deschiderea zilei de tranzactionare D, respectiv a zilei D+1 la orele 07:00 ale zilei D, in Limita valabila in D-1. Dupa primirea de catre BRM a soldului clientului de la BCR, BRM ajusteaza Limita pentru ziua D</w:t>
            </w:r>
            <w:r w:rsidR="007F267F">
              <w:rPr>
                <w:rFonts w:ascii="Times New Roman" w:hAnsi="Times New Roman"/>
                <w:sz w:val="24"/>
                <w:szCs w:val="24"/>
              </w:rPr>
              <w:t xml:space="preserve"> conform propriilor </w:t>
            </w:r>
            <w:r w:rsidR="0004140F">
              <w:rPr>
                <w:rFonts w:ascii="Times New Roman" w:hAnsi="Times New Roman"/>
                <w:sz w:val="24"/>
                <w:szCs w:val="24"/>
              </w:rPr>
              <w:t>criterii de estimare a</w:t>
            </w:r>
            <w:r w:rsidR="007F267F">
              <w:rPr>
                <w:rFonts w:ascii="Times New Roman" w:hAnsi="Times New Roman"/>
                <w:sz w:val="24"/>
                <w:szCs w:val="24"/>
              </w:rPr>
              <w:t xml:space="preserve"> risc</w:t>
            </w:r>
            <w:r w:rsidR="0004140F">
              <w:rPr>
                <w:rFonts w:ascii="Times New Roman" w:hAnsi="Times New Roman"/>
                <w:sz w:val="24"/>
                <w:szCs w:val="24"/>
              </w:rPr>
              <w:t>ului</w:t>
            </w:r>
            <w:r w:rsidRPr="00CD279F">
              <w:rPr>
                <w:rFonts w:ascii="Times New Roman" w:hAnsi="Times New Roman"/>
                <w:sz w:val="24"/>
                <w:szCs w:val="24"/>
              </w:rPr>
              <w:t xml:space="preserve">. </w:t>
            </w:r>
          </w:p>
          <w:p w14:paraId="44963F9B"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 xml:space="preserve">Daca Limita este la orice moment negativa sau zero, Participantul este suspendat de la tranzactionare si primeste o instiintare pentru completarea marjei. </w:t>
            </w:r>
          </w:p>
          <w:p w14:paraId="53130622"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Daca Limita este pozitiva, Participantul poate tranzactiona in intervalul orar 07:00-24:00 al zilei D, fara a depasi Limita. Prevederile art. 3.11.1 – 3.11.3 se aplica doar daca BRM va solicita garantii si va stabili Limita de tranzactionare si pentru ordinele de vanzare ale Participantului.</w:t>
            </w:r>
          </w:p>
          <w:p w14:paraId="1BDF249D"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Dupa inchiderea pietei la orele 24:00 ale zilei D, BRM transmite catre Participanti si Operatorul de Transport si Sistem (OTS), in speta S.N.T.G.N. Transgaz S.A., raportul tranzactiilor efectuate, cu livrare in ziua D respectiv ziua D+1.</w:t>
            </w:r>
          </w:p>
          <w:p w14:paraId="5A8C61D7"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Pana la orele 17:00 ale zilei D+2, OTS trimite la BRM confirmarea livrarilor de gaze pentru ziua D, respectiv ziua D+1 in conditiile in care conventia incheiata intre OTS si BRM va permite aceasta operatiune.</w:t>
            </w:r>
          </w:p>
          <w:p w14:paraId="569267E5" w14:textId="77777777" w:rsidR="00B83099" w:rsidRPr="00CD279F" w:rsidRDefault="00B83099" w:rsidP="007465D3">
            <w:pPr>
              <w:pStyle w:val="BodyTextIndent"/>
              <w:widowControl w:val="0"/>
              <w:numPr>
                <w:ilvl w:val="2"/>
                <w:numId w:val="27"/>
              </w:numPr>
              <w:tabs>
                <w:tab w:val="clear" w:pos="810"/>
                <w:tab w:val="left" w:pos="1523"/>
              </w:tabs>
              <w:spacing w:after="200" w:line="276" w:lineRule="auto"/>
              <w:ind w:left="1523" w:hanging="709"/>
              <w:jc w:val="both"/>
              <w:rPr>
                <w:rFonts w:ascii="Times New Roman" w:hAnsi="Times New Roman"/>
                <w:sz w:val="24"/>
                <w:szCs w:val="24"/>
              </w:rPr>
            </w:pPr>
            <w:r w:rsidRPr="00CD279F">
              <w:rPr>
                <w:rFonts w:ascii="Times New Roman" w:hAnsi="Times New Roman"/>
                <w:sz w:val="24"/>
                <w:szCs w:val="24"/>
              </w:rPr>
              <w:t>Pana la 10:00 ale zilei D+1, BRM transmite notificarile de creditare catre BCR. Contul Participantului vanzator este creditat conform tranzactiilor efectuate.</w:t>
            </w:r>
          </w:p>
          <w:p w14:paraId="49A8A085"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Limita maxima de timp pentru achitarea de catre Participantul cumparator prin debit direct a cuantumului obligatiilor rezultate din tranzactiile sale este de 2 (doua) zile bancare, interval in cadrul caruia Participantul va trebui sa faca disponibila in contul sau curent suma corespunzatoare platilor cumulate in intervalul mentionat sau sa solicite anularea Instructiunii de debitare directa. In caz contrar, BRM va notifica Participantul si va trece la executarea garantiilor pana la concurenta achitarii sumelor datorate in ziua D+5, in ordinea Cont escrow urmat de executarea Scrisorii de Garantie Bancara (SGB). In situatia in care cuantumul garantiilor nu acopera sumele datorate, Participantul va fi exclus de la tranzactii pe o perioada de </w:t>
            </w:r>
            <w:r w:rsidRPr="00CD279F">
              <w:rPr>
                <w:rFonts w:ascii="Times New Roman" w:hAnsi="Times New Roman"/>
                <w:sz w:val="24"/>
                <w:szCs w:val="24"/>
                <w:lang w:val="en-US"/>
              </w:rPr>
              <w:t>3-12 luni, dar nu mai devreme de recuperarea tuturor sumelor datorate BRM</w:t>
            </w:r>
            <w:r w:rsidRPr="00CD279F">
              <w:rPr>
                <w:rFonts w:ascii="Times New Roman" w:hAnsi="Times New Roman"/>
                <w:sz w:val="24"/>
                <w:szCs w:val="24"/>
              </w:rPr>
              <w:t>. Neacoperirea integrala a sumelor datorate BRM in urma executarii garantiilor determina aplicarea de penalitati de 0,5%/zi de intarziere, pana la data recuperarii intregii sume.</w:t>
            </w:r>
          </w:p>
          <w:p w14:paraId="6522F078"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Sumele restante la plata pana in momentul confirmarii de catre Banca de cont central a achitarii acestora sunt scazute din Limita in care Participantul - cumparator poate cumpara in cursul sedintelor de licitatie desfasurate pana la momentul confirmarii.</w:t>
            </w:r>
          </w:p>
          <w:p w14:paraId="087029DA"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Sumele restante la plata pana in momentul confirmarii de catre Banca de cont central a achitarii acestora sunt scazute din Limita in care Participantul - vanzator poate vinde in cursul sedintelor de licitatie desfasurate pana la momentul confirmarii.</w:t>
            </w:r>
          </w:p>
          <w:p w14:paraId="52024625"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In cadrul sedintei de tranzactionare curente, Limita de calificare a Participantului este verificata in timp real de catre platforma BRM, luand in calcul toate tranzactiile curente in care Participantul cumparator sau vanzator este angajat. Participantul este exclus in situatia in care soldul Limitei este depasit de valoarea tranzactiilor initiate. Excluderea de la tranzactionare se efectueaza numai pentru tranzactiile in care Limita este depasita, Participantul avand posibilitatea de a reduce valoarea tranzactiei pentru a se incadra in Limita sau de a majora cuantumul Limitei, pentru a putea participa la noi sedinte.</w:t>
            </w:r>
          </w:p>
          <w:p w14:paraId="3C49CAE4" w14:textId="77777777" w:rsidR="00B83099" w:rsidRPr="00CD279F" w:rsidRDefault="00B83099" w:rsidP="007465D3">
            <w:pPr>
              <w:pStyle w:val="BodyTextIndent"/>
              <w:widowControl w:val="0"/>
              <w:tabs>
                <w:tab w:val="left" w:pos="814"/>
                <w:tab w:val="left" w:pos="1313"/>
              </w:tabs>
              <w:spacing w:after="200" w:line="276" w:lineRule="auto"/>
              <w:ind w:left="814"/>
              <w:jc w:val="both"/>
              <w:rPr>
                <w:rFonts w:ascii="Times New Roman" w:hAnsi="Times New Roman"/>
                <w:sz w:val="24"/>
                <w:szCs w:val="24"/>
              </w:rPr>
            </w:pPr>
            <w:r w:rsidRPr="00CD279F">
              <w:rPr>
                <w:rFonts w:ascii="Times New Roman" w:hAnsi="Times New Roman"/>
                <w:b/>
                <w:i/>
                <w:sz w:val="24"/>
                <w:szCs w:val="24"/>
              </w:rPr>
              <w:t xml:space="preserve">Decontare si Facturare </w:t>
            </w:r>
          </w:p>
          <w:p w14:paraId="75F9514F"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777"/>
              <w:jc w:val="both"/>
              <w:rPr>
                <w:rFonts w:ascii="Times New Roman" w:hAnsi="Times New Roman"/>
                <w:sz w:val="24"/>
                <w:szCs w:val="24"/>
              </w:rPr>
            </w:pPr>
            <w:r w:rsidRPr="00CD279F">
              <w:rPr>
                <w:rFonts w:ascii="Times New Roman" w:hAnsi="Times New Roman"/>
                <w:sz w:val="24"/>
                <w:szCs w:val="24"/>
              </w:rPr>
              <w:t>BRM va pune la dispozitia fiecarui Participant care a inregistrat tranzactii de vanzare sau de cumparare o Nota de Decontare Zilnica, ce va contine urmatoarele informatii:</w:t>
            </w:r>
          </w:p>
          <w:p w14:paraId="78B144A6"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Cantitatile de gaze naturale corespunzatoare vanzarilor si cumpararilor efectuate in ziua de tranzactionare D cu livrare in ziua D sau in ziua D+1;</w:t>
            </w:r>
          </w:p>
          <w:p w14:paraId="43A3855F"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Valorile corespunzatoare vanzarilor si cumpararilor efectuate in ziua de tranzactionare D cu livrare in ziua D sau in ziua D+1;</w:t>
            </w:r>
          </w:p>
          <w:p w14:paraId="73406B18"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Pretul de inchidere al tranzactiilor;</w:t>
            </w:r>
          </w:p>
          <w:p w14:paraId="095972E8"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Valoarea comisionului platibil BRM;</w:t>
            </w:r>
          </w:p>
          <w:p w14:paraId="4799D312"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Contravaloarea TVA, conform reglementarilor aplicabile;</w:t>
            </w:r>
          </w:p>
          <w:p w14:paraId="73433A7E"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Valoarea neta a drepturilor de incasare/ obligatiilor de plata zilnice;</w:t>
            </w:r>
          </w:p>
          <w:p w14:paraId="7527F59F" w14:textId="77777777" w:rsidR="00B83099" w:rsidRPr="00CD279F" w:rsidRDefault="00B83099" w:rsidP="007465D3">
            <w:pPr>
              <w:pStyle w:val="BodyTextIndent"/>
              <w:widowControl w:val="0"/>
              <w:numPr>
                <w:ilvl w:val="0"/>
                <w:numId w:val="33"/>
              </w:numPr>
              <w:tabs>
                <w:tab w:val="left" w:pos="814"/>
              </w:tabs>
              <w:spacing w:after="200" w:line="276" w:lineRule="auto"/>
              <w:ind w:left="1738" w:hanging="709"/>
              <w:jc w:val="both"/>
              <w:rPr>
                <w:rFonts w:ascii="Times New Roman" w:hAnsi="Times New Roman"/>
                <w:sz w:val="24"/>
                <w:szCs w:val="24"/>
              </w:rPr>
            </w:pPr>
            <w:r w:rsidRPr="00CD279F">
              <w:rPr>
                <w:rFonts w:ascii="Times New Roman" w:hAnsi="Times New Roman"/>
                <w:sz w:val="24"/>
                <w:szCs w:val="24"/>
              </w:rPr>
              <w:t>Orice alte informatii considerate necesare sau obligatorii, potrivit reglementarilor aplicabile.</w:t>
            </w:r>
          </w:p>
          <w:p w14:paraId="1906CCBA"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777"/>
              <w:jc w:val="both"/>
              <w:rPr>
                <w:rFonts w:ascii="Times New Roman" w:hAnsi="Times New Roman"/>
                <w:sz w:val="24"/>
                <w:szCs w:val="24"/>
              </w:rPr>
            </w:pPr>
            <w:r w:rsidRPr="00CD279F">
              <w:rPr>
                <w:rFonts w:ascii="Times New Roman" w:hAnsi="Times New Roman"/>
                <w:sz w:val="24"/>
                <w:szCs w:val="24"/>
              </w:rPr>
              <w:t xml:space="preserve">Valoarea Instructiunilor de debitare directa si a ordinelor de plata emise de BRM se va calcula pe baza Notelor de Decontare Zilnica. </w:t>
            </w:r>
          </w:p>
          <w:p w14:paraId="34E8A7B4"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777"/>
              <w:jc w:val="both"/>
              <w:rPr>
                <w:rFonts w:ascii="Times New Roman" w:hAnsi="Times New Roman"/>
                <w:sz w:val="24"/>
                <w:szCs w:val="24"/>
              </w:rPr>
            </w:pPr>
            <w:r w:rsidRPr="00CD279F">
              <w:rPr>
                <w:rFonts w:ascii="Times New Roman" w:hAnsi="Times New Roman"/>
                <w:sz w:val="24"/>
                <w:szCs w:val="24"/>
              </w:rPr>
              <w:t xml:space="preserve">BRM va emite si transmite lunar facturi catre Participant, pe baza Notelor de Decontare Zilnica. </w:t>
            </w:r>
          </w:p>
          <w:p w14:paraId="5C767DB4"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777"/>
              <w:jc w:val="both"/>
              <w:rPr>
                <w:rFonts w:ascii="Times New Roman" w:hAnsi="Times New Roman"/>
                <w:sz w:val="24"/>
                <w:szCs w:val="24"/>
              </w:rPr>
            </w:pPr>
            <w:r w:rsidRPr="00CD279F">
              <w:rPr>
                <w:rFonts w:ascii="Times New Roman" w:hAnsi="Times New Roman"/>
                <w:sz w:val="24"/>
                <w:szCs w:val="24"/>
              </w:rPr>
              <w:t xml:space="preserve">Facturile vor fi emise de BRM cu data ultimei zile a lunii de livrare si vor fi comunicate electronic Participantului, in primele 5 zile lucratoare ale lunii urmatoare. Facturile vor contine situatia centralizata a tranzactiilor efectuate de Participant in luna de livrare (cantitativ si valoric), obligatiile de plata si drepturile de incasare ale BRM, tarife si comisioanele aplicabile, contravaloarea TVA conform prevederilor legislatiei fiscale aplicabile la data facturarii, valoarea totala, precum si orice alte mentiuni obligatorii potrivit legii. </w:t>
            </w:r>
          </w:p>
          <w:p w14:paraId="48C15003" w14:textId="77777777" w:rsidR="00B83099" w:rsidRPr="00CD279F" w:rsidRDefault="00B83099" w:rsidP="007465D3">
            <w:pPr>
              <w:pStyle w:val="BodyTextIndent"/>
              <w:widowControl w:val="0"/>
              <w:numPr>
                <w:ilvl w:val="1"/>
                <w:numId w:val="27"/>
              </w:numPr>
              <w:tabs>
                <w:tab w:val="clear" w:pos="432"/>
                <w:tab w:val="left" w:pos="814"/>
                <w:tab w:val="left" w:pos="1313"/>
              </w:tabs>
              <w:spacing w:after="200" w:line="276" w:lineRule="auto"/>
              <w:ind w:left="814" w:hanging="777"/>
              <w:jc w:val="both"/>
              <w:rPr>
                <w:rFonts w:ascii="Times New Roman" w:hAnsi="Times New Roman"/>
                <w:sz w:val="24"/>
                <w:szCs w:val="24"/>
              </w:rPr>
            </w:pPr>
            <w:r w:rsidRPr="00CD279F">
              <w:rPr>
                <w:rFonts w:ascii="Times New Roman" w:hAnsi="Times New Roman"/>
                <w:sz w:val="24"/>
                <w:szCs w:val="24"/>
              </w:rPr>
              <w:t xml:space="preserve">La randul sau, Participantul va emite lunar factura aferenta cantitatilor de gaze naturale vandute pe Piata produselor pe termen scurt. Facturile vor fi emise de Participant cu data ultimei zile a lunii de livrare si vor fi comunicate electronic sau prin fax catre BRM, in primele 5 zile lucratoare ale lunii urmatoare, urmand sa fie transmise si in original pana la data de 10 a lunii respective.       </w:t>
            </w:r>
          </w:p>
          <w:p w14:paraId="3B2752F7" w14:textId="77777777" w:rsidR="00B83099" w:rsidRPr="00CD279F" w:rsidRDefault="00B83099" w:rsidP="007465D3">
            <w:pPr>
              <w:pStyle w:val="BodyTextIndent"/>
              <w:widowControl w:val="0"/>
              <w:numPr>
                <w:ilvl w:val="0"/>
                <w:numId w:val="27"/>
              </w:numPr>
              <w:tabs>
                <w:tab w:val="left" w:pos="814"/>
              </w:tabs>
              <w:spacing w:after="200" w:line="276" w:lineRule="auto"/>
              <w:ind w:left="814" w:hanging="814"/>
              <w:jc w:val="both"/>
              <w:rPr>
                <w:rFonts w:ascii="Times New Roman" w:hAnsi="Times New Roman"/>
                <w:b/>
                <w:sz w:val="24"/>
                <w:szCs w:val="24"/>
              </w:rPr>
            </w:pPr>
            <w:r w:rsidRPr="00CD279F">
              <w:rPr>
                <w:rFonts w:ascii="Times New Roman" w:hAnsi="Times New Roman"/>
                <w:b/>
                <w:sz w:val="24"/>
                <w:szCs w:val="24"/>
              </w:rPr>
              <w:t>Drepturile si obligatiile BRM</w:t>
            </w:r>
          </w:p>
        </w:tc>
      </w:tr>
      <w:tr w:rsidR="00CD279F" w:rsidRPr="00CD279F" w14:paraId="66E7E64E" w14:textId="77777777" w:rsidTr="006A78A5">
        <w:tblPrEx>
          <w:tblCellMar>
            <w:left w:w="108" w:type="dxa"/>
            <w:right w:w="108" w:type="dxa"/>
          </w:tblCellMar>
        </w:tblPrEx>
        <w:trPr>
          <w:gridBefore w:val="1"/>
          <w:jc w:val="center"/>
        </w:trPr>
        <w:tc>
          <w:tcPr>
            <w:tcW w:w="10115" w:type="dxa"/>
            <w:gridSpan w:val="3"/>
          </w:tcPr>
          <w:p w14:paraId="08553649"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rPr>
            </w:pPr>
            <w:r w:rsidRPr="00CD279F">
              <w:rPr>
                <w:rStyle w:val="rvts9"/>
                <w:rFonts w:ascii="Times New Roman" w:hAnsi="Times New Roman"/>
                <w:color w:val="auto"/>
                <w:sz w:val="24"/>
                <w:szCs w:val="24"/>
              </w:rPr>
              <w:t>BRM isi asuma integral raspunderea de a se asigura ca Mandatul de debitare directa este valid si valabil si constituie o autorizare corespunzatoare pentru banca Participantului pentru debitarea contului curent al Participantului</w:t>
            </w:r>
            <w:r w:rsidRPr="00CD279F">
              <w:rPr>
                <w:rStyle w:val="rvts13"/>
                <w:rFonts w:ascii="Times New Roman" w:hAnsi="Times New Roman"/>
                <w:color w:val="auto"/>
                <w:sz w:val="24"/>
                <w:szCs w:val="24"/>
              </w:rPr>
              <w:t>.</w:t>
            </w:r>
            <w:r w:rsidRPr="00CD279F">
              <w:rPr>
                <w:rStyle w:val="rvts9"/>
                <w:rFonts w:ascii="Times New Roman" w:hAnsi="Times New Roman"/>
                <w:color w:val="auto"/>
                <w:sz w:val="24"/>
                <w:szCs w:val="24"/>
              </w:rPr>
              <w:t xml:space="preserve"> </w:t>
            </w:r>
          </w:p>
          <w:p w14:paraId="48105148"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rPr>
            </w:pPr>
            <w:r w:rsidRPr="00CD279F">
              <w:rPr>
                <w:rStyle w:val="rvts9"/>
                <w:rFonts w:ascii="Times New Roman" w:hAnsi="Times New Roman"/>
                <w:color w:val="auto"/>
                <w:sz w:val="24"/>
                <w:szCs w:val="24"/>
              </w:rPr>
              <w:t xml:space="preserve">BRM isi asuma raspunderea deplina pentru exactitatea tuturor Instructiunilor de debitare directa transmise </w:t>
            </w:r>
            <w:r w:rsidRPr="00CD279F">
              <w:rPr>
                <w:rStyle w:val="rvts13"/>
                <w:rFonts w:ascii="Times New Roman" w:hAnsi="Times New Roman"/>
                <w:color w:val="auto"/>
                <w:sz w:val="24"/>
                <w:szCs w:val="24"/>
              </w:rPr>
              <w:t>Bancii de cont curent</w:t>
            </w:r>
            <w:r w:rsidRPr="00CD279F">
              <w:rPr>
                <w:rStyle w:val="rvts9"/>
                <w:rFonts w:ascii="Times New Roman" w:hAnsi="Times New Roman"/>
                <w:b/>
                <w:color w:val="auto"/>
                <w:sz w:val="24"/>
                <w:szCs w:val="24"/>
              </w:rPr>
              <w:t>.</w:t>
            </w:r>
          </w:p>
          <w:p w14:paraId="350B0AED"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lang w:val="fr-FR"/>
              </w:rPr>
            </w:pPr>
            <w:r w:rsidRPr="00CD279F">
              <w:rPr>
                <w:rStyle w:val="rvts9"/>
                <w:rFonts w:ascii="Times New Roman" w:hAnsi="Times New Roman"/>
                <w:color w:val="auto"/>
                <w:sz w:val="24"/>
                <w:szCs w:val="24"/>
                <w:lang w:val="fr-FR"/>
              </w:rPr>
              <w:t>BRM se obliga sa respecte intocmai si in orice moment reglementarile legale in vigoare aplicabile Instructiunilor de debitare directa.</w:t>
            </w:r>
          </w:p>
          <w:p w14:paraId="03AF02CA"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lang w:val="fr-FR"/>
              </w:rPr>
            </w:pPr>
            <w:r w:rsidRPr="00CD279F">
              <w:rPr>
                <w:rStyle w:val="rvts9"/>
                <w:rFonts w:ascii="Times New Roman" w:hAnsi="Times New Roman"/>
                <w:color w:val="auto"/>
                <w:sz w:val="24"/>
                <w:szCs w:val="24"/>
                <w:lang w:val="fr-FR"/>
              </w:rPr>
              <w:t xml:space="preserve">BRM se obliga sa asigure confidentialitatea datelor personale si bancare ale Participantilor si respectarea tuturor obligatiilor legale cu privire la datele cu caracter personal. </w:t>
            </w:r>
          </w:p>
          <w:p w14:paraId="6C0AA6F1"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lang w:val="fr-FR"/>
              </w:rPr>
            </w:pPr>
            <w:r w:rsidRPr="00CD279F">
              <w:rPr>
                <w:rFonts w:ascii="Times New Roman" w:hAnsi="Times New Roman"/>
                <w:sz w:val="24"/>
                <w:szCs w:val="24"/>
                <w:lang w:val="fr-FR"/>
              </w:rPr>
              <w:t xml:space="preserve">BRM se </w:t>
            </w:r>
            <w:r w:rsidRPr="00CD279F">
              <w:rPr>
                <w:rStyle w:val="rvts9"/>
                <w:rFonts w:ascii="Times New Roman" w:hAnsi="Times New Roman"/>
                <w:color w:val="auto"/>
                <w:sz w:val="24"/>
                <w:szCs w:val="24"/>
              </w:rPr>
              <w:t>obliga</w:t>
            </w:r>
            <w:r w:rsidRPr="00CD279F">
              <w:rPr>
                <w:rFonts w:ascii="Times New Roman" w:hAnsi="Times New Roman"/>
                <w:sz w:val="24"/>
                <w:szCs w:val="24"/>
                <w:lang w:val="fr-FR"/>
              </w:rPr>
              <w:t xml:space="preserve"> sa asigure bunul mers al tranzactiilor pe </w:t>
            </w:r>
            <w:r w:rsidRPr="00CD279F">
              <w:rPr>
                <w:rFonts w:ascii="Times New Roman" w:hAnsi="Times New Roman"/>
                <w:sz w:val="24"/>
                <w:szCs w:val="24"/>
              </w:rPr>
              <w:t xml:space="preserve">Piata produselor pe termen scurt. In acest sens, BRM va avea dreptul:  </w:t>
            </w:r>
          </w:p>
          <w:p w14:paraId="6FB36827" w14:textId="77777777" w:rsidR="00B83099" w:rsidRPr="00CD279F" w:rsidRDefault="00B83099" w:rsidP="007465D3">
            <w:pPr>
              <w:pStyle w:val="rvps8"/>
              <w:widowControl w:val="0"/>
              <w:numPr>
                <w:ilvl w:val="0"/>
                <w:numId w:val="31"/>
              </w:numPr>
              <w:tabs>
                <w:tab w:val="clear" w:pos="972"/>
                <w:tab w:val="num" w:pos="1381"/>
              </w:tabs>
              <w:spacing w:before="240" w:line="276" w:lineRule="auto"/>
              <w:ind w:left="1381" w:hanging="567"/>
              <w:outlineLvl w:val="3"/>
              <w:rPr>
                <w:rFonts w:ascii="Times New Roman" w:hAnsi="Times New Roman" w:cs="Times New Roman"/>
                <w:sz w:val="24"/>
                <w:szCs w:val="24"/>
                <w:lang w:val="fr-FR"/>
              </w:rPr>
            </w:pPr>
            <w:r w:rsidRPr="00CD279F">
              <w:rPr>
                <w:rFonts w:ascii="Times New Roman" w:hAnsi="Times New Roman" w:cs="Times New Roman"/>
                <w:sz w:val="24"/>
                <w:szCs w:val="24"/>
                <w:lang w:val="fr-FR"/>
              </w:rPr>
              <w:t>Sa suspende sau sa anuleze orice ordine de tranzactionare sau orice actiuni realizate in calitate de contraparte centrala pentru a remedia probleme tehnice sau la cererea autoritatilor de reglementare;</w:t>
            </w:r>
          </w:p>
          <w:p w14:paraId="50AFA311" w14:textId="77777777" w:rsidR="00B83099" w:rsidRPr="00CD279F" w:rsidRDefault="00B83099" w:rsidP="007465D3">
            <w:pPr>
              <w:pStyle w:val="rvps8"/>
              <w:widowControl w:val="0"/>
              <w:numPr>
                <w:ilvl w:val="0"/>
                <w:numId w:val="31"/>
              </w:numPr>
              <w:tabs>
                <w:tab w:val="clear" w:pos="972"/>
                <w:tab w:val="num" w:pos="1381"/>
              </w:tabs>
              <w:spacing w:before="240" w:line="276" w:lineRule="auto"/>
              <w:ind w:left="1381" w:hanging="567"/>
              <w:outlineLvl w:val="3"/>
              <w:rPr>
                <w:rFonts w:ascii="Times New Roman" w:hAnsi="Times New Roman" w:cs="Times New Roman"/>
                <w:sz w:val="24"/>
                <w:szCs w:val="24"/>
                <w:lang w:val="fr-FR"/>
              </w:rPr>
            </w:pPr>
            <w:r w:rsidRPr="00CD279F">
              <w:rPr>
                <w:rFonts w:ascii="Times New Roman" w:hAnsi="Times New Roman" w:cs="Times New Roman"/>
                <w:sz w:val="24"/>
                <w:szCs w:val="24"/>
                <w:lang w:val="fr-FR"/>
              </w:rPr>
              <w:t xml:space="preserve">Sa suspende sau sa intrerupa accesul oricarui Participant la </w:t>
            </w:r>
            <w:r w:rsidRPr="00CD279F">
              <w:rPr>
                <w:rFonts w:ascii="Times New Roman" w:hAnsi="Times New Roman" w:cs="Times New Roman"/>
                <w:sz w:val="24"/>
                <w:szCs w:val="24"/>
              </w:rPr>
              <w:t>Piata produselor pe termen scurt</w:t>
            </w:r>
            <w:r w:rsidRPr="00CD279F">
              <w:rPr>
                <w:rFonts w:ascii="Times New Roman" w:hAnsi="Times New Roman" w:cs="Times New Roman"/>
                <w:b/>
                <w:sz w:val="24"/>
                <w:szCs w:val="24"/>
              </w:rPr>
              <w:t xml:space="preserve"> </w:t>
            </w:r>
            <w:r w:rsidRPr="00CD279F">
              <w:rPr>
                <w:rFonts w:ascii="Times New Roman" w:hAnsi="Times New Roman" w:cs="Times New Roman"/>
                <w:sz w:val="24"/>
                <w:szCs w:val="24"/>
              </w:rPr>
              <w:t>in cazul in care OTS trimite la BRM confirmarea nelivrarilor de gaze, demonstrand ca Participantul nu a livrat cantitatea de gaze tranzactionata in calitate de vanzator sau nu a preluat cantitatea de gaze tranzactionata in calitate de cumparator.</w:t>
            </w:r>
          </w:p>
          <w:p w14:paraId="7D0FA999" w14:textId="77777777" w:rsidR="00B83099" w:rsidRPr="00CD279F" w:rsidRDefault="00B83099" w:rsidP="007465D3">
            <w:pPr>
              <w:pStyle w:val="rvps8"/>
              <w:widowControl w:val="0"/>
              <w:numPr>
                <w:ilvl w:val="0"/>
                <w:numId w:val="31"/>
              </w:numPr>
              <w:tabs>
                <w:tab w:val="clear" w:pos="972"/>
                <w:tab w:val="num" w:pos="1381"/>
              </w:tabs>
              <w:spacing w:line="276" w:lineRule="auto"/>
              <w:ind w:left="1381" w:hanging="567"/>
              <w:rPr>
                <w:rFonts w:ascii="Times New Roman" w:hAnsi="Times New Roman" w:cs="Times New Roman"/>
                <w:sz w:val="24"/>
                <w:szCs w:val="24"/>
                <w:lang w:val="fr-FR"/>
              </w:rPr>
            </w:pPr>
            <w:r w:rsidRPr="00CD279F">
              <w:rPr>
                <w:rFonts w:ascii="Times New Roman" w:hAnsi="Times New Roman" w:cs="Times New Roman"/>
                <w:sz w:val="24"/>
                <w:szCs w:val="24"/>
                <w:lang w:val="fr-FR"/>
              </w:rPr>
              <w:t xml:space="preserve">Sa suspende sau sa intrerupa accesul oricarui Participant la </w:t>
            </w:r>
            <w:r w:rsidRPr="00CD279F">
              <w:rPr>
                <w:rFonts w:ascii="Times New Roman" w:hAnsi="Times New Roman" w:cs="Times New Roman"/>
                <w:sz w:val="24"/>
                <w:szCs w:val="24"/>
              </w:rPr>
              <w:t>Piata produselor pe termen scurt</w:t>
            </w:r>
            <w:r w:rsidRPr="00CD279F">
              <w:rPr>
                <w:rFonts w:ascii="Times New Roman" w:hAnsi="Times New Roman" w:cs="Times New Roman"/>
                <w:b/>
                <w:sz w:val="24"/>
                <w:szCs w:val="24"/>
              </w:rPr>
              <w:t xml:space="preserve"> </w:t>
            </w:r>
            <w:r w:rsidRPr="00CD279F">
              <w:rPr>
                <w:rFonts w:ascii="Times New Roman" w:hAnsi="Times New Roman" w:cs="Times New Roman"/>
                <w:sz w:val="24"/>
                <w:szCs w:val="24"/>
              </w:rPr>
              <w:t>in orice alte cazuri prevazute expres de prezentul Contract, precum si in orice alte situatii in care exista dovezi</w:t>
            </w:r>
            <w:r w:rsidRPr="00CD279F">
              <w:rPr>
                <w:rFonts w:ascii="Times New Roman" w:hAnsi="Times New Roman" w:cs="Times New Roman"/>
                <w:sz w:val="24"/>
                <w:szCs w:val="24"/>
                <w:lang w:val="fr-FR"/>
              </w:rPr>
              <w:t xml:space="preserve"> ca activitatea Participantului </w:t>
            </w:r>
            <w:r w:rsidRPr="00CD279F">
              <w:rPr>
                <w:rFonts w:ascii="Times New Roman" w:hAnsi="Times New Roman" w:cs="Times New Roman"/>
                <w:sz w:val="24"/>
                <w:szCs w:val="24"/>
              </w:rPr>
              <w:t>ar putea afecta in mod negativ reputatia Pietei produselor pe termen scurt</w:t>
            </w:r>
            <w:r w:rsidRPr="00CD279F">
              <w:rPr>
                <w:rFonts w:ascii="Times New Roman" w:hAnsi="Times New Roman" w:cs="Times New Roman"/>
                <w:b/>
                <w:sz w:val="24"/>
                <w:szCs w:val="24"/>
              </w:rPr>
              <w:t xml:space="preserve"> </w:t>
            </w:r>
            <w:r w:rsidRPr="00CD279F">
              <w:rPr>
                <w:rFonts w:ascii="Times New Roman" w:hAnsi="Times New Roman" w:cs="Times New Roman"/>
                <w:sz w:val="24"/>
                <w:szCs w:val="24"/>
              </w:rPr>
              <w:t>sau care ar putea afecta modul ordonat si corect de tranzactionare sau decontare (incluzand, dar fara a se limita la tentative realizate sau esuate de manipulare a pietei);</w:t>
            </w:r>
          </w:p>
          <w:p w14:paraId="5CEA5E66"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b/>
                <w:i/>
                <w:iCs/>
                <w:sz w:val="24"/>
                <w:szCs w:val="24"/>
                <w:lang w:val="fr-FR"/>
              </w:rPr>
            </w:pPr>
            <w:r w:rsidRPr="00CD279F">
              <w:rPr>
                <w:rFonts w:ascii="Times New Roman" w:hAnsi="Times New Roman"/>
                <w:sz w:val="24"/>
                <w:szCs w:val="24"/>
                <w:lang w:val="fr-FR"/>
              </w:rPr>
              <w:t>Toate masurile de mai sus vor fi opozabile Participantului, care nu va avea nicio pretentie derivata din sau ca urmare a adoptarii lor de catre BRM.</w:t>
            </w:r>
          </w:p>
          <w:p w14:paraId="263446CC"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Style w:val="rvts9"/>
                <w:rFonts w:ascii="Times New Roman" w:hAnsi="Times New Roman"/>
                <w:color w:val="auto"/>
                <w:sz w:val="24"/>
                <w:szCs w:val="24"/>
              </w:rPr>
            </w:pPr>
            <w:r w:rsidRPr="00CD279F">
              <w:rPr>
                <w:rStyle w:val="rvts9"/>
                <w:rFonts w:ascii="Times New Roman" w:hAnsi="Times New Roman"/>
                <w:color w:val="auto"/>
                <w:sz w:val="24"/>
                <w:szCs w:val="24"/>
              </w:rPr>
              <w:t>BRM se obliga sa returneze sumele aferente Instructiunilor de debitare directa incasate, in cazul primirii unei solicitari transmis</w:t>
            </w:r>
            <w:r w:rsidRPr="00CD279F">
              <w:rPr>
                <w:rStyle w:val="rvts61"/>
                <w:rFonts w:ascii="Times New Roman" w:hAnsi="Times New Roman"/>
                <w:sz w:val="24"/>
                <w:szCs w:val="24"/>
              </w:rPr>
              <w:t>e</w:t>
            </w:r>
            <w:r w:rsidRPr="00CD279F">
              <w:rPr>
                <w:rStyle w:val="rvts9"/>
                <w:rFonts w:ascii="Times New Roman" w:hAnsi="Times New Roman"/>
                <w:color w:val="auto"/>
                <w:sz w:val="24"/>
                <w:szCs w:val="24"/>
              </w:rPr>
              <w:t xml:space="preserve"> conform prevederilor Art. 4.8 din prezentul Contract, inclusiv in situatia in care schimba Institutia colectoare sau inceteaza sa foloseasca Instructiuni de debitare directa in intervalul de timp dintre momentul emiterii unei Instructiuni de debitare directa si momentul formularii unei solicit</w:t>
            </w:r>
            <w:r w:rsidRPr="00CD279F">
              <w:rPr>
                <w:rStyle w:val="rvts61"/>
                <w:rFonts w:ascii="Times New Roman" w:hAnsi="Times New Roman"/>
                <w:sz w:val="24"/>
                <w:szCs w:val="24"/>
              </w:rPr>
              <w:t>a</w:t>
            </w:r>
            <w:r w:rsidRPr="00CD279F">
              <w:rPr>
                <w:rStyle w:val="rvts9"/>
                <w:rFonts w:ascii="Times New Roman" w:hAnsi="Times New Roman"/>
                <w:color w:val="auto"/>
                <w:sz w:val="24"/>
                <w:szCs w:val="24"/>
              </w:rPr>
              <w:t>ri de rambursare/returnare.</w:t>
            </w:r>
          </w:p>
          <w:p w14:paraId="3E8CCE7C"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Banca Participantului platitor, in calitate de Institutie platitoare, poate solicita returnarea unei Instructiuni de debitare directa din motive tehnice sau pentru ca nu poate executa Instructiunea de debitare directa din alte motive (ex: contul Participantului este inchis).</w:t>
            </w:r>
          </w:p>
          <w:p w14:paraId="3ADA44BD" w14:textId="77777777" w:rsidR="00B83099" w:rsidRPr="00CD279F" w:rsidRDefault="00B83099" w:rsidP="007465D3">
            <w:pPr>
              <w:pStyle w:val="rvps8"/>
              <w:widowControl w:val="0"/>
              <w:numPr>
                <w:ilvl w:val="2"/>
                <w:numId w:val="27"/>
              </w:numPr>
              <w:tabs>
                <w:tab w:val="clear" w:pos="810"/>
                <w:tab w:val="clear" w:pos="972"/>
                <w:tab w:val="left" w:pos="1381"/>
              </w:tabs>
              <w:spacing w:line="276" w:lineRule="auto"/>
              <w:ind w:left="1381" w:hanging="567"/>
              <w:rPr>
                <w:rFonts w:ascii="Times New Roman" w:hAnsi="Times New Roman" w:cs="Times New Roman"/>
                <w:sz w:val="24"/>
                <w:szCs w:val="24"/>
              </w:rPr>
            </w:pPr>
            <w:r w:rsidRPr="00CD279F">
              <w:rPr>
                <w:rFonts w:ascii="Times New Roman" w:hAnsi="Times New Roman" w:cs="Times New Roman"/>
                <w:sz w:val="24"/>
                <w:szCs w:val="24"/>
              </w:rPr>
              <w:t>O solicitare de returnare a unei Instructiuni de debitare direct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procesat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w:t>
            </w:r>
            <w:r w:rsidRPr="00CD279F">
              <w:rPr>
                <w:rStyle w:val="rvts61"/>
                <w:rFonts w:ascii="Times New Roman" w:hAnsi="Times New Roman"/>
                <w:sz w:val="24"/>
                <w:szCs w:val="24"/>
                <w:lang w:val="fr-FR"/>
              </w:rPr>
              <w:t>i</w:t>
            </w:r>
            <w:r w:rsidRPr="00CD279F">
              <w:rPr>
                <w:rFonts w:ascii="Times New Roman" w:hAnsi="Times New Roman" w:cs="Times New Roman"/>
                <w:sz w:val="24"/>
                <w:szCs w:val="24"/>
              </w:rPr>
              <w:t>n Schema de debitare direct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CORE poate fi trimis</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w:t>
            </w:r>
            <w:r w:rsidRPr="00CD279F">
              <w:rPr>
                <w:rStyle w:val="rvts61"/>
                <w:rFonts w:ascii="Times New Roman" w:hAnsi="Times New Roman"/>
                <w:sz w:val="24"/>
                <w:szCs w:val="24"/>
                <w:lang w:val="fr-FR"/>
              </w:rPr>
              <w:t>i</w:t>
            </w:r>
            <w:r w:rsidRPr="00CD279F">
              <w:rPr>
                <w:rFonts w:ascii="Times New Roman" w:hAnsi="Times New Roman" w:cs="Times New Roman"/>
                <w:sz w:val="24"/>
                <w:szCs w:val="24"/>
              </w:rPr>
              <w:t>n termen de 5 zile lucr</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toare de la data decont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rii. </w:t>
            </w:r>
          </w:p>
          <w:p w14:paraId="628BCA65" w14:textId="77777777" w:rsidR="00B83099" w:rsidRPr="00CD279F" w:rsidRDefault="00B83099" w:rsidP="007465D3">
            <w:pPr>
              <w:pStyle w:val="rvps8"/>
              <w:widowControl w:val="0"/>
              <w:numPr>
                <w:ilvl w:val="2"/>
                <w:numId w:val="27"/>
              </w:numPr>
              <w:tabs>
                <w:tab w:val="clear" w:pos="810"/>
                <w:tab w:val="clear" w:pos="972"/>
                <w:tab w:val="left" w:pos="1381"/>
              </w:tabs>
              <w:spacing w:before="240" w:line="276" w:lineRule="auto"/>
              <w:ind w:left="1381" w:hanging="567"/>
              <w:outlineLvl w:val="3"/>
              <w:rPr>
                <w:rFonts w:ascii="Times New Roman" w:hAnsi="Times New Roman" w:cs="Times New Roman"/>
                <w:sz w:val="24"/>
                <w:szCs w:val="24"/>
              </w:rPr>
            </w:pPr>
            <w:r w:rsidRPr="00CD279F">
              <w:rPr>
                <w:rFonts w:ascii="Times New Roman" w:hAnsi="Times New Roman" w:cs="Times New Roman"/>
                <w:sz w:val="24"/>
                <w:szCs w:val="24"/>
              </w:rPr>
              <w:t>O solicitare de returnare a unei Instructiuni de debitare direct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procesat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w:t>
            </w:r>
            <w:r w:rsidRPr="00CD279F">
              <w:rPr>
                <w:rStyle w:val="rvts61"/>
                <w:rFonts w:ascii="Times New Roman" w:hAnsi="Times New Roman"/>
                <w:sz w:val="24"/>
                <w:szCs w:val="24"/>
                <w:lang w:val="fr-FR"/>
              </w:rPr>
              <w:t>i</w:t>
            </w:r>
            <w:r w:rsidRPr="00CD279F">
              <w:rPr>
                <w:rFonts w:ascii="Times New Roman" w:hAnsi="Times New Roman" w:cs="Times New Roman"/>
                <w:sz w:val="24"/>
                <w:szCs w:val="24"/>
              </w:rPr>
              <w:t>n Schema de debitare direct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 Business 2 Business poate fi trimis</w:t>
            </w:r>
            <w:r w:rsidRPr="00CD279F">
              <w:rPr>
                <w:rStyle w:val="rvts61"/>
                <w:rFonts w:ascii="Times New Roman" w:hAnsi="Times New Roman"/>
                <w:sz w:val="24"/>
                <w:szCs w:val="24"/>
                <w:lang w:val="fr-FR"/>
              </w:rPr>
              <w:t xml:space="preserve">a in </w:t>
            </w:r>
            <w:r w:rsidRPr="00CD279F">
              <w:rPr>
                <w:rFonts w:ascii="Times New Roman" w:hAnsi="Times New Roman" w:cs="Times New Roman"/>
                <w:sz w:val="24"/>
                <w:szCs w:val="24"/>
              </w:rPr>
              <w:t>termen de 2 zile lucr</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toare de la data decont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 xml:space="preserve">rii. </w:t>
            </w:r>
          </w:p>
          <w:p w14:paraId="27E06653" w14:textId="77777777" w:rsidR="00B83099" w:rsidRPr="00CD279F" w:rsidRDefault="00B83099" w:rsidP="007465D3">
            <w:pPr>
              <w:pStyle w:val="rvps8"/>
              <w:widowControl w:val="0"/>
              <w:numPr>
                <w:ilvl w:val="2"/>
                <w:numId w:val="27"/>
              </w:numPr>
              <w:tabs>
                <w:tab w:val="clear" w:pos="810"/>
                <w:tab w:val="clear" w:pos="972"/>
                <w:tab w:val="left" w:pos="1381"/>
              </w:tabs>
              <w:spacing w:before="240" w:line="276" w:lineRule="auto"/>
              <w:ind w:left="1381" w:hanging="567"/>
              <w:outlineLvl w:val="3"/>
              <w:rPr>
                <w:rFonts w:ascii="Times New Roman" w:hAnsi="Times New Roman" w:cs="Times New Roman"/>
                <w:bCs w:val="0"/>
                <w:sz w:val="24"/>
                <w:szCs w:val="24"/>
              </w:rPr>
            </w:pPr>
            <w:r w:rsidRPr="00CD279F">
              <w:rPr>
                <w:rFonts w:ascii="Times New Roman" w:hAnsi="Times New Roman" w:cs="Times New Roman"/>
                <w:sz w:val="24"/>
                <w:szCs w:val="24"/>
              </w:rPr>
              <w:t>Dupa expirarea termenelor prevazute la Art. 4.8.1 si 4.8.2, Institutia platitoare nu mai poate transmite solicit</w:t>
            </w:r>
            <w:r w:rsidRPr="00CD279F">
              <w:rPr>
                <w:rStyle w:val="rvts61"/>
                <w:rFonts w:ascii="Times New Roman" w:hAnsi="Times New Roman"/>
                <w:sz w:val="24"/>
                <w:szCs w:val="24"/>
                <w:lang w:val="fr-FR"/>
              </w:rPr>
              <w:t>a</w:t>
            </w:r>
            <w:r w:rsidRPr="00CD279F">
              <w:rPr>
                <w:rFonts w:ascii="Times New Roman" w:hAnsi="Times New Roman" w:cs="Times New Roman"/>
                <w:sz w:val="24"/>
                <w:szCs w:val="24"/>
              </w:rPr>
              <w:t>ri de returnare.</w:t>
            </w:r>
          </w:p>
          <w:p w14:paraId="66C24BA0"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Valoarea costurilor se va limita la comisioanele solicitate de catre banca Participantului platitor initiatoare a solicitarii de rambursare/returnare a Instructiunii de debitare directa. </w:t>
            </w:r>
          </w:p>
          <w:p w14:paraId="46DC3249"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b/>
                <w:bCs/>
                <w:i/>
                <w:iCs/>
                <w:sz w:val="24"/>
                <w:szCs w:val="24"/>
              </w:rPr>
            </w:pPr>
            <w:r w:rsidRPr="00CD279F">
              <w:rPr>
                <w:rFonts w:ascii="Times New Roman" w:hAnsi="Times New Roman"/>
                <w:sz w:val="24"/>
                <w:szCs w:val="24"/>
              </w:rPr>
              <w:t>In acest caz, singura obligatie a BRM va fi aceea de a nu executa garantiile Participantului, dupa primirea solicitarii de returnare si cu conditia ca Institutia platitoare se respecte termenele prevazute la Art. 4.8.1 si 4.8.2.</w:t>
            </w:r>
          </w:p>
          <w:p w14:paraId="0881E959"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Cu exceptia culpei grave sau actiunilor intentionate, BRM nu raspunde pentru eventualele prejudicii cauzate de</w:t>
            </w:r>
            <w:r w:rsidRPr="00CD279F">
              <w:rPr>
                <w:rFonts w:ascii="Times New Roman" w:hAnsi="Times New Roman"/>
                <w:sz w:val="24"/>
                <w:szCs w:val="24"/>
                <w:lang w:val="en-GB"/>
              </w:rPr>
              <w:t>:</w:t>
            </w:r>
          </w:p>
          <w:p w14:paraId="7AE1B21A" w14:textId="77777777" w:rsidR="00B83099" w:rsidRPr="00CD279F" w:rsidRDefault="00B83099" w:rsidP="007465D3">
            <w:pPr>
              <w:pStyle w:val="BodyTextIndent"/>
              <w:widowControl w:val="0"/>
              <w:numPr>
                <w:ilvl w:val="0"/>
                <w:numId w:val="32"/>
              </w:numPr>
              <w:tabs>
                <w:tab w:val="left" w:pos="814"/>
              </w:tabs>
              <w:spacing w:after="200" w:line="276" w:lineRule="auto"/>
              <w:jc w:val="both"/>
              <w:rPr>
                <w:rFonts w:ascii="Times New Roman" w:hAnsi="Times New Roman"/>
                <w:sz w:val="24"/>
                <w:szCs w:val="24"/>
              </w:rPr>
            </w:pPr>
            <w:r w:rsidRPr="00CD279F">
              <w:rPr>
                <w:rFonts w:ascii="Times New Roman" w:hAnsi="Times New Roman"/>
                <w:sz w:val="24"/>
                <w:szCs w:val="24"/>
              </w:rPr>
              <w:t>Introducerea de catre Participant a unor ordine/oferte continand erori sau inadvertente;</w:t>
            </w:r>
          </w:p>
          <w:p w14:paraId="3F7A872E" w14:textId="77777777" w:rsidR="00B83099" w:rsidRPr="00CD279F" w:rsidRDefault="00B83099" w:rsidP="007465D3">
            <w:pPr>
              <w:pStyle w:val="BodyTextIndent"/>
              <w:widowControl w:val="0"/>
              <w:numPr>
                <w:ilvl w:val="0"/>
                <w:numId w:val="32"/>
              </w:numPr>
              <w:tabs>
                <w:tab w:val="left" w:pos="814"/>
              </w:tabs>
              <w:spacing w:after="200" w:line="276" w:lineRule="auto"/>
              <w:jc w:val="both"/>
              <w:rPr>
                <w:rFonts w:ascii="Times New Roman" w:hAnsi="Times New Roman"/>
                <w:sz w:val="24"/>
                <w:szCs w:val="24"/>
              </w:rPr>
            </w:pPr>
            <w:r w:rsidRPr="00CD279F">
              <w:rPr>
                <w:rFonts w:ascii="Times New Roman" w:hAnsi="Times New Roman"/>
                <w:sz w:val="24"/>
                <w:szCs w:val="24"/>
              </w:rPr>
              <w:t>Incorecta utilizare a sistemului de tranzactionare al BRM pus la dispozitia Participantilor;</w:t>
            </w:r>
          </w:p>
          <w:p w14:paraId="5AA0D3BD" w14:textId="77777777" w:rsidR="00B83099" w:rsidRPr="00CD279F" w:rsidRDefault="00B83099" w:rsidP="007465D3">
            <w:pPr>
              <w:pStyle w:val="BodyTextIndent"/>
              <w:widowControl w:val="0"/>
              <w:numPr>
                <w:ilvl w:val="0"/>
                <w:numId w:val="32"/>
              </w:numPr>
              <w:tabs>
                <w:tab w:val="num" w:pos="432"/>
                <w:tab w:val="left" w:pos="814"/>
              </w:tabs>
              <w:spacing w:after="200" w:line="276" w:lineRule="auto"/>
              <w:jc w:val="both"/>
              <w:rPr>
                <w:rFonts w:ascii="Times New Roman" w:hAnsi="Times New Roman"/>
                <w:sz w:val="24"/>
                <w:szCs w:val="24"/>
              </w:rPr>
            </w:pPr>
            <w:r w:rsidRPr="00CD279F">
              <w:rPr>
                <w:rFonts w:ascii="Times New Roman" w:hAnsi="Times New Roman"/>
                <w:sz w:val="24"/>
                <w:szCs w:val="24"/>
              </w:rPr>
              <w:t xml:space="preserve">Disfunctionalitati sau defectiuni ale cailor de comunicatii cu BRM sau ale sistemului de tranzactionare al BRM pus la dispozitia Participantilor. </w:t>
            </w:r>
          </w:p>
        </w:tc>
      </w:tr>
      <w:tr w:rsidR="00CD279F" w:rsidRPr="00CD279F" w14:paraId="3488EEEE" w14:textId="77777777" w:rsidTr="006A78A5">
        <w:tblPrEx>
          <w:tblCellMar>
            <w:left w:w="108" w:type="dxa"/>
            <w:right w:w="108" w:type="dxa"/>
          </w:tblCellMar>
        </w:tblPrEx>
        <w:trPr>
          <w:gridBefore w:val="1"/>
          <w:jc w:val="center"/>
        </w:trPr>
        <w:tc>
          <w:tcPr>
            <w:tcW w:w="10115" w:type="dxa"/>
            <w:gridSpan w:val="3"/>
          </w:tcPr>
          <w:p w14:paraId="697B26B5" w14:textId="77777777" w:rsidR="00B83099" w:rsidRPr="00CD279F" w:rsidRDefault="00B83099" w:rsidP="007465D3">
            <w:pPr>
              <w:pStyle w:val="BodyTextIndent"/>
              <w:widowControl w:val="0"/>
              <w:tabs>
                <w:tab w:val="left" w:pos="814"/>
              </w:tabs>
              <w:spacing w:after="200" w:line="276" w:lineRule="auto"/>
              <w:ind w:left="814"/>
              <w:jc w:val="both"/>
              <w:rPr>
                <w:rFonts w:ascii="Times New Roman" w:hAnsi="Times New Roman"/>
                <w:b/>
                <w:bCs/>
                <w:i/>
                <w:iCs/>
                <w:sz w:val="24"/>
                <w:szCs w:val="24"/>
              </w:rPr>
            </w:pPr>
          </w:p>
        </w:tc>
      </w:tr>
      <w:tr w:rsidR="00CD279F" w:rsidRPr="00CD279F" w14:paraId="71E61580" w14:textId="77777777" w:rsidTr="006A78A5">
        <w:tblPrEx>
          <w:tblCellMar>
            <w:left w:w="108" w:type="dxa"/>
            <w:right w:w="108" w:type="dxa"/>
          </w:tblCellMar>
        </w:tblPrEx>
        <w:trPr>
          <w:gridBefore w:val="1"/>
          <w:jc w:val="center"/>
        </w:trPr>
        <w:tc>
          <w:tcPr>
            <w:tcW w:w="10115" w:type="dxa"/>
            <w:gridSpan w:val="3"/>
          </w:tcPr>
          <w:p w14:paraId="04430000" w14:textId="77777777" w:rsidR="00B83099" w:rsidRPr="00CD279F" w:rsidRDefault="00B83099" w:rsidP="007465D3">
            <w:pPr>
              <w:pStyle w:val="rvps8"/>
              <w:widowControl w:val="0"/>
              <w:numPr>
                <w:ilvl w:val="0"/>
                <w:numId w:val="27"/>
              </w:numPr>
              <w:tabs>
                <w:tab w:val="left" w:pos="360"/>
                <w:tab w:val="num" w:pos="459"/>
                <w:tab w:val="left" w:pos="540"/>
              </w:tabs>
              <w:spacing w:line="276" w:lineRule="auto"/>
              <w:ind w:left="432" w:hanging="432"/>
              <w:rPr>
                <w:rStyle w:val="rvts11"/>
                <w:rFonts w:ascii="Times New Roman" w:hAnsi="Times New Roman"/>
                <w:color w:val="auto"/>
              </w:rPr>
            </w:pPr>
            <w:r w:rsidRPr="00CD279F">
              <w:rPr>
                <w:rStyle w:val="rvts11"/>
                <w:rFonts w:ascii="Times New Roman" w:hAnsi="Times New Roman"/>
                <w:color w:val="auto"/>
              </w:rPr>
              <w:t>FORTA MAJORA.</w:t>
            </w:r>
            <w:r w:rsidRPr="00CD279F">
              <w:rPr>
                <w:rFonts w:ascii="Times New Roman" w:hAnsi="Times New Roman" w:cs="Times New Roman"/>
                <w:b/>
                <w:bCs w:val="0"/>
                <w:sz w:val="24"/>
                <w:szCs w:val="24"/>
              </w:rPr>
              <w:t xml:space="preserve"> CAZUL FORTUIT</w:t>
            </w:r>
          </w:p>
          <w:p w14:paraId="1963A3D2"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Participantul la Piata produselor pe termen scurt</w:t>
            </w:r>
            <w:r w:rsidRPr="00CD279F">
              <w:rPr>
                <w:rFonts w:ascii="Times New Roman" w:hAnsi="Times New Roman"/>
                <w:b/>
                <w:sz w:val="24"/>
                <w:szCs w:val="24"/>
              </w:rPr>
              <w:t xml:space="preserve"> </w:t>
            </w:r>
            <w:r w:rsidRPr="00CD279F">
              <w:rPr>
                <w:rFonts w:ascii="Times New Roman" w:hAnsi="Times New Roman"/>
                <w:sz w:val="24"/>
                <w:szCs w:val="24"/>
              </w:rPr>
              <w:t xml:space="preserve">exonereaza </w:t>
            </w:r>
            <w:r w:rsidRPr="00CD279F">
              <w:rPr>
                <w:rFonts w:ascii="Times New Roman" w:hAnsi="Times New Roman"/>
                <w:bCs/>
                <w:sz w:val="24"/>
                <w:szCs w:val="24"/>
              </w:rPr>
              <w:t>BRM</w:t>
            </w:r>
            <w:r w:rsidRPr="00CD279F">
              <w:rPr>
                <w:rFonts w:ascii="Times New Roman" w:hAnsi="Times New Roman"/>
                <w:sz w:val="24"/>
                <w:szCs w:val="24"/>
              </w:rPr>
              <w:t xml:space="preserve"> de orice obligatie legata de intarzieri sau neexecutari datorate unor circumstante independente de vointa acesteia.</w:t>
            </w:r>
          </w:p>
          <w:p w14:paraId="1E905C06"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Niciuna dintre Parti nu raspunde de neexecutarea la termen si/sau de executarea in mod necorespunzator – total sau partial – a oricarei obligatii care ii revine in baza prezentului Acord, daca neexecutarea sau executarea necorespunzatoare sau cu intarziere a obligatiei respective a fost cauzata de forta majora si/sau caz fortuit, așa cum sunt definite la art. 1.351 din Codul Civil. </w:t>
            </w:r>
          </w:p>
          <w:p w14:paraId="23271684"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Partea care invoca forta majora sau cazul fortuit este obligata sa notifice celeilalte Parti, in termen de 5 zile calendaristice, producerea evenimentului de forta majora sau caz fortuit si sa ia toate masurile posibile in vederea limitarii consecintelor lui. In caz contrar, Partea va raspunde pentru prejudiciul cauzat, prin aceasta, celeilalte Parti. Notificarea privind cazul de forta majora va fi insotita de un document scris emis de o autoritate competenta (ex. Camera de Comert si Industrie a Romaniei in caz de forta majora), care sa certifice exactitatea faptelor si imprejurarilor notificate. </w:t>
            </w:r>
          </w:p>
          <w:p w14:paraId="2D97929B"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Daca in termen de 15 zile calendaristice de la producere, evenimentul respectiv nu inceteaza, Partile au dreptul sa notifice incetarea de plin drept si fara indeplinirea nici unei formalitati a prezentului Acord, fara ca vreuna dintre ele sa pretinda daune-interese.   </w:t>
            </w:r>
          </w:p>
          <w:p w14:paraId="2AE0172E" w14:textId="77777777" w:rsidR="00B83099" w:rsidRPr="00CD279F" w:rsidRDefault="00B83099" w:rsidP="007465D3">
            <w:pPr>
              <w:pStyle w:val="BodyTextIndent"/>
              <w:widowControl w:val="0"/>
              <w:tabs>
                <w:tab w:val="left" w:pos="814"/>
              </w:tabs>
              <w:spacing w:after="200" w:line="276" w:lineRule="auto"/>
              <w:ind w:left="814"/>
              <w:jc w:val="both"/>
              <w:rPr>
                <w:rFonts w:ascii="Times New Roman" w:hAnsi="Times New Roman"/>
                <w:sz w:val="24"/>
                <w:szCs w:val="24"/>
              </w:rPr>
            </w:pPr>
            <w:r w:rsidRPr="00CD279F">
              <w:rPr>
                <w:rFonts w:ascii="Times New Roman" w:hAnsi="Times New Roman"/>
                <w:sz w:val="24"/>
                <w:szCs w:val="24"/>
              </w:rPr>
              <w:t xml:space="preserve"> </w:t>
            </w:r>
          </w:p>
        </w:tc>
      </w:tr>
      <w:tr w:rsidR="00CD279F" w:rsidRPr="00CD279F" w14:paraId="02C48D9C" w14:textId="77777777" w:rsidTr="006A78A5">
        <w:tblPrEx>
          <w:tblCellMar>
            <w:left w:w="108" w:type="dxa"/>
            <w:right w:w="108" w:type="dxa"/>
          </w:tblCellMar>
        </w:tblPrEx>
        <w:trPr>
          <w:gridBefore w:val="1"/>
          <w:jc w:val="center"/>
        </w:trPr>
        <w:tc>
          <w:tcPr>
            <w:tcW w:w="10115" w:type="dxa"/>
            <w:gridSpan w:val="3"/>
          </w:tcPr>
          <w:p w14:paraId="22D3CEE1" w14:textId="77777777" w:rsidR="00B83099" w:rsidRPr="00CD279F" w:rsidRDefault="00B83099" w:rsidP="007465D3">
            <w:pPr>
              <w:pStyle w:val="rvps8"/>
              <w:widowControl w:val="0"/>
              <w:numPr>
                <w:ilvl w:val="0"/>
                <w:numId w:val="27"/>
              </w:numPr>
              <w:tabs>
                <w:tab w:val="clear" w:pos="360"/>
                <w:tab w:val="num" w:pos="459"/>
              </w:tabs>
              <w:spacing w:line="276" w:lineRule="auto"/>
              <w:ind w:left="432" w:hanging="432"/>
              <w:rPr>
                <w:rFonts w:ascii="Times New Roman" w:hAnsi="Times New Roman" w:cs="Times New Roman"/>
                <w:b/>
                <w:sz w:val="24"/>
                <w:szCs w:val="24"/>
              </w:rPr>
            </w:pPr>
            <w:r w:rsidRPr="00CD279F">
              <w:rPr>
                <w:rFonts w:ascii="Times New Roman" w:hAnsi="Times New Roman" w:cs="Times New Roman"/>
                <w:b/>
                <w:sz w:val="24"/>
                <w:szCs w:val="24"/>
              </w:rPr>
              <w:t>CONFIDENTIALITATE</w:t>
            </w:r>
          </w:p>
          <w:p w14:paraId="32B45F7C"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Atat pe perioada de derulare a prezentului Acord, cat si dupa incetarea acestuia, fiecare Parte va pastra confidentialitatea tuturor informatiilor sau datelor cunoscute, indiferent sub ce forma ar exista, atat a celor direct legate de prezentul Acord, cat si a celorlalte date referitoare la cealalta Parte si clientii acesteia, indiferent pe ce cale le-a aflat, sub sanctiunea rezilierii prezentului Acord si/sau a suportarii daunelor ce le-ar cauza celeilalte Parti ca urmare a nerespectarii acestei clauze, cu mentiunea ca BRM va putea dezvalui astfel de informatii catre grupul din care face parte precum si catre angajatii, reprezentantii, consultantii profesionali si auditorii sai, precum si afiliatilor sai si angajatilor, reprezentantilor, consultantilor profesionali ori auditorilor acestora.</w:t>
            </w:r>
          </w:p>
          <w:p w14:paraId="4CBFF867"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Clauza de confidentialitate obliga Partea care a ajuns in posesia unor astfel de informatii sa nu le divulge unei terte parti, in nici un caz si sub nici o forma, cu exceptia situatiilor prevazute in normele imperative ale legii sau la solicitarea autoritarilor competente, in caz contrar avand obligatia de a suporta daune-interese care sa acopere integral prejudiciul cauzat celeilalte Parti si dovedit de aceasta. </w:t>
            </w:r>
          </w:p>
          <w:p w14:paraId="7BA977E2" w14:textId="77777777" w:rsidR="00B83099" w:rsidRPr="00CD279F" w:rsidRDefault="00B83099" w:rsidP="007465D3">
            <w:pPr>
              <w:pStyle w:val="rvps8"/>
              <w:widowControl w:val="0"/>
              <w:numPr>
                <w:ilvl w:val="0"/>
                <w:numId w:val="27"/>
              </w:numPr>
              <w:tabs>
                <w:tab w:val="clear" w:pos="360"/>
                <w:tab w:val="num" w:pos="459"/>
              </w:tabs>
              <w:spacing w:line="276" w:lineRule="auto"/>
              <w:ind w:left="432" w:hanging="432"/>
              <w:rPr>
                <w:rFonts w:ascii="Times New Roman" w:hAnsi="Times New Roman" w:cs="Times New Roman"/>
                <w:b/>
                <w:sz w:val="24"/>
                <w:szCs w:val="24"/>
              </w:rPr>
            </w:pPr>
            <w:r w:rsidRPr="00CD279F">
              <w:rPr>
                <w:rFonts w:ascii="Times New Roman" w:hAnsi="Times New Roman" w:cs="Times New Roman"/>
                <w:b/>
                <w:sz w:val="24"/>
                <w:szCs w:val="24"/>
              </w:rPr>
              <w:t>DURATA SI INCETAREA CONTRACTULUI</w:t>
            </w:r>
          </w:p>
          <w:p w14:paraId="2F690B98"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Prezentul Acord se incheie pe termen nelimitat, acesta putand inceta fie cu acordul Partilor,  la data stabilita de catre acestea, fie prin denuntare unilaterala a acestuia de catre oricare dintre Parti, cu un preaviz de cel putin 15 zile lucratoare trimis inainte de data incetarii.</w:t>
            </w:r>
          </w:p>
          <w:p w14:paraId="6BEE8EAC"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In cazul in care una din Parti incalca obligatia de confidentialitate din prezentul Acord, cealalta Parte poate declara rezilierea unilaterala a Acordului, prin simpla notificare scrisa de reziliere transmisa Partii in culpa, fara punere in intarziere si fara nicio alta formalitate judiciara sau extrajudiciara.</w:t>
            </w:r>
          </w:p>
          <w:p w14:paraId="39E44F20"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In cazul in care una dintre Parti nu isi indeplineste obligatiile contractuale si daca nu exista alte prevederi exprese in Acord care sa reglementeze conduita Partilor in respectiva situatie, cealalta Parte va notifica Partea in culpa cu privire la neexecutare, prin transmiterea unei scrisori recomandate cu confirmare de primire, in care va indica perioada pe care Partea in culpa o are la dispozitie pentru executarea obligatiei contractuale. Data la care Partea in culpa primeste scrisoarea va fi considerata data punerii in intarziere a acesteia. Daca Partea in culpa se afla de drept in intarziere in conformitate cu prevederile legale sau ale prezentului Acord, sau daca in termenul indicat in notificare Partea in culpa nu executa corespunzator obligatia contractuala, Partea indreptatita poate transmite o notificare scrisa prin care va declara rezilierea unilaterala a Contractului. Participantul este pus de drept in intarziere in cazurile in care se i se suspenda dreptul de tranzactionare, conform prezentului Acord.</w:t>
            </w:r>
          </w:p>
          <w:p w14:paraId="06BC552C"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Revocarea de catre Participant a Mandatului de debitare directa acordat BRM conduce la incetarea automata a prezentului Acord, fara nicio alta formalitate judiciara sau extrajudiciara, Participantul urmand a fi raspunzator fata de BRM si/sau orice alti Participanti sau terti pentru eventualele prejudicii create.</w:t>
            </w:r>
          </w:p>
          <w:p w14:paraId="021C2499" w14:textId="77777777" w:rsidR="00B83099" w:rsidRPr="00CD279F" w:rsidRDefault="00B83099" w:rsidP="007465D3">
            <w:pPr>
              <w:pStyle w:val="rvps8"/>
              <w:widowControl w:val="0"/>
              <w:numPr>
                <w:ilvl w:val="0"/>
                <w:numId w:val="27"/>
              </w:numPr>
              <w:tabs>
                <w:tab w:val="clear" w:pos="360"/>
                <w:tab w:val="num" w:pos="459"/>
              </w:tabs>
              <w:spacing w:line="276" w:lineRule="auto"/>
              <w:ind w:left="432" w:hanging="432"/>
              <w:rPr>
                <w:rFonts w:ascii="Times New Roman" w:hAnsi="Times New Roman" w:cs="Times New Roman"/>
                <w:b/>
                <w:sz w:val="24"/>
                <w:szCs w:val="24"/>
              </w:rPr>
            </w:pPr>
            <w:r w:rsidRPr="00CD279F">
              <w:rPr>
                <w:rFonts w:ascii="Times New Roman" w:hAnsi="Times New Roman" w:cs="Times New Roman"/>
                <w:b/>
                <w:sz w:val="24"/>
                <w:szCs w:val="24"/>
              </w:rPr>
              <w:t>LEGE SI JURISDICTIE</w:t>
            </w:r>
          </w:p>
          <w:p w14:paraId="0CB4AA1F"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Prezentul Acord este guvernat de si va fi interpretat in conformitate cu legea romana. </w:t>
            </w:r>
          </w:p>
          <w:p w14:paraId="09EF2502"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Orice disputa intre Parti nascuta din sau in legatura cu incheierea, validitatea, interpretarea,  executarea sau incetarea prezentului  Acord va fi rezolvata pe cale amiabila. Toate neintelegerile/disputele care nu pot fi rezolvate pe cale amiabila intre Part intr-un interval de [30 de] zile de la notificarea initiala a diferendului vor fi solutionate de catre instantele judecatoresti competente din Bucuresti.</w:t>
            </w:r>
          </w:p>
          <w:p w14:paraId="366B7B9C" w14:textId="77777777" w:rsidR="00B83099" w:rsidRPr="00CD279F" w:rsidRDefault="00B83099" w:rsidP="007465D3">
            <w:pPr>
              <w:pStyle w:val="rvps8"/>
              <w:widowControl w:val="0"/>
              <w:numPr>
                <w:ilvl w:val="0"/>
                <w:numId w:val="27"/>
              </w:numPr>
              <w:tabs>
                <w:tab w:val="clear" w:pos="360"/>
                <w:tab w:val="num" w:pos="459"/>
              </w:tabs>
              <w:spacing w:line="276" w:lineRule="auto"/>
              <w:ind w:left="432" w:hanging="432"/>
              <w:rPr>
                <w:rFonts w:ascii="Times New Roman" w:hAnsi="Times New Roman" w:cs="Times New Roman"/>
                <w:b/>
                <w:sz w:val="24"/>
                <w:szCs w:val="24"/>
              </w:rPr>
            </w:pPr>
            <w:r w:rsidRPr="00CD279F">
              <w:rPr>
                <w:rFonts w:ascii="Times New Roman" w:hAnsi="Times New Roman" w:cs="Times New Roman"/>
                <w:b/>
                <w:sz w:val="24"/>
                <w:szCs w:val="24"/>
              </w:rPr>
              <w:t>NOTIFICARI SI CORESPONDENTA INTRE PARTILE SEMNATARE</w:t>
            </w:r>
          </w:p>
          <w:p w14:paraId="5471DB9A"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In acceptiunea Partilor, orice notificare/corespondenta adresata de o Parte celeilalte Parti este valabil comunicata daca este predata sau transmisa la adresa mentionata in prezentul Acord.</w:t>
            </w:r>
          </w:p>
          <w:p w14:paraId="2F028447"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Notificarea/ corespondenta se transmite prin posta cu scrisoare recomandata cu confirmare de primire, prin e-mail sau fax.</w:t>
            </w:r>
          </w:p>
          <w:p w14:paraId="0E996FC3"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Notificarea/ corespondenta transmise prin posta cu scrisoare recomandata cu confirmare de primire, se considera primita la data semnarii de catre destinatar a confirmarii de primire. Notificarea/ corespondenta transmisa prin e-mail sau fax se considera primita la data receptionarii confirmarii de primire, in cazul in care aceasta a fost emisa inainte de orele 15:00 in orice zi lucratoare; in cazul in care confirmarea a fost emisa dupa orele 15:00 sau intr-o zi nelucratoare, notificarea/corespondenta se considera primita in prima zi lucratoare care urmeaza dupa data emiterii confirmarii. </w:t>
            </w:r>
          </w:p>
          <w:p w14:paraId="2F6148C2"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Adresele de notificare, numerele de fax si telefon la care se vor transmite in mod valabil corespondenta sunt:</w:t>
            </w:r>
          </w:p>
          <w:p w14:paraId="423107CE" w14:textId="77777777" w:rsidR="00B83099" w:rsidRPr="00CD279F" w:rsidRDefault="00B83099" w:rsidP="007465D3">
            <w:pPr>
              <w:pStyle w:val="rvps8"/>
              <w:widowControl w:val="0"/>
              <w:numPr>
                <w:ilvl w:val="2"/>
                <w:numId w:val="27"/>
              </w:numPr>
              <w:tabs>
                <w:tab w:val="num" w:pos="459"/>
                <w:tab w:val="left" w:pos="900"/>
              </w:tabs>
              <w:spacing w:line="276" w:lineRule="auto"/>
              <w:ind w:left="432" w:firstLine="382"/>
              <w:rPr>
                <w:rFonts w:ascii="Times New Roman" w:hAnsi="Times New Roman" w:cs="Times New Roman"/>
                <w:b/>
                <w:sz w:val="24"/>
                <w:szCs w:val="24"/>
              </w:rPr>
            </w:pPr>
            <w:r w:rsidRPr="00CD279F">
              <w:rPr>
                <w:rFonts w:ascii="Times New Roman" w:hAnsi="Times New Roman" w:cs="Times New Roman"/>
                <w:sz w:val="24"/>
                <w:szCs w:val="24"/>
              </w:rPr>
              <w:t>pentru</w:t>
            </w:r>
            <w:r w:rsidRPr="00CD279F">
              <w:rPr>
                <w:rFonts w:ascii="Times New Roman" w:hAnsi="Times New Roman" w:cs="Times New Roman"/>
                <w:b/>
                <w:sz w:val="24"/>
                <w:szCs w:val="24"/>
              </w:rPr>
              <w:t xml:space="preserve"> BRM:</w:t>
            </w:r>
          </w:p>
          <w:tbl>
            <w:tblPr>
              <w:tblpPr w:leftFromText="180" w:rightFromText="180" w:vertAnchor="text" w:horzAnchor="margin" w:tblpY="15"/>
              <w:tblOverlap w:val="never"/>
              <w:tblW w:w="9214" w:type="dxa"/>
              <w:tblBorders>
                <w:bottom w:val="dotted" w:sz="4" w:space="0" w:color="auto"/>
              </w:tblBorders>
              <w:tblCellMar>
                <w:left w:w="70" w:type="dxa"/>
                <w:right w:w="70" w:type="dxa"/>
              </w:tblCellMar>
              <w:tblLook w:val="0000" w:firstRow="0" w:lastRow="0" w:firstColumn="0" w:lastColumn="0" w:noHBand="0" w:noVBand="0"/>
            </w:tblPr>
            <w:tblGrid>
              <w:gridCol w:w="2230"/>
              <w:gridCol w:w="6984"/>
            </w:tblGrid>
            <w:tr w:rsidR="00CD279F" w:rsidRPr="00CD279F" w14:paraId="5CFC9778" w14:textId="77777777" w:rsidTr="00C80081">
              <w:trPr>
                <w:cantSplit/>
                <w:trHeight w:val="287"/>
              </w:trPr>
              <w:tc>
                <w:tcPr>
                  <w:tcW w:w="2230" w:type="dxa"/>
                </w:tcPr>
                <w:p w14:paraId="6E052EB1" w14:textId="77777777" w:rsidR="00B83099" w:rsidRPr="00CD279F" w:rsidRDefault="00B83099"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r w:rsidRPr="00CD279F">
                    <w:rPr>
                      <w:rFonts w:ascii="Times New Roman" w:hAnsi="Times New Roman"/>
                      <w:b w:val="0"/>
                      <w:bCs w:val="0"/>
                      <w:sz w:val="24"/>
                    </w:rPr>
                    <w:t>Adresa:</w:t>
                  </w:r>
                </w:p>
              </w:tc>
              <w:tc>
                <w:tcPr>
                  <w:tcW w:w="6984" w:type="dxa"/>
                  <w:tcBorders>
                    <w:bottom w:val="single" w:sz="4" w:space="0" w:color="auto"/>
                    <w:right w:val="nil"/>
                  </w:tcBorders>
                </w:tcPr>
                <w:p w14:paraId="57DD39BB" w14:textId="77777777" w:rsidR="00B83099" w:rsidRPr="00CD279F" w:rsidRDefault="00B83099"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r w:rsidRPr="00CD279F">
                    <w:rPr>
                      <w:rFonts w:ascii="Times New Roman" w:hAnsi="Times New Roman"/>
                      <w:b w:val="0"/>
                      <w:bCs w:val="0"/>
                      <w:sz w:val="24"/>
                    </w:rPr>
                    <w:t>Str. Buzesti nr. 50-52, Bucuresti, Romania</w:t>
                  </w:r>
                </w:p>
              </w:tc>
            </w:tr>
            <w:tr w:rsidR="00CD279F" w:rsidRPr="00CD279F" w14:paraId="59441AC4" w14:textId="77777777" w:rsidTr="00C80081">
              <w:trPr>
                <w:cantSplit/>
                <w:trHeight w:val="287"/>
              </w:trPr>
              <w:tc>
                <w:tcPr>
                  <w:tcW w:w="2230" w:type="dxa"/>
                </w:tcPr>
                <w:p w14:paraId="614BBCF2" w14:textId="77777777" w:rsidR="00B83099" w:rsidRPr="00CD279F" w:rsidRDefault="00B83099"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r w:rsidRPr="00CD279F">
                    <w:rPr>
                      <w:rFonts w:ascii="Times New Roman" w:hAnsi="Times New Roman"/>
                      <w:b w:val="0"/>
                      <w:bCs w:val="0"/>
                      <w:sz w:val="24"/>
                    </w:rPr>
                    <w:t>Telefon:</w:t>
                  </w:r>
                </w:p>
              </w:tc>
              <w:tc>
                <w:tcPr>
                  <w:tcW w:w="6984" w:type="dxa"/>
                  <w:tcBorders>
                    <w:top w:val="single" w:sz="4" w:space="0" w:color="auto"/>
                    <w:bottom w:val="single" w:sz="4" w:space="0" w:color="auto"/>
                    <w:right w:val="nil"/>
                  </w:tcBorders>
                </w:tcPr>
                <w:p w14:paraId="319C6E66" w14:textId="77777777" w:rsidR="00B83099" w:rsidRPr="00CD279F" w:rsidRDefault="00B83099"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r w:rsidRPr="00CD279F">
                    <w:rPr>
                      <w:rStyle w:val="hdrtext"/>
                      <w:rFonts w:ascii="Times New Roman" w:hAnsi="Times New Roman"/>
                      <w:b w:val="0"/>
                      <w:sz w:val="24"/>
                    </w:rPr>
                    <w:t>021 317 4560</w:t>
                  </w:r>
                  <w:r w:rsidRPr="00CD279F">
                    <w:rPr>
                      <w:rFonts w:ascii="Times New Roman" w:hAnsi="Times New Roman"/>
                      <w:b w:val="0"/>
                      <w:sz w:val="24"/>
                    </w:rPr>
                    <w:t> </w:t>
                  </w:r>
                </w:p>
              </w:tc>
            </w:tr>
            <w:tr w:rsidR="00CD279F" w:rsidRPr="00CD279F" w14:paraId="5B277524" w14:textId="77777777" w:rsidTr="00C80081">
              <w:trPr>
                <w:cantSplit/>
                <w:trHeight w:val="287"/>
              </w:trPr>
              <w:tc>
                <w:tcPr>
                  <w:tcW w:w="2230" w:type="dxa"/>
                </w:tcPr>
                <w:p w14:paraId="24C3B7A2" w14:textId="77777777" w:rsidR="00B83099" w:rsidRPr="00CD279F" w:rsidRDefault="00B83099"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r w:rsidRPr="00CD279F">
                    <w:rPr>
                      <w:rFonts w:ascii="Times New Roman" w:hAnsi="Times New Roman"/>
                      <w:b w:val="0"/>
                      <w:bCs w:val="0"/>
                      <w:sz w:val="24"/>
                    </w:rPr>
                    <w:t>Email:</w:t>
                  </w:r>
                </w:p>
              </w:tc>
              <w:tc>
                <w:tcPr>
                  <w:tcW w:w="6984" w:type="dxa"/>
                  <w:tcBorders>
                    <w:top w:val="single" w:sz="4" w:space="0" w:color="auto"/>
                    <w:bottom w:val="single" w:sz="4" w:space="0" w:color="auto"/>
                    <w:right w:val="nil"/>
                  </w:tcBorders>
                </w:tcPr>
                <w:p w14:paraId="036880F2" w14:textId="734E9E69" w:rsidR="00B83099" w:rsidRPr="00CD279F" w:rsidRDefault="007F267F" w:rsidP="007465D3">
                  <w:pPr>
                    <w:pStyle w:val="Heading4"/>
                    <w:keepNext w:val="0"/>
                    <w:widowControl w:val="0"/>
                    <w:tabs>
                      <w:tab w:val="num" w:pos="459"/>
                    </w:tabs>
                    <w:spacing w:after="200" w:line="276" w:lineRule="auto"/>
                    <w:ind w:left="432" w:firstLine="769"/>
                    <w:jc w:val="both"/>
                    <w:rPr>
                      <w:rFonts w:ascii="Times New Roman" w:hAnsi="Times New Roman"/>
                      <w:b w:val="0"/>
                      <w:bCs w:val="0"/>
                      <w:sz w:val="24"/>
                    </w:rPr>
                  </w:pPr>
                  <w:ins w:id="8" w:author="office@suciupopa.ro" w:date="2018-11-24T13:47:00Z">
                    <w:r>
                      <w:rPr>
                        <w:rFonts w:ascii="Times New Roman" w:hAnsi="Times New Roman"/>
                        <w:b w:val="0"/>
                        <w:bCs w:val="0"/>
                        <w:sz w:val="24"/>
                      </w:rPr>
                      <w:fldChar w:fldCharType="begin"/>
                    </w:r>
                    <w:r>
                      <w:rPr>
                        <w:rFonts w:ascii="Times New Roman" w:hAnsi="Times New Roman"/>
                        <w:b w:val="0"/>
                        <w:bCs w:val="0"/>
                        <w:sz w:val="24"/>
                      </w:rPr>
                      <w:instrText xml:space="preserve"> HYPERLINK "mailto:</w:instrText>
                    </w:r>
                  </w:ins>
                  <w:r w:rsidRPr="00CD279F">
                    <w:rPr>
                      <w:rFonts w:ascii="Times New Roman" w:hAnsi="Times New Roman"/>
                      <w:b w:val="0"/>
                      <w:bCs w:val="0"/>
                      <w:sz w:val="24"/>
                    </w:rPr>
                    <w:instrText>office@brm.ro</w:instrText>
                  </w:r>
                  <w:ins w:id="9" w:author="office@suciupopa.ro" w:date="2018-11-24T13:47:00Z">
                    <w:r>
                      <w:rPr>
                        <w:rFonts w:ascii="Times New Roman" w:hAnsi="Times New Roman"/>
                        <w:b w:val="0"/>
                        <w:bCs w:val="0"/>
                        <w:sz w:val="24"/>
                      </w:rPr>
                      <w:instrText xml:space="preserve">" </w:instrText>
                    </w:r>
                    <w:r>
                      <w:rPr>
                        <w:rFonts w:ascii="Times New Roman" w:hAnsi="Times New Roman"/>
                        <w:b w:val="0"/>
                        <w:bCs w:val="0"/>
                        <w:sz w:val="24"/>
                      </w:rPr>
                      <w:fldChar w:fldCharType="separate"/>
                    </w:r>
                  </w:ins>
                  <w:r w:rsidRPr="0004394A">
                    <w:rPr>
                      <w:rStyle w:val="Hyperlink"/>
                      <w:rFonts w:ascii="Times New Roman" w:hAnsi="Times New Roman"/>
                      <w:b w:val="0"/>
                      <w:bCs w:val="0"/>
                      <w:sz w:val="24"/>
                    </w:rPr>
                    <w:t>office@brm.ro</w:t>
                  </w:r>
                  <w:ins w:id="10" w:author="office@suciupopa.ro" w:date="2018-11-24T13:47:00Z">
                    <w:r>
                      <w:rPr>
                        <w:rFonts w:ascii="Times New Roman" w:hAnsi="Times New Roman"/>
                        <w:b w:val="0"/>
                        <w:bCs w:val="0"/>
                        <w:sz w:val="24"/>
                      </w:rPr>
                      <w:fldChar w:fldCharType="end"/>
                    </w:r>
                  </w:ins>
                </w:p>
              </w:tc>
            </w:tr>
          </w:tbl>
          <w:p w14:paraId="13C5CCE2" w14:textId="77777777" w:rsidR="00B83099" w:rsidRPr="00CD279F" w:rsidRDefault="00B83099" w:rsidP="007465D3">
            <w:pPr>
              <w:pStyle w:val="rvps8"/>
              <w:widowControl w:val="0"/>
              <w:numPr>
                <w:ilvl w:val="0"/>
                <w:numId w:val="0"/>
              </w:numPr>
              <w:tabs>
                <w:tab w:val="num" w:pos="810"/>
                <w:tab w:val="left" w:pos="900"/>
              </w:tabs>
              <w:spacing w:line="276" w:lineRule="auto"/>
              <w:ind w:left="814"/>
              <w:rPr>
                <w:rFonts w:ascii="Times New Roman" w:hAnsi="Times New Roman" w:cs="Times New Roman"/>
                <w:b/>
                <w:sz w:val="24"/>
                <w:szCs w:val="24"/>
              </w:rPr>
            </w:pPr>
          </w:p>
          <w:p w14:paraId="2651B5AC" w14:textId="77777777" w:rsidR="00B83099" w:rsidRPr="00CD279F" w:rsidRDefault="00B83099" w:rsidP="007465D3">
            <w:pPr>
              <w:pStyle w:val="rvps8"/>
              <w:widowControl w:val="0"/>
              <w:numPr>
                <w:ilvl w:val="0"/>
                <w:numId w:val="0"/>
              </w:numPr>
              <w:tabs>
                <w:tab w:val="num" w:pos="810"/>
                <w:tab w:val="left" w:pos="900"/>
              </w:tabs>
              <w:spacing w:line="276" w:lineRule="auto"/>
              <w:ind w:left="814"/>
              <w:rPr>
                <w:rFonts w:ascii="Times New Roman" w:hAnsi="Times New Roman" w:cs="Times New Roman"/>
                <w:b/>
                <w:sz w:val="24"/>
                <w:szCs w:val="24"/>
              </w:rPr>
            </w:pPr>
          </w:p>
          <w:p w14:paraId="27B34A79" w14:textId="77777777" w:rsidR="00B83099" w:rsidRPr="00CD279F" w:rsidRDefault="00B83099" w:rsidP="007465D3">
            <w:pPr>
              <w:pStyle w:val="rvps8"/>
              <w:widowControl w:val="0"/>
              <w:numPr>
                <w:ilvl w:val="0"/>
                <w:numId w:val="0"/>
              </w:numPr>
              <w:tabs>
                <w:tab w:val="num" w:pos="810"/>
                <w:tab w:val="left" w:pos="900"/>
              </w:tabs>
              <w:spacing w:line="276" w:lineRule="auto"/>
              <w:ind w:left="814"/>
              <w:rPr>
                <w:rFonts w:ascii="Times New Roman" w:hAnsi="Times New Roman" w:cs="Times New Roman"/>
                <w:b/>
                <w:sz w:val="24"/>
                <w:szCs w:val="24"/>
              </w:rPr>
            </w:pPr>
          </w:p>
          <w:p w14:paraId="243CC645" w14:textId="77777777" w:rsidR="00B83099" w:rsidRPr="00CD279F" w:rsidRDefault="00B83099" w:rsidP="007465D3">
            <w:pPr>
              <w:pStyle w:val="rvps8"/>
              <w:widowControl w:val="0"/>
              <w:numPr>
                <w:ilvl w:val="2"/>
                <w:numId w:val="27"/>
              </w:numPr>
              <w:tabs>
                <w:tab w:val="num" w:pos="459"/>
                <w:tab w:val="left" w:pos="900"/>
              </w:tabs>
              <w:spacing w:line="276" w:lineRule="auto"/>
              <w:ind w:left="432" w:firstLine="382"/>
              <w:rPr>
                <w:rFonts w:ascii="Times New Roman" w:hAnsi="Times New Roman" w:cs="Times New Roman"/>
                <w:b/>
                <w:sz w:val="24"/>
                <w:szCs w:val="24"/>
              </w:rPr>
            </w:pPr>
            <w:r w:rsidRPr="00CD279F">
              <w:rPr>
                <w:rFonts w:ascii="Times New Roman" w:hAnsi="Times New Roman" w:cs="Times New Roman"/>
                <w:sz w:val="24"/>
                <w:szCs w:val="24"/>
              </w:rPr>
              <w:t>pentru</w:t>
            </w:r>
            <w:r w:rsidRPr="00CD279F">
              <w:rPr>
                <w:rFonts w:ascii="Times New Roman" w:hAnsi="Times New Roman" w:cs="Times New Roman"/>
                <w:b/>
                <w:sz w:val="24"/>
                <w:szCs w:val="24"/>
              </w:rPr>
              <w:t xml:space="preserve"> Participant:</w:t>
            </w:r>
          </w:p>
          <w:tbl>
            <w:tblPr>
              <w:tblpPr w:leftFromText="180" w:rightFromText="180" w:vertAnchor="text" w:horzAnchor="margin" w:tblpX="1276" w:tblpY="15"/>
              <w:tblOverlap w:val="never"/>
              <w:tblW w:w="7797" w:type="dxa"/>
              <w:tblBorders>
                <w:bottom w:val="dotted" w:sz="4" w:space="0" w:color="auto"/>
              </w:tblBorders>
              <w:tblCellMar>
                <w:left w:w="70" w:type="dxa"/>
                <w:right w:w="70" w:type="dxa"/>
              </w:tblCellMar>
              <w:tblLook w:val="0000" w:firstRow="0" w:lastRow="0" w:firstColumn="0" w:lastColumn="0" w:noHBand="0" w:noVBand="0"/>
            </w:tblPr>
            <w:tblGrid>
              <w:gridCol w:w="2230"/>
              <w:gridCol w:w="5567"/>
            </w:tblGrid>
            <w:tr w:rsidR="00CD279F" w:rsidRPr="00CD279F" w14:paraId="6C2E90EA" w14:textId="77777777" w:rsidTr="00C80081">
              <w:trPr>
                <w:cantSplit/>
                <w:trHeight w:val="287"/>
              </w:trPr>
              <w:tc>
                <w:tcPr>
                  <w:tcW w:w="2230" w:type="dxa"/>
                </w:tcPr>
                <w:p w14:paraId="4A8F1564"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Adresa:</w:t>
                  </w:r>
                </w:p>
              </w:tc>
              <w:tc>
                <w:tcPr>
                  <w:tcW w:w="5567" w:type="dxa"/>
                  <w:tcBorders>
                    <w:bottom w:val="single" w:sz="4" w:space="0" w:color="auto"/>
                    <w:right w:val="nil"/>
                  </w:tcBorders>
                </w:tcPr>
                <w:p w14:paraId="6E346C60"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r w:rsidR="00CD279F" w:rsidRPr="00CD279F" w14:paraId="5A127452" w14:textId="77777777" w:rsidTr="00C80081">
              <w:trPr>
                <w:cantSplit/>
                <w:trHeight w:val="287"/>
              </w:trPr>
              <w:tc>
                <w:tcPr>
                  <w:tcW w:w="2230" w:type="dxa"/>
                </w:tcPr>
                <w:p w14:paraId="517A4C87"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Telefon:</w:t>
                  </w:r>
                </w:p>
              </w:tc>
              <w:tc>
                <w:tcPr>
                  <w:tcW w:w="5567" w:type="dxa"/>
                  <w:tcBorders>
                    <w:top w:val="single" w:sz="4" w:space="0" w:color="auto"/>
                    <w:bottom w:val="single" w:sz="4" w:space="0" w:color="auto"/>
                    <w:right w:val="nil"/>
                  </w:tcBorders>
                </w:tcPr>
                <w:p w14:paraId="5BD6CA0E"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r w:rsidR="00CD279F" w:rsidRPr="00CD279F" w14:paraId="6C205130" w14:textId="77777777" w:rsidTr="00C80081">
              <w:trPr>
                <w:cantSplit/>
                <w:trHeight w:val="287"/>
              </w:trPr>
              <w:tc>
                <w:tcPr>
                  <w:tcW w:w="2230" w:type="dxa"/>
                </w:tcPr>
                <w:p w14:paraId="11054396"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Fax:</w:t>
                  </w:r>
                </w:p>
              </w:tc>
              <w:tc>
                <w:tcPr>
                  <w:tcW w:w="5567" w:type="dxa"/>
                  <w:tcBorders>
                    <w:top w:val="single" w:sz="4" w:space="0" w:color="auto"/>
                    <w:bottom w:val="single" w:sz="4" w:space="0" w:color="auto"/>
                    <w:right w:val="nil"/>
                  </w:tcBorders>
                </w:tcPr>
                <w:p w14:paraId="11FE8426"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r w:rsidR="00CD279F" w:rsidRPr="00CD279F" w14:paraId="4ABB23D9" w14:textId="77777777" w:rsidTr="00C80081">
              <w:trPr>
                <w:cantSplit/>
                <w:trHeight w:val="287"/>
              </w:trPr>
              <w:tc>
                <w:tcPr>
                  <w:tcW w:w="2230" w:type="dxa"/>
                </w:tcPr>
                <w:p w14:paraId="2ED77ECC"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Email:</w:t>
                  </w:r>
                </w:p>
              </w:tc>
              <w:tc>
                <w:tcPr>
                  <w:tcW w:w="5567" w:type="dxa"/>
                  <w:tcBorders>
                    <w:top w:val="single" w:sz="4" w:space="0" w:color="auto"/>
                    <w:bottom w:val="single" w:sz="4" w:space="0" w:color="auto"/>
                    <w:right w:val="nil"/>
                  </w:tcBorders>
                </w:tcPr>
                <w:p w14:paraId="1C28225E"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r w:rsidR="00CD279F" w:rsidRPr="00CD279F" w14:paraId="666EDE55" w14:textId="77777777" w:rsidTr="00C80081">
              <w:trPr>
                <w:cantSplit/>
                <w:trHeight w:val="287"/>
              </w:trPr>
              <w:tc>
                <w:tcPr>
                  <w:tcW w:w="2230" w:type="dxa"/>
                  <w:tcBorders>
                    <w:bottom w:val="nil"/>
                  </w:tcBorders>
                </w:tcPr>
                <w:p w14:paraId="085B226A"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Persoana de contact:</w:t>
                  </w:r>
                </w:p>
              </w:tc>
              <w:tc>
                <w:tcPr>
                  <w:tcW w:w="5567" w:type="dxa"/>
                  <w:tcBorders>
                    <w:top w:val="single" w:sz="4" w:space="0" w:color="auto"/>
                    <w:bottom w:val="single" w:sz="4" w:space="0" w:color="auto"/>
                    <w:right w:val="nil"/>
                  </w:tcBorders>
                </w:tcPr>
                <w:p w14:paraId="2B43E32C"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bl>
          <w:p w14:paraId="46544A6E" w14:textId="77777777" w:rsidR="00B83099" w:rsidRPr="00CD279F" w:rsidRDefault="00B83099" w:rsidP="007465D3">
            <w:pPr>
              <w:pStyle w:val="BodyTextIndent"/>
              <w:widowControl w:val="0"/>
              <w:tabs>
                <w:tab w:val="left" w:pos="814"/>
              </w:tabs>
              <w:spacing w:after="200" w:line="276" w:lineRule="auto"/>
              <w:ind w:left="814"/>
              <w:jc w:val="both"/>
              <w:rPr>
                <w:rFonts w:ascii="Times New Roman" w:hAnsi="Times New Roman"/>
                <w:b/>
                <w:sz w:val="24"/>
                <w:szCs w:val="24"/>
              </w:rPr>
            </w:pPr>
          </w:p>
          <w:p w14:paraId="2AB838DA"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b/>
                <w:sz w:val="24"/>
                <w:szCs w:val="24"/>
              </w:rPr>
            </w:pPr>
            <w:r w:rsidRPr="00CD279F">
              <w:rPr>
                <w:rFonts w:ascii="Times New Roman" w:hAnsi="Times New Roman"/>
                <w:sz w:val="24"/>
                <w:szCs w:val="24"/>
              </w:rPr>
              <w:t>Schimbarea adreselor postale, a adreselor de email sau a numarului de fax/telefon nu este opozabila decat dupa trecerea a cel putin 5 zile lucratoare de la data la care s-a primit notificarea privind schimbarea adreselor postale, a adreselor de email sau a numarului de fax/telefon.</w:t>
            </w:r>
          </w:p>
          <w:p w14:paraId="7869C355" w14:textId="77777777" w:rsidR="00B83099" w:rsidRPr="00CD279F" w:rsidRDefault="00B83099" w:rsidP="007465D3">
            <w:pPr>
              <w:pStyle w:val="rvps8"/>
              <w:widowControl w:val="0"/>
              <w:numPr>
                <w:ilvl w:val="0"/>
                <w:numId w:val="27"/>
              </w:numPr>
              <w:tabs>
                <w:tab w:val="clear" w:pos="360"/>
                <w:tab w:val="num" w:pos="462"/>
              </w:tabs>
              <w:spacing w:line="276" w:lineRule="auto"/>
              <w:ind w:left="432" w:hanging="432"/>
              <w:rPr>
                <w:rFonts w:ascii="Times New Roman" w:hAnsi="Times New Roman" w:cs="Times New Roman"/>
                <w:b/>
                <w:sz w:val="24"/>
                <w:szCs w:val="24"/>
              </w:rPr>
            </w:pPr>
            <w:r w:rsidRPr="00CD279F">
              <w:rPr>
                <w:rFonts w:ascii="Times New Roman" w:hAnsi="Times New Roman" w:cs="Times New Roman"/>
                <w:b/>
                <w:sz w:val="24"/>
                <w:szCs w:val="24"/>
              </w:rPr>
              <w:t>DISPOZITII FINALE</w:t>
            </w:r>
          </w:p>
          <w:p w14:paraId="0C77804E"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In cazul in care reglementarile legislative de natura tehnica sau operationala</w:t>
            </w:r>
            <w:r w:rsidRPr="00CD279F" w:rsidDel="00E70E89">
              <w:rPr>
                <w:rFonts w:ascii="Times New Roman" w:hAnsi="Times New Roman"/>
                <w:sz w:val="24"/>
                <w:szCs w:val="24"/>
              </w:rPr>
              <w:t xml:space="preserve"> </w:t>
            </w:r>
            <w:r w:rsidRPr="00CD279F">
              <w:rPr>
                <w:rFonts w:ascii="Times New Roman" w:hAnsi="Times New Roman"/>
                <w:sz w:val="24"/>
                <w:szCs w:val="24"/>
              </w:rPr>
              <w:t>emise de autoritatile competente vor impune Partilor obligatii suplimentare sau modificarea celor stipulate in prezentul Acord, Partile vor aduce Acordul in conformitate cu obligatiile legale in termen de maximum 14 zile, sub sanctiunea incetarii automate a acestuia. Pentru evitarea oricarui dubiu, pe perioada negocierilor si pana la incheierea unui eventual act aditional, prezentul Acord isi va produce pe deplin efectele intre Parti.</w:t>
            </w:r>
          </w:p>
          <w:p w14:paraId="5F81DD84" w14:textId="77777777" w:rsidR="00B83099" w:rsidRPr="00CD279F" w:rsidRDefault="00B83099" w:rsidP="007465D3">
            <w:pPr>
              <w:pStyle w:val="BodyTextIndent"/>
              <w:widowControl w:val="0"/>
              <w:tabs>
                <w:tab w:val="left" w:pos="814"/>
              </w:tabs>
              <w:spacing w:after="200" w:line="276" w:lineRule="auto"/>
              <w:ind w:left="863"/>
              <w:jc w:val="both"/>
              <w:rPr>
                <w:rFonts w:ascii="Times New Roman" w:hAnsi="Times New Roman"/>
                <w:sz w:val="24"/>
                <w:szCs w:val="24"/>
              </w:rPr>
            </w:pPr>
            <w:r w:rsidRPr="00CD279F">
              <w:rPr>
                <w:rFonts w:ascii="Times New Roman" w:hAnsi="Times New Roman"/>
                <w:sz w:val="24"/>
                <w:szCs w:val="24"/>
              </w:rPr>
              <w:t xml:space="preserve">Participantul, avand la cunostinta natura operatiunilor avute in vedere de prezentul Acord, declara ca isi asuma, prin prezentul Acord, riscul schimbarii imprejurarilor in care este incheiat acesta, in conformitate cu art. 1271 al. 3 lit. c) din Codul Civil, si renunta la invocarea impreviziunii in legatura cu acest Acord. </w:t>
            </w:r>
          </w:p>
          <w:p w14:paraId="141BFF1A"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Participantul nu va putea sa cesioneze sau sa transmita unui tert, in orice modalitate juridica, vreun drept sau vreo obligatie prevazuta prin prezentul Acord sau prezentul </w:t>
            </w:r>
            <w:r w:rsidRPr="00CD279F">
              <w:rPr>
                <w:rFonts w:ascii="Times New Roman" w:hAnsi="Times New Roman"/>
                <w:strike/>
                <w:sz w:val="24"/>
                <w:szCs w:val="24"/>
              </w:rPr>
              <w:t>Contract</w:t>
            </w:r>
            <w:r w:rsidRPr="00CD279F">
              <w:rPr>
                <w:rFonts w:ascii="Times New Roman" w:hAnsi="Times New Roman"/>
                <w:sz w:val="24"/>
                <w:szCs w:val="24"/>
              </w:rPr>
              <w:t xml:space="preserve"> Acord in intregime, fara acordul expres, in scris si prealabil al BRM.</w:t>
            </w:r>
          </w:p>
          <w:p w14:paraId="11163C60"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Orice modificare sau completare a prezentului Acord se face numai prin act aditional, incheiat in scris de Parti.</w:t>
            </w:r>
          </w:p>
          <w:p w14:paraId="1D16DDA2" w14:textId="3E14AC93"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Prin semnarea prezentului Acord, Partile declara ca au luat la cunostinta, au inteles pe deplin si accepta in mod expres prezentul </w:t>
            </w:r>
            <w:bookmarkStart w:id="11" w:name="_GoBack"/>
            <w:bookmarkEnd w:id="11"/>
            <w:r w:rsidRPr="00CD279F">
              <w:rPr>
                <w:rFonts w:ascii="Times New Roman" w:hAnsi="Times New Roman"/>
                <w:sz w:val="24"/>
                <w:szCs w:val="24"/>
              </w:rPr>
              <w:t>Acord.</w:t>
            </w:r>
          </w:p>
          <w:p w14:paraId="11415085"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 xml:space="preserve">Prin semnarea Acordului, Partile confirma faptul ca acesta reflecta in mod deplin intreaga vointa a acestora cu privire la obiectul Acordului, prevaleaza fata de orice alte intelegeri, inscrisuri sau negocieri care au avut loc intre Parti inainte de semnarea acesteia, precum si faptul ca nu exista niciun fel de elemente secundare legate de Acord si intelegerea dintre Parti care sa nu fi fost reflectate in Acord. </w:t>
            </w:r>
          </w:p>
          <w:p w14:paraId="11BAA86E"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De asemenea, Participantul confirma ca este pe deplin de acord cu prevederile Acordului si ca, in conformitate cu art. 1.203 Cod Civil, accepta in mod expres clauzele din Acord privind limitarea raspunderii BRM, dreptul BRM de a denunta unilateral Acordul si de a suspenda executarea obligatiilor sale in conditiile prevazute in Acord, clauzele care prevad decaderea din drepturi ori din beneficiul termenului, precum si clauzele privitoare la competenta instantelor judecatoresti.</w:t>
            </w:r>
          </w:p>
          <w:p w14:paraId="40DC3A95"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ln cazul in care una dintre prevederile Acordului este lipsita de valabilitate sau inaplicabila sub orice aspect in conformitate cu legile si reglementarile aplicabile, valabilitatea, legalitatea si aplicabilitatea celorlalte prevederi ale Acordului nu va fi afectata in niciun fel de aceasta, iar Acordul va continua sa isi produca efectele. Prevederile lipsite de valabilitate sau inaplicabile vor fi considerate ca fiind substituite cu o prevedere adecvata si echitabila care, in masura permisa de lege, este cat mai aproape posibil de intentia si scopul prevederii lipsite de valabilitate sau inaplicabile.</w:t>
            </w:r>
          </w:p>
          <w:p w14:paraId="5BC04FED" w14:textId="77777777" w:rsidR="00B83099" w:rsidRPr="00CD279F" w:rsidRDefault="00B83099" w:rsidP="007465D3">
            <w:pPr>
              <w:pStyle w:val="BodyTextIndent"/>
              <w:widowControl w:val="0"/>
              <w:numPr>
                <w:ilvl w:val="1"/>
                <w:numId w:val="27"/>
              </w:numPr>
              <w:tabs>
                <w:tab w:val="clear" w:pos="432"/>
                <w:tab w:val="left" w:pos="814"/>
              </w:tabs>
              <w:spacing w:after="200" w:line="276" w:lineRule="auto"/>
              <w:ind w:left="814" w:hanging="814"/>
              <w:jc w:val="both"/>
              <w:rPr>
                <w:rFonts w:ascii="Times New Roman" w:hAnsi="Times New Roman"/>
                <w:sz w:val="24"/>
                <w:szCs w:val="24"/>
              </w:rPr>
            </w:pPr>
            <w:r w:rsidRPr="00CD279F">
              <w:rPr>
                <w:rFonts w:ascii="Times New Roman" w:hAnsi="Times New Roman"/>
                <w:sz w:val="24"/>
                <w:szCs w:val="24"/>
              </w:rPr>
              <w:t>Prezentul Acordul se completeaza cu prevederile legale imperative in materie de debitare directa, asa cum acestea pot varia din timp in timp, cu cele ale Regulamentului Pietei Centralizate de Gaze Naturale Administrata de BRM si ale Procedurii de tranzactionare pe pietele centralizate de gaze naturale administrate de Societatea Bursa Romana de Marfuri SA, in conditiile utilizarii unei Case de clearing/contrapărți.</w:t>
            </w:r>
          </w:p>
          <w:p w14:paraId="7BC72337" w14:textId="77777777" w:rsidR="00B83099" w:rsidRPr="00CD279F" w:rsidRDefault="00B83099" w:rsidP="007465D3">
            <w:pPr>
              <w:pStyle w:val="rvps8"/>
              <w:widowControl w:val="0"/>
              <w:numPr>
                <w:ilvl w:val="0"/>
                <w:numId w:val="0"/>
              </w:numPr>
              <w:tabs>
                <w:tab w:val="clear" w:pos="972"/>
              </w:tabs>
              <w:spacing w:line="276" w:lineRule="auto"/>
              <w:ind w:left="432"/>
              <w:rPr>
                <w:rFonts w:ascii="Times New Roman" w:hAnsi="Times New Roman" w:cs="Times New Roman"/>
                <w:b/>
                <w:bCs w:val="0"/>
                <w:sz w:val="24"/>
                <w:szCs w:val="24"/>
              </w:rPr>
            </w:pPr>
            <w:r w:rsidRPr="00CD279F">
              <w:rPr>
                <w:rFonts w:ascii="Times New Roman" w:hAnsi="Times New Roman" w:cs="Times New Roman"/>
                <w:bCs w:val="0"/>
                <w:sz w:val="24"/>
                <w:szCs w:val="24"/>
              </w:rPr>
              <w:t xml:space="preserve"> </w:t>
            </w:r>
          </w:p>
          <w:p w14:paraId="219EF94E" w14:textId="77777777" w:rsidR="00B83099" w:rsidRPr="00CD279F" w:rsidRDefault="00B83099" w:rsidP="007465D3">
            <w:pPr>
              <w:widowControl w:val="0"/>
              <w:tabs>
                <w:tab w:val="num" w:pos="-35"/>
              </w:tabs>
              <w:spacing w:after="200" w:line="276" w:lineRule="auto"/>
              <w:jc w:val="both"/>
              <w:rPr>
                <w:b/>
              </w:rPr>
            </w:pPr>
            <w:r w:rsidRPr="00CD279F">
              <w:t>Prezentul</w:t>
            </w:r>
            <w:r w:rsidRPr="00CD279F">
              <w:rPr>
                <w:b/>
              </w:rPr>
              <w:t xml:space="preserve"> </w:t>
            </w:r>
            <w:r w:rsidRPr="00CD279F">
              <w:t>Acord s-a semnat astazi</w:t>
            </w:r>
            <w:proofErr w:type="gramStart"/>
            <w:r w:rsidRPr="00CD279F">
              <w:t>,_</w:t>
            </w:r>
            <w:proofErr w:type="gramEnd"/>
            <w:r w:rsidRPr="00CD279F">
              <w:t>________________ in 2 exemplare, cate unul pentru fiecare Parte semnatara si isi va produce efectele incepand cu data semnarii.</w:t>
            </w:r>
          </w:p>
          <w:p w14:paraId="6ACEF6C8" w14:textId="77777777" w:rsidR="00B83099" w:rsidRPr="00CD279F" w:rsidRDefault="00B83099" w:rsidP="007465D3">
            <w:pPr>
              <w:pStyle w:val="rvps8"/>
              <w:widowControl w:val="0"/>
              <w:numPr>
                <w:ilvl w:val="0"/>
                <w:numId w:val="0"/>
              </w:numPr>
              <w:tabs>
                <w:tab w:val="num" w:pos="5040"/>
              </w:tabs>
              <w:spacing w:line="276" w:lineRule="auto"/>
              <w:ind w:left="432"/>
              <w:rPr>
                <w:rFonts w:ascii="Times New Roman" w:hAnsi="Times New Roman" w:cs="Times New Roman"/>
                <w:sz w:val="24"/>
                <w:szCs w:val="24"/>
              </w:rPr>
            </w:pPr>
          </w:p>
          <w:p w14:paraId="20DE4182" w14:textId="77777777" w:rsidR="00B83099" w:rsidRPr="00CD279F" w:rsidRDefault="00B83099" w:rsidP="007465D3">
            <w:pPr>
              <w:pStyle w:val="rvps8"/>
              <w:widowControl w:val="0"/>
              <w:numPr>
                <w:ilvl w:val="0"/>
                <w:numId w:val="0"/>
              </w:numPr>
              <w:tabs>
                <w:tab w:val="clear" w:pos="972"/>
                <w:tab w:val="num" w:pos="5040"/>
              </w:tabs>
              <w:spacing w:line="276" w:lineRule="auto"/>
              <w:ind w:left="432"/>
              <w:rPr>
                <w:rFonts w:ascii="Times New Roman" w:hAnsi="Times New Roman" w:cs="Times New Roman"/>
                <w:sz w:val="24"/>
                <w:szCs w:val="24"/>
              </w:rPr>
            </w:pPr>
          </w:p>
          <w:tbl>
            <w:tblPr>
              <w:tblpPr w:leftFromText="180" w:rightFromText="180" w:vertAnchor="text" w:horzAnchor="margin" w:tblpY="29"/>
              <w:tblOverlap w:val="never"/>
              <w:tblW w:w="9851" w:type="dxa"/>
              <w:tblCellMar>
                <w:left w:w="70" w:type="dxa"/>
                <w:right w:w="70" w:type="dxa"/>
              </w:tblCellMar>
              <w:tblLook w:val="0000" w:firstRow="0" w:lastRow="0" w:firstColumn="0" w:lastColumn="0" w:noHBand="0" w:noVBand="0"/>
            </w:tblPr>
            <w:tblGrid>
              <w:gridCol w:w="4575"/>
              <w:gridCol w:w="895"/>
              <w:gridCol w:w="4381"/>
            </w:tblGrid>
            <w:tr w:rsidR="00CD279F" w:rsidRPr="00CD279F" w14:paraId="79D4988C" w14:textId="77777777" w:rsidTr="00C80081">
              <w:trPr>
                <w:cantSplit/>
                <w:trHeight w:val="287"/>
              </w:trPr>
              <w:tc>
                <w:tcPr>
                  <w:tcW w:w="4575" w:type="dxa"/>
                </w:tcPr>
                <w:p w14:paraId="0983CC9B"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Style w:val="rvts11"/>
                      <w:rFonts w:ascii="Times New Roman" w:hAnsi="Times New Roman"/>
                      <w:color w:val="auto"/>
                    </w:rPr>
                    <w:t>BRM,</w:t>
                  </w:r>
                </w:p>
              </w:tc>
              <w:tc>
                <w:tcPr>
                  <w:tcW w:w="895" w:type="dxa"/>
                </w:tcPr>
                <w:p w14:paraId="204D0883"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c>
                <w:tcPr>
                  <w:tcW w:w="4381" w:type="dxa"/>
                </w:tcPr>
                <w:p w14:paraId="464C57E4"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Cs w:val="0"/>
                      <w:sz w:val="24"/>
                    </w:rPr>
                  </w:pPr>
                  <w:r w:rsidRPr="00CD279F">
                    <w:rPr>
                      <w:rFonts w:ascii="Times New Roman" w:hAnsi="Times New Roman"/>
                      <w:bCs w:val="0"/>
                      <w:sz w:val="24"/>
                    </w:rPr>
                    <w:t>Participant,</w:t>
                  </w:r>
                </w:p>
              </w:tc>
            </w:tr>
            <w:tr w:rsidR="00CD279F" w:rsidRPr="00CD279F" w14:paraId="6EA1D403" w14:textId="77777777" w:rsidTr="00C80081">
              <w:trPr>
                <w:cantSplit/>
                <w:trHeight w:val="287"/>
              </w:trPr>
              <w:tc>
                <w:tcPr>
                  <w:tcW w:w="4575" w:type="dxa"/>
                </w:tcPr>
                <w:p w14:paraId="6BED2114"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Semnaturi autorizate</w:t>
                  </w:r>
                </w:p>
              </w:tc>
              <w:tc>
                <w:tcPr>
                  <w:tcW w:w="895" w:type="dxa"/>
                </w:tcPr>
                <w:p w14:paraId="031ADD9A"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c>
                <w:tcPr>
                  <w:tcW w:w="4381" w:type="dxa"/>
                </w:tcPr>
                <w:p w14:paraId="38B40EA0"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Semnaturi autorizate</w:t>
                  </w:r>
                </w:p>
              </w:tc>
            </w:tr>
            <w:tr w:rsidR="00CD279F" w:rsidRPr="00CD279F" w14:paraId="587461A2" w14:textId="77777777" w:rsidTr="00C80081">
              <w:trPr>
                <w:cantSplit/>
                <w:trHeight w:val="287"/>
              </w:trPr>
              <w:tc>
                <w:tcPr>
                  <w:tcW w:w="4575" w:type="dxa"/>
                  <w:tcBorders>
                    <w:bottom w:val="single" w:sz="4" w:space="0" w:color="auto"/>
                  </w:tcBorders>
                </w:tcPr>
                <w:p w14:paraId="514F574C"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c>
                <w:tcPr>
                  <w:tcW w:w="895" w:type="dxa"/>
                </w:tcPr>
                <w:p w14:paraId="6BD4E123"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c>
                <w:tcPr>
                  <w:tcW w:w="4381" w:type="dxa"/>
                  <w:tcBorders>
                    <w:bottom w:val="single" w:sz="4" w:space="0" w:color="auto"/>
                  </w:tcBorders>
                </w:tcPr>
                <w:p w14:paraId="60CDF672"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r>
            <w:tr w:rsidR="00CD279F" w:rsidRPr="00CD279F" w14:paraId="0DE15C22" w14:textId="77777777" w:rsidTr="00C80081">
              <w:trPr>
                <w:cantSplit/>
                <w:trHeight w:val="287"/>
              </w:trPr>
              <w:tc>
                <w:tcPr>
                  <w:tcW w:w="4575" w:type="dxa"/>
                  <w:tcBorders>
                    <w:top w:val="single" w:sz="4" w:space="0" w:color="auto"/>
                  </w:tcBorders>
                </w:tcPr>
                <w:p w14:paraId="03D2651D"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L.S.</w:t>
                  </w:r>
                </w:p>
              </w:tc>
              <w:tc>
                <w:tcPr>
                  <w:tcW w:w="895" w:type="dxa"/>
                </w:tcPr>
                <w:p w14:paraId="397DB42C"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p>
              </w:tc>
              <w:tc>
                <w:tcPr>
                  <w:tcW w:w="4381" w:type="dxa"/>
                  <w:tcBorders>
                    <w:top w:val="single" w:sz="4" w:space="0" w:color="auto"/>
                  </w:tcBorders>
                </w:tcPr>
                <w:p w14:paraId="2675BD06" w14:textId="77777777" w:rsidR="00B83099" w:rsidRPr="00CD279F" w:rsidRDefault="00B83099" w:rsidP="007465D3">
                  <w:pPr>
                    <w:pStyle w:val="Heading4"/>
                    <w:keepNext w:val="0"/>
                    <w:widowControl w:val="0"/>
                    <w:tabs>
                      <w:tab w:val="num" w:pos="459"/>
                    </w:tabs>
                    <w:spacing w:after="200" w:line="276" w:lineRule="auto"/>
                    <w:ind w:left="432" w:hanging="432"/>
                    <w:jc w:val="both"/>
                    <w:rPr>
                      <w:rFonts w:ascii="Times New Roman" w:hAnsi="Times New Roman"/>
                      <w:b w:val="0"/>
                      <w:bCs w:val="0"/>
                      <w:sz w:val="24"/>
                    </w:rPr>
                  </w:pPr>
                  <w:r w:rsidRPr="00CD279F">
                    <w:rPr>
                      <w:rFonts w:ascii="Times New Roman" w:hAnsi="Times New Roman"/>
                      <w:b w:val="0"/>
                      <w:bCs w:val="0"/>
                      <w:sz w:val="24"/>
                    </w:rPr>
                    <w:t>L.S.</w:t>
                  </w:r>
                </w:p>
              </w:tc>
            </w:tr>
          </w:tbl>
          <w:p w14:paraId="19984CBC" w14:textId="77777777" w:rsidR="00B83099" w:rsidRPr="00CD279F" w:rsidRDefault="00B83099" w:rsidP="007465D3">
            <w:pPr>
              <w:widowControl w:val="0"/>
              <w:tabs>
                <w:tab w:val="num" w:pos="459"/>
                <w:tab w:val="left" w:pos="4678"/>
              </w:tabs>
              <w:spacing w:after="200" w:line="276" w:lineRule="auto"/>
              <w:ind w:left="432" w:hanging="432"/>
              <w:jc w:val="both"/>
            </w:pPr>
          </w:p>
        </w:tc>
      </w:tr>
      <w:tr w:rsidR="00CD279F" w:rsidRPr="00CD279F" w14:paraId="4DAB5B50" w14:textId="77777777" w:rsidTr="006A78A5">
        <w:tblPrEx>
          <w:tblCellMar>
            <w:left w:w="108" w:type="dxa"/>
            <w:right w:w="108" w:type="dxa"/>
          </w:tblCellMar>
        </w:tblPrEx>
        <w:trPr>
          <w:gridBefore w:val="1"/>
          <w:jc w:val="center"/>
        </w:trPr>
        <w:tc>
          <w:tcPr>
            <w:tcW w:w="10115" w:type="dxa"/>
            <w:gridSpan w:val="3"/>
          </w:tcPr>
          <w:p w14:paraId="49794DD2" w14:textId="77777777" w:rsidR="00B83099" w:rsidRPr="00CD279F" w:rsidRDefault="00B83099" w:rsidP="007465D3">
            <w:pPr>
              <w:widowControl w:val="0"/>
              <w:tabs>
                <w:tab w:val="left" w:pos="4678"/>
              </w:tabs>
              <w:spacing w:after="200" w:line="276" w:lineRule="auto"/>
              <w:ind w:left="459" w:hanging="425"/>
              <w:jc w:val="both"/>
            </w:pPr>
          </w:p>
        </w:tc>
      </w:tr>
      <w:tr w:rsidR="00CD279F" w:rsidRPr="00CD279F" w14:paraId="0944B778" w14:textId="77777777" w:rsidTr="006A78A5">
        <w:tblPrEx>
          <w:tblCellMar>
            <w:left w:w="108" w:type="dxa"/>
            <w:right w:w="108" w:type="dxa"/>
          </w:tblCellMar>
        </w:tblPrEx>
        <w:trPr>
          <w:gridBefore w:val="1"/>
          <w:jc w:val="center"/>
        </w:trPr>
        <w:tc>
          <w:tcPr>
            <w:tcW w:w="10115" w:type="dxa"/>
            <w:gridSpan w:val="3"/>
          </w:tcPr>
          <w:p w14:paraId="41DAFDBB" w14:textId="77777777" w:rsidR="00B83099" w:rsidRPr="00CD279F" w:rsidRDefault="00B83099" w:rsidP="007465D3">
            <w:pPr>
              <w:widowControl w:val="0"/>
              <w:tabs>
                <w:tab w:val="left" w:pos="4678"/>
              </w:tabs>
              <w:spacing w:after="200" w:line="276" w:lineRule="auto"/>
              <w:ind w:left="459" w:hanging="425"/>
              <w:jc w:val="both"/>
            </w:pPr>
          </w:p>
        </w:tc>
      </w:tr>
      <w:tr w:rsidR="00CD279F" w:rsidRPr="00CD279F" w14:paraId="0D40D198" w14:textId="77777777" w:rsidTr="006A78A5">
        <w:tblPrEx>
          <w:tblCellMar>
            <w:left w:w="108" w:type="dxa"/>
            <w:right w:w="108" w:type="dxa"/>
          </w:tblCellMar>
        </w:tblPrEx>
        <w:trPr>
          <w:gridBefore w:val="1"/>
          <w:jc w:val="center"/>
        </w:trPr>
        <w:tc>
          <w:tcPr>
            <w:tcW w:w="10115" w:type="dxa"/>
            <w:gridSpan w:val="3"/>
          </w:tcPr>
          <w:p w14:paraId="2C3F237A" w14:textId="77777777" w:rsidR="00B83099" w:rsidRPr="00CD279F" w:rsidRDefault="00B83099" w:rsidP="007465D3">
            <w:pPr>
              <w:widowControl w:val="0"/>
              <w:tabs>
                <w:tab w:val="left" w:pos="4678"/>
              </w:tabs>
              <w:spacing w:after="200" w:line="276" w:lineRule="auto"/>
              <w:ind w:left="459" w:hanging="425"/>
              <w:jc w:val="both"/>
            </w:pPr>
          </w:p>
        </w:tc>
      </w:tr>
    </w:tbl>
    <w:p w14:paraId="0AB578A2" w14:textId="77777777" w:rsidR="00B83099" w:rsidRPr="00CD279F" w:rsidRDefault="00B83099" w:rsidP="007465D3">
      <w:pPr>
        <w:widowControl w:val="0"/>
        <w:spacing w:after="200" w:line="276" w:lineRule="auto"/>
        <w:jc w:val="both"/>
        <w:outlineLvl w:val="0"/>
        <w:rPr>
          <w:b/>
          <w:u w:val="single"/>
        </w:rPr>
      </w:pPr>
    </w:p>
    <w:p w14:paraId="6EE18C1B" w14:textId="77777777" w:rsidR="00B83099" w:rsidRPr="00CD279F" w:rsidRDefault="00B83099" w:rsidP="007465D3">
      <w:pPr>
        <w:widowControl w:val="0"/>
        <w:spacing w:after="200" w:line="276" w:lineRule="auto"/>
        <w:jc w:val="both"/>
        <w:outlineLvl w:val="0"/>
        <w:rPr>
          <w:b/>
          <w:u w:val="single"/>
        </w:rPr>
      </w:pPr>
    </w:p>
    <w:p w14:paraId="5DC8DCEC" w14:textId="77777777" w:rsidR="00B83099" w:rsidRPr="00CD279F" w:rsidRDefault="00B83099" w:rsidP="007465D3">
      <w:pPr>
        <w:widowControl w:val="0"/>
        <w:spacing w:line="276" w:lineRule="auto"/>
        <w:jc w:val="both"/>
        <w:rPr>
          <w:b/>
          <w:u w:val="single"/>
        </w:rPr>
      </w:pPr>
      <w:r w:rsidRPr="00CD279F">
        <w:rPr>
          <w:b/>
          <w:u w:val="single"/>
        </w:rPr>
        <w:br w:type="page"/>
      </w:r>
    </w:p>
    <w:p w14:paraId="7DD01FF9" w14:textId="77777777" w:rsidR="00B83099" w:rsidRPr="00CD279F" w:rsidRDefault="00B83099" w:rsidP="007465D3">
      <w:pPr>
        <w:widowControl w:val="0"/>
        <w:spacing w:after="200" w:line="276" w:lineRule="auto"/>
        <w:jc w:val="both"/>
        <w:outlineLvl w:val="0"/>
        <w:rPr>
          <w:b/>
        </w:rPr>
      </w:pPr>
      <w:r w:rsidRPr="00CD279F">
        <w:rPr>
          <w:b/>
        </w:rPr>
        <w:t>Anexa 1</w:t>
      </w:r>
    </w:p>
    <w:p w14:paraId="34679648" w14:textId="77777777" w:rsidR="00B83099" w:rsidRPr="00CD279F" w:rsidRDefault="00B83099" w:rsidP="007465D3">
      <w:pPr>
        <w:widowControl w:val="0"/>
        <w:spacing w:after="200" w:line="276" w:lineRule="auto"/>
        <w:jc w:val="both"/>
        <w:outlineLvl w:val="0"/>
      </w:pPr>
      <w:r w:rsidRPr="00CD279F">
        <w:t>la Contract-cadru prestari servicii de contraparte</w:t>
      </w:r>
      <w:r w:rsidRPr="00CD279F">
        <w:tab/>
        <w:t xml:space="preserve"> </w:t>
      </w:r>
    </w:p>
    <w:p w14:paraId="04FD27B2" w14:textId="77777777" w:rsidR="00B83099" w:rsidRPr="00CD279F" w:rsidRDefault="00B83099" w:rsidP="007465D3">
      <w:pPr>
        <w:widowControl w:val="0"/>
        <w:spacing w:after="200" w:line="276" w:lineRule="auto"/>
        <w:jc w:val="both"/>
        <w:outlineLvl w:val="0"/>
        <w:rPr>
          <w:b/>
          <w:u w:val="single"/>
        </w:rPr>
      </w:pPr>
    </w:p>
    <w:p w14:paraId="7EE87B7A" w14:textId="77777777" w:rsidR="00B83099" w:rsidRPr="00CD279F" w:rsidRDefault="00B83099" w:rsidP="007465D3">
      <w:pPr>
        <w:widowControl w:val="0"/>
        <w:spacing w:after="200" w:line="276" w:lineRule="auto"/>
        <w:jc w:val="both"/>
        <w:outlineLvl w:val="0"/>
        <w:rPr>
          <w:b/>
        </w:rPr>
      </w:pPr>
      <w:r w:rsidRPr="00CD279F">
        <w:rPr>
          <w:b/>
        </w:rPr>
        <w:t>SCRISOARE DE GARANTIE BANCARA</w:t>
      </w:r>
    </w:p>
    <w:p w14:paraId="4885F6E8" w14:textId="77CE6704" w:rsidR="0024515B" w:rsidRPr="00CD279F" w:rsidRDefault="0024515B" w:rsidP="007465D3">
      <w:pPr>
        <w:tabs>
          <w:tab w:val="left" w:pos="2325"/>
        </w:tabs>
        <w:spacing w:line="276" w:lineRule="auto"/>
        <w:ind w:firstLine="2318"/>
        <w:jc w:val="right"/>
        <w:rPr>
          <w:lang w:val="ro-RO"/>
        </w:rPr>
      </w:pPr>
    </w:p>
    <w:sectPr w:rsidR="0024515B" w:rsidRPr="00CD279F" w:rsidSect="00E22072">
      <w:pgSz w:w="11906" w:h="16838"/>
      <w:pgMar w:top="993"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51BD1E" w16cid:durableId="1F9E853E"/>
  <w16cid:commentId w16cid:paraId="025A451A" w16cid:durableId="1F9E853F"/>
  <w16cid:commentId w16cid:paraId="6130C20B" w16cid:durableId="1F9E8540"/>
  <w16cid:commentId w16cid:paraId="24B8E24D" w16cid:durableId="1F9E8541"/>
  <w16cid:commentId w16cid:paraId="63CE6F33" w16cid:durableId="1F9E8543"/>
  <w16cid:commentId w16cid:paraId="14653C83" w16cid:durableId="1F9E8544"/>
  <w16cid:commentId w16cid:paraId="4603B40F" w16cid:durableId="1F9E8545"/>
  <w16cid:commentId w16cid:paraId="171F73F6" w16cid:durableId="1F9E8546"/>
  <w16cid:commentId w16cid:paraId="2CB071B2" w16cid:durableId="1F9E8547"/>
  <w16cid:commentId w16cid:paraId="7C30B1BE" w16cid:durableId="1F9E8548"/>
  <w16cid:commentId w16cid:paraId="731FC8C5" w16cid:durableId="1F9E8549"/>
  <w16cid:commentId w16cid:paraId="25662C6C" w16cid:durableId="1F9E854C"/>
  <w16cid:commentId w16cid:paraId="5BC2F2A4" w16cid:durableId="1F9E854D"/>
  <w16cid:commentId w16cid:paraId="0D35CEB1" w16cid:durableId="1F9E854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5D4A"/>
    <w:multiLevelType w:val="hybridMultilevel"/>
    <w:tmpl w:val="4A0879B6"/>
    <w:lvl w:ilvl="0" w:tplc="4E1C2036">
      <w:start w:val="1"/>
      <w:numFmt w:val="bullet"/>
      <w:lvlText w:val="□"/>
      <w:lvlJc w:val="left"/>
      <w:pPr>
        <w:ind w:left="970" w:hanging="360"/>
      </w:pPr>
      <w:rPr>
        <w:rFonts w:ascii="Arial" w:hAnsi="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1">
    <w:nsid w:val="00D76EBF"/>
    <w:multiLevelType w:val="hybridMultilevel"/>
    <w:tmpl w:val="AAA8941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0F54C6"/>
    <w:multiLevelType w:val="hybridMultilevel"/>
    <w:tmpl w:val="E12E471E"/>
    <w:lvl w:ilvl="0" w:tplc="B3AAF6E8">
      <w:start w:val="1"/>
      <w:numFmt w:val="lowerLetter"/>
      <w:lvlText w:val="%1)"/>
      <w:lvlJc w:val="left"/>
      <w:pPr>
        <w:ind w:left="1425" w:hanging="360"/>
      </w:pPr>
      <w:rPr>
        <w:rFonts w:hint="default"/>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3">
    <w:nsid w:val="038F3B10"/>
    <w:multiLevelType w:val="hybridMultilevel"/>
    <w:tmpl w:val="B4CA21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80CF1"/>
    <w:multiLevelType w:val="hybridMultilevel"/>
    <w:tmpl w:val="9D7C0E9A"/>
    <w:lvl w:ilvl="0" w:tplc="3FF61248">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E42092"/>
    <w:multiLevelType w:val="hybridMultilevel"/>
    <w:tmpl w:val="558E7C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484612"/>
    <w:multiLevelType w:val="hybridMultilevel"/>
    <w:tmpl w:val="A13285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8B32DA"/>
    <w:multiLevelType w:val="hybridMultilevel"/>
    <w:tmpl w:val="D3B446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166DC8"/>
    <w:multiLevelType w:val="hybridMultilevel"/>
    <w:tmpl w:val="A8288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8C0BE7"/>
    <w:multiLevelType w:val="hybridMultilevel"/>
    <w:tmpl w:val="3C7A941E"/>
    <w:lvl w:ilvl="0" w:tplc="EC366110">
      <w:start w:val="1"/>
      <w:numFmt w:val="lowerLetter"/>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10">
    <w:nsid w:val="1AE14E66"/>
    <w:multiLevelType w:val="hybridMultilevel"/>
    <w:tmpl w:val="BC688AA2"/>
    <w:lvl w:ilvl="0" w:tplc="A3322DF4">
      <w:start w:val="1"/>
      <w:numFmt w:val="lowerLetter"/>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1">
    <w:nsid w:val="1BD7332C"/>
    <w:multiLevelType w:val="hybridMultilevel"/>
    <w:tmpl w:val="B220E7A8"/>
    <w:lvl w:ilvl="0" w:tplc="2AE4C24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AC725D"/>
    <w:multiLevelType w:val="hybridMultilevel"/>
    <w:tmpl w:val="6A9E937C"/>
    <w:lvl w:ilvl="0" w:tplc="85188C40">
      <w:start w:val="1"/>
      <w:numFmt w:val="lowerLetter"/>
      <w:lvlText w:val="%1)"/>
      <w:lvlJc w:val="left"/>
      <w:pPr>
        <w:ind w:left="1065" w:hanging="360"/>
      </w:pPr>
      <w:rPr>
        <w:rFonts w:ascii="Times New Roman" w:eastAsia="Calibri" w:hAnsi="Times New Roman" w:cs="Arial"/>
        <w:lang w:val="ro-RO"/>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3">
    <w:nsid w:val="23495A9D"/>
    <w:multiLevelType w:val="hybridMultilevel"/>
    <w:tmpl w:val="0A12AA0A"/>
    <w:lvl w:ilvl="0" w:tplc="04090015">
      <w:start w:val="1"/>
      <w:numFmt w:val="upperLetter"/>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4">
    <w:nsid w:val="28BB3DA8"/>
    <w:multiLevelType w:val="hybridMultilevel"/>
    <w:tmpl w:val="30E2B4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1C0129"/>
    <w:multiLevelType w:val="multilevel"/>
    <w:tmpl w:val="13A0350A"/>
    <w:lvl w:ilvl="0">
      <w:start w:val="1"/>
      <w:numFmt w:val="decimal"/>
      <w:lvlText w:val="%1"/>
      <w:lvlJc w:val="left"/>
      <w:pPr>
        <w:ind w:left="836" w:hanging="720"/>
      </w:pPr>
      <w:rPr>
        <w:rFonts w:hint="default"/>
      </w:rPr>
    </w:lvl>
    <w:lvl w:ilvl="1">
      <w:start w:val="4"/>
      <w:numFmt w:val="decimal"/>
      <w:lvlText w:val="%1.%2."/>
      <w:lvlJc w:val="left"/>
      <w:pPr>
        <w:ind w:left="836" w:hanging="720"/>
      </w:pPr>
      <w:rPr>
        <w:rFonts w:ascii="Arial" w:eastAsia="Arial" w:hAnsi="Arial" w:hint="default"/>
        <w:b/>
        <w:bCs/>
        <w:color w:val="AA2353"/>
        <w:spacing w:val="-1"/>
        <w:sz w:val="28"/>
        <w:szCs w:val="28"/>
      </w:rPr>
    </w:lvl>
    <w:lvl w:ilvl="2">
      <w:start w:val="1"/>
      <w:numFmt w:val="decimal"/>
      <w:lvlText w:val="%1.%2.%3."/>
      <w:lvlJc w:val="left"/>
      <w:pPr>
        <w:ind w:left="836" w:hanging="720"/>
      </w:pPr>
      <w:rPr>
        <w:rFonts w:ascii="Arial" w:eastAsia="Arial" w:hAnsi="Arial" w:hint="default"/>
        <w:b/>
        <w:bCs/>
        <w:color w:val="AA2353"/>
        <w:sz w:val="24"/>
        <w:szCs w:val="24"/>
      </w:rPr>
    </w:lvl>
    <w:lvl w:ilvl="3">
      <w:start w:val="1"/>
      <w:numFmt w:val="decimal"/>
      <w:lvlText w:val="%1.%2.%3.%4."/>
      <w:lvlJc w:val="left"/>
      <w:pPr>
        <w:ind w:left="1196" w:hanging="1080"/>
      </w:pPr>
      <w:rPr>
        <w:rFonts w:ascii="Arial" w:eastAsia="Arial" w:hAnsi="Arial" w:hint="default"/>
        <w:b/>
        <w:bCs/>
        <w:color w:val="AA2353"/>
        <w:spacing w:val="-1"/>
        <w:sz w:val="22"/>
        <w:szCs w:val="22"/>
      </w:rPr>
    </w:lvl>
    <w:lvl w:ilvl="4">
      <w:start w:val="1"/>
      <w:numFmt w:val="bullet"/>
      <w:lvlText w:val="•"/>
      <w:lvlJc w:val="left"/>
      <w:pPr>
        <w:ind w:left="3248" w:hanging="1080"/>
      </w:pPr>
      <w:rPr>
        <w:rFonts w:hint="default"/>
      </w:rPr>
    </w:lvl>
    <w:lvl w:ilvl="5">
      <w:start w:val="1"/>
      <w:numFmt w:val="bullet"/>
      <w:lvlText w:val="•"/>
      <w:lvlJc w:val="left"/>
      <w:pPr>
        <w:ind w:left="4275" w:hanging="1080"/>
      </w:pPr>
      <w:rPr>
        <w:rFonts w:hint="default"/>
      </w:rPr>
    </w:lvl>
    <w:lvl w:ilvl="6">
      <w:start w:val="1"/>
      <w:numFmt w:val="bullet"/>
      <w:lvlText w:val="•"/>
      <w:lvlJc w:val="left"/>
      <w:pPr>
        <w:ind w:left="5301" w:hanging="1080"/>
      </w:pPr>
      <w:rPr>
        <w:rFonts w:hint="default"/>
      </w:rPr>
    </w:lvl>
    <w:lvl w:ilvl="7">
      <w:start w:val="1"/>
      <w:numFmt w:val="bullet"/>
      <w:lvlText w:val="•"/>
      <w:lvlJc w:val="left"/>
      <w:pPr>
        <w:ind w:left="6327" w:hanging="1080"/>
      </w:pPr>
      <w:rPr>
        <w:rFonts w:hint="default"/>
      </w:rPr>
    </w:lvl>
    <w:lvl w:ilvl="8">
      <w:start w:val="1"/>
      <w:numFmt w:val="bullet"/>
      <w:lvlText w:val="•"/>
      <w:lvlJc w:val="left"/>
      <w:pPr>
        <w:ind w:left="7353" w:hanging="1080"/>
      </w:pPr>
      <w:rPr>
        <w:rFonts w:hint="default"/>
      </w:rPr>
    </w:lvl>
  </w:abstractNum>
  <w:abstractNum w:abstractNumId="16">
    <w:nsid w:val="2EF95451"/>
    <w:multiLevelType w:val="hybridMultilevel"/>
    <w:tmpl w:val="F4EE19FC"/>
    <w:lvl w:ilvl="0" w:tplc="828CCCE8">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3B4172CD"/>
    <w:multiLevelType w:val="hybridMultilevel"/>
    <w:tmpl w:val="D362E2E2"/>
    <w:lvl w:ilvl="0" w:tplc="7EC82FD2">
      <w:start w:val="1"/>
      <w:numFmt w:val="lowerLetter"/>
      <w:lvlText w:val="%1)"/>
      <w:lvlJc w:val="left"/>
      <w:pPr>
        <w:ind w:left="1425" w:hanging="360"/>
      </w:pPr>
      <w:rPr>
        <w:rFonts w:hint="default"/>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18">
    <w:nsid w:val="3F86267E"/>
    <w:multiLevelType w:val="hybridMultilevel"/>
    <w:tmpl w:val="6BFAE632"/>
    <w:lvl w:ilvl="0" w:tplc="A3322DF4">
      <w:start w:val="1"/>
      <w:numFmt w:val="lowerLetter"/>
      <w:lvlText w:val="%1."/>
      <w:lvlJc w:val="left"/>
      <w:pPr>
        <w:tabs>
          <w:tab w:val="num" w:pos="1767"/>
        </w:tabs>
        <w:ind w:left="1767" w:hanging="360"/>
      </w:pPr>
      <w:rPr>
        <w:rFonts w:hint="default"/>
      </w:rPr>
    </w:lvl>
    <w:lvl w:ilvl="1" w:tplc="04180019" w:tentative="1">
      <w:start w:val="1"/>
      <w:numFmt w:val="lowerLetter"/>
      <w:lvlText w:val="%2."/>
      <w:lvlJc w:val="left"/>
      <w:pPr>
        <w:tabs>
          <w:tab w:val="num" w:pos="2487"/>
        </w:tabs>
        <w:ind w:left="2487" w:hanging="360"/>
      </w:pPr>
    </w:lvl>
    <w:lvl w:ilvl="2" w:tplc="0418001B" w:tentative="1">
      <w:start w:val="1"/>
      <w:numFmt w:val="lowerRoman"/>
      <w:lvlText w:val="%3."/>
      <w:lvlJc w:val="right"/>
      <w:pPr>
        <w:tabs>
          <w:tab w:val="num" w:pos="3207"/>
        </w:tabs>
        <w:ind w:left="3207" w:hanging="180"/>
      </w:pPr>
    </w:lvl>
    <w:lvl w:ilvl="3" w:tplc="0418000F" w:tentative="1">
      <w:start w:val="1"/>
      <w:numFmt w:val="decimal"/>
      <w:lvlText w:val="%4."/>
      <w:lvlJc w:val="left"/>
      <w:pPr>
        <w:tabs>
          <w:tab w:val="num" w:pos="3927"/>
        </w:tabs>
        <w:ind w:left="3927" w:hanging="360"/>
      </w:pPr>
    </w:lvl>
    <w:lvl w:ilvl="4" w:tplc="04180019" w:tentative="1">
      <w:start w:val="1"/>
      <w:numFmt w:val="lowerLetter"/>
      <w:lvlText w:val="%5."/>
      <w:lvlJc w:val="left"/>
      <w:pPr>
        <w:tabs>
          <w:tab w:val="num" w:pos="4647"/>
        </w:tabs>
        <w:ind w:left="4647" w:hanging="360"/>
      </w:pPr>
    </w:lvl>
    <w:lvl w:ilvl="5" w:tplc="0418001B" w:tentative="1">
      <w:start w:val="1"/>
      <w:numFmt w:val="lowerRoman"/>
      <w:lvlText w:val="%6."/>
      <w:lvlJc w:val="right"/>
      <w:pPr>
        <w:tabs>
          <w:tab w:val="num" w:pos="5367"/>
        </w:tabs>
        <w:ind w:left="5367" w:hanging="180"/>
      </w:pPr>
    </w:lvl>
    <w:lvl w:ilvl="6" w:tplc="0418000F" w:tentative="1">
      <w:start w:val="1"/>
      <w:numFmt w:val="decimal"/>
      <w:lvlText w:val="%7."/>
      <w:lvlJc w:val="left"/>
      <w:pPr>
        <w:tabs>
          <w:tab w:val="num" w:pos="6087"/>
        </w:tabs>
        <w:ind w:left="6087" w:hanging="360"/>
      </w:pPr>
    </w:lvl>
    <w:lvl w:ilvl="7" w:tplc="04180019" w:tentative="1">
      <w:start w:val="1"/>
      <w:numFmt w:val="lowerLetter"/>
      <w:lvlText w:val="%8."/>
      <w:lvlJc w:val="left"/>
      <w:pPr>
        <w:tabs>
          <w:tab w:val="num" w:pos="6807"/>
        </w:tabs>
        <w:ind w:left="6807" w:hanging="360"/>
      </w:pPr>
    </w:lvl>
    <w:lvl w:ilvl="8" w:tplc="0418001B" w:tentative="1">
      <w:start w:val="1"/>
      <w:numFmt w:val="lowerRoman"/>
      <w:lvlText w:val="%9."/>
      <w:lvlJc w:val="right"/>
      <w:pPr>
        <w:tabs>
          <w:tab w:val="num" w:pos="7527"/>
        </w:tabs>
        <w:ind w:left="7527" w:hanging="180"/>
      </w:pPr>
    </w:lvl>
  </w:abstractNum>
  <w:abstractNum w:abstractNumId="19">
    <w:nsid w:val="417031F5"/>
    <w:multiLevelType w:val="hybridMultilevel"/>
    <w:tmpl w:val="6A826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D959E9"/>
    <w:multiLevelType w:val="hybridMultilevel"/>
    <w:tmpl w:val="156C331C"/>
    <w:lvl w:ilvl="0" w:tplc="F0383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26B2368"/>
    <w:multiLevelType w:val="hybridMultilevel"/>
    <w:tmpl w:val="D5B634C8"/>
    <w:lvl w:ilvl="0" w:tplc="04090017">
      <w:start w:val="10"/>
      <w:numFmt w:val="lowerLetter"/>
      <w:lvlText w:val="%1)"/>
      <w:lvlJc w:val="left"/>
      <w:pPr>
        <w:ind w:left="7307"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3BF1385"/>
    <w:multiLevelType w:val="hybridMultilevel"/>
    <w:tmpl w:val="34702F0A"/>
    <w:lvl w:ilvl="0" w:tplc="B3AAF6E8">
      <w:start w:val="1"/>
      <w:numFmt w:val="lowerLetter"/>
      <w:lvlText w:val="%1)"/>
      <w:lvlJc w:val="left"/>
      <w:pPr>
        <w:ind w:left="14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BE4027"/>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5">
    <w:nsid w:val="568D2DC2"/>
    <w:multiLevelType w:val="hybridMultilevel"/>
    <w:tmpl w:val="4B86DD56"/>
    <w:lvl w:ilvl="0" w:tplc="B3AAF6E8">
      <w:start w:val="1"/>
      <w:numFmt w:val="lowerLetter"/>
      <w:lvlText w:val="%1)"/>
      <w:lvlJc w:val="left"/>
      <w:pPr>
        <w:ind w:left="14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DF6793"/>
    <w:multiLevelType w:val="hybridMultilevel"/>
    <w:tmpl w:val="1E6C5A30"/>
    <w:lvl w:ilvl="0" w:tplc="A94445E6">
      <w:start w:val="1"/>
      <w:numFmt w:val="lowerRoman"/>
      <w:lvlText w:val="(%1)"/>
      <w:lvlJc w:val="left"/>
      <w:pPr>
        <w:ind w:left="1534" w:hanging="720"/>
      </w:pPr>
      <w:rPr>
        <w:rFonts w:hint="default"/>
      </w:r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27">
    <w:nsid w:val="59C932A7"/>
    <w:multiLevelType w:val="hybridMultilevel"/>
    <w:tmpl w:val="D12AE8F0"/>
    <w:lvl w:ilvl="0" w:tplc="04090017">
      <w:start w:val="1"/>
      <w:numFmt w:val="lowerLetter"/>
      <w:lvlText w:val="%1)"/>
      <w:lvlJc w:val="left"/>
      <w:pPr>
        <w:ind w:left="720" w:hanging="360"/>
      </w:pPr>
      <w:rPr>
        <w:rFonts w:hint="default"/>
      </w:rPr>
    </w:lvl>
    <w:lvl w:ilvl="1" w:tplc="0C80F5E2">
      <w:start w:val="1"/>
      <w:numFmt w:val="lowerLetter"/>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E57D25"/>
    <w:multiLevelType w:val="hybridMultilevel"/>
    <w:tmpl w:val="31B4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04706D"/>
    <w:multiLevelType w:val="hybridMultilevel"/>
    <w:tmpl w:val="BEAC72DE"/>
    <w:lvl w:ilvl="0" w:tplc="3FF61248">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F316FC"/>
    <w:multiLevelType w:val="hybridMultilevel"/>
    <w:tmpl w:val="FD24E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C36C0"/>
    <w:multiLevelType w:val="hybridMultilevel"/>
    <w:tmpl w:val="234C8F06"/>
    <w:lvl w:ilvl="0" w:tplc="3FF6124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570A11"/>
    <w:multiLevelType w:val="hybridMultilevel"/>
    <w:tmpl w:val="4426D2DA"/>
    <w:lvl w:ilvl="0" w:tplc="59D84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B8F29BF"/>
    <w:multiLevelType w:val="hybridMultilevel"/>
    <w:tmpl w:val="7B3A0394"/>
    <w:lvl w:ilvl="0" w:tplc="A3322DF4">
      <w:start w:val="1"/>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nsid w:val="6C1E113A"/>
    <w:multiLevelType w:val="hybridMultilevel"/>
    <w:tmpl w:val="405A2756"/>
    <w:lvl w:ilvl="0" w:tplc="50729414">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5">
    <w:nsid w:val="6E2D70FC"/>
    <w:multiLevelType w:val="hybridMultilevel"/>
    <w:tmpl w:val="E8D4B0A6"/>
    <w:lvl w:ilvl="0" w:tplc="2AE4C24E">
      <w:start w:val="1"/>
      <w:numFmt w:val="lowerRoman"/>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6">
    <w:nsid w:val="6EFC1925"/>
    <w:multiLevelType w:val="multilevel"/>
    <w:tmpl w:val="7B1C6FC0"/>
    <w:lvl w:ilvl="0">
      <w:start w:val="1"/>
      <w:numFmt w:val="decimal"/>
      <w:lvlText w:val="%1."/>
      <w:lvlJc w:val="left"/>
      <w:pPr>
        <w:tabs>
          <w:tab w:val="num" w:pos="360"/>
        </w:tabs>
        <w:ind w:left="360" w:hanging="360"/>
      </w:pPr>
      <w:rPr>
        <w:b/>
        <w:color w:val="000000"/>
        <w:sz w:val="22"/>
        <w:szCs w:val="22"/>
      </w:rPr>
    </w:lvl>
    <w:lvl w:ilvl="1">
      <w:start w:val="1"/>
      <w:numFmt w:val="decimal"/>
      <w:pStyle w:val="rvps8"/>
      <w:lvlText w:val="%1.%2."/>
      <w:lvlJc w:val="left"/>
      <w:pPr>
        <w:tabs>
          <w:tab w:val="num" w:pos="432"/>
        </w:tabs>
        <w:ind w:left="432" w:hanging="432"/>
      </w:pPr>
      <w:rPr>
        <w:rFonts w:ascii="Arial" w:hAnsi="Arial" w:cs="Arial" w:hint="default"/>
        <w:b/>
        <w:i w:val="0"/>
        <w:color w:val="000000"/>
        <w:sz w:val="20"/>
        <w:szCs w:val="20"/>
      </w:rPr>
    </w:lvl>
    <w:lvl w:ilvl="2">
      <w:start w:val="1"/>
      <w:numFmt w:val="decimal"/>
      <w:lvlText w:val="%1.%2.%3."/>
      <w:lvlJc w:val="left"/>
      <w:pPr>
        <w:tabs>
          <w:tab w:val="num" w:pos="810"/>
        </w:tabs>
        <w:ind w:left="594" w:hanging="504"/>
      </w:pPr>
      <w:rPr>
        <w:rFonts w:ascii="Arial" w:hAnsi="Arial" w:cs="Arial" w:hint="default"/>
        <w:b/>
        <w:color w:val="auto"/>
        <w:sz w:val="20"/>
        <w:szCs w:val="20"/>
      </w:rPr>
    </w:lvl>
    <w:lvl w:ilvl="3">
      <w:start w:val="1"/>
      <w:numFmt w:val="decimal"/>
      <w:lvlText w:val="%1.%2.%3.%4."/>
      <w:lvlJc w:val="left"/>
      <w:pPr>
        <w:tabs>
          <w:tab w:val="num" w:pos="1800"/>
        </w:tabs>
        <w:ind w:left="1728" w:hanging="648"/>
      </w:pPr>
      <w:rPr>
        <w:rFonts w:ascii="Arial" w:hAnsi="Arial" w:cs="Arial" w:hint="default"/>
        <w:b/>
        <w:sz w:val="20"/>
        <w:szCs w:val="20"/>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38">
    <w:nsid w:val="75837BA2"/>
    <w:multiLevelType w:val="hybridMultilevel"/>
    <w:tmpl w:val="8B1AE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3C69C5"/>
    <w:multiLevelType w:val="hybridMultilevel"/>
    <w:tmpl w:val="2820BC24"/>
    <w:lvl w:ilvl="0" w:tplc="0809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0">
    <w:nsid w:val="7A9A2BCC"/>
    <w:multiLevelType w:val="hybridMultilevel"/>
    <w:tmpl w:val="A4D8627E"/>
    <w:lvl w:ilvl="0" w:tplc="F4668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42">
    <w:nsid w:val="7D237963"/>
    <w:multiLevelType w:val="hybridMultilevel"/>
    <w:tmpl w:val="2E6E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6142A2"/>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12"/>
  </w:num>
  <w:num w:numId="2">
    <w:abstractNumId w:val="17"/>
  </w:num>
  <w:num w:numId="3">
    <w:abstractNumId w:val="18"/>
  </w:num>
  <w:num w:numId="4">
    <w:abstractNumId w:val="2"/>
  </w:num>
  <w:num w:numId="5">
    <w:abstractNumId w:val="23"/>
  </w:num>
  <w:num w:numId="6">
    <w:abstractNumId w:val="25"/>
  </w:num>
  <w:num w:numId="7">
    <w:abstractNumId w:val="3"/>
  </w:num>
  <w:num w:numId="8">
    <w:abstractNumId w:val="30"/>
  </w:num>
  <w:num w:numId="9">
    <w:abstractNumId w:val="40"/>
  </w:num>
  <w:num w:numId="10">
    <w:abstractNumId w:val="15"/>
  </w:num>
  <w:num w:numId="11">
    <w:abstractNumId w:val="9"/>
  </w:num>
  <w:num w:numId="12">
    <w:abstractNumId w:val="16"/>
  </w:num>
  <w:num w:numId="13">
    <w:abstractNumId w:val="22"/>
  </w:num>
  <w:num w:numId="14">
    <w:abstractNumId w:val="14"/>
  </w:num>
  <w:num w:numId="15">
    <w:abstractNumId w:val="42"/>
  </w:num>
  <w:num w:numId="16">
    <w:abstractNumId w:val="37"/>
  </w:num>
  <w:num w:numId="17">
    <w:abstractNumId w:val="7"/>
  </w:num>
  <w:num w:numId="18">
    <w:abstractNumId w:val="39"/>
  </w:num>
  <w:num w:numId="19">
    <w:abstractNumId w:val="21"/>
  </w:num>
  <w:num w:numId="20">
    <w:abstractNumId w:val="41"/>
  </w:num>
  <w:num w:numId="21">
    <w:abstractNumId w:val="38"/>
  </w:num>
  <w:num w:numId="22">
    <w:abstractNumId w:val="4"/>
  </w:num>
  <w:num w:numId="23">
    <w:abstractNumId w:val="31"/>
  </w:num>
  <w:num w:numId="24">
    <w:abstractNumId w:val="29"/>
  </w:num>
  <w:num w:numId="25">
    <w:abstractNumId w:val="27"/>
  </w:num>
  <w:num w:numId="26">
    <w:abstractNumId w:val="1"/>
  </w:num>
  <w:num w:numId="27">
    <w:abstractNumId w:val="36"/>
  </w:num>
  <w:num w:numId="28">
    <w:abstractNumId w:val="43"/>
  </w:num>
  <w:num w:numId="29">
    <w:abstractNumId w:val="28"/>
  </w:num>
  <w:num w:numId="30">
    <w:abstractNumId w:val="35"/>
  </w:num>
  <w:num w:numId="31">
    <w:abstractNumId w:val="11"/>
  </w:num>
  <w:num w:numId="32">
    <w:abstractNumId w:val="26"/>
  </w:num>
  <w:num w:numId="33">
    <w:abstractNumId w:val="32"/>
  </w:num>
  <w:num w:numId="34">
    <w:abstractNumId w:val="19"/>
  </w:num>
  <w:num w:numId="35">
    <w:abstractNumId w:val="6"/>
  </w:num>
  <w:num w:numId="36">
    <w:abstractNumId w:val="13"/>
  </w:num>
  <w:num w:numId="37">
    <w:abstractNumId w:val="0"/>
  </w:num>
  <w:num w:numId="38">
    <w:abstractNumId w:val="34"/>
  </w:num>
  <w:num w:numId="39">
    <w:abstractNumId w:val="20"/>
  </w:num>
  <w:num w:numId="40">
    <w:abstractNumId w:val="10"/>
  </w:num>
  <w:num w:numId="41">
    <w:abstractNumId w:val="33"/>
  </w:num>
  <w:num w:numId="42">
    <w:abstractNumId w:val="5"/>
  </w:num>
  <w:num w:numId="43">
    <w:abstractNumId w:val="8"/>
  </w:num>
  <w:num w:numId="44">
    <w:abstractNumId w:val="2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ffice@suciupopa.ro">
    <w15:presenceInfo w15:providerId="Windows Live" w15:userId="2c07266964cc0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4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EF2"/>
    <w:rsid w:val="00000520"/>
    <w:rsid w:val="00005D29"/>
    <w:rsid w:val="00007EF2"/>
    <w:rsid w:val="00012B7D"/>
    <w:rsid w:val="00012BD0"/>
    <w:rsid w:val="00024DD0"/>
    <w:rsid w:val="00026B2E"/>
    <w:rsid w:val="00032EAD"/>
    <w:rsid w:val="00034AD6"/>
    <w:rsid w:val="000410A8"/>
    <w:rsid w:val="0004140F"/>
    <w:rsid w:val="000439D0"/>
    <w:rsid w:val="00044A74"/>
    <w:rsid w:val="0004780F"/>
    <w:rsid w:val="000505C5"/>
    <w:rsid w:val="00057028"/>
    <w:rsid w:val="00066F80"/>
    <w:rsid w:val="00070E25"/>
    <w:rsid w:val="00073117"/>
    <w:rsid w:val="00082950"/>
    <w:rsid w:val="00082C2F"/>
    <w:rsid w:val="00084CB0"/>
    <w:rsid w:val="000910C7"/>
    <w:rsid w:val="00096688"/>
    <w:rsid w:val="000A1D5A"/>
    <w:rsid w:val="000A1F06"/>
    <w:rsid w:val="000A3AD9"/>
    <w:rsid w:val="000A4DB7"/>
    <w:rsid w:val="000B19BD"/>
    <w:rsid w:val="000B395E"/>
    <w:rsid w:val="000C20FB"/>
    <w:rsid w:val="000D4A20"/>
    <w:rsid w:val="000D694A"/>
    <w:rsid w:val="000E1714"/>
    <w:rsid w:val="000E5B9B"/>
    <w:rsid w:val="000F3606"/>
    <w:rsid w:val="00100F8B"/>
    <w:rsid w:val="00102F49"/>
    <w:rsid w:val="00107D40"/>
    <w:rsid w:val="00114A5C"/>
    <w:rsid w:val="0013483F"/>
    <w:rsid w:val="001351ED"/>
    <w:rsid w:val="00135313"/>
    <w:rsid w:val="001355C1"/>
    <w:rsid w:val="00147AD9"/>
    <w:rsid w:val="00150342"/>
    <w:rsid w:val="00150620"/>
    <w:rsid w:val="00156877"/>
    <w:rsid w:val="001574AB"/>
    <w:rsid w:val="00170230"/>
    <w:rsid w:val="00177759"/>
    <w:rsid w:val="0018407E"/>
    <w:rsid w:val="00192CD5"/>
    <w:rsid w:val="00193ADF"/>
    <w:rsid w:val="001971F5"/>
    <w:rsid w:val="00197A2B"/>
    <w:rsid w:val="001A1BAD"/>
    <w:rsid w:val="001A36E5"/>
    <w:rsid w:val="001A7632"/>
    <w:rsid w:val="001B03DE"/>
    <w:rsid w:val="001B1D5E"/>
    <w:rsid w:val="001C1C7E"/>
    <w:rsid w:val="001C2352"/>
    <w:rsid w:val="001C3F54"/>
    <w:rsid w:val="001D633C"/>
    <w:rsid w:val="001D720E"/>
    <w:rsid w:val="001F0A21"/>
    <w:rsid w:val="001F4099"/>
    <w:rsid w:val="002000B5"/>
    <w:rsid w:val="00211346"/>
    <w:rsid w:val="00213ECB"/>
    <w:rsid w:val="002204E5"/>
    <w:rsid w:val="0022329C"/>
    <w:rsid w:val="002238A3"/>
    <w:rsid w:val="00226C22"/>
    <w:rsid w:val="00231971"/>
    <w:rsid w:val="00231F81"/>
    <w:rsid w:val="00241E42"/>
    <w:rsid w:val="0024254E"/>
    <w:rsid w:val="0024515B"/>
    <w:rsid w:val="00245C2E"/>
    <w:rsid w:val="00253523"/>
    <w:rsid w:val="00260874"/>
    <w:rsid w:val="00262202"/>
    <w:rsid w:val="00263671"/>
    <w:rsid w:val="00265B86"/>
    <w:rsid w:val="00271C67"/>
    <w:rsid w:val="002812BF"/>
    <w:rsid w:val="00281302"/>
    <w:rsid w:val="002867BF"/>
    <w:rsid w:val="00290CE4"/>
    <w:rsid w:val="0029165F"/>
    <w:rsid w:val="002A18D7"/>
    <w:rsid w:val="002A34EE"/>
    <w:rsid w:val="002A357D"/>
    <w:rsid w:val="002A4135"/>
    <w:rsid w:val="002A790E"/>
    <w:rsid w:val="002C0962"/>
    <w:rsid w:val="002C1F81"/>
    <w:rsid w:val="002C7D60"/>
    <w:rsid w:val="002D5C8A"/>
    <w:rsid w:val="002D6329"/>
    <w:rsid w:val="002E3956"/>
    <w:rsid w:val="002E5AFE"/>
    <w:rsid w:val="002E7CE6"/>
    <w:rsid w:val="002E7FE1"/>
    <w:rsid w:val="002F3808"/>
    <w:rsid w:val="00302291"/>
    <w:rsid w:val="00307ABB"/>
    <w:rsid w:val="0031396B"/>
    <w:rsid w:val="00321820"/>
    <w:rsid w:val="0032337C"/>
    <w:rsid w:val="003277C4"/>
    <w:rsid w:val="0033137D"/>
    <w:rsid w:val="00332F7F"/>
    <w:rsid w:val="003360C4"/>
    <w:rsid w:val="003413E9"/>
    <w:rsid w:val="00342205"/>
    <w:rsid w:val="00346401"/>
    <w:rsid w:val="00347471"/>
    <w:rsid w:val="00351589"/>
    <w:rsid w:val="00354E96"/>
    <w:rsid w:val="00356489"/>
    <w:rsid w:val="00360D78"/>
    <w:rsid w:val="003629A2"/>
    <w:rsid w:val="00367F56"/>
    <w:rsid w:val="00376719"/>
    <w:rsid w:val="00387A8D"/>
    <w:rsid w:val="00387CB8"/>
    <w:rsid w:val="00394B84"/>
    <w:rsid w:val="003B20A7"/>
    <w:rsid w:val="003B2E89"/>
    <w:rsid w:val="003B5B0B"/>
    <w:rsid w:val="003D5777"/>
    <w:rsid w:val="003E3F44"/>
    <w:rsid w:val="003E7F66"/>
    <w:rsid w:val="003F170D"/>
    <w:rsid w:val="003F59E1"/>
    <w:rsid w:val="00401776"/>
    <w:rsid w:val="00403591"/>
    <w:rsid w:val="00404758"/>
    <w:rsid w:val="00406AEC"/>
    <w:rsid w:val="00406C7D"/>
    <w:rsid w:val="00407D6C"/>
    <w:rsid w:val="00412EA6"/>
    <w:rsid w:val="00416D28"/>
    <w:rsid w:val="00421D02"/>
    <w:rsid w:val="0042353F"/>
    <w:rsid w:val="004310DC"/>
    <w:rsid w:val="0043445A"/>
    <w:rsid w:val="00434C0F"/>
    <w:rsid w:val="004352A3"/>
    <w:rsid w:val="00442413"/>
    <w:rsid w:val="00445DDE"/>
    <w:rsid w:val="00452949"/>
    <w:rsid w:val="00460345"/>
    <w:rsid w:val="00462AA4"/>
    <w:rsid w:val="004701CE"/>
    <w:rsid w:val="004735B0"/>
    <w:rsid w:val="00477546"/>
    <w:rsid w:val="00486463"/>
    <w:rsid w:val="00490E67"/>
    <w:rsid w:val="00491814"/>
    <w:rsid w:val="004951B1"/>
    <w:rsid w:val="00496337"/>
    <w:rsid w:val="004A5AFD"/>
    <w:rsid w:val="004B1C54"/>
    <w:rsid w:val="004B2FAE"/>
    <w:rsid w:val="004C2DAF"/>
    <w:rsid w:val="004C407D"/>
    <w:rsid w:val="004E76DD"/>
    <w:rsid w:val="00510970"/>
    <w:rsid w:val="005114DC"/>
    <w:rsid w:val="00511576"/>
    <w:rsid w:val="00511A80"/>
    <w:rsid w:val="005321EA"/>
    <w:rsid w:val="005325E1"/>
    <w:rsid w:val="00545190"/>
    <w:rsid w:val="0054543B"/>
    <w:rsid w:val="0054635B"/>
    <w:rsid w:val="00547DAA"/>
    <w:rsid w:val="00553C12"/>
    <w:rsid w:val="0057539C"/>
    <w:rsid w:val="00581B17"/>
    <w:rsid w:val="00583F7A"/>
    <w:rsid w:val="0058424F"/>
    <w:rsid w:val="00586D37"/>
    <w:rsid w:val="0059461F"/>
    <w:rsid w:val="00596D6E"/>
    <w:rsid w:val="00597393"/>
    <w:rsid w:val="005975B3"/>
    <w:rsid w:val="005A03E8"/>
    <w:rsid w:val="005A6141"/>
    <w:rsid w:val="005A70F3"/>
    <w:rsid w:val="005B621F"/>
    <w:rsid w:val="005C4534"/>
    <w:rsid w:val="005D05BB"/>
    <w:rsid w:val="005D6007"/>
    <w:rsid w:val="005D6185"/>
    <w:rsid w:val="005D7E09"/>
    <w:rsid w:val="005E0323"/>
    <w:rsid w:val="005E077F"/>
    <w:rsid w:val="005E4451"/>
    <w:rsid w:val="005F1184"/>
    <w:rsid w:val="005F3D9E"/>
    <w:rsid w:val="00601E8C"/>
    <w:rsid w:val="006031CB"/>
    <w:rsid w:val="00604C83"/>
    <w:rsid w:val="00613CDD"/>
    <w:rsid w:val="00617C9C"/>
    <w:rsid w:val="006219AF"/>
    <w:rsid w:val="00623904"/>
    <w:rsid w:val="00635199"/>
    <w:rsid w:val="006477A6"/>
    <w:rsid w:val="00650905"/>
    <w:rsid w:val="00653CA0"/>
    <w:rsid w:val="00655013"/>
    <w:rsid w:val="00655217"/>
    <w:rsid w:val="00657779"/>
    <w:rsid w:val="0066342B"/>
    <w:rsid w:val="00663775"/>
    <w:rsid w:val="00663B59"/>
    <w:rsid w:val="00673EBB"/>
    <w:rsid w:val="00676165"/>
    <w:rsid w:val="00683A80"/>
    <w:rsid w:val="00690B84"/>
    <w:rsid w:val="00695603"/>
    <w:rsid w:val="006A17E4"/>
    <w:rsid w:val="006A2081"/>
    <w:rsid w:val="006A5F04"/>
    <w:rsid w:val="006A78A5"/>
    <w:rsid w:val="006C1190"/>
    <w:rsid w:val="006C2C28"/>
    <w:rsid w:val="006C61F0"/>
    <w:rsid w:val="006C635F"/>
    <w:rsid w:val="006D0F30"/>
    <w:rsid w:val="006D0F63"/>
    <w:rsid w:val="006D4836"/>
    <w:rsid w:val="006E08A7"/>
    <w:rsid w:val="006E2E4B"/>
    <w:rsid w:val="006E6EE9"/>
    <w:rsid w:val="006E781B"/>
    <w:rsid w:val="006E7C58"/>
    <w:rsid w:val="006F4C7C"/>
    <w:rsid w:val="006F6C86"/>
    <w:rsid w:val="007040FD"/>
    <w:rsid w:val="00704B9C"/>
    <w:rsid w:val="007134FB"/>
    <w:rsid w:val="00713C92"/>
    <w:rsid w:val="00723768"/>
    <w:rsid w:val="007276E1"/>
    <w:rsid w:val="0073075F"/>
    <w:rsid w:val="007312BA"/>
    <w:rsid w:val="00732BAF"/>
    <w:rsid w:val="00733DC9"/>
    <w:rsid w:val="00735448"/>
    <w:rsid w:val="00742B54"/>
    <w:rsid w:val="007465D3"/>
    <w:rsid w:val="00746ADE"/>
    <w:rsid w:val="00752815"/>
    <w:rsid w:val="00754C65"/>
    <w:rsid w:val="00762A50"/>
    <w:rsid w:val="00765808"/>
    <w:rsid w:val="007670FB"/>
    <w:rsid w:val="00781FF2"/>
    <w:rsid w:val="00790E80"/>
    <w:rsid w:val="00790EA8"/>
    <w:rsid w:val="00792775"/>
    <w:rsid w:val="007927B2"/>
    <w:rsid w:val="00797DCE"/>
    <w:rsid w:val="007A0026"/>
    <w:rsid w:val="007A2C2B"/>
    <w:rsid w:val="007B0B8E"/>
    <w:rsid w:val="007B255A"/>
    <w:rsid w:val="007B3A25"/>
    <w:rsid w:val="007B44BE"/>
    <w:rsid w:val="007B4C04"/>
    <w:rsid w:val="007C6DFF"/>
    <w:rsid w:val="007E38F8"/>
    <w:rsid w:val="007F045B"/>
    <w:rsid w:val="007F267F"/>
    <w:rsid w:val="007F2837"/>
    <w:rsid w:val="007F3AEF"/>
    <w:rsid w:val="007F656D"/>
    <w:rsid w:val="00801CA9"/>
    <w:rsid w:val="008073EA"/>
    <w:rsid w:val="00821327"/>
    <w:rsid w:val="00822D51"/>
    <w:rsid w:val="00825954"/>
    <w:rsid w:val="00837157"/>
    <w:rsid w:val="00837E22"/>
    <w:rsid w:val="008429B4"/>
    <w:rsid w:val="0084370F"/>
    <w:rsid w:val="00843F9C"/>
    <w:rsid w:val="00844379"/>
    <w:rsid w:val="008503DA"/>
    <w:rsid w:val="00866B8F"/>
    <w:rsid w:val="0086701A"/>
    <w:rsid w:val="00867E69"/>
    <w:rsid w:val="0087795B"/>
    <w:rsid w:val="00877EE3"/>
    <w:rsid w:val="00891220"/>
    <w:rsid w:val="008954D8"/>
    <w:rsid w:val="00895937"/>
    <w:rsid w:val="008A4D06"/>
    <w:rsid w:val="008A53FF"/>
    <w:rsid w:val="008B2313"/>
    <w:rsid w:val="008B42A2"/>
    <w:rsid w:val="008B7018"/>
    <w:rsid w:val="008D57D4"/>
    <w:rsid w:val="008E6AF6"/>
    <w:rsid w:val="008F7F83"/>
    <w:rsid w:val="0090144B"/>
    <w:rsid w:val="00902D3E"/>
    <w:rsid w:val="00902E61"/>
    <w:rsid w:val="00910FFA"/>
    <w:rsid w:val="00912921"/>
    <w:rsid w:val="00914232"/>
    <w:rsid w:val="00915985"/>
    <w:rsid w:val="0091733D"/>
    <w:rsid w:val="009246E1"/>
    <w:rsid w:val="00924E10"/>
    <w:rsid w:val="00931856"/>
    <w:rsid w:val="00933AAF"/>
    <w:rsid w:val="0093519F"/>
    <w:rsid w:val="00940547"/>
    <w:rsid w:val="00941B62"/>
    <w:rsid w:val="00944950"/>
    <w:rsid w:val="00947DD1"/>
    <w:rsid w:val="00953176"/>
    <w:rsid w:val="0095466A"/>
    <w:rsid w:val="009568E4"/>
    <w:rsid w:val="009575EC"/>
    <w:rsid w:val="009710C6"/>
    <w:rsid w:val="00972AC0"/>
    <w:rsid w:val="00973251"/>
    <w:rsid w:val="00977A52"/>
    <w:rsid w:val="00980EF7"/>
    <w:rsid w:val="00990A45"/>
    <w:rsid w:val="00996D53"/>
    <w:rsid w:val="009A282F"/>
    <w:rsid w:val="009B25C6"/>
    <w:rsid w:val="009B30B5"/>
    <w:rsid w:val="009B5BB7"/>
    <w:rsid w:val="009B6231"/>
    <w:rsid w:val="009C544A"/>
    <w:rsid w:val="009D0049"/>
    <w:rsid w:val="009D0563"/>
    <w:rsid w:val="009D3403"/>
    <w:rsid w:val="009D6BC0"/>
    <w:rsid w:val="009F481C"/>
    <w:rsid w:val="00A01883"/>
    <w:rsid w:val="00A04867"/>
    <w:rsid w:val="00A12103"/>
    <w:rsid w:val="00A1382A"/>
    <w:rsid w:val="00A141B6"/>
    <w:rsid w:val="00A164D3"/>
    <w:rsid w:val="00A17A6F"/>
    <w:rsid w:val="00A26873"/>
    <w:rsid w:val="00A405CB"/>
    <w:rsid w:val="00A46010"/>
    <w:rsid w:val="00A63EFF"/>
    <w:rsid w:val="00A757BC"/>
    <w:rsid w:val="00A76F4C"/>
    <w:rsid w:val="00A84611"/>
    <w:rsid w:val="00A85BD8"/>
    <w:rsid w:val="00A86A0B"/>
    <w:rsid w:val="00A90A97"/>
    <w:rsid w:val="00A938CB"/>
    <w:rsid w:val="00A948DC"/>
    <w:rsid w:val="00AB6461"/>
    <w:rsid w:val="00AB73C8"/>
    <w:rsid w:val="00AB79BE"/>
    <w:rsid w:val="00AC0A16"/>
    <w:rsid w:val="00AC2610"/>
    <w:rsid w:val="00AD094A"/>
    <w:rsid w:val="00AD17F7"/>
    <w:rsid w:val="00AD1D25"/>
    <w:rsid w:val="00AD2D01"/>
    <w:rsid w:val="00AD3262"/>
    <w:rsid w:val="00AE18C2"/>
    <w:rsid w:val="00AE1BD1"/>
    <w:rsid w:val="00AE437A"/>
    <w:rsid w:val="00AE4866"/>
    <w:rsid w:val="00AF09CE"/>
    <w:rsid w:val="00AF29FF"/>
    <w:rsid w:val="00AF42B6"/>
    <w:rsid w:val="00AF6387"/>
    <w:rsid w:val="00B013A6"/>
    <w:rsid w:val="00B017D5"/>
    <w:rsid w:val="00B01DA3"/>
    <w:rsid w:val="00B23F1B"/>
    <w:rsid w:val="00B271DD"/>
    <w:rsid w:val="00B32E46"/>
    <w:rsid w:val="00B34E91"/>
    <w:rsid w:val="00B37467"/>
    <w:rsid w:val="00B37819"/>
    <w:rsid w:val="00B40417"/>
    <w:rsid w:val="00B44A25"/>
    <w:rsid w:val="00B468A1"/>
    <w:rsid w:val="00B51E73"/>
    <w:rsid w:val="00B5220F"/>
    <w:rsid w:val="00B60F84"/>
    <w:rsid w:val="00B6302B"/>
    <w:rsid w:val="00B63524"/>
    <w:rsid w:val="00B63BE5"/>
    <w:rsid w:val="00B6441F"/>
    <w:rsid w:val="00B71BE4"/>
    <w:rsid w:val="00B83099"/>
    <w:rsid w:val="00B8533C"/>
    <w:rsid w:val="00BA387F"/>
    <w:rsid w:val="00BB0B73"/>
    <w:rsid w:val="00BB3BE4"/>
    <w:rsid w:val="00BC271B"/>
    <w:rsid w:val="00C067B5"/>
    <w:rsid w:val="00C067BC"/>
    <w:rsid w:val="00C06955"/>
    <w:rsid w:val="00C104DE"/>
    <w:rsid w:val="00C10A66"/>
    <w:rsid w:val="00C11C83"/>
    <w:rsid w:val="00C23631"/>
    <w:rsid w:val="00C24850"/>
    <w:rsid w:val="00C34474"/>
    <w:rsid w:val="00C34FF3"/>
    <w:rsid w:val="00C356BF"/>
    <w:rsid w:val="00C410CD"/>
    <w:rsid w:val="00C41F03"/>
    <w:rsid w:val="00C4566C"/>
    <w:rsid w:val="00C470D7"/>
    <w:rsid w:val="00C5143F"/>
    <w:rsid w:val="00C56AD1"/>
    <w:rsid w:val="00C6418D"/>
    <w:rsid w:val="00C648D5"/>
    <w:rsid w:val="00C67258"/>
    <w:rsid w:val="00C71E88"/>
    <w:rsid w:val="00C736A4"/>
    <w:rsid w:val="00C75438"/>
    <w:rsid w:val="00CA15B0"/>
    <w:rsid w:val="00CA3FB3"/>
    <w:rsid w:val="00CB568E"/>
    <w:rsid w:val="00CC257C"/>
    <w:rsid w:val="00CC772B"/>
    <w:rsid w:val="00CD279F"/>
    <w:rsid w:val="00CD53AA"/>
    <w:rsid w:val="00CE0E8B"/>
    <w:rsid w:val="00CE5479"/>
    <w:rsid w:val="00CE7336"/>
    <w:rsid w:val="00CE7868"/>
    <w:rsid w:val="00CF1273"/>
    <w:rsid w:val="00D115E5"/>
    <w:rsid w:val="00D14688"/>
    <w:rsid w:val="00D146F8"/>
    <w:rsid w:val="00D17F1D"/>
    <w:rsid w:val="00D22940"/>
    <w:rsid w:val="00D2295C"/>
    <w:rsid w:val="00D230D9"/>
    <w:rsid w:val="00D270AC"/>
    <w:rsid w:val="00D27F58"/>
    <w:rsid w:val="00D30842"/>
    <w:rsid w:val="00D30C5B"/>
    <w:rsid w:val="00D41D3D"/>
    <w:rsid w:val="00D42534"/>
    <w:rsid w:val="00D42D09"/>
    <w:rsid w:val="00D460D3"/>
    <w:rsid w:val="00D46EAF"/>
    <w:rsid w:val="00D46FC8"/>
    <w:rsid w:val="00D53A2F"/>
    <w:rsid w:val="00D625E5"/>
    <w:rsid w:val="00D656F7"/>
    <w:rsid w:val="00D71A7E"/>
    <w:rsid w:val="00D72D12"/>
    <w:rsid w:val="00D8019E"/>
    <w:rsid w:val="00D824FA"/>
    <w:rsid w:val="00D83D68"/>
    <w:rsid w:val="00D85C94"/>
    <w:rsid w:val="00D91F1D"/>
    <w:rsid w:val="00D924E9"/>
    <w:rsid w:val="00D9401F"/>
    <w:rsid w:val="00DA48AC"/>
    <w:rsid w:val="00DA54E0"/>
    <w:rsid w:val="00DA5EB9"/>
    <w:rsid w:val="00DA62AE"/>
    <w:rsid w:val="00DB0BA7"/>
    <w:rsid w:val="00DB20D4"/>
    <w:rsid w:val="00DB21A5"/>
    <w:rsid w:val="00DB5C4F"/>
    <w:rsid w:val="00DB6D8A"/>
    <w:rsid w:val="00DC0CE3"/>
    <w:rsid w:val="00DC3DE1"/>
    <w:rsid w:val="00DC571A"/>
    <w:rsid w:val="00DD3100"/>
    <w:rsid w:val="00DD3AA6"/>
    <w:rsid w:val="00DD3AE9"/>
    <w:rsid w:val="00DD7179"/>
    <w:rsid w:val="00DD7986"/>
    <w:rsid w:val="00DE2DDA"/>
    <w:rsid w:val="00DE350F"/>
    <w:rsid w:val="00DF2354"/>
    <w:rsid w:val="00DF5515"/>
    <w:rsid w:val="00DF65C3"/>
    <w:rsid w:val="00E02092"/>
    <w:rsid w:val="00E035EC"/>
    <w:rsid w:val="00E069CA"/>
    <w:rsid w:val="00E1019F"/>
    <w:rsid w:val="00E112D5"/>
    <w:rsid w:val="00E13A62"/>
    <w:rsid w:val="00E149A7"/>
    <w:rsid w:val="00E20C50"/>
    <w:rsid w:val="00E20F2D"/>
    <w:rsid w:val="00E22072"/>
    <w:rsid w:val="00E22A5C"/>
    <w:rsid w:val="00E26801"/>
    <w:rsid w:val="00E27958"/>
    <w:rsid w:val="00E3072E"/>
    <w:rsid w:val="00E33680"/>
    <w:rsid w:val="00E4025B"/>
    <w:rsid w:val="00E4167F"/>
    <w:rsid w:val="00E419A7"/>
    <w:rsid w:val="00E4481E"/>
    <w:rsid w:val="00E54F65"/>
    <w:rsid w:val="00E575C7"/>
    <w:rsid w:val="00E5790A"/>
    <w:rsid w:val="00E60113"/>
    <w:rsid w:val="00E60212"/>
    <w:rsid w:val="00E64119"/>
    <w:rsid w:val="00E8301F"/>
    <w:rsid w:val="00EA084A"/>
    <w:rsid w:val="00EA1037"/>
    <w:rsid w:val="00EA3DF6"/>
    <w:rsid w:val="00EB0522"/>
    <w:rsid w:val="00EB4199"/>
    <w:rsid w:val="00EB4339"/>
    <w:rsid w:val="00EB795E"/>
    <w:rsid w:val="00EC119C"/>
    <w:rsid w:val="00EC4CCA"/>
    <w:rsid w:val="00EC70C0"/>
    <w:rsid w:val="00EC789A"/>
    <w:rsid w:val="00EE54DA"/>
    <w:rsid w:val="00EF497B"/>
    <w:rsid w:val="00F013E8"/>
    <w:rsid w:val="00F2209A"/>
    <w:rsid w:val="00F32E9B"/>
    <w:rsid w:val="00F40FF5"/>
    <w:rsid w:val="00F4437D"/>
    <w:rsid w:val="00F46EDD"/>
    <w:rsid w:val="00F47F91"/>
    <w:rsid w:val="00F5287A"/>
    <w:rsid w:val="00F67397"/>
    <w:rsid w:val="00F8540B"/>
    <w:rsid w:val="00F85582"/>
    <w:rsid w:val="00FA5C4C"/>
    <w:rsid w:val="00FB03F5"/>
    <w:rsid w:val="00FB4929"/>
    <w:rsid w:val="00FC20A3"/>
    <w:rsid w:val="00FC2EE8"/>
    <w:rsid w:val="00FD384D"/>
    <w:rsid w:val="00FE5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D1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F2"/>
    <w:rPr>
      <w:rFonts w:ascii="Times New Roman" w:eastAsia="Times New Roman" w:hAnsi="Times New Roman"/>
      <w:sz w:val="24"/>
      <w:szCs w:val="24"/>
    </w:rPr>
  </w:style>
  <w:style w:type="paragraph" w:styleId="Heading1">
    <w:name w:val="heading 1"/>
    <w:basedOn w:val="Normal"/>
    <w:next w:val="Normal"/>
    <w:link w:val="Heading1Char"/>
    <w:uiPriority w:val="9"/>
    <w:qFormat/>
    <w:rsid w:val="002451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924E10"/>
    <w:pPr>
      <w:keepNext/>
      <w:jc w:val="center"/>
      <w:outlineLvl w:val="3"/>
    </w:pPr>
    <w:rPr>
      <w:rFonts w:ascii="Tahoma" w:hAnsi="Tahoma"/>
      <w:b/>
      <w:bCs/>
      <w:sz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uiPriority w:val="34"/>
    <w:qFormat/>
    <w:rsid w:val="00007EF2"/>
    <w:pPr>
      <w:spacing w:after="200" w:line="276" w:lineRule="auto"/>
      <w:ind w:left="720"/>
      <w:contextualSpacing/>
    </w:pPr>
    <w:rPr>
      <w:rFonts w:ascii="Calibri" w:eastAsia="Calibri" w:hAnsi="Calibri"/>
      <w:sz w:val="22"/>
      <w:szCs w:val="22"/>
      <w:lang w:val="ro-RO"/>
    </w:rPr>
  </w:style>
  <w:style w:type="paragraph" w:styleId="BodyText">
    <w:name w:val="Body Text"/>
    <w:basedOn w:val="Normal"/>
    <w:link w:val="BodyTextChar"/>
    <w:rsid w:val="00007EF2"/>
    <w:pPr>
      <w:jc w:val="both"/>
    </w:pPr>
    <w:rPr>
      <w:rFonts w:ascii="Tahoma" w:hAnsi="Tahoma"/>
      <w:sz w:val="22"/>
      <w:lang w:val="ro-RO" w:eastAsia="ro-RO"/>
    </w:rPr>
  </w:style>
  <w:style w:type="character" w:customStyle="1" w:styleId="BodyTextChar">
    <w:name w:val="Body Text Char"/>
    <w:basedOn w:val="DefaultParagraphFont"/>
    <w:link w:val="BodyText"/>
    <w:rsid w:val="00007EF2"/>
    <w:rPr>
      <w:rFonts w:ascii="Tahoma" w:eastAsia="Times New Roman" w:hAnsi="Tahoma" w:cs="Times New Roman"/>
      <w:szCs w:val="24"/>
      <w:lang w:eastAsia="ro-RO"/>
    </w:rPr>
  </w:style>
  <w:style w:type="character" w:styleId="Hyperlink">
    <w:name w:val="Hyperlink"/>
    <w:basedOn w:val="DefaultParagraphFont"/>
    <w:uiPriority w:val="99"/>
    <w:unhideWhenUsed/>
    <w:rsid w:val="00E64119"/>
    <w:rPr>
      <w:color w:val="0000FF"/>
      <w:u w:val="single"/>
    </w:rPr>
  </w:style>
  <w:style w:type="paragraph" w:styleId="BodyText3">
    <w:name w:val="Body Text 3"/>
    <w:basedOn w:val="Normal"/>
    <w:link w:val="BodyText3Char"/>
    <w:rsid w:val="009710C6"/>
    <w:pPr>
      <w:spacing w:after="120"/>
    </w:pPr>
    <w:rPr>
      <w:sz w:val="16"/>
      <w:szCs w:val="16"/>
    </w:rPr>
  </w:style>
  <w:style w:type="character" w:customStyle="1" w:styleId="BodyText3Char">
    <w:name w:val="Body Text 3 Char"/>
    <w:basedOn w:val="DefaultParagraphFont"/>
    <w:link w:val="BodyText3"/>
    <w:rsid w:val="009710C6"/>
    <w:rPr>
      <w:rFonts w:ascii="Times New Roman" w:eastAsia="Times New Roman" w:hAnsi="Times New Roman"/>
      <w:sz w:val="16"/>
      <w:szCs w:val="16"/>
    </w:rPr>
  </w:style>
  <w:style w:type="paragraph" w:styleId="BalloonText">
    <w:name w:val="Balloon Text"/>
    <w:basedOn w:val="Normal"/>
    <w:link w:val="BalloonTextChar"/>
    <w:unhideWhenUsed/>
    <w:rsid w:val="008073EA"/>
    <w:rPr>
      <w:rFonts w:ascii="Tahoma" w:hAnsi="Tahoma" w:cs="Tahoma"/>
      <w:sz w:val="16"/>
      <w:szCs w:val="16"/>
    </w:rPr>
  </w:style>
  <w:style w:type="character" w:customStyle="1" w:styleId="BalloonTextChar">
    <w:name w:val="Balloon Text Char"/>
    <w:basedOn w:val="DefaultParagraphFont"/>
    <w:link w:val="BalloonText"/>
    <w:rsid w:val="008073E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94B84"/>
    <w:rPr>
      <w:sz w:val="16"/>
      <w:szCs w:val="16"/>
    </w:rPr>
  </w:style>
  <w:style w:type="paragraph" w:styleId="CommentText">
    <w:name w:val="annotation text"/>
    <w:basedOn w:val="Normal"/>
    <w:link w:val="CommentTextChar"/>
    <w:uiPriority w:val="99"/>
    <w:unhideWhenUsed/>
    <w:rsid w:val="00394B84"/>
    <w:rPr>
      <w:sz w:val="20"/>
      <w:szCs w:val="20"/>
    </w:rPr>
  </w:style>
  <w:style w:type="character" w:customStyle="1" w:styleId="CommentTextChar">
    <w:name w:val="Comment Text Char"/>
    <w:basedOn w:val="DefaultParagraphFont"/>
    <w:link w:val="CommentText"/>
    <w:uiPriority w:val="99"/>
    <w:rsid w:val="00394B8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94B84"/>
    <w:rPr>
      <w:b/>
      <w:bCs/>
    </w:rPr>
  </w:style>
  <w:style w:type="character" w:customStyle="1" w:styleId="CommentSubjectChar">
    <w:name w:val="Comment Subject Char"/>
    <w:basedOn w:val="CommentTextChar"/>
    <w:link w:val="CommentSubject"/>
    <w:uiPriority w:val="99"/>
    <w:semiHidden/>
    <w:rsid w:val="00394B84"/>
    <w:rPr>
      <w:rFonts w:ascii="Times New Roman" w:eastAsia="Times New Roman" w:hAnsi="Times New Roman"/>
      <w:b/>
      <w:bCs/>
    </w:rPr>
  </w:style>
  <w:style w:type="paragraph" w:styleId="ListParagraph">
    <w:name w:val="List Paragraph"/>
    <w:basedOn w:val="Normal"/>
    <w:uiPriority w:val="34"/>
    <w:qFormat/>
    <w:rsid w:val="006D4836"/>
    <w:pPr>
      <w:spacing w:after="200" w:line="276" w:lineRule="auto"/>
      <w:ind w:left="720"/>
      <w:contextualSpacing/>
    </w:pPr>
    <w:rPr>
      <w:rFonts w:ascii="Calibri" w:eastAsia="Calibri" w:hAnsi="Calibri"/>
      <w:sz w:val="22"/>
      <w:szCs w:val="22"/>
      <w:lang w:val="en-GB"/>
    </w:rPr>
  </w:style>
  <w:style w:type="paragraph" w:customStyle="1" w:styleId="Default">
    <w:name w:val="Default"/>
    <w:rsid w:val="00307ABB"/>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AC2610"/>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8">
    <w:name w:val="rvps8"/>
    <w:basedOn w:val="Normal"/>
    <w:rsid w:val="00416D28"/>
    <w:pPr>
      <w:numPr>
        <w:ilvl w:val="1"/>
        <w:numId w:val="27"/>
      </w:numPr>
      <w:tabs>
        <w:tab w:val="num" w:pos="972"/>
      </w:tabs>
      <w:autoSpaceDE w:val="0"/>
      <w:autoSpaceDN w:val="0"/>
      <w:adjustRightInd w:val="0"/>
      <w:spacing w:after="200" w:line="280" w:lineRule="exact"/>
      <w:jc w:val="both"/>
    </w:pPr>
    <w:rPr>
      <w:rFonts w:ascii="Arial" w:hAnsi="Arial" w:cs="Arial"/>
      <w:bCs/>
      <w:noProof/>
      <w:sz w:val="20"/>
      <w:szCs w:val="20"/>
      <w:lang w:val="ro-RO"/>
    </w:rPr>
  </w:style>
  <w:style w:type="character" w:customStyle="1" w:styleId="Heading4Char">
    <w:name w:val="Heading 4 Char"/>
    <w:basedOn w:val="DefaultParagraphFont"/>
    <w:link w:val="Heading4"/>
    <w:rsid w:val="00924E10"/>
    <w:rPr>
      <w:rFonts w:ascii="Tahoma" w:eastAsia="Times New Roman" w:hAnsi="Tahoma"/>
      <w:b/>
      <w:bCs/>
      <w:sz w:val="22"/>
      <w:szCs w:val="24"/>
      <w:lang w:val="ro-RO" w:eastAsia="ro-RO"/>
    </w:rPr>
  </w:style>
  <w:style w:type="paragraph" w:styleId="BodyTextIndent">
    <w:name w:val="Body Text Indent"/>
    <w:basedOn w:val="Normal"/>
    <w:link w:val="BodyTextIndentChar"/>
    <w:uiPriority w:val="99"/>
    <w:semiHidden/>
    <w:unhideWhenUsed/>
    <w:rsid w:val="00924E10"/>
    <w:pPr>
      <w:spacing w:after="120" w:line="256" w:lineRule="auto"/>
      <w:ind w:left="360"/>
    </w:pPr>
    <w:rPr>
      <w:rFonts w:ascii="Calibri" w:hAnsi="Calibri"/>
      <w:noProof/>
      <w:sz w:val="22"/>
      <w:szCs w:val="22"/>
      <w:lang w:val="ro-RO"/>
    </w:rPr>
  </w:style>
  <w:style w:type="character" w:customStyle="1" w:styleId="BodyTextIndentChar">
    <w:name w:val="Body Text Indent Char"/>
    <w:basedOn w:val="DefaultParagraphFont"/>
    <w:link w:val="BodyTextIndent"/>
    <w:uiPriority w:val="99"/>
    <w:semiHidden/>
    <w:rsid w:val="00924E10"/>
    <w:rPr>
      <w:rFonts w:eastAsia="Times New Roman"/>
      <w:noProof/>
      <w:sz w:val="22"/>
      <w:szCs w:val="22"/>
      <w:lang w:val="ro-RO"/>
    </w:rPr>
  </w:style>
  <w:style w:type="paragraph" w:styleId="NormalWeb">
    <w:name w:val="Normal (Web)"/>
    <w:basedOn w:val="Normal"/>
    <w:uiPriority w:val="99"/>
    <w:unhideWhenUsed/>
    <w:rsid w:val="00924E10"/>
    <w:pPr>
      <w:spacing w:before="100" w:beforeAutospacing="1" w:after="100" w:afterAutospacing="1"/>
    </w:pPr>
    <w:rPr>
      <w:rFonts w:eastAsiaTheme="minorEastAsia"/>
    </w:rPr>
  </w:style>
  <w:style w:type="character" w:customStyle="1" w:styleId="rvts9">
    <w:name w:val="rvts9"/>
    <w:rsid w:val="00924E10"/>
    <w:rPr>
      <w:rFonts w:cs="Times New Roman"/>
      <w:color w:val="000000"/>
    </w:rPr>
  </w:style>
  <w:style w:type="character" w:customStyle="1" w:styleId="rvts13">
    <w:name w:val="rvts13"/>
    <w:rsid w:val="00924E10"/>
    <w:rPr>
      <w:rFonts w:cs="Times New Roman"/>
      <w:b/>
      <w:bCs/>
      <w:color w:val="000000"/>
    </w:rPr>
  </w:style>
  <w:style w:type="character" w:customStyle="1" w:styleId="rvts10">
    <w:name w:val="rvts10"/>
    <w:rsid w:val="00924E10"/>
    <w:rPr>
      <w:rFonts w:cs="Times New Roman"/>
      <w:color w:val="000000"/>
      <w:sz w:val="24"/>
      <w:szCs w:val="24"/>
    </w:rPr>
  </w:style>
  <w:style w:type="character" w:customStyle="1" w:styleId="rvts11">
    <w:name w:val="rvts11"/>
    <w:rsid w:val="00924E10"/>
    <w:rPr>
      <w:rFonts w:cs="Times New Roman"/>
      <w:b/>
      <w:bCs/>
      <w:color w:val="000000"/>
      <w:sz w:val="24"/>
      <w:szCs w:val="24"/>
    </w:rPr>
  </w:style>
  <w:style w:type="character" w:customStyle="1" w:styleId="rvts61">
    <w:name w:val="rvts61"/>
    <w:rsid w:val="00924E10"/>
    <w:rPr>
      <w:rFonts w:cs="Times New Roman"/>
    </w:rPr>
  </w:style>
  <w:style w:type="character" w:customStyle="1" w:styleId="apple-converted-space">
    <w:name w:val="apple-converted-space"/>
    <w:rsid w:val="00924E10"/>
  </w:style>
  <w:style w:type="character" w:customStyle="1" w:styleId="hdrtext">
    <w:name w:val="hdrtext"/>
    <w:basedOn w:val="DefaultParagraphFont"/>
    <w:rsid w:val="00924E10"/>
  </w:style>
  <w:style w:type="paragraph" w:styleId="BodyText2">
    <w:name w:val="Body Text 2"/>
    <w:basedOn w:val="Normal"/>
    <w:link w:val="BodyText2Char"/>
    <w:uiPriority w:val="99"/>
    <w:semiHidden/>
    <w:unhideWhenUsed/>
    <w:rsid w:val="005F3D9E"/>
    <w:pPr>
      <w:spacing w:after="120" w:line="480" w:lineRule="auto"/>
    </w:pPr>
    <w:rPr>
      <w:rFonts w:ascii="Calibri" w:hAnsi="Calibri"/>
      <w:noProof/>
      <w:sz w:val="22"/>
      <w:szCs w:val="22"/>
      <w:lang w:val="ro-RO"/>
    </w:rPr>
  </w:style>
  <w:style w:type="character" w:customStyle="1" w:styleId="BodyText2Char">
    <w:name w:val="Body Text 2 Char"/>
    <w:basedOn w:val="DefaultParagraphFont"/>
    <w:link w:val="BodyText2"/>
    <w:uiPriority w:val="99"/>
    <w:semiHidden/>
    <w:rsid w:val="005F3D9E"/>
    <w:rPr>
      <w:rFonts w:eastAsia="Times New Roman"/>
      <w:noProof/>
      <w:sz w:val="22"/>
      <w:szCs w:val="22"/>
      <w:lang w:val="ro-RO"/>
    </w:rPr>
  </w:style>
  <w:style w:type="character" w:styleId="Strong">
    <w:name w:val="Strong"/>
    <w:basedOn w:val="DefaultParagraphFont"/>
    <w:uiPriority w:val="22"/>
    <w:qFormat/>
    <w:rsid w:val="001351ED"/>
    <w:rPr>
      <w:b/>
      <w:bCs/>
    </w:rPr>
  </w:style>
  <w:style w:type="character" w:customStyle="1" w:styleId="Heading1Char">
    <w:name w:val="Heading 1 Char"/>
    <w:basedOn w:val="DefaultParagraphFont"/>
    <w:link w:val="Heading1"/>
    <w:uiPriority w:val="9"/>
    <w:rsid w:val="0024515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F2209A"/>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F2"/>
    <w:rPr>
      <w:rFonts w:ascii="Times New Roman" w:eastAsia="Times New Roman" w:hAnsi="Times New Roman"/>
      <w:sz w:val="24"/>
      <w:szCs w:val="24"/>
    </w:rPr>
  </w:style>
  <w:style w:type="paragraph" w:styleId="Heading1">
    <w:name w:val="heading 1"/>
    <w:basedOn w:val="Normal"/>
    <w:next w:val="Normal"/>
    <w:link w:val="Heading1Char"/>
    <w:uiPriority w:val="9"/>
    <w:qFormat/>
    <w:rsid w:val="002451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924E10"/>
    <w:pPr>
      <w:keepNext/>
      <w:jc w:val="center"/>
      <w:outlineLvl w:val="3"/>
    </w:pPr>
    <w:rPr>
      <w:rFonts w:ascii="Tahoma" w:hAnsi="Tahoma"/>
      <w:b/>
      <w:bCs/>
      <w:sz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f1">
    <w:name w:val="Listă paragraf1"/>
    <w:basedOn w:val="Normal"/>
    <w:uiPriority w:val="34"/>
    <w:qFormat/>
    <w:rsid w:val="00007EF2"/>
    <w:pPr>
      <w:spacing w:after="200" w:line="276" w:lineRule="auto"/>
      <w:ind w:left="720"/>
      <w:contextualSpacing/>
    </w:pPr>
    <w:rPr>
      <w:rFonts w:ascii="Calibri" w:eastAsia="Calibri" w:hAnsi="Calibri"/>
      <w:sz w:val="22"/>
      <w:szCs w:val="22"/>
      <w:lang w:val="ro-RO"/>
    </w:rPr>
  </w:style>
  <w:style w:type="paragraph" w:styleId="BodyText">
    <w:name w:val="Body Text"/>
    <w:basedOn w:val="Normal"/>
    <w:link w:val="BodyTextChar"/>
    <w:rsid w:val="00007EF2"/>
    <w:pPr>
      <w:jc w:val="both"/>
    </w:pPr>
    <w:rPr>
      <w:rFonts w:ascii="Tahoma" w:hAnsi="Tahoma"/>
      <w:sz w:val="22"/>
      <w:lang w:val="ro-RO" w:eastAsia="ro-RO"/>
    </w:rPr>
  </w:style>
  <w:style w:type="character" w:customStyle="1" w:styleId="BodyTextChar">
    <w:name w:val="Body Text Char"/>
    <w:basedOn w:val="DefaultParagraphFont"/>
    <w:link w:val="BodyText"/>
    <w:rsid w:val="00007EF2"/>
    <w:rPr>
      <w:rFonts w:ascii="Tahoma" w:eastAsia="Times New Roman" w:hAnsi="Tahoma" w:cs="Times New Roman"/>
      <w:szCs w:val="24"/>
      <w:lang w:eastAsia="ro-RO"/>
    </w:rPr>
  </w:style>
  <w:style w:type="character" w:styleId="Hyperlink">
    <w:name w:val="Hyperlink"/>
    <w:basedOn w:val="DefaultParagraphFont"/>
    <w:uiPriority w:val="99"/>
    <w:unhideWhenUsed/>
    <w:rsid w:val="00E64119"/>
    <w:rPr>
      <w:color w:val="0000FF"/>
      <w:u w:val="single"/>
    </w:rPr>
  </w:style>
  <w:style w:type="paragraph" w:styleId="BodyText3">
    <w:name w:val="Body Text 3"/>
    <w:basedOn w:val="Normal"/>
    <w:link w:val="BodyText3Char"/>
    <w:rsid w:val="009710C6"/>
    <w:pPr>
      <w:spacing w:after="120"/>
    </w:pPr>
    <w:rPr>
      <w:sz w:val="16"/>
      <w:szCs w:val="16"/>
    </w:rPr>
  </w:style>
  <w:style w:type="character" w:customStyle="1" w:styleId="BodyText3Char">
    <w:name w:val="Body Text 3 Char"/>
    <w:basedOn w:val="DefaultParagraphFont"/>
    <w:link w:val="BodyText3"/>
    <w:rsid w:val="009710C6"/>
    <w:rPr>
      <w:rFonts w:ascii="Times New Roman" w:eastAsia="Times New Roman" w:hAnsi="Times New Roman"/>
      <w:sz w:val="16"/>
      <w:szCs w:val="16"/>
    </w:rPr>
  </w:style>
  <w:style w:type="paragraph" w:styleId="BalloonText">
    <w:name w:val="Balloon Text"/>
    <w:basedOn w:val="Normal"/>
    <w:link w:val="BalloonTextChar"/>
    <w:unhideWhenUsed/>
    <w:rsid w:val="008073EA"/>
    <w:rPr>
      <w:rFonts w:ascii="Tahoma" w:hAnsi="Tahoma" w:cs="Tahoma"/>
      <w:sz w:val="16"/>
      <w:szCs w:val="16"/>
    </w:rPr>
  </w:style>
  <w:style w:type="character" w:customStyle="1" w:styleId="BalloonTextChar">
    <w:name w:val="Balloon Text Char"/>
    <w:basedOn w:val="DefaultParagraphFont"/>
    <w:link w:val="BalloonText"/>
    <w:rsid w:val="008073E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94B84"/>
    <w:rPr>
      <w:sz w:val="16"/>
      <w:szCs w:val="16"/>
    </w:rPr>
  </w:style>
  <w:style w:type="paragraph" w:styleId="CommentText">
    <w:name w:val="annotation text"/>
    <w:basedOn w:val="Normal"/>
    <w:link w:val="CommentTextChar"/>
    <w:uiPriority w:val="99"/>
    <w:unhideWhenUsed/>
    <w:rsid w:val="00394B84"/>
    <w:rPr>
      <w:sz w:val="20"/>
      <w:szCs w:val="20"/>
    </w:rPr>
  </w:style>
  <w:style w:type="character" w:customStyle="1" w:styleId="CommentTextChar">
    <w:name w:val="Comment Text Char"/>
    <w:basedOn w:val="DefaultParagraphFont"/>
    <w:link w:val="CommentText"/>
    <w:uiPriority w:val="99"/>
    <w:rsid w:val="00394B8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94B84"/>
    <w:rPr>
      <w:b/>
      <w:bCs/>
    </w:rPr>
  </w:style>
  <w:style w:type="character" w:customStyle="1" w:styleId="CommentSubjectChar">
    <w:name w:val="Comment Subject Char"/>
    <w:basedOn w:val="CommentTextChar"/>
    <w:link w:val="CommentSubject"/>
    <w:uiPriority w:val="99"/>
    <w:semiHidden/>
    <w:rsid w:val="00394B84"/>
    <w:rPr>
      <w:rFonts w:ascii="Times New Roman" w:eastAsia="Times New Roman" w:hAnsi="Times New Roman"/>
      <w:b/>
      <w:bCs/>
    </w:rPr>
  </w:style>
  <w:style w:type="paragraph" w:styleId="ListParagraph">
    <w:name w:val="List Paragraph"/>
    <w:basedOn w:val="Normal"/>
    <w:uiPriority w:val="34"/>
    <w:qFormat/>
    <w:rsid w:val="006D4836"/>
    <w:pPr>
      <w:spacing w:after="200" w:line="276" w:lineRule="auto"/>
      <w:ind w:left="720"/>
      <w:contextualSpacing/>
    </w:pPr>
    <w:rPr>
      <w:rFonts w:ascii="Calibri" w:eastAsia="Calibri" w:hAnsi="Calibri"/>
      <w:sz w:val="22"/>
      <w:szCs w:val="22"/>
      <w:lang w:val="en-GB"/>
    </w:rPr>
  </w:style>
  <w:style w:type="paragraph" w:customStyle="1" w:styleId="Default">
    <w:name w:val="Default"/>
    <w:rsid w:val="00307ABB"/>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AC2610"/>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8">
    <w:name w:val="rvps8"/>
    <w:basedOn w:val="Normal"/>
    <w:rsid w:val="00416D28"/>
    <w:pPr>
      <w:numPr>
        <w:ilvl w:val="1"/>
        <w:numId w:val="27"/>
      </w:numPr>
      <w:tabs>
        <w:tab w:val="num" w:pos="972"/>
      </w:tabs>
      <w:autoSpaceDE w:val="0"/>
      <w:autoSpaceDN w:val="0"/>
      <w:adjustRightInd w:val="0"/>
      <w:spacing w:after="200" w:line="280" w:lineRule="exact"/>
      <w:jc w:val="both"/>
    </w:pPr>
    <w:rPr>
      <w:rFonts w:ascii="Arial" w:hAnsi="Arial" w:cs="Arial"/>
      <w:bCs/>
      <w:noProof/>
      <w:sz w:val="20"/>
      <w:szCs w:val="20"/>
      <w:lang w:val="ro-RO"/>
    </w:rPr>
  </w:style>
  <w:style w:type="character" w:customStyle="1" w:styleId="Heading4Char">
    <w:name w:val="Heading 4 Char"/>
    <w:basedOn w:val="DefaultParagraphFont"/>
    <w:link w:val="Heading4"/>
    <w:rsid w:val="00924E10"/>
    <w:rPr>
      <w:rFonts w:ascii="Tahoma" w:eastAsia="Times New Roman" w:hAnsi="Tahoma"/>
      <w:b/>
      <w:bCs/>
      <w:sz w:val="22"/>
      <w:szCs w:val="24"/>
      <w:lang w:val="ro-RO" w:eastAsia="ro-RO"/>
    </w:rPr>
  </w:style>
  <w:style w:type="paragraph" w:styleId="BodyTextIndent">
    <w:name w:val="Body Text Indent"/>
    <w:basedOn w:val="Normal"/>
    <w:link w:val="BodyTextIndentChar"/>
    <w:uiPriority w:val="99"/>
    <w:semiHidden/>
    <w:unhideWhenUsed/>
    <w:rsid w:val="00924E10"/>
    <w:pPr>
      <w:spacing w:after="120" w:line="256" w:lineRule="auto"/>
      <w:ind w:left="360"/>
    </w:pPr>
    <w:rPr>
      <w:rFonts w:ascii="Calibri" w:hAnsi="Calibri"/>
      <w:noProof/>
      <w:sz w:val="22"/>
      <w:szCs w:val="22"/>
      <w:lang w:val="ro-RO"/>
    </w:rPr>
  </w:style>
  <w:style w:type="character" w:customStyle="1" w:styleId="BodyTextIndentChar">
    <w:name w:val="Body Text Indent Char"/>
    <w:basedOn w:val="DefaultParagraphFont"/>
    <w:link w:val="BodyTextIndent"/>
    <w:uiPriority w:val="99"/>
    <w:semiHidden/>
    <w:rsid w:val="00924E10"/>
    <w:rPr>
      <w:rFonts w:eastAsia="Times New Roman"/>
      <w:noProof/>
      <w:sz w:val="22"/>
      <w:szCs w:val="22"/>
      <w:lang w:val="ro-RO"/>
    </w:rPr>
  </w:style>
  <w:style w:type="paragraph" w:styleId="NormalWeb">
    <w:name w:val="Normal (Web)"/>
    <w:basedOn w:val="Normal"/>
    <w:uiPriority w:val="99"/>
    <w:unhideWhenUsed/>
    <w:rsid w:val="00924E10"/>
    <w:pPr>
      <w:spacing w:before="100" w:beforeAutospacing="1" w:after="100" w:afterAutospacing="1"/>
    </w:pPr>
    <w:rPr>
      <w:rFonts w:eastAsiaTheme="minorEastAsia"/>
    </w:rPr>
  </w:style>
  <w:style w:type="character" w:customStyle="1" w:styleId="rvts9">
    <w:name w:val="rvts9"/>
    <w:rsid w:val="00924E10"/>
    <w:rPr>
      <w:rFonts w:cs="Times New Roman"/>
      <w:color w:val="000000"/>
    </w:rPr>
  </w:style>
  <w:style w:type="character" w:customStyle="1" w:styleId="rvts13">
    <w:name w:val="rvts13"/>
    <w:rsid w:val="00924E10"/>
    <w:rPr>
      <w:rFonts w:cs="Times New Roman"/>
      <w:b/>
      <w:bCs/>
      <w:color w:val="000000"/>
    </w:rPr>
  </w:style>
  <w:style w:type="character" w:customStyle="1" w:styleId="rvts10">
    <w:name w:val="rvts10"/>
    <w:rsid w:val="00924E10"/>
    <w:rPr>
      <w:rFonts w:cs="Times New Roman"/>
      <w:color w:val="000000"/>
      <w:sz w:val="24"/>
      <w:szCs w:val="24"/>
    </w:rPr>
  </w:style>
  <w:style w:type="character" w:customStyle="1" w:styleId="rvts11">
    <w:name w:val="rvts11"/>
    <w:rsid w:val="00924E10"/>
    <w:rPr>
      <w:rFonts w:cs="Times New Roman"/>
      <w:b/>
      <w:bCs/>
      <w:color w:val="000000"/>
      <w:sz w:val="24"/>
      <w:szCs w:val="24"/>
    </w:rPr>
  </w:style>
  <w:style w:type="character" w:customStyle="1" w:styleId="rvts61">
    <w:name w:val="rvts61"/>
    <w:rsid w:val="00924E10"/>
    <w:rPr>
      <w:rFonts w:cs="Times New Roman"/>
    </w:rPr>
  </w:style>
  <w:style w:type="character" w:customStyle="1" w:styleId="apple-converted-space">
    <w:name w:val="apple-converted-space"/>
    <w:rsid w:val="00924E10"/>
  </w:style>
  <w:style w:type="character" w:customStyle="1" w:styleId="hdrtext">
    <w:name w:val="hdrtext"/>
    <w:basedOn w:val="DefaultParagraphFont"/>
    <w:rsid w:val="00924E10"/>
  </w:style>
  <w:style w:type="paragraph" w:styleId="BodyText2">
    <w:name w:val="Body Text 2"/>
    <w:basedOn w:val="Normal"/>
    <w:link w:val="BodyText2Char"/>
    <w:uiPriority w:val="99"/>
    <w:semiHidden/>
    <w:unhideWhenUsed/>
    <w:rsid w:val="005F3D9E"/>
    <w:pPr>
      <w:spacing w:after="120" w:line="480" w:lineRule="auto"/>
    </w:pPr>
    <w:rPr>
      <w:rFonts w:ascii="Calibri" w:hAnsi="Calibri"/>
      <w:noProof/>
      <w:sz w:val="22"/>
      <w:szCs w:val="22"/>
      <w:lang w:val="ro-RO"/>
    </w:rPr>
  </w:style>
  <w:style w:type="character" w:customStyle="1" w:styleId="BodyText2Char">
    <w:name w:val="Body Text 2 Char"/>
    <w:basedOn w:val="DefaultParagraphFont"/>
    <w:link w:val="BodyText2"/>
    <w:uiPriority w:val="99"/>
    <w:semiHidden/>
    <w:rsid w:val="005F3D9E"/>
    <w:rPr>
      <w:rFonts w:eastAsia="Times New Roman"/>
      <w:noProof/>
      <w:sz w:val="22"/>
      <w:szCs w:val="22"/>
      <w:lang w:val="ro-RO"/>
    </w:rPr>
  </w:style>
  <w:style w:type="character" w:styleId="Strong">
    <w:name w:val="Strong"/>
    <w:basedOn w:val="DefaultParagraphFont"/>
    <w:uiPriority w:val="22"/>
    <w:qFormat/>
    <w:rsid w:val="001351ED"/>
    <w:rPr>
      <w:b/>
      <w:bCs/>
    </w:rPr>
  </w:style>
  <w:style w:type="character" w:customStyle="1" w:styleId="Heading1Char">
    <w:name w:val="Heading 1 Char"/>
    <w:basedOn w:val="DefaultParagraphFont"/>
    <w:link w:val="Heading1"/>
    <w:uiPriority w:val="9"/>
    <w:rsid w:val="0024515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F2209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brm.ro" TargetMode="Externa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2A012C-81A8-4EA5-8FAF-971C4463E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9491</Words>
  <Characters>54105</Characters>
  <Application>Microsoft Office Word</Application>
  <DocSecurity>4</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Bursa Romana de Marfuri</Company>
  <LinksUpToDate>false</LinksUpToDate>
  <CharactersWithSpaces>63470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2018-10-10T08:35:00Z</cp:lastPrinted>
  <dcterms:created xsi:type="dcterms:W3CDTF">2018-11-26T09:01:00Z</dcterms:created>
  <dcterms:modified xsi:type="dcterms:W3CDTF">2018-11-26T09:01:00Z</dcterms:modified>
</cp:coreProperties>
</file>