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801BA"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BD70F5D"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647557F9"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4BCC899"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9684097"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F82C4BD"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26C23F02"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4F7F9FC"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83DEC40"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A9D1377"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37008942"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2A9E7854" w14:textId="77777777" w:rsidR="00ED7556" w:rsidRPr="0052008F" w:rsidRDefault="00ED7556">
      <w:pPr>
        <w:tabs>
          <w:tab w:val="left" w:pos="3060"/>
        </w:tabs>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PROCEDURA</w:t>
      </w:r>
    </w:p>
    <w:p w14:paraId="1C7AEFB5" w14:textId="77777777" w:rsidR="00ED7556" w:rsidRPr="0052008F" w:rsidRDefault="00ED7556">
      <w:pPr>
        <w:tabs>
          <w:tab w:val="left" w:pos="3060"/>
        </w:tabs>
        <w:jc w:val="center"/>
        <w:rPr>
          <w:rFonts w:ascii="Tahoma" w:hAnsi="Tahoma" w:cs="Tahoma"/>
          <w:b/>
          <w:color w:val="000000" w:themeColor="text1"/>
          <w:sz w:val="28"/>
          <w:szCs w:val="28"/>
          <w:lang w:val="ro-RO"/>
        </w:rPr>
      </w:pPr>
    </w:p>
    <w:p w14:paraId="4458528D" w14:textId="77777777" w:rsidR="003D393B" w:rsidRPr="0052008F" w:rsidRDefault="00ED7556">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 xml:space="preserve">privind constituirea, verificarea </w:t>
      </w:r>
      <w:r w:rsidR="00CD379C" w:rsidRPr="0052008F">
        <w:rPr>
          <w:rFonts w:ascii="Tahoma" w:hAnsi="Tahoma" w:cs="Tahoma"/>
          <w:b/>
          <w:color w:val="000000" w:themeColor="text1"/>
          <w:sz w:val="28"/>
          <w:szCs w:val="28"/>
          <w:lang w:val="ro-RO"/>
        </w:rPr>
        <w:t>ș</w:t>
      </w:r>
      <w:r w:rsidRPr="0052008F">
        <w:rPr>
          <w:rFonts w:ascii="Tahoma" w:hAnsi="Tahoma" w:cs="Tahoma"/>
          <w:b/>
          <w:color w:val="000000" w:themeColor="text1"/>
          <w:sz w:val="28"/>
          <w:szCs w:val="28"/>
          <w:lang w:val="ro-RO"/>
        </w:rPr>
        <w:t>i utilizarea garan</w:t>
      </w:r>
      <w:r w:rsidR="00CD379C" w:rsidRPr="0052008F">
        <w:rPr>
          <w:rFonts w:ascii="Tahoma" w:hAnsi="Tahoma" w:cs="Tahoma"/>
          <w:b/>
          <w:color w:val="000000" w:themeColor="text1"/>
          <w:sz w:val="28"/>
          <w:szCs w:val="28"/>
          <w:lang w:val="ro-RO"/>
        </w:rPr>
        <w:t>ț</w:t>
      </w:r>
      <w:r w:rsidRPr="0052008F">
        <w:rPr>
          <w:rFonts w:ascii="Tahoma" w:hAnsi="Tahoma" w:cs="Tahoma"/>
          <w:b/>
          <w:color w:val="000000" w:themeColor="text1"/>
          <w:sz w:val="28"/>
          <w:szCs w:val="28"/>
          <w:lang w:val="ro-RO"/>
        </w:rPr>
        <w:t>iilor</w:t>
      </w:r>
    </w:p>
    <w:p w14:paraId="2F86A331" w14:textId="0B63D420" w:rsidR="003D393B" w:rsidRPr="0052008F" w:rsidRDefault="00ED7556">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 xml:space="preserve"> financiare pentru participarea la Pia</w:t>
      </w:r>
      <w:r w:rsidR="00CD379C" w:rsidRPr="0052008F">
        <w:rPr>
          <w:rFonts w:ascii="Tahoma" w:hAnsi="Tahoma" w:cs="Tahoma"/>
          <w:b/>
          <w:color w:val="000000" w:themeColor="text1"/>
          <w:sz w:val="28"/>
          <w:szCs w:val="28"/>
          <w:lang w:val="ro-RO"/>
        </w:rPr>
        <w:t>ț</w:t>
      </w:r>
      <w:r w:rsidR="00D546DE" w:rsidRPr="0052008F">
        <w:rPr>
          <w:rFonts w:ascii="Tahoma" w:hAnsi="Tahoma" w:cs="Tahoma"/>
          <w:b/>
          <w:color w:val="000000" w:themeColor="text1"/>
          <w:sz w:val="28"/>
          <w:szCs w:val="28"/>
          <w:lang w:val="ro-RO"/>
        </w:rPr>
        <w:t xml:space="preserve">a </w:t>
      </w:r>
      <w:r w:rsidR="005C540C" w:rsidRPr="0052008F">
        <w:rPr>
          <w:rFonts w:ascii="Tahoma" w:hAnsi="Tahoma" w:cs="Tahoma"/>
          <w:b/>
          <w:color w:val="000000" w:themeColor="text1"/>
          <w:sz w:val="28"/>
          <w:szCs w:val="28"/>
          <w:lang w:val="ro-RO"/>
        </w:rPr>
        <w:t xml:space="preserve">pentru Ziua Următoare </w:t>
      </w:r>
    </w:p>
    <w:p w14:paraId="334AA748" w14:textId="5B2F6591" w:rsidR="00ED7556" w:rsidRPr="0052008F" w:rsidRDefault="005C540C">
      <w:pPr>
        <w:tabs>
          <w:tab w:val="left" w:pos="3060"/>
        </w:tabs>
        <w:spacing w:line="360" w:lineRule="auto"/>
        <w:jc w:val="center"/>
        <w:rPr>
          <w:rFonts w:ascii="Tahoma" w:hAnsi="Tahoma" w:cs="Tahoma"/>
          <w:b/>
          <w:color w:val="000000" w:themeColor="text1"/>
          <w:sz w:val="28"/>
          <w:szCs w:val="28"/>
          <w:lang w:val="ro-RO"/>
        </w:rPr>
      </w:pPr>
      <w:r w:rsidRPr="0052008F">
        <w:rPr>
          <w:rFonts w:ascii="Tahoma" w:hAnsi="Tahoma" w:cs="Tahoma"/>
          <w:b/>
          <w:color w:val="000000" w:themeColor="text1"/>
          <w:sz w:val="28"/>
          <w:szCs w:val="28"/>
          <w:lang w:val="ro-RO"/>
        </w:rPr>
        <w:t>de gaze naturale</w:t>
      </w:r>
      <w:r w:rsidR="003B3620" w:rsidRPr="0052008F">
        <w:rPr>
          <w:rFonts w:ascii="Tahoma" w:hAnsi="Tahoma" w:cs="Tahoma"/>
          <w:b/>
          <w:color w:val="000000" w:themeColor="text1"/>
          <w:sz w:val="28"/>
          <w:szCs w:val="28"/>
          <w:lang w:val="ro-RO"/>
        </w:rPr>
        <w:t xml:space="preserve"> </w:t>
      </w:r>
    </w:p>
    <w:p w14:paraId="5200354B" w14:textId="77777777" w:rsidR="00ED7556" w:rsidRPr="0052008F" w:rsidRDefault="00ED7556" w:rsidP="0010080C">
      <w:pPr>
        <w:tabs>
          <w:tab w:val="left" w:pos="3060"/>
        </w:tabs>
        <w:spacing w:line="360" w:lineRule="auto"/>
        <w:jc w:val="both"/>
        <w:rPr>
          <w:rFonts w:ascii="Tahoma" w:hAnsi="Tahoma" w:cs="Tahoma"/>
          <w:b/>
          <w:color w:val="000000" w:themeColor="text1"/>
          <w:sz w:val="28"/>
          <w:szCs w:val="28"/>
          <w:lang w:val="ro-RO"/>
        </w:rPr>
      </w:pPr>
    </w:p>
    <w:p w14:paraId="6D096AAA"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1D4DF598"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52D3892E"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1842960F"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4D8389F3"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4A501A93"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7E18576F" w14:textId="77777777" w:rsidR="00ED7556" w:rsidRPr="0052008F" w:rsidRDefault="00ED7556" w:rsidP="0010080C">
      <w:pPr>
        <w:tabs>
          <w:tab w:val="left" w:pos="3060"/>
        </w:tabs>
        <w:jc w:val="both"/>
        <w:rPr>
          <w:rFonts w:ascii="Tahoma" w:hAnsi="Tahoma" w:cs="Tahoma"/>
          <w:b/>
          <w:color w:val="000000" w:themeColor="text1"/>
          <w:sz w:val="22"/>
          <w:szCs w:val="22"/>
          <w:lang w:val="ro-RO"/>
        </w:rPr>
      </w:pPr>
    </w:p>
    <w:p w14:paraId="06DF3BF5" w14:textId="77777777" w:rsidR="00420CFC" w:rsidRPr="0052008F" w:rsidRDefault="00420CFC" w:rsidP="0010080C">
      <w:pPr>
        <w:tabs>
          <w:tab w:val="left" w:pos="3060"/>
        </w:tabs>
        <w:jc w:val="both"/>
        <w:rPr>
          <w:rFonts w:ascii="Tahoma" w:hAnsi="Tahoma" w:cs="Tahoma"/>
          <w:b/>
          <w:color w:val="000000" w:themeColor="text1"/>
          <w:sz w:val="22"/>
          <w:szCs w:val="22"/>
          <w:lang w:val="ro-RO"/>
        </w:rPr>
      </w:pPr>
    </w:p>
    <w:p w14:paraId="2D344F2D" w14:textId="5BDBCADE" w:rsidR="00ED7556" w:rsidRPr="0052008F" w:rsidRDefault="00883DF2">
      <w:pPr>
        <w:tabs>
          <w:tab w:val="left" w:pos="3060"/>
        </w:tabs>
        <w:jc w:val="center"/>
        <w:rPr>
          <w:rFonts w:ascii="Tahoma" w:hAnsi="Tahoma" w:cs="Tahoma"/>
          <w:b/>
          <w:color w:val="000000" w:themeColor="text1"/>
          <w:sz w:val="24"/>
          <w:szCs w:val="24"/>
          <w:lang w:val="ro-RO"/>
        </w:rPr>
      </w:pPr>
      <w:r w:rsidRPr="0052008F">
        <w:rPr>
          <w:rFonts w:ascii="Tahoma" w:hAnsi="Tahoma" w:cs="Tahoma"/>
          <w:b/>
          <w:color w:val="000000" w:themeColor="text1"/>
          <w:sz w:val="24"/>
          <w:szCs w:val="24"/>
          <w:lang w:val="ro-RO"/>
        </w:rPr>
        <w:t>Î</w:t>
      </w:r>
      <w:r w:rsidR="00ED7556" w:rsidRPr="0052008F">
        <w:rPr>
          <w:rFonts w:ascii="Tahoma" w:hAnsi="Tahoma" w:cs="Tahoma"/>
          <w:b/>
          <w:color w:val="000000" w:themeColor="text1"/>
          <w:sz w:val="24"/>
          <w:szCs w:val="24"/>
          <w:lang w:val="ro-RO"/>
        </w:rPr>
        <w:t xml:space="preserve">ntocmit: </w:t>
      </w:r>
      <w:r w:rsidR="00F62EF7" w:rsidRPr="0052008F">
        <w:rPr>
          <w:rFonts w:ascii="Tahoma" w:hAnsi="Tahoma" w:cs="Tahoma"/>
          <w:b/>
          <w:color w:val="000000" w:themeColor="text1"/>
          <w:sz w:val="24"/>
          <w:szCs w:val="24"/>
          <w:lang w:val="ro-RO"/>
        </w:rPr>
        <w:t>Societatea Operatorul Pie</w:t>
      </w:r>
      <w:r w:rsidR="00145778" w:rsidRPr="0052008F">
        <w:rPr>
          <w:rFonts w:ascii="Tahoma" w:hAnsi="Tahoma" w:cs="Tahoma"/>
          <w:b/>
          <w:color w:val="000000" w:themeColor="text1"/>
          <w:sz w:val="24"/>
          <w:szCs w:val="24"/>
          <w:lang w:val="ro-RO"/>
        </w:rPr>
        <w:t>ț</w:t>
      </w:r>
      <w:r w:rsidR="00F62EF7" w:rsidRPr="0052008F">
        <w:rPr>
          <w:rFonts w:ascii="Tahoma" w:hAnsi="Tahoma" w:cs="Tahoma"/>
          <w:b/>
          <w:color w:val="000000" w:themeColor="text1"/>
          <w:sz w:val="24"/>
          <w:szCs w:val="24"/>
          <w:lang w:val="ro-RO"/>
        </w:rPr>
        <w:t xml:space="preserve">ei </w:t>
      </w:r>
      <w:r w:rsidR="00145778" w:rsidRPr="0052008F">
        <w:rPr>
          <w:rFonts w:ascii="Tahoma" w:hAnsi="Tahoma" w:cs="Tahoma"/>
          <w:b/>
          <w:color w:val="000000" w:themeColor="text1"/>
          <w:sz w:val="24"/>
          <w:szCs w:val="24"/>
          <w:lang w:val="ro-RO"/>
        </w:rPr>
        <w:t>d</w:t>
      </w:r>
      <w:r w:rsidR="00F62EF7" w:rsidRPr="0052008F">
        <w:rPr>
          <w:rFonts w:ascii="Tahoma" w:hAnsi="Tahoma" w:cs="Tahoma"/>
          <w:b/>
          <w:color w:val="000000" w:themeColor="text1"/>
          <w:sz w:val="24"/>
          <w:szCs w:val="24"/>
          <w:lang w:val="ro-RO"/>
        </w:rPr>
        <w:t xml:space="preserve">e </w:t>
      </w:r>
      <w:r w:rsidR="00A24E32" w:rsidRPr="0052008F">
        <w:rPr>
          <w:rFonts w:ascii="Tahoma" w:hAnsi="Tahoma" w:cs="Tahoma"/>
          <w:b/>
          <w:color w:val="000000" w:themeColor="text1"/>
          <w:sz w:val="24"/>
          <w:szCs w:val="24"/>
          <w:lang w:val="ro-RO"/>
        </w:rPr>
        <w:t>Energie Electrică</w:t>
      </w:r>
      <w:r w:rsidR="00F62EF7" w:rsidRPr="0052008F">
        <w:rPr>
          <w:rFonts w:ascii="Tahoma" w:hAnsi="Tahoma" w:cs="Tahoma"/>
          <w:b/>
          <w:color w:val="000000" w:themeColor="text1"/>
          <w:sz w:val="24"/>
          <w:szCs w:val="24"/>
          <w:lang w:val="ro-RO"/>
        </w:rPr>
        <w:t xml:space="preserve"> </w:t>
      </w:r>
      <w:r w:rsidR="00145778" w:rsidRPr="0052008F">
        <w:rPr>
          <w:rFonts w:ascii="Tahoma" w:hAnsi="Tahoma" w:cs="Tahoma"/>
          <w:b/>
          <w:color w:val="000000" w:themeColor="text1"/>
          <w:sz w:val="24"/>
          <w:szCs w:val="24"/>
          <w:lang w:val="ro-RO"/>
        </w:rPr>
        <w:t>ș</w:t>
      </w:r>
      <w:r w:rsidR="00F62EF7" w:rsidRPr="0052008F">
        <w:rPr>
          <w:rFonts w:ascii="Tahoma" w:hAnsi="Tahoma" w:cs="Tahoma"/>
          <w:b/>
          <w:color w:val="000000" w:themeColor="text1"/>
          <w:sz w:val="24"/>
          <w:szCs w:val="24"/>
          <w:lang w:val="ro-RO"/>
        </w:rPr>
        <w:t>i de Gaze Naturale OPCOM S.A.</w:t>
      </w:r>
    </w:p>
    <w:p w14:paraId="4ACE2D11" w14:textId="77777777" w:rsidR="00ED7556" w:rsidRPr="0052008F" w:rsidRDefault="00ED7556" w:rsidP="0010080C">
      <w:pPr>
        <w:spacing w:before="120" w:after="120"/>
        <w:ind w:left="180"/>
        <w:jc w:val="center"/>
        <w:rPr>
          <w:rFonts w:ascii="Tahoma" w:hAnsi="Tahoma" w:cs="Tahoma"/>
          <w:b/>
          <w:color w:val="000000" w:themeColor="text1"/>
          <w:sz w:val="22"/>
          <w:szCs w:val="22"/>
          <w:lang w:val="ro-RO"/>
        </w:rPr>
      </w:pPr>
    </w:p>
    <w:p w14:paraId="62A3B619"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110F30DF"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0ED287F9"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DB70E55"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2ADB988"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D8DBD84"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01AC4208" w14:textId="198814A3" w:rsidR="00ED7556" w:rsidRPr="00761D78" w:rsidRDefault="00E230FA" w:rsidP="00A00AA0">
      <w:pPr>
        <w:pStyle w:val="ListParagraph"/>
        <w:numPr>
          <w:ilvl w:val="0"/>
          <w:numId w:val="3"/>
        </w:numPr>
        <w:spacing w:before="120" w:after="120"/>
        <w:jc w:val="center"/>
        <w:rPr>
          <w:rFonts w:ascii="Tahoma" w:hAnsi="Tahoma" w:cs="Tahoma"/>
          <w:b/>
          <w:color w:val="000000" w:themeColor="text1"/>
          <w:sz w:val="22"/>
          <w:szCs w:val="22"/>
          <w:lang w:val="ro-RO"/>
        </w:rPr>
      </w:pPr>
      <w:r>
        <w:rPr>
          <w:rFonts w:ascii="Tahoma" w:hAnsi="Tahoma" w:cs="Tahoma"/>
          <w:b/>
          <w:color w:val="000000" w:themeColor="text1"/>
          <w:sz w:val="22"/>
          <w:szCs w:val="22"/>
          <w:lang w:val="ro-RO"/>
        </w:rPr>
        <w:t>ianuarie</w:t>
      </w:r>
      <w:r w:rsidRPr="00185CCB">
        <w:rPr>
          <w:rFonts w:ascii="Tahoma" w:hAnsi="Tahoma" w:cs="Tahoma"/>
          <w:b/>
          <w:color w:val="000000" w:themeColor="text1"/>
          <w:sz w:val="22"/>
          <w:szCs w:val="22"/>
          <w:lang w:val="ro-RO"/>
        </w:rPr>
        <w:t xml:space="preserve"> </w:t>
      </w:r>
      <w:r w:rsidR="00D227D2" w:rsidRPr="00185CCB">
        <w:rPr>
          <w:rFonts w:ascii="Tahoma" w:hAnsi="Tahoma" w:cs="Tahoma"/>
          <w:b/>
          <w:color w:val="000000" w:themeColor="text1"/>
          <w:sz w:val="22"/>
          <w:szCs w:val="22"/>
          <w:lang w:val="ro-RO"/>
        </w:rPr>
        <w:t>201</w:t>
      </w:r>
      <w:r>
        <w:rPr>
          <w:rFonts w:ascii="Tahoma" w:hAnsi="Tahoma" w:cs="Tahoma"/>
          <w:b/>
          <w:color w:val="000000" w:themeColor="text1"/>
          <w:sz w:val="22"/>
          <w:szCs w:val="22"/>
          <w:lang w:val="ro-RO"/>
        </w:rPr>
        <w:t>9</w:t>
      </w:r>
      <w:r w:rsidR="00D227D2" w:rsidRPr="00761D78">
        <w:rPr>
          <w:rFonts w:ascii="Tahoma" w:hAnsi="Tahoma" w:cs="Tahoma"/>
          <w:b/>
          <w:color w:val="000000" w:themeColor="text1"/>
          <w:sz w:val="22"/>
          <w:szCs w:val="22"/>
          <w:lang w:val="ro-RO"/>
        </w:rPr>
        <w:t xml:space="preserve">   </w:t>
      </w:r>
      <w:r w:rsidR="00ED7556" w:rsidRPr="00761D78">
        <w:rPr>
          <w:rFonts w:ascii="Tahoma" w:hAnsi="Tahoma" w:cs="Tahoma"/>
          <w:b/>
          <w:color w:val="000000" w:themeColor="text1"/>
          <w:sz w:val="22"/>
          <w:szCs w:val="22"/>
          <w:lang w:val="ro-RO"/>
        </w:rPr>
        <w:t>-</w:t>
      </w:r>
    </w:p>
    <w:p w14:paraId="486DCE8D"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3799C00E"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2069B8D9" w14:textId="77777777" w:rsidR="008805CE" w:rsidRPr="0052008F" w:rsidRDefault="008805CE">
      <w:pPr>
        <w:spacing w:before="120" w:after="120"/>
        <w:ind w:left="180"/>
        <w:jc w:val="both"/>
        <w:rPr>
          <w:rFonts w:ascii="Tahoma" w:hAnsi="Tahoma" w:cs="Tahoma"/>
          <w:b/>
          <w:color w:val="000000" w:themeColor="text1"/>
          <w:sz w:val="22"/>
          <w:szCs w:val="22"/>
          <w:lang w:val="ro-RO"/>
        </w:rPr>
      </w:pPr>
    </w:p>
    <w:p w14:paraId="4DB36A66"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7705BCA5"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3222EDDE" w14:textId="77777777" w:rsidR="005F4CE5" w:rsidRPr="0052008F" w:rsidRDefault="005F4CE5">
      <w:pPr>
        <w:spacing w:before="120" w:after="120"/>
        <w:ind w:left="180"/>
        <w:jc w:val="both"/>
        <w:rPr>
          <w:rFonts w:ascii="Tahoma" w:hAnsi="Tahoma" w:cs="Tahoma"/>
          <w:b/>
          <w:color w:val="000000" w:themeColor="text1"/>
          <w:sz w:val="22"/>
          <w:szCs w:val="22"/>
          <w:lang w:val="ro-RO"/>
        </w:rPr>
      </w:pPr>
    </w:p>
    <w:p w14:paraId="12E5158E" w14:textId="77777777" w:rsidR="008805CE" w:rsidRPr="0052008F" w:rsidRDefault="00DC7269" w:rsidP="005F4CE5">
      <w:pPr>
        <w:spacing w:before="240" w:after="240" w:line="360" w:lineRule="auto"/>
        <w:ind w:left="2124" w:firstLine="708"/>
        <w:jc w:val="both"/>
        <w:rPr>
          <w:rFonts w:ascii="Tahoma" w:hAnsi="Tahoma" w:cs="Tahoma"/>
          <w:b/>
          <w:sz w:val="22"/>
          <w:szCs w:val="22"/>
          <w:lang w:val="ro-RO"/>
        </w:rPr>
      </w:pPr>
      <w:r w:rsidRPr="0052008F">
        <w:rPr>
          <w:rFonts w:ascii="Tahoma" w:hAnsi="Tahoma" w:cs="Tahoma"/>
          <w:b/>
          <w:sz w:val="22"/>
          <w:szCs w:val="22"/>
          <w:lang w:val="ro-RO"/>
        </w:rPr>
        <w:t>L</w:t>
      </w:r>
      <w:r w:rsidR="008805CE" w:rsidRPr="0052008F">
        <w:rPr>
          <w:rFonts w:ascii="Tahoma" w:hAnsi="Tahoma" w:cs="Tahoma"/>
          <w:b/>
          <w:sz w:val="22"/>
          <w:szCs w:val="22"/>
          <w:lang w:val="ro-RO"/>
        </w:rPr>
        <w:t>ISTA DE CONTROL A REVIZIILOR</w:t>
      </w:r>
    </w:p>
    <w:p w14:paraId="010C3518" w14:textId="77777777" w:rsidR="005F4CE5" w:rsidRPr="0052008F" w:rsidRDefault="005F4CE5" w:rsidP="005F4CE5">
      <w:pPr>
        <w:spacing w:before="240" w:after="240" w:line="360" w:lineRule="auto"/>
        <w:ind w:left="2124" w:firstLine="708"/>
        <w:jc w:val="both"/>
        <w:rPr>
          <w:rFonts w:ascii="Tahoma" w:hAnsi="Tahoma" w:cs="Tahoma"/>
          <w:b/>
          <w:sz w:val="22"/>
          <w:szCs w:val="22"/>
          <w:lang w:val="ro-RO"/>
        </w:rPr>
      </w:pPr>
    </w:p>
    <w:p w14:paraId="7978AF51" w14:textId="77777777" w:rsidR="008805CE" w:rsidRPr="0052008F" w:rsidRDefault="008805CE" w:rsidP="0010080C">
      <w:pPr>
        <w:spacing w:before="240" w:after="240"/>
        <w:jc w:val="both"/>
        <w:rPr>
          <w:rFonts w:ascii="Tahoma" w:hAnsi="Tahoma" w:cs="Tahoma"/>
          <w:sz w:val="22"/>
          <w:szCs w:val="22"/>
          <w:lang w:val="ro-RO"/>
        </w:rPr>
      </w:pPr>
      <w:r w:rsidRPr="0052008F">
        <w:rPr>
          <w:rFonts w:ascii="Tahoma" w:hAnsi="Tahoma" w:cs="Tahoma"/>
          <w:sz w:val="22"/>
          <w:szCs w:val="22"/>
          <w:lang w:val="ro-RO"/>
        </w:rPr>
        <w:t>Documentul revizuit: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
        <w:gridCol w:w="839"/>
        <w:gridCol w:w="1943"/>
        <w:gridCol w:w="5823"/>
      </w:tblGrid>
      <w:tr w:rsidR="005F4CE5" w:rsidRPr="0052008F" w14:paraId="3975AAFA" w14:textId="77777777" w:rsidTr="00185CCB">
        <w:trPr>
          <w:trHeight w:val="629"/>
          <w:jc w:val="center"/>
        </w:trPr>
        <w:tc>
          <w:tcPr>
            <w:tcW w:w="487" w:type="pct"/>
            <w:vAlign w:val="center"/>
          </w:tcPr>
          <w:p w14:paraId="25EAA240" w14:textId="77777777" w:rsidR="008805CE" w:rsidRPr="0052008F" w:rsidRDefault="008805CE" w:rsidP="0010080C">
            <w:pPr>
              <w:spacing w:line="360" w:lineRule="auto"/>
              <w:jc w:val="center"/>
              <w:rPr>
                <w:rFonts w:ascii="Tahoma" w:hAnsi="Tahoma" w:cs="Tahoma"/>
                <w:sz w:val="22"/>
                <w:szCs w:val="22"/>
                <w:lang w:val="ro-RO"/>
              </w:rPr>
            </w:pPr>
            <w:r w:rsidRPr="0052008F">
              <w:rPr>
                <w:rFonts w:ascii="Tahoma" w:hAnsi="Tahoma" w:cs="Tahoma"/>
                <w:sz w:val="22"/>
                <w:szCs w:val="22"/>
                <w:lang w:val="ro-RO"/>
              </w:rPr>
              <w:t>Nr. crt.</w:t>
            </w:r>
          </w:p>
        </w:tc>
        <w:tc>
          <w:tcPr>
            <w:tcW w:w="440" w:type="pct"/>
            <w:vAlign w:val="center"/>
          </w:tcPr>
          <w:p w14:paraId="355F336A"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Rev.</w:t>
            </w:r>
          </w:p>
        </w:tc>
        <w:tc>
          <w:tcPr>
            <w:tcW w:w="1019" w:type="pct"/>
            <w:vAlign w:val="center"/>
          </w:tcPr>
          <w:p w14:paraId="20442BE6"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Data</w:t>
            </w:r>
          </w:p>
        </w:tc>
        <w:tc>
          <w:tcPr>
            <w:tcW w:w="3054" w:type="pct"/>
            <w:vAlign w:val="center"/>
          </w:tcPr>
          <w:p w14:paraId="7254C77B" w14:textId="77777777" w:rsidR="008805CE" w:rsidRPr="0052008F" w:rsidRDefault="008805CE">
            <w:pPr>
              <w:spacing w:line="360" w:lineRule="auto"/>
              <w:jc w:val="center"/>
              <w:rPr>
                <w:rFonts w:ascii="Tahoma" w:hAnsi="Tahoma" w:cs="Tahoma"/>
                <w:sz w:val="22"/>
                <w:szCs w:val="22"/>
                <w:lang w:val="ro-RO"/>
              </w:rPr>
            </w:pPr>
            <w:r w:rsidRPr="0052008F">
              <w:rPr>
                <w:rFonts w:ascii="Tahoma" w:hAnsi="Tahoma" w:cs="Tahoma"/>
                <w:sz w:val="22"/>
                <w:szCs w:val="22"/>
                <w:lang w:val="ro-RO"/>
              </w:rPr>
              <w:t>Revizia se referă la:</w:t>
            </w:r>
          </w:p>
        </w:tc>
      </w:tr>
      <w:tr w:rsidR="005F4CE5" w:rsidRPr="0052008F" w14:paraId="2B476E38" w14:textId="77777777" w:rsidTr="00185CCB">
        <w:trPr>
          <w:trHeight w:val="399"/>
          <w:jc w:val="center"/>
        </w:trPr>
        <w:tc>
          <w:tcPr>
            <w:tcW w:w="487" w:type="pct"/>
            <w:vAlign w:val="center"/>
          </w:tcPr>
          <w:p w14:paraId="722D04DF" w14:textId="54118BC3" w:rsidR="008805CE" w:rsidRPr="0052008F" w:rsidRDefault="00D227D2" w:rsidP="0010080C">
            <w:pPr>
              <w:jc w:val="center"/>
              <w:rPr>
                <w:rFonts w:ascii="Tahoma" w:hAnsi="Tahoma" w:cs="Tahoma"/>
                <w:sz w:val="22"/>
                <w:szCs w:val="22"/>
                <w:lang w:val="ro-RO"/>
              </w:rPr>
            </w:pPr>
            <w:r>
              <w:rPr>
                <w:rFonts w:ascii="Tahoma" w:hAnsi="Tahoma" w:cs="Tahoma"/>
                <w:sz w:val="22"/>
                <w:szCs w:val="22"/>
                <w:lang w:val="ro-RO"/>
              </w:rPr>
              <w:t>1</w:t>
            </w:r>
          </w:p>
        </w:tc>
        <w:tc>
          <w:tcPr>
            <w:tcW w:w="440" w:type="pct"/>
            <w:vAlign w:val="center"/>
          </w:tcPr>
          <w:p w14:paraId="4420C6DD" w14:textId="402B9F17" w:rsidR="00F62EF7" w:rsidRPr="0052008F" w:rsidRDefault="00D227D2" w:rsidP="0010080C">
            <w:pPr>
              <w:jc w:val="center"/>
              <w:rPr>
                <w:rFonts w:ascii="Tahoma" w:hAnsi="Tahoma" w:cs="Tahoma"/>
                <w:sz w:val="22"/>
                <w:szCs w:val="22"/>
                <w:lang w:val="ro-RO"/>
              </w:rPr>
            </w:pPr>
            <w:r>
              <w:rPr>
                <w:rFonts w:ascii="Tahoma" w:hAnsi="Tahoma" w:cs="Tahoma"/>
                <w:sz w:val="22"/>
                <w:szCs w:val="22"/>
                <w:lang w:val="ro-RO"/>
              </w:rPr>
              <w:t>1</w:t>
            </w:r>
          </w:p>
        </w:tc>
        <w:tc>
          <w:tcPr>
            <w:tcW w:w="1019" w:type="pct"/>
            <w:vAlign w:val="center"/>
          </w:tcPr>
          <w:p w14:paraId="3879DCD5" w14:textId="6AA918D5" w:rsidR="008805CE" w:rsidRPr="0052008F" w:rsidRDefault="00E230FA" w:rsidP="0010080C">
            <w:pPr>
              <w:jc w:val="center"/>
              <w:rPr>
                <w:rFonts w:ascii="Tahoma" w:hAnsi="Tahoma" w:cs="Tahoma"/>
                <w:sz w:val="22"/>
                <w:szCs w:val="22"/>
                <w:lang w:val="ro-RO"/>
              </w:rPr>
            </w:pPr>
            <w:r>
              <w:rPr>
                <w:rFonts w:ascii="Tahoma" w:hAnsi="Tahoma" w:cs="Tahoma"/>
                <w:color w:val="000000" w:themeColor="text1"/>
                <w:sz w:val="22"/>
                <w:szCs w:val="22"/>
                <w:lang w:val="ro-RO"/>
              </w:rPr>
              <w:t xml:space="preserve">ianuarie </w:t>
            </w:r>
            <w:r w:rsidR="00D227D2">
              <w:rPr>
                <w:rFonts w:ascii="Tahoma" w:hAnsi="Tahoma" w:cs="Tahoma"/>
                <w:color w:val="000000" w:themeColor="text1"/>
                <w:sz w:val="22"/>
                <w:szCs w:val="22"/>
                <w:lang w:val="ro-RO"/>
              </w:rPr>
              <w:t>201</w:t>
            </w:r>
            <w:r>
              <w:rPr>
                <w:rFonts w:ascii="Tahoma" w:hAnsi="Tahoma" w:cs="Tahoma"/>
                <w:color w:val="000000" w:themeColor="text1"/>
                <w:sz w:val="22"/>
                <w:szCs w:val="22"/>
                <w:lang w:val="ro-RO"/>
              </w:rPr>
              <w:t>9</w:t>
            </w:r>
          </w:p>
        </w:tc>
        <w:tc>
          <w:tcPr>
            <w:tcW w:w="3054" w:type="pct"/>
            <w:vAlign w:val="center"/>
          </w:tcPr>
          <w:p w14:paraId="236D183C" w14:textId="7A2ECCC0" w:rsidR="00902EAE" w:rsidRPr="0052008F" w:rsidRDefault="00D227D2" w:rsidP="00185CCB">
            <w:pPr>
              <w:pStyle w:val="ListParagraph"/>
              <w:tabs>
                <w:tab w:val="center" w:pos="4320"/>
                <w:tab w:val="right" w:pos="8640"/>
              </w:tabs>
              <w:ind w:left="71"/>
              <w:jc w:val="both"/>
              <w:rPr>
                <w:rFonts w:ascii="Tahoma" w:hAnsi="Tahoma" w:cs="Tahoma"/>
                <w:sz w:val="22"/>
                <w:szCs w:val="22"/>
                <w:lang w:val="ro-RO"/>
              </w:rPr>
            </w:pPr>
            <w:r>
              <w:rPr>
                <w:rFonts w:ascii="Tahoma" w:hAnsi="Tahoma" w:cs="Tahoma"/>
                <w:color w:val="000000" w:themeColor="text1"/>
                <w:sz w:val="22"/>
                <w:szCs w:val="22"/>
                <w:lang w:val="ro-RO"/>
              </w:rPr>
              <w:t>Plata lunar</w:t>
            </w:r>
            <w:r w:rsidR="00761D78">
              <w:rPr>
                <w:rFonts w:ascii="Tahoma" w:hAnsi="Tahoma" w:cs="Tahoma"/>
                <w:color w:val="000000" w:themeColor="text1"/>
                <w:sz w:val="22"/>
                <w:szCs w:val="22"/>
                <w:lang w:val="ro-RO"/>
              </w:rPr>
              <w:t>ă</w:t>
            </w:r>
            <w:r>
              <w:rPr>
                <w:rFonts w:ascii="Tahoma" w:hAnsi="Tahoma" w:cs="Tahoma"/>
                <w:color w:val="000000" w:themeColor="text1"/>
                <w:sz w:val="22"/>
                <w:szCs w:val="22"/>
                <w:lang w:val="ro-RO"/>
              </w:rPr>
              <w:t xml:space="preserve"> a tarifului de realizare a tranzacțiilor</w:t>
            </w:r>
            <w:r w:rsidR="00761D78">
              <w:rPr>
                <w:rFonts w:ascii="Tahoma" w:hAnsi="Tahoma" w:cs="Tahoma"/>
                <w:color w:val="000000" w:themeColor="text1"/>
                <w:sz w:val="22"/>
                <w:szCs w:val="22"/>
                <w:lang w:val="ro-RO"/>
              </w:rPr>
              <w:t>, precum și modalitatea actuală de lucru</w:t>
            </w:r>
          </w:p>
        </w:tc>
      </w:tr>
      <w:tr w:rsidR="005F4CE5" w:rsidRPr="0052008F" w14:paraId="4BFF7C86" w14:textId="77777777" w:rsidTr="00185CCB">
        <w:trPr>
          <w:trHeight w:val="414"/>
          <w:jc w:val="center"/>
        </w:trPr>
        <w:tc>
          <w:tcPr>
            <w:tcW w:w="487" w:type="pct"/>
          </w:tcPr>
          <w:p w14:paraId="6E5C2B90" w14:textId="77777777" w:rsidR="008805CE" w:rsidRPr="0052008F" w:rsidRDefault="008805CE">
            <w:pPr>
              <w:spacing w:line="360" w:lineRule="auto"/>
              <w:jc w:val="both"/>
              <w:rPr>
                <w:rFonts w:ascii="Tahoma" w:hAnsi="Tahoma" w:cs="Tahoma"/>
                <w:sz w:val="22"/>
                <w:szCs w:val="22"/>
                <w:lang w:val="ro-RO"/>
              </w:rPr>
            </w:pPr>
          </w:p>
        </w:tc>
        <w:tc>
          <w:tcPr>
            <w:tcW w:w="440" w:type="pct"/>
          </w:tcPr>
          <w:p w14:paraId="61002F9E" w14:textId="77777777" w:rsidR="008805CE" w:rsidRPr="0052008F" w:rsidRDefault="008805CE">
            <w:pPr>
              <w:spacing w:line="360" w:lineRule="auto"/>
              <w:jc w:val="both"/>
              <w:rPr>
                <w:rFonts w:ascii="Tahoma" w:hAnsi="Tahoma" w:cs="Tahoma"/>
                <w:sz w:val="22"/>
                <w:szCs w:val="22"/>
                <w:lang w:val="ro-RO"/>
              </w:rPr>
            </w:pPr>
          </w:p>
        </w:tc>
        <w:tc>
          <w:tcPr>
            <w:tcW w:w="1019" w:type="pct"/>
          </w:tcPr>
          <w:p w14:paraId="5F2FA76C" w14:textId="77777777" w:rsidR="008805CE" w:rsidRPr="0052008F" w:rsidRDefault="008805CE">
            <w:pPr>
              <w:spacing w:line="360" w:lineRule="auto"/>
              <w:jc w:val="both"/>
              <w:rPr>
                <w:rFonts w:ascii="Tahoma" w:hAnsi="Tahoma" w:cs="Tahoma"/>
                <w:sz w:val="22"/>
                <w:szCs w:val="22"/>
                <w:lang w:val="ro-RO"/>
              </w:rPr>
            </w:pPr>
          </w:p>
        </w:tc>
        <w:tc>
          <w:tcPr>
            <w:tcW w:w="3054" w:type="pct"/>
          </w:tcPr>
          <w:p w14:paraId="4236D112" w14:textId="77777777" w:rsidR="008805CE" w:rsidRPr="0052008F" w:rsidRDefault="008805CE">
            <w:pPr>
              <w:tabs>
                <w:tab w:val="center" w:pos="4320"/>
                <w:tab w:val="right" w:pos="8640"/>
              </w:tabs>
              <w:spacing w:line="360" w:lineRule="auto"/>
              <w:jc w:val="both"/>
              <w:rPr>
                <w:rFonts w:ascii="Tahoma" w:hAnsi="Tahoma" w:cs="Tahoma"/>
                <w:sz w:val="22"/>
                <w:szCs w:val="22"/>
                <w:lang w:val="ro-RO"/>
              </w:rPr>
            </w:pPr>
          </w:p>
        </w:tc>
      </w:tr>
      <w:tr w:rsidR="005F4CE5" w:rsidRPr="0052008F" w14:paraId="57B789E0" w14:textId="77777777" w:rsidTr="00185CCB">
        <w:trPr>
          <w:trHeight w:val="399"/>
          <w:jc w:val="center"/>
        </w:trPr>
        <w:tc>
          <w:tcPr>
            <w:tcW w:w="487" w:type="pct"/>
          </w:tcPr>
          <w:p w14:paraId="23590A7B" w14:textId="77777777" w:rsidR="008805CE" w:rsidRPr="0052008F" w:rsidRDefault="008805CE">
            <w:pPr>
              <w:spacing w:line="360" w:lineRule="auto"/>
              <w:jc w:val="both"/>
              <w:rPr>
                <w:rFonts w:ascii="Tahoma" w:hAnsi="Tahoma" w:cs="Tahoma"/>
                <w:sz w:val="22"/>
                <w:szCs w:val="22"/>
                <w:lang w:val="ro-RO"/>
              </w:rPr>
            </w:pPr>
          </w:p>
        </w:tc>
        <w:tc>
          <w:tcPr>
            <w:tcW w:w="440" w:type="pct"/>
          </w:tcPr>
          <w:p w14:paraId="29F3D672" w14:textId="77777777" w:rsidR="008805CE" w:rsidRPr="0052008F" w:rsidRDefault="008805CE">
            <w:pPr>
              <w:spacing w:line="360" w:lineRule="auto"/>
              <w:jc w:val="both"/>
              <w:rPr>
                <w:rFonts w:ascii="Tahoma" w:hAnsi="Tahoma" w:cs="Tahoma"/>
                <w:sz w:val="22"/>
                <w:szCs w:val="22"/>
                <w:lang w:val="ro-RO"/>
              </w:rPr>
            </w:pPr>
          </w:p>
        </w:tc>
        <w:tc>
          <w:tcPr>
            <w:tcW w:w="1019" w:type="pct"/>
          </w:tcPr>
          <w:p w14:paraId="0A768B04" w14:textId="77777777" w:rsidR="008805CE" w:rsidRPr="0052008F" w:rsidRDefault="008805CE">
            <w:pPr>
              <w:spacing w:line="360" w:lineRule="auto"/>
              <w:jc w:val="both"/>
              <w:rPr>
                <w:rFonts w:ascii="Tahoma" w:hAnsi="Tahoma" w:cs="Tahoma"/>
                <w:sz w:val="22"/>
                <w:szCs w:val="22"/>
                <w:lang w:val="ro-RO"/>
              </w:rPr>
            </w:pPr>
          </w:p>
        </w:tc>
        <w:tc>
          <w:tcPr>
            <w:tcW w:w="3054" w:type="pct"/>
          </w:tcPr>
          <w:p w14:paraId="00BFC364" w14:textId="77777777" w:rsidR="008805CE" w:rsidRPr="0052008F" w:rsidRDefault="008805CE">
            <w:pPr>
              <w:tabs>
                <w:tab w:val="center" w:pos="4320"/>
                <w:tab w:val="right" w:pos="8640"/>
              </w:tabs>
              <w:spacing w:line="360" w:lineRule="auto"/>
              <w:jc w:val="both"/>
              <w:rPr>
                <w:rFonts w:ascii="Tahoma" w:hAnsi="Tahoma" w:cs="Tahoma"/>
                <w:sz w:val="22"/>
                <w:szCs w:val="22"/>
                <w:lang w:val="ro-RO"/>
              </w:rPr>
            </w:pPr>
          </w:p>
        </w:tc>
      </w:tr>
    </w:tbl>
    <w:p w14:paraId="37313935" w14:textId="77777777" w:rsidR="008805CE" w:rsidRPr="0052008F" w:rsidRDefault="008805CE">
      <w:pPr>
        <w:spacing w:before="120" w:after="120"/>
        <w:ind w:left="180"/>
        <w:jc w:val="both"/>
        <w:rPr>
          <w:rFonts w:ascii="Tahoma" w:hAnsi="Tahoma" w:cs="Tahoma"/>
          <w:b/>
          <w:color w:val="000000"/>
          <w:sz w:val="22"/>
          <w:szCs w:val="22"/>
          <w:lang w:val="ro-RO"/>
        </w:rPr>
      </w:pPr>
    </w:p>
    <w:p w14:paraId="766C7B98"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3ACE7227"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1CFE066E"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58496FA5" w14:textId="77777777" w:rsidR="008805CE" w:rsidRPr="0052008F" w:rsidRDefault="008805CE">
      <w:pPr>
        <w:spacing w:before="120" w:after="120"/>
        <w:ind w:left="180"/>
        <w:jc w:val="both"/>
        <w:rPr>
          <w:rFonts w:ascii="Tahoma" w:hAnsi="Tahoma" w:cs="Tahoma"/>
          <w:b/>
          <w:color w:val="000000" w:themeColor="text1"/>
          <w:sz w:val="22"/>
          <w:szCs w:val="22"/>
          <w:lang w:val="ro-RO"/>
        </w:rPr>
      </w:pPr>
    </w:p>
    <w:p w14:paraId="144CE3F0" w14:textId="77777777" w:rsidR="00D21E35" w:rsidRPr="0052008F" w:rsidRDefault="00D21E35">
      <w:pPr>
        <w:spacing w:before="120" w:after="120"/>
        <w:jc w:val="both"/>
        <w:rPr>
          <w:rFonts w:ascii="Tahoma" w:hAnsi="Tahoma" w:cs="Tahoma"/>
          <w:b/>
          <w:color w:val="000000" w:themeColor="text1"/>
          <w:sz w:val="22"/>
          <w:szCs w:val="22"/>
          <w:lang w:val="ro-RO"/>
        </w:rPr>
      </w:pPr>
    </w:p>
    <w:p w14:paraId="64D11D3E" w14:textId="77777777" w:rsidR="00D21E35" w:rsidRPr="0052008F" w:rsidRDefault="00D21E35">
      <w:pPr>
        <w:spacing w:before="120" w:after="120"/>
        <w:jc w:val="both"/>
        <w:rPr>
          <w:rFonts w:ascii="Tahoma" w:hAnsi="Tahoma" w:cs="Tahoma"/>
          <w:b/>
          <w:color w:val="000000" w:themeColor="text1"/>
          <w:sz w:val="22"/>
          <w:szCs w:val="22"/>
          <w:lang w:val="ro-RO"/>
        </w:rPr>
      </w:pPr>
    </w:p>
    <w:p w14:paraId="455BB00F" w14:textId="77777777" w:rsidR="00D21E35" w:rsidRPr="0052008F" w:rsidRDefault="00D21E35">
      <w:pPr>
        <w:spacing w:before="120" w:after="120"/>
        <w:jc w:val="both"/>
        <w:rPr>
          <w:rFonts w:ascii="Tahoma" w:hAnsi="Tahoma" w:cs="Tahoma"/>
          <w:b/>
          <w:color w:val="000000" w:themeColor="text1"/>
          <w:sz w:val="22"/>
          <w:szCs w:val="22"/>
          <w:lang w:val="ro-RO"/>
        </w:rPr>
      </w:pPr>
    </w:p>
    <w:p w14:paraId="697E15CD" w14:textId="77777777" w:rsidR="007F5F09" w:rsidRPr="0052008F" w:rsidRDefault="007F5F09">
      <w:pPr>
        <w:spacing w:before="120" w:after="120"/>
        <w:jc w:val="both"/>
        <w:rPr>
          <w:rFonts w:ascii="Tahoma" w:hAnsi="Tahoma" w:cs="Tahoma"/>
          <w:b/>
          <w:color w:val="000000" w:themeColor="text1"/>
          <w:sz w:val="22"/>
          <w:szCs w:val="22"/>
          <w:lang w:val="ro-RO"/>
        </w:rPr>
      </w:pPr>
    </w:p>
    <w:p w14:paraId="251737F6" w14:textId="77777777" w:rsidR="007F5F09" w:rsidRPr="0052008F" w:rsidRDefault="007F5F09">
      <w:pPr>
        <w:spacing w:before="120" w:after="120"/>
        <w:jc w:val="both"/>
        <w:rPr>
          <w:rFonts w:ascii="Tahoma" w:hAnsi="Tahoma" w:cs="Tahoma"/>
          <w:b/>
          <w:color w:val="000000" w:themeColor="text1"/>
          <w:sz w:val="22"/>
          <w:szCs w:val="22"/>
          <w:lang w:val="ro-RO"/>
        </w:rPr>
      </w:pPr>
    </w:p>
    <w:p w14:paraId="06CA8DB8" w14:textId="77777777" w:rsidR="007F5F09" w:rsidRPr="0052008F" w:rsidRDefault="007F5F09">
      <w:pPr>
        <w:spacing w:before="120" w:after="120"/>
        <w:jc w:val="both"/>
        <w:rPr>
          <w:rFonts w:ascii="Tahoma" w:hAnsi="Tahoma" w:cs="Tahoma"/>
          <w:b/>
          <w:color w:val="000000" w:themeColor="text1"/>
          <w:sz w:val="22"/>
          <w:szCs w:val="22"/>
          <w:lang w:val="ro-RO"/>
        </w:rPr>
      </w:pPr>
    </w:p>
    <w:p w14:paraId="23AB8BE9" w14:textId="77777777" w:rsidR="007F5F09" w:rsidRPr="0052008F" w:rsidRDefault="007F5F09">
      <w:pPr>
        <w:spacing w:before="120" w:after="120"/>
        <w:jc w:val="both"/>
        <w:rPr>
          <w:rFonts w:ascii="Tahoma" w:hAnsi="Tahoma" w:cs="Tahoma"/>
          <w:b/>
          <w:color w:val="000000" w:themeColor="text1"/>
          <w:sz w:val="22"/>
          <w:szCs w:val="22"/>
          <w:lang w:val="ro-RO"/>
        </w:rPr>
      </w:pPr>
    </w:p>
    <w:p w14:paraId="072328BD" w14:textId="77777777" w:rsidR="007F5F09" w:rsidRPr="0052008F" w:rsidRDefault="007F5F09">
      <w:pPr>
        <w:spacing w:before="120" w:after="120"/>
        <w:jc w:val="both"/>
        <w:rPr>
          <w:rFonts w:ascii="Tahoma" w:hAnsi="Tahoma" w:cs="Tahoma"/>
          <w:b/>
          <w:color w:val="000000" w:themeColor="text1"/>
          <w:sz w:val="22"/>
          <w:szCs w:val="22"/>
          <w:lang w:val="ro-RO"/>
        </w:rPr>
      </w:pPr>
    </w:p>
    <w:p w14:paraId="6ADE8BE3" w14:textId="77777777" w:rsidR="007F5F09" w:rsidRPr="0052008F" w:rsidRDefault="007F5F09">
      <w:pPr>
        <w:spacing w:before="120" w:after="120"/>
        <w:jc w:val="both"/>
        <w:rPr>
          <w:rFonts w:ascii="Tahoma" w:hAnsi="Tahoma" w:cs="Tahoma"/>
          <w:b/>
          <w:color w:val="000000" w:themeColor="text1"/>
          <w:sz w:val="22"/>
          <w:szCs w:val="22"/>
          <w:lang w:val="ro-RO"/>
        </w:rPr>
      </w:pPr>
    </w:p>
    <w:p w14:paraId="76A96A43" w14:textId="77777777" w:rsidR="007F5F09" w:rsidRPr="0052008F" w:rsidRDefault="007F5F09">
      <w:pPr>
        <w:spacing w:before="120" w:after="120"/>
        <w:jc w:val="both"/>
        <w:rPr>
          <w:rFonts w:ascii="Tahoma" w:hAnsi="Tahoma" w:cs="Tahoma"/>
          <w:b/>
          <w:color w:val="000000" w:themeColor="text1"/>
          <w:sz w:val="22"/>
          <w:szCs w:val="22"/>
          <w:lang w:val="ro-RO"/>
        </w:rPr>
      </w:pPr>
    </w:p>
    <w:p w14:paraId="7AC7CF14" w14:textId="77777777" w:rsidR="005F4CE5" w:rsidRPr="0052008F" w:rsidRDefault="005F4CE5">
      <w:pPr>
        <w:spacing w:before="120" w:after="120"/>
        <w:jc w:val="both"/>
        <w:rPr>
          <w:rFonts w:ascii="Tahoma" w:hAnsi="Tahoma" w:cs="Tahoma"/>
          <w:b/>
          <w:color w:val="000000" w:themeColor="text1"/>
          <w:sz w:val="22"/>
          <w:szCs w:val="22"/>
          <w:lang w:val="ro-RO"/>
        </w:rPr>
      </w:pPr>
    </w:p>
    <w:p w14:paraId="5E603D55" w14:textId="77777777" w:rsidR="005F4CE5" w:rsidRPr="0052008F" w:rsidRDefault="005F4CE5">
      <w:pPr>
        <w:spacing w:before="120" w:after="120"/>
        <w:jc w:val="both"/>
        <w:rPr>
          <w:rFonts w:ascii="Tahoma" w:hAnsi="Tahoma" w:cs="Tahoma"/>
          <w:b/>
          <w:color w:val="000000" w:themeColor="text1"/>
          <w:sz w:val="22"/>
          <w:szCs w:val="22"/>
          <w:lang w:val="ro-RO"/>
        </w:rPr>
      </w:pPr>
    </w:p>
    <w:p w14:paraId="2D1DC484" w14:textId="77777777" w:rsidR="005F4CE5" w:rsidRPr="0052008F" w:rsidRDefault="005F4CE5">
      <w:pPr>
        <w:spacing w:before="120" w:after="120"/>
        <w:jc w:val="both"/>
        <w:rPr>
          <w:rFonts w:ascii="Tahoma" w:hAnsi="Tahoma" w:cs="Tahoma"/>
          <w:b/>
          <w:color w:val="000000" w:themeColor="text1"/>
          <w:sz w:val="22"/>
          <w:szCs w:val="22"/>
          <w:lang w:val="ro-RO"/>
        </w:rPr>
      </w:pPr>
    </w:p>
    <w:p w14:paraId="6A08BF3D" w14:textId="77777777" w:rsidR="005F4CE5" w:rsidRPr="0052008F" w:rsidRDefault="005F4CE5">
      <w:pPr>
        <w:spacing w:before="120" w:after="120"/>
        <w:jc w:val="both"/>
        <w:rPr>
          <w:rFonts w:ascii="Tahoma" w:hAnsi="Tahoma" w:cs="Tahoma"/>
          <w:b/>
          <w:color w:val="000000" w:themeColor="text1"/>
          <w:sz w:val="22"/>
          <w:szCs w:val="22"/>
          <w:lang w:val="ro-RO"/>
        </w:rPr>
      </w:pPr>
    </w:p>
    <w:p w14:paraId="6C9D6558" w14:textId="77777777" w:rsidR="005F4CE5" w:rsidRPr="0052008F" w:rsidRDefault="005F4CE5">
      <w:pPr>
        <w:spacing w:before="120" w:after="120"/>
        <w:jc w:val="both"/>
        <w:rPr>
          <w:rFonts w:ascii="Tahoma" w:hAnsi="Tahoma" w:cs="Tahoma"/>
          <w:b/>
          <w:color w:val="000000" w:themeColor="text1"/>
          <w:sz w:val="22"/>
          <w:szCs w:val="22"/>
          <w:lang w:val="ro-RO"/>
        </w:rPr>
      </w:pPr>
    </w:p>
    <w:p w14:paraId="6D45C72B" w14:textId="77777777" w:rsidR="005F4CE5" w:rsidRPr="0052008F" w:rsidRDefault="005F4CE5">
      <w:pPr>
        <w:spacing w:before="120" w:after="120"/>
        <w:jc w:val="both"/>
        <w:rPr>
          <w:rFonts w:ascii="Tahoma" w:hAnsi="Tahoma" w:cs="Tahoma"/>
          <w:b/>
          <w:color w:val="000000" w:themeColor="text1"/>
          <w:sz w:val="22"/>
          <w:szCs w:val="22"/>
          <w:lang w:val="ro-RO"/>
        </w:rPr>
      </w:pPr>
    </w:p>
    <w:p w14:paraId="28F6B389" w14:textId="77777777" w:rsidR="005F4CE5" w:rsidRPr="0052008F" w:rsidRDefault="005F4CE5">
      <w:pPr>
        <w:spacing w:before="120" w:after="120"/>
        <w:jc w:val="both"/>
        <w:rPr>
          <w:rFonts w:ascii="Tahoma" w:hAnsi="Tahoma" w:cs="Tahoma"/>
          <w:b/>
          <w:color w:val="000000" w:themeColor="text1"/>
          <w:sz w:val="22"/>
          <w:szCs w:val="22"/>
          <w:lang w:val="ro-RO"/>
        </w:rPr>
      </w:pPr>
    </w:p>
    <w:p w14:paraId="1B524C70" w14:textId="77777777" w:rsidR="005F4CE5" w:rsidRPr="0052008F" w:rsidRDefault="005F4CE5">
      <w:pPr>
        <w:spacing w:before="120" w:after="120"/>
        <w:jc w:val="both"/>
        <w:rPr>
          <w:rFonts w:ascii="Tahoma" w:hAnsi="Tahoma" w:cs="Tahoma"/>
          <w:b/>
          <w:color w:val="000000" w:themeColor="text1"/>
          <w:sz w:val="22"/>
          <w:szCs w:val="22"/>
          <w:lang w:val="ro-RO"/>
        </w:rPr>
      </w:pPr>
    </w:p>
    <w:p w14:paraId="5C5E94A2" w14:textId="77777777" w:rsidR="007F5F09" w:rsidRPr="0052008F" w:rsidRDefault="007F5F09">
      <w:pPr>
        <w:spacing w:before="120" w:after="120"/>
        <w:jc w:val="both"/>
        <w:rPr>
          <w:rFonts w:ascii="Tahoma" w:hAnsi="Tahoma" w:cs="Tahoma"/>
          <w:b/>
          <w:color w:val="000000" w:themeColor="text1"/>
          <w:sz w:val="22"/>
          <w:szCs w:val="22"/>
          <w:lang w:val="ro-RO"/>
        </w:rPr>
      </w:pPr>
    </w:p>
    <w:p w14:paraId="3378F447" w14:textId="77777777" w:rsidR="007F5F09" w:rsidRPr="0052008F" w:rsidRDefault="007F5F09">
      <w:pPr>
        <w:spacing w:before="120" w:after="120"/>
        <w:jc w:val="both"/>
        <w:rPr>
          <w:rFonts w:ascii="Tahoma" w:hAnsi="Tahoma" w:cs="Tahoma"/>
          <w:b/>
          <w:color w:val="000000" w:themeColor="text1"/>
          <w:sz w:val="22"/>
          <w:szCs w:val="22"/>
          <w:lang w:val="ro-RO"/>
        </w:rPr>
      </w:pPr>
    </w:p>
    <w:p w14:paraId="42401113" w14:textId="77777777" w:rsidR="00ED7556" w:rsidRPr="0052008F" w:rsidRDefault="00ED7556" w:rsidP="005F4CE5">
      <w:pPr>
        <w:spacing w:before="120" w:after="120"/>
        <w:ind w:left="3012" w:firstLine="528"/>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C U P R I N S</w:t>
      </w:r>
    </w:p>
    <w:p w14:paraId="2EDBD21B"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4218253C"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335936F4" w14:textId="77777777" w:rsidR="00ED7556" w:rsidRPr="0052008F" w:rsidRDefault="00ED7556" w:rsidP="0010080C">
      <w:pPr>
        <w:spacing w:before="120" w:after="120"/>
        <w:ind w:left="180"/>
        <w:jc w:val="both"/>
        <w:rPr>
          <w:rFonts w:ascii="Tahoma" w:hAnsi="Tahoma" w:cs="Tahoma"/>
          <w:b/>
          <w:color w:val="000000" w:themeColor="text1"/>
          <w:sz w:val="22"/>
          <w:szCs w:val="22"/>
          <w:lang w:val="ro-RO"/>
        </w:rPr>
      </w:pPr>
    </w:p>
    <w:p w14:paraId="009E0569"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49424DA8" w14:textId="77777777" w:rsidR="00ED7556" w:rsidRPr="0052008F" w:rsidRDefault="008805CE" w:rsidP="0010080C">
      <w:pPr>
        <w:tabs>
          <w:tab w:val="center" w:pos="4749"/>
          <w:tab w:val="right" w:pos="9318"/>
        </w:tabs>
        <w:spacing w:before="120" w:after="120"/>
        <w:ind w:left="18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ab/>
        <w:t xml:space="preserve">                                                                                                      </w:t>
      </w:r>
      <w:r w:rsidR="00ED7556" w:rsidRPr="0052008F">
        <w:rPr>
          <w:rFonts w:ascii="Tahoma" w:hAnsi="Tahoma" w:cs="Tahoma"/>
          <w:b/>
          <w:color w:val="000000" w:themeColor="text1"/>
          <w:sz w:val="22"/>
          <w:szCs w:val="22"/>
          <w:lang w:val="ro-RO"/>
        </w:rPr>
        <w:t>Pag.</w:t>
      </w:r>
    </w:p>
    <w:tbl>
      <w:tblPr>
        <w:tblStyle w:val="TableGrid"/>
        <w:tblW w:w="949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66"/>
        <w:gridCol w:w="1629"/>
      </w:tblGrid>
      <w:tr w:rsidR="00E546ED" w:rsidRPr="0052008F" w14:paraId="7D980632" w14:textId="77777777" w:rsidTr="00E944AA">
        <w:tc>
          <w:tcPr>
            <w:tcW w:w="7866" w:type="dxa"/>
          </w:tcPr>
          <w:p w14:paraId="0FAA0EEF" w14:textId="77777777" w:rsidR="00E546ED" w:rsidRPr="0052008F" w:rsidRDefault="00E546ED" w:rsidP="0038213B">
            <w:pPr>
              <w:spacing w:before="120" w:after="120"/>
              <w:jc w:val="both"/>
              <w:rPr>
                <w:rFonts w:ascii="Tahoma" w:hAnsi="Tahoma" w:cs="Tahoma"/>
                <w:b/>
                <w:bCs/>
                <w:color w:val="000000" w:themeColor="text1"/>
                <w:sz w:val="22"/>
                <w:szCs w:val="22"/>
                <w:lang w:val="ro-RO"/>
              </w:rPr>
            </w:pPr>
            <w:r w:rsidRPr="0052008F">
              <w:rPr>
                <w:rFonts w:ascii="Tahoma" w:hAnsi="Tahoma" w:cs="Tahoma"/>
                <w:b/>
                <w:color w:val="000000" w:themeColor="text1"/>
                <w:sz w:val="22"/>
                <w:szCs w:val="22"/>
                <w:lang w:val="ro-RO"/>
              </w:rPr>
              <w:t xml:space="preserve">1. </w:t>
            </w:r>
            <w:r w:rsidRPr="0052008F">
              <w:rPr>
                <w:rFonts w:ascii="Tahoma" w:hAnsi="Tahoma" w:cs="Tahoma"/>
                <w:b/>
                <w:bCs/>
                <w:color w:val="000000" w:themeColor="text1"/>
                <w:sz w:val="22"/>
                <w:szCs w:val="22"/>
                <w:lang w:val="ro-RO"/>
              </w:rPr>
              <w:t>Scop ......................................................................................</w:t>
            </w:r>
            <w:r w:rsidR="0038213B" w:rsidRPr="0052008F">
              <w:rPr>
                <w:rFonts w:ascii="Tahoma" w:hAnsi="Tahoma" w:cs="Tahoma"/>
                <w:b/>
                <w:bCs/>
                <w:color w:val="000000" w:themeColor="text1"/>
                <w:sz w:val="22"/>
                <w:szCs w:val="22"/>
                <w:lang w:val="ro-RO"/>
              </w:rPr>
              <w:t>..</w:t>
            </w:r>
            <w:r w:rsidR="00DC2EF4" w:rsidRPr="0052008F">
              <w:rPr>
                <w:rFonts w:ascii="Tahoma" w:hAnsi="Tahoma" w:cs="Tahoma"/>
                <w:b/>
                <w:bCs/>
                <w:color w:val="000000" w:themeColor="text1"/>
                <w:sz w:val="22"/>
                <w:szCs w:val="22"/>
                <w:lang w:val="ro-RO"/>
              </w:rPr>
              <w:t>....</w:t>
            </w:r>
            <w:r w:rsidRPr="0052008F">
              <w:rPr>
                <w:rFonts w:ascii="Tahoma" w:hAnsi="Tahoma" w:cs="Tahoma"/>
                <w:b/>
                <w:bCs/>
                <w:color w:val="000000" w:themeColor="text1"/>
                <w:sz w:val="22"/>
                <w:szCs w:val="22"/>
                <w:lang w:val="ro-RO"/>
              </w:rPr>
              <w:t xml:space="preserve">   </w:t>
            </w:r>
          </w:p>
        </w:tc>
        <w:tc>
          <w:tcPr>
            <w:tcW w:w="1629" w:type="dxa"/>
          </w:tcPr>
          <w:p w14:paraId="0A0BB128"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bCs/>
                <w:color w:val="000000" w:themeColor="text1"/>
                <w:sz w:val="22"/>
                <w:szCs w:val="22"/>
                <w:lang w:val="ro-RO"/>
              </w:rPr>
              <w:t>4</w:t>
            </w:r>
          </w:p>
        </w:tc>
      </w:tr>
      <w:tr w:rsidR="00E546ED" w:rsidRPr="0052008F" w14:paraId="0CA899D9" w14:textId="77777777" w:rsidTr="00E944AA">
        <w:tc>
          <w:tcPr>
            <w:tcW w:w="7866" w:type="dxa"/>
          </w:tcPr>
          <w:p w14:paraId="4C32B4FC"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2. Domeniu de aplicare ..................................................................</w:t>
            </w:r>
            <w:r w:rsidR="00DC2EF4" w:rsidRPr="0052008F">
              <w:rPr>
                <w:rFonts w:ascii="Tahoma" w:hAnsi="Tahoma" w:cs="Tahoma"/>
                <w:b/>
                <w:color w:val="000000" w:themeColor="text1"/>
                <w:sz w:val="22"/>
                <w:szCs w:val="22"/>
                <w:lang w:val="ro-RO"/>
              </w:rPr>
              <w:t>.</w:t>
            </w:r>
            <w:r w:rsidRPr="0052008F">
              <w:rPr>
                <w:rFonts w:ascii="Tahoma" w:hAnsi="Tahoma" w:cs="Tahoma"/>
                <w:b/>
                <w:color w:val="000000" w:themeColor="text1"/>
                <w:sz w:val="22"/>
                <w:szCs w:val="22"/>
                <w:lang w:val="ro-RO"/>
              </w:rPr>
              <w:t xml:space="preserve">             </w:t>
            </w:r>
          </w:p>
        </w:tc>
        <w:tc>
          <w:tcPr>
            <w:tcW w:w="1629" w:type="dxa"/>
          </w:tcPr>
          <w:p w14:paraId="5055F519"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37F04D02" w14:textId="77777777" w:rsidTr="00E944AA">
        <w:tc>
          <w:tcPr>
            <w:tcW w:w="7866" w:type="dxa"/>
          </w:tcPr>
          <w:p w14:paraId="3B22E489"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3. Acronime ....................................................................................            </w:t>
            </w:r>
          </w:p>
        </w:tc>
        <w:tc>
          <w:tcPr>
            <w:tcW w:w="1629" w:type="dxa"/>
          </w:tcPr>
          <w:p w14:paraId="44A63948"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71E11023" w14:textId="77777777" w:rsidTr="00E944AA">
        <w:tc>
          <w:tcPr>
            <w:tcW w:w="7866" w:type="dxa"/>
          </w:tcPr>
          <w:p w14:paraId="18C71501"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4. Definiții  .....................................................................................            </w:t>
            </w:r>
          </w:p>
        </w:tc>
        <w:tc>
          <w:tcPr>
            <w:tcW w:w="1629" w:type="dxa"/>
          </w:tcPr>
          <w:p w14:paraId="287D8196" w14:textId="77777777" w:rsidR="00E546ED" w:rsidRPr="0052008F" w:rsidRDefault="00276EE2">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4</w:t>
            </w:r>
          </w:p>
        </w:tc>
      </w:tr>
      <w:tr w:rsidR="00E546ED" w:rsidRPr="0052008F" w14:paraId="6E20B04E" w14:textId="77777777" w:rsidTr="00E944AA">
        <w:tc>
          <w:tcPr>
            <w:tcW w:w="7866" w:type="dxa"/>
          </w:tcPr>
          <w:p w14:paraId="6234F4D7" w14:textId="77777777"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5. Documente de referință ............................................................</w:t>
            </w:r>
            <w:r w:rsidR="00E944AA" w:rsidRPr="0052008F">
              <w:rPr>
                <w:rFonts w:ascii="Tahoma" w:hAnsi="Tahoma" w:cs="Tahoma"/>
                <w:b/>
                <w:color w:val="000000" w:themeColor="text1"/>
                <w:sz w:val="22"/>
                <w:szCs w:val="22"/>
                <w:lang w:val="ro-RO"/>
              </w:rPr>
              <w:t>.</w:t>
            </w:r>
            <w:r w:rsidR="00DC2EF4" w:rsidRPr="0052008F">
              <w:rPr>
                <w:rFonts w:ascii="Tahoma" w:hAnsi="Tahoma" w:cs="Tahoma"/>
                <w:b/>
                <w:color w:val="000000" w:themeColor="text1"/>
                <w:sz w:val="22"/>
                <w:szCs w:val="22"/>
                <w:lang w:val="ro-RO"/>
              </w:rPr>
              <w:t>.</w:t>
            </w:r>
            <w:r w:rsidRPr="0052008F">
              <w:rPr>
                <w:rFonts w:ascii="Tahoma" w:hAnsi="Tahoma" w:cs="Tahoma"/>
                <w:b/>
                <w:color w:val="000000" w:themeColor="text1"/>
                <w:sz w:val="22"/>
                <w:szCs w:val="22"/>
                <w:lang w:val="ro-RO"/>
              </w:rPr>
              <w:t xml:space="preserve">              </w:t>
            </w:r>
          </w:p>
        </w:tc>
        <w:tc>
          <w:tcPr>
            <w:tcW w:w="1629" w:type="dxa"/>
          </w:tcPr>
          <w:p w14:paraId="24A1CC20" w14:textId="43096975" w:rsidR="00E546ED" w:rsidRPr="0052008F" w:rsidRDefault="00B40C94">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7</w:t>
            </w:r>
          </w:p>
        </w:tc>
      </w:tr>
      <w:tr w:rsidR="00E546ED" w:rsidRPr="0052008F" w14:paraId="29CA1C70" w14:textId="77777777" w:rsidTr="00E944AA">
        <w:tc>
          <w:tcPr>
            <w:tcW w:w="7866" w:type="dxa"/>
          </w:tcPr>
          <w:p w14:paraId="77188184" w14:textId="51087270" w:rsidR="00E546ED" w:rsidRPr="0052008F" w:rsidRDefault="00E546E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6. Mod de lucru ..............................................................................</w:t>
            </w:r>
            <w:r w:rsidR="00620036" w:rsidRPr="0052008F">
              <w:rPr>
                <w:rFonts w:ascii="Tahoma" w:hAnsi="Tahoma" w:cs="Tahoma"/>
                <w:b/>
                <w:color w:val="000000" w:themeColor="text1"/>
                <w:sz w:val="22"/>
                <w:szCs w:val="22"/>
                <w:lang w:val="ro-RO"/>
              </w:rPr>
              <w:t xml:space="preserve">... </w:t>
            </w:r>
            <w:r w:rsidRPr="0052008F">
              <w:rPr>
                <w:rFonts w:ascii="Tahoma" w:hAnsi="Tahoma" w:cs="Tahoma"/>
                <w:b/>
                <w:color w:val="000000" w:themeColor="text1"/>
                <w:sz w:val="22"/>
                <w:szCs w:val="22"/>
                <w:lang w:val="ro-RO"/>
              </w:rPr>
              <w:t xml:space="preserve"> </w:t>
            </w:r>
            <w:r w:rsidR="00620036" w:rsidRPr="0052008F">
              <w:rPr>
                <w:rFonts w:ascii="Tahoma" w:hAnsi="Tahoma" w:cs="Tahoma"/>
                <w:b/>
                <w:color w:val="000000" w:themeColor="text1"/>
                <w:sz w:val="22"/>
                <w:szCs w:val="22"/>
                <w:lang w:val="ro-RO"/>
              </w:rPr>
              <w:t xml:space="preserve"> </w:t>
            </w:r>
            <w:r w:rsidRPr="0052008F">
              <w:rPr>
                <w:rFonts w:ascii="Tahoma" w:hAnsi="Tahoma" w:cs="Tahoma"/>
                <w:b/>
                <w:color w:val="000000" w:themeColor="text1"/>
                <w:sz w:val="22"/>
                <w:szCs w:val="22"/>
                <w:lang w:val="ro-RO"/>
              </w:rPr>
              <w:t xml:space="preserve">           </w:t>
            </w:r>
          </w:p>
        </w:tc>
        <w:tc>
          <w:tcPr>
            <w:tcW w:w="1629" w:type="dxa"/>
          </w:tcPr>
          <w:p w14:paraId="022D956D" w14:textId="31624D43" w:rsidR="00E546ED" w:rsidRPr="0052008F" w:rsidRDefault="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7</w:t>
            </w:r>
          </w:p>
        </w:tc>
      </w:tr>
      <w:tr w:rsidR="0004752A" w:rsidRPr="0052008F" w14:paraId="54D9595D" w14:textId="77777777" w:rsidTr="00E944AA">
        <w:tc>
          <w:tcPr>
            <w:tcW w:w="7866" w:type="dxa"/>
          </w:tcPr>
          <w:p w14:paraId="49B1C41D" w14:textId="71F8662C" w:rsidR="0004752A" w:rsidRPr="0052008F" w:rsidRDefault="00145778" w:rsidP="000A4C2C">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7. </w:t>
            </w:r>
            <w:r w:rsidR="000A4C2C" w:rsidRPr="0052008F">
              <w:rPr>
                <w:rFonts w:ascii="Tahoma" w:hAnsi="Tahoma" w:cs="Tahoma"/>
                <w:b/>
                <w:color w:val="000000" w:themeColor="text1"/>
                <w:sz w:val="22"/>
                <w:szCs w:val="22"/>
                <w:lang w:val="ro-RO"/>
              </w:rPr>
              <w:t>Drepturile participantului la PZU-GN</w:t>
            </w:r>
            <w:r w:rsidR="0004752A" w:rsidRPr="0052008F">
              <w:rPr>
                <w:rFonts w:ascii="Tahoma" w:hAnsi="Tahoma" w:cs="Tahoma"/>
                <w:b/>
                <w:color w:val="000000" w:themeColor="text1"/>
                <w:sz w:val="22"/>
                <w:szCs w:val="22"/>
                <w:lang w:val="ro-RO"/>
              </w:rPr>
              <w:t xml:space="preserve">.............................................. </w:t>
            </w:r>
          </w:p>
        </w:tc>
        <w:tc>
          <w:tcPr>
            <w:tcW w:w="1629" w:type="dxa"/>
          </w:tcPr>
          <w:p w14:paraId="43BD6BB2" w14:textId="6B4869FD"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Pr>
                <w:rFonts w:ascii="Tahoma" w:hAnsi="Tahoma" w:cs="Tahoma"/>
                <w:b/>
                <w:color w:val="000000" w:themeColor="text1"/>
                <w:sz w:val="22"/>
                <w:szCs w:val="22"/>
                <w:lang w:val="ro-RO"/>
              </w:rPr>
              <w:t>1</w:t>
            </w:r>
          </w:p>
        </w:tc>
      </w:tr>
      <w:tr w:rsidR="000A4C2C" w:rsidRPr="0052008F" w14:paraId="5C4C6256" w14:textId="77777777" w:rsidTr="00E944AA">
        <w:tc>
          <w:tcPr>
            <w:tcW w:w="7866" w:type="dxa"/>
          </w:tcPr>
          <w:p w14:paraId="02BD9DBE" w14:textId="4C2E1056"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8. Obligațiile participantului la PZU-GN..............................................</w:t>
            </w:r>
          </w:p>
        </w:tc>
        <w:tc>
          <w:tcPr>
            <w:tcW w:w="1629" w:type="dxa"/>
          </w:tcPr>
          <w:p w14:paraId="3F5934D3" w14:textId="33C7563D"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F707A2">
              <w:rPr>
                <w:rFonts w:ascii="Tahoma" w:hAnsi="Tahoma" w:cs="Tahoma"/>
                <w:b/>
                <w:color w:val="000000" w:themeColor="text1"/>
                <w:sz w:val="22"/>
                <w:szCs w:val="22"/>
                <w:lang w:val="ro-RO"/>
              </w:rPr>
              <w:t>1</w:t>
            </w:r>
          </w:p>
        </w:tc>
      </w:tr>
      <w:tr w:rsidR="000A4C2C" w:rsidRPr="0052008F" w14:paraId="16C5AFAD" w14:textId="77777777" w:rsidTr="00E944AA">
        <w:tc>
          <w:tcPr>
            <w:tcW w:w="7866" w:type="dxa"/>
          </w:tcPr>
          <w:p w14:paraId="6FA973E6" w14:textId="79DD17D8"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9. Drepturile OPCOM S.A. ……………................................................ </w:t>
            </w:r>
          </w:p>
        </w:tc>
        <w:tc>
          <w:tcPr>
            <w:tcW w:w="1629" w:type="dxa"/>
          </w:tcPr>
          <w:p w14:paraId="52D0291A" w14:textId="240BBC9E" w:rsidR="000A4C2C" w:rsidRPr="0052008F" w:rsidRDefault="00CD516A">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B40C94">
              <w:rPr>
                <w:rFonts w:ascii="Tahoma" w:hAnsi="Tahoma" w:cs="Tahoma"/>
                <w:b/>
                <w:color w:val="000000" w:themeColor="text1"/>
                <w:sz w:val="22"/>
                <w:szCs w:val="22"/>
                <w:lang w:val="ro-RO"/>
              </w:rPr>
              <w:t>2</w:t>
            </w:r>
          </w:p>
        </w:tc>
      </w:tr>
      <w:tr w:rsidR="000A4C2C" w:rsidRPr="0052008F" w14:paraId="71CA6FCE" w14:textId="77777777" w:rsidTr="00E944AA">
        <w:tc>
          <w:tcPr>
            <w:tcW w:w="7866" w:type="dxa"/>
          </w:tcPr>
          <w:p w14:paraId="14DD5ABA" w14:textId="17E013B2" w:rsidR="000A4C2C" w:rsidRPr="0052008F" w:rsidRDefault="000A4C2C" w:rsidP="00777B3D">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 xml:space="preserve">10. Obligațiile OPCOM S.A. ……………................................................               </w:t>
            </w:r>
          </w:p>
        </w:tc>
        <w:tc>
          <w:tcPr>
            <w:tcW w:w="1629" w:type="dxa"/>
          </w:tcPr>
          <w:p w14:paraId="0AEE449A" w14:textId="18E45356" w:rsidR="000A4C2C" w:rsidRPr="0052008F" w:rsidRDefault="00CD516A" w:rsidP="004B6170">
            <w:pPr>
              <w:spacing w:before="120" w:after="12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1</w:t>
            </w:r>
            <w:r w:rsidR="00B40C94">
              <w:rPr>
                <w:rFonts w:ascii="Tahoma" w:hAnsi="Tahoma" w:cs="Tahoma"/>
                <w:b/>
                <w:color w:val="000000" w:themeColor="text1"/>
                <w:sz w:val="22"/>
                <w:szCs w:val="22"/>
                <w:lang w:val="ro-RO"/>
              </w:rPr>
              <w:t>2</w:t>
            </w:r>
          </w:p>
        </w:tc>
      </w:tr>
      <w:tr w:rsidR="00932562" w:rsidRPr="0052008F" w14:paraId="74C13E45" w14:textId="77777777" w:rsidTr="00E944AA">
        <w:tc>
          <w:tcPr>
            <w:tcW w:w="7866" w:type="dxa"/>
          </w:tcPr>
          <w:p w14:paraId="31462C7D" w14:textId="28047372" w:rsidR="00932562" w:rsidRPr="0052008F" w:rsidRDefault="00932562">
            <w:pPr>
              <w:spacing w:before="120" w:after="120"/>
              <w:jc w:val="both"/>
              <w:rPr>
                <w:rFonts w:ascii="Tahoma" w:hAnsi="Tahoma" w:cs="Tahoma"/>
                <w:b/>
                <w:color w:val="000000" w:themeColor="text1"/>
                <w:sz w:val="22"/>
                <w:szCs w:val="22"/>
                <w:lang w:val="ro-RO"/>
              </w:rPr>
            </w:pPr>
          </w:p>
        </w:tc>
        <w:tc>
          <w:tcPr>
            <w:tcW w:w="1629" w:type="dxa"/>
          </w:tcPr>
          <w:p w14:paraId="6C2579DF" w14:textId="67D5AD48" w:rsidR="00932562" w:rsidRPr="0052008F" w:rsidRDefault="00932562" w:rsidP="004B6170">
            <w:pPr>
              <w:spacing w:before="120" w:after="120"/>
              <w:jc w:val="both"/>
              <w:rPr>
                <w:rFonts w:ascii="Tahoma" w:hAnsi="Tahoma" w:cs="Tahoma"/>
                <w:b/>
                <w:color w:val="000000" w:themeColor="text1"/>
                <w:sz w:val="22"/>
                <w:szCs w:val="22"/>
                <w:lang w:val="ro-RO"/>
              </w:rPr>
            </w:pPr>
          </w:p>
        </w:tc>
      </w:tr>
      <w:tr w:rsidR="00932562" w:rsidRPr="0052008F" w14:paraId="448BECE4" w14:textId="77777777" w:rsidTr="00E944AA">
        <w:tc>
          <w:tcPr>
            <w:tcW w:w="7866" w:type="dxa"/>
          </w:tcPr>
          <w:p w14:paraId="347ECA63" w14:textId="5C0EE801" w:rsidR="00932562" w:rsidRPr="0052008F" w:rsidRDefault="00932562" w:rsidP="00691A16">
            <w:pPr>
              <w:spacing w:before="120" w:after="120" w:line="360" w:lineRule="auto"/>
              <w:ind w:left="270" w:right="-108" w:hanging="270"/>
              <w:jc w:val="both"/>
              <w:rPr>
                <w:rFonts w:ascii="Tahoma" w:hAnsi="Tahoma" w:cs="Tahoma"/>
                <w:b/>
                <w:color w:val="000000" w:themeColor="text1"/>
                <w:sz w:val="22"/>
                <w:szCs w:val="22"/>
                <w:lang w:val="ro-RO"/>
              </w:rPr>
            </w:pPr>
          </w:p>
        </w:tc>
        <w:tc>
          <w:tcPr>
            <w:tcW w:w="1629" w:type="dxa"/>
          </w:tcPr>
          <w:p w14:paraId="18F9DC7A" w14:textId="3F48135D" w:rsidR="00932562" w:rsidRPr="0052008F" w:rsidRDefault="00932562" w:rsidP="004B6170">
            <w:pPr>
              <w:spacing w:before="120" w:after="120"/>
              <w:jc w:val="both"/>
              <w:rPr>
                <w:rFonts w:ascii="Tahoma" w:hAnsi="Tahoma" w:cs="Tahoma"/>
                <w:b/>
                <w:color w:val="000000" w:themeColor="text1"/>
                <w:sz w:val="22"/>
                <w:szCs w:val="22"/>
                <w:lang w:val="ro-RO"/>
              </w:rPr>
            </w:pPr>
          </w:p>
        </w:tc>
      </w:tr>
    </w:tbl>
    <w:p w14:paraId="470BC5FD" w14:textId="77777777" w:rsidR="00ED7556" w:rsidRPr="0052008F" w:rsidRDefault="00ED7556">
      <w:pPr>
        <w:spacing w:before="120" w:after="120"/>
        <w:ind w:left="180"/>
        <w:jc w:val="both"/>
        <w:rPr>
          <w:rFonts w:ascii="Tahoma" w:hAnsi="Tahoma" w:cs="Tahoma"/>
          <w:b/>
          <w:color w:val="000000" w:themeColor="text1"/>
          <w:sz w:val="22"/>
          <w:szCs w:val="22"/>
          <w:lang w:val="ro-RO"/>
        </w:rPr>
      </w:pPr>
    </w:p>
    <w:p w14:paraId="29B7489D" w14:textId="77777777" w:rsidR="00AD0549" w:rsidRPr="0052008F" w:rsidRDefault="00AD0549" w:rsidP="0010080C">
      <w:pPr>
        <w:spacing w:before="240" w:after="240"/>
        <w:jc w:val="both"/>
        <w:rPr>
          <w:rFonts w:ascii="Tahoma" w:hAnsi="Tahoma" w:cs="Tahoma"/>
          <w:color w:val="000000" w:themeColor="text1"/>
          <w:sz w:val="22"/>
          <w:szCs w:val="22"/>
          <w:lang w:val="ro-RO"/>
        </w:rPr>
      </w:pPr>
    </w:p>
    <w:p w14:paraId="7769705F" w14:textId="77777777" w:rsidR="00F6402C" w:rsidRPr="0052008F" w:rsidRDefault="00F6402C" w:rsidP="0010080C">
      <w:pPr>
        <w:spacing w:before="240" w:after="240"/>
        <w:jc w:val="both"/>
        <w:rPr>
          <w:rFonts w:ascii="Tahoma" w:hAnsi="Tahoma" w:cs="Tahoma"/>
          <w:color w:val="000000" w:themeColor="text1"/>
          <w:sz w:val="22"/>
          <w:szCs w:val="22"/>
          <w:lang w:val="ro-RO"/>
        </w:rPr>
      </w:pPr>
    </w:p>
    <w:p w14:paraId="2308D557" w14:textId="77777777" w:rsidR="00ED7556" w:rsidRPr="0052008F" w:rsidRDefault="00913D0C" w:rsidP="0010080C">
      <w:pPr>
        <w:spacing w:before="240" w:after="24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w:t>
      </w:r>
    </w:p>
    <w:p w14:paraId="24ED2294" w14:textId="77777777" w:rsidR="00A23328" w:rsidRPr="0052008F" w:rsidRDefault="00A23328" w:rsidP="0010080C">
      <w:pPr>
        <w:spacing w:before="240" w:after="240"/>
        <w:jc w:val="both"/>
        <w:rPr>
          <w:rFonts w:ascii="Tahoma" w:hAnsi="Tahoma" w:cs="Tahoma"/>
          <w:color w:val="000000" w:themeColor="text1"/>
          <w:sz w:val="22"/>
          <w:szCs w:val="22"/>
          <w:lang w:val="ro-RO"/>
        </w:rPr>
      </w:pPr>
    </w:p>
    <w:p w14:paraId="33D82759" w14:textId="77777777" w:rsidR="002C27E2" w:rsidRPr="0052008F" w:rsidRDefault="002C27E2" w:rsidP="0010080C">
      <w:pPr>
        <w:spacing w:before="240" w:after="240"/>
        <w:jc w:val="both"/>
        <w:rPr>
          <w:rFonts w:ascii="Tahoma" w:hAnsi="Tahoma" w:cs="Tahoma"/>
          <w:color w:val="000000" w:themeColor="text1"/>
          <w:sz w:val="22"/>
          <w:szCs w:val="22"/>
          <w:lang w:val="ro-RO"/>
        </w:rPr>
      </w:pPr>
    </w:p>
    <w:p w14:paraId="3854558B" w14:textId="77777777" w:rsidR="00ED7556" w:rsidRPr="0052008F" w:rsidRDefault="00ED7556" w:rsidP="0010080C">
      <w:pPr>
        <w:spacing w:before="240" w:after="240"/>
        <w:jc w:val="both"/>
        <w:rPr>
          <w:rFonts w:ascii="Tahoma" w:hAnsi="Tahoma" w:cs="Tahoma"/>
          <w:color w:val="000000" w:themeColor="text1"/>
          <w:sz w:val="22"/>
          <w:szCs w:val="22"/>
          <w:lang w:val="ro-RO"/>
        </w:rPr>
      </w:pPr>
    </w:p>
    <w:p w14:paraId="16627DCE" w14:textId="77777777" w:rsidR="00A47F13" w:rsidRPr="0052008F" w:rsidRDefault="00A47F13" w:rsidP="0010080C">
      <w:pPr>
        <w:spacing w:before="240" w:after="240"/>
        <w:jc w:val="both"/>
        <w:rPr>
          <w:rFonts w:ascii="Tahoma" w:hAnsi="Tahoma" w:cs="Tahoma"/>
          <w:color w:val="000000" w:themeColor="text1"/>
          <w:sz w:val="22"/>
          <w:szCs w:val="22"/>
          <w:lang w:val="ro-RO"/>
        </w:rPr>
        <w:sectPr w:rsidR="00A47F13" w:rsidRPr="0052008F" w:rsidSect="00A622FE">
          <w:headerReference w:type="even" r:id="rId8"/>
          <w:headerReference w:type="default" r:id="rId9"/>
          <w:headerReference w:type="first" r:id="rId10"/>
          <w:pgSz w:w="11909" w:h="16834" w:code="9"/>
          <w:pgMar w:top="862" w:right="862" w:bottom="862" w:left="1729"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21065DC7" w14:textId="77777777" w:rsidR="00D227D2" w:rsidRDefault="00D227D2" w:rsidP="00185CCB">
      <w:pPr>
        <w:pStyle w:val="ListParagraph"/>
        <w:spacing w:after="240"/>
        <w:ind w:left="218"/>
        <w:contextualSpacing w:val="0"/>
        <w:jc w:val="both"/>
        <w:rPr>
          <w:rFonts w:ascii="Tahoma" w:hAnsi="Tahoma" w:cs="Tahoma"/>
          <w:b/>
          <w:color w:val="000000" w:themeColor="text1"/>
          <w:sz w:val="22"/>
          <w:szCs w:val="22"/>
          <w:lang w:val="ro-RO"/>
        </w:rPr>
      </w:pPr>
    </w:p>
    <w:p w14:paraId="253211B7" w14:textId="30900B18" w:rsidR="00E21A93" w:rsidRPr="0052008F" w:rsidRDefault="00AD0549"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SCOP</w:t>
      </w:r>
    </w:p>
    <w:p w14:paraId="4B2EF727" w14:textId="71F08801" w:rsidR="00181238" w:rsidRPr="0052008F" w:rsidRDefault="00AD0549" w:rsidP="00185CCB">
      <w:pPr>
        <w:spacing w:after="240" w:line="276" w:lineRule="auto"/>
        <w:ind w:left="284" w:hanging="426"/>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Prezenta procedur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stabilește:</w:t>
      </w:r>
    </w:p>
    <w:p w14:paraId="35816BC3" w14:textId="33B2B557" w:rsidR="00AD0549" w:rsidRPr="0052008F" w:rsidRDefault="00AD0549" w:rsidP="00185CCB">
      <w:pPr>
        <w:pStyle w:val="ListParagraph"/>
        <w:numPr>
          <w:ilvl w:val="1"/>
          <w:numId w:val="6"/>
        </w:numPr>
        <w:spacing w:after="240" w:line="276" w:lineRule="auto"/>
        <w:ind w:left="426"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Principiile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modalit</w:t>
      </w:r>
      <w:r w:rsidR="009E2217" w:rsidRPr="0052008F">
        <w:rPr>
          <w:rFonts w:ascii="Tahoma" w:hAnsi="Tahoma" w:cs="Tahoma"/>
          <w:color w:val="000000" w:themeColor="text1"/>
          <w:sz w:val="22"/>
          <w:szCs w:val="22"/>
          <w:lang w:val="ro-RO"/>
        </w:rPr>
        <w:t>ăț</w:t>
      </w:r>
      <w:r w:rsidRPr="0052008F">
        <w:rPr>
          <w:rFonts w:ascii="Tahoma" w:hAnsi="Tahoma" w:cs="Tahoma"/>
          <w:color w:val="000000" w:themeColor="text1"/>
          <w:sz w:val="22"/>
          <w:szCs w:val="22"/>
          <w:lang w:val="ro-RO"/>
        </w:rPr>
        <w:t>ile de constituire a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iilor de 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tre Participan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 la </w:t>
      </w:r>
      <w:r w:rsidRPr="0052008F">
        <w:rPr>
          <w:rFonts w:ascii="Tahoma" w:hAnsi="Tahoma" w:cs="Tahoma"/>
          <w:sz w:val="22"/>
          <w:szCs w:val="22"/>
          <w:lang w:val="ro-RO"/>
        </w:rPr>
        <w:t>P</w:t>
      </w:r>
      <w:r w:rsidR="007F5F09" w:rsidRPr="0052008F">
        <w:rPr>
          <w:rFonts w:ascii="Tahoma" w:hAnsi="Tahoma" w:cs="Tahoma"/>
          <w:sz w:val="22"/>
          <w:szCs w:val="22"/>
          <w:lang w:val="ro-RO"/>
        </w:rPr>
        <w:t xml:space="preserve">iața </w:t>
      </w:r>
      <w:r w:rsidR="005C540C" w:rsidRPr="0052008F">
        <w:rPr>
          <w:rFonts w:ascii="Tahoma" w:hAnsi="Tahoma" w:cs="Tahoma"/>
          <w:sz w:val="22"/>
          <w:szCs w:val="22"/>
          <w:lang w:val="ro-RO"/>
        </w:rPr>
        <w:t xml:space="preserve">pentru Ziua Următoare de </w:t>
      </w:r>
      <w:r w:rsidR="00A24E32" w:rsidRPr="0052008F">
        <w:rPr>
          <w:rFonts w:ascii="Tahoma" w:hAnsi="Tahoma" w:cs="Tahoma"/>
          <w:sz w:val="22"/>
          <w:szCs w:val="22"/>
          <w:lang w:val="ro-RO"/>
        </w:rPr>
        <w:t>Gaze Naturale</w:t>
      </w:r>
      <w:r w:rsidRPr="0052008F">
        <w:rPr>
          <w:rFonts w:ascii="Tahoma" w:hAnsi="Tahoma" w:cs="Tahoma"/>
          <w:color w:val="000000" w:themeColor="text1"/>
          <w:sz w:val="22"/>
          <w:szCs w:val="22"/>
          <w:lang w:val="ro-RO"/>
        </w:rPr>
        <w:t xml:space="preserve"> care inten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ioneaz</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efectueze tranzac</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 de cump</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rare.</w:t>
      </w:r>
    </w:p>
    <w:p w14:paraId="17CF1EE4" w14:textId="2B679525" w:rsidR="00620036" w:rsidRPr="00185CCB" w:rsidRDefault="00AD0549" w:rsidP="00185CCB">
      <w:pPr>
        <w:pStyle w:val="ListParagraph"/>
        <w:numPr>
          <w:ilvl w:val="1"/>
          <w:numId w:val="6"/>
        </w:numPr>
        <w:spacing w:after="240" w:line="276" w:lineRule="auto"/>
        <w:ind w:left="426"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Activit</w:t>
      </w:r>
      <w:r w:rsidR="009E2217" w:rsidRPr="0052008F">
        <w:rPr>
          <w:rFonts w:ascii="Tahoma" w:hAnsi="Tahoma" w:cs="Tahoma"/>
          <w:color w:val="000000" w:themeColor="text1"/>
          <w:sz w:val="22"/>
          <w:szCs w:val="22"/>
          <w:lang w:val="ro-RO"/>
        </w:rPr>
        <w:t>ăț</w:t>
      </w:r>
      <w:r w:rsidRPr="0052008F">
        <w:rPr>
          <w:rFonts w:ascii="Tahoma" w:hAnsi="Tahoma" w:cs="Tahoma"/>
          <w:color w:val="000000" w:themeColor="text1"/>
          <w:sz w:val="22"/>
          <w:szCs w:val="22"/>
          <w:lang w:val="ro-RO"/>
        </w:rPr>
        <w:t>ile desf</w:t>
      </w:r>
      <w:r w:rsidR="009E2217" w:rsidRPr="0052008F">
        <w:rPr>
          <w:rFonts w:ascii="Tahoma" w:hAnsi="Tahoma" w:cs="Tahoma"/>
          <w:color w:val="000000" w:themeColor="text1"/>
          <w:sz w:val="22"/>
          <w:szCs w:val="22"/>
          <w:lang w:val="ro-RO"/>
        </w:rPr>
        <w:t>ăș</w:t>
      </w:r>
      <w:r w:rsidRPr="0052008F">
        <w:rPr>
          <w:rFonts w:ascii="Tahoma" w:hAnsi="Tahoma" w:cs="Tahoma"/>
          <w:color w:val="000000" w:themeColor="text1"/>
          <w:sz w:val="22"/>
          <w:szCs w:val="22"/>
          <w:lang w:val="ro-RO"/>
        </w:rPr>
        <w:t>urate de 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F62EF7" w:rsidRPr="0052008F">
        <w:rPr>
          <w:rFonts w:ascii="Tahoma" w:hAnsi="Tahoma" w:cs="Tahoma"/>
          <w:color w:val="000000" w:themeColor="text1"/>
          <w:sz w:val="22"/>
          <w:szCs w:val="22"/>
          <w:lang w:val="ro-RO"/>
        </w:rPr>
        <w:t>OP</w:t>
      </w:r>
      <w:r w:rsidR="007F5F09" w:rsidRPr="0052008F">
        <w:rPr>
          <w:rFonts w:ascii="Tahoma" w:hAnsi="Tahoma" w:cs="Tahoma"/>
          <w:color w:val="000000" w:themeColor="text1"/>
          <w:sz w:val="22"/>
          <w:szCs w:val="22"/>
          <w:lang w:val="ro-RO"/>
        </w:rPr>
        <w:t>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privind verificarea, monitorizarea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utilizarea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iilor. </w:t>
      </w:r>
    </w:p>
    <w:p w14:paraId="7FE0D289" w14:textId="77777777" w:rsidR="00145778" w:rsidRPr="0052008F" w:rsidRDefault="00145778" w:rsidP="00185CCB">
      <w:pPr>
        <w:spacing w:line="276" w:lineRule="auto"/>
        <w:ind w:left="426" w:hanging="568"/>
        <w:jc w:val="both"/>
        <w:rPr>
          <w:rFonts w:ascii="Tahoma" w:hAnsi="Tahoma" w:cs="Tahoma"/>
          <w:b/>
          <w:color w:val="000000" w:themeColor="text1"/>
          <w:sz w:val="22"/>
          <w:szCs w:val="22"/>
          <w:lang w:val="ro-RO"/>
        </w:rPr>
      </w:pPr>
    </w:p>
    <w:p w14:paraId="02B0DB59" w14:textId="13171F55" w:rsidR="00E21A93" w:rsidRPr="0052008F" w:rsidRDefault="00AD0549" w:rsidP="00185CCB">
      <w:pPr>
        <w:pStyle w:val="ListParagraph"/>
        <w:numPr>
          <w:ilvl w:val="0"/>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DOMENIU</w:t>
      </w:r>
      <w:r w:rsidR="00913D0C" w:rsidRPr="0052008F">
        <w:rPr>
          <w:rFonts w:ascii="Tahoma" w:hAnsi="Tahoma" w:cs="Tahoma"/>
          <w:b/>
          <w:color w:val="000000" w:themeColor="text1"/>
          <w:sz w:val="22"/>
          <w:szCs w:val="22"/>
          <w:lang w:val="ro-RO"/>
        </w:rPr>
        <w:t xml:space="preserve"> DE APLICARE</w:t>
      </w:r>
    </w:p>
    <w:p w14:paraId="61F2AC5C" w14:textId="7919CE53" w:rsidR="00181238" w:rsidRPr="0052008F" w:rsidRDefault="00AD0549" w:rsidP="00185CCB">
      <w:pPr>
        <w:spacing w:after="240" w:line="276" w:lineRule="auto"/>
        <w:ind w:left="284" w:hanging="426"/>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Prezenta procedur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se aplic</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pentru:</w:t>
      </w:r>
    </w:p>
    <w:p w14:paraId="4CF0F9B5" w14:textId="7BCA1F47" w:rsidR="00181238" w:rsidRPr="0052008F" w:rsidRDefault="00470376" w:rsidP="00185CCB">
      <w:pPr>
        <w:pStyle w:val="ListParagraph"/>
        <w:numPr>
          <w:ilvl w:val="1"/>
          <w:numId w:val="6"/>
        </w:numPr>
        <w:spacing w:after="240" w:line="276" w:lineRule="auto"/>
        <w:ind w:left="426"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Verificarea de către </w:t>
      </w:r>
      <w:r w:rsidR="00F62EF7" w:rsidRPr="0052008F">
        <w:rPr>
          <w:rFonts w:ascii="Tahoma" w:hAnsi="Tahoma" w:cs="Tahoma"/>
          <w:color w:val="000000" w:themeColor="text1"/>
          <w:sz w:val="22"/>
          <w:szCs w:val="22"/>
          <w:lang w:val="ro-RO"/>
        </w:rPr>
        <w:t>OP</w:t>
      </w:r>
      <w:r w:rsidR="007F5F09" w:rsidRPr="0052008F">
        <w:rPr>
          <w:rFonts w:ascii="Tahoma" w:hAnsi="Tahoma" w:cs="Tahoma"/>
          <w:color w:val="000000" w:themeColor="text1"/>
          <w:sz w:val="22"/>
          <w:szCs w:val="22"/>
          <w:lang w:val="ro-RO"/>
        </w:rPr>
        <w:t>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a co</w:t>
      </w:r>
      <w:r w:rsidR="00601E56" w:rsidRPr="0052008F">
        <w:rPr>
          <w:rFonts w:ascii="Tahoma" w:hAnsi="Tahoma" w:cs="Tahoma"/>
          <w:color w:val="000000" w:themeColor="text1"/>
          <w:sz w:val="22"/>
          <w:szCs w:val="22"/>
          <w:lang w:val="ro-RO"/>
        </w:rPr>
        <w:t>n</w:t>
      </w:r>
      <w:r w:rsidRPr="0052008F">
        <w:rPr>
          <w:rFonts w:ascii="Tahoma" w:hAnsi="Tahoma" w:cs="Tahoma"/>
          <w:color w:val="000000" w:themeColor="text1"/>
          <w:sz w:val="22"/>
          <w:szCs w:val="22"/>
          <w:lang w:val="ro-RO"/>
        </w:rPr>
        <w:t>stituirii</w:t>
      </w:r>
      <w:r w:rsidR="00830D74" w:rsidRPr="0052008F">
        <w:rPr>
          <w:rFonts w:ascii="Tahoma" w:hAnsi="Tahoma" w:cs="Tahoma"/>
          <w:color w:val="000000" w:themeColor="text1"/>
          <w:sz w:val="22"/>
          <w:szCs w:val="22"/>
          <w:lang w:val="ro-RO"/>
        </w:rPr>
        <w:t xml:space="preserve"> ga</w:t>
      </w:r>
      <w:r w:rsidR="003B3620" w:rsidRPr="0052008F">
        <w:rPr>
          <w:rFonts w:ascii="Tahoma" w:hAnsi="Tahoma" w:cs="Tahoma"/>
          <w:color w:val="000000" w:themeColor="text1"/>
          <w:sz w:val="22"/>
          <w:szCs w:val="22"/>
          <w:lang w:val="ro-RO"/>
        </w:rPr>
        <w:t>ranţiilor de către P</w:t>
      </w:r>
      <w:r w:rsidRPr="0052008F">
        <w:rPr>
          <w:rFonts w:ascii="Tahoma" w:hAnsi="Tahoma" w:cs="Tahoma"/>
          <w:color w:val="000000" w:themeColor="text1"/>
          <w:sz w:val="22"/>
          <w:szCs w:val="22"/>
          <w:lang w:val="ro-RO"/>
        </w:rPr>
        <w:t>articipanții</w:t>
      </w:r>
      <w:r w:rsidR="00830D74" w:rsidRPr="0052008F">
        <w:rPr>
          <w:rFonts w:ascii="Tahoma" w:hAnsi="Tahoma" w:cs="Tahoma"/>
          <w:color w:val="000000" w:themeColor="text1"/>
          <w:sz w:val="22"/>
          <w:szCs w:val="22"/>
          <w:lang w:val="ro-RO"/>
        </w:rPr>
        <w:t xml:space="preserve"> la </w:t>
      </w:r>
      <w:r w:rsidR="009E687E" w:rsidRPr="0052008F">
        <w:rPr>
          <w:rFonts w:ascii="Tahoma" w:hAnsi="Tahoma" w:cs="Tahoma"/>
          <w:color w:val="000000" w:themeColor="text1"/>
          <w:sz w:val="22"/>
          <w:szCs w:val="22"/>
          <w:lang w:val="ro-RO"/>
        </w:rPr>
        <w:t xml:space="preserve">Piața </w:t>
      </w:r>
      <w:r w:rsidR="005C540C" w:rsidRPr="0052008F">
        <w:rPr>
          <w:rFonts w:ascii="Tahoma" w:hAnsi="Tahoma" w:cs="Tahoma"/>
          <w:sz w:val="22"/>
          <w:szCs w:val="22"/>
          <w:lang w:val="ro-RO"/>
        </w:rPr>
        <w:t xml:space="preserve">pentru Ziua Următoare de </w:t>
      </w:r>
      <w:r w:rsidR="005F6CF6" w:rsidRPr="0052008F">
        <w:rPr>
          <w:rFonts w:ascii="Tahoma" w:hAnsi="Tahoma" w:cs="Tahoma"/>
          <w:sz w:val="22"/>
          <w:szCs w:val="22"/>
          <w:lang w:val="ro-RO"/>
        </w:rPr>
        <w:t>Gaze Naturale</w:t>
      </w:r>
      <w:r w:rsidR="005F4CE5" w:rsidRPr="0052008F">
        <w:rPr>
          <w:rFonts w:ascii="Tahoma" w:hAnsi="Tahoma" w:cs="Tahoma"/>
          <w:sz w:val="22"/>
          <w:szCs w:val="22"/>
          <w:lang w:val="ro-RO"/>
        </w:rPr>
        <w:t xml:space="preserve"> </w:t>
      </w:r>
      <w:r w:rsidRPr="0052008F">
        <w:rPr>
          <w:rFonts w:ascii="Tahoma" w:hAnsi="Tahoma" w:cs="Tahoma"/>
          <w:color w:val="000000" w:themeColor="text1"/>
          <w:sz w:val="22"/>
          <w:szCs w:val="22"/>
          <w:lang w:val="ro-RO"/>
        </w:rPr>
        <w:t>care transmit oferte de cumpărare</w:t>
      </w:r>
      <w:r w:rsidR="00830D74" w:rsidRPr="0052008F">
        <w:rPr>
          <w:rFonts w:ascii="Tahoma" w:hAnsi="Tahoma" w:cs="Tahoma"/>
          <w:color w:val="000000" w:themeColor="text1"/>
          <w:sz w:val="22"/>
          <w:szCs w:val="22"/>
          <w:lang w:val="ro-RO"/>
        </w:rPr>
        <w:t>.</w:t>
      </w:r>
    </w:p>
    <w:p w14:paraId="0303083A" w14:textId="602183C6" w:rsidR="00824511" w:rsidRPr="0052008F" w:rsidRDefault="00152F52" w:rsidP="00185CCB">
      <w:pPr>
        <w:pStyle w:val="ListParagraph"/>
        <w:numPr>
          <w:ilvl w:val="1"/>
          <w:numId w:val="6"/>
        </w:numPr>
        <w:spacing w:after="240" w:line="276" w:lineRule="auto"/>
        <w:ind w:left="426" w:hanging="568"/>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Stabilirea</w:t>
      </w:r>
    </w:p>
    <w:p w14:paraId="3047D133" w14:textId="65143A57" w:rsidR="00181238" w:rsidRPr="0052008F" w:rsidRDefault="00470376" w:rsidP="00185CCB">
      <w:pPr>
        <w:pStyle w:val="ListParagraph"/>
        <w:numPr>
          <w:ilvl w:val="0"/>
          <w:numId w:val="13"/>
        </w:numPr>
        <w:spacing w:after="240" w:line="276" w:lineRule="auto"/>
        <w:contextualSpacing w:val="0"/>
        <w:jc w:val="both"/>
        <w:rPr>
          <w:rFonts w:ascii="Tahoma" w:hAnsi="Tahoma" w:cs="Tahoma"/>
          <w:sz w:val="22"/>
          <w:szCs w:val="22"/>
          <w:lang w:val="ro-RO"/>
        </w:rPr>
      </w:pPr>
      <w:r w:rsidRPr="0052008F">
        <w:rPr>
          <w:rFonts w:ascii="Tahoma" w:hAnsi="Tahoma" w:cs="Tahoma"/>
          <w:sz w:val="22"/>
          <w:szCs w:val="22"/>
          <w:lang w:val="ro-RO"/>
        </w:rPr>
        <w:t xml:space="preserve">modului de validare de către </w:t>
      </w:r>
      <w:r w:rsidR="00F62EF7" w:rsidRPr="0052008F">
        <w:rPr>
          <w:rFonts w:ascii="Tahoma" w:hAnsi="Tahoma" w:cs="Tahoma"/>
          <w:sz w:val="22"/>
          <w:szCs w:val="22"/>
          <w:lang w:val="ro-RO"/>
        </w:rPr>
        <w:t>OP</w:t>
      </w:r>
      <w:r w:rsidR="007F5F09" w:rsidRPr="0052008F">
        <w:rPr>
          <w:rFonts w:ascii="Tahoma" w:hAnsi="Tahoma" w:cs="Tahoma"/>
          <w:sz w:val="22"/>
          <w:szCs w:val="22"/>
          <w:lang w:val="ro-RO"/>
        </w:rPr>
        <w:t>COM S</w:t>
      </w:r>
      <w:r w:rsidR="005F4CE5" w:rsidRPr="0052008F">
        <w:rPr>
          <w:rFonts w:ascii="Tahoma" w:hAnsi="Tahoma" w:cs="Tahoma"/>
          <w:sz w:val="22"/>
          <w:szCs w:val="22"/>
          <w:lang w:val="ro-RO"/>
        </w:rPr>
        <w:t>.</w:t>
      </w:r>
      <w:r w:rsidR="007F5F09" w:rsidRPr="0052008F">
        <w:rPr>
          <w:rFonts w:ascii="Tahoma" w:hAnsi="Tahoma" w:cs="Tahoma"/>
          <w:sz w:val="22"/>
          <w:szCs w:val="22"/>
          <w:lang w:val="ro-RO"/>
        </w:rPr>
        <w:t>A</w:t>
      </w:r>
      <w:r w:rsidR="005F4CE5" w:rsidRPr="0052008F">
        <w:rPr>
          <w:rFonts w:ascii="Tahoma" w:hAnsi="Tahoma" w:cs="Tahoma"/>
          <w:sz w:val="22"/>
          <w:szCs w:val="22"/>
          <w:lang w:val="ro-RO"/>
        </w:rPr>
        <w:t>.</w:t>
      </w:r>
      <w:r w:rsidR="007F5F09" w:rsidRPr="0052008F">
        <w:rPr>
          <w:rFonts w:ascii="Tahoma" w:hAnsi="Tahoma" w:cs="Tahoma"/>
          <w:sz w:val="22"/>
          <w:szCs w:val="22"/>
          <w:lang w:val="ro-RO"/>
        </w:rPr>
        <w:t xml:space="preserve"> </w:t>
      </w:r>
      <w:r w:rsidRPr="0052008F">
        <w:rPr>
          <w:rFonts w:ascii="Tahoma" w:hAnsi="Tahoma" w:cs="Tahoma"/>
          <w:sz w:val="22"/>
          <w:szCs w:val="22"/>
          <w:lang w:val="ro-RO"/>
        </w:rPr>
        <w:t>a ofertelo</w:t>
      </w:r>
      <w:r w:rsidR="008E20AF" w:rsidRPr="0052008F">
        <w:rPr>
          <w:rFonts w:ascii="Tahoma" w:hAnsi="Tahoma" w:cs="Tahoma"/>
          <w:sz w:val="22"/>
          <w:szCs w:val="22"/>
          <w:lang w:val="ro-RO"/>
        </w:rPr>
        <w:t>r de cumpărare</w:t>
      </w:r>
      <w:r w:rsidR="00181238" w:rsidRPr="0052008F">
        <w:rPr>
          <w:rFonts w:ascii="Tahoma" w:hAnsi="Tahoma" w:cs="Tahoma"/>
          <w:sz w:val="22"/>
          <w:szCs w:val="22"/>
          <w:lang w:val="ro-RO"/>
        </w:rPr>
        <w:t>;</w:t>
      </w:r>
    </w:p>
    <w:p w14:paraId="4E316320" w14:textId="5166C482" w:rsidR="00AD0549" w:rsidRPr="0052008F" w:rsidRDefault="00AD0549" w:rsidP="00185CCB">
      <w:pPr>
        <w:pStyle w:val="ListParagraph"/>
        <w:numPr>
          <w:ilvl w:val="0"/>
          <w:numId w:val="13"/>
        </w:numPr>
        <w:spacing w:after="240" w:line="276" w:lineRule="auto"/>
        <w:ind w:left="1259" w:hanging="357"/>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situa</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w:t>
      </w:r>
      <w:r w:rsidR="009446D7" w:rsidRPr="0052008F">
        <w:rPr>
          <w:rFonts w:ascii="Tahoma" w:hAnsi="Tahoma" w:cs="Tahoma"/>
          <w:color w:val="000000" w:themeColor="text1"/>
          <w:sz w:val="22"/>
          <w:szCs w:val="22"/>
          <w:lang w:val="ro-RO"/>
        </w:rPr>
        <w:t>l</w:t>
      </w:r>
      <w:r w:rsidRPr="0052008F">
        <w:rPr>
          <w:rFonts w:ascii="Tahoma" w:hAnsi="Tahoma" w:cs="Tahoma"/>
          <w:color w:val="000000" w:themeColor="text1"/>
          <w:sz w:val="22"/>
          <w:szCs w:val="22"/>
          <w:lang w:val="ro-RO"/>
        </w:rPr>
        <w:t xml:space="preserve">or </w:t>
      </w:r>
      <w:r w:rsidR="009E2217"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a modului în care </w:t>
      </w:r>
      <w:r w:rsidR="007F5F09" w:rsidRPr="0052008F">
        <w:rPr>
          <w:rFonts w:ascii="Tahoma" w:hAnsi="Tahoma" w:cs="Tahoma"/>
          <w:color w:val="000000" w:themeColor="text1"/>
          <w:sz w:val="22"/>
          <w:szCs w:val="22"/>
          <w:lang w:val="ro-RO"/>
        </w:rPr>
        <w:t>OPCOM S</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A</w:t>
      </w:r>
      <w:r w:rsidR="005F4CE5" w:rsidRPr="0052008F">
        <w:rPr>
          <w:rFonts w:ascii="Tahoma" w:hAnsi="Tahoma" w:cs="Tahoma"/>
          <w:color w:val="000000" w:themeColor="text1"/>
          <w:sz w:val="22"/>
          <w:szCs w:val="22"/>
          <w:lang w:val="ro-RO"/>
        </w:rPr>
        <w:t>.</w:t>
      </w:r>
      <w:r w:rsidR="007F5F09" w:rsidRPr="0052008F">
        <w:rPr>
          <w:rFonts w:ascii="Tahoma" w:hAnsi="Tahoma" w:cs="Tahoma"/>
          <w:color w:val="000000" w:themeColor="text1"/>
          <w:sz w:val="22"/>
          <w:szCs w:val="22"/>
          <w:lang w:val="ro-RO"/>
        </w:rPr>
        <w:t xml:space="preserve"> </w:t>
      </w:r>
      <w:r w:rsidR="00470376" w:rsidRPr="0052008F">
        <w:rPr>
          <w:rFonts w:ascii="Tahoma" w:hAnsi="Tahoma" w:cs="Tahoma"/>
          <w:color w:val="000000" w:themeColor="text1"/>
          <w:sz w:val="22"/>
          <w:szCs w:val="22"/>
          <w:lang w:val="ro-RO"/>
        </w:rPr>
        <w:t xml:space="preserve">emite și transmite la Banca cont central cererea de plată în executare a </w:t>
      </w:r>
      <w:r w:rsidRPr="0052008F">
        <w:rPr>
          <w:rFonts w:ascii="Tahoma" w:hAnsi="Tahoma" w:cs="Tahoma"/>
          <w:color w:val="000000" w:themeColor="text1"/>
          <w:sz w:val="22"/>
          <w:szCs w:val="22"/>
          <w:lang w:val="ro-RO"/>
        </w:rPr>
        <w:t>scrisorii de garan</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emis</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 </w:t>
      </w:r>
      <w:r w:rsidR="003D393B"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favoarea </w:t>
      </w:r>
      <w:r w:rsidR="007F5F09" w:rsidRPr="0052008F">
        <w:rPr>
          <w:rFonts w:ascii="Tahoma" w:hAnsi="Tahoma" w:cs="Tahoma"/>
          <w:color w:val="000000" w:themeColor="text1"/>
          <w:sz w:val="22"/>
          <w:szCs w:val="22"/>
          <w:lang w:val="ro-RO"/>
        </w:rPr>
        <w:t xml:space="preserve">OPCOM SA </w:t>
      </w:r>
      <w:r w:rsidRPr="0052008F">
        <w:rPr>
          <w:rFonts w:ascii="Tahoma" w:hAnsi="Tahoma" w:cs="Tahoma"/>
          <w:color w:val="000000" w:themeColor="text1"/>
          <w:sz w:val="22"/>
          <w:szCs w:val="22"/>
          <w:lang w:val="ro-RO"/>
        </w:rPr>
        <w:t xml:space="preserve">de </w:t>
      </w:r>
      <w:r w:rsidR="00C45695" w:rsidRPr="0052008F">
        <w:rPr>
          <w:rFonts w:ascii="Tahoma" w:hAnsi="Tahoma" w:cs="Tahoma"/>
          <w:color w:val="000000" w:themeColor="text1"/>
          <w:sz w:val="22"/>
          <w:szCs w:val="22"/>
          <w:lang w:val="ro-RO"/>
        </w:rPr>
        <w:t xml:space="preserve">către </w:t>
      </w:r>
      <w:r w:rsidRPr="0052008F">
        <w:rPr>
          <w:rFonts w:ascii="Tahoma" w:hAnsi="Tahoma" w:cs="Tahoma"/>
          <w:color w:val="000000" w:themeColor="text1"/>
          <w:sz w:val="22"/>
          <w:szCs w:val="22"/>
          <w:lang w:val="ro-RO"/>
        </w:rPr>
        <w:t>Banca garant</w:t>
      </w:r>
      <w:r w:rsidR="009E2217"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w:t>
      </w:r>
    </w:p>
    <w:p w14:paraId="45C6BFB5" w14:textId="77777777" w:rsidR="00145778" w:rsidRPr="0052008F" w:rsidRDefault="00145778" w:rsidP="00185CCB">
      <w:pPr>
        <w:spacing w:line="276" w:lineRule="auto"/>
        <w:jc w:val="both"/>
        <w:rPr>
          <w:rFonts w:ascii="Tahoma" w:hAnsi="Tahoma" w:cs="Tahoma"/>
          <w:color w:val="000000" w:themeColor="text1"/>
          <w:sz w:val="22"/>
          <w:szCs w:val="22"/>
          <w:lang w:val="ro-RO"/>
        </w:rPr>
      </w:pPr>
    </w:p>
    <w:p w14:paraId="6A833DD9" w14:textId="16B617E6" w:rsidR="00E21A93" w:rsidRPr="0052008F" w:rsidRDefault="00913D0C" w:rsidP="00185CCB">
      <w:pPr>
        <w:pStyle w:val="ListParagraph"/>
        <w:numPr>
          <w:ilvl w:val="0"/>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ACRONIME</w:t>
      </w:r>
    </w:p>
    <w:p w14:paraId="47E8A365" w14:textId="411C42A3" w:rsidR="00913D0C" w:rsidRPr="0052008F" w:rsidRDefault="00913D0C" w:rsidP="00185CCB">
      <w:pPr>
        <w:spacing w:after="240" w:line="276" w:lineRule="auto"/>
        <w:ind w:left="709" w:hanging="851"/>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ANRE </w:t>
      </w:r>
      <w:r w:rsidR="00824511" w:rsidRPr="0052008F">
        <w:rPr>
          <w:rFonts w:ascii="Tahoma" w:hAnsi="Tahoma" w:cs="Tahoma"/>
          <w:color w:val="000000" w:themeColor="text1"/>
          <w:sz w:val="22"/>
          <w:szCs w:val="22"/>
          <w:lang w:val="ro-RO"/>
        </w:rPr>
        <w:t xml:space="preserve"> </w:t>
      </w:r>
      <w:r w:rsidR="00181238"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181238"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1D06B3"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Autoritatea Na</w:t>
      </w:r>
      <w:r w:rsidR="0067184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005F6CF6" w:rsidRPr="0052008F">
        <w:rPr>
          <w:rFonts w:ascii="Tahoma" w:hAnsi="Tahoma" w:cs="Tahoma"/>
          <w:color w:val="000000" w:themeColor="text1"/>
          <w:sz w:val="22"/>
          <w:szCs w:val="22"/>
          <w:lang w:val="ro-RO"/>
        </w:rPr>
        <w:t xml:space="preserve"> de Reglementare în D</w:t>
      </w:r>
      <w:r w:rsidRPr="0052008F">
        <w:rPr>
          <w:rFonts w:ascii="Tahoma" w:hAnsi="Tahoma" w:cs="Tahoma"/>
          <w:color w:val="000000" w:themeColor="text1"/>
          <w:sz w:val="22"/>
          <w:szCs w:val="22"/>
          <w:lang w:val="ro-RO"/>
        </w:rPr>
        <w:t>omeniul Energiei</w:t>
      </w:r>
      <w:r w:rsidR="005F4CE5" w:rsidRPr="0052008F">
        <w:rPr>
          <w:rFonts w:ascii="Tahoma" w:hAnsi="Tahoma" w:cs="Tahoma"/>
          <w:color w:val="000000" w:themeColor="text1"/>
          <w:sz w:val="22"/>
          <w:szCs w:val="22"/>
          <w:lang w:val="ro-RO"/>
        </w:rPr>
        <w:t>;</w:t>
      </w:r>
    </w:p>
    <w:p w14:paraId="42D1334E" w14:textId="011AD2D0" w:rsidR="00913D0C" w:rsidRPr="0052008F" w:rsidRDefault="00913D0C" w:rsidP="00185CCB">
      <w:pPr>
        <w:spacing w:after="240" w:line="276" w:lineRule="auto"/>
        <w:ind w:left="709" w:hanging="851"/>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BNR</w:t>
      </w:r>
      <w:r w:rsidR="00F6402C" w:rsidRPr="0052008F">
        <w:rPr>
          <w:rFonts w:ascii="Tahoma" w:hAnsi="Tahoma" w:cs="Tahoma"/>
          <w:color w:val="000000" w:themeColor="text1"/>
          <w:sz w:val="22"/>
          <w:szCs w:val="22"/>
          <w:lang w:val="ro-RO"/>
        </w:rPr>
        <w:t xml:space="preserve">  </w:t>
      </w:r>
      <w:r w:rsidR="00824511" w:rsidRPr="0052008F">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065C11"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Banca Na</w:t>
      </w:r>
      <w:r w:rsidR="009E2217"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Rom</w:t>
      </w:r>
      <w:r w:rsidR="0067184E" w:rsidRPr="0052008F">
        <w:rPr>
          <w:rFonts w:ascii="Tahoma" w:hAnsi="Tahoma" w:cs="Tahoma"/>
          <w:color w:val="000000" w:themeColor="text1"/>
          <w:sz w:val="22"/>
          <w:szCs w:val="22"/>
          <w:lang w:val="ro-RO"/>
        </w:rPr>
        <w:t>â</w:t>
      </w:r>
      <w:r w:rsidRPr="0052008F">
        <w:rPr>
          <w:rFonts w:ascii="Tahoma" w:hAnsi="Tahoma" w:cs="Tahoma"/>
          <w:color w:val="000000" w:themeColor="text1"/>
          <w:sz w:val="22"/>
          <w:szCs w:val="22"/>
          <w:lang w:val="ro-RO"/>
        </w:rPr>
        <w:t>niei</w:t>
      </w:r>
      <w:r w:rsidR="005F4CE5" w:rsidRPr="0052008F">
        <w:rPr>
          <w:rFonts w:ascii="Tahoma" w:hAnsi="Tahoma" w:cs="Tahoma"/>
          <w:color w:val="000000" w:themeColor="text1"/>
          <w:sz w:val="22"/>
          <w:szCs w:val="22"/>
          <w:lang w:val="ro-RO"/>
        </w:rPr>
        <w:t>;</w:t>
      </w:r>
    </w:p>
    <w:p w14:paraId="6EAA1A77" w14:textId="0B804940" w:rsidR="00012170" w:rsidRPr="0052008F" w:rsidRDefault="00012170" w:rsidP="00185CCB">
      <w:pPr>
        <w:spacing w:after="240" w:line="276" w:lineRule="auto"/>
        <w:ind w:left="709" w:hanging="851"/>
        <w:jc w:val="both"/>
        <w:rPr>
          <w:rFonts w:ascii="Tahoma" w:hAnsi="Tahoma" w:cs="Tahoma"/>
          <w:bCs/>
          <w:color w:val="000000"/>
          <w:sz w:val="22"/>
          <w:szCs w:val="22"/>
          <w:lang w:val="ro-RO"/>
        </w:rPr>
      </w:pPr>
      <w:r w:rsidRPr="0052008F">
        <w:rPr>
          <w:rFonts w:ascii="Tahoma" w:hAnsi="Tahoma" w:cs="Tahoma"/>
          <w:bCs/>
          <w:color w:val="000000"/>
          <w:sz w:val="22"/>
          <w:szCs w:val="22"/>
          <w:lang w:val="ro-RO"/>
        </w:rPr>
        <w:t>IDD</w:t>
      </w:r>
      <w:r w:rsidR="00181238" w:rsidRPr="0052008F">
        <w:rPr>
          <w:rFonts w:ascii="Tahoma" w:hAnsi="Tahoma" w:cs="Tahoma"/>
          <w:bCs/>
          <w:color w:val="000000"/>
          <w:sz w:val="22"/>
          <w:szCs w:val="22"/>
          <w:lang w:val="ro-RO"/>
        </w:rPr>
        <w:t xml:space="preserve">   </w:t>
      </w:r>
      <w:r w:rsidR="00824511" w:rsidRPr="0052008F">
        <w:rPr>
          <w:rFonts w:ascii="Tahoma" w:hAnsi="Tahoma" w:cs="Tahoma"/>
          <w:bCs/>
          <w:color w:val="000000"/>
          <w:sz w:val="22"/>
          <w:szCs w:val="22"/>
          <w:lang w:val="ro-RO"/>
        </w:rPr>
        <w:t xml:space="preserve"> </w:t>
      </w:r>
      <w:r w:rsidR="00181238" w:rsidRPr="0052008F">
        <w:rPr>
          <w:rFonts w:ascii="Tahoma" w:hAnsi="Tahoma" w:cs="Tahoma"/>
          <w:bCs/>
          <w:color w:val="000000"/>
          <w:sz w:val="22"/>
          <w:szCs w:val="22"/>
          <w:lang w:val="ro-RO"/>
        </w:rPr>
        <w:t xml:space="preserve"> </w:t>
      </w:r>
      <w:r w:rsidR="00AB7A10">
        <w:rPr>
          <w:rFonts w:ascii="Tahoma" w:hAnsi="Tahoma" w:cs="Tahoma"/>
          <w:bCs/>
          <w:color w:val="000000"/>
          <w:sz w:val="22"/>
          <w:szCs w:val="22"/>
          <w:lang w:val="ro-RO"/>
        </w:rPr>
        <w:t xml:space="preserve">             </w:t>
      </w:r>
      <w:r w:rsidR="00181238" w:rsidRPr="0052008F">
        <w:rPr>
          <w:rFonts w:ascii="Tahoma" w:hAnsi="Tahoma" w:cs="Tahoma"/>
          <w:bCs/>
          <w:color w:val="000000"/>
          <w:sz w:val="22"/>
          <w:szCs w:val="22"/>
          <w:lang w:val="ro-RO"/>
        </w:rPr>
        <w:t xml:space="preserve"> </w:t>
      </w:r>
      <w:r w:rsidR="00F6402C" w:rsidRPr="0052008F">
        <w:rPr>
          <w:rFonts w:ascii="Tahoma" w:hAnsi="Tahoma" w:cs="Tahoma"/>
          <w:bCs/>
          <w:color w:val="000000"/>
          <w:sz w:val="22"/>
          <w:szCs w:val="22"/>
          <w:lang w:val="ro-RO"/>
        </w:rPr>
        <w:t>-</w:t>
      </w:r>
      <w:r w:rsidRPr="0052008F">
        <w:rPr>
          <w:rFonts w:ascii="Tahoma" w:hAnsi="Tahoma" w:cs="Tahoma"/>
          <w:bCs/>
          <w:color w:val="000000"/>
          <w:sz w:val="22"/>
          <w:szCs w:val="22"/>
          <w:lang w:val="ro-RO"/>
        </w:rPr>
        <w:t xml:space="preserve"> </w:t>
      </w:r>
      <w:r w:rsidR="00F6402C" w:rsidRPr="0052008F">
        <w:rPr>
          <w:rFonts w:ascii="Tahoma" w:hAnsi="Tahoma" w:cs="Tahoma"/>
          <w:bCs/>
          <w:color w:val="000000"/>
          <w:sz w:val="22"/>
          <w:szCs w:val="22"/>
          <w:lang w:val="ro-RO"/>
        </w:rPr>
        <w:t xml:space="preserve"> </w:t>
      </w:r>
      <w:r w:rsidRPr="0052008F">
        <w:rPr>
          <w:rFonts w:ascii="Tahoma" w:hAnsi="Tahoma" w:cs="Tahoma"/>
          <w:color w:val="000000" w:themeColor="text1"/>
          <w:sz w:val="22"/>
          <w:szCs w:val="22"/>
          <w:lang w:val="ro-RO"/>
        </w:rPr>
        <w:t>Instruc</w:t>
      </w:r>
      <w:r w:rsidR="00B13D1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iune</w:t>
      </w:r>
      <w:r w:rsidRPr="0052008F">
        <w:rPr>
          <w:rFonts w:ascii="Tahoma" w:hAnsi="Tahoma" w:cs="Tahoma"/>
          <w:bCs/>
          <w:color w:val="000000"/>
          <w:sz w:val="22"/>
          <w:szCs w:val="22"/>
          <w:lang w:val="ro-RO"/>
        </w:rPr>
        <w:t xml:space="preserve"> de debitare directă</w:t>
      </w:r>
      <w:r w:rsidR="005F4CE5" w:rsidRPr="0052008F">
        <w:rPr>
          <w:rFonts w:ascii="Tahoma" w:hAnsi="Tahoma" w:cs="Tahoma"/>
          <w:bCs/>
          <w:color w:val="000000"/>
          <w:sz w:val="22"/>
          <w:szCs w:val="22"/>
          <w:lang w:val="ro-RO"/>
        </w:rPr>
        <w:t>;</w:t>
      </w:r>
    </w:p>
    <w:p w14:paraId="0EC62CFD" w14:textId="5492A28D" w:rsidR="00913D0C" w:rsidRPr="0052008F" w:rsidRDefault="00173096" w:rsidP="00185CCB">
      <w:pPr>
        <w:spacing w:after="240" w:line="276" w:lineRule="auto"/>
        <w:ind w:left="709" w:hanging="851"/>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OP</w:t>
      </w:r>
      <w:r w:rsidR="005F4CE5" w:rsidRPr="0052008F">
        <w:rPr>
          <w:rFonts w:ascii="Tahoma" w:hAnsi="Tahoma" w:cs="Tahoma"/>
          <w:color w:val="000000" w:themeColor="text1"/>
          <w:sz w:val="22"/>
          <w:szCs w:val="22"/>
          <w:lang w:val="ro-RO"/>
        </w:rPr>
        <w:t>COM S.A.</w:t>
      </w:r>
      <w:r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w:t>
      </w:r>
      <w:r w:rsidR="00913D0C" w:rsidRPr="0052008F">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D0673D" w:rsidRPr="0052008F">
        <w:rPr>
          <w:rFonts w:ascii="Tahoma" w:hAnsi="Tahoma" w:cs="Tahoma"/>
          <w:bCs/>
          <w:color w:val="000000"/>
          <w:sz w:val="22"/>
          <w:szCs w:val="22"/>
          <w:lang w:val="ro-RO"/>
        </w:rPr>
        <w:t xml:space="preserve">Operatorul Pieţei de </w:t>
      </w:r>
      <w:r w:rsidR="005F6CF6" w:rsidRPr="0052008F">
        <w:rPr>
          <w:rFonts w:ascii="Tahoma" w:hAnsi="Tahoma" w:cs="Tahoma"/>
          <w:bCs/>
          <w:color w:val="000000"/>
          <w:sz w:val="22"/>
          <w:szCs w:val="22"/>
          <w:lang w:val="ro-RO"/>
        </w:rPr>
        <w:t>Energie Electrică</w:t>
      </w:r>
      <w:r w:rsidR="00D0673D" w:rsidRPr="0052008F">
        <w:rPr>
          <w:rFonts w:ascii="Tahoma" w:hAnsi="Tahoma" w:cs="Tahoma"/>
          <w:bCs/>
          <w:color w:val="000000"/>
          <w:sz w:val="22"/>
          <w:szCs w:val="22"/>
          <w:lang w:val="ro-RO"/>
        </w:rPr>
        <w:t xml:space="preserve"> </w:t>
      </w:r>
      <w:r w:rsidR="005F6CF6" w:rsidRPr="0052008F">
        <w:rPr>
          <w:rFonts w:ascii="Tahoma" w:hAnsi="Tahoma" w:cs="Tahoma"/>
          <w:bCs/>
          <w:color w:val="000000"/>
          <w:sz w:val="22"/>
          <w:szCs w:val="22"/>
          <w:lang w:val="ro-RO"/>
        </w:rPr>
        <w:t>ș</w:t>
      </w:r>
      <w:r w:rsidR="00F62EF7" w:rsidRPr="0052008F">
        <w:rPr>
          <w:rFonts w:ascii="Tahoma" w:hAnsi="Tahoma" w:cs="Tahoma"/>
          <w:bCs/>
          <w:color w:val="000000"/>
          <w:sz w:val="22"/>
          <w:szCs w:val="22"/>
          <w:lang w:val="ro-RO"/>
        </w:rPr>
        <w:t>i de Gaze Naturale</w:t>
      </w:r>
      <w:r w:rsidR="005F4CE5" w:rsidRPr="0052008F">
        <w:rPr>
          <w:rFonts w:ascii="Tahoma" w:hAnsi="Tahoma" w:cs="Tahoma"/>
          <w:bCs/>
          <w:color w:val="000000"/>
          <w:sz w:val="22"/>
          <w:szCs w:val="22"/>
          <w:lang w:val="ro-RO"/>
        </w:rPr>
        <w:t xml:space="preserve"> „</w:t>
      </w:r>
      <w:r w:rsidR="00F62EF7" w:rsidRPr="0052008F">
        <w:rPr>
          <w:rFonts w:ascii="Tahoma" w:hAnsi="Tahoma" w:cs="Tahoma"/>
          <w:bCs/>
          <w:color w:val="000000"/>
          <w:sz w:val="22"/>
          <w:szCs w:val="22"/>
          <w:lang w:val="ro-RO"/>
        </w:rPr>
        <w:t>OPCOM</w:t>
      </w:r>
      <w:r w:rsidR="005F4CE5" w:rsidRPr="0052008F">
        <w:rPr>
          <w:rFonts w:ascii="Tahoma" w:hAnsi="Tahoma" w:cs="Tahoma"/>
          <w:bCs/>
          <w:color w:val="000000"/>
          <w:sz w:val="22"/>
          <w:szCs w:val="22"/>
          <w:lang w:val="ro-RO"/>
        </w:rPr>
        <w:t>”</w:t>
      </w:r>
      <w:r w:rsidR="00F62EF7" w:rsidRPr="0052008F">
        <w:rPr>
          <w:rFonts w:ascii="Tahoma" w:hAnsi="Tahoma" w:cs="Tahoma"/>
          <w:bCs/>
          <w:color w:val="000000"/>
          <w:sz w:val="22"/>
          <w:szCs w:val="22"/>
          <w:lang w:val="ro-RO"/>
        </w:rPr>
        <w:t xml:space="preserve"> S.A.</w:t>
      </w:r>
      <w:r w:rsidR="005F4CE5" w:rsidRPr="0052008F">
        <w:rPr>
          <w:rFonts w:ascii="Tahoma" w:hAnsi="Tahoma" w:cs="Tahoma"/>
          <w:bCs/>
          <w:color w:val="000000"/>
          <w:sz w:val="22"/>
          <w:szCs w:val="22"/>
          <w:lang w:val="ro-RO"/>
        </w:rPr>
        <w:t>;</w:t>
      </w:r>
    </w:p>
    <w:p w14:paraId="63B88CCC" w14:textId="60509569" w:rsidR="00913D0C" w:rsidRPr="0052008F" w:rsidRDefault="00173096" w:rsidP="00185CCB">
      <w:pPr>
        <w:spacing w:after="240" w:line="276" w:lineRule="auto"/>
        <w:ind w:left="709" w:hanging="851"/>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PZU-G</w:t>
      </w:r>
      <w:r w:rsidR="005F4CE5" w:rsidRPr="0052008F">
        <w:rPr>
          <w:rFonts w:ascii="Tahoma" w:hAnsi="Tahoma" w:cs="Tahoma"/>
          <w:color w:val="000000" w:themeColor="text1"/>
          <w:sz w:val="22"/>
          <w:szCs w:val="22"/>
          <w:lang w:val="ro-RO"/>
        </w:rPr>
        <w:t>N</w:t>
      </w:r>
      <w:r w:rsidR="00F6402C" w:rsidRPr="0052008F">
        <w:rPr>
          <w:rFonts w:ascii="Tahoma" w:hAnsi="Tahoma" w:cs="Tahoma"/>
          <w:color w:val="000000" w:themeColor="text1"/>
          <w:sz w:val="22"/>
          <w:szCs w:val="22"/>
          <w:lang w:val="ro-RO"/>
        </w:rPr>
        <w:t xml:space="preserve">  </w:t>
      </w:r>
      <w:r w:rsidR="00AB7A10">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F6402C" w:rsidRPr="0052008F">
        <w:rPr>
          <w:rFonts w:ascii="Tahoma" w:hAnsi="Tahoma" w:cs="Tahoma"/>
          <w:color w:val="000000" w:themeColor="text1"/>
          <w:sz w:val="22"/>
          <w:szCs w:val="22"/>
          <w:lang w:val="ro-RO"/>
        </w:rPr>
        <w:t xml:space="preserve">- </w:t>
      </w:r>
      <w:r w:rsidR="00CD516A">
        <w:rPr>
          <w:rFonts w:ascii="Tahoma" w:hAnsi="Tahoma" w:cs="Tahoma"/>
          <w:color w:val="000000" w:themeColor="text1"/>
          <w:sz w:val="22"/>
          <w:szCs w:val="22"/>
          <w:lang w:val="ro-RO"/>
        </w:rPr>
        <w:t xml:space="preserve"> </w:t>
      </w:r>
      <w:r w:rsidR="00913D0C" w:rsidRPr="0052008F">
        <w:rPr>
          <w:rFonts w:ascii="Tahoma" w:hAnsi="Tahoma" w:cs="Tahoma"/>
          <w:color w:val="000000" w:themeColor="text1"/>
          <w:sz w:val="22"/>
          <w:szCs w:val="22"/>
          <w:lang w:val="ro-RO"/>
        </w:rPr>
        <w:t>Pia</w:t>
      </w:r>
      <w:r w:rsidR="009E2217" w:rsidRPr="0052008F">
        <w:rPr>
          <w:rFonts w:ascii="Tahoma" w:hAnsi="Tahoma" w:cs="Tahoma"/>
          <w:color w:val="000000" w:themeColor="text1"/>
          <w:sz w:val="22"/>
          <w:szCs w:val="22"/>
          <w:lang w:val="ro-RO"/>
        </w:rPr>
        <w:t>ț</w:t>
      </w:r>
      <w:r w:rsidR="00913D0C" w:rsidRPr="0052008F">
        <w:rPr>
          <w:rFonts w:ascii="Tahoma" w:hAnsi="Tahoma" w:cs="Tahoma"/>
          <w:color w:val="000000" w:themeColor="text1"/>
          <w:sz w:val="22"/>
          <w:szCs w:val="22"/>
          <w:lang w:val="ro-RO"/>
        </w:rPr>
        <w:t xml:space="preserve">a </w:t>
      </w:r>
      <w:r w:rsidRPr="0052008F">
        <w:rPr>
          <w:rFonts w:ascii="Tahoma" w:hAnsi="Tahoma" w:cs="Tahoma"/>
          <w:color w:val="000000" w:themeColor="text1"/>
          <w:sz w:val="22"/>
          <w:szCs w:val="22"/>
          <w:lang w:val="ro-RO"/>
        </w:rPr>
        <w:t>pentru Ziua Următoare de gaze naturale</w:t>
      </w:r>
      <w:r w:rsidR="00CD516A">
        <w:rPr>
          <w:rFonts w:ascii="Tahoma" w:hAnsi="Tahoma" w:cs="Tahoma"/>
          <w:color w:val="000000" w:themeColor="text1"/>
          <w:sz w:val="22"/>
          <w:szCs w:val="22"/>
          <w:lang w:val="ro-RO"/>
        </w:rPr>
        <w:t>.</w:t>
      </w:r>
    </w:p>
    <w:p w14:paraId="6721F078" w14:textId="77777777" w:rsidR="004468F0" w:rsidRPr="0052008F" w:rsidRDefault="004468F0" w:rsidP="00185CCB">
      <w:pPr>
        <w:spacing w:line="276" w:lineRule="auto"/>
        <w:jc w:val="both"/>
        <w:rPr>
          <w:rFonts w:ascii="Tahoma" w:hAnsi="Tahoma" w:cs="Tahoma"/>
          <w:color w:val="000000" w:themeColor="text1"/>
          <w:sz w:val="22"/>
          <w:szCs w:val="22"/>
          <w:lang w:val="ro-RO"/>
        </w:rPr>
      </w:pPr>
    </w:p>
    <w:p w14:paraId="0174EECB" w14:textId="140B1A4F" w:rsidR="00142625" w:rsidRPr="0052008F" w:rsidRDefault="00913D0C" w:rsidP="00185CCB">
      <w:pPr>
        <w:pStyle w:val="ListParagraph"/>
        <w:numPr>
          <w:ilvl w:val="0"/>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DEFINI</w:t>
      </w:r>
      <w:r w:rsidR="0067184E" w:rsidRPr="0052008F">
        <w:rPr>
          <w:rFonts w:ascii="Tahoma" w:hAnsi="Tahoma" w:cs="Tahoma"/>
          <w:b/>
          <w:color w:val="000000" w:themeColor="text1"/>
          <w:sz w:val="22"/>
          <w:szCs w:val="22"/>
          <w:lang w:val="ro-RO"/>
        </w:rPr>
        <w:t>Ț</w:t>
      </w:r>
      <w:r w:rsidRPr="0052008F">
        <w:rPr>
          <w:rFonts w:ascii="Tahoma" w:hAnsi="Tahoma" w:cs="Tahoma"/>
          <w:b/>
          <w:color w:val="000000" w:themeColor="text1"/>
          <w:sz w:val="22"/>
          <w:szCs w:val="22"/>
          <w:lang w:val="ro-RO"/>
        </w:rPr>
        <w:t>II</w:t>
      </w:r>
    </w:p>
    <w:p w14:paraId="1735228B" w14:textId="3E2DA278" w:rsidR="00D363CD" w:rsidRPr="00E230FA" w:rsidRDefault="00142625" w:rsidP="00E230FA">
      <w:pPr>
        <w:pStyle w:val="ListParagraph"/>
        <w:spacing w:after="240" w:line="276" w:lineRule="auto"/>
        <w:ind w:left="218"/>
        <w:contextualSpacing w:val="0"/>
        <w:jc w:val="both"/>
        <w:rPr>
          <w:rFonts w:ascii="Tahoma" w:hAnsi="Tahoma" w:cs="Tahoma"/>
          <w:sz w:val="22"/>
          <w:szCs w:val="22"/>
          <w:lang w:val="ro-RO"/>
        </w:rPr>
      </w:pPr>
      <w:r w:rsidRPr="0052008F">
        <w:rPr>
          <w:rFonts w:ascii="Tahoma" w:hAnsi="Tahoma" w:cs="Tahoma"/>
          <w:sz w:val="22"/>
          <w:szCs w:val="22"/>
          <w:lang w:val="ro-RO"/>
        </w:rPr>
        <w:t xml:space="preserve">În înţelesul prezentei proceduri, termenii, expresiile și abrevierile folosite sunt definite conform Legii energiei electrice și a gazelor naturale nr. 123/2012, cu modificările și completările ulterioare, </w:t>
      </w:r>
      <w:r w:rsidRPr="0052008F">
        <w:rPr>
          <w:rFonts w:ascii="Tahoma" w:hAnsi="Tahoma" w:cs="Tahoma"/>
          <w:sz w:val="22"/>
          <w:szCs w:val="22"/>
          <w:lang w:val="ro-RO"/>
        </w:rPr>
        <w:lastRenderedPageBreak/>
        <w:t>Codul</w:t>
      </w:r>
      <w:r w:rsidR="005F6CF6" w:rsidRPr="0052008F">
        <w:rPr>
          <w:rFonts w:ascii="Tahoma" w:hAnsi="Tahoma" w:cs="Tahoma"/>
          <w:sz w:val="22"/>
          <w:szCs w:val="22"/>
          <w:lang w:val="ro-RO"/>
        </w:rPr>
        <w:t>ui</w:t>
      </w:r>
      <w:r w:rsidRPr="0052008F">
        <w:rPr>
          <w:rFonts w:ascii="Tahoma" w:hAnsi="Tahoma" w:cs="Tahoma"/>
          <w:sz w:val="22"/>
          <w:szCs w:val="22"/>
          <w:lang w:val="ro-RO"/>
        </w:rPr>
        <w:t xml:space="preserve"> civil, precum și altor acte normative specifice sectorului gazelor naturale, în vigoare. Suplimentar se definesc următorii termeni:</w:t>
      </w:r>
    </w:p>
    <w:p w14:paraId="49A0D472" w14:textId="7109920E" w:rsidR="00181238" w:rsidRPr="0052008F" w:rsidRDefault="00AD0549" w:rsidP="00185CCB">
      <w:pPr>
        <w:pStyle w:val="ListParagraph"/>
        <w:numPr>
          <w:ilvl w:val="1"/>
          <w:numId w:val="6"/>
        </w:numPr>
        <w:tabs>
          <w:tab w:val="left" w:pos="180"/>
          <w:tab w:val="num" w:pos="720"/>
        </w:tabs>
        <w:spacing w:after="240" w:line="276" w:lineRule="auto"/>
        <w:ind w:left="567" w:hanging="477"/>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Banca </w:t>
      </w:r>
      <w:r w:rsidR="00BD3357" w:rsidRPr="0052008F">
        <w:rPr>
          <w:rFonts w:ascii="Tahoma" w:hAnsi="Tahoma" w:cs="Tahoma"/>
          <w:i/>
          <w:color w:val="000000" w:themeColor="text1"/>
          <w:sz w:val="22"/>
          <w:szCs w:val="22"/>
          <w:lang w:val="ro-RO"/>
        </w:rPr>
        <w:t>c</w:t>
      </w:r>
      <w:r w:rsidRPr="0052008F">
        <w:rPr>
          <w:rFonts w:ascii="Tahoma" w:hAnsi="Tahoma" w:cs="Tahoma"/>
          <w:i/>
          <w:color w:val="000000" w:themeColor="text1"/>
          <w:sz w:val="22"/>
          <w:szCs w:val="22"/>
          <w:lang w:val="ro-RO"/>
        </w:rPr>
        <w:t>omercial</w:t>
      </w:r>
      <w:r w:rsidR="0067184E"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Instituție </w:t>
      </w:r>
      <w:r w:rsidRPr="0052008F">
        <w:rPr>
          <w:rFonts w:ascii="Tahoma" w:hAnsi="Tahoma" w:cs="Tahoma"/>
          <w:color w:val="000000" w:themeColor="text1"/>
          <w:sz w:val="22"/>
          <w:szCs w:val="22"/>
          <w:lang w:val="ro-RO"/>
        </w:rPr>
        <w:t>de credit autorizat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Na</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Rom</w:t>
      </w:r>
      <w:r w:rsidR="0070230C" w:rsidRPr="0052008F">
        <w:rPr>
          <w:rFonts w:ascii="Tahoma" w:hAnsi="Tahoma" w:cs="Tahoma"/>
          <w:color w:val="000000" w:themeColor="text1"/>
          <w:sz w:val="22"/>
          <w:szCs w:val="22"/>
          <w:lang w:val="ro-RO"/>
        </w:rPr>
        <w:t>â</w:t>
      </w:r>
      <w:r w:rsidRPr="0052008F">
        <w:rPr>
          <w:rFonts w:ascii="Tahoma" w:hAnsi="Tahoma" w:cs="Tahoma"/>
          <w:color w:val="000000" w:themeColor="text1"/>
          <w:sz w:val="22"/>
          <w:szCs w:val="22"/>
          <w:lang w:val="ro-RO"/>
        </w:rPr>
        <w:t>niei, ce aplic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Regulamentele B</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ncii Na</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ionale pentru serviciile financiare oferite clien</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ilor s</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i;</w:t>
      </w:r>
    </w:p>
    <w:p w14:paraId="1E96D226" w14:textId="2C1DC4D7" w:rsidR="006234A6" w:rsidRPr="0052008F" w:rsidDel="006234A6" w:rsidRDefault="00AD0549" w:rsidP="00185CCB">
      <w:pPr>
        <w:pStyle w:val="ListParagraph"/>
        <w:numPr>
          <w:ilvl w:val="1"/>
          <w:numId w:val="6"/>
        </w:numPr>
        <w:tabs>
          <w:tab w:val="num" w:pos="720"/>
        </w:tabs>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Banca cont central</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care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are deschis contul central al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w:t>
      </w:r>
      <w:r w:rsidR="00FA24F8" w:rsidRPr="00E41AF5">
        <w:rPr>
          <w:rFonts w:ascii="Tahoma" w:hAnsi="Tahoma" w:cs="Tahoma"/>
          <w:color w:val="000000"/>
          <w:sz w:val="22"/>
          <w:szCs w:val="22"/>
          <w:lang w:val="ro-RO"/>
        </w:rPr>
        <w:t>care urmează a fi creditat cu sumele prevăzute în instrucțiunile de debitare directă, aferente decontării</w:t>
      </w:r>
      <w:r w:rsidR="00FA24F8" w:rsidRPr="00E41AF5">
        <w:rPr>
          <w:rFonts w:ascii="Tahoma" w:hAnsi="Tahoma" w:cs="Tahoma"/>
          <w:color w:val="000000" w:themeColor="text1"/>
          <w:sz w:val="22"/>
          <w:szCs w:val="22"/>
          <w:lang w:val="ro-RO"/>
        </w:rPr>
        <w:t xml:space="preserve"> </w:t>
      </w:r>
      <w:r w:rsidR="007A4EF1" w:rsidRPr="0052008F">
        <w:rPr>
          <w:rFonts w:ascii="Tahoma" w:hAnsi="Tahoma" w:cs="Tahoma"/>
          <w:color w:val="000000" w:themeColor="text1"/>
          <w:sz w:val="22"/>
          <w:szCs w:val="22"/>
          <w:lang w:val="ro-RO"/>
        </w:rPr>
        <w:t>tranzac</w:t>
      </w:r>
      <w:r w:rsidR="00173096" w:rsidRPr="0052008F">
        <w:rPr>
          <w:rFonts w:ascii="Tahoma" w:hAnsi="Tahoma" w:cs="Tahoma"/>
          <w:color w:val="000000" w:themeColor="text1"/>
          <w:sz w:val="22"/>
          <w:szCs w:val="22"/>
          <w:lang w:val="ro-RO"/>
        </w:rPr>
        <w:t>ț</w:t>
      </w:r>
      <w:r w:rsidR="007A4EF1" w:rsidRPr="0052008F">
        <w:rPr>
          <w:rFonts w:ascii="Tahoma" w:hAnsi="Tahoma" w:cs="Tahoma"/>
          <w:color w:val="000000" w:themeColor="text1"/>
          <w:sz w:val="22"/>
          <w:szCs w:val="22"/>
          <w:lang w:val="ro-RO"/>
        </w:rPr>
        <w:t>iile pe</w:t>
      </w:r>
      <w:r w:rsidR="00CD7118" w:rsidRPr="0052008F">
        <w:rPr>
          <w:rFonts w:ascii="Tahoma" w:hAnsi="Tahoma" w:cs="Tahoma"/>
          <w:color w:val="000000" w:themeColor="text1"/>
          <w:sz w:val="22"/>
          <w:szCs w:val="22"/>
          <w:lang w:val="ro-RO"/>
        </w:rPr>
        <w:t xml:space="preserve">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w:t>
      </w:r>
    </w:p>
    <w:p w14:paraId="3A63CA5C" w14:textId="1D96D912" w:rsidR="00181238" w:rsidRPr="0052008F" w:rsidRDefault="00AD0549" w:rsidP="00185CCB">
      <w:pPr>
        <w:pStyle w:val="ListParagraph"/>
        <w:numPr>
          <w:ilvl w:val="1"/>
          <w:numId w:val="6"/>
        </w:numPr>
        <w:tabs>
          <w:tab w:val="num" w:pos="720"/>
        </w:tabs>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Banca de </w:t>
      </w:r>
      <w:r w:rsidR="00BD3357" w:rsidRPr="0052008F">
        <w:rPr>
          <w:rFonts w:ascii="Tahoma" w:hAnsi="Tahoma" w:cs="Tahoma"/>
          <w:i/>
          <w:color w:val="000000" w:themeColor="text1"/>
          <w:sz w:val="22"/>
          <w:szCs w:val="22"/>
          <w:lang w:val="ro-RO"/>
        </w:rPr>
        <w:t>d</w:t>
      </w:r>
      <w:r w:rsidRPr="0052008F">
        <w:rPr>
          <w:rFonts w:ascii="Tahoma" w:hAnsi="Tahoma" w:cs="Tahoma"/>
          <w:i/>
          <w:color w:val="000000" w:themeColor="text1"/>
          <w:sz w:val="22"/>
          <w:szCs w:val="22"/>
          <w:lang w:val="ro-RO"/>
        </w:rPr>
        <w:t>econtare</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care 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w:t>
      </w:r>
      <w:r w:rsidR="00C206DB"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i-a deschis contul </w:t>
      </w:r>
      <w:r w:rsidR="00FA24F8" w:rsidRPr="00D93F7A">
        <w:rPr>
          <w:rFonts w:ascii="Tahoma" w:hAnsi="Tahoma" w:cs="Tahoma"/>
          <w:bCs/>
          <w:color w:val="000000"/>
          <w:sz w:val="22"/>
          <w:szCs w:val="22"/>
          <w:lang w:val="ro-RO"/>
        </w:rPr>
        <w:t xml:space="preserve">care </w:t>
      </w:r>
      <w:r w:rsidR="00FA24F8" w:rsidRPr="008A5D4C">
        <w:rPr>
          <w:rFonts w:ascii="Tahoma" w:hAnsi="Tahoma" w:cs="Tahoma"/>
          <w:bCs/>
          <w:color w:val="000000"/>
          <w:spacing w:val="-2"/>
          <w:sz w:val="22"/>
          <w:szCs w:val="22"/>
          <w:lang w:val="ro-RO"/>
        </w:rPr>
        <w:t xml:space="preserve">urmează </w:t>
      </w:r>
      <w:r w:rsidR="00FA24F8" w:rsidRPr="008A5D4C">
        <w:rPr>
          <w:rFonts w:ascii="Tahoma" w:hAnsi="Tahoma" w:cs="Tahoma"/>
          <w:color w:val="000000"/>
          <w:spacing w:val="-2"/>
          <w:sz w:val="22"/>
          <w:szCs w:val="22"/>
          <w:lang w:val="ro-RO"/>
        </w:rPr>
        <w:t>a fi debitat cu sumele prevăzute în instrucțiunile</w:t>
      </w:r>
      <w:r w:rsidR="00FA24F8" w:rsidRPr="0052008F" w:rsidDel="00FA24F8">
        <w:rPr>
          <w:rFonts w:ascii="Tahoma" w:hAnsi="Tahoma" w:cs="Tahoma"/>
          <w:color w:val="000000" w:themeColor="text1"/>
          <w:sz w:val="22"/>
          <w:szCs w:val="22"/>
          <w:lang w:val="ro-RO"/>
        </w:rPr>
        <w:t xml:space="preserve"> </w:t>
      </w:r>
      <w:r w:rsidR="007A4EF1" w:rsidRPr="0052008F">
        <w:rPr>
          <w:rFonts w:ascii="Tahoma" w:hAnsi="Tahoma" w:cs="Tahoma"/>
          <w:color w:val="000000" w:themeColor="text1"/>
          <w:sz w:val="22"/>
          <w:szCs w:val="22"/>
          <w:lang w:val="ro-RO"/>
        </w:rPr>
        <w:t>de debitare direct</w:t>
      </w:r>
      <w:r w:rsidR="00B13D1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 xml:space="preserve"> aferente decont</w:t>
      </w:r>
      <w:r w:rsidR="00B13D1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rii tranzac</w:t>
      </w:r>
      <w:r w:rsidR="00B13D1E" w:rsidRPr="0052008F">
        <w:rPr>
          <w:rFonts w:ascii="Tahoma" w:hAnsi="Tahoma" w:cs="Tahoma"/>
          <w:color w:val="000000" w:themeColor="text1"/>
          <w:sz w:val="22"/>
          <w:szCs w:val="22"/>
          <w:lang w:val="ro-RO"/>
        </w:rPr>
        <w:t>ț</w:t>
      </w:r>
      <w:r w:rsidR="007A4EF1" w:rsidRPr="0052008F">
        <w:rPr>
          <w:rFonts w:ascii="Tahoma" w:hAnsi="Tahoma" w:cs="Tahoma"/>
          <w:color w:val="000000" w:themeColor="text1"/>
          <w:sz w:val="22"/>
          <w:szCs w:val="22"/>
          <w:lang w:val="ro-RO"/>
        </w:rPr>
        <w:t xml:space="preserve">iilor pe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w:t>
      </w:r>
    </w:p>
    <w:p w14:paraId="12FEF6D5" w14:textId="00229FD0" w:rsidR="001936C6" w:rsidRPr="0052008F" w:rsidRDefault="00AD0549" w:rsidP="00185CCB">
      <w:pPr>
        <w:pStyle w:val="ListParagraph"/>
        <w:numPr>
          <w:ilvl w:val="1"/>
          <w:numId w:val="6"/>
        </w:numPr>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Banca </w:t>
      </w:r>
      <w:r w:rsidR="00F44A2F" w:rsidRPr="0052008F">
        <w:rPr>
          <w:rFonts w:ascii="Tahoma" w:hAnsi="Tahoma" w:cs="Tahoma"/>
          <w:i/>
          <w:color w:val="000000" w:themeColor="text1"/>
          <w:sz w:val="22"/>
          <w:szCs w:val="22"/>
          <w:lang w:val="ro-RO"/>
        </w:rPr>
        <w:t>g</w:t>
      </w:r>
      <w:r w:rsidRPr="0052008F">
        <w:rPr>
          <w:rFonts w:ascii="Tahoma" w:hAnsi="Tahoma" w:cs="Tahoma"/>
          <w:i/>
          <w:color w:val="000000" w:themeColor="text1"/>
          <w:sz w:val="22"/>
          <w:szCs w:val="22"/>
          <w:lang w:val="ro-RO"/>
        </w:rPr>
        <w:t>arant</w:t>
      </w:r>
      <w:r w:rsidR="0067184E"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Banca </w:t>
      </w:r>
      <w:r w:rsidRPr="0052008F">
        <w:rPr>
          <w:rFonts w:ascii="Tahoma" w:hAnsi="Tahoma" w:cs="Tahoma"/>
          <w:color w:val="000000" w:themeColor="text1"/>
          <w:sz w:val="22"/>
          <w:szCs w:val="22"/>
          <w:lang w:val="ro-RO"/>
        </w:rPr>
        <w:t>comercial</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care emite la ordinul clien</w:t>
      </w:r>
      <w:r w:rsidR="007A4EF1" w:rsidRPr="0052008F">
        <w:rPr>
          <w:rFonts w:ascii="Tahoma" w:hAnsi="Tahoma" w:cs="Tahoma"/>
          <w:color w:val="000000" w:themeColor="text1"/>
          <w:sz w:val="22"/>
          <w:szCs w:val="22"/>
          <w:lang w:val="ro-RO"/>
        </w:rPr>
        <w:t>tului</w:t>
      </w:r>
      <w:r w:rsidRPr="0052008F">
        <w:rPr>
          <w:rFonts w:ascii="Tahoma" w:hAnsi="Tahoma" w:cs="Tahoma"/>
          <w:color w:val="000000" w:themeColor="text1"/>
          <w:sz w:val="22"/>
          <w:szCs w:val="22"/>
          <w:lang w:val="ro-RO"/>
        </w:rPr>
        <w:t xml:space="preserve"> s</w:t>
      </w:r>
      <w:r w:rsidR="0067184E" w:rsidRPr="0052008F">
        <w:rPr>
          <w:rFonts w:ascii="Tahoma" w:hAnsi="Tahoma" w:cs="Tahoma"/>
          <w:color w:val="000000" w:themeColor="text1"/>
          <w:sz w:val="22"/>
          <w:szCs w:val="22"/>
          <w:lang w:val="ro-RO"/>
        </w:rPr>
        <w:t>ă</w:t>
      </w:r>
      <w:r w:rsidR="007A4EF1" w:rsidRPr="0052008F">
        <w:rPr>
          <w:rFonts w:ascii="Tahoma" w:hAnsi="Tahoma" w:cs="Tahoma"/>
          <w:color w:val="000000" w:themeColor="text1"/>
          <w:sz w:val="22"/>
          <w:szCs w:val="22"/>
          <w:lang w:val="ro-RO"/>
        </w:rPr>
        <w:t>u</w:t>
      </w:r>
      <w:r w:rsidR="0070230C" w:rsidRPr="0052008F">
        <w:rPr>
          <w:rFonts w:ascii="Tahoma" w:hAnsi="Tahoma" w:cs="Tahoma"/>
          <w:color w:val="000000" w:themeColor="text1"/>
          <w:sz w:val="22"/>
          <w:szCs w:val="22"/>
          <w:lang w:val="ro-RO"/>
        </w:rPr>
        <w:t>,</w:t>
      </w:r>
      <w:r w:rsidR="004468F0" w:rsidRPr="0052008F">
        <w:rPr>
          <w:rFonts w:ascii="Tahoma" w:hAnsi="Tahoma" w:cs="Tahoma"/>
          <w:color w:val="000000" w:themeColor="text1"/>
          <w:sz w:val="22"/>
          <w:szCs w:val="22"/>
          <w:lang w:val="ro-RO"/>
        </w:rPr>
        <w:t xml:space="preserve"> P</w:t>
      </w:r>
      <w:r w:rsidRPr="0052008F">
        <w:rPr>
          <w:rFonts w:ascii="Tahoma" w:hAnsi="Tahoma" w:cs="Tahoma"/>
          <w:color w:val="000000" w:themeColor="text1"/>
          <w:sz w:val="22"/>
          <w:szCs w:val="22"/>
          <w:lang w:val="ro-RO"/>
        </w:rPr>
        <w:t>articipan</w:t>
      </w:r>
      <w:r w:rsidR="007A4EF1" w:rsidRPr="0052008F">
        <w:rPr>
          <w:rFonts w:ascii="Tahoma" w:hAnsi="Tahoma" w:cs="Tahoma"/>
          <w:color w:val="000000" w:themeColor="text1"/>
          <w:sz w:val="22"/>
          <w:szCs w:val="22"/>
          <w:lang w:val="ro-RO"/>
        </w:rPr>
        <w:t>t</w:t>
      </w:r>
      <w:r w:rsidRPr="0052008F">
        <w:rPr>
          <w:rFonts w:ascii="Tahoma" w:hAnsi="Tahoma" w:cs="Tahoma"/>
          <w:color w:val="000000" w:themeColor="text1"/>
          <w:sz w:val="22"/>
          <w:szCs w:val="22"/>
          <w:lang w:val="ro-RO"/>
        </w:rPr>
        <w:t xml:space="preserve"> la </w:t>
      </w:r>
      <w:r w:rsidR="00720BC7" w:rsidRPr="0052008F">
        <w:rPr>
          <w:rFonts w:ascii="Tahoma" w:hAnsi="Tahoma" w:cs="Tahoma"/>
          <w:color w:val="000000" w:themeColor="text1"/>
          <w:sz w:val="22"/>
          <w:szCs w:val="22"/>
          <w:lang w:val="ro-RO"/>
        </w:rPr>
        <w:t>PZU-GN</w:t>
      </w:r>
      <w:r w:rsidR="0070230C"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o scrisoare de garan</w:t>
      </w:r>
      <w:r w:rsidR="00883DF2"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w:t>
      </w:r>
      <w:r w:rsidR="0067184E" w:rsidRPr="0052008F">
        <w:rPr>
          <w:rFonts w:ascii="Tahoma" w:hAnsi="Tahoma" w:cs="Tahoma"/>
          <w:color w:val="000000" w:themeColor="text1"/>
          <w:sz w:val="22"/>
          <w:szCs w:val="22"/>
          <w:lang w:val="ro-RO"/>
        </w:rPr>
        <w:t>ă</w:t>
      </w:r>
      <w:r w:rsidR="00B64893"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favoarea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w:t>
      </w:r>
    </w:p>
    <w:p w14:paraId="20B14130" w14:textId="0EE1CD8A" w:rsidR="00181238" w:rsidRPr="0052008F" w:rsidRDefault="001936C6" w:rsidP="00185CCB">
      <w:pPr>
        <w:pStyle w:val="ListParagraph"/>
        <w:numPr>
          <w:ilvl w:val="1"/>
          <w:numId w:val="6"/>
        </w:numPr>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sz w:val="22"/>
          <w:szCs w:val="22"/>
          <w:lang w:val="ro-RO"/>
        </w:rPr>
        <w:t xml:space="preserve">Convenţie de participare la </w:t>
      </w:r>
      <w:proofErr w:type="spellStart"/>
      <w:r w:rsidR="00807F00" w:rsidRPr="00807F00">
        <w:rPr>
          <w:rFonts w:ascii="Tahoma" w:hAnsi="Tahoma" w:cs="Tahoma"/>
          <w:i/>
          <w:sz w:val="22"/>
          <w:szCs w:val="22"/>
        </w:rPr>
        <w:t>piețele</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produselor</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standardizate</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pe</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termen</w:t>
      </w:r>
      <w:proofErr w:type="spellEnd"/>
      <w:r w:rsidR="00807F00" w:rsidRPr="00807F00">
        <w:rPr>
          <w:rFonts w:ascii="Tahoma" w:hAnsi="Tahoma" w:cs="Tahoma"/>
          <w:i/>
          <w:sz w:val="22"/>
          <w:szCs w:val="22"/>
        </w:rPr>
        <w:t xml:space="preserve"> </w:t>
      </w:r>
      <w:proofErr w:type="spellStart"/>
      <w:r w:rsidR="00807F00" w:rsidRPr="00807F00">
        <w:rPr>
          <w:rFonts w:ascii="Tahoma" w:hAnsi="Tahoma" w:cs="Tahoma"/>
          <w:i/>
          <w:sz w:val="22"/>
          <w:szCs w:val="22"/>
        </w:rPr>
        <w:t>scurt</w:t>
      </w:r>
      <w:proofErr w:type="spellEnd"/>
      <w:r w:rsidR="00807F00" w:rsidRPr="00807F00">
        <w:rPr>
          <w:rFonts w:ascii="Tahoma" w:hAnsi="Tahoma" w:cs="Tahoma"/>
          <w:i/>
          <w:sz w:val="22"/>
          <w:szCs w:val="22"/>
        </w:rPr>
        <w:t xml:space="preserve"> de gaze </w:t>
      </w:r>
      <w:proofErr w:type="spellStart"/>
      <w:r w:rsidR="00807F00" w:rsidRPr="00807F00">
        <w:rPr>
          <w:rFonts w:ascii="Tahoma" w:hAnsi="Tahoma" w:cs="Tahoma"/>
          <w:i/>
          <w:sz w:val="22"/>
          <w:szCs w:val="22"/>
        </w:rPr>
        <w:t>naturale</w:t>
      </w:r>
      <w:proofErr w:type="spellEnd"/>
      <w:r w:rsidR="00807F00">
        <w:rPr>
          <w:rFonts w:ascii="Tahoma" w:hAnsi="Tahoma" w:cs="Tahoma"/>
          <w:i/>
          <w:sz w:val="22"/>
          <w:szCs w:val="22"/>
          <w:lang w:val="ro-RO"/>
        </w:rPr>
        <w:t xml:space="preserve"> </w:t>
      </w:r>
      <w:r w:rsidRPr="0052008F">
        <w:rPr>
          <w:rFonts w:ascii="Tahoma" w:hAnsi="Tahoma" w:cs="Tahoma"/>
          <w:sz w:val="22"/>
          <w:szCs w:val="22"/>
          <w:lang w:val="ro-RO"/>
        </w:rPr>
        <w:t xml:space="preserve">– </w:t>
      </w:r>
      <w:r w:rsidR="00981705" w:rsidRPr="0052008F">
        <w:rPr>
          <w:rFonts w:ascii="Tahoma" w:hAnsi="Tahoma" w:cs="Tahoma"/>
          <w:sz w:val="22"/>
          <w:szCs w:val="22"/>
          <w:lang w:val="ro-RO"/>
        </w:rPr>
        <w:t xml:space="preserve">Convenţia standardizată stabilită de OPCOM S.A., în calitate de operator al </w:t>
      </w:r>
      <w:proofErr w:type="spellStart"/>
      <w:r w:rsidR="00807F00">
        <w:rPr>
          <w:rFonts w:ascii="Tahoma" w:hAnsi="Tahoma" w:cs="Tahoma"/>
          <w:sz w:val="22"/>
          <w:szCs w:val="22"/>
        </w:rPr>
        <w:t>piețelor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produselor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standardizate</w:t>
      </w:r>
      <w:proofErr w:type="spellEnd"/>
      <w:r w:rsidR="00807F00">
        <w:rPr>
          <w:rFonts w:ascii="Tahoma" w:hAnsi="Tahoma" w:cs="Tahoma"/>
          <w:sz w:val="22"/>
          <w:szCs w:val="22"/>
        </w:rPr>
        <w:t xml:space="preserve"> </w:t>
      </w:r>
      <w:proofErr w:type="spellStart"/>
      <w:r w:rsidR="00807F00">
        <w:rPr>
          <w:rFonts w:ascii="Tahoma" w:hAnsi="Tahoma" w:cs="Tahoma"/>
          <w:sz w:val="22"/>
          <w:szCs w:val="22"/>
        </w:rPr>
        <w:t>pe</w:t>
      </w:r>
      <w:proofErr w:type="spellEnd"/>
      <w:r w:rsidR="00807F00">
        <w:rPr>
          <w:rFonts w:ascii="Tahoma" w:hAnsi="Tahoma" w:cs="Tahoma"/>
          <w:sz w:val="22"/>
          <w:szCs w:val="22"/>
        </w:rPr>
        <w:t xml:space="preserve"> </w:t>
      </w:r>
      <w:proofErr w:type="spellStart"/>
      <w:r w:rsidR="00807F00">
        <w:rPr>
          <w:rFonts w:ascii="Tahoma" w:hAnsi="Tahoma" w:cs="Tahoma"/>
          <w:sz w:val="22"/>
          <w:szCs w:val="22"/>
        </w:rPr>
        <w:t>termen</w:t>
      </w:r>
      <w:proofErr w:type="spellEnd"/>
      <w:r w:rsidR="00807F00">
        <w:rPr>
          <w:rFonts w:ascii="Tahoma" w:hAnsi="Tahoma" w:cs="Tahoma"/>
          <w:sz w:val="22"/>
          <w:szCs w:val="22"/>
        </w:rPr>
        <w:t xml:space="preserve"> </w:t>
      </w:r>
      <w:proofErr w:type="spellStart"/>
      <w:r w:rsidR="00807F00">
        <w:rPr>
          <w:rFonts w:ascii="Tahoma" w:hAnsi="Tahoma" w:cs="Tahoma"/>
          <w:sz w:val="22"/>
          <w:szCs w:val="22"/>
        </w:rPr>
        <w:t>scurt</w:t>
      </w:r>
      <w:proofErr w:type="spellEnd"/>
      <w:r w:rsidR="00981705" w:rsidRPr="0052008F">
        <w:rPr>
          <w:rFonts w:ascii="Tahoma" w:hAnsi="Tahoma" w:cs="Tahoma"/>
          <w:sz w:val="22"/>
          <w:szCs w:val="22"/>
          <w:lang w:val="ro-RO"/>
        </w:rPr>
        <w:t xml:space="preserve"> de gaze naturale şi avizată de </w:t>
      </w:r>
      <w:r w:rsidR="00E230FA">
        <w:rPr>
          <w:rFonts w:ascii="Tahoma" w:hAnsi="Tahoma" w:cs="Tahoma"/>
          <w:sz w:val="22"/>
          <w:szCs w:val="22"/>
          <w:lang w:val="ro-RO"/>
        </w:rPr>
        <w:t>ANRE</w:t>
      </w:r>
      <w:r w:rsidR="00981705" w:rsidRPr="0052008F">
        <w:rPr>
          <w:rFonts w:ascii="Tahoma" w:hAnsi="Tahoma" w:cs="Tahoma"/>
          <w:sz w:val="22"/>
          <w:szCs w:val="22"/>
          <w:lang w:val="ro-RO"/>
        </w:rPr>
        <w:t xml:space="preserve">, ce prevede drepturile şi obligaţiile reciproce dintre acesta şi fiecare participant la </w:t>
      </w:r>
      <w:proofErr w:type="spellStart"/>
      <w:r w:rsidR="00807F00">
        <w:rPr>
          <w:rFonts w:ascii="Tahoma" w:hAnsi="Tahoma" w:cs="Tahoma"/>
          <w:sz w:val="22"/>
          <w:szCs w:val="22"/>
        </w:rPr>
        <w:t>piețele</w:t>
      </w:r>
      <w:proofErr w:type="spellEnd"/>
      <w:r w:rsidR="00807F00">
        <w:rPr>
          <w:rFonts w:ascii="Tahoma" w:hAnsi="Tahoma" w:cs="Tahoma"/>
          <w:sz w:val="22"/>
          <w:szCs w:val="22"/>
        </w:rPr>
        <w:t xml:space="preserve"> </w:t>
      </w:r>
      <w:proofErr w:type="spellStart"/>
      <w:r w:rsidR="00807F00">
        <w:rPr>
          <w:rFonts w:ascii="Tahoma" w:hAnsi="Tahoma" w:cs="Tahoma"/>
          <w:sz w:val="22"/>
          <w:szCs w:val="22"/>
        </w:rPr>
        <w:t>produselor</w:t>
      </w:r>
      <w:proofErr w:type="spellEnd"/>
      <w:r w:rsidR="00807F00">
        <w:rPr>
          <w:rFonts w:ascii="Tahoma" w:hAnsi="Tahoma" w:cs="Tahoma"/>
          <w:sz w:val="22"/>
          <w:szCs w:val="22"/>
        </w:rPr>
        <w:t xml:space="preserve"> </w:t>
      </w:r>
      <w:proofErr w:type="spellStart"/>
      <w:r w:rsidR="00807F00">
        <w:rPr>
          <w:rFonts w:ascii="Tahoma" w:hAnsi="Tahoma" w:cs="Tahoma"/>
          <w:sz w:val="22"/>
          <w:szCs w:val="22"/>
        </w:rPr>
        <w:t>standardizate</w:t>
      </w:r>
      <w:proofErr w:type="spellEnd"/>
      <w:r w:rsidR="00807F00">
        <w:rPr>
          <w:rFonts w:ascii="Tahoma" w:hAnsi="Tahoma" w:cs="Tahoma"/>
          <w:sz w:val="22"/>
          <w:szCs w:val="22"/>
        </w:rPr>
        <w:t xml:space="preserve"> </w:t>
      </w:r>
      <w:proofErr w:type="spellStart"/>
      <w:r w:rsidR="00807F00">
        <w:rPr>
          <w:rFonts w:ascii="Tahoma" w:hAnsi="Tahoma" w:cs="Tahoma"/>
          <w:sz w:val="22"/>
          <w:szCs w:val="22"/>
        </w:rPr>
        <w:t>pe</w:t>
      </w:r>
      <w:proofErr w:type="spellEnd"/>
      <w:r w:rsidR="00807F00">
        <w:rPr>
          <w:rFonts w:ascii="Tahoma" w:hAnsi="Tahoma" w:cs="Tahoma"/>
          <w:sz w:val="22"/>
          <w:szCs w:val="22"/>
        </w:rPr>
        <w:t xml:space="preserve"> </w:t>
      </w:r>
      <w:proofErr w:type="spellStart"/>
      <w:r w:rsidR="00807F00">
        <w:rPr>
          <w:rFonts w:ascii="Tahoma" w:hAnsi="Tahoma" w:cs="Tahoma"/>
          <w:sz w:val="22"/>
          <w:szCs w:val="22"/>
        </w:rPr>
        <w:t>termen</w:t>
      </w:r>
      <w:proofErr w:type="spellEnd"/>
      <w:r w:rsidR="00807F00">
        <w:rPr>
          <w:rFonts w:ascii="Tahoma" w:hAnsi="Tahoma" w:cs="Tahoma"/>
          <w:sz w:val="22"/>
          <w:szCs w:val="22"/>
        </w:rPr>
        <w:t xml:space="preserve"> </w:t>
      </w:r>
      <w:proofErr w:type="spellStart"/>
      <w:r w:rsidR="00807F00">
        <w:rPr>
          <w:rFonts w:ascii="Tahoma" w:hAnsi="Tahoma" w:cs="Tahoma"/>
          <w:sz w:val="22"/>
          <w:szCs w:val="22"/>
        </w:rPr>
        <w:t>scurt</w:t>
      </w:r>
      <w:proofErr w:type="spellEnd"/>
      <w:r w:rsidR="00807F00" w:rsidRPr="00FB6499">
        <w:rPr>
          <w:rFonts w:ascii="Tahoma" w:hAnsi="Tahoma" w:cs="Tahoma"/>
          <w:sz w:val="22"/>
          <w:szCs w:val="22"/>
        </w:rPr>
        <w:t xml:space="preserve"> </w:t>
      </w:r>
      <w:r w:rsidR="00981705" w:rsidRPr="0052008F">
        <w:rPr>
          <w:rFonts w:ascii="Tahoma" w:hAnsi="Tahoma" w:cs="Tahoma"/>
          <w:sz w:val="22"/>
          <w:szCs w:val="22"/>
          <w:lang w:val="ro-RO"/>
        </w:rPr>
        <w:t>de gaze naturale</w:t>
      </w:r>
      <w:r w:rsidRPr="00185CCB">
        <w:rPr>
          <w:rFonts w:ascii="Tahoma" w:hAnsi="Tahoma" w:cs="Tahoma"/>
          <w:sz w:val="22"/>
          <w:szCs w:val="22"/>
          <w:lang w:val="ro-RO"/>
        </w:rPr>
        <w:t>;</w:t>
      </w:r>
    </w:p>
    <w:p w14:paraId="70B4CE46" w14:textId="47E9BFFB" w:rsidR="00181238" w:rsidRPr="0052008F" w:rsidRDefault="00AD0549" w:rsidP="00185CCB">
      <w:pPr>
        <w:pStyle w:val="ListParagraph"/>
        <w:numPr>
          <w:ilvl w:val="1"/>
          <w:numId w:val="6"/>
        </w:numPr>
        <w:tabs>
          <w:tab w:val="num" w:pos="720"/>
        </w:tabs>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Debitare direct</w:t>
      </w:r>
      <w:r w:rsidR="0067184E"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 </w:t>
      </w:r>
      <w:r w:rsidR="00601E56" w:rsidRPr="0052008F">
        <w:rPr>
          <w:rFonts w:ascii="Tahoma" w:hAnsi="Tahoma" w:cs="Tahoma"/>
          <w:color w:val="000000" w:themeColor="text1"/>
          <w:sz w:val="22"/>
          <w:szCs w:val="22"/>
          <w:lang w:val="ro-RO"/>
        </w:rPr>
        <w:t xml:space="preserve">Modalitate </w:t>
      </w:r>
      <w:r w:rsidRPr="0052008F">
        <w:rPr>
          <w:rFonts w:ascii="Tahoma" w:hAnsi="Tahoma" w:cs="Tahoma"/>
          <w:color w:val="000000" w:themeColor="text1"/>
          <w:sz w:val="22"/>
          <w:szCs w:val="22"/>
          <w:lang w:val="ro-RO"/>
        </w:rPr>
        <w:t>de plat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unei sume de bani</w:t>
      </w:r>
      <w:r w:rsidR="0032032A"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convenit</w:t>
      </w:r>
      <w:r w:rsidR="0032032A"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00BD193C" w:rsidRPr="0052008F">
        <w:rPr>
          <w:rFonts w:ascii="Tahoma" w:hAnsi="Tahoma" w:cs="Tahoma"/>
          <w:color w:val="000000" w:themeColor="text1"/>
          <w:sz w:val="22"/>
          <w:szCs w:val="22"/>
          <w:lang w:val="ro-RO"/>
        </w:rPr>
        <w:t xml:space="preserve">tre 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w:t>
      </w:r>
      <w:r w:rsidR="007D668F"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care const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debitarea preautorizat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a contului Participantului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de 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FC1B1B" w:rsidRPr="0052008F">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 xml:space="preserve">anca de decontare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baza prevederilor </w:t>
      </w:r>
      <w:r w:rsidR="00C539BC">
        <w:rPr>
          <w:rFonts w:ascii="Tahoma" w:hAnsi="Tahoma" w:cs="Tahoma"/>
          <w:color w:val="000000" w:themeColor="text1"/>
          <w:sz w:val="22"/>
          <w:szCs w:val="22"/>
          <w:lang w:val="ro-RO"/>
        </w:rPr>
        <w:t>M</w:t>
      </w:r>
      <w:r w:rsidRPr="0052008F">
        <w:rPr>
          <w:rFonts w:ascii="Tahoma" w:hAnsi="Tahoma" w:cs="Tahoma"/>
          <w:color w:val="000000" w:themeColor="text1"/>
          <w:sz w:val="22"/>
          <w:szCs w:val="22"/>
          <w:lang w:val="ro-RO"/>
        </w:rPr>
        <w:t>andatului de debitare direct</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la solicitarea </w:t>
      </w:r>
      <w:r w:rsidR="00720BC7" w:rsidRPr="0052008F">
        <w:rPr>
          <w:rFonts w:ascii="Tahoma" w:hAnsi="Tahoma" w:cs="Tahoma"/>
          <w:color w:val="000000" w:themeColor="text1"/>
          <w:sz w:val="22"/>
          <w:szCs w:val="22"/>
          <w:lang w:val="ro-RO"/>
        </w:rPr>
        <w:t>OPCOM S.A.</w:t>
      </w:r>
      <w:r w:rsidR="005C1172">
        <w:rPr>
          <w:rFonts w:ascii="Tahoma" w:hAnsi="Tahoma" w:cs="Tahoma"/>
          <w:color w:val="000000" w:themeColor="text1"/>
          <w:sz w:val="22"/>
          <w:szCs w:val="22"/>
          <w:lang w:val="ro-RO"/>
        </w:rPr>
        <w:t xml:space="preserve"> și</w:t>
      </w:r>
      <w:r w:rsidR="000D1B8D"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creditarea corespunz</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toare a contului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de c</w:t>
      </w:r>
      <w:r w:rsidR="0067184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w:t>
      </w:r>
      <w:r w:rsidR="00FC1B1B" w:rsidRPr="0052008F">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 xml:space="preserve">anca cont central </w:t>
      </w:r>
      <w:r w:rsidR="00C539BC">
        <w:rPr>
          <w:rFonts w:ascii="Tahoma" w:hAnsi="Tahoma" w:cs="Tahoma"/>
          <w:color w:val="000000" w:themeColor="text1"/>
          <w:sz w:val="22"/>
          <w:szCs w:val="22"/>
          <w:lang w:val="ro-RO"/>
        </w:rPr>
        <w:t xml:space="preserve">a PZU-GN </w:t>
      </w:r>
      <w:r w:rsidR="004D5EE5" w:rsidRPr="0052008F">
        <w:rPr>
          <w:rFonts w:ascii="Tahoma" w:hAnsi="Tahoma" w:cs="Tahoma"/>
          <w:color w:val="000000" w:themeColor="text1"/>
          <w:sz w:val="22"/>
          <w:szCs w:val="22"/>
          <w:lang w:val="ro-RO"/>
        </w:rPr>
        <w:t>în</w:t>
      </w:r>
      <w:r w:rsidRPr="0052008F">
        <w:rPr>
          <w:rFonts w:ascii="Tahoma" w:hAnsi="Tahoma" w:cs="Tahoma"/>
          <w:color w:val="000000" w:themeColor="text1"/>
          <w:sz w:val="22"/>
          <w:szCs w:val="22"/>
          <w:lang w:val="ro-RO"/>
        </w:rPr>
        <w:t xml:space="preserve"> baza </w:t>
      </w:r>
      <w:r w:rsidR="00C539BC">
        <w:rPr>
          <w:rFonts w:ascii="Tahoma" w:hAnsi="Tahoma" w:cs="Tahoma"/>
          <w:color w:val="000000" w:themeColor="text1"/>
          <w:sz w:val="22"/>
          <w:szCs w:val="22"/>
          <w:lang w:val="ro-RO"/>
        </w:rPr>
        <w:t>A</w:t>
      </w:r>
      <w:r w:rsidRPr="0052008F">
        <w:rPr>
          <w:rFonts w:ascii="Tahoma" w:hAnsi="Tahoma" w:cs="Tahoma"/>
          <w:color w:val="000000" w:themeColor="text1"/>
          <w:sz w:val="22"/>
          <w:szCs w:val="22"/>
          <w:lang w:val="ro-RO"/>
        </w:rPr>
        <w:t>ngajamentului privind debitarea direct</w:t>
      </w:r>
      <w:r w:rsidR="00883DF2" w:rsidRPr="0052008F">
        <w:rPr>
          <w:rFonts w:ascii="Tahoma" w:hAnsi="Tahoma" w:cs="Tahoma"/>
          <w:color w:val="000000" w:themeColor="text1"/>
          <w:sz w:val="22"/>
          <w:szCs w:val="22"/>
          <w:lang w:val="ro-RO"/>
        </w:rPr>
        <w:t>ă</w:t>
      </w:r>
      <w:r w:rsidR="00601E56" w:rsidRPr="0052008F">
        <w:rPr>
          <w:rFonts w:ascii="Tahoma" w:hAnsi="Tahoma" w:cs="Tahoma"/>
          <w:color w:val="000000" w:themeColor="text1"/>
          <w:sz w:val="22"/>
          <w:szCs w:val="22"/>
          <w:lang w:val="ro-RO"/>
        </w:rPr>
        <w:t xml:space="preserve">. Această </w:t>
      </w:r>
      <w:r w:rsidRPr="0052008F">
        <w:rPr>
          <w:rFonts w:ascii="Tahoma" w:hAnsi="Tahoma" w:cs="Tahoma"/>
          <w:color w:val="000000" w:themeColor="text1"/>
          <w:sz w:val="22"/>
          <w:szCs w:val="22"/>
          <w:lang w:val="ro-RO"/>
        </w:rPr>
        <w:t>modalitate de plat</w:t>
      </w:r>
      <w:r w:rsidR="00883DF2"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nu necesit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autorizarea prealabil</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c</w:t>
      </w:r>
      <w:r w:rsidR="00846D68" w:rsidRPr="0052008F">
        <w:rPr>
          <w:rFonts w:ascii="Tahoma" w:hAnsi="Tahoma" w:cs="Tahoma"/>
          <w:color w:val="000000" w:themeColor="text1"/>
          <w:sz w:val="22"/>
          <w:szCs w:val="22"/>
          <w:lang w:val="ro-RO"/>
        </w:rPr>
        <w:t>ă</w:t>
      </w:r>
      <w:r w:rsidR="00BD193C" w:rsidRPr="0052008F">
        <w:rPr>
          <w:rFonts w:ascii="Tahoma" w:hAnsi="Tahoma" w:cs="Tahoma"/>
          <w:color w:val="000000" w:themeColor="text1"/>
          <w:sz w:val="22"/>
          <w:szCs w:val="22"/>
          <w:lang w:val="ro-RO"/>
        </w:rPr>
        <w:t xml:space="preserve">tre </w:t>
      </w:r>
      <w:r w:rsidR="00FC1B1B" w:rsidRPr="0052008F">
        <w:rPr>
          <w:rFonts w:ascii="Tahoma" w:hAnsi="Tahoma" w:cs="Tahoma"/>
          <w:color w:val="000000" w:themeColor="text1"/>
          <w:sz w:val="22"/>
          <w:szCs w:val="22"/>
          <w:lang w:val="ro-RO"/>
        </w:rPr>
        <w:t>p</w:t>
      </w:r>
      <w:r w:rsidR="00BD193C" w:rsidRPr="0052008F">
        <w:rPr>
          <w:rFonts w:ascii="Tahoma" w:hAnsi="Tahoma" w:cs="Tahoma"/>
          <w:color w:val="000000" w:themeColor="text1"/>
          <w:sz w:val="22"/>
          <w:szCs w:val="22"/>
          <w:lang w:val="ro-RO"/>
        </w:rPr>
        <w:t xml:space="preserve">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a fiec</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rei instruc</w:t>
      </w:r>
      <w:r w:rsidR="00846D68"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iuni de debitare direct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tras</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asupra contului s</w:t>
      </w:r>
      <w:r w:rsidR="00173096"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u;</w:t>
      </w:r>
    </w:p>
    <w:p w14:paraId="3120299F" w14:textId="350105E6" w:rsidR="00A234AC" w:rsidRPr="0052008F" w:rsidRDefault="00A234AC" w:rsidP="00185CCB">
      <w:pPr>
        <w:pStyle w:val="ListParagraph"/>
        <w:numPr>
          <w:ilvl w:val="1"/>
          <w:numId w:val="6"/>
        </w:numPr>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Data finalizării</w:t>
      </w:r>
      <w:r w:rsidR="00F74835" w:rsidRPr="0052008F">
        <w:rPr>
          <w:rFonts w:ascii="Tahoma" w:hAnsi="Tahoma" w:cs="Tahoma"/>
          <w:color w:val="000000" w:themeColor="text1"/>
          <w:sz w:val="22"/>
          <w:szCs w:val="22"/>
          <w:lang w:val="ro-RO"/>
        </w:rPr>
        <w:t xml:space="preserve"> - Ziua bancară lucrătoare în care suma prevăzută în instrucţiunea de debitare  directă este creditată în contul central aferent PZU-GN al </w:t>
      </w:r>
      <w:r w:rsidR="00F74835" w:rsidRPr="0052008F">
        <w:rPr>
          <w:rFonts w:ascii="Tahoma" w:hAnsi="Tahoma" w:cs="Tahoma"/>
          <w:bCs/>
          <w:color w:val="000000" w:themeColor="text1"/>
          <w:sz w:val="22"/>
          <w:szCs w:val="22"/>
          <w:lang w:val="ro-RO"/>
        </w:rPr>
        <w:t>OPCOM S.A.</w:t>
      </w:r>
      <w:r w:rsidR="00F74835" w:rsidRPr="0052008F">
        <w:rPr>
          <w:rFonts w:ascii="Tahoma" w:hAnsi="Tahoma" w:cs="Tahoma"/>
          <w:color w:val="000000" w:themeColor="text1"/>
          <w:sz w:val="22"/>
          <w:szCs w:val="22"/>
          <w:lang w:val="ro-RO"/>
        </w:rPr>
        <w:t xml:space="preserve"> de către Banca cont central. </w:t>
      </w:r>
      <w:r w:rsidR="00F74835" w:rsidRPr="0052008F">
        <w:rPr>
          <w:rFonts w:ascii="Tahoma" w:hAnsi="Tahoma" w:cs="Tahoma"/>
          <w:bCs/>
          <w:color w:val="000000"/>
          <w:sz w:val="22"/>
          <w:szCs w:val="22"/>
          <w:lang w:val="ro-RO"/>
        </w:rPr>
        <w:t>Data finalizării aferente instrucțiunilor de debitare directă interbancare este aceeași cu data decontării intrabancare</w:t>
      </w:r>
      <w:r w:rsidR="00FA24F8">
        <w:rPr>
          <w:rFonts w:ascii="Tahoma" w:hAnsi="Tahoma" w:cs="Tahoma"/>
          <w:bCs/>
          <w:color w:val="000000"/>
          <w:sz w:val="22"/>
          <w:szCs w:val="22"/>
          <w:lang w:val="ro-RO"/>
        </w:rPr>
        <w:t>;</w:t>
      </w:r>
    </w:p>
    <w:p w14:paraId="1B0242B4" w14:textId="12EDCD3C" w:rsidR="00181238" w:rsidRPr="0052008F" w:rsidRDefault="00AD0549" w:rsidP="00185CCB">
      <w:pPr>
        <w:pStyle w:val="ListParagraph"/>
        <w:numPr>
          <w:ilvl w:val="1"/>
          <w:numId w:val="6"/>
        </w:numPr>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Garan</w:t>
      </w:r>
      <w:r w:rsidR="00846D68" w:rsidRPr="0052008F">
        <w:rPr>
          <w:rFonts w:ascii="Tahoma" w:hAnsi="Tahoma" w:cs="Tahoma"/>
          <w:i/>
          <w:color w:val="000000" w:themeColor="text1"/>
          <w:sz w:val="22"/>
          <w:szCs w:val="22"/>
          <w:lang w:val="ro-RO"/>
        </w:rPr>
        <w:t>ți</w:t>
      </w:r>
      <w:r w:rsidRPr="0052008F">
        <w:rPr>
          <w:rFonts w:ascii="Tahoma" w:hAnsi="Tahoma" w:cs="Tahoma"/>
          <w:i/>
          <w:color w:val="000000" w:themeColor="text1"/>
          <w:sz w:val="22"/>
          <w:szCs w:val="22"/>
          <w:lang w:val="ro-RO"/>
        </w:rPr>
        <w:t>a constituit</w:t>
      </w:r>
      <w:r w:rsidR="00846D68" w:rsidRPr="0052008F">
        <w:rPr>
          <w:rFonts w:ascii="Tahoma" w:hAnsi="Tahoma" w:cs="Tahoma"/>
          <w:i/>
          <w:color w:val="000000" w:themeColor="text1"/>
          <w:sz w:val="22"/>
          <w:szCs w:val="22"/>
          <w:lang w:val="ro-RO"/>
        </w:rPr>
        <w:t>ă</w:t>
      </w:r>
      <w:r w:rsidR="00BD193C" w:rsidRPr="0052008F">
        <w:rPr>
          <w:rFonts w:ascii="Tahoma" w:hAnsi="Tahoma" w:cs="Tahoma"/>
          <w:color w:val="000000" w:themeColor="text1"/>
          <w:sz w:val="22"/>
          <w:szCs w:val="22"/>
          <w:lang w:val="ro-RO"/>
        </w:rPr>
        <w:t xml:space="preserve"> </w:t>
      </w:r>
      <w:r w:rsidR="00910140" w:rsidRPr="0052008F">
        <w:rPr>
          <w:rFonts w:ascii="Tahoma" w:hAnsi="Tahoma" w:cs="Tahoma"/>
          <w:color w:val="000000" w:themeColor="text1"/>
          <w:sz w:val="22"/>
          <w:szCs w:val="22"/>
          <w:lang w:val="ro-RO"/>
        </w:rPr>
        <w:t>(G</w:t>
      </w:r>
      <w:r w:rsidR="00910140" w:rsidRPr="0052008F">
        <w:rPr>
          <w:rFonts w:ascii="Tahoma" w:hAnsi="Tahoma" w:cs="Tahoma"/>
          <w:color w:val="000000" w:themeColor="text1"/>
          <w:sz w:val="22"/>
          <w:szCs w:val="22"/>
          <w:vertAlign w:val="subscript"/>
          <w:lang w:val="ro-RO"/>
        </w:rPr>
        <w:t>constituit</w:t>
      </w:r>
      <w:r w:rsidR="00910140" w:rsidRPr="0052008F">
        <w:rPr>
          <w:rFonts w:ascii="Tahoma" w:hAnsi="Tahoma" w:cs="Tahoma"/>
          <w:color w:val="000000" w:themeColor="text1"/>
          <w:sz w:val="22"/>
          <w:szCs w:val="22"/>
          <w:lang w:val="ro-RO"/>
        </w:rPr>
        <w:t>)</w:t>
      </w:r>
      <w:r w:rsidR="00CA5292"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 </w:t>
      </w:r>
      <w:r w:rsidR="00F35D33" w:rsidRPr="0052008F">
        <w:rPr>
          <w:rFonts w:ascii="Tahoma" w:hAnsi="Tahoma" w:cs="Tahoma"/>
          <w:color w:val="000000" w:themeColor="text1"/>
          <w:sz w:val="22"/>
          <w:szCs w:val="22"/>
          <w:lang w:val="ro-RO"/>
        </w:rPr>
        <w:t xml:space="preserve">Valoarea </w:t>
      </w:r>
      <w:r w:rsidRPr="0052008F">
        <w:rPr>
          <w:rFonts w:ascii="Tahoma" w:hAnsi="Tahoma" w:cs="Tahoma"/>
          <w:color w:val="000000" w:themeColor="text1"/>
          <w:sz w:val="22"/>
          <w:szCs w:val="22"/>
          <w:lang w:val="ro-RO"/>
        </w:rPr>
        <w:t>scrisorii de garan</w:t>
      </w:r>
      <w:r w:rsidR="00846D68"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emis</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 favoarea </w:t>
      </w:r>
      <w:r w:rsidR="00720BC7" w:rsidRPr="0052008F">
        <w:rPr>
          <w:rFonts w:ascii="Tahoma" w:hAnsi="Tahoma" w:cs="Tahoma"/>
          <w:color w:val="000000" w:themeColor="text1"/>
          <w:sz w:val="22"/>
          <w:szCs w:val="22"/>
          <w:lang w:val="ro-RO"/>
        </w:rPr>
        <w:t>OPCOM S.A.</w:t>
      </w:r>
      <w:r w:rsidR="00173096"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de Banca de garantare la solicitarea Participantului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conform modelului agreat</w:t>
      </w:r>
      <w:r w:rsidR="002A6DD2" w:rsidRPr="0052008F">
        <w:rPr>
          <w:rFonts w:ascii="Tahoma" w:hAnsi="Tahoma" w:cs="Tahoma"/>
          <w:color w:val="000000" w:themeColor="text1"/>
          <w:sz w:val="22"/>
          <w:szCs w:val="22"/>
          <w:lang w:val="ro-RO"/>
        </w:rPr>
        <w:t xml:space="preserve"> de comunitatea bancar</w:t>
      </w:r>
      <w:r w:rsidR="00173096" w:rsidRPr="0052008F">
        <w:rPr>
          <w:rFonts w:ascii="Tahoma" w:hAnsi="Tahoma" w:cs="Tahoma"/>
          <w:color w:val="000000" w:themeColor="text1"/>
          <w:sz w:val="22"/>
          <w:szCs w:val="22"/>
          <w:lang w:val="ro-RO"/>
        </w:rPr>
        <w:t>ă</w:t>
      </w:r>
      <w:r w:rsidR="00181238" w:rsidRPr="0052008F">
        <w:rPr>
          <w:rFonts w:ascii="Tahoma" w:hAnsi="Tahoma" w:cs="Tahoma"/>
          <w:color w:val="000000" w:themeColor="text1"/>
          <w:sz w:val="22"/>
          <w:szCs w:val="22"/>
          <w:lang w:val="ro-RO"/>
        </w:rPr>
        <w:t>;</w:t>
      </w:r>
    </w:p>
    <w:p w14:paraId="7DEC52C9" w14:textId="247EE600" w:rsidR="00181238" w:rsidRPr="0052008F" w:rsidRDefault="00AD0549" w:rsidP="00185CCB">
      <w:pPr>
        <w:pStyle w:val="ListParagraph"/>
        <w:numPr>
          <w:ilvl w:val="1"/>
          <w:numId w:val="6"/>
        </w:numPr>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Garan</w:t>
      </w:r>
      <w:r w:rsidR="00846D68" w:rsidRPr="0052008F">
        <w:rPr>
          <w:rFonts w:ascii="Tahoma" w:hAnsi="Tahoma" w:cs="Tahoma"/>
          <w:i/>
          <w:color w:val="000000" w:themeColor="text1"/>
          <w:sz w:val="22"/>
          <w:szCs w:val="22"/>
          <w:lang w:val="ro-RO"/>
        </w:rPr>
        <w:t>ț</w:t>
      </w:r>
      <w:r w:rsidRPr="0052008F">
        <w:rPr>
          <w:rFonts w:ascii="Tahoma" w:hAnsi="Tahoma" w:cs="Tahoma"/>
          <w:i/>
          <w:color w:val="000000" w:themeColor="text1"/>
          <w:sz w:val="22"/>
          <w:szCs w:val="22"/>
          <w:lang w:val="ro-RO"/>
        </w:rPr>
        <w:t>ia disponibil</w:t>
      </w:r>
      <w:r w:rsidR="00846D68"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w:t>
      </w:r>
      <w:r w:rsidR="00910140" w:rsidRPr="0052008F">
        <w:rPr>
          <w:rFonts w:ascii="Tahoma" w:hAnsi="Tahoma" w:cs="Tahoma"/>
          <w:color w:val="000000" w:themeColor="text1"/>
          <w:sz w:val="22"/>
          <w:szCs w:val="22"/>
          <w:lang w:val="ro-RO"/>
        </w:rPr>
        <w:t>(G</w:t>
      </w:r>
      <w:r w:rsidR="00910140" w:rsidRPr="0052008F">
        <w:rPr>
          <w:rFonts w:ascii="Tahoma" w:hAnsi="Tahoma" w:cs="Tahoma"/>
          <w:color w:val="000000" w:themeColor="text1"/>
          <w:sz w:val="22"/>
          <w:szCs w:val="22"/>
          <w:vertAlign w:val="subscript"/>
          <w:lang w:val="ro-RO"/>
        </w:rPr>
        <w:t>disp</w:t>
      </w:r>
      <w:r w:rsidR="00910140" w:rsidRPr="0052008F">
        <w:rPr>
          <w:rFonts w:ascii="Tahoma" w:hAnsi="Tahoma" w:cs="Tahoma"/>
          <w:color w:val="000000" w:themeColor="text1"/>
          <w:sz w:val="22"/>
          <w:szCs w:val="22"/>
          <w:lang w:val="ro-RO"/>
        </w:rPr>
        <w:t>)</w:t>
      </w:r>
      <w:r w:rsidR="00CA5292"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 </w:t>
      </w:r>
      <w:r w:rsidR="00F35D33" w:rsidRPr="0052008F">
        <w:rPr>
          <w:rFonts w:ascii="Tahoma" w:hAnsi="Tahoma" w:cs="Tahoma"/>
          <w:color w:val="000000" w:themeColor="text1"/>
          <w:sz w:val="22"/>
          <w:szCs w:val="22"/>
          <w:lang w:val="ro-RO"/>
        </w:rPr>
        <w:t xml:space="preserve">Valoarea </w:t>
      </w:r>
      <w:r w:rsidR="00420C8A" w:rsidRPr="0052008F">
        <w:rPr>
          <w:rFonts w:ascii="Tahoma" w:hAnsi="Tahoma" w:cs="Tahoma"/>
          <w:color w:val="000000" w:themeColor="text1"/>
          <w:sz w:val="22"/>
          <w:szCs w:val="22"/>
          <w:lang w:val="ro-RO"/>
        </w:rPr>
        <w:t>momentană</w:t>
      </w:r>
      <w:r w:rsidR="0032032A" w:rsidRPr="0052008F">
        <w:rPr>
          <w:rFonts w:ascii="Tahoma" w:hAnsi="Tahoma" w:cs="Tahoma"/>
          <w:color w:val="000000" w:themeColor="text1"/>
          <w:sz w:val="22"/>
          <w:szCs w:val="22"/>
          <w:lang w:val="ro-RO"/>
        </w:rPr>
        <w:t xml:space="preserve"> </w:t>
      </w:r>
      <w:r w:rsidR="006B46A1" w:rsidRPr="0052008F">
        <w:rPr>
          <w:rFonts w:ascii="Tahoma" w:hAnsi="Tahoma" w:cs="Tahoma"/>
          <w:color w:val="000000" w:themeColor="text1"/>
          <w:sz w:val="22"/>
          <w:szCs w:val="22"/>
          <w:lang w:val="ro-RO"/>
        </w:rPr>
        <w:t xml:space="preserve">efectivă </w:t>
      </w:r>
      <w:r w:rsidR="0032032A" w:rsidRPr="0052008F">
        <w:rPr>
          <w:rFonts w:ascii="Tahoma" w:hAnsi="Tahoma" w:cs="Tahoma"/>
          <w:color w:val="000000" w:themeColor="text1"/>
          <w:sz w:val="22"/>
          <w:szCs w:val="22"/>
          <w:lang w:val="ro-RO"/>
        </w:rPr>
        <w:t xml:space="preserve">a garanției, </w:t>
      </w:r>
      <w:r w:rsidRPr="0052008F">
        <w:rPr>
          <w:rFonts w:ascii="Tahoma" w:hAnsi="Tahoma" w:cs="Tahoma"/>
          <w:color w:val="000000" w:themeColor="text1"/>
          <w:sz w:val="22"/>
          <w:szCs w:val="22"/>
          <w:lang w:val="ro-RO"/>
        </w:rPr>
        <w:t>actualizat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permanent de c</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tre sistemul informatic al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prin diminuarea </w:t>
      </w:r>
      <w:r w:rsidR="0032032A" w:rsidRPr="0052008F">
        <w:rPr>
          <w:rFonts w:ascii="Tahoma" w:hAnsi="Tahoma" w:cs="Tahoma"/>
          <w:color w:val="000000" w:themeColor="text1"/>
          <w:sz w:val="22"/>
          <w:szCs w:val="22"/>
          <w:lang w:val="ro-RO"/>
        </w:rPr>
        <w:t xml:space="preserve">garanției de validare </w:t>
      </w:r>
      <w:r w:rsidR="002A4665" w:rsidRPr="0052008F">
        <w:rPr>
          <w:rFonts w:ascii="Tahoma" w:hAnsi="Tahoma" w:cs="Tahoma"/>
          <w:color w:val="000000" w:themeColor="text1"/>
          <w:sz w:val="22"/>
          <w:szCs w:val="22"/>
          <w:lang w:val="ro-RO"/>
        </w:rPr>
        <w:t xml:space="preserve">pentru ziua </w:t>
      </w:r>
      <w:r w:rsidR="00142625" w:rsidRPr="0052008F">
        <w:rPr>
          <w:rFonts w:ascii="Tahoma" w:hAnsi="Tahoma" w:cs="Tahoma"/>
          <w:color w:val="000000" w:themeColor="text1"/>
          <w:sz w:val="22"/>
          <w:szCs w:val="22"/>
          <w:lang w:val="ro-RO"/>
        </w:rPr>
        <w:t xml:space="preserve">de tranzacționare </w:t>
      </w:r>
      <w:r w:rsidR="002A4665" w:rsidRPr="0052008F">
        <w:rPr>
          <w:rFonts w:ascii="Tahoma" w:hAnsi="Tahoma" w:cs="Tahoma"/>
          <w:color w:val="000000" w:themeColor="text1"/>
          <w:sz w:val="22"/>
          <w:szCs w:val="22"/>
          <w:lang w:val="ro-RO"/>
        </w:rPr>
        <w:t xml:space="preserve">respectivă </w:t>
      </w:r>
      <w:r w:rsidR="0032032A"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G</w:t>
      </w:r>
      <w:r w:rsidRPr="0052008F">
        <w:rPr>
          <w:rFonts w:ascii="Tahoma" w:hAnsi="Tahoma" w:cs="Tahoma"/>
          <w:color w:val="000000" w:themeColor="text1"/>
          <w:sz w:val="22"/>
          <w:szCs w:val="22"/>
          <w:vertAlign w:val="subscript"/>
          <w:lang w:val="ro-RO"/>
        </w:rPr>
        <w:t>validare</w:t>
      </w:r>
      <w:r w:rsidR="0032032A"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cu valoarea ofertelor de cump</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rare</w:t>
      </w:r>
      <w:r w:rsidR="006B46A1" w:rsidRPr="0052008F">
        <w:rPr>
          <w:rFonts w:ascii="Tahoma" w:hAnsi="Tahoma" w:cs="Tahoma"/>
          <w:color w:val="000000" w:themeColor="text1"/>
          <w:sz w:val="22"/>
          <w:szCs w:val="22"/>
          <w:lang w:val="ro-RO"/>
        </w:rPr>
        <w:t xml:space="preserve"> </w:t>
      </w:r>
      <w:r w:rsidR="009F7E87" w:rsidRPr="0052008F">
        <w:rPr>
          <w:rFonts w:ascii="Tahoma" w:hAnsi="Tahoma" w:cs="Tahoma"/>
          <w:color w:val="000000" w:themeColor="text1"/>
          <w:sz w:val="22"/>
          <w:szCs w:val="22"/>
          <w:lang w:val="ro-RO"/>
        </w:rPr>
        <w:t>active</w:t>
      </w:r>
      <w:r w:rsidR="00181238" w:rsidRPr="0052008F">
        <w:rPr>
          <w:rFonts w:ascii="Tahoma" w:hAnsi="Tahoma" w:cs="Tahoma"/>
          <w:color w:val="000000" w:themeColor="text1"/>
          <w:sz w:val="22"/>
          <w:szCs w:val="22"/>
          <w:lang w:val="ro-RO"/>
        </w:rPr>
        <w:t>;</w:t>
      </w:r>
    </w:p>
    <w:p w14:paraId="648CEB98" w14:textId="7A900071" w:rsidR="00181238" w:rsidRPr="0052008F" w:rsidRDefault="00AD0549" w:rsidP="00185CCB">
      <w:pPr>
        <w:pStyle w:val="ListParagraph"/>
        <w:numPr>
          <w:ilvl w:val="1"/>
          <w:numId w:val="6"/>
        </w:numPr>
        <w:tabs>
          <w:tab w:val="num" w:pos="720"/>
        </w:tabs>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lastRenderedPageBreak/>
        <w:t>Garan</w:t>
      </w:r>
      <w:r w:rsidR="00846D68" w:rsidRPr="0052008F">
        <w:rPr>
          <w:rFonts w:ascii="Tahoma" w:hAnsi="Tahoma" w:cs="Tahoma"/>
          <w:i/>
          <w:color w:val="000000" w:themeColor="text1"/>
          <w:sz w:val="22"/>
          <w:szCs w:val="22"/>
          <w:lang w:val="ro-RO"/>
        </w:rPr>
        <w:t>ț</w:t>
      </w:r>
      <w:r w:rsidRPr="0052008F">
        <w:rPr>
          <w:rFonts w:ascii="Tahoma" w:hAnsi="Tahoma" w:cs="Tahoma"/>
          <w:i/>
          <w:color w:val="000000" w:themeColor="text1"/>
          <w:sz w:val="22"/>
          <w:szCs w:val="22"/>
          <w:lang w:val="ro-RO"/>
        </w:rPr>
        <w:t xml:space="preserve">ia de validare </w:t>
      </w:r>
      <w:r w:rsidR="00910140" w:rsidRPr="0052008F">
        <w:rPr>
          <w:rFonts w:ascii="Tahoma" w:hAnsi="Tahoma" w:cs="Tahoma"/>
          <w:color w:val="000000" w:themeColor="text1"/>
          <w:sz w:val="22"/>
          <w:szCs w:val="22"/>
          <w:lang w:val="ro-RO"/>
        </w:rPr>
        <w:t>(G</w:t>
      </w:r>
      <w:r w:rsidR="00910140" w:rsidRPr="0052008F">
        <w:rPr>
          <w:rFonts w:ascii="Tahoma" w:hAnsi="Tahoma" w:cs="Tahoma"/>
          <w:color w:val="000000" w:themeColor="text1"/>
          <w:sz w:val="22"/>
          <w:szCs w:val="22"/>
          <w:vertAlign w:val="subscript"/>
          <w:lang w:val="ro-RO"/>
        </w:rPr>
        <w:t>validare</w:t>
      </w:r>
      <w:r w:rsidR="00910140" w:rsidRPr="0052008F">
        <w:rPr>
          <w:rFonts w:ascii="Tahoma" w:hAnsi="Tahoma" w:cs="Tahoma"/>
          <w:color w:val="000000" w:themeColor="text1"/>
          <w:sz w:val="22"/>
          <w:szCs w:val="22"/>
          <w:lang w:val="ro-RO"/>
        </w:rPr>
        <w:t>)</w:t>
      </w:r>
      <w:r w:rsidR="004D311B" w:rsidRPr="0052008F">
        <w:rPr>
          <w:rFonts w:ascii="Tahoma" w:hAnsi="Tahoma" w:cs="Tahoma"/>
          <w:color w:val="000000" w:themeColor="text1"/>
          <w:sz w:val="22"/>
          <w:szCs w:val="22"/>
          <w:lang w:val="ro-RO"/>
        </w:rPr>
        <w:t xml:space="preserve"> pentru ziua </w:t>
      </w:r>
      <w:r w:rsidR="00C8393E" w:rsidRPr="0052008F">
        <w:rPr>
          <w:rFonts w:ascii="Tahoma" w:hAnsi="Tahoma" w:cs="Tahoma"/>
          <w:color w:val="000000" w:themeColor="text1"/>
          <w:sz w:val="22"/>
          <w:szCs w:val="22"/>
          <w:lang w:val="ro-RO"/>
        </w:rPr>
        <w:t xml:space="preserve">de tranzacționare </w:t>
      </w:r>
      <w:r w:rsidR="00371A08" w:rsidRPr="0052008F">
        <w:rPr>
          <w:rFonts w:ascii="Tahoma" w:hAnsi="Tahoma" w:cs="Tahoma"/>
          <w:color w:val="000000" w:themeColor="text1"/>
          <w:sz w:val="22"/>
          <w:szCs w:val="22"/>
          <w:lang w:val="ro-RO"/>
        </w:rPr>
        <w:t>curentă</w:t>
      </w:r>
      <w:r w:rsidR="004D311B" w:rsidRPr="0052008F">
        <w:rPr>
          <w:rFonts w:ascii="Tahoma" w:hAnsi="Tahoma" w:cs="Tahoma"/>
          <w:color w:val="000000" w:themeColor="text1"/>
          <w:sz w:val="22"/>
          <w:szCs w:val="22"/>
          <w:lang w:val="ro-RO"/>
        </w:rPr>
        <w:t xml:space="preserve"> </w:t>
      </w:r>
      <w:r w:rsidR="00BD193C" w:rsidRPr="0052008F">
        <w:rPr>
          <w:rFonts w:ascii="Tahoma" w:hAnsi="Tahoma" w:cs="Tahoma"/>
          <w:color w:val="000000" w:themeColor="text1"/>
          <w:sz w:val="22"/>
          <w:szCs w:val="22"/>
          <w:lang w:val="ro-RO"/>
        </w:rPr>
        <w:t>–</w:t>
      </w:r>
      <w:r w:rsidR="00F35D33" w:rsidRPr="0052008F">
        <w:rPr>
          <w:rFonts w:ascii="Tahoma" w:hAnsi="Tahoma" w:cs="Tahoma"/>
          <w:color w:val="000000" w:themeColor="text1"/>
          <w:sz w:val="22"/>
          <w:szCs w:val="22"/>
          <w:lang w:val="ro-RO"/>
        </w:rPr>
        <w:t xml:space="preserve"> </w:t>
      </w:r>
      <w:r w:rsidR="004C36B3" w:rsidRPr="0052008F">
        <w:rPr>
          <w:rFonts w:ascii="Tahoma" w:hAnsi="Tahoma" w:cs="Tahoma"/>
          <w:color w:val="000000" w:themeColor="text1"/>
          <w:sz w:val="22"/>
          <w:szCs w:val="22"/>
          <w:lang w:val="ro-RO"/>
        </w:rPr>
        <w:t>V</w:t>
      </w:r>
      <w:r w:rsidRPr="0052008F">
        <w:rPr>
          <w:rFonts w:ascii="Tahoma" w:hAnsi="Tahoma" w:cs="Tahoma"/>
          <w:color w:val="000000" w:themeColor="text1"/>
          <w:sz w:val="22"/>
          <w:szCs w:val="22"/>
          <w:lang w:val="ro-RO"/>
        </w:rPr>
        <w:t xml:space="preserve">aloarea </w:t>
      </w:r>
      <w:r w:rsidR="00262B18" w:rsidRPr="0052008F">
        <w:rPr>
          <w:rFonts w:ascii="Tahoma" w:hAnsi="Tahoma" w:cs="Tahoma"/>
          <w:color w:val="000000" w:themeColor="text1"/>
          <w:sz w:val="22"/>
          <w:szCs w:val="22"/>
          <w:lang w:val="ro-RO"/>
        </w:rPr>
        <w:t xml:space="preserve">constituită a scrisorii de </w:t>
      </w:r>
      <w:r w:rsidR="00371A08" w:rsidRPr="0052008F">
        <w:rPr>
          <w:rFonts w:ascii="Tahoma" w:hAnsi="Tahoma" w:cs="Tahoma"/>
          <w:color w:val="000000" w:themeColor="text1"/>
          <w:sz w:val="22"/>
          <w:szCs w:val="22"/>
          <w:lang w:val="ro-RO"/>
        </w:rPr>
        <w:t>garanție</w:t>
      </w:r>
      <w:r w:rsidR="00262B18" w:rsidRPr="0052008F">
        <w:rPr>
          <w:rFonts w:ascii="Tahoma" w:hAnsi="Tahoma" w:cs="Tahoma"/>
          <w:color w:val="000000" w:themeColor="text1"/>
          <w:sz w:val="22"/>
          <w:szCs w:val="22"/>
          <w:lang w:val="ro-RO"/>
        </w:rPr>
        <w:t xml:space="preserve"> bancară de plată,</w:t>
      </w:r>
      <w:r w:rsidR="00371A08" w:rsidRPr="0052008F">
        <w:rPr>
          <w:rFonts w:ascii="Tahoma" w:hAnsi="Tahoma" w:cs="Tahoma"/>
          <w:color w:val="000000" w:themeColor="text1"/>
          <w:sz w:val="22"/>
          <w:szCs w:val="22"/>
          <w:lang w:val="ro-RO"/>
        </w:rPr>
        <w:t xml:space="preserve"> față de care se validează ofertele de cumpărare</w:t>
      </w:r>
      <w:r w:rsidR="00262B18" w:rsidRPr="0052008F">
        <w:rPr>
          <w:rFonts w:ascii="Tahoma" w:hAnsi="Tahoma" w:cs="Tahoma"/>
          <w:color w:val="000000" w:themeColor="text1"/>
          <w:sz w:val="22"/>
          <w:szCs w:val="22"/>
          <w:lang w:val="ro-RO"/>
        </w:rPr>
        <w:t>, diminuat</w:t>
      </w:r>
      <w:r w:rsidR="00262B18" w:rsidRPr="0052008F">
        <w:rPr>
          <w:rFonts w:ascii="Tahoma" w:hAnsi="Tahoma" w:cs="Tahoma"/>
          <w:sz w:val="22"/>
          <w:szCs w:val="22"/>
          <w:lang w:val="ro-RO"/>
        </w:rPr>
        <w:t>ă</w:t>
      </w:r>
      <w:r w:rsidR="00262B18" w:rsidRPr="0052008F" w:rsidDel="00262B18">
        <w:rPr>
          <w:rFonts w:ascii="Tahoma" w:hAnsi="Tahoma" w:cs="Tahoma"/>
          <w:color w:val="000000" w:themeColor="text1"/>
          <w:sz w:val="22"/>
          <w:szCs w:val="22"/>
          <w:lang w:val="ro-RO"/>
        </w:rPr>
        <w:t xml:space="preserve"> </w:t>
      </w:r>
      <w:r w:rsidR="000D1B8D" w:rsidRPr="0052008F">
        <w:rPr>
          <w:rFonts w:ascii="Tahoma" w:hAnsi="Tahoma" w:cs="Tahoma"/>
          <w:color w:val="000000" w:themeColor="text1"/>
          <w:sz w:val="22"/>
          <w:szCs w:val="22"/>
          <w:lang w:val="ro-RO"/>
        </w:rPr>
        <w:t>cu</w:t>
      </w:r>
      <w:r w:rsidRPr="0052008F">
        <w:rPr>
          <w:rFonts w:ascii="Tahoma" w:hAnsi="Tahoma" w:cs="Tahoma"/>
          <w:color w:val="000000" w:themeColor="text1"/>
          <w:sz w:val="22"/>
          <w:szCs w:val="22"/>
          <w:lang w:val="ro-RO"/>
        </w:rPr>
        <w:t xml:space="preserve"> obliga</w:t>
      </w:r>
      <w:r w:rsidR="00846D68"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w:t>
      </w:r>
      <w:r w:rsidR="002C083E" w:rsidRPr="0052008F">
        <w:rPr>
          <w:rFonts w:ascii="Tahoma" w:hAnsi="Tahoma" w:cs="Tahoma"/>
          <w:color w:val="000000" w:themeColor="text1"/>
          <w:sz w:val="22"/>
          <w:szCs w:val="22"/>
          <w:lang w:val="ro-RO"/>
        </w:rPr>
        <w:t>le</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00D0673D" w:rsidRPr="0052008F">
        <w:rPr>
          <w:rFonts w:ascii="Tahoma" w:hAnsi="Tahoma" w:cs="Tahoma"/>
          <w:color w:val="000000" w:themeColor="text1"/>
          <w:sz w:val="22"/>
          <w:szCs w:val="22"/>
          <w:lang w:val="ro-RO"/>
        </w:rPr>
        <w:t xml:space="preserve"> </w:t>
      </w:r>
      <w:r w:rsidR="00371A08" w:rsidRPr="0052008F">
        <w:rPr>
          <w:rFonts w:ascii="Tahoma" w:hAnsi="Tahoma" w:cs="Tahoma"/>
          <w:color w:val="000000" w:themeColor="text1"/>
          <w:sz w:val="22"/>
          <w:szCs w:val="22"/>
          <w:lang w:val="ro-RO"/>
        </w:rPr>
        <w:t xml:space="preserve">ale participantului </w:t>
      </w:r>
      <w:r w:rsidR="00A234AC" w:rsidRPr="0052008F">
        <w:rPr>
          <w:rFonts w:ascii="Tahoma" w:hAnsi="Tahoma" w:cs="Tahoma"/>
          <w:color w:val="000000" w:themeColor="text1"/>
          <w:sz w:val="22"/>
          <w:szCs w:val="22"/>
          <w:lang w:val="ro-RO"/>
        </w:rPr>
        <w:t xml:space="preserve">la PZU-GN </w:t>
      </w:r>
      <w:r w:rsidR="00830D74" w:rsidRPr="0052008F">
        <w:rPr>
          <w:rFonts w:ascii="Tahoma" w:hAnsi="Tahoma" w:cs="Tahoma"/>
          <w:color w:val="000000" w:themeColor="text1"/>
          <w:sz w:val="22"/>
          <w:szCs w:val="22"/>
          <w:lang w:val="ro-RO"/>
        </w:rPr>
        <w:t xml:space="preserve">neîncasate în </w:t>
      </w:r>
      <w:r w:rsidR="00371A08" w:rsidRPr="0052008F">
        <w:rPr>
          <w:rFonts w:ascii="Tahoma" w:hAnsi="Tahoma" w:cs="Tahoma"/>
          <w:color w:val="000000" w:themeColor="text1"/>
          <w:sz w:val="22"/>
          <w:szCs w:val="22"/>
          <w:lang w:val="ro-RO"/>
        </w:rPr>
        <w:t>c</w:t>
      </w:r>
      <w:r w:rsidR="00830D74" w:rsidRPr="0052008F">
        <w:rPr>
          <w:rFonts w:ascii="Tahoma" w:hAnsi="Tahoma" w:cs="Tahoma"/>
          <w:color w:val="000000" w:themeColor="text1"/>
          <w:sz w:val="22"/>
          <w:szCs w:val="22"/>
          <w:lang w:val="ro-RO"/>
        </w:rPr>
        <w:t xml:space="preserve">ontul </w:t>
      </w:r>
      <w:r w:rsidR="00371A08" w:rsidRPr="0052008F">
        <w:rPr>
          <w:rFonts w:ascii="Tahoma" w:hAnsi="Tahoma" w:cs="Tahoma"/>
          <w:color w:val="000000" w:themeColor="text1"/>
          <w:sz w:val="22"/>
          <w:szCs w:val="22"/>
          <w:lang w:val="ro-RO"/>
        </w:rPr>
        <w:t>c</w:t>
      </w:r>
      <w:r w:rsidR="00830D74" w:rsidRPr="0052008F">
        <w:rPr>
          <w:rFonts w:ascii="Tahoma" w:hAnsi="Tahoma" w:cs="Tahoma"/>
          <w:sz w:val="22"/>
          <w:szCs w:val="22"/>
          <w:lang w:val="ro-RO"/>
        </w:rPr>
        <w:t xml:space="preserve">entral </w:t>
      </w:r>
      <w:r w:rsidR="00D0673D" w:rsidRPr="0052008F">
        <w:rPr>
          <w:rFonts w:ascii="Tahoma" w:hAnsi="Tahoma" w:cs="Tahoma"/>
          <w:sz w:val="22"/>
          <w:szCs w:val="22"/>
          <w:lang w:val="ro-RO"/>
        </w:rPr>
        <w:t xml:space="preserve">al </w:t>
      </w:r>
      <w:r w:rsidR="00720BC7" w:rsidRPr="0052008F">
        <w:rPr>
          <w:rFonts w:ascii="Tahoma" w:hAnsi="Tahoma" w:cs="Tahoma"/>
          <w:sz w:val="22"/>
          <w:szCs w:val="22"/>
          <w:lang w:val="ro-RO"/>
        </w:rPr>
        <w:t>PZU-GN</w:t>
      </w:r>
      <w:r w:rsidRPr="0052008F">
        <w:rPr>
          <w:rFonts w:ascii="Tahoma" w:hAnsi="Tahoma" w:cs="Tahoma"/>
          <w:color w:val="000000" w:themeColor="text1"/>
          <w:sz w:val="22"/>
          <w:szCs w:val="22"/>
          <w:lang w:val="ro-RO"/>
        </w:rPr>
        <w:t>;</w:t>
      </w:r>
    </w:p>
    <w:p w14:paraId="14C77192" w14:textId="6B520BFA" w:rsidR="00181238" w:rsidRPr="00185CCB" w:rsidRDefault="00AD0549" w:rsidP="00185CCB">
      <w:pPr>
        <w:pStyle w:val="ListParagraph"/>
        <w:numPr>
          <w:ilvl w:val="1"/>
          <w:numId w:val="6"/>
        </w:numPr>
        <w:tabs>
          <w:tab w:val="num" w:pos="720"/>
        </w:tabs>
        <w:spacing w:after="240" w:line="276" w:lineRule="auto"/>
        <w:ind w:hanging="48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Instruc</w:t>
      </w:r>
      <w:r w:rsidR="00846D68" w:rsidRPr="0052008F">
        <w:rPr>
          <w:rFonts w:ascii="Tahoma" w:hAnsi="Tahoma" w:cs="Tahoma"/>
          <w:i/>
          <w:color w:val="000000" w:themeColor="text1"/>
          <w:sz w:val="22"/>
          <w:szCs w:val="22"/>
          <w:lang w:val="ro-RO"/>
        </w:rPr>
        <w:t>ț</w:t>
      </w:r>
      <w:r w:rsidRPr="0052008F">
        <w:rPr>
          <w:rFonts w:ascii="Tahoma" w:hAnsi="Tahoma" w:cs="Tahoma"/>
          <w:i/>
          <w:color w:val="000000" w:themeColor="text1"/>
          <w:sz w:val="22"/>
          <w:szCs w:val="22"/>
          <w:lang w:val="ro-RO"/>
        </w:rPr>
        <w:t>iune de debitare direct</w:t>
      </w:r>
      <w:r w:rsidR="00846D68"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w:t>
      </w:r>
      <w:r w:rsidR="00BD193C" w:rsidRPr="0052008F">
        <w:rPr>
          <w:rFonts w:ascii="Tahoma" w:hAnsi="Tahoma" w:cs="Tahoma"/>
          <w:color w:val="000000" w:themeColor="text1"/>
          <w:sz w:val="22"/>
          <w:szCs w:val="22"/>
          <w:lang w:val="ro-RO"/>
        </w:rPr>
        <w:t xml:space="preserve">– </w:t>
      </w:r>
      <w:r w:rsidR="00441033" w:rsidRPr="0052008F">
        <w:rPr>
          <w:rFonts w:ascii="Tahoma" w:hAnsi="Tahoma" w:cs="Tahoma"/>
          <w:color w:val="000000" w:themeColor="text1"/>
          <w:sz w:val="22"/>
          <w:szCs w:val="22"/>
          <w:lang w:val="ro-RO"/>
        </w:rPr>
        <w:t xml:space="preserve">Instrucțiune </w:t>
      </w:r>
      <w:r w:rsidRPr="0052008F">
        <w:rPr>
          <w:rFonts w:ascii="Tahoma" w:hAnsi="Tahoma" w:cs="Tahoma"/>
          <w:color w:val="000000" w:themeColor="text1"/>
          <w:sz w:val="22"/>
          <w:szCs w:val="22"/>
          <w:lang w:val="ro-RO"/>
        </w:rPr>
        <w:t xml:space="preserve">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prin debitare direct</w:t>
      </w:r>
      <w:r w:rsidR="00846D68"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262B18" w:rsidRPr="0052008F">
        <w:rPr>
          <w:rFonts w:ascii="Tahoma" w:hAnsi="Tahoma" w:cs="Tahoma"/>
          <w:color w:val="000000" w:themeColor="text1"/>
          <w:sz w:val="22"/>
          <w:szCs w:val="22"/>
          <w:lang w:val="ro-RO"/>
        </w:rPr>
        <w:t xml:space="preserve">formulată </w:t>
      </w:r>
      <w:r w:rsidRPr="0052008F">
        <w:rPr>
          <w:rFonts w:ascii="Tahoma" w:hAnsi="Tahoma" w:cs="Tahoma"/>
          <w:color w:val="000000" w:themeColor="text1"/>
          <w:sz w:val="22"/>
          <w:szCs w:val="22"/>
          <w:lang w:val="ro-RO"/>
        </w:rPr>
        <w:t xml:space="preserve">de </w:t>
      </w:r>
      <w:r w:rsidR="00720BC7" w:rsidRPr="0052008F">
        <w:rPr>
          <w:rFonts w:ascii="Tahoma" w:hAnsi="Tahoma" w:cs="Tahoma"/>
          <w:color w:val="000000" w:themeColor="text1"/>
          <w:sz w:val="22"/>
          <w:szCs w:val="22"/>
          <w:lang w:val="ro-RO"/>
        </w:rPr>
        <w:t>OPCOM S.A</w:t>
      </w:r>
      <w:r w:rsidR="00A63FDD" w:rsidRPr="0052008F">
        <w:rPr>
          <w:rFonts w:ascii="Tahoma" w:hAnsi="Tahoma" w:cs="Tahoma"/>
          <w:color w:val="000000" w:themeColor="text1"/>
          <w:sz w:val="22"/>
          <w:szCs w:val="22"/>
          <w:lang w:val="ro-RO"/>
        </w:rPr>
        <w:t>.</w:t>
      </w:r>
      <w:r w:rsidR="00BC7627" w:rsidRPr="0052008F">
        <w:rPr>
          <w:rFonts w:ascii="Tahoma" w:hAnsi="Tahoma" w:cs="Tahoma"/>
          <w:color w:val="000000" w:themeColor="text1"/>
          <w:sz w:val="22"/>
          <w:szCs w:val="22"/>
          <w:lang w:val="ro-RO"/>
        </w:rPr>
        <w:t xml:space="preserve"> </w:t>
      </w:r>
      <w:r w:rsidR="00C37861" w:rsidRPr="0052008F">
        <w:rPr>
          <w:rFonts w:ascii="Tahoma" w:hAnsi="Tahoma" w:cs="Tahoma"/>
          <w:sz w:val="22"/>
          <w:szCs w:val="22"/>
          <w:lang w:val="ro-RO"/>
        </w:rPr>
        <w:t xml:space="preserve">către Banca </w:t>
      </w:r>
      <w:r w:rsidR="00C37861" w:rsidRPr="0052008F">
        <w:rPr>
          <w:rFonts w:ascii="Tahoma" w:hAnsi="Tahoma" w:cs="Tahoma"/>
          <w:color w:val="000000"/>
          <w:sz w:val="22"/>
          <w:szCs w:val="22"/>
          <w:lang w:val="ro-RO"/>
        </w:rPr>
        <w:t>cont central, pentru creditarea contului central al PZU-GN de către</w:t>
      </w:r>
      <w:r w:rsidR="00185CCB">
        <w:rPr>
          <w:rFonts w:ascii="Tahoma" w:hAnsi="Tahoma" w:cs="Tahoma"/>
          <w:color w:val="000000"/>
          <w:sz w:val="22"/>
          <w:szCs w:val="22"/>
          <w:lang w:val="ro-RO"/>
        </w:rPr>
        <w:t xml:space="preserve"> </w:t>
      </w:r>
      <w:r w:rsidR="00C37861" w:rsidRPr="00185CCB">
        <w:rPr>
          <w:rFonts w:ascii="Tahoma" w:hAnsi="Tahoma" w:cs="Tahoma"/>
          <w:sz w:val="22"/>
          <w:szCs w:val="22"/>
          <w:lang w:val="ro-RO"/>
        </w:rPr>
        <w:t>Banca de decontare la care Participantul la PZU-GN are deschis contul care urmează a fi debitat cu suma prevăzută în instrucțiunea de debitare directă</w:t>
      </w:r>
      <w:r w:rsidRPr="00185CCB">
        <w:rPr>
          <w:rFonts w:ascii="Tahoma" w:hAnsi="Tahoma" w:cs="Tahoma"/>
          <w:color w:val="000000" w:themeColor="text1"/>
          <w:sz w:val="22"/>
          <w:szCs w:val="22"/>
          <w:lang w:val="ro-RO"/>
        </w:rPr>
        <w:t>;</w:t>
      </w:r>
    </w:p>
    <w:p w14:paraId="2D17B815" w14:textId="0796EF38" w:rsidR="007C3AE7" w:rsidRPr="0052008F" w:rsidRDefault="00242D10" w:rsidP="00185CCB">
      <w:pPr>
        <w:pStyle w:val="ListParagraph"/>
        <w:numPr>
          <w:ilvl w:val="1"/>
          <w:numId w:val="6"/>
        </w:numPr>
        <w:tabs>
          <w:tab w:val="num" w:pos="720"/>
        </w:tabs>
        <w:spacing w:after="240" w:line="276" w:lineRule="auto"/>
        <w:ind w:hanging="668"/>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Nota de Decontare </w:t>
      </w:r>
      <w:r w:rsidR="00F35D33" w:rsidRPr="0052008F">
        <w:rPr>
          <w:rFonts w:ascii="Tahoma" w:hAnsi="Tahoma" w:cs="Tahoma"/>
          <w:i/>
          <w:color w:val="000000" w:themeColor="text1"/>
          <w:sz w:val="22"/>
          <w:szCs w:val="22"/>
          <w:lang w:val="ro-RO"/>
        </w:rPr>
        <w:t xml:space="preserve">zilnică </w:t>
      </w:r>
      <w:r w:rsidRPr="0052008F">
        <w:rPr>
          <w:rFonts w:ascii="Tahoma" w:hAnsi="Tahoma" w:cs="Tahoma"/>
          <w:i/>
          <w:color w:val="000000" w:themeColor="text1"/>
          <w:sz w:val="22"/>
          <w:szCs w:val="22"/>
          <w:lang w:val="ro-RO"/>
        </w:rPr>
        <w:t xml:space="preserve">- </w:t>
      </w:r>
      <w:r w:rsidR="00441033" w:rsidRPr="0052008F">
        <w:rPr>
          <w:rFonts w:ascii="Tahoma" w:hAnsi="Tahoma" w:cs="Tahoma"/>
          <w:color w:val="000000" w:themeColor="text1"/>
          <w:sz w:val="22"/>
          <w:szCs w:val="22"/>
          <w:lang w:val="ro-RO"/>
        </w:rPr>
        <w:t xml:space="preserve">Raport </w:t>
      </w:r>
      <w:r w:rsidR="00AD0549" w:rsidRPr="0052008F">
        <w:rPr>
          <w:rFonts w:ascii="Tahoma" w:hAnsi="Tahoma" w:cs="Tahoma"/>
          <w:color w:val="000000" w:themeColor="text1"/>
          <w:sz w:val="22"/>
          <w:szCs w:val="22"/>
          <w:lang w:val="ro-RO"/>
        </w:rPr>
        <w:t xml:space="preserve">emis </w:t>
      </w:r>
      <w:r w:rsidR="004D5EE5" w:rsidRPr="0052008F">
        <w:rPr>
          <w:rFonts w:ascii="Tahoma" w:hAnsi="Tahoma" w:cs="Tahoma"/>
          <w:color w:val="000000" w:themeColor="text1"/>
          <w:sz w:val="22"/>
          <w:szCs w:val="22"/>
          <w:lang w:val="ro-RO"/>
        </w:rPr>
        <w:t>în</w:t>
      </w:r>
      <w:r w:rsidR="00AD0549" w:rsidRPr="0052008F">
        <w:rPr>
          <w:rFonts w:ascii="Tahoma" w:hAnsi="Tahoma" w:cs="Tahoma"/>
          <w:color w:val="000000" w:themeColor="text1"/>
          <w:sz w:val="22"/>
          <w:szCs w:val="22"/>
          <w:lang w:val="ro-RO"/>
        </w:rPr>
        <w:t xml:space="preserve"> cadrul </w:t>
      </w:r>
      <w:r w:rsidR="00FC1B1B" w:rsidRPr="0052008F">
        <w:rPr>
          <w:rFonts w:ascii="Tahoma" w:hAnsi="Tahoma" w:cs="Tahoma"/>
          <w:color w:val="000000" w:themeColor="text1"/>
          <w:sz w:val="22"/>
          <w:szCs w:val="22"/>
          <w:lang w:val="ro-RO"/>
        </w:rPr>
        <w:t>s</w:t>
      </w:r>
      <w:r w:rsidR="00AD0549" w:rsidRPr="0052008F">
        <w:rPr>
          <w:rFonts w:ascii="Tahoma" w:hAnsi="Tahoma" w:cs="Tahoma"/>
          <w:color w:val="000000" w:themeColor="text1"/>
          <w:sz w:val="22"/>
          <w:szCs w:val="22"/>
          <w:lang w:val="ro-RO"/>
        </w:rPr>
        <w:t xml:space="preserve">istemului de </w:t>
      </w:r>
      <w:r w:rsidR="00F44A2F" w:rsidRPr="0052008F">
        <w:rPr>
          <w:rFonts w:ascii="Tahoma" w:hAnsi="Tahoma" w:cs="Tahoma"/>
          <w:color w:val="000000" w:themeColor="text1"/>
          <w:sz w:val="22"/>
          <w:szCs w:val="22"/>
          <w:lang w:val="ro-RO"/>
        </w:rPr>
        <w:t>t</w:t>
      </w:r>
      <w:r w:rsidR="00AD0549" w:rsidRPr="0052008F">
        <w:rPr>
          <w:rFonts w:ascii="Tahoma" w:hAnsi="Tahoma" w:cs="Tahoma"/>
          <w:color w:val="000000" w:themeColor="text1"/>
          <w:sz w:val="22"/>
          <w:szCs w:val="22"/>
          <w:lang w:val="ro-RO"/>
        </w:rPr>
        <w:t>ranzac</w:t>
      </w:r>
      <w:r w:rsidR="008B46E5" w:rsidRPr="0052008F">
        <w:rPr>
          <w:rFonts w:ascii="Tahoma" w:hAnsi="Tahoma" w:cs="Tahoma"/>
          <w:color w:val="000000" w:themeColor="text1"/>
          <w:sz w:val="22"/>
          <w:szCs w:val="22"/>
          <w:lang w:val="ro-RO"/>
        </w:rPr>
        <w:t>ț</w:t>
      </w:r>
      <w:r w:rsidR="00AD0549" w:rsidRPr="0052008F">
        <w:rPr>
          <w:rFonts w:ascii="Tahoma" w:hAnsi="Tahoma" w:cs="Tahoma"/>
          <w:color w:val="000000" w:themeColor="text1"/>
          <w:sz w:val="22"/>
          <w:szCs w:val="22"/>
          <w:lang w:val="ro-RO"/>
        </w:rPr>
        <w:t>ionare</w:t>
      </w:r>
      <w:r w:rsidR="004468F0" w:rsidRPr="0052008F">
        <w:rPr>
          <w:rFonts w:ascii="Tahoma" w:hAnsi="Tahoma" w:cs="Tahoma"/>
          <w:color w:val="000000" w:themeColor="text1"/>
          <w:sz w:val="22"/>
          <w:szCs w:val="22"/>
          <w:lang w:val="ro-RO"/>
        </w:rPr>
        <w:t xml:space="preserve"> pentru fiecare </w:t>
      </w:r>
      <w:r w:rsidR="00FC1B1B" w:rsidRPr="0052008F">
        <w:rPr>
          <w:rFonts w:ascii="Tahoma" w:hAnsi="Tahoma" w:cs="Tahoma"/>
          <w:color w:val="000000" w:themeColor="text1"/>
          <w:sz w:val="22"/>
          <w:szCs w:val="22"/>
          <w:lang w:val="ro-RO"/>
        </w:rPr>
        <w:t>p</w:t>
      </w:r>
      <w:r w:rsidR="004468F0" w:rsidRPr="0052008F">
        <w:rPr>
          <w:rFonts w:ascii="Tahoma" w:hAnsi="Tahoma" w:cs="Tahoma"/>
          <w:color w:val="000000" w:themeColor="text1"/>
          <w:sz w:val="22"/>
          <w:szCs w:val="22"/>
          <w:lang w:val="ro-RO"/>
        </w:rPr>
        <w:t xml:space="preserve">articipant la </w:t>
      </w:r>
      <w:r w:rsidR="00720BC7" w:rsidRPr="0052008F">
        <w:rPr>
          <w:rFonts w:ascii="Tahoma" w:hAnsi="Tahoma" w:cs="Tahoma"/>
          <w:color w:val="000000" w:themeColor="text1"/>
          <w:sz w:val="22"/>
          <w:szCs w:val="22"/>
          <w:lang w:val="ro-RO"/>
        </w:rPr>
        <w:t>PZU-GN</w:t>
      </w:r>
      <w:r w:rsidR="00AD0549" w:rsidRPr="0052008F">
        <w:rPr>
          <w:rFonts w:ascii="Tahoma" w:hAnsi="Tahoma" w:cs="Tahoma"/>
          <w:color w:val="000000" w:themeColor="text1"/>
          <w:sz w:val="22"/>
          <w:szCs w:val="22"/>
          <w:lang w:val="ro-RO"/>
        </w:rPr>
        <w:t xml:space="preserve">, </w:t>
      </w:r>
      <w:r w:rsidR="004D5EE5" w:rsidRPr="0052008F">
        <w:rPr>
          <w:rFonts w:ascii="Tahoma" w:hAnsi="Tahoma" w:cs="Tahoma"/>
          <w:color w:val="000000" w:themeColor="text1"/>
          <w:sz w:val="22"/>
          <w:szCs w:val="22"/>
          <w:lang w:val="ro-RO"/>
        </w:rPr>
        <w:t>în</w:t>
      </w:r>
      <w:r w:rsidR="00AD0549" w:rsidRPr="0052008F">
        <w:rPr>
          <w:rFonts w:ascii="Tahoma" w:hAnsi="Tahoma" w:cs="Tahoma"/>
          <w:color w:val="000000" w:themeColor="text1"/>
          <w:sz w:val="22"/>
          <w:szCs w:val="22"/>
          <w:lang w:val="ro-RO"/>
        </w:rPr>
        <w:t xml:space="preserve"> care sunt specificate, cumulat la nivel de zi</w:t>
      </w:r>
      <w:r w:rsidR="00D0673D" w:rsidRPr="0052008F">
        <w:rPr>
          <w:rFonts w:ascii="Tahoma" w:hAnsi="Tahoma" w:cs="Tahoma"/>
          <w:color w:val="000000" w:themeColor="text1"/>
          <w:sz w:val="22"/>
          <w:szCs w:val="22"/>
          <w:lang w:val="ro-RO"/>
        </w:rPr>
        <w:t xml:space="preserve"> </w:t>
      </w:r>
      <w:r w:rsidR="00BE5AEA" w:rsidRPr="0052008F">
        <w:rPr>
          <w:rFonts w:ascii="Tahoma" w:hAnsi="Tahoma" w:cs="Tahoma"/>
          <w:color w:val="000000" w:themeColor="text1"/>
          <w:sz w:val="22"/>
          <w:szCs w:val="22"/>
          <w:lang w:val="ro-RO"/>
        </w:rPr>
        <w:t>gazieră</w:t>
      </w:r>
      <w:r w:rsidR="0070230C" w:rsidRPr="0052008F">
        <w:rPr>
          <w:rFonts w:ascii="Tahoma" w:hAnsi="Tahoma" w:cs="Tahoma"/>
          <w:color w:val="000000" w:themeColor="text1"/>
          <w:sz w:val="22"/>
          <w:szCs w:val="22"/>
          <w:lang w:val="ro-RO"/>
        </w:rPr>
        <w:t xml:space="preserve"> de livrare</w:t>
      </w:r>
      <w:r w:rsidR="00AD0549" w:rsidRPr="0052008F">
        <w:rPr>
          <w:rFonts w:ascii="Tahoma" w:hAnsi="Tahoma" w:cs="Tahoma"/>
          <w:color w:val="000000" w:themeColor="text1"/>
          <w:sz w:val="22"/>
          <w:szCs w:val="22"/>
          <w:lang w:val="ro-RO"/>
        </w:rPr>
        <w:t>, cantit</w:t>
      </w:r>
      <w:r w:rsidR="008B46E5" w:rsidRPr="0052008F">
        <w:rPr>
          <w:rFonts w:ascii="Tahoma" w:hAnsi="Tahoma" w:cs="Tahoma"/>
          <w:color w:val="000000" w:themeColor="text1"/>
          <w:sz w:val="22"/>
          <w:szCs w:val="22"/>
          <w:lang w:val="ro-RO"/>
        </w:rPr>
        <w:t>ăț</w:t>
      </w:r>
      <w:r w:rsidR="00AD0549" w:rsidRPr="0052008F">
        <w:rPr>
          <w:rFonts w:ascii="Tahoma" w:hAnsi="Tahoma" w:cs="Tahoma"/>
          <w:color w:val="000000" w:themeColor="text1"/>
          <w:sz w:val="22"/>
          <w:szCs w:val="22"/>
          <w:lang w:val="ro-RO"/>
        </w:rPr>
        <w:t xml:space="preserve">ile de </w:t>
      </w:r>
      <w:r w:rsidR="0070230C" w:rsidRPr="0052008F">
        <w:rPr>
          <w:rFonts w:ascii="Tahoma" w:hAnsi="Tahoma" w:cs="Tahoma"/>
          <w:color w:val="000000" w:themeColor="text1"/>
          <w:sz w:val="22"/>
          <w:szCs w:val="22"/>
          <w:lang w:val="ro-RO"/>
        </w:rPr>
        <w:t>gaze naturale</w:t>
      </w:r>
      <w:r w:rsidR="00AD0549" w:rsidRPr="0052008F">
        <w:rPr>
          <w:rFonts w:ascii="Tahoma" w:hAnsi="Tahoma" w:cs="Tahoma"/>
          <w:color w:val="000000" w:themeColor="text1"/>
          <w:sz w:val="22"/>
          <w:szCs w:val="22"/>
          <w:lang w:val="ro-RO"/>
        </w:rPr>
        <w:t xml:space="preserve"> tranzac</w:t>
      </w:r>
      <w:r w:rsidR="008B46E5" w:rsidRPr="0052008F">
        <w:rPr>
          <w:rFonts w:ascii="Tahoma" w:hAnsi="Tahoma" w:cs="Tahoma"/>
          <w:color w:val="000000" w:themeColor="text1"/>
          <w:sz w:val="22"/>
          <w:szCs w:val="22"/>
          <w:lang w:val="ro-RO"/>
        </w:rPr>
        <w:t>ț</w:t>
      </w:r>
      <w:r w:rsidR="00AD0549" w:rsidRPr="0052008F">
        <w:rPr>
          <w:rFonts w:ascii="Tahoma" w:hAnsi="Tahoma" w:cs="Tahoma"/>
          <w:color w:val="000000" w:themeColor="text1"/>
          <w:sz w:val="22"/>
          <w:szCs w:val="22"/>
          <w:lang w:val="ro-RO"/>
        </w:rPr>
        <w:t xml:space="preserve">ionate la </w:t>
      </w:r>
      <w:r w:rsidR="00883DF2" w:rsidRPr="0052008F">
        <w:rPr>
          <w:rFonts w:ascii="Tahoma" w:hAnsi="Tahoma" w:cs="Tahoma"/>
          <w:color w:val="000000" w:themeColor="text1"/>
          <w:sz w:val="22"/>
          <w:szCs w:val="22"/>
          <w:lang w:val="ro-RO"/>
        </w:rPr>
        <w:t>vânzare</w:t>
      </w:r>
      <w:r w:rsidR="00C539BC">
        <w:rPr>
          <w:rFonts w:ascii="Tahoma" w:hAnsi="Tahoma" w:cs="Tahoma"/>
          <w:color w:val="000000" w:themeColor="text1"/>
          <w:sz w:val="22"/>
          <w:szCs w:val="22"/>
          <w:lang w:val="ro-RO"/>
        </w:rPr>
        <w:t xml:space="preserve"> și</w:t>
      </w:r>
      <w:r w:rsidR="00AD0549" w:rsidRPr="0052008F">
        <w:rPr>
          <w:rFonts w:ascii="Tahoma" w:hAnsi="Tahoma" w:cs="Tahoma"/>
          <w:color w:val="000000" w:themeColor="text1"/>
          <w:sz w:val="22"/>
          <w:szCs w:val="22"/>
          <w:lang w:val="ro-RO"/>
        </w:rPr>
        <w:t>/</w:t>
      </w:r>
      <w:r w:rsidR="00C539BC">
        <w:rPr>
          <w:rFonts w:ascii="Tahoma" w:hAnsi="Tahoma" w:cs="Tahoma"/>
          <w:color w:val="000000" w:themeColor="text1"/>
          <w:sz w:val="22"/>
          <w:szCs w:val="22"/>
          <w:lang w:val="ro-RO"/>
        </w:rPr>
        <w:t xml:space="preserve">sau </w:t>
      </w:r>
      <w:r w:rsidR="00AD0549" w:rsidRPr="0052008F">
        <w:rPr>
          <w:rFonts w:ascii="Tahoma" w:hAnsi="Tahoma" w:cs="Tahoma"/>
          <w:color w:val="000000" w:themeColor="text1"/>
          <w:sz w:val="22"/>
          <w:szCs w:val="22"/>
          <w:lang w:val="ro-RO"/>
        </w:rPr>
        <w:t>cump</w:t>
      </w:r>
      <w:r w:rsidR="008B46E5" w:rsidRPr="0052008F">
        <w:rPr>
          <w:rFonts w:ascii="Tahoma" w:hAnsi="Tahoma" w:cs="Tahoma"/>
          <w:color w:val="000000" w:themeColor="text1"/>
          <w:sz w:val="22"/>
          <w:szCs w:val="22"/>
          <w:lang w:val="ro-RO"/>
        </w:rPr>
        <w:t>ă</w:t>
      </w:r>
      <w:r w:rsidR="00AD0549" w:rsidRPr="0052008F">
        <w:rPr>
          <w:rFonts w:ascii="Tahoma" w:hAnsi="Tahoma" w:cs="Tahoma"/>
          <w:color w:val="000000" w:themeColor="text1"/>
          <w:sz w:val="22"/>
          <w:szCs w:val="22"/>
          <w:lang w:val="ro-RO"/>
        </w:rPr>
        <w:t>rare</w:t>
      </w:r>
      <w:r w:rsidR="00A234AC" w:rsidRPr="0052008F">
        <w:rPr>
          <w:rFonts w:ascii="Tahoma" w:hAnsi="Tahoma" w:cs="Tahoma"/>
          <w:color w:val="000000" w:themeColor="text1"/>
          <w:sz w:val="22"/>
          <w:szCs w:val="22"/>
          <w:lang w:val="ro-RO"/>
        </w:rPr>
        <w:t xml:space="preserve">, prețul de închidere al pieței, </w:t>
      </w:r>
      <w:r w:rsidR="008B46E5" w:rsidRPr="0052008F">
        <w:rPr>
          <w:rFonts w:ascii="Tahoma" w:hAnsi="Tahoma" w:cs="Tahoma"/>
          <w:color w:val="000000" w:themeColor="text1"/>
          <w:sz w:val="22"/>
          <w:szCs w:val="22"/>
          <w:lang w:val="ro-RO"/>
        </w:rPr>
        <w:t>ș</w:t>
      </w:r>
      <w:r w:rsidR="00AD0549" w:rsidRPr="0052008F">
        <w:rPr>
          <w:rFonts w:ascii="Tahoma" w:hAnsi="Tahoma" w:cs="Tahoma"/>
          <w:color w:val="000000" w:themeColor="text1"/>
          <w:sz w:val="22"/>
          <w:szCs w:val="22"/>
          <w:lang w:val="ro-RO"/>
        </w:rPr>
        <w:t xml:space="preserve">i valorile </w:t>
      </w:r>
      <w:r w:rsidR="00732AE7" w:rsidRPr="0052008F">
        <w:rPr>
          <w:rFonts w:ascii="Tahoma" w:hAnsi="Tahoma" w:cs="Tahoma"/>
          <w:color w:val="000000" w:themeColor="text1"/>
          <w:sz w:val="22"/>
          <w:szCs w:val="22"/>
          <w:lang w:val="ro-RO"/>
        </w:rPr>
        <w:t xml:space="preserve">totale </w:t>
      </w:r>
      <w:r w:rsidR="006D68DE">
        <w:rPr>
          <w:rFonts w:ascii="Tahoma" w:hAnsi="Tahoma" w:cs="Tahoma"/>
          <w:color w:val="000000" w:themeColor="text1"/>
          <w:sz w:val="22"/>
          <w:szCs w:val="22"/>
          <w:lang w:val="ro-RO"/>
        </w:rPr>
        <w:t>ș</w:t>
      </w:r>
      <w:r w:rsidR="00732AE7" w:rsidRPr="0052008F">
        <w:rPr>
          <w:rFonts w:ascii="Tahoma" w:hAnsi="Tahoma" w:cs="Tahoma"/>
          <w:color w:val="000000" w:themeColor="text1"/>
          <w:sz w:val="22"/>
          <w:szCs w:val="22"/>
          <w:lang w:val="ro-RO"/>
        </w:rPr>
        <w:t xml:space="preserve">i nete </w:t>
      </w:r>
      <w:r w:rsidR="00252149" w:rsidRPr="0052008F">
        <w:rPr>
          <w:rFonts w:ascii="Tahoma" w:hAnsi="Tahoma" w:cs="Tahoma"/>
          <w:color w:val="000000" w:themeColor="text1"/>
          <w:sz w:val="22"/>
          <w:szCs w:val="22"/>
          <w:lang w:val="ro-RO"/>
        </w:rPr>
        <w:t>aferente</w:t>
      </w:r>
      <w:r w:rsidR="00732AE7" w:rsidRPr="0052008F">
        <w:rPr>
          <w:rFonts w:ascii="Tahoma" w:hAnsi="Tahoma" w:cs="Tahoma"/>
          <w:color w:val="000000" w:themeColor="text1"/>
          <w:sz w:val="22"/>
          <w:szCs w:val="22"/>
          <w:lang w:val="ro-RO"/>
        </w:rPr>
        <w:t xml:space="preserve"> </w:t>
      </w:r>
      <w:r w:rsidR="004468F0" w:rsidRPr="0052008F">
        <w:rPr>
          <w:rFonts w:ascii="Tahoma" w:hAnsi="Tahoma" w:cs="Tahoma"/>
          <w:color w:val="000000" w:themeColor="text1"/>
          <w:sz w:val="22"/>
          <w:szCs w:val="22"/>
          <w:lang w:val="ro-RO"/>
        </w:rPr>
        <w:t>drepturilor de încasare /</w:t>
      </w:r>
      <w:r w:rsidR="00AD0549" w:rsidRPr="0052008F">
        <w:rPr>
          <w:rFonts w:ascii="Tahoma" w:hAnsi="Tahoma" w:cs="Tahoma"/>
          <w:color w:val="000000" w:themeColor="text1"/>
          <w:sz w:val="22"/>
          <w:szCs w:val="22"/>
          <w:lang w:val="ro-RO"/>
        </w:rPr>
        <w:t>obliga</w:t>
      </w:r>
      <w:r w:rsidR="008B46E5" w:rsidRPr="0052008F">
        <w:rPr>
          <w:rFonts w:ascii="Tahoma" w:hAnsi="Tahoma" w:cs="Tahoma"/>
          <w:color w:val="000000" w:themeColor="text1"/>
          <w:sz w:val="22"/>
          <w:szCs w:val="22"/>
          <w:lang w:val="ro-RO"/>
        </w:rPr>
        <w:t>ț</w:t>
      </w:r>
      <w:r w:rsidR="00AD0549" w:rsidRPr="0052008F">
        <w:rPr>
          <w:rFonts w:ascii="Tahoma" w:hAnsi="Tahoma" w:cs="Tahoma"/>
          <w:color w:val="000000" w:themeColor="text1"/>
          <w:sz w:val="22"/>
          <w:szCs w:val="22"/>
          <w:lang w:val="ro-RO"/>
        </w:rPr>
        <w:t xml:space="preserve">iilor de </w:t>
      </w:r>
      <w:r w:rsidR="00883DF2" w:rsidRPr="0052008F">
        <w:rPr>
          <w:rFonts w:ascii="Tahoma" w:hAnsi="Tahoma" w:cs="Tahoma"/>
          <w:color w:val="000000" w:themeColor="text1"/>
          <w:sz w:val="22"/>
          <w:szCs w:val="22"/>
          <w:lang w:val="ro-RO"/>
        </w:rPr>
        <w:t>plată</w:t>
      </w:r>
      <w:r w:rsidR="004C36B3" w:rsidRPr="0052008F">
        <w:rPr>
          <w:rFonts w:ascii="Tahoma" w:hAnsi="Tahoma" w:cs="Tahoma"/>
          <w:color w:val="000000" w:themeColor="text1"/>
          <w:sz w:val="22"/>
          <w:szCs w:val="22"/>
          <w:lang w:val="ro-RO"/>
        </w:rPr>
        <w:t xml:space="preserve">, </w:t>
      </w:r>
      <w:r w:rsidR="00AD0549" w:rsidRPr="0052008F">
        <w:rPr>
          <w:rFonts w:ascii="Tahoma" w:hAnsi="Tahoma" w:cs="Tahoma"/>
          <w:color w:val="000000" w:themeColor="text1"/>
          <w:sz w:val="22"/>
          <w:szCs w:val="22"/>
          <w:lang w:val="ro-RO"/>
        </w:rPr>
        <w:t xml:space="preserve">inclusiv </w:t>
      </w:r>
      <w:r w:rsidR="00732AE7" w:rsidRPr="0052008F">
        <w:rPr>
          <w:rFonts w:ascii="Tahoma" w:hAnsi="Tahoma" w:cs="Tahoma"/>
          <w:color w:val="000000" w:themeColor="text1"/>
          <w:sz w:val="22"/>
          <w:szCs w:val="22"/>
          <w:lang w:val="ro-RO"/>
        </w:rPr>
        <w:t>contra</w:t>
      </w:r>
      <w:r w:rsidR="00AD0549" w:rsidRPr="0052008F">
        <w:rPr>
          <w:rFonts w:ascii="Tahoma" w:hAnsi="Tahoma" w:cs="Tahoma"/>
          <w:color w:val="000000" w:themeColor="text1"/>
          <w:sz w:val="22"/>
          <w:szCs w:val="22"/>
          <w:lang w:val="ro-RO"/>
        </w:rPr>
        <w:t>valoarea TVA</w:t>
      </w:r>
      <w:r w:rsidR="00E21A93" w:rsidRPr="0052008F">
        <w:rPr>
          <w:rFonts w:ascii="Tahoma" w:hAnsi="Tahoma" w:cs="Tahoma"/>
          <w:color w:val="000000" w:themeColor="text1"/>
          <w:sz w:val="22"/>
          <w:szCs w:val="22"/>
          <w:lang w:val="ro-RO"/>
        </w:rPr>
        <w:t xml:space="preserve">, </w:t>
      </w:r>
      <w:r w:rsidR="006B46A1" w:rsidRPr="0052008F">
        <w:rPr>
          <w:rFonts w:ascii="Tahoma" w:hAnsi="Tahoma" w:cs="Tahoma"/>
          <w:color w:val="000000" w:themeColor="text1"/>
          <w:sz w:val="22"/>
          <w:szCs w:val="22"/>
          <w:lang w:val="ro-RO"/>
        </w:rPr>
        <w:t>dacă este aplicabil</w:t>
      </w:r>
      <w:r w:rsidR="003960C5" w:rsidRPr="0052008F">
        <w:rPr>
          <w:rFonts w:ascii="Tahoma" w:hAnsi="Tahoma" w:cs="Tahoma"/>
          <w:color w:val="000000" w:themeColor="text1"/>
          <w:sz w:val="22"/>
          <w:szCs w:val="22"/>
          <w:lang w:val="ro-RO"/>
        </w:rPr>
        <w:t>;</w:t>
      </w:r>
    </w:p>
    <w:p w14:paraId="7565655D" w14:textId="74A58B06" w:rsidR="009E687E" w:rsidRPr="0052008F" w:rsidRDefault="007C3AE7" w:rsidP="00185CCB">
      <w:pPr>
        <w:pStyle w:val="ListParagraph"/>
        <w:numPr>
          <w:ilvl w:val="1"/>
          <w:numId w:val="6"/>
        </w:numPr>
        <w:tabs>
          <w:tab w:val="num" w:pos="720"/>
        </w:tabs>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Ofertă de cumpărare</w:t>
      </w:r>
      <w:r w:rsidRPr="0052008F">
        <w:rPr>
          <w:rFonts w:ascii="Tahoma" w:hAnsi="Tahoma" w:cs="Tahoma"/>
          <w:color w:val="000000" w:themeColor="text1"/>
          <w:sz w:val="22"/>
          <w:szCs w:val="22"/>
          <w:lang w:val="ro-RO"/>
        </w:rPr>
        <w:t xml:space="preserve"> – Oferta transmisă de un Participant la PZU-GN în scopul cumpărării de gaze naturale de pe PZU-GN;</w:t>
      </w:r>
    </w:p>
    <w:p w14:paraId="57FBCC23" w14:textId="4463E0C7" w:rsidR="009E687E" w:rsidRPr="0052008F" w:rsidRDefault="00BD193C" w:rsidP="00185CCB">
      <w:pPr>
        <w:pStyle w:val="ListParagraph"/>
        <w:numPr>
          <w:ilvl w:val="1"/>
          <w:numId w:val="6"/>
        </w:numPr>
        <w:spacing w:after="240" w:line="276" w:lineRule="auto"/>
        <w:contextualSpacing w:val="0"/>
        <w:jc w:val="both"/>
        <w:rPr>
          <w:rFonts w:ascii="Tahoma" w:hAnsi="Tahoma" w:cs="Tahoma"/>
          <w:sz w:val="22"/>
          <w:szCs w:val="22"/>
          <w:lang w:val="ro-RO"/>
        </w:rPr>
      </w:pPr>
      <w:r w:rsidRPr="0052008F">
        <w:rPr>
          <w:rFonts w:ascii="Tahoma" w:hAnsi="Tahoma" w:cs="Tahoma"/>
          <w:i/>
          <w:sz w:val="22"/>
          <w:szCs w:val="22"/>
          <w:lang w:val="ro-RO"/>
        </w:rPr>
        <w:t xml:space="preserve">Participant la </w:t>
      </w:r>
      <w:r w:rsidR="00720BC7" w:rsidRPr="0052008F">
        <w:rPr>
          <w:rFonts w:ascii="Tahoma" w:hAnsi="Tahoma" w:cs="Tahoma"/>
          <w:i/>
          <w:sz w:val="22"/>
          <w:szCs w:val="22"/>
          <w:lang w:val="ro-RO"/>
        </w:rPr>
        <w:t>PZU-GN</w:t>
      </w:r>
      <w:r w:rsidR="00AD0549" w:rsidRPr="0052008F">
        <w:rPr>
          <w:rFonts w:ascii="Tahoma" w:hAnsi="Tahoma" w:cs="Tahoma"/>
          <w:sz w:val="22"/>
          <w:szCs w:val="22"/>
          <w:lang w:val="ro-RO"/>
        </w:rPr>
        <w:t xml:space="preserve"> –</w:t>
      </w:r>
      <w:r w:rsidR="0070230C" w:rsidRPr="0052008F">
        <w:rPr>
          <w:rFonts w:ascii="Tahoma" w:hAnsi="Tahoma" w:cs="Tahoma"/>
          <w:sz w:val="22"/>
          <w:szCs w:val="22"/>
          <w:lang w:val="ro-RO"/>
        </w:rPr>
        <w:t xml:space="preserve"> </w:t>
      </w:r>
      <w:r w:rsidR="00981705" w:rsidRPr="0052008F">
        <w:rPr>
          <w:rFonts w:ascii="Tahoma" w:hAnsi="Tahoma" w:cs="Tahoma"/>
          <w:sz w:val="22"/>
          <w:szCs w:val="22"/>
          <w:lang w:val="ro-RO"/>
        </w:rPr>
        <w:t>Operatorul economic din sectorul gazelor naturale</w:t>
      </w:r>
      <w:r w:rsidR="006D68DE">
        <w:rPr>
          <w:rFonts w:ascii="Tahoma" w:hAnsi="Tahoma" w:cs="Tahoma"/>
          <w:sz w:val="22"/>
          <w:szCs w:val="22"/>
          <w:lang w:val="ro-RO"/>
        </w:rPr>
        <w:t>, titular de licență emisă de către ANRE,</w:t>
      </w:r>
      <w:r w:rsidR="00981705" w:rsidRPr="0052008F">
        <w:rPr>
          <w:rFonts w:ascii="Tahoma" w:hAnsi="Tahoma" w:cs="Tahoma"/>
          <w:sz w:val="22"/>
          <w:szCs w:val="22"/>
          <w:lang w:val="ro-RO"/>
        </w:rPr>
        <w:t xml:space="preserve"> </w:t>
      </w:r>
      <w:r w:rsidR="00FC1B1B" w:rsidRPr="0052008F">
        <w:rPr>
          <w:rFonts w:ascii="Tahoma" w:hAnsi="Tahoma" w:cs="Tahoma"/>
          <w:sz w:val="22"/>
          <w:szCs w:val="22"/>
          <w:lang w:val="ro-RO"/>
        </w:rPr>
        <w:t xml:space="preserve">sau clientul </w:t>
      </w:r>
      <w:r w:rsidR="006D68DE">
        <w:rPr>
          <w:rFonts w:ascii="Tahoma" w:hAnsi="Tahoma" w:cs="Tahoma"/>
          <w:sz w:val="22"/>
          <w:szCs w:val="22"/>
          <w:lang w:val="ro-RO"/>
        </w:rPr>
        <w:t>final</w:t>
      </w:r>
      <w:r w:rsidR="00A1278B">
        <w:rPr>
          <w:rFonts w:ascii="Tahoma" w:hAnsi="Tahoma" w:cs="Tahoma"/>
          <w:sz w:val="22"/>
          <w:szCs w:val="22"/>
          <w:lang w:val="ro-RO"/>
        </w:rPr>
        <w:t xml:space="preserve"> </w:t>
      </w:r>
      <w:r w:rsidR="00981705" w:rsidRPr="0052008F">
        <w:rPr>
          <w:rFonts w:ascii="Tahoma" w:hAnsi="Tahoma" w:cs="Tahoma"/>
          <w:sz w:val="22"/>
          <w:szCs w:val="22"/>
          <w:lang w:val="ro-RO"/>
        </w:rPr>
        <w:t xml:space="preserve">care se înscrie şi respectă Convenţia de participare la </w:t>
      </w:r>
      <w:bookmarkStart w:id="1" w:name="_Hlk534287951"/>
      <w:proofErr w:type="spellStart"/>
      <w:r w:rsidR="00F22436">
        <w:rPr>
          <w:rFonts w:ascii="Tahoma" w:hAnsi="Tahoma" w:cs="Tahoma"/>
          <w:sz w:val="22"/>
          <w:szCs w:val="22"/>
        </w:rPr>
        <w:t>piețele</w:t>
      </w:r>
      <w:proofErr w:type="spellEnd"/>
      <w:r w:rsidR="00F22436">
        <w:rPr>
          <w:rFonts w:ascii="Tahoma" w:hAnsi="Tahoma" w:cs="Tahoma"/>
          <w:sz w:val="22"/>
          <w:szCs w:val="22"/>
        </w:rPr>
        <w:t xml:space="preserve"> </w:t>
      </w:r>
      <w:proofErr w:type="spellStart"/>
      <w:r w:rsidR="00F22436">
        <w:rPr>
          <w:rFonts w:ascii="Tahoma" w:hAnsi="Tahoma" w:cs="Tahoma"/>
          <w:sz w:val="22"/>
          <w:szCs w:val="22"/>
        </w:rPr>
        <w:t>produselor</w:t>
      </w:r>
      <w:proofErr w:type="spellEnd"/>
      <w:r w:rsidR="00F22436">
        <w:rPr>
          <w:rFonts w:ascii="Tahoma" w:hAnsi="Tahoma" w:cs="Tahoma"/>
          <w:sz w:val="22"/>
          <w:szCs w:val="22"/>
        </w:rPr>
        <w:t xml:space="preserve"> </w:t>
      </w:r>
      <w:proofErr w:type="spellStart"/>
      <w:r w:rsidR="00F22436">
        <w:rPr>
          <w:rFonts w:ascii="Tahoma" w:hAnsi="Tahoma" w:cs="Tahoma"/>
          <w:sz w:val="22"/>
          <w:szCs w:val="22"/>
        </w:rPr>
        <w:t>standardizate</w:t>
      </w:r>
      <w:proofErr w:type="spellEnd"/>
      <w:r w:rsidR="00F22436">
        <w:rPr>
          <w:rFonts w:ascii="Tahoma" w:hAnsi="Tahoma" w:cs="Tahoma"/>
          <w:sz w:val="22"/>
          <w:szCs w:val="22"/>
        </w:rPr>
        <w:t xml:space="preserve"> </w:t>
      </w:r>
      <w:proofErr w:type="spellStart"/>
      <w:r w:rsidR="00F22436">
        <w:rPr>
          <w:rFonts w:ascii="Tahoma" w:hAnsi="Tahoma" w:cs="Tahoma"/>
          <w:sz w:val="22"/>
          <w:szCs w:val="22"/>
        </w:rPr>
        <w:t>pe</w:t>
      </w:r>
      <w:proofErr w:type="spellEnd"/>
      <w:r w:rsidR="00F22436">
        <w:rPr>
          <w:rFonts w:ascii="Tahoma" w:hAnsi="Tahoma" w:cs="Tahoma"/>
          <w:sz w:val="22"/>
          <w:szCs w:val="22"/>
        </w:rPr>
        <w:t xml:space="preserve"> </w:t>
      </w:r>
      <w:proofErr w:type="spellStart"/>
      <w:r w:rsidR="00F22436">
        <w:rPr>
          <w:rFonts w:ascii="Tahoma" w:hAnsi="Tahoma" w:cs="Tahoma"/>
          <w:sz w:val="22"/>
          <w:szCs w:val="22"/>
        </w:rPr>
        <w:t>termen</w:t>
      </w:r>
      <w:proofErr w:type="spellEnd"/>
      <w:r w:rsidR="00F22436">
        <w:rPr>
          <w:rFonts w:ascii="Tahoma" w:hAnsi="Tahoma" w:cs="Tahoma"/>
          <w:sz w:val="22"/>
          <w:szCs w:val="22"/>
        </w:rPr>
        <w:t xml:space="preserve"> </w:t>
      </w:r>
      <w:proofErr w:type="spellStart"/>
      <w:r w:rsidR="00F22436">
        <w:rPr>
          <w:rFonts w:ascii="Tahoma" w:hAnsi="Tahoma" w:cs="Tahoma"/>
          <w:sz w:val="22"/>
          <w:szCs w:val="22"/>
        </w:rPr>
        <w:t>scurt</w:t>
      </w:r>
      <w:proofErr w:type="spellEnd"/>
      <w:r w:rsidR="00F22436" w:rsidRPr="00FB6499">
        <w:rPr>
          <w:rFonts w:ascii="Tahoma" w:hAnsi="Tahoma" w:cs="Tahoma"/>
          <w:sz w:val="22"/>
          <w:szCs w:val="22"/>
        </w:rPr>
        <w:t xml:space="preserve"> </w:t>
      </w:r>
      <w:bookmarkEnd w:id="1"/>
      <w:r w:rsidR="00981705" w:rsidRPr="0052008F">
        <w:rPr>
          <w:rFonts w:ascii="Tahoma" w:hAnsi="Tahoma" w:cs="Tahoma"/>
          <w:sz w:val="22"/>
          <w:szCs w:val="22"/>
          <w:lang w:val="ro-RO"/>
        </w:rPr>
        <w:t>de gaze naturale</w:t>
      </w:r>
      <w:r w:rsidR="00F22436" w:rsidRPr="00F22436">
        <w:rPr>
          <w:rFonts w:ascii="Tahoma" w:hAnsi="Tahoma" w:cs="Tahoma"/>
          <w:sz w:val="22"/>
          <w:szCs w:val="22"/>
        </w:rPr>
        <w:t xml:space="preserve"> </w:t>
      </w:r>
      <w:proofErr w:type="spellStart"/>
      <w:r w:rsidR="00F22436">
        <w:rPr>
          <w:rFonts w:ascii="Tahoma" w:hAnsi="Tahoma" w:cs="Tahoma"/>
          <w:sz w:val="22"/>
          <w:szCs w:val="22"/>
        </w:rPr>
        <w:t>și</w:t>
      </w:r>
      <w:proofErr w:type="spellEnd"/>
      <w:r w:rsidR="00F22436">
        <w:rPr>
          <w:rFonts w:ascii="Tahoma" w:hAnsi="Tahoma" w:cs="Tahoma"/>
          <w:sz w:val="22"/>
          <w:szCs w:val="22"/>
        </w:rPr>
        <w:t xml:space="preserve"> </w:t>
      </w:r>
      <w:r w:rsidR="00F22436">
        <w:rPr>
          <w:rFonts w:ascii="Tahoma" w:hAnsi="Tahoma" w:cs="Tahoma"/>
          <w:sz w:val="22"/>
          <w:szCs w:val="22"/>
          <w:lang w:eastAsia="en-US"/>
        </w:rPr>
        <w:t xml:space="preserve">care </w:t>
      </w:r>
      <w:proofErr w:type="spellStart"/>
      <w:r w:rsidR="00F22436">
        <w:rPr>
          <w:rFonts w:ascii="Tahoma" w:hAnsi="Tahoma" w:cs="Tahoma"/>
          <w:sz w:val="22"/>
          <w:szCs w:val="22"/>
          <w:lang w:eastAsia="en-US"/>
        </w:rPr>
        <w:t>îndeplinește</w:t>
      </w:r>
      <w:proofErr w:type="spellEnd"/>
      <w:r w:rsidR="00F22436">
        <w:rPr>
          <w:rFonts w:ascii="Tahoma" w:hAnsi="Tahoma" w:cs="Tahoma"/>
          <w:sz w:val="22"/>
          <w:szCs w:val="22"/>
          <w:lang w:eastAsia="en-US"/>
        </w:rPr>
        <w:t xml:space="preserve"> </w:t>
      </w:r>
      <w:proofErr w:type="spellStart"/>
      <w:r w:rsidR="00F22436">
        <w:rPr>
          <w:rFonts w:ascii="Tahoma" w:hAnsi="Tahoma" w:cs="Tahoma"/>
          <w:sz w:val="22"/>
          <w:szCs w:val="22"/>
          <w:lang w:eastAsia="en-US"/>
        </w:rPr>
        <w:t>condițiile</w:t>
      </w:r>
      <w:proofErr w:type="spellEnd"/>
      <w:r w:rsidR="00F22436">
        <w:rPr>
          <w:rFonts w:ascii="Tahoma" w:hAnsi="Tahoma" w:cs="Tahoma"/>
          <w:sz w:val="22"/>
          <w:szCs w:val="22"/>
          <w:lang w:eastAsia="en-US"/>
        </w:rPr>
        <w:t xml:space="preserve"> de </w:t>
      </w:r>
      <w:proofErr w:type="spellStart"/>
      <w:r w:rsidR="00F22436">
        <w:rPr>
          <w:rFonts w:ascii="Tahoma" w:hAnsi="Tahoma" w:cs="Tahoma"/>
          <w:sz w:val="22"/>
          <w:szCs w:val="22"/>
          <w:lang w:eastAsia="en-US"/>
        </w:rPr>
        <w:t>participare</w:t>
      </w:r>
      <w:proofErr w:type="spellEnd"/>
      <w:r w:rsidR="00F22436">
        <w:rPr>
          <w:rFonts w:ascii="Tahoma" w:hAnsi="Tahoma" w:cs="Tahoma"/>
          <w:sz w:val="22"/>
          <w:szCs w:val="22"/>
          <w:lang w:eastAsia="en-US"/>
        </w:rPr>
        <w:t xml:space="preserve"> la </w:t>
      </w:r>
      <w:proofErr w:type="spellStart"/>
      <w:r w:rsidR="00F22436">
        <w:rPr>
          <w:rFonts w:ascii="Tahoma" w:hAnsi="Tahoma" w:cs="Tahoma"/>
          <w:sz w:val="22"/>
          <w:szCs w:val="22"/>
          <w:lang w:eastAsia="en-US"/>
        </w:rPr>
        <w:t>sesiunile</w:t>
      </w:r>
      <w:proofErr w:type="spellEnd"/>
      <w:r w:rsidR="00F22436">
        <w:rPr>
          <w:rFonts w:ascii="Tahoma" w:hAnsi="Tahoma" w:cs="Tahoma"/>
          <w:sz w:val="22"/>
          <w:szCs w:val="22"/>
          <w:lang w:eastAsia="en-US"/>
        </w:rPr>
        <w:t xml:space="preserve"> de </w:t>
      </w:r>
      <w:proofErr w:type="spellStart"/>
      <w:r w:rsidR="00F22436">
        <w:rPr>
          <w:rFonts w:ascii="Tahoma" w:hAnsi="Tahoma" w:cs="Tahoma"/>
          <w:sz w:val="22"/>
          <w:szCs w:val="22"/>
          <w:lang w:eastAsia="en-US"/>
        </w:rPr>
        <w:t>tranzacționare</w:t>
      </w:r>
      <w:proofErr w:type="spellEnd"/>
      <w:r w:rsidR="00F22436">
        <w:rPr>
          <w:rFonts w:ascii="Tahoma" w:hAnsi="Tahoma" w:cs="Tahoma"/>
          <w:sz w:val="22"/>
          <w:szCs w:val="22"/>
          <w:lang w:eastAsia="en-US"/>
        </w:rPr>
        <w:t xml:space="preserve"> </w:t>
      </w:r>
      <w:proofErr w:type="spellStart"/>
      <w:r w:rsidR="00F22436">
        <w:rPr>
          <w:rFonts w:ascii="Tahoma" w:hAnsi="Tahoma" w:cs="Tahoma"/>
          <w:sz w:val="22"/>
          <w:szCs w:val="22"/>
          <w:lang w:eastAsia="en-US"/>
        </w:rPr>
        <w:t>organizate</w:t>
      </w:r>
      <w:proofErr w:type="spellEnd"/>
      <w:r w:rsidR="00F22436">
        <w:rPr>
          <w:rFonts w:ascii="Tahoma" w:hAnsi="Tahoma" w:cs="Tahoma"/>
          <w:sz w:val="22"/>
          <w:szCs w:val="22"/>
          <w:lang w:eastAsia="en-US"/>
        </w:rPr>
        <w:t xml:space="preserve"> </w:t>
      </w:r>
      <w:proofErr w:type="spellStart"/>
      <w:r w:rsidR="00F22436">
        <w:rPr>
          <w:rFonts w:ascii="Tahoma" w:hAnsi="Tahoma" w:cs="Tahoma"/>
          <w:sz w:val="22"/>
          <w:szCs w:val="22"/>
          <w:lang w:eastAsia="en-US"/>
        </w:rPr>
        <w:t>pe</w:t>
      </w:r>
      <w:proofErr w:type="spellEnd"/>
      <w:r w:rsidR="00F22436">
        <w:rPr>
          <w:rFonts w:ascii="Tahoma" w:hAnsi="Tahoma" w:cs="Tahoma"/>
          <w:sz w:val="22"/>
          <w:szCs w:val="22"/>
          <w:lang w:eastAsia="en-US"/>
        </w:rPr>
        <w:t xml:space="preserve"> PZU-GN</w:t>
      </w:r>
      <w:r w:rsidR="00E30F92" w:rsidRPr="0052008F">
        <w:rPr>
          <w:rFonts w:ascii="Tahoma" w:hAnsi="Tahoma" w:cs="Tahoma"/>
          <w:sz w:val="22"/>
          <w:szCs w:val="22"/>
          <w:lang w:val="ro-RO"/>
        </w:rPr>
        <w:t>;</w:t>
      </w:r>
      <w:r w:rsidR="00F62EF7" w:rsidRPr="0052008F">
        <w:rPr>
          <w:rFonts w:ascii="Tahoma" w:hAnsi="Tahoma" w:cs="Tahoma"/>
          <w:sz w:val="22"/>
          <w:szCs w:val="22"/>
          <w:lang w:val="ro-RO"/>
        </w:rPr>
        <w:t xml:space="preserve"> </w:t>
      </w:r>
    </w:p>
    <w:p w14:paraId="6109DF3D" w14:textId="17D36541" w:rsidR="009B7FD0" w:rsidRPr="0052008F" w:rsidRDefault="00AD054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Pia</w:t>
      </w:r>
      <w:r w:rsidR="008B46E5" w:rsidRPr="0052008F">
        <w:rPr>
          <w:rFonts w:ascii="Tahoma" w:hAnsi="Tahoma" w:cs="Tahoma"/>
          <w:i/>
          <w:color w:val="000000" w:themeColor="text1"/>
          <w:sz w:val="22"/>
          <w:szCs w:val="22"/>
          <w:lang w:val="ro-RO"/>
        </w:rPr>
        <w:t>ț</w:t>
      </w:r>
      <w:r w:rsidR="00EF4DFC" w:rsidRPr="0052008F">
        <w:rPr>
          <w:rFonts w:ascii="Tahoma" w:hAnsi="Tahoma" w:cs="Tahoma"/>
          <w:i/>
          <w:color w:val="000000" w:themeColor="text1"/>
          <w:sz w:val="22"/>
          <w:szCs w:val="22"/>
          <w:lang w:val="ro-RO"/>
        </w:rPr>
        <w:t xml:space="preserve">a </w:t>
      </w:r>
      <w:r w:rsidR="00556101" w:rsidRPr="0052008F">
        <w:rPr>
          <w:rFonts w:ascii="Tahoma" w:hAnsi="Tahoma" w:cs="Tahoma"/>
          <w:i/>
          <w:color w:val="000000" w:themeColor="text1"/>
          <w:sz w:val="22"/>
          <w:szCs w:val="22"/>
          <w:lang w:val="ro-RO"/>
        </w:rPr>
        <w:t>pentru Ziua Următoare de gaze naturale</w:t>
      </w:r>
      <w:r w:rsidRPr="0052008F">
        <w:rPr>
          <w:rFonts w:ascii="Tahoma" w:hAnsi="Tahoma" w:cs="Tahoma"/>
          <w:color w:val="000000" w:themeColor="text1"/>
          <w:sz w:val="22"/>
          <w:szCs w:val="22"/>
          <w:lang w:val="ro-RO"/>
        </w:rPr>
        <w:t xml:space="preserve"> </w:t>
      </w:r>
      <w:r w:rsidR="00441033" w:rsidRPr="0052008F">
        <w:rPr>
          <w:rFonts w:ascii="Tahoma" w:hAnsi="Tahoma" w:cs="Tahoma"/>
          <w:i/>
          <w:color w:val="000000" w:themeColor="text1"/>
          <w:sz w:val="22"/>
          <w:szCs w:val="22"/>
          <w:lang w:val="ro-RO"/>
        </w:rPr>
        <w:t>(</w:t>
      </w:r>
      <w:r w:rsidR="00720BC7" w:rsidRPr="0052008F">
        <w:rPr>
          <w:rFonts w:ascii="Tahoma" w:hAnsi="Tahoma" w:cs="Tahoma"/>
          <w:i/>
          <w:color w:val="000000" w:themeColor="text1"/>
          <w:sz w:val="22"/>
          <w:szCs w:val="22"/>
          <w:lang w:val="ro-RO"/>
        </w:rPr>
        <w:t>PZU-GN</w:t>
      </w:r>
      <w:r w:rsidR="00441033" w:rsidRPr="0052008F">
        <w:rPr>
          <w:rFonts w:ascii="Tahoma" w:hAnsi="Tahoma" w:cs="Tahoma"/>
          <w:i/>
          <w:color w:val="000000" w:themeColor="text1"/>
          <w:sz w:val="22"/>
          <w:szCs w:val="22"/>
          <w:lang w:val="ro-RO"/>
        </w:rPr>
        <w:t>)</w:t>
      </w:r>
      <w:r w:rsidR="00441033"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 </w:t>
      </w:r>
      <w:r w:rsidR="007738A9" w:rsidRPr="0052008F">
        <w:rPr>
          <w:rFonts w:ascii="Tahoma" w:hAnsi="Tahoma" w:cs="Tahoma"/>
          <w:color w:val="000000" w:themeColor="text1"/>
          <w:sz w:val="22"/>
          <w:szCs w:val="22"/>
          <w:lang w:val="ro-RO"/>
        </w:rPr>
        <w:t>Piaţa</w:t>
      </w:r>
      <w:r w:rsidR="00D26A76" w:rsidRPr="0052008F">
        <w:rPr>
          <w:rFonts w:ascii="Tahoma" w:hAnsi="Tahoma" w:cs="Tahoma"/>
          <w:color w:val="000000" w:themeColor="text1"/>
          <w:sz w:val="22"/>
          <w:szCs w:val="22"/>
          <w:lang w:val="ro-RO"/>
        </w:rPr>
        <w:t xml:space="preserve"> organizată şi administrată de </w:t>
      </w:r>
      <w:r w:rsidR="0070230C" w:rsidRPr="0052008F">
        <w:rPr>
          <w:rFonts w:ascii="Tahoma" w:hAnsi="Tahoma" w:cs="Tahoma"/>
          <w:color w:val="000000" w:themeColor="text1"/>
          <w:sz w:val="22"/>
          <w:szCs w:val="22"/>
          <w:lang w:val="ro-RO"/>
        </w:rPr>
        <w:t>OPCOM S.A.</w:t>
      </w:r>
      <w:r w:rsidR="00D26A76" w:rsidRPr="0052008F">
        <w:rPr>
          <w:rFonts w:ascii="Tahoma" w:hAnsi="Tahoma" w:cs="Tahoma"/>
          <w:color w:val="000000" w:themeColor="text1"/>
          <w:sz w:val="22"/>
          <w:szCs w:val="22"/>
          <w:lang w:val="ro-RO"/>
        </w:rPr>
        <w:t xml:space="preserve"> </w:t>
      </w:r>
      <w:r w:rsidR="0070230C" w:rsidRPr="0052008F">
        <w:rPr>
          <w:rFonts w:ascii="Tahoma" w:hAnsi="Tahoma" w:cs="Tahoma"/>
          <w:sz w:val="22"/>
          <w:szCs w:val="22"/>
          <w:lang w:val="ro-RO"/>
        </w:rPr>
        <w:t xml:space="preserve">pentru </w:t>
      </w:r>
      <w:r w:rsidR="00FC1B1B" w:rsidRPr="0052008F">
        <w:rPr>
          <w:rFonts w:ascii="Tahoma" w:hAnsi="Tahoma" w:cs="Tahoma"/>
          <w:sz w:val="22"/>
          <w:szCs w:val="22"/>
          <w:lang w:val="ro-RO"/>
        </w:rPr>
        <w:t xml:space="preserve">încheierea de </w:t>
      </w:r>
      <w:r w:rsidR="0070230C" w:rsidRPr="0052008F">
        <w:rPr>
          <w:rFonts w:ascii="Tahoma" w:hAnsi="Tahoma" w:cs="Tahoma"/>
          <w:sz w:val="22"/>
          <w:szCs w:val="22"/>
          <w:lang w:val="ro-RO"/>
        </w:rPr>
        <w:t xml:space="preserve">tranzacții de vânzare şi cumpărare gaze naturale </w:t>
      </w:r>
      <w:r w:rsidR="00FC1B1B" w:rsidRPr="0052008F">
        <w:rPr>
          <w:rFonts w:ascii="Tahoma" w:hAnsi="Tahoma" w:cs="Tahoma"/>
          <w:sz w:val="22"/>
          <w:szCs w:val="22"/>
          <w:lang w:val="ro-RO"/>
        </w:rPr>
        <w:t xml:space="preserve">cu livrare </w:t>
      </w:r>
      <w:r w:rsidR="0070230C" w:rsidRPr="0052008F">
        <w:rPr>
          <w:rFonts w:ascii="Tahoma" w:hAnsi="Tahoma" w:cs="Tahoma"/>
          <w:sz w:val="22"/>
          <w:szCs w:val="22"/>
          <w:lang w:val="ro-RO"/>
        </w:rPr>
        <w:t>în ziua gazieră care urmează imediat după ziua de tranzacţionare</w:t>
      </w:r>
      <w:r w:rsidR="00FC1B1B" w:rsidRPr="0052008F">
        <w:rPr>
          <w:rFonts w:ascii="Tahoma" w:hAnsi="Tahoma" w:cs="Tahoma"/>
          <w:sz w:val="22"/>
          <w:szCs w:val="22"/>
          <w:lang w:val="ro-RO"/>
        </w:rPr>
        <w:t>. Tranzacțiile încheiate fac obiectul nominalizării în Punctul Virtual de Tranzacționare</w:t>
      </w:r>
      <w:r w:rsidR="00D26A76" w:rsidRPr="0052008F">
        <w:rPr>
          <w:rFonts w:ascii="Tahoma" w:hAnsi="Tahoma" w:cs="Tahoma"/>
          <w:color w:val="000000" w:themeColor="text1"/>
          <w:sz w:val="22"/>
          <w:szCs w:val="22"/>
          <w:lang w:val="ro-RO"/>
        </w:rPr>
        <w:t>;</w:t>
      </w:r>
    </w:p>
    <w:p w14:paraId="2124B792" w14:textId="2634D768" w:rsidR="00B13D1E" w:rsidRPr="0052008F" w:rsidRDefault="009B7FD0" w:rsidP="00185CCB">
      <w:pPr>
        <w:pStyle w:val="ListParagraph"/>
        <w:numPr>
          <w:ilvl w:val="1"/>
          <w:numId w:val="6"/>
        </w:numPr>
        <w:tabs>
          <w:tab w:val="left" w:pos="540"/>
          <w:tab w:val="num" w:pos="720"/>
        </w:tabs>
        <w:spacing w:after="240" w:line="276" w:lineRule="auto"/>
        <w:ind w:left="567" w:hanging="709"/>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Scrisoare de garanție bancară de plată</w:t>
      </w:r>
      <w:r w:rsidRPr="0052008F">
        <w:rPr>
          <w:rFonts w:ascii="Tahoma" w:hAnsi="Tahoma" w:cs="Tahoma"/>
          <w:color w:val="000000" w:themeColor="text1"/>
          <w:sz w:val="22"/>
          <w:szCs w:val="22"/>
          <w:lang w:val="ro-RO"/>
        </w:rPr>
        <w:t xml:space="preserve"> – Document prin care banca garantă se angajează în mod irevocabil și necondiționat să plătească, la prima solicitare scrisă a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orice sumă până la concurența unei sume maxime stabilită de către 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în calitate de ordonator al garanției. Este emisă pe o perioadă limitată de timp, conform </w:t>
      </w:r>
      <w:r w:rsidR="006F7A88" w:rsidRPr="0052008F">
        <w:rPr>
          <w:rFonts w:ascii="Tahoma" w:hAnsi="Tahoma" w:cs="Tahoma"/>
          <w:color w:val="000000" w:themeColor="text1"/>
          <w:sz w:val="22"/>
          <w:szCs w:val="22"/>
          <w:lang w:val="ro-RO"/>
        </w:rPr>
        <w:t>modelului agreat de comunitatea bancară</w:t>
      </w:r>
      <w:r w:rsidRPr="0052008F">
        <w:rPr>
          <w:rFonts w:ascii="Tahoma" w:hAnsi="Tahoma" w:cs="Tahoma"/>
          <w:color w:val="000000" w:themeColor="text1"/>
          <w:sz w:val="22"/>
          <w:szCs w:val="22"/>
          <w:lang w:val="ro-RO"/>
        </w:rPr>
        <w:t>;</w:t>
      </w:r>
    </w:p>
    <w:p w14:paraId="3B8240C1" w14:textId="7438ED50" w:rsidR="009E687E" w:rsidRPr="0052008F" w:rsidRDefault="00AD0549" w:rsidP="00185CCB">
      <w:pPr>
        <w:pStyle w:val="ListParagraph"/>
        <w:numPr>
          <w:ilvl w:val="1"/>
          <w:numId w:val="6"/>
        </w:numPr>
        <w:tabs>
          <w:tab w:val="num" w:pos="720"/>
        </w:tabs>
        <w:spacing w:after="240" w:line="276" w:lineRule="auto"/>
        <w:ind w:left="567" w:hanging="709"/>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Zi bancar</w:t>
      </w:r>
      <w:r w:rsidR="00057389"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 xml:space="preserve"> lucr</w:t>
      </w:r>
      <w:r w:rsidR="00057389" w:rsidRPr="0052008F">
        <w:rPr>
          <w:rFonts w:ascii="Tahoma" w:hAnsi="Tahoma" w:cs="Tahoma"/>
          <w:i/>
          <w:color w:val="000000" w:themeColor="text1"/>
          <w:sz w:val="22"/>
          <w:szCs w:val="22"/>
          <w:lang w:val="ro-RO"/>
        </w:rPr>
        <w:t>ă</w:t>
      </w:r>
      <w:r w:rsidRPr="0052008F">
        <w:rPr>
          <w:rFonts w:ascii="Tahoma" w:hAnsi="Tahoma" w:cs="Tahoma"/>
          <w:i/>
          <w:color w:val="000000" w:themeColor="text1"/>
          <w:sz w:val="22"/>
          <w:szCs w:val="22"/>
          <w:lang w:val="ro-RO"/>
        </w:rPr>
        <w:t>toare</w:t>
      </w:r>
      <w:r w:rsidR="00BD193C" w:rsidRPr="0052008F">
        <w:rPr>
          <w:rFonts w:ascii="Tahoma" w:hAnsi="Tahoma" w:cs="Tahoma"/>
          <w:color w:val="000000" w:themeColor="text1"/>
          <w:sz w:val="22"/>
          <w:szCs w:val="22"/>
          <w:lang w:val="ro-RO"/>
        </w:rPr>
        <w:t xml:space="preserve"> – </w:t>
      </w:r>
      <w:r w:rsidR="007738A9" w:rsidRPr="0052008F">
        <w:rPr>
          <w:rFonts w:ascii="Tahoma" w:hAnsi="Tahoma" w:cs="Tahoma"/>
          <w:color w:val="000000" w:themeColor="text1"/>
          <w:sz w:val="22"/>
          <w:szCs w:val="22"/>
          <w:lang w:val="ro-RO"/>
        </w:rPr>
        <w:t xml:space="preserve">Acea </w:t>
      </w:r>
      <w:r w:rsidRPr="0052008F">
        <w:rPr>
          <w:rFonts w:ascii="Tahoma" w:hAnsi="Tahoma" w:cs="Tahoma"/>
          <w:color w:val="000000" w:themeColor="text1"/>
          <w:sz w:val="22"/>
          <w:szCs w:val="22"/>
          <w:lang w:val="ro-RO"/>
        </w:rPr>
        <w:t>parte a unei zile pe parcursul c</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reia o banc</w:t>
      </w:r>
      <w:r w:rsidR="00F44A2F"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comercial</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recep</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ioneaz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accept</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sau refuz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executarea, modificarea </w:t>
      </w:r>
      <w:r w:rsidR="00057389"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revocarea ordinelor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/instruc</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iunilor de debitare direct</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emite scrisori de </w:t>
      </w:r>
      <w:r w:rsidR="009A78DD" w:rsidRPr="0052008F">
        <w:rPr>
          <w:rFonts w:ascii="Tahoma" w:hAnsi="Tahoma" w:cs="Tahoma"/>
          <w:color w:val="000000" w:themeColor="text1"/>
          <w:sz w:val="22"/>
          <w:szCs w:val="22"/>
          <w:lang w:val="ro-RO"/>
        </w:rPr>
        <w:t>garanție</w:t>
      </w:r>
      <w:r w:rsidRPr="0052008F">
        <w:rPr>
          <w:rFonts w:ascii="Tahoma" w:hAnsi="Tahoma" w:cs="Tahoma"/>
          <w:color w:val="000000" w:themeColor="text1"/>
          <w:sz w:val="22"/>
          <w:szCs w:val="22"/>
          <w:lang w:val="ro-RO"/>
        </w:rPr>
        <w:t>, efectueaz</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opera</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iuni </w:t>
      </w:r>
      <w:r w:rsidR="00057389" w:rsidRPr="0052008F">
        <w:rPr>
          <w:rFonts w:ascii="Tahoma" w:hAnsi="Tahoma" w:cs="Tahoma"/>
          <w:color w:val="000000" w:themeColor="text1"/>
          <w:sz w:val="22"/>
          <w:szCs w:val="22"/>
          <w:lang w:val="ro-RO"/>
        </w:rPr>
        <w:t>î</w:t>
      </w:r>
      <w:r w:rsidRPr="0052008F">
        <w:rPr>
          <w:rFonts w:ascii="Tahoma" w:hAnsi="Tahoma" w:cs="Tahoma"/>
          <w:color w:val="000000" w:themeColor="text1"/>
          <w:sz w:val="22"/>
          <w:szCs w:val="22"/>
          <w:lang w:val="ro-RO"/>
        </w:rPr>
        <w:t>n contul clien</w:t>
      </w:r>
      <w:r w:rsidR="00057389"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ilor s</w:t>
      </w:r>
      <w:r w:rsidR="00057389"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i;</w:t>
      </w:r>
    </w:p>
    <w:p w14:paraId="0A9CE4C5" w14:textId="7DD87167" w:rsidR="00DA66A6" w:rsidRPr="0052008F" w:rsidRDefault="00FC1B1B"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Zi de tranzacționare</w:t>
      </w:r>
      <w:r w:rsidRPr="0052008F">
        <w:rPr>
          <w:rFonts w:ascii="Tahoma" w:hAnsi="Tahoma" w:cs="Tahoma"/>
          <w:color w:val="000000" w:themeColor="text1"/>
          <w:sz w:val="22"/>
          <w:szCs w:val="22"/>
          <w:lang w:val="ro-RO"/>
        </w:rPr>
        <w:t xml:space="preserve">  - Orice zi calendaristică pe parcursul căreia au loc tranzacții;</w:t>
      </w:r>
    </w:p>
    <w:p w14:paraId="078BC2AA" w14:textId="1EB671B8" w:rsidR="00276EE2" w:rsidRPr="00185CCB" w:rsidRDefault="00FC1B1B"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i/>
          <w:color w:val="000000" w:themeColor="text1"/>
          <w:sz w:val="22"/>
          <w:szCs w:val="22"/>
          <w:lang w:val="ro-RO"/>
        </w:rPr>
        <w:t xml:space="preserve">Zi gazieră de livrare – </w:t>
      </w:r>
      <w:r w:rsidRPr="0052008F">
        <w:rPr>
          <w:rFonts w:ascii="Tahoma" w:hAnsi="Tahoma" w:cs="Tahoma"/>
          <w:color w:val="000000" w:themeColor="text1"/>
          <w:sz w:val="22"/>
          <w:szCs w:val="22"/>
          <w:lang w:val="ro-RO"/>
        </w:rPr>
        <w:t>Ziua gazieră pentru care a fost încheiată o tranzacție</w:t>
      </w:r>
      <w:r w:rsidR="00755E23" w:rsidRPr="0052008F">
        <w:rPr>
          <w:rFonts w:ascii="Tahoma" w:hAnsi="Tahoma" w:cs="Tahoma"/>
          <w:color w:val="000000" w:themeColor="text1"/>
          <w:sz w:val="22"/>
          <w:szCs w:val="22"/>
          <w:lang w:val="ro-RO"/>
        </w:rPr>
        <w:t>.</w:t>
      </w:r>
    </w:p>
    <w:p w14:paraId="5599914C" w14:textId="77777777" w:rsidR="008247EE" w:rsidRPr="0052008F" w:rsidRDefault="008247EE" w:rsidP="00185CCB">
      <w:pPr>
        <w:pStyle w:val="ListParagraph"/>
        <w:spacing w:line="276" w:lineRule="auto"/>
        <w:ind w:left="218"/>
        <w:jc w:val="both"/>
        <w:rPr>
          <w:rFonts w:ascii="Tahoma" w:hAnsi="Tahoma" w:cs="Tahoma"/>
          <w:b/>
          <w:color w:val="000000" w:themeColor="text1"/>
          <w:sz w:val="22"/>
          <w:szCs w:val="22"/>
          <w:lang w:val="ro-RO"/>
        </w:rPr>
      </w:pPr>
    </w:p>
    <w:p w14:paraId="7AABC512" w14:textId="7132B403" w:rsidR="00B8452D" w:rsidRPr="0052008F" w:rsidRDefault="00AD0549" w:rsidP="00185CCB">
      <w:pPr>
        <w:pStyle w:val="ListParagraph"/>
        <w:numPr>
          <w:ilvl w:val="0"/>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lastRenderedPageBreak/>
        <w:t>DOCUMENTE DE REFERIN</w:t>
      </w:r>
      <w:r w:rsidR="008B6FF6" w:rsidRPr="0052008F">
        <w:rPr>
          <w:rFonts w:ascii="Tahoma" w:hAnsi="Tahoma" w:cs="Tahoma"/>
          <w:b/>
          <w:color w:val="000000" w:themeColor="text1"/>
          <w:sz w:val="22"/>
          <w:szCs w:val="22"/>
          <w:lang w:val="ro-RO"/>
        </w:rPr>
        <w:t>ȚĂ</w:t>
      </w:r>
    </w:p>
    <w:p w14:paraId="1F9B8B91" w14:textId="5AEE731C" w:rsidR="00DC3150" w:rsidRPr="0052008F" w:rsidRDefault="00DC3150" w:rsidP="00185CCB">
      <w:pPr>
        <w:numPr>
          <w:ilvl w:val="1"/>
          <w:numId w:val="4"/>
        </w:numPr>
        <w:spacing w:after="240" w:line="276" w:lineRule="auto"/>
        <w:ind w:left="426" w:hanging="568"/>
        <w:jc w:val="both"/>
        <w:rPr>
          <w:rFonts w:ascii="Tahoma" w:hAnsi="Tahoma" w:cs="Tahoma"/>
          <w:color w:val="000000"/>
          <w:sz w:val="22"/>
          <w:szCs w:val="22"/>
          <w:lang w:val="ro-RO"/>
        </w:rPr>
      </w:pPr>
      <w:r w:rsidRPr="0052008F">
        <w:rPr>
          <w:rFonts w:ascii="Tahoma" w:hAnsi="Tahoma" w:cs="Tahoma"/>
          <w:sz w:val="22"/>
          <w:szCs w:val="22"/>
          <w:lang w:val="ro-RO"/>
        </w:rPr>
        <w:t xml:space="preserve">Legea </w:t>
      </w:r>
      <w:r w:rsidR="00EA777F" w:rsidRPr="0052008F">
        <w:rPr>
          <w:rFonts w:ascii="Tahoma" w:hAnsi="Tahoma" w:cs="Tahoma"/>
          <w:sz w:val="22"/>
          <w:szCs w:val="22"/>
          <w:lang w:val="ro-RO"/>
        </w:rPr>
        <w:t>energiei electrice şi gazelor naturale</w:t>
      </w:r>
      <w:r w:rsidR="00EA777F" w:rsidRPr="0052008F">
        <w:rPr>
          <w:lang w:val="ro-RO"/>
        </w:rPr>
        <w:t xml:space="preserve"> </w:t>
      </w:r>
      <w:r w:rsidRPr="0052008F">
        <w:rPr>
          <w:rFonts w:ascii="Tahoma" w:hAnsi="Tahoma" w:cs="Tahoma"/>
          <w:color w:val="000000"/>
          <w:sz w:val="22"/>
          <w:szCs w:val="22"/>
          <w:lang w:val="ro-RO"/>
        </w:rPr>
        <w:t>nr</w:t>
      </w:r>
      <w:r w:rsidRPr="0052008F">
        <w:rPr>
          <w:rFonts w:ascii="Tahoma" w:hAnsi="Tahoma" w:cs="Tahoma"/>
          <w:sz w:val="22"/>
          <w:szCs w:val="22"/>
          <w:lang w:val="ro-RO"/>
        </w:rPr>
        <w:t>. 123/</w:t>
      </w:r>
      <w:r w:rsidR="00EA777F">
        <w:rPr>
          <w:rFonts w:ascii="Tahoma" w:hAnsi="Tahoma" w:cs="Tahoma"/>
          <w:sz w:val="22"/>
          <w:szCs w:val="22"/>
          <w:lang w:val="ro-RO"/>
        </w:rPr>
        <w:t>2012,</w:t>
      </w:r>
      <w:r w:rsidRPr="0052008F">
        <w:rPr>
          <w:rFonts w:ascii="Tahoma" w:hAnsi="Tahoma" w:cs="Tahoma"/>
          <w:sz w:val="22"/>
          <w:szCs w:val="22"/>
          <w:lang w:val="ro-RO"/>
        </w:rPr>
        <w:t xml:space="preserve"> cu modificările și completările ulterioare</w:t>
      </w:r>
      <w:r w:rsidR="0052008F">
        <w:rPr>
          <w:rFonts w:ascii="Tahoma" w:hAnsi="Tahoma" w:cs="Tahoma"/>
          <w:color w:val="000000"/>
          <w:sz w:val="22"/>
          <w:szCs w:val="22"/>
          <w:lang w:val="ro-RO"/>
        </w:rPr>
        <w:t>.</w:t>
      </w:r>
    </w:p>
    <w:p w14:paraId="615ABD6E" w14:textId="0FF046D4" w:rsidR="00DC3150" w:rsidRPr="00185CCB" w:rsidRDefault="00DC3150" w:rsidP="00185CCB">
      <w:pPr>
        <w:numPr>
          <w:ilvl w:val="1"/>
          <w:numId w:val="4"/>
        </w:numPr>
        <w:spacing w:after="240" w:line="276" w:lineRule="auto"/>
        <w:ind w:left="426" w:hanging="568"/>
        <w:jc w:val="both"/>
        <w:rPr>
          <w:rFonts w:ascii="Tahoma" w:hAnsi="Tahoma" w:cs="Tahoma"/>
          <w:color w:val="000000"/>
          <w:sz w:val="22"/>
          <w:szCs w:val="22"/>
          <w:lang w:val="ro-RO"/>
        </w:rPr>
      </w:pPr>
      <w:r w:rsidRPr="0052008F">
        <w:rPr>
          <w:rFonts w:ascii="Tahoma" w:hAnsi="Tahoma" w:cs="Tahoma"/>
          <w:sz w:val="22"/>
          <w:szCs w:val="22"/>
          <w:lang w:val="ro-RO"/>
        </w:rPr>
        <w:t xml:space="preserve">Legea </w:t>
      </w:r>
      <w:r w:rsidRPr="0052008F">
        <w:rPr>
          <w:rFonts w:ascii="Tahoma" w:hAnsi="Tahoma" w:cs="Tahoma"/>
          <w:color w:val="000000"/>
          <w:sz w:val="22"/>
          <w:szCs w:val="22"/>
          <w:lang w:val="ro-RO"/>
        </w:rPr>
        <w:t>nr</w:t>
      </w:r>
      <w:r w:rsidRPr="0052008F">
        <w:rPr>
          <w:rFonts w:ascii="Tahoma" w:hAnsi="Tahoma" w:cs="Tahoma"/>
          <w:sz w:val="22"/>
          <w:szCs w:val="22"/>
          <w:lang w:val="ro-RO"/>
        </w:rPr>
        <w:t xml:space="preserve">. 227/2015 privind Codul </w:t>
      </w:r>
      <w:r w:rsidR="00EA777F">
        <w:rPr>
          <w:rFonts w:ascii="Tahoma" w:hAnsi="Tahoma" w:cs="Tahoma"/>
          <w:sz w:val="22"/>
          <w:szCs w:val="22"/>
          <w:lang w:val="ro-RO"/>
        </w:rPr>
        <w:t>f</w:t>
      </w:r>
      <w:r w:rsidRPr="0052008F">
        <w:rPr>
          <w:rFonts w:ascii="Tahoma" w:hAnsi="Tahoma" w:cs="Tahoma"/>
          <w:sz w:val="22"/>
          <w:szCs w:val="22"/>
          <w:lang w:val="ro-RO"/>
        </w:rPr>
        <w:t>iscal,</w:t>
      </w:r>
      <w:r w:rsidRPr="0052008F">
        <w:rPr>
          <w:lang w:val="ro-RO"/>
        </w:rPr>
        <w:t xml:space="preserve"> </w:t>
      </w:r>
      <w:r w:rsidRPr="0052008F">
        <w:rPr>
          <w:rFonts w:ascii="Tahoma" w:hAnsi="Tahoma" w:cs="Tahoma"/>
          <w:sz w:val="22"/>
          <w:szCs w:val="22"/>
          <w:lang w:val="ro-RO"/>
        </w:rPr>
        <w:t>cu modificările și completările ulterioare</w:t>
      </w:r>
      <w:r w:rsidR="0052008F">
        <w:rPr>
          <w:rFonts w:ascii="Tahoma" w:hAnsi="Tahoma" w:cs="Tahoma"/>
          <w:sz w:val="22"/>
          <w:szCs w:val="22"/>
          <w:lang w:val="ro-RO"/>
        </w:rPr>
        <w:t>.</w:t>
      </w:r>
    </w:p>
    <w:p w14:paraId="2E37DD01" w14:textId="76B12A6A" w:rsidR="004468F0" w:rsidRPr="00185CCB" w:rsidRDefault="002F6D10" w:rsidP="00185CCB">
      <w:pPr>
        <w:numPr>
          <w:ilvl w:val="1"/>
          <w:numId w:val="4"/>
        </w:numPr>
        <w:spacing w:after="240" w:line="276" w:lineRule="auto"/>
        <w:ind w:left="426" w:hanging="568"/>
        <w:jc w:val="both"/>
        <w:rPr>
          <w:rFonts w:ascii="Tahoma" w:hAnsi="Tahoma" w:cs="Tahoma"/>
          <w:color w:val="000000"/>
          <w:sz w:val="22"/>
          <w:szCs w:val="22"/>
          <w:lang w:val="ro-RO"/>
        </w:rPr>
      </w:pPr>
      <w:r w:rsidRPr="00185CCB">
        <w:rPr>
          <w:rFonts w:ascii="Tahoma" w:hAnsi="Tahoma" w:cs="Tahoma"/>
          <w:sz w:val="22"/>
          <w:szCs w:val="22"/>
          <w:lang w:val="ro-RO"/>
        </w:rPr>
        <w:t xml:space="preserve">Regulile generale privind </w:t>
      </w:r>
      <w:r w:rsidR="00D363CD" w:rsidRPr="00185CCB">
        <w:rPr>
          <w:rFonts w:ascii="Tahoma" w:hAnsi="Tahoma" w:cs="Tahoma"/>
          <w:sz w:val="22"/>
          <w:szCs w:val="22"/>
          <w:lang w:val="ro-RO"/>
        </w:rPr>
        <w:t xml:space="preserve">piețele </w:t>
      </w:r>
      <w:r w:rsidRPr="00185CCB">
        <w:rPr>
          <w:rFonts w:ascii="Tahoma" w:hAnsi="Tahoma" w:cs="Tahoma"/>
          <w:sz w:val="22"/>
          <w:szCs w:val="22"/>
          <w:lang w:val="ro-RO"/>
        </w:rPr>
        <w:t>centralizat</w:t>
      </w:r>
      <w:r w:rsidR="00D363CD" w:rsidRPr="00185CCB">
        <w:rPr>
          <w:rFonts w:ascii="Tahoma" w:hAnsi="Tahoma" w:cs="Tahoma"/>
          <w:sz w:val="22"/>
          <w:szCs w:val="22"/>
          <w:lang w:val="ro-RO"/>
        </w:rPr>
        <w:t>e</w:t>
      </w:r>
      <w:r w:rsidRPr="00185CCB">
        <w:rPr>
          <w:rFonts w:ascii="Tahoma" w:hAnsi="Tahoma" w:cs="Tahoma"/>
          <w:sz w:val="22"/>
          <w:szCs w:val="22"/>
          <w:lang w:val="ro-RO"/>
        </w:rPr>
        <w:t xml:space="preserve"> de gaze naturale, aprobate prin Ordinul preşedintelui ANRE nr. </w:t>
      </w:r>
      <w:r w:rsidR="00D363CD" w:rsidRPr="00185CCB">
        <w:rPr>
          <w:rFonts w:ascii="Tahoma" w:hAnsi="Tahoma" w:cs="Tahoma"/>
          <w:sz w:val="22"/>
          <w:szCs w:val="22"/>
          <w:lang w:val="ro-RO"/>
        </w:rPr>
        <w:t>105</w:t>
      </w:r>
      <w:r w:rsidRPr="00185CCB">
        <w:rPr>
          <w:rFonts w:ascii="Tahoma" w:hAnsi="Tahoma" w:cs="Tahoma"/>
          <w:sz w:val="22"/>
          <w:szCs w:val="22"/>
          <w:lang w:val="ro-RO"/>
        </w:rPr>
        <w:t>/</w:t>
      </w:r>
      <w:r w:rsidR="00D363CD" w:rsidRPr="00185CCB">
        <w:rPr>
          <w:rFonts w:ascii="Tahoma" w:hAnsi="Tahoma" w:cs="Tahoma"/>
          <w:sz w:val="22"/>
          <w:szCs w:val="22"/>
          <w:lang w:val="ro-RO"/>
        </w:rPr>
        <w:t>2018</w:t>
      </w:r>
      <w:r w:rsidR="0052008F" w:rsidRPr="00185CCB">
        <w:rPr>
          <w:rFonts w:ascii="Tahoma" w:hAnsi="Tahoma" w:cs="Tahoma"/>
          <w:sz w:val="22"/>
          <w:szCs w:val="22"/>
          <w:lang w:val="ro-RO"/>
        </w:rPr>
        <w:t>.</w:t>
      </w:r>
    </w:p>
    <w:p w14:paraId="0A329F98" w14:textId="77777777" w:rsidR="00E21A93" w:rsidRPr="0052008F" w:rsidRDefault="00E21A93" w:rsidP="00185CCB">
      <w:pPr>
        <w:spacing w:before="240" w:line="276" w:lineRule="auto"/>
        <w:ind w:left="851"/>
        <w:contextualSpacing/>
        <w:jc w:val="both"/>
        <w:rPr>
          <w:rFonts w:ascii="Tahoma" w:hAnsi="Tahoma" w:cs="Tahoma"/>
          <w:color w:val="000000" w:themeColor="text1"/>
          <w:sz w:val="22"/>
          <w:szCs w:val="22"/>
          <w:lang w:val="ro-RO"/>
        </w:rPr>
      </w:pPr>
    </w:p>
    <w:p w14:paraId="3B9F3A7A" w14:textId="730168A4" w:rsidR="00E21A93" w:rsidRDefault="00AD0549" w:rsidP="00185CCB">
      <w:pPr>
        <w:pStyle w:val="ListParagraph"/>
        <w:numPr>
          <w:ilvl w:val="0"/>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b/>
          <w:color w:val="000000" w:themeColor="text1"/>
          <w:sz w:val="22"/>
          <w:szCs w:val="22"/>
          <w:lang w:val="ro-RO"/>
        </w:rPr>
        <w:t>MODUL DE LUCRU</w:t>
      </w:r>
    </w:p>
    <w:p w14:paraId="18184767" w14:textId="27CEF378" w:rsidR="0052008F" w:rsidRPr="0052008F" w:rsidRDefault="0052008F" w:rsidP="00185CCB">
      <w:pPr>
        <w:pStyle w:val="ListParagraph"/>
        <w:numPr>
          <w:ilvl w:val="1"/>
          <w:numId w:val="6"/>
        </w:numPr>
        <w:spacing w:after="240" w:line="276" w:lineRule="auto"/>
        <w:contextualSpacing w:val="0"/>
        <w:jc w:val="both"/>
        <w:rPr>
          <w:rFonts w:ascii="Tahoma" w:hAnsi="Tahoma" w:cs="Tahoma"/>
          <w:b/>
          <w:color w:val="000000" w:themeColor="text1"/>
          <w:sz w:val="22"/>
          <w:szCs w:val="22"/>
          <w:lang w:val="ro-RO"/>
        </w:rPr>
      </w:pPr>
      <w:r w:rsidRPr="0052008F">
        <w:rPr>
          <w:rFonts w:ascii="Tahoma" w:hAnsi="Tahoma" w:cs="Tahoma"/>
          <w:color w:val="000000" w:themeColor="text1"/>
          <w:sz w:val="22"/>
          <w:szCs w:val="22"/>
          <w:lang w:val="ro-RO"/>
        </w:rPr>
        <w:t>Participantul la PZU-GN va întreprinde măsurile necesare pentru primirea scrisorii de garanție bancară de plată de către OPCOM S.A. de la Banca cont central, nu mai târziu de ora 12:00, cu o zi bancară lucrătoare înainte de prima zi în care Participantul la PZU-GN dorește să introducă oferte de cumpărare.</w:t>
      </w:r>
    </w:p>
    <w:p w14:paraId="379E2211" w14:textId="0EEE5730" w:rsidR="009E687E" w:rsidRPr="0052008F" w:rsidRDefault="00B04888"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w:t>
      </w:r>
      <w:r w:rsidR="00FA6956" w:rsidRPr="0052008F">
        <w:rPr>
          <w:rFonts w:ascii="Tahoma" w:hAnsi="Tahoma" w:cs="Tahoma"/>
          <w:color w:val="000000" w:themeColor="text1"/>
          <w:sz w:val="22"/>
          <w:szCs w:val="22"/>
          <w:lang w:val="ro-RO"/>
        </w:rPr>
        <w:t>crisori</w:t>
      </w:r>
      <w:r w:rsidRPr="0052008F">
        <w:rPr>
          <w:rFonts w:ascii="Tahoma" w:hAnsi="Tahoma" w:cs="Tahoma"/>
          <w:color w:val="000000" w:themeColor="text1"/>
          <w:sz w:val="22"/>
          <w:szCs w:val="22"/>
          <w:lang w:val="ro-RO"/>
        </w:rPr>
        <w:t>le</w:t>
      </w:r>
      <w:r w:rsidR="00FA6956" w:rsidRPr="0052008F">
        <w:rPr>
          <w:rFonts w:ascii="Tahoma" w:hAnsi="Tahoma" w:cs="Tahoma"/>
          <w:color w:val="000000" w:themeColor="text1"/>
          <w:sz w:val="22"/>
          <w:szCs w:val="22"/>
          <w:lang w:val="ro-RO"/>
        </w:rPr>
        <w:t xml:space="preserve"> de garanție bancară de plată î</w:t>
      </w:r>
      <w:r w:rsidR="00BA18CE" w:rsidRPr="0052008F">
        <w:rPr>
          <w:rFonts w:ascii="Tahoma" w:hAnsi="Tahoma" w:cs="Tahoma"/>
          <w:color w:val="000000" w:themeColor="text1"/>
          <w:sz w:val="22"/>
          <w:szCs w:val="22"/>
          <w:lang w:val="ro-RO"/>
        </w:rPr>
        <w:t xml:space="preserve">n favoarea </w:t>
      </w:r>
      <w:r w:rsidR="00720BC7" w:rsidRPr="0052008F">
        <w:rPr>
          <w:rFonts w:ascii="Tahoma" w:hAnsi="Tahoma" w:cs="Tahoma"/>
          <w:color w:val="000000" w:themeColor="text1"/>
          <w:sz w:val="22"/>
          <w:szCs w:val="22"/>
          <w:lang w:val="ro-RO"/>
        </w:rPr>
        <w:t>OPCOM S.A.</w:t>
      </w:r>
      <w:r w:rsidR="00BA18CE" w:rsidRPr="0052008F">
        <w:rPr>
          <w:rFonts w:ascii="Tahoma" w:hAnsi="Tahoma" w:cs="Tahoma"/>
          <w:color w:val="000000" w:themeColor="text1"/>
          <w:sz w:val="22"/>
          <w:szCs w:val="22"/>
          <w:lang w:val="ro-RO"/>
        </w:rPr>
        <w:t xml:space="preserve">, </w:t>
      </w:r>
      <w:r w:rsidR="00AD0549" w:rsidRPr="0052008F">
        <w:rPr>
          <w:rFonts w:ascii="Tahoma" w:hAnsi="Tahoma" w:cs="Tahoma"/>
          <w:color w:val="000000" w:themeColor="text1"/>
          <w:sz w:val="22"/>
          <w:szCs w:val="22"/>
          <w:lang w:val="ro-RO"/>
        </w:rPr>
        <w:t>pot fi</w:t>
      </w:r>
      <w:r w:rsidR="00BD193C" w:rsidRPr="0052008F">
        <w:rPr>
          <w:rFonts w:ascii="Tahoma" w:hAnsi="Tahoma" w:cs="Tahoma"/>
          <w:color w:val="000000" w:themeColor="text1"/>
          <w:sz w:val="22"/>
          <w:szCs w:val="22"/>
          <w:lang w:val="ro-RO"/>
        </w:rPr>
        <w:t xml:space="preserve"> emis</w:t>
      </w:r>
      <w:r w:rsidRPr="0052008F">
        <w:rPr>
          <w:rFonts w:ascii="Tahoma" w:hAnsi="Tahoma" w:cs="Tahoma"/>
          <w:color w:val="000000" w:themeColor="text1"/>
          <w:sz w:val="22"/>
          <w:szCs w:val="22"/>
          <w:lang w:val="ro-RO"/>
        </w:rPr>
        <w:t>e</w:t>
      </w:r>
      <w:r w:rsidR="00BD193C" w:rsidRPr="0052008F">
        <w:rPr>
          <w:rFonts w:ascii="Tahoma" w:hAnsi="Tahoma" w:cs="Tahoma"/>
          <w:color w:val="000000" w:themeColor="text1"/>
          <w:sz w:val="22"/>
          <w:szCs w:val="22"/>
          <w:lang w:val="ro-RO"/>
        </w:rPr>
        <w:t xml:space="preserve"> de</w:t>
      </w:r>
      <w:r w:rsidR="00AD0549" w:rsidRPr="0052008F">
        <w:rPr>
          <w:rFonts w:ascii="Tahoma" w:hAnsi="Tahoma" w:cs="Tahoma"/>
          <w:color w:val="000000" w:themeColor="text1"/>
          <w:sz w:val="22"/>
          <w:szCs w:val="22"/>
          <w:lang w:val="ro-RO"/>
        </w:rPr>
        <w:t>:</w:t>
      </w:r>
    </w:p>
    <w:p w14:paraId="488DC868" w14:textId="5D443FCC" w:rsidR="00D77F02" w:rsidRPr="0052008F" w:rsidRDefault="00AD0549" w:rsidP="00185CCB">
      <w:pPr>
        <w:pStyle w:val="ListParagraph"/>
        <w:numPr>
          <w:ilvl w:val="0"/>
          <w:numId w:val="7"/>
        </w:numPr>
        <w:spacing w:after="240" w:line="276" w:lineRule="auto"/>
        <w:ind w:left="993" w:hanging="426"/>
        <w:contextualSpacing w:val="0"/>
        <w:jc w:val="both"/>
        <w:rPr>
          <w:rFonts w:ascii="Tahoma" w:hAnsi="Tahoma" w:cs="Tahoma"/>
          <w:sz w:val="22"/>
          <w:szCs w:val="22"/>
          <w:lang w:val="ro-RO"/>
        </w:rPr>
      </w:pPr>
      <w:r w:rsidRPr="0052008F">
        <w:rPr>
          <w:rFonts w:ascii="Tahoma" w:hAnsi="Tahoma" w:cs="Tahoma"/>
          <w:sz w:val="22"/>
          <w:szCs w:val="22"/>
          <w:lang w:val="ro-RO"/>
        </w:rPr>
        <w:t xml:space="preserve">Banca cont central, </w:t>
      </w:r>
      <w:r w:rsidR="00F1231A" w:rsidRPr="0052008F">
        <w:rPr>
          <w:rFonts w:ascii="Tahoma" w:hAnsi="Tahoma" w:cs="Tahoma"/>
          <w:sz w:val="22"/>
          <w:szCs w:val="22"/>
          <w:lang w:val="ro-RO"/>
        </w:rPr>
        <w:t>dacă aceasta este aleasă de participantul la P</w:t>
      </w:r>
      <w:r w:rsidR="003651F4" w:rsidRPr="0052008F">
        <w:rPr>
          <w:rFonts w:ascii="Tahoma" w:hAnsi="Tahoma" w:cs="Tahoma"/>
          <w:sz w:val="22"/>
          <w:szCs w:val="22"/>
          <w:lang w:val="ro-RO"/>
        </w:rPr>
        <w:t>ZU-GN</w:t>
      </w:r>
      <w:r w:rsidR="00F1231A" w:rsidRPr="0052008F">
        <w:rPr>
          <w:rFonts w:ascii="Tahoma" w:hAnsi="Tahoma" w:cs="Tahoma"/>
          <w:sz w:val="22"/>
          <w:szCs w:val="22"/>
          <w:lang w:val="ro-RO"/>
        </w:rPr>
        <w:t xml:space="preserve"> ca</w:t>
      </w:r>
      <w:r w:rsidRPr="0052008F">
        <w:rPr>
          <w:rFonts w:ascii="Tahoma" w:hAnsi="Tahoma" w:cs="Tahoma"/>
          <w:sz w:val="22"/>
          <w:szCs w:val="22"/>
          <w:lang w:val="ro-RO"/>
        </w:rPr>
        <w:t xml:space="preserve"> Banc</w:t>
      </w:r>
      <w:r w:rsidR="008E20AF" w:rsidRPr="0052008F">
        <w:rPr>
          <w:rFonts w:ascii="Tahoma" w:hAnsi="Tahoma" w:cs="Tahoma"/>
          <w:sz w:val="22"/>
          <w:szCs w:val="22"/>
          <w:lang w:val="ro-RO"/>
        </w:rPr>
        <w:t>ă</w:t>
      </w:r>
      <w:r w:rsidRPr="0052008F">
        <w:rPr>
          <w:rFonts w:ascii="Tahoma" w:hAnsi="Tahoma" w:cs="Tahoma"/>
          <w:sz w:val="22"/>
          <w:szCs w:val="22"/>
          <w:lang w:val="ro-RO"/>
        </w:rPr>
        <w:t xml:space="preserve"> garant</w:t>
      </w:r>
      <w:r w:rsidR="00992B93" w:rsidRPr="0052008F">
        <w:rPr>
          <w:rFonts w:ascii="Tahoma" w:hAnsi="Tahoma" w:cs="Tahoma"/>
          <w:sz w:val="22"/>
          <w:szCs w:val="22"/>
          <w:lang w:val="ro-RO"/>
        </w:rPr>
        <w:t>ă</w:t>
      </w:r>
      <w:r w:rsidR="00807FED" w:rsidRPr="0052008F">
        <w:rPr>
          <w:rFonts w:ascii="Tahoma" w:hAnsi="Tahoma" w:cs="Tahoma"/>
          <w:sz w:val="22"/>
          <w:szCs w:val="22"/>
          <w:lang w:val="ro-RO"/>
        </w:rPr>
        <w:t>;</w:t>
      </w:r>
      <w:r w:rsidR="007626EA" w:rsidRPr="0052008F">
        <w:rPr>
          <w:rFonts w:ascii="Tahoma" w:hAnsi="Tahoma" w:cs="Tahoma"/>
          <w:sz w:val="22"/>
          <w:szCs w:val="22"/>
          <w:lang w:val="ro-RO"/>
        </w:rPr>
        <w:t xml:space="preserve"> </w:t>
      </w:r>
    </w:p>
    <w:p w14:paraId="4552BA81" w14:textId="5C94DC7C" w:rsidR="00807FED" w:rsidRPr="0052008F" w:rsidRDefault="00AD0549" w:rsidP="00185CCB">
      <w:pPr>
        <w:pStyle w:val="ListParagraph"/>
        <w:numPr>
          <w:ilvl w:val="0"/>
          <w:numId w:val="7"/>
        </w:numPr>
        <w:tabs>
          <w:tab w:val="left" w:pos="709"/>
        </w:tabs>
        <w:spacing w:after="240" w:line="276" w:lineRule="auto"/>
        <w:ind w:left="993" w:hanging="426"/>
        <w:contextualSpacing w:val="0"/>
        <w:jc w:val="both"/>
        <w:rPr>
          <w:rFonts w:ascii="Tahoma" w:hAnsi="Tahoma" w:cs="Tahoma"/>
          <w:sz w:val="22"/>
          <w:szCs w:val="22"/>
          <w:lang w:val="ro-RO"/>
        </w:rPr>
      </w:pPr>
      <w:r w:rsidRPr="0052008F">
        <w:rPr>
          <w:rFonts w:ascii="Tahoma" w:hAnsi="Tahoma" w:cs="Tahoma"/>
          <w:sz w:val="22"/>
          <w:szCs w:val="22"/>
          <w:lang w:val="ro-RO"/>
        </w:rPr>
        <w:t>alt</w:t>
      </w:r>
      <w:r w:rsidR="00992B93" w:rsidRPr="0052008F">
        <w:rPr>
          <w:rFonts w:ascii="Tahoma" w:hAnsi="Tahoma" w:cs="Tahoma"/>
          <w:sz w:val="22"/>
          <w:szCs w:val="22"/>
          <w:lang w:val="ro-RO"/>
        </w:rPr>
        <w:t>ă</w:t>
      </w:r>
      <w:r w:rsidRPr="0052008F">
        <w:rPr>
          <w:rFonts w:ascii="Tahoma" w:hAnsi="Tahoma" w:cs="Tahoma"/>
          <w:sz w:val="22"/>
          <w:szCs w:val="22"/>
          <w:lang w:val="ro-RO"/>
        </w:rPr>
        <w:t xml:space="preserve"> banc</w:t>
      </w:r>
      <w:r w:rsidR="00992B93" w:rsidRPr="0052008F">
        <w:rPr>
          <w:rFonts w:ascii="Tahoma" w:hAnsi="Tahoma" w:cs="Tahoma"/>
          <w:sz w:val="22"/>
          <w:szCs w:val="22"/>
          <w:lang w:val="ro-RO"/>
        </w:rPr>
        <w:t>ă</w:t>
      </w:r>
      <w:r w:rsidRPr="0052008F">
        <w:rPr>
          <w:rFonts w:ascii="Tahoma" w:hAnsi="Tahoma" w:cs="Tahoma"/>
          <w:sz w:val="22"/>
          <w:szCs w:val="22"/>
          <w:lang w:val="ro-RO"/>
        </w:rPr>
        <w:t xml:space="preserve"> comercial</w:t>
      </w:r>
      <w:r w:rsidR="00C206DB" w:rsidRPr="0052008F">
        <w:rPr>
          <w:rFonts w:ascii="Tahoma" w:hAnsi="Tahoma" w:cs="Tahoma"/>
          <w:sz w:val="22"/>
          <w:szCs w:val="22"/>
          <w:lang w:val="ro-RO"/>
        </w:rPr>
        <w:t>ă</w:t>
      </w:r>
      <w:r w:rsidRPr="0052008F">
        <w:rPr>
          <w:rFonts w:ascii="Tahoma" w:hAnsi="Tahoma" w:cs="Tahoma"/>
          <w:sz w:val="22"/>
          <w:szCs w:val="22"/>
          <w:lang w:val="ro-RO"/>
        </w:rPr>
        <w:t xml:space="preserve">, </w:t>
      </w:r>
      <w:r w:rsidR="00F1231A" w:rsidRPr="0052008F">
        <w:rPr>
          <w:rFonts w:ascii="Tahoma" w:hAnsi="Tahoma" w:cs="Tahoma"/>
          <w:sz w:val="22"/>
          <w:szCs w:val="22"/>
          <w:lang w:val="ro-RO"/>
        </w:rPr>
        <w:t>aleasă de participantul la P</w:t>
      </w:r>
      <w:r w:rsidR="003651F4" w:rsidRPr="0052008F">
        <w:rPr>
          <w:rFonts w:ascii="Tahoma" w:hAnsi="Tahoma" w:cs="Tahoma"/>
          <w:sz w:val="22"/>
          <w:szCs w:val="22"/>
          <w:lang w:val="ro-RO"/>
        </w:rPr>
        <w:t>ZU-GN</w:t>
      </w:r>
      <w:r w:rsidRPr="0052008F">
        <w:rPr>
          <w:rFonts w:ascii="Tahoma" w:hAnsi="Tahoma" w:cs="Tahoma"/>
          <w:sz w:val="22"/>
          <w:szCs w:val="22"/>
          <w:lang w:val="ro-RO"/>
        </w:rPr>
        <w:t xml:space="preserve"> </w:t>
      </w:r>
      <w:r w:rsidR="00F1231A" w:rsidRPr="0052008F">
        <w:rPr>
          <w:rFonts w:ascii="Tahoma" w:hAnsi="Tahoma" w:cs="Tahoma"/>
          <w:sz w:val="22"/>
          <w:szCs w:val="22"/>
          <w:lang w:val="ro-RO"/>
        </w:rPr>
        <w:t>ca</w:t>
      </w:r>
      <w:r w:rsidRPr="0052008F">
        <w:rPr>
          <w:rFonts w:ascii="Tahoma" w:hAnsi="Tahoma" w:cs="Tahoma"/>
          <w:sz w:val="22"/>
          <w:szCs w:val="22"/>
          <w:lang w:val="ro-RO"/>
        </w:rPr>
        <w:t xml:space="preserve"> Banc</w:t>
      </w:r>
      <w:r w:rsidR="00F1231A" w:rsidRPr="0052008F">
        <w:rPr>
          <w:rFonts w:ascii="Tahoma" w:hAnsi="Tahoma" w:cs="Tahoma"/>
          <w:sz w:val="22"/>
          <w:szCs w:val="22"/>
          <w:lang w:val="ro-RO"/>
        </w:rPr>
        <w:t>ă</w:t>
      </w:r>
      <w:r w:rsidRPr="0052008F">
        <w:rPr>
          <w:rFonts w:ascii="Tahoma" w:hAnsi="Tahoma" w:cs="Tahoma"/>
          <w:sz w:val="22"/>
          <w:szCs w:val="22"/>
          <w:lang w:val="ro-RO"/>
        </w:rPr>
        <w:t xml:space="preserve"> garant</w:t>
      </w:r>
      <w:r w:rsidR="00992B93" w:rsidRPr="0052008F">
        <w:rPr>
          <w:rFonts w:ascii="Tahoma" w:hAnsi="Tahoma" w:cs="Tahoma"/>
          <w:sz w:val="22"/>
          <w:szCs w:val="22"/>
          <w:lang w:val="ro-RO"/>
        </w:rPr>
        <w:t>ă</w:t>
      </w:r>
      <w:r w:rsidR="00F1231A" w:rsidRPr="0052008F">
        <w:rPr>
          <w:rFonts w:ascii="Tahoma" w:hAnsi="Tahoma" w:cs="Tahoma"/>
          <w:sz w:val="22"/>
          <w:szCs w:val="22"/>
          <w:lang w:val="ro-RO"/>
        </w:rPr>
        <w:t>, care trebuie</w:t>
      </w:r>
      <w:r w:rsidRPr="0052008F">
        <w:rPr>
          <w:rFonts w:ascii="Tahoma" w:hAnsi="Tahoma" w:cs="Tahoma"/>
          <w:sz w:val="22"/>
          <w:szCs w:val="22"/>
          <w:lang w:val="ro-RO"/>
        </w:rPr>
        <w:t xml:space="preserve"> avizat</w:t>
      </w:r>
      <w:r w:rsidR="00992B93" w:rsidRPr="0052008F">
        <w:rPr>
          <w:rFonts w:ascii="Tahoma" w:hAnsi="Tahoma" w:cs="Tahoma"/>
          <w:sz w:val="22"/>
          <w:szCs w:val="22"/>
          <w:lang w:val="ro-RO"/>
        </w:rPr>
        <w:t>ă</w:t>
      </w:r>
      <w:r w:rsidRPr="0052008F">
        <w:rPr>
          <w:rFonts w:ascii="Tahoma" w:hAnsi="Tahoma" w:cs="Tahoma"/>
          <w:sz w:val="22"/>
          <w:szCs w:val="22"/>
          <w:lang w:val="ro-RO"/>
        </w:rPr>
        <w:t xml:space="preserve"> de Banca cont central, în baza Conven</w:t>
      </w:r>
      <w:r w:rsidR="00992B93" w:rsidRPr="0052008F">
        <w:rPr>
          <w:rFonts w:ascii="Tahoma" w:hAnsi="Tahoma" w:cs="Tahoma"/>
          <w:sz w:val="22"/>
          <w:szCs w:val="22"/>
          <w:lang w:val="ro-RO"/>
        </w:rPr>
        <w:t>ț</w:t>
      </w:r>
      <w:r w:rsidRPr="0052008F">
        <w:rPr>
          <w:rFonts w:ascii="Tahoma" w:hAnsi="Tahoma" w:cs="Tahoma"/>
          <w:sz w:val="22"/>
          <w:szCs w:val="22"/>
          <w:lang w:val="ro-RO"/>
        </w:rPr>
        <w:t xml:space="preserve">iei </w:t>
      </w:r>
      <w:r w:rsidR="000508FA" w:rsidRPr="0052008F">
        <w:rPr>
          <w:rFonts w:ascii="Tahoma" w:hAnsi="Tahoma" w:cs="Tahoma"/>
          <w:sz w:val="22"/>
          <w:szCs w:val="22"/>
          <w:lang w:val="ro-RO"/>
        </w:rPr>
        <w:t>di</w:t>
      </w:r>
      <w:r w:rsidRPr="0052008F">
        <w:rPr>
          <w:rFonts w:ascii="Tahoma" w:hAnsi="Tahoma" w:cs="Tahoma"/>
          <w:sz w:val="22"/>
          <w:szCs w:val="22"/>
          <w:lang w:val="ro-RO"/>
        </w:rPr>
        <w:t xml:space="preserve">ntre Banca cont central </w:t>
      </w:r>
      <w:r w:rsidR="00992B93" w:rsidRPr="0052008F">
        <w:rPr>
          <w:rFonts w:ascii="Tahoma" w:hAnsi="Tahoma" w:cs="Tahoma"/>
          <w:sz w:val="22"/>
          <w:szCs w:val="22"/>
          <w:lang w:val="ro-RO"/>
        </w:rPr>
        <w:t>ș</w:t>
      </w:r>
      <w:r w:rsidRPr="0052008F">
        <w:rPr>
          <w:rFonts w:ascii="Tahoma" w:hAnsi="Tahoma" w:cs="Tahoma"/>
          <w:sz w:val="22"/>
          <w:szCs w:val="22"/>
          <w:lang w:val="ro-RO"/>
        </w:rPr>
        <w:t>i Banca garant</w:t>
      </w:r>
      <w:r w:rsidR="00992B93" w:rsidRPr="0052008F">
        <w:rPr>
          <w:rFonts w:ascii="Tahoma" w:hAnsi="Tahoma" w:cs="Tahoma"/>
          <w:sz w:val="22"/>
          <w:szCs w:val="22"/>
          <w:lang w:val="ro-RO"/>
        </w:rPr>
        <w:t>ă</w:t>
      </w:r>
      <w:r w:rsidR="00807FED" w:rsidRPr="0052008F">
        <w:rPr>
          <w:rFonts w:ascii="Tahoma" w:hAnsi="Tahoma" w:cs="Tahoma"/>
          <w:sz w:val="22"/>
          <w:szCs w:val="22"/>
          <w:lang w:val="ro-RO"/>
        </w:rPr>
        <w:t>;</w:t>
      </w:r>
    </w:p>
    <w:p w14:paraId="09AD97C6" w14:textId="7FE21C72" w:rsidR="0090641B" w:rsidRPr="0052008F" w:rsidRDefault="00807FED" w:rsidP="00185CCB">
      <w:pPr>
        <w:pStyle w:val="ListParagraph"/>
        <w:numPr>
          <w:ilvl w:val="0"/>
          <w:numId w:val="7"/>
        </w:numPr>
        <w:tabs>
          <w:tab w:val="left" w:pos="709"/>
        </w:tabs>
        <w:spacing w:after="240" w:line="276" w:lineRule="auto"/>
        <w:ind w:left="993" w:hanging="426"/>
        <w:contextualSpacing w:val="0"/>
        <w:jc w:val="both"/>
        <w:rPr>
          <w:rFonts w:ascii="Tahoma" w:hAnsi="Tahoma" w:cs="Tahoma"/>
          <w:sz w:val="22"/>
          <w:szCs w:val="22"/>
          <w:lang w:val="ro-RO"/>
        </w:rPr>
      </w:pPr>
      <w:r w:rsidRPr="0052008F">
        <w:rPr>
          <w:rFonts w:ascii="Tahoma" w:hAnsi="Tahoma" w:cs="Tahoma"/>
          <w:sz w:val="22"/>
          <w:szCs w:val="22"/>
          <w:lang w:val="ro-RO"/>
        </w:rPr>
        <w:t>Banca cont central în baza contragaranției altei bănci comerciale.</w:t>
      </w:r>
    </w:p>
    <w:p w14:paraId="036E0DA4" w14:textId="2C6E06A2" w:rsidR="00AD0549" w:rsidRPr="0052008F" w:rsidRDefault="0090641B" w:rsidP="00185CCB">
      <w:pPr>
        <w:tabs>
          <w:tab w:val="left" w:pos="426"/>
          <w:tab w:val="left" w:pos="1418"/>
        </w:tabs>
        <w:spacing w:after="240" w:line="276" w:lineRule="auto"/>
        <w:ind w:left="567"/>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Conținutul și forma documentelor emise de către Banca </w:t>
      </w:r>
      <w:r w:rsidR="00B04888" w:rsidRPr="0052008F">
        <w:rPr>
          <w:rFonts w:ascii="Tahoma" w:hAnsi="Tahoma" w:cs="Tahoma"/>
          <w:color w:val="000000" w:themeColor="text1"/>
          <w:sz w:val="22"/>
          <w:szCs w:val="22"/>
          <w:lang w:val="ro-RO"/>
        </w:rPr>
        <w:t xml:space="preserve">de </w:t>
      </w:r>
      <w:r w:rsidRPr="0052008F">
        <w:rPr>
          <w:rFonts w:ascii="Tahoma" w:hAnsi="Tahoma" w:cs="Tahoma"/>
          <w:color w:val="000000" w:themeColor="text1"/>
          <w:sz w:val="22"/>
          <w:szCs w:val="22"/>
          <w:lang w:val="ro-RO"/>
        </w:rPr>
        <w:t>garant</w:t>
      </w:r>
      <w:r w:rsidR="00807FED" w:rsidRPr="0052008F">
        <w:rPr>
          <w:rFonts w:ascii="Tahoma" w:hAnsi="Tahoma" w:cs="Tahoma"/>
          <w:color w:val="000000" w:themeColor="text1"/>
          <w:sz w:val="22"/>
          <w:szCs w:val="22"/>
          <w:lang w:val="ro-RO"/>
        </w:rPr>
        <w:t>ă</w:t>
      </w:r>
      <w:r w:rsidR="002D2A77"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sunt î</w:t>
      </w:r>
      <w:r w:rsidR="00EA598A" w:rsidRPr="0052008F">
        <w:rPr>
          <w:rFonts w:ascii="Tahoma" w:hAnsi="Tahoma" w:cs="Tahoma"/>
          <w:color w:val="000000" w:themeColor="text1"/>
          <w:sz w:val="22"/>
          <w:szCs w:val="22"/>
          <w:lang w:val="ro-RO"/>
        </w:rPr>
        <w:t xml:space="preserve">n </w:t>
      </w:r>
      <w:r w:rsidRPr="0052008F">
        <w:rPr>
          <w:rFonts w:ascii="Tahoma" w:hAnsi="Tahoma" w:cs="Tahoma"/>
          <w:color w:val="000000" w:themeColor="text1"/>
          <w:sz w:val="22"/>
          <w:szCs w:val="22"/>
          <w:lang w:val="ro-RO"/>
        </w:rPr>
        <w:t>conformitate cu modelele</w:t>
      </w:r>
      <w:r w:rsidR="00EE18CB" w:rsidRPr="0052008F">
        <w:rPr>
          <w:rFonts w:ascii="Tahoma" w:hAnsi="Tahoma" w:cs="Tahoma"/>
          <w:color w:val="000000" w:themeColor="text1"/>
          <w:sz w:val="22"/>
          <w:szCs w:val="22"/>
          <w:lang w:val="ro-RO"/>
        </w:rPr>
        <w:t xml:space="preserve"> publicate pe pagina web a OPCOM S.A.</w:t>
      </w:r>
      <w:r w:rsidRPr="0052008F">
        <w:rPr>
          <w:rFonts w:ascii="Tahoma" w:hAnsi="Tahoma" w:cs="Tahoma"/>
          <w:color w:val="000000" w:themeColor="text1"/>
          <w:sz w:val="22"/>
          <w:szCs w:val="22"/>
          <w:lang w:val="ro-RO"/>
        </w:rPr>
        <w:t xml:space="preserve"> agreate de către comunitatea bancară.</w:t>
      </w:r>
    </w:p>
    <w:p w14:paraId="300DFD95" w14:textId="14230FA7" w:rsidR="00F1231A" w:rsidRPr="0052008F" w:rsidRDefault="00AD054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Scriso</w:t>
      </w:r>
      <w:r w:rsidR="00A805FC" w:rsidRPr="0052008F">
        <w:rPr>
          <w:rFonts w:ascii="Tahoma" w:hAnsi="Tahoma" w:cs="Tahoma"/>
          <w:color w:val="000000" w:themeColor="text1"/>
          <w:sz w:val="22"/>
          <w:szCs w:val="22"/>
          <w:lang w:val="ro-RO"/>
        </w:rPr>
        <w:t>area</w:t>
      </w:r>
      <w:r w:rsidRPr="0052008F">
        <w:rPr>
          <w:rFonts w:ascii="Tahoma" w:hAnsi="Tahoma" w:cs="Tahoma"/>
          <w:color w:val="000000" w:themeColor="text1"/>
          <w:sz w:val="22"/>
          <w:szCs w:val="22"/>
          <w:lang w:val="ro-RO"/>
        </w:rPr>
        <w:t xml:space="preserve">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v</w:t>
      </w:r>
      <w:r w:rsidR="00A805FC" w:rsidRPr="0052008F">
        <w:rPr>
          <w:rFonts w:ascii="Tahoma" w:hAnsi="Tahoma" w:cs="Tahoma"/>
          <w:color w:val="000000" w:themeColor="text1"/>
          <w:sz w:val="22"/>
          <w:szCs w:val="22"/>
          <w:lang w:val="ro-RO"/>
        </w:rPr>
        <w:t>a</w:t>
      </w:r>
      <w:r w:rsidRPr="0052008F">
        <w:rPr>
          <w:rFonts w:ascii="Tahoma" w:hAnsi="Tahoma" w:cs="Tahoma"/>
          <w:color w:val="000000" w:themeColor="text1"/>
          <w:sz w:val="22"/>
          <w:szCs w:val="22"/>
          <w:lang w:val="ro-RO"/>
        </w:rPr>
        <w:t xml:space="preserve"> preciza </w:t>
      </w:r>
      <w:r w:rsidR="00F1231A" w:rsidRPr="0052008F">
        <w:rPr>
          <w:rFonts w:ascii="Tahoma" w:hAnsi="Tahoma" w:cs="Tahoma"/>
          <w:color w:val="000000" w:themeColor="text1"/>
          <w:sz w:val="22"/>
          <w:szCs w:val="22"/>
          <w:lang w:val="ro-RO"/>
        </w:rPr>
        <w:t xml:space="preserve">angajamentul </w:t>
      </w:r>
      <w:r w:rsidR="008F2610" w:rsidRPr="0052008F">
        <w:rPr>
          <w:rFonts w:ascii="Tahoma" w:hAnsi="Tahoma" w:cs="Tahoma"/>
          <w:color w:val="000000" w:themeColor="text1"/>
          <w:sz w:val="22"/>
          <w:szCs w:val="22"/>
          <w:lang w:val="ro-RO"/>
        </w:rPr>
        <w:t xml:space="preserve">irevocabil și necondiționat al </w:t>
      </w:r>
      <w:r w:rsidRPr="0052008F">
        <w:rPr>
          <w:rFonts w:ascii="Tahoma" w:hAnsi="Tahoma" w:cs="Tahoma"/>
          <w:color w:val="000000" w:themeColor="text1"/>
          <w:sz w:val="22"/>
          <w:szCs w:val="22"/>
          <w:lang w:val="ro-RO"/>
        </w:rPr>
        <w:t>B</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ncii garante de a </w:t>
      </w:r>
      <w:r w:rsidR="00F1231A" w:rsidRPr="0052008F">
        <w:rPr>
          <w:rFonts w:ascii="Tahoma" w:hAnsi="Tahoma" w:cs="Tahoma"/>
          <w:color w:val="000000" w:themeColor="text1"/>
          <w:sz w:val="22"/>
          <w:szCs w:val="22"/>
          <w:lang w:val="ro-RO"/>
        </w:rPr>
        <w:t>plăti</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 xml:space="preserve">suma </w:t>
      </w:r>
      <w:r w:rsidR="008F2610" w:rsidRPr="0052008F">
        <w:rPr>
          <w:rFonts w:ascii="Tahoma" w:hAnsi="Tahoma" w:cs="Tahoma"/>
          <w:color w:val="000000" w:themeColor="text1"/>
          <w:sz w:val="22"/>
          <w:szCs w:val="22"/>
          <w:lang w:val="ro-RO"/>
        </w:rPr>
        <w:t>indicată</w:t>
      </w:r>
      <w:r w:rsidR="00F1231A" w:rsidRPr="0052008F">
        <w:rPr>
          <w:rFonts w:ascii="Tahoma" w:hAnsi="Tahoma" w:cs="Tahoma"/>
          <w:color w:val="000000" w:themeColor="text1"/>
          <w:sz w:val="22"/>
          <w:szCs w:val="22"/>
          <w:lang w:val="ro-RO"/>
        </w:rPr>
        <w:t xml:space="preserve"> de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la prima solicitare scris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 </w:t>
      </w:r>
      <w:r w:rsidR="00F1231A" w:rsidRPr="0052008F">
        <w:rPr>
          <w:rFonts w:ascii="Tahoma" w:hAnsi="Tahoma" w:cs="Tahoma"/>
          <w:color w:val="000000" w:themeColor="text1"/>
          <w:sz w:val="22"/>
          <w:szCs w:val="22"/>
          <w:lang w:val="ro-RO"/>
        </w:rPr>
        <w:t xml:space="preserve">acestuia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 xml:space="preserve">i </w:t>
      </w:r>
      <w:r w:rsidR="00F1231A" w:rsidRPr="0052008F">
        <w:rPr>
          <w:rFonts w:ascii="Tahoma" w:hAnsi="Tahoma" w:cs="Tahoma"/>
          <w:color w:val="000000" w:themeColor="text1"/>
          <w:sz w:val="22"/>
          <w:szCs w:val="22"/>
          <w:lang w:val="ro-RO"/>
        </w:rPr>
        <w:t>pe baza</w:t>
      </w:r>
      <w:r w:rsidRPr="0052008F">
        <w:rPr>
          <w:rFonts w:ascii="Tahoma" w:hAnsi="Tahoma" w:cs="Tahoma"/>
          <w:color w:val="000000" w:themeColor="text1"/>
          <w:sz w:val="22"/>
          <w:szCs w:val="22"/>
          <w:lang w:val="ro-RO"/>
        </w:rPr>
        <w:t xml:space="preserve"> declara</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iei </w:t>
      </w:r>
      <w:r w:rsidR="00F1231A" w:rsidRPr="0052008F">
        <w:rPr>
          <w:rFonts w:ascii="Tahoma" w:hAnsi="Tahoma" w:cs="Tahoma"/>
          <w:color w:val="000000" w:themeColor="text1"/>
          <w:sz w:val="22"/>
          <w:szCs w:val="22"/>
          <w:lang w:val="ro-RO"/>
        </w:rPr>
        <w:t>sale</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 xml:space="preserve">privind faptul </w:t>
      </w:r>
      <w:r w:rsidRPr="0052008F">
        <w:rPr>
          <w:rFonts w:ascii="Tahoma" w:hAnsi="Tahoma" w:cs="Tahoma"/>
          <w:color w:val="000000" w:themeColor="text1"/>
          <w:sz w:val="22"/>
          <w:szCs w:val="22"/>
          <w:lang w:val="ro-RO"/>
        </w:rPr>
        <w:t>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nu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i-a onorat obliga</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iile </w:t>
      </w:r>
      <w:r w:rsidR="00FA6956" w:rsidRPr="0052008F">
        <w:rPr>
          <w:rFonts w:ascii="Tahoma" w:hAnsi="Tahoma" w:cs="Tahoma"/>
          <w:color w:val="000000" w:themeColor="text1"/>
          <w:sz w:val="22"/>
          <w:szCs w:val="22"/>
          <w:lang w:val="ro-RO"/>
        </w:rPr>
        <w:t>de plat</w:t>
      </w:r>
      <w:r w:rsidR="00A6103E" w:rsidRPr="0052008F">
        <w:rPr>
          <w:rFonts w:ascii="Tahoma" w:hAnsi="Tahoma" w:cs="Tahoma"/>
          <w:color w:val="000000" w:themeColor="text1"/>
          <w:sz w:val="22"/>
          <w:szCs w:val="22"/>
          <w:lang w:val="ro-RO"/>
        </w:rPr>
        <w:t>ă</w:t>
      </w:r>
      <w:r w:rsidR="00FA6956" w:rsidRPr="0052008F">
        <w:rPr>
          <w:rFonts w:ascii="Tahoma" w:hAnsi="Tahoma" w:cs="Tahoma"/>
          <w:color w:val="000000" w:themeColor="text1"/>
          <w:sz w:val="22"/>
          <w:szCs w:val="22"/>
          <w:lang w:val="ro-RO"/>
        </w:rPr>
        <w:t xml:space="preserve"> asumate prin Convenț</w:t>
      </w:r>
      <w:r w:rsidR="006E2A38" w:rsidRPr="0052008F">
        <w:rPr>
          <w:rFonts w:ascii="Tahoma" w:hAnsi="Tahoma" w:cs="Tahoma"/>
          <w:color w:val="000000" w:themeColor="text1"/>
          <w:sz w:val="22"/>
          <w:szCs w:val="22"/>
          <w:lang w:val="ro-RO"/>
        </w:rPr>
        <w:t xml:space="preserve">ia de participare la </w:t>
      </w:r>
      <w:proofErr w:type="spellStart"/>
      <w:r w:rsidR="00F22436">
        <w:rPr>
          <w:rFonts w:ascii="Tahoma" w:hAnsi="Tahoma" w:cs="Tahoma"/>
          <w:sz w:val="22"/>
          <w:szCs w:val="22"/>
        </w:rPr>
        <w:t>piețele</w:t>
      </w:r>
      <w:proofErr w:type="spellEnd"/>
      <w:r w:rsidR="00F22436">
        <w:rPr>
          <w:rFonts w:ascii="Tahoma" w:hAnsi="Tahoma" w:cs="Tahoma"/>
          <w:sz w:val="22"/>
          <w:szCs w:val="22"/>
        </w:rPr>
        <w:t xml:space="preserve"> </w:t>
      </w:r>
      <w:proofErr w:type="spellStart"/>
      <w:r w:rsidR="00F22436">
        <w:rPr>
          <w:rFonts w:ascii="Tahoma" w:hAnsi="Tahoma" w:cs="Tahoma"/>
          <w:sz w:val="22"/>
          <w:szCs w:val="22"/>
        </w:rPr>
        <w:t>produselor</w:t>
      </w:r>
      <w:proofErr w:type="spellEnd"/>
      <w:r w:rsidR="00F22436">
        <w:rPr>
          <w:rFonts w:ascii="Tahoma" w:hAnsi="Tahoma" w:cs="Tahoma"/>
          <w:sz w:val="22"/>
          <w:szCs w:val="22"/>
        </w:rPr>
        <w:t xml:space="preserve"> </w:t>
      </w:r>
      <w:proofErr w:type="spellStart"/>
      <w:r w:rsidR="00F22436">
        <w:rPr>
          <w:rFonts w:ascii="Tahoma" w:hAnsi="Tahoma" w:cs="Tahoma"/>
          <w:sz w:val="22"/>
          <w:szCs w:val="22"/>
        </w:rPr>
        <w:t>standardizate</w:t>
      </w:r>
      <w:proofErr w:type="spellEnd"/>
      <w:r w:rsidR="00F22436">
        <w:rPr>
          <w:rFonts w:ascii="Tahoma" w:hAnsi="Tahoma" w:cs="Tahoma"/>
          <w:sz w:val="22"/>
          <w:szCs w:val="22"/>
        </w:rPr>
        <w:t xml:space="preserve"> </w:t>
      </w:r>
      <w:proofErr w:type="spellStart"/>
      <w:r w:rsidR="00F22436">
        <w:rPr>
          <w:rFonts w:ascii="Tahoma" w:hAnsi="Tahoma" w:cs="Tahoma"/>
          <w:sz w:val="22"/>
          <w:szCs w:val="22"/>
        </w:rPr>
        <w:t>pe</w:t>
      </w:r>
      <w:proofErr w:type="spellEnd"/>
      <w:r w:rsidR="00F22436">
        <w:rPr>
          <w:rFonts w:ascii="Tahoma" w:hAnsi="Tahoma" w:cs="Tahoma"/>
          <w:sz w:val="22"/>
          <w:szCs w:val="22"/>
        </w:rPr>
        <w:t xml:space="preserve"> </w:t>
      </w:r>
      <w:proofErr w:type="spellStart"/>
      <w:r w:rsidR="00F22436">
        <w:rPr>
          <w:rFonts w:ascii="Tahoma" w:hAnsi="Tahoma" w:cs="Tahoma"/>
          <w:sz w:val="22"/>
          <w:szCs w:val="22"/>
        </w:rPr>
        <w:t>termen</w:t>
      </w:r>
      <w:proofErr w:type="spellEnd"/>
      <w:r w:rsidR="00F22436">
        <w:rPr>
          <w:rFonts w:ascii="Tahoma" w:hAnsi="Tahoma" w:cs="Tahoma"/>
          <w:sz w:val="22"/>
          <w:szCs w:val="22"/>
        </w:rPr>
        <w:t xml:space="preserve"> </w:t>
      </w:r>
      <w:proofErr w:type="spellStart"/>
      <w:r w:rsidR="00F22436">
        <w:rPr>
          <w:rFonts w:ascii="Tahoma" w:hAnsi="Tahoma" w:cs="Tahoma"/>
          <w:sz w:val="22"/>
          <w:szCs w:val="22"/>
        </w:rPr>
        <w:t>scurt</w:t>
      </w:r>
      <w:proofErr w:type="spellEnd"/>
      <w:r w:rsidR="00F22436" w:rsidRPr="00FB6499">
        <w:rPr>
          <w:rFonts w:ascii="Tahoma" w:hAnsi="Tahoma" w:cs="Tahoma"/>
          <w:sz w:val="22"/>
          <w:szCs w:val="22"/>
        </w:rPr>
        <w:t xml:space="preserve"> </w:t>
      </w:r>
      <w:r w:rsidR="00F22436" w:rsidRPr="0052008F">
        <w:rPr>
          <w:rFonts w:ascii="Tahoma" w:hAnsi="Tahoma" w:cs="Tahoma"/>
          <w:sz w:val="22"/>
          <w:szCs w:val="22"/>
          <w:lang w:val="ro-RO"/>
        </w:rPr>
        <w:t>de gaze naturale</w:t>
      </w:r>
      <w:r w:rsidRPr="0052008F">
        <w:rPr>
          <w:rFonts w:ascii="Tahoma" w:hAnsi="Tahoma" w:cs="Tahoma"/>
          <w:color w:val="000000" w:themeColor="text1"/>
          <w:sz w:val="22"/>
          <w:szCs w:val="22"/>
          <w:lang w:val="ro-RO"/>
        </w:rPr>
        <w:t xml:space="preserve">, </w:t>
      </w:r>
      <w:r w:rsidR="00F1231A" w:rsidRPr="0052008F">
        <w:rPr>
          <w:rFonts w:ascii="Tahoma" w:hAnsi="Tahoma" w:cs="Tahoma"/>
          <w:color w:val="000000" w:themeColor="text1"/>
          <w:sz w:val="22"/>
          <w:szCs w:val="22"/>
          <w:lang w:val="ro-RO"/>
        </w:rPr>
        <w:t>astfel:</w:t>
      </w:r>
    </w:p>
    <w:p w14:paraId="23C60F07" w14:textId="3E2C3CE1" w:rsidR="008F2610" w:rsidRPr="0052008F" w:rsidRDefault="00AD0549" w:rsidP="00185CCB">
      <w:pPr>
        <w:pStyle w:val="ListParagraph"/>
        <w:numPr>
          <w:ilvl w:val="0"/>
          <w:numId w:val="14"/>
        </w:numPr>
        <w:spacing w:after="240" w:line="276" w:lineRule="auto"/>
        <w:ind w:left="993" w:hanging="426"/>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în termen de maxim </w:t>
      </w:r>
      <w:r w:rsidR="00EA777F">
        <w:rPr>
          <w:rFonts w:ascii="Tahoma" w:hAnsi="Tahoma" w:cs="Tahoma"/>
          <w:color w:val="000000" w:themeColor="text1"/>
          <w:sz w:val="22"/>
          <w:szCs w:val="22"/>
          <w:lang w:val="ro-RO"/>
        </w:rPr>
        <w:t>1</w:t>
      </w:r>
      <w:r w:rsidR="00777B3D" w:rsidRPr="0052008F">
        <w:rPr>
          <w:rFonts w:ascii="Tahoma" w:hAnsi="Tahoma" w:cs="Tahoma"/>
          <w:color w:val="000000" w:themeColor="text1"/>
          <w:sz w:val="22"/>
          <w:szCs w:val="22"/>
          <w:lang w:val="ro-RO"/>
        </w:rPr>
        <w:t xml:space="preserve"> (</w:t>
      </w:r>
      <w:r w:rsidR="00EA777F">
        <w:rPr>
          <w:rFonts w:ascii="Tahoma" w:hAnsi="Tahoma" w:cs="Tahoma"/>
          <w:color w:val="000000" w:themeColor="text1"/>
          <w:sz w:val="22"/>
          <w:szCs w:val="22"/>
          <w:lang w:val="ro-RO"/>
        </w:rPr>
        <w:t>o</w:t>
      </w:r>
      <w:r w:rsidR="00777B3D"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zi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lucr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toare de la data primirii la sediul </w:t>
      </w:r>
      <w:r w:rsidR="008F2610" w:rsidRPr="0052008F">
        <w:rPr>
          <w:rFonts w:ascii="Tahoma" w:hAnsi="Tahoma" w:cs="Tahoma"/>
          <w:color w:val="000000" w:themeColor="text1"/>
          <w:sz w:val="22"/>
          <w:szCs w:val="22"/>
          <w:lang w:val="ro-RO"/>
        </w:rPr>
        <w:t>B</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ncii garante a cererii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în executare formulat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în scris de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dac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scrisoarea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305C82" w:rsidRPr="0052008F">
        <w:rPr>
          <w:rFonts w:ascii="Tahoma" w:hAnsi="Tahoma" w:cs="Tahoma"/>
          <w:color w:val="000000" w:themeColor="text1"/>
          <w:sz w:val="22"/>
          <w:szCs w:val="22"/>
          <w:lang w:val="ro-RO"/>
        </w:rPr>
        <w:t xml:space="preserve">de plată </w:t>
      </w:r>
      <w:r w:rsidRPr="0052008F">
        <w:rPr>
          <w:rFonts w:ascii="Tahoma" w:hAnsi="Tahoma" w:cs="Tahoma"/>
          <w:color w:val="000000" w:themeColor="text1"/>
          <w:sz w:val="22"/>
          <w:szCs w:val="22"/>
          <w:lang w:val="ro-RO"/>
        </w:rPr>
        <w:t>este emis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cont central</w:t>
      </w:r>
      <w:r w:rsidR="00DA66A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8F2610" w:rsidRPr="0052008F">
        <w:rPr>
          <w:rFonts w:ascii="Tahoma" w:hAnsi="Tahoma" w:cs="Tahoma"/>
          <w:color w:val="000000" w:themeColor="text1"/>
          <w:sz w:val="22"/>
          <w:szCs w:val="22"/>
          <w:lang w:val="ro-RO"/>
        </w:rPr>
        <w:t xml:space="preserve">sau </w:t>
      </w:r>
    </w:p>
    <w:p w14:paraId="7D31D52E" w14:textId="6BFC328E" w:rsidR="009E687E" w:rsidRPr="0052008F" w:rsidRDefault="00AD0549" w:rsidP="00185CCB">
      <w:pPr>
        <w:pStyle w:val="ListParagraph"/>
        <w:numPr>
          <w:ilvl w:val="0"/>
          <w:numId w:val="14"/>
        </w:numPr>
        <w:spacing w:after="240" w:line="276" w:lineRule="auto"/>
        <w:ind w:left="993" w:hanging="426"/>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în termen de maxim </w:t>
      </w:r>
      <w:r w:rsidR="00EA777F" w:rsidRPr="00D56F3F">
        <w:rPr>
          <w:rFonts w:ascii="Tahoma" w:hAnsi="Tahoma" w:cs="Tahoma"/>
          <w:color w:val="000000" w:themeColor="text1"/>
          <w:sz w:val="22"/>
          <w:szCs w:val="22"/>
          <w:lang w:val="ro-RO"/>
        </w:rPr>
        <w:t xml:space="preserve">2 </w:t>
      </w:r>
      <w:r w:rsidR="009E687E" w:rsidRPr="00D56F3F">
        <w:rPr>
          <w:rFonts w:ascii="Tahoma" w:hAnsi="Tahoma" w:cs="Tahoma"/>
          <w:color w:val="000000" w:themeColor="text1"/>
          <w:sz w:val="22"/>
          <w:szCs w:val="22"/>
          <w:lang w:val="ro-RO"/>
        </w:rPr>
        <w:t>(</w:t>
      </w:r>
      <w:r w:rsidR="00EA777F" w:rsidRPr="00D56F3F">
        <w:rPr>
          <w:rFonts w:ascii="Tahoma" w:hAnsi="Tahoma" w:cs="Tahoma"/>
          <w:color w:val="000000" w:themeColor="text1"/>
          <w:sz w:val="22"/>
          <w:szCs w:val="22"/>
          <w:lang w:val="ro-RO"/>
        </w:rPr>
        <w:t>două</w:t>
      </w:r>
      <w:r w:rsidR="009E687E" w:rsidRPr="00D56F3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zile bancare lucr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toare</w:t>
      </w:r>
      <w:r w:rsidR="008F2610"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dac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scrisoarea de garan</w:t>
      </w:r>
      <w:r w:rsidR="001578B3"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305C82" w:rsidRPr="0052008F">
        <w:rPr>
          <w:rFonts w:ascii="Tahoma" w:hAnsi="Tahoma" w:cs="Tahoma"/>
          <w:color w:val="000000" w:themeColor="text1"/>
          <w:sz w:val="22"/>
          <w:szCs w:val="22"/>
          <w:lang w:val="ro-RO"/>
        </w:rPr>
        <w:t>de plată</w:t>
      </w:r>
      <w:r w:rsidRPr="0052008F">
        <w:rPr>
          <w:rFonts w:ascii="Tahoma" w:hAnsi="Tahoma" w:cs="Tahoma"/>
          <w:color w:val="000000" w:themeColor="text1"/>
          <w:sz w:val="22"/>
          <w:szCs w:val="22"/>
          <w:lang w:val="ro-RO"/>
        </w:rPr>
        <w:t xml:space="preserve"> este emis</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alt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8F2610" w:rsidRPr="0052008F">
        <w:rPr>
          <w:rFonts w:ascii="Tahoma" w:hAnsi="Tahoma" w:cs="Tahoma"/>
          <w:color w:val="000000" w:themeColor="text1"/>
          <w:sz w:val="22"/>
          <w:szCs w:val="22"/>
          <w:lang w:val="ro-RO"/>
        </w:rPr>
        <w:t>B</w:t>
      </w:r>
      <w:r w:rsidRPr="0052008F">
        <w:rPr>
          <w:rFonts w:ascii="Tahoma" w:hAnsi="Tahoma" w:cs="Tahoma"/>
          <w:color w:val="000000" w:themeColor="text1"/>
          <w:sz w:val="22"/>
          <w:szCs w:val="22"/>
          <w:lang w:val="ro-RO"/>
        </w:rPr>
        <w:t>anc</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7F51DD" w:rsidRPr="0052008F">
        <w:rPr>
          <w:rFonts w:ascii="Tahoma" w:hAnsi="Tahoma" w:cs="Tahoma"/>
          <w:color w:val="000000" w:themeColor="text1"/>
          <w:sz w:val="22"/>
          <w:szCs w:val="22"/>
          <w:lang w:val="ro-RO"/>
        </w:rPr>
        <w:t>garant</w:t>
      </w:r>
      <w:r w:rsidR="003651F4"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w:t>
      </w:r>
      <w:r w:rsidR="001578B3" w:rsidRPr="0052008F">
        <w:rPr>
          <w:rFonts w:ascii="Tahoma" w:hAnsi="Tahoma" w:cs="Tahoma"/>
          <w:color w:val="000000" w:themeColor="text1"/>
          <w:sz w:val="22"/>
          <w:szCs w:val="22"/>
          <w:lang w:val="ro-RO"/>
        </w:rPr>
        <w:t>ș</w:t>
      </w:r>
      <w:r w:rsidRPr="0052008F">
        <w:rPr>
          <w:rFonts w:ascii="Tahoma" w:hAnsi="Tahoma" w:cs="Tahoma"/>
          <w:color w:val="000000" w:themeColor="text1"/>
          <w:sz w:val="22"/>
          <w:szCs w:val="22"/>
          <w:lang w:val="ro-RO"/>
        </w:rPr>
        <w:t>i avizat</w:t>
      </w:r>
      <w:r w:rsidR="001578B3"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Banca cont central</w:t>
      </w:r>
      <w:r w:rsidR="00305C82" w:rsidRPr="0052008F">
        <w:rPr>
          <w:rFonts w:ascii="Tahoma" w:hAnsi="Tahoma" w:cs="Tahoma"/>
          <w:color w:val="000000" w:themeColor="text1"/>
          <w:sz w:val="22"/>
          <w:szCs w:val="22"/>
          <w:lang w:val="ro-RO"/>
        </w:rPr>
        <w:t xml:space="preserve">, </w:t>
      </w:r>
      <w:r w:rsidR="00305C82" w:rsidRPr="0052008F">
        <w:rPr>
          <w:rFonts w:ascii="Tahoma" w:hAnsi="Tahoma" w:cs="Tahoma"/>
          <w:sz w:val="22"/>
          <w:szCs w:val="22"/>
          <w:lang w:val="ro-RO"/>
        </w:rPr>
        <w:t xml:space="preserve">respectiv în cazul în care scrisoarea de garanție bancară de plată este emisă de Banca cont central </w:t>
      </w:r>
      <w:r w:rsidR="000508FA" w:rsidRPr="0052008F">
        <w:rPr>
          <w:rFonts w:ascii="Tahoma" w:hAnsi="Tahoma" w:cs="Tahoma"/>
          <w:sz w:val="22"/>
          <w:szCs w:val="22"/>
          <w:lang w:val="ro-RO"/>
        </w:rPr>
        <w:t>în baza contragaranției altei bă</w:t>
      </w:r>
      <w:r w:rsidR="00305C82" w:rsidRPr="0052008F">
        <w:rPr>
          <w:rFonts w:ascii="Tahoma" w:hAnsi="Tahoma" w:cs="Tahoma"/>
          <w:sz w:val="22"/>
          <w:szCs w:val="22"/>
          <w:lang w:val="ro-RO"/>
        </w:rPr>
        <w:t>nci comerciale</w:t>
      </w:r>
      <w:r w:rsidRPr="0052008F">
        <w:rPr>
          <w:rFonts w:ascii="Tahoma" w:hAnsi="Tahoma" w:cs="Tahoma"/>
          <w:color w:val="000000" w:themeColor="text1"/>
          <w:sz w:val="22"/>
          <w:szCs w:val="22"/>
          <w:lang w:val="ro-RO"/>
        </w:rPr>
        <w:t xml:space="preserve">. </w:t>
      </w:r>
    </w:p>
    <w:p w14:paraId="66BD7939" w14:textId="77777777" w:rsidR="00AB7A10" w:rsidRPr="0052008F" w:rsidRDefault="00AB7A10"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bookmarkStart w:id="2" w:name="_Ref447885257"/>
      <w:r w:rsidRPr="0052008F">
        <w:rPr>
          <w:rFonts w:ascii="Tahoma" w:hAnsi="Tahoma" w:cs="Tahoma"/>
          <w:color w:val="000000" w:themeColor="text1"/>
          <w:sz w:val="22"/>
          <w:szCs w:val="22"/>
          <w:lang w:val="ro-RO"/>
        </w:rPr>
        <w:lastRenderedPageBreak/>
        <w:t>Valoarea garanţiei constituite (G</w:t>
      </w:r>
      <w:r w:rsidRPr="0052008F">
        <w:rPr>
          <w:rFonts w:ascii="Tahoma" w:hAnsi="Tahoma" w:cs="Tahoma"/>
          <w:color w:val="000000" w:themeColor="text1"/>
          <w:sz w:val="22"/>
          <w:szCs w:val="22"/>
          <w:vertAlign w:val="subscript"/>
          <w:lang w:val="ro-RO"/>
        </w:rPr>
        <w:t>constituit</w:t>
      </w:r>
      <w:r w:rsidRPr="0052008F">
        <w:rPr>
          <w:rFonts w:ascii="Tahoma" w:hAnsi="Tahoma" w:cs="Tahoma"/>
          <w:color w:val="000000" w:themeColor="text1"/>
          <w:sz w:val="22"/>
          <w:szCs w:val="22"/>
          <w:lang w:val="ro-RO"/>
        </w:rPr>
        <w:t>), respectiv valoarea scrisorii de garanţie bancară de plată emisă în favoarea OPCOM S.A. de Banca de garantare la solicitarea Participantului la PZU-GN, trebuie să acopere cumulativ, cel puţin:</w:t>
      </w:r>
    </w:p>
    <w:p w14:paraId="0DE07C77" w14:textId="2CD1F619" w:rsidR="00AB7A10" w:rsidRPr="0052008F" w:rsidRDefault="00AB7A10" w:rsidP="00185CCB">
      <w:pPr>
        <w:pStyle w:val="ListParagraph"/>
        <w:numPr>
          <w:ilvl w:val="0"/>
          <w:numId w:val="17"/>
        </w:numPr>
        <w:tabs>
          <w:tab w:val="left" w:pos="993"/>
        </w:tabs>
        <w:spacing w:after="240" w:line="276" w:lineRule="auto"/>
        <w:ind w:left="993" w:hanging="426"/>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valoarea netă cumulată a obligațiilor de plată (</w:t>
      </w:r>
      <w:r w:rsidRPr="0052008F">
        <w:rPr>
          <w:rFonts w:ascii="Tahoma" w:hAnsi="Tahoma" w:cs="Tahoma"/>
          <w:sz w:val="22"/>
          <w:szCs w:val="22"/>
          <w:lang w:val="ro-RO"/>
        </w:rPr>
        <w:t xml:space="preserve">inclusiv contravaloarea TVA, dacă este aplicabil) </w:t>
      </w:r>
      <w:r w:rsidRPr="0052008F">
        <w:rPr>
          <w:rFonts w:ascii="Tahoma" w:hAnsi="Tahoma" w:cs="Tahoma"/>
          <w:color w:val="000000" w:themeColor="text1"/>
          <w:sz w:val="22"/>
          <w:szCs w:val="22"/>
          <w:lang w:val="ro-RO"/>
        </w:rPr>
        <w:t>ale Participantului la PZU-GN,  neîncasate în contul central PZU-GN;</w:t>
      </w:r>
    </w:p>
    <w:p w14:paraId="7813A543" w14:textId="1F34E77A" w:rsidR="00AB7A10" w:rsidRPr="0052008F" w:rsidRDefault="00AB7A10" w:rsidP="00185CCB">
      <w:pPr>
        <w:pStyle w:val="ListParagraph"/>
        <w:numPr>
          <w:ilvl w:val="0"/>
          <w:numId w:val="17"/>
        </w:numPr>
        <w:tabs>
          <w:tab w:val="left" w:pos="993"/>
        </w:tabs>
        <w:spacing w:after="240" w:line="276" w:lineRule="auto"/>
        <w:ind w:left="993" w:hanging="426"/>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valoarea maximă a ofertelor de cumpărare active (</w:t>
      </w:r>
      <w:r w:rsidRPr="0052008F">
        <w:rPr>
          <w:rFonts w:ascii="Tahoma" w:hAnsi="Tahoma" w:cs="Tahoma"/>
          <w:sz w:val="22"/>
          <w:szCs w:val="22"/>
          <w:lang w:val="ro-RO"/>
        </w:rPr>
        <w:t>inclusiv contravaloarea TVA, dacă este aplicabil)</w:t>
      </w:r>
      <w:r w:rsidRPr="0052008F">
        <w:rPr>
          <w:rFonts w:ascii="Tahoma" w:hAnsi="Tahoma" w:cs="Tahoma"/>
          <w:color w:val="000000" w:themeColor="text1"/>
          <w:sz w:val="22"/>
          <w:szCs w:val="22"/>
          <w:lang w:val="ro-RO"/>
        </w:rPr>
        <w:t>.</w:t>
      </w:r>
    </w:p>
    <w:p w14:paraId="24B7F8D9" w14:textId="77777777" w:rsidR="00AB7A10" w:rsidRPr="0052008F" w:rsidRDefault="00AB7A10"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OPCOM S.A. determină zilnic pentru fiecare Participant la PZU-GN, valoarea garanției de validare, (G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 în vederea validării ofertelor de cumpărare transmise de către aceștia, astfel:</w:t>
      </w:r>
    </w:p>
    <w:p w14:paraId="71F09325" w14:textId="4BA0EF43" w:rsidR="00AB7A10" w:rsidRDefault="00AB7A10" w:rsidP="00185CCB">
      <w:pPr>
        <w:spacing w:after="240" w:line="276" w:lineRule="auto"/>
        <w:ind w:left="-567"/>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=(G</w:t>
      </w:r>
      <w:r w:rsidRPr="0052008F">
        <w:rPr>
          <w:rFonts w:ascii="Tahoma" w:hAnsi="Tahoma" w:cs="Tahoma"/>
          <w:color w:val="000000" w:themeColor="text1"/>
          <w:sz w:val="22"/>
          <w:szCs w:val="22"/>
          <w:vertAlign w:val="subscript"/>
          <w:lang w:val="ro-RO"/>
        </w:rPr>
        <w:t xml:space="preserve">constituit  </w:t>
      </w:r>
      <w:r w:rsidRPr="0052008F">
        <w:rPr>
          <w:rFonts w:ascii="Tahoma" w:hAnsi="Tahoma" w:cs="Tahoma"/>
          <w:color w:val="000000" w:themeColor="text1"/>
          <w:sz w:val="22"/>
          <w:szCs w:val="22"/>
          <w:lang w:val="ro-RO"/>
        </w:rPr>
        <w:t>- T</w:t>
      </w:r>
      <w:r w:rsidRPr="0052008F">
        <w:rPr>
          <w:rFonts w:ascii="Tahoma" w:hAnsi="Tahoma" w:cs="Tahoma"/>
          <w:color w:val="000000" w:themeColor="text1"/>
          <w:sz w:val="22"/>
          <w:szCs w:val="22"/>
          <w:vertAlign w:val="subscript"/>
          <w:lang w:val="ro-RO"/>
        </w:rPr>
        <w:t>oblig</w:t>
      </w:r>
      <w:r w:rsidRPr="0052008F">
        <w:rPr>
          <w:rFonts w:ascii="Tahoma" w:hAnsi="Tahoma" w:cs="Tahoma"/>
          <w:color w:val="000000" w:themeColor="text1"/>
          <w:sz w:val="22"/>
          <w:szCs w:val="22"/>
          <w:lang w:val="ro-RO"/>
        </w:rPr>
        <w:t xml:space="preserve">) / (1+TVA/100),   </w:t>
      </w:r>
    </w:p>
    <w:p w14:paraId="40D259E6" w14:textId="4CB5E4E6" w:rsidR="00AB7A10" w:rsidRPr="0052008F" w:rsidRDefault="00AB7A10" w:rsidP="00185CCB">
      <w:pPr>
        <w:spacing w:after="240" w:line="276" w:lineRule="auto"/>
        <w:ind w:left="-567" w:firstLine="1287"/>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unde:   </w:t>
      </w:r>
    </w:p>
    <w:p w14:paraId="60CFA7D1" w14:textId="7BA5F36F" w:rsidR="00AB7A10" w:rsidRPr="0052008F" w:rsidRDefault="00AB7A10" w:rsidP="00185CCB">
      <w:pPr>
        <w:spacing w:after="240" w:line="276" w:lineRule="auto"/>
        <w:ind w:left="1276" w:hanging="376"/>
        <w:jc w:val="both"/>
        <w:rPr>
          <w:rFonts w:ascii="Tahoma" w:hAnsi="Tahoma" w:cs="Tahoma"/>
          <w:sz w:val="22"/>
          <w:szCs w:val="22"/>
          <w:lang w:val="ro-RO"/>
        </w:rPr>
      </w:pPr>
      <w:r>
        <w:rPr>
          <w:rFonts w:ascii="Tahoma" w:hAnsi="Tahoma" w:cs="Tahoma"/>
          <w:sz w:val="22"/>
          <w:szCs w:val="22"/>
          <w:lang w:val="ro-RO"/>
        </w:rPr>
        <w:t xml:space="preserve">     </w:t>
      </w:r>
      <w:r w:rsidRPr="0052008F">
        <w:rPr>
          <w:rFonts w:ascii="Tahoma" w:hAnsi="Tahoma" w:cs="Tahoma"/>
          <w:sz w:val="22"/>
          <w:szCs w:val="22"/>
          <w:lang w:val="ro-RO"/>
        </w:rPr>
        <w:t>G</w:t>
      </w:r>
      <w:r w:rsidRPr="0052008F">
        <w:rPr>
          <w:rFonts w:ascii="Tahoma" w:hAnsi="Tahoma" w:cs="Tahoma"/>
          <w:sz w:val="22"/>
          <w:szCs w:val="22"/>
          <w:vertAlign w:val="subscript"/>
          <w:lang w:val="ro-RO"/>
        </w:rPr>
        <w:t xml:space="preserve">constituit </w:t>
      </w:r>
      <w:r>
        <w:rPr>
          <w:rFonts w:ascii="Tahoma" w:hAnsi="Tahoma" w:cs="Tahoma"/>
          <w:sz w:val="22"/>
          <w:szCs w:val="22"/>
          <w:vertAlign w:val="subscript"/>
          <w:lang w:val="ro-RO"/>
        </w:rPr>
        <w:t xml:space="preserve"> </w:t>
      </w:r>
      <w:r w:rsidR="008D32FE">
        <w:rPr>
          <w:rFonts w:ascii="Tahoma" w:hAnsi="Tahoma" w:cs="Tahoma"/>
          <w:sz w:val="22"/>
          <w:szCs w:val="22"/>
          <w:vertAlign w:val="subscript"/>
          <w:lang w:val="ro-RO"/>
        </w:rPr>
        <w:t xml:space="preserve"> </w:t>
      </w:r>
      <w:r w:rsidRPr="0052008F">
        <w:rPr>
          <w:rFonts w:ascii="Tahoma" w:hAnsi="Tahoma" w:cs="Tahoma"/>
          <w:sz w:val="22"/>
          <w:szCs w:val="22"/>
          <w:vertAlign w:val="subscript"/>
          <w:lang w:val="ro-RO"/>
        </w:rPr>
        <w:t xml:space="preserve"> </w:t>
      </w:r>
      <w:r w:rsidRPr="0052008F">
        <w:rPr>
          <w:rFonts w:ascii="Tahoma" w:hAnsi="Tahoma" w:cs="Tahoma"/>
          <w:sz w:val="22"/>
          <w:szCs w:val="22"/>
          <w:lang w:val="ro-RO"/>
        </w:rPr>
        <w:t xml:space="preserve">- valoarea garanției </w:t>
      </w:r>
      <w:r w:rsidRPr="00D56F3F">
        <w:rPr>
          <w:rFonts w:ascii="Tahoma" w:hAnsi="Tahoma" w:cs="Tahoma"/>
          <w:sz w:val="22"/>
          <w:szCs w:val="22"/>
          <w:lang w:val="ro-RO"/>
        </w:rPr>
        <w:t>constituite</w:t>
      </w:r>
      <w:r w:rsidRPr="0052008F">
        <w:rPr>
          <w:rFonts w:ascii="Tahoma" w:hAnsi="Tahoma" w:cs="Tahoma"/>
          <w:sz w:val="22"/>
          <w:szCs w:val="22"/>
          <w:lang w:val="ro-RO"/>
        </w:rPr>
        <w:t>;</w:t>
      </w:r>
      <w:r w:rsidRPr="0052008F">
        <w:rPr>
          <w:rFonts w:ascii="Tahoma" w:hAnsi="Tahoma" w:cs="Tahoma"/>
          <w:color w:val="FF0000"/>
          <w:sz w:val="22"/>
          <w:szCs w:val="22"/>
          <w:lang w:val="ro-RO"/>
        </w:rPr>
        <w:t xml:space="preserve"> </w:t>
      </w:r>
      <w:r w:rsidRPr="0052008F">
        <w:rPr>
          <w:rFonts w:ascii="Tahoma" w:hAnsi="Tahoma" w:cs="Tahoma"/>
          <w:sz w:val="22"/>
          <w:szCs w:val="22"/>
          <w:lang w:val="ro-RO"/>
        </w:rPr>
        <w:t xml:space="preserve"> </w:t>
      </w:r>
    </w:p>
    <w:p w14:paraId="1965DFE9" w14:textId="68119FAE" w:rsidR="00AB7A10" w:rsidRPr="0052008F" w:rsidRDefault="00AB7A10" w:rsidP="00185CCB">
      <w:pPr>
        <w:spacing w:after="240" w:line="276" w:lineRule="auto"/>
        <w:ind w:left="2250" w:hanging="990"/>
        <w:jc w:val="both"/>
        <w:rPr>
          <w:rFonts w:ascii="Tahoma" w:hAnsi="Tahoma" w:cs="Tahoma"/>
          <w:sz w:val="22"/>
          <w:szCs w:val="22"/>
          <w:lang w:val="ro-RO"/>
        </w:rPr>
      </w:pPr>
      <w:r w:rsidRPr="0052008F">
        <w:rPr>
          <w:rFonts w:ascii="Tahoma" w:hAnsi="Tahoma" w:cs="Tahoma"/>
          <w:sz w:val="22"/>
          <w:szCs w:val="22"/>
          <w:lang w:val="ro-RO"/>
        </w:rPr>
        <w:t xml:space="preserve"> T</w:t>
      </w:r>
      <w:r w:rsidRPr="0052008F">
        <w:rPr>
          <w:rFonts w:ascii="Tahoma" w:hAnsi="Tahoma" w:cs="Tahoma"/>
          <w:sz w:val="22"/>
          <w:szCs w:val="22"/>
          <w:vertAlign w:val="subscript"/>
          <w:lang w:val="ro-RO"/>
        </w:rPr>
        <w:t>oblig</w:t>
      </w:r>
      <w:r>
        <w:rPr>
          <w:rFonts w:ascii="Tahoma" w:hAnsi="Tahoma" w:cs="Tahoma"/>
          <w:sz w:val="22"/>
          <w:szCs w:val="22"/>
          <w:vertAlign w:val="subscript"/>
          <w:lang w:val="ro-RO"/>
        </w:rPr>
        <w:t xml:space="preserve">   </w:t>
      </w:r>
      <w:r w:rsidRPr="0052008F">
        <w:rPr>
          <w:rFonts w:ascii="Tahoma" w:hAnsi="Tahoma" w:cs="Tahoma"/>
          <w:sz w:val="22"/>
          <w:szCs w:val="22"/>
          <w:lang w:val="ro-RO"/>
        </w:rPr>
        <w:t xml:space="preserve"> </w:t>
      </w:r>
      <w:r w:rsidR="008D32FE">
        <w:rPr>
          <w:rFonts w:ascii="Tahoma" w:hAnsi="Tahoma" w:cs="Tahoma"/>
          <w:sz w:val="22"/>
          <w:szCs w:val="22"/>
          <w:lang w:val="ro-RO"/>
        </w:rPr>
        <w:t xml:space="preserve"> </w:t>
      </w:r>
      <w:r w:rsidRPr="0052008F">
        <w:rPr>
          <w:rFonts w:ascii="Tahoma" w:hAnsi="Tahoma" w:cs="Tahoma"/>
          <w:sz w:val="22"/>
          <w:szCs w:val="22"/>
          <w:lang w:val="ro-RO"/>
        </w:rPr>
        <w:t xml:space="preserve">- total obligații de plată neîncasate în Contul Central al PZU-GN, rezultate din </w:t>
      </w:r>
      <w:r w:rsidR="008D32FE">
        <w:rPr>
          <w:rFonts w:ascii="Tahoma" w:hAnsi="Tahoma" w:cs="Tahoma"/>
          <w:sz w:val="22"/>
          <w:szCs w:val="22"/>
          <w:lang w:val="ro-RO"/>
        </w:rPr>
        <w:t xml:space="preserve"> </w:t>
      </w:r>
      <w:r w:rsidRPr="0052008F">
        <w:rPr>
          <w:rFonts w:ascii="Tahoma" w:hAnsi="Tahoma" w:cs="Tahoma"/>
          <w:sz w:val="22"/>
          <w:szCs w:val="22"/>
          <w:lang w:val="ro-RO"/>
        </w:rPr>
        <w:t>însumarea valorilor nete ale obligațiilor de plată neîncasate.</w:t>
      </w:r>
    </w:p>
    <w:p w14:paraId="744B9F18" w14:textId="2DA3E276" w:rsidR="00AB7A10" w:rsidRPr="0052008F" w:rsidRDefault="00AB7A10" w:rsidP="00185CCB">
      <w:pPr>
        <w:spacing w:after="240" w:line="276" w:lineRule="auto"/>
        <w:ind w:left="1418" w:hanging="851"/>
        <w:jc w:val="both"/>
        <w:rPr>
          <w:rFonts w:ascii="Tahoma" w:hAnsi="Tahoma" w:cs="Tahoma"/>
          <w:sz w:val="22"/>
          <w:szCs w:val="22"/>
          <w:lang w:val="ro-RO"/>
        </w:rPr>
      </w:pPr>
      <w:r w:rsidRPr="0052008F">
        <w:rPr>
          <w:rFonts w:ascii="Tahoma" w:hAnsi="Tahoma" w:cs="Tahoma"/>
          <w:sz w:val="22"/>
          <w:szCs w:val="22"/>
          <w:lang w:val="ro-RO"/>
        </w:rPr>
        <w:t xml:space="preserve">Cota </w:t>
      </w:r>
      <w:r w:rsidRPr="0052008F">
        <w:rPr>
          <w:rFonts w:ascii="Tahoma" w:hAnsi="Tahoma" w:cs="Tahoma"/>
          <w:color w:val="000000" w:themeColor="text1"/>
          <w:sz w:val="22"/>
          <w:szCs w:val="22"/>
          <w:lang w:val="ro-RO"/>
        </w:rPr>
        <w:t>de TVA se aplic</w:t>
      </w:r>
      <w:r w:rsidR="00F22436">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conform prevederilor aplicabile din Codul fiscal.</w:t>
      </w:r>
    </w:p>
    <w:p w14:paraId="7F950119" w14:textId="3D6C7E1D" w:rsidR="00AB7A10" w:rsidRDefault="00AB7A10" w:rsidP="00185CCB">
      <w:pPr>
        <w:pStyle w:val="ListParagraph"/>
        <w:numPr>
          <w:ilvl w:val="1"/>
          <w:numId w:val="6"/>
        </w:numPr>
        <w:spacing w:line="276" w:lineRule="auto"/>
        <w:ind w:left="567" w:hanging="709"/>
        <w:jc w:val="both"/>
        <w:rPr>
          <w:rFonts w:ascii="Tahoma" w:hAnsi="Tahoma" w:cs="Tahoma"/>
          <w:sz w:val="22"/>
          <w:szCs w:val="22"/>
          <w:lang w:val="ro-RO"/>
        </w:rPr>
      </w:pPr>
      <w:r w:rsidRPr="00F5317E">
        <w:rPr>
          <w:rFonts w:ascii="Tahoma" w:hAnsi="Tahoma" w:cs="Tahoma"/>
          <w:sz w:val="22"/>
          <w:szCs w:val="22"/>
          <w:lang w:val="ro-RO"/>
        </w:rPr>
        <w:t>Garanți</w:t>
      </w:r>
      <w:r>
        <w:rPr>
          <w:rFonts w:ascii="Tahoma" w:hAnsi="Tahoma" w:cs="Tahoma"/>
          <w:sz w:val="22"/>
          <w:szCs w:val="22"/>
          <w:lang w:val="ro-RO"/>
        </w:rPr>
        <w:t>ile</w:t>
      </w:r>
      <w:r w:rsidRPr="00F5317E">
        <w:rPr>
          <w:rFonts w:ascii="Tahoma" w:hAnsi="Tahoma" w:cs="Tahoma"/>
          <w:sz w:val="22"/>
          <w:szCs w:val="22"/>
          <w:lang w:val="ro-RO"/>
        </w:rPr>
        <w:t xml:space="preserve"> de validare se </w:t>
      </w:r>
      <w:r>
        <w:rPr>
          <w:rFonts w:ascii="Tahoma" w:hAnsi="Tahoma" w:cs="Tahoma"/>
          <w:sz w:val="22"/>
          <w:szCs w:val="22"/>
          <w:lang w:val="ro-RO"/>
        </w:rPr>
        <w:t>re</w:t>
      </w:r>
      <w:r w:rsidRPr="00F5317E">
        <w:rPr>
          <w:rFonts w:ascii="Tahoma" w:hAnsi="Tahoma" w:cs="Tahoma"/>
          <w:sz w:val="22"/>
          <w:szCs w:val="22"/>
          <w:lang w:val="ro-RO"/>
        </w:rPr>
        <w:t xml:space="preserve">calculează de către OPCOM S.A., </w:t>
      </w:r>
      <w:r>
        <w:rPr>
          <w:rFonts w:ascii="Tahoma" w:hAnsi="Tahoma" w:cs="Tahoma"/>
          <w:sz w:val="22"/>
          <w:szCs w:val="22"/>
          <w:lang w:val="ro-RO"/>
        </w:rPr>
        <w:t>pentru fiecare Participant la PZU-GN, astfel</w:t>
      </w:r>
      <w:r w:rsidRPr="00F5317E">
        <w:rPr>
          <w:rFonts w:ascii="Tahoma" w:hAnsi="Tahoma" w:cs="Tahoma"/>
          <w:sz w:val="22"/>
          <w:szCs w:val="22"/>
          <w:lang w:val="ro-RO"/>
        </w:rPr>
        <w:t>:</w:t>
      </w:r>
    </w:p>
    <w:p w14:paraId="125806A2" w14:textId="77777777" w:rsidR="00AB7A10" w:rsidRPr="00F5317E" w:rsidRDefault="00AB7A10" w:rsidP="00185CCB">
      <w:pPr>
        <w:pStyle w:val="ListParagraph"/>
        <w:spacing w:line="276" w:lineRule="auto"/>
        <w:ind w:left="567"/>
        <w:jc w:val="both"/>
        <w:rPr>
          <w:rFonts w:ascii="Tahoma" w:hAnsi="Tahoma" w:cs="Tahoma"/>
          <w:sz w:val="22"/>
          <w:szCs w:val="22"/>
          <w:lang w:val="ro-RO"/>
        </w:rPr>
      </w:pPr>
    </w:p>
    <w:p w14:paraId="2221E75E" w14:textId="294A4E9A" w:rsidR="00AB7A10" w:rsidRPr="00185CCB" w:rsidRDefault="00AB7A10" w:rsidP="00185CCB">
      <w:pPr>
        <w:pStyle w:val="ListParagraph"/>
        <w:numPr>
          <w:ilvl w:val="2"/>
          <w:numId w:val="6"/>
        </w:numPr>
        <w:spacing w:line="276" w:lineRule="auto"/>
        <w:ind w:left="1170"/>
        <w:jc w:val="both"/>
        <w:rPr>
          <w:rFonts w:ascii="Tahoma" w:hAnsi="Tahoma" w:cs="Tahoma"/>
          <w:sz w:val="22"/>
          <w:szCs w:val="22"/>
          <w:lang w:val="ro-RO"/>
        </w:rPr>
      </w:pPr>
      <w:r w:rsidRPr="0087577B">
        <w:rPr>
          <w:rFonts w:ascii="Tahoma" w:hAnsi="Tahoma" w:cs="Tahoma"/>
          <w:color w:val="000000"/>
          <w:sz w:val="22"/>
          <w:szCs w:val="22"/>
          <w:lang w:val="ro-RO"/>
        </w:rPr>
        <w:t>Î</w:t>
      </w:r>
      <w:r w:rsidRPr="00BF38A3">
        <w:rPr>
          <w:rFonts w:ascii="Tahoma" w:hAnsi="Tahoma" w:cs="Tahoma"/>
          <w:sz w:val="22"/>
          <w:szCs w:val="22"/>
          <w:lang w:val="ro-RO"/>
        </w:rPr>
        <w:t>n fiecare zi de tranzacționare, care este zi bancară lucrătoare</w:t>
      </w:r>
      <w:r w:rsidR="00A045C2">
        <w:rPr>
          <w:rFonts w:ascii="Tahoma" w:hAnsi="Tahoma" w:cs="Tahoma"/>
          <w:sz w:val="22"/>
          <w:szCs w:val="22"/>
          <w:lang w:val="ro-RO"/>
        </w:rPr>
        <w:t>,</w:t>
      </w:r>
      <w:r w:rsidR="00AC3ECC">
        <w:rPr>
          <w:rFonts w:ascii="Tahoma" w:hAnsi="Tahoma" w:cs="Tahoma"/>
          <w:sz w:val="22"/>
          <w:szCs w:val="22"/>
          <w:lang w:val="ro-RO"/>
        </w:rPr>
        <w:t xml:space="preserve"> până la ora 9:30</w:t>
      </w:r>
      <w:r w:rsidRPr="00185CCB">
        <w:rPr>
          <w:rFonts w:ascii="Tahoma" w:hAnsi="Tahoma" w:cs="Tahoma"/>
          <w:sz w:val="22"/>
          <w:szCs w:val="22"/>
          <w:lang w:val="ro-RO"/>
        </w:rPr>
        <w:t>;</w:t>
      </w:r>
    </w:p>
    <w:p w14:paraId="09B5B48E" w14:textId="77777777" w:rsidR="00AB7A10" w:rsidRPr="00F5317E" w:rsidRDefault="00AB7A10" w:rsidP="00185CCB">
      <w:pPr>
        <w:pStyle w:val="ListParagraph"/>
        <w:spacing w:line="276" w:lineRule="auto"/>
        <w:ind w:left="1287"/>
        <w:jc w:val="both"/>
        <w:rPr>
          <w:rFonts w:ascii="Tahoma" w:hAnsi="Tahoma" w:cs="Tahoma"/>
          <w:sz w:val="22"/>
          <w:szCs w:val="22"/>
          <w:lang w:val="ro-RO"/>
        </w:rPr>
      </w:pPr>
      <w:r w:rsidRPr="00F5317E">
        <w:rPr>
          <w:rFonts w:ascii="Tahoma" w:hAnsi="Tahoma" w:cs="Tahoma"/>
          <w:sz w:val="22"/>
          <w:szCs w:val="22"/>
          <w:lang w:val="ro-RO"/>
        </w:rPr>
        <w:t xml:space="preserve"> </w:t>
      </w:r>
    </w:p>
    <w:p w14:paraId="1ADC4FEE" w14:textId="22B62404" w:rsidR="00AB7A10" w:rsidRDefault="00AB7A10" w:rsidP="00185CCB">
      <w:pPr>
        <w:pStyle w:val="ListParagraph"/>
        <w:numPr>
          <w:ilvl w:val="2"/>
          <w:numId w:val="6"/>
        </w:numPr>
        <w:spacing w:line="276" w:lineRule="auto"/>
        <w:ind w:left="1170"/>
        <w:jc w:val="both"/>
        <w:rPr>
          <w:rFonts w:ascii="Tahoma" w:hAnsi="Tahoma" w:cs="Tahoma"/>
          <w:sz w:val="22"/>
          <w:szCs w:val="22"/>
          <w:lang w:val="ro-RO"/>
        </w:rPr>
      </w:pPr>
      <w:r w:rsidRPr="0087577B">
        <w:rPr>
          <w:rFonts w:ascii="Tahoma" w:hAnsi="Tahoma" w:cs="Tahoma"/>
          <w:color w:val="000000"/>
          <w:sz w:val="22"/>
          <w:szCs w:val="22"/>
          <w:lang w:val="ro-RO"/>
        </w:rPr>
        <w:t>Î</w:t>
      </w:r>
      <w:r w:rsidRPr="00EB32A5">
        <w:rPr>
          <w:rFonts w:ascii="Tahoma" w:hAnsi="Tahoma" w:cs="Tahoma"/>
          <w:sz w:val="22"/>
          <w:szCs w:val="22"/>
          <w:lang w:val="ro-RO"/>
        </w:rPr>
        <w:t xml:space="preserve">n fiecare zi de tranzacționare care </w:t>
      </w:r>
      <w:r>
        <w:rPr>
          <w:rFonts w:ascii="Tahoma" w:hAnsi="Tahoma" w:cs="Tahoma"/>
          <w:sz w:val="22"/>
          <w:szCs w:val="22"/>
          <w:lang w:val="ro-RO"/>
        </w:rPr>
        <w:t xml:space="preserve">nu </w:t>
      </w:r>
      <w:r w:rsidRPr="00EB32A5">
        <w:rPr>
          <w:rFonts w:ascii="Tahoma" w:hAnsi="Tahoma" w:cs="Tahoma"/>
          <w:sz w:val="22"/>
          <w:szCs w:val="22"/>
          <w:lang w:val="ro-RO"/>
        </w:rPr>
        <w:t>este zi bancară lucrătoare</w:t>
      </w:r>
      <w:r>
        <w:rPr>
          <w:rFonts w:ascii="Tahoma" w:hAnsi="Tahoma" w:cs="Tahoma"/>
          <w:sz w:val="22"/>
          <w:szCs w:val="22"/>
          <w:lang w:val="ro-RO"/>
        </w:rPr>
        <w:t xml:space="preserve">, </w:t>
      </w:r>
      <w:r w:rsidRPr="00A97438">
        <w:rPr>
          <w:rFonts w:ascii="Tahoma" w:hAnsi="Tahoma" w:cs="Tahoma"/>
          <w:sz w:val="22"/>
          <w:szCs w:val="22"/>
          <w:lang w:val="ro-RO"/>
        </w:rPr>
        <w:t>după ora</w:t>
      </w:r>
      <w:r>
        <w:rPr>
          <w:rFonts w:ascii="Tahoma" w:hAnsi="Tahoma" w:cs="Tahoma"/>
          <w:sz w:val="22"/>
          <w:szCs w:val="22"/>
          <w:lang w:val="ro-RO"/>
        </w:rPr>
        <w:t xml:space="preserve"> </w:t>
      </w:r>
      <w:r w:rsidRPr="00AC3ECC">
        <w:rPr>
          <w:rFonts w:ascii="Tahoma" w:hAnsi="Tahoma" w:cs="Tahoma"/>
          <w:sz w:val="22"/>
          <w:szCs w:val="22"/>
          <w:lang w:val="ro-RO"/>
        </w:rPr>
        <w:t>1</w:t>
      </w:r>
      <w:r w:rsidR="00AC3ECC">
        <w:rPr>
          <w:rFonts w:ascii="Tahoma" w:hAnsi="Tahoma" w:cs="Tahoma"/>
          <w:sz w:val="22"/>
          <w:szCs w:val="22"/>
          <w:lang w:val="ro-RO"/>
        </w:rPr>
        <w:t>4</w:t>
      </w:r>
      <w:r w:rsidRPr="00AC3ECC">
        <w:rPr>
          <w:rFonts w:ascii="Tahoma" w:hAnsi="Tahoma" w:cs="Tahoma"/>
          <w:sz w:val="22"/>
          <w:szCs w:val="22"/>
          <w:lang w:val="ro-RO"/>
        </w:rPr>
        <w:t>:30</w:t>
      </w:r>
      <w:r>
        <w:rPr>
          <w:rFonts w:ascii="Tahoma" w:hAnsi="Tahoma" w:cs="Tahoma"/>
          <w:sz w:val="22"/>
          <w:szCs w:val="22"/>
          <w:lang w:val="ro-RO"/>
        </w:rPr>
        <w:t>, ulterior emiterii Notelor de decontare zilnice care cuprind valoarea obligațiilor de plată pentru ziua de tranzacționare respectivă</w:t>
      </w:r>
      <w:r w:rsidRPr="00BF38A3">
        <w:rPr>
          <w:rFonts w:ascii="Tahoma" w:hAnsi="Tahoma" w:cs="Tahoma"/>
          <w:sz w:val="22"/>
          <w:szCs w:val="22"/>
          <w:lang w:val="ro-RO"/>
        </w:rPr>
        <w:t>.</w:t>
      </w:r>
    </w:p>
    <w:p w14:paraId="302496FC" w14:textId="77777777" w:rsidR="00996835" w:rsidRPr="00185CCB" w:rsidRDefault="00996835" w:rsidP="00185CCB">
      <w:pPr>
        <w:spacing w:line="276" w:lineRule="auto"/>
        <w:jc w:val="both"/>
        <w:rPr>
          <w:rFonts w:ascii="Tahoma" w:hAnsi="Tahoma" w:cs="Tahoma"/>
          <w:sz w:val="22"/>
          <w:szCs w:val="22"/>
          <w:lang w:val="ro-RO"/>
        </w:rPr>
      </w:pPr>
    </w:p>
    <w:p w14:paraId="11C4F6F8" w14:textId="77777777" w:rsidR="00996835" w:rsidRPr="0052008F" w:rsidRDefault="00996835"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sz w:val="22"/>
          <w:szCs w:val="22"/>
          <w:lang w:val="ro-RO"/>
        </w:rPr>
        <w:t xml:space="preserve">Garanția de validare </w:t>
      </w:r>
      <w:r w:rsidRPr="0052008F">
        <w:rPr>
          <w:rFonts w:ascii="Tahoma" w:hAnsi="Tahoma" w:cs="Tahoma"/>
          <w:color w:val="000000" w:themeColor="text1"/>
          <w:sz w:val="22"/>
          <w:szCs w:val="22"/>
          <w:lang w:val="ro-RO"/>
        </w:rPr>
        <w:t>(G</w:t>
      </w:r>
      <w:r w:rsidRPr="0052008F">
        <w:rPr>
          <w:rFonts w:ascii="Tahoma" w:hAnsi="Tahoma" w:cs="Tahoma"/>
          <w:color w:val="000000" w:themeColor="text1"/>
          <w:sz w:val="22"/>
          <w:szCs w:val="22"/>
          <w:vertAlign w:val="subscript"/>
          <w:lang w:val="ro-RO"/>
        </w:rPr>
        <w:t>validare</w:t>
      </w:r>
      <w:r w:rsidRPr="0052008F">
        <w:rPr>
          <w:rFonts w:ascii="Tahoma" w:hAnsi="Tahoma" w:cs="Tahoma"/>
          <w:color w:val="000000" w:themeColor="text1"/>
          <w:sz w:val="22"/>
          <w:szCs w:val="22"/>
          <w:lang w:val="ro-RO"/>
        </w:rPr>
        <w:t>) va fi diminuată automat de Sistemul de tranzacționare al PZU-GN cu valoarea ofertelor de cumpărare și a valorii tarifului de tranzacționare pe PZU-GN introduse pentru ziua de tranzacționare curentă, în ordinea intoducerii acestora, obținând astfel valoarea garanției disponibile (G</w:t>
      </w:r>
      <w:r w:rsidRPr="0052008F">
        <w:rPr>
          <w:rFonts w:ascii="Tahoma" w:hAnsi="Tahoma" w:cs="Tahoma"/>
          <w:color w:val="000000" w:themeColor="text1"/>
          <w:sz w:val="22"/>
          <w:szCs w:val="22"/>
          <w:vertAlign w:val="subscript"/>
          <w:lang w:val="ro-RO"/>
        </w:rPr>
        <w:t>disp</w:t>
      </w:r>
      <w:r w:rsidRPr="0052008F">
        <w:rPr>
          <w:rFonts w:ascii="Tahoma" w:hAnsi="Tahoma" w:cs="Tahoma"/>
          <w:color w:val="000000" w:themeColor="text1"/>
          <w:sz w:val="22"/>
          <w:szCs w:val="22"/>
          <w:lang w:val="ro-RO"/>
        </w:rPr>
        <w:t>), față de care se validează ofertele de cumpărare introduse ulterior.</w:t>
      </w:r>
    </w:p>
    <w:p w14:paraId="4C434310" w14:textId="77777777" w:rsidR="00996835" w:rsidRPr="0052008F" w:rsidRDefault="00996835"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În cazul în care, prin introducerea unei noi oferte de cumpărare, valoarea garanției disponibile este depașită de valoarea noii oferte de cumpărare, sistemul de tranzacționare al PZU-GN invalidează noua ofertă.</w:t>
      </w:r>
    </w:p>
    <w:p w14:paraId="64B1B870" w14:textId="5E1D4633" w:rsidR="009E687E" w:rsidRPr="0052008F" w:rsidRDefault="00CB0FD8"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Scrisoarea de garanție bancară de plată, emisă la solicitarea Participantului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 ordonat</w:t>
      </w:r>
      <w:r w:rsidR="003651F4" w:rsidRPr="0052008F">
        <w:rPr>
          <w:rFonts w:ascii="Tahoma" w:hAnsi="Tahoma" w:cs="Tahoma"/>
          <w:color w:val="000000" w:themeColor="text1"/>
          <w:sz w:val="22"/>
          <w:szCs w:val="22"/>
          <w:lang w:val="ro-RO"/>
        </w:rPr>
        <w:t>or, va fi executată atunci când</w:t>
      </w:r>
      <w:r w:rsidRPr="0052008F">
        <w:rPr>
          <w:rFonts w:ascii="Tahoma" w:hAnsi="Tahoma" w:cs="Tahoma"/>
          <w:color w:val="000000" w:themeColor="text1"/>
          <w:sz w:val="22"/>
          <w:szCs w:val="22"/>
          <w:lang w:val="ro-RO"/>
        </w:rPr>
        <w:t xml:space="preserve"> prin raportul refuzurilor</w:t>
      </w:r>
      <w:r w:rsidR="000C5201" w:rsidRPr="0052008F">
        <w:rPr>
          <w:rFonts w:ascii="Tahoma" w:hAnsi="Tahoma" w:cs="Tahoma"/>
          <w:color w:val="000000" w:themeColor="text1"/>
          <w:sz w:val="22"/>
          <w:szCs w:val="22"/>
          <w:lang w:val="ro-RO"/>
        </w:rPr>
        <w:t xml:space="preserve">, emis </w:t>
      </w:r>
      <w:r w:rsidR="00A6103E" w:rsidRPr="0052008F">
        <w:rPr>
          <w:rFonts w:ascii="Tahoma" w:hAnsi="Tahoma" w:cs="Tahoma"/>
          <w:color w:val="000000" w:themeColor="text1"/>
          <w:sz w:val="22"/>
          <w:szCs w:val="22"/>
          <w:lang w:val="ro-RO"/>
        </w:rPr>
        <w:t>î</w:t>
      </w:r>
      <w:r w:rsidR="000C5201" w:rsidRPr="0052008F">
        <w:rPr>
          <w:rFonts w:ascii="Tahoma" w:hAnsi="Tahoma" w:cs="Tahoma"/>
          <w:color w:val="000000" w:themeColor="text1"/>
          <w:sz w:val="22"/>
          <w:szCs w:val="22"/>
          <w:lang w:val="ro-RO"/>
        </w:rPr>
        <w:t xml:space="preserve">n </w:t>
      </w:r>
      <w:r w:rsidR="00305C82" w:rsidRPr="0052008F">
        <w:rPr>
          <w:rFonts w:ascii="Tahoma" w:hAnsi="Tahoma" w:cs="Tahoma"/>
          <w:color w:val="000000" w:themeColor="text1"/>
          <w:sz w:val="22"/>
          <w:szCs w:val="22"/>
          <w:lang w:val="ro-RO"/>
        </w:rPr>
        <w:t>data finalizării prevăzută în</w:t>
      </w:r>
      <w:r w:rsidR="00A50ABE" w:rsidRPr="0052008F">
        <w:rPr>
          <w:rFonts w:ascii="Tahoma" w:hAnsi="Tahoma" w:cs="Tahoma"/>
          <w:color w:val="000000" w:themeColor="text1"/>
          <w:sz w:val="22"/>
          <w:szCs w:val="22"/>
          <w:lang w:val="ro-RO"/>
        </w:rPr>
        <w:t xml:space="preserve"> IDD </w:t>
      </w:r>
      <w:r w:rsidR="00305C82" w:rsidRPr="0052008F">
        <w:rPr>
          <w:rFonts w:ascii="Tahoma" w:hAnsi="Tahoma" w:cs="Tahoma"/>
          <w:color w:val="000000" w:themeColor="text1"/>
          <w:sz w:val="22"/>
          <w:szCs w:val="22"/>
          <w:lang w:val="ro-RO"/>
        </w:rPr>
        <w:t>transmis de</w:t>
      </w:r>
      <w:r w:rsidR="00A50ABE" w:rsidRPr="0052008F">
        <w:rPr>
          <w:rFonts w:ascii="Tahoma" w:hAnsi="Tahoma" w:cs="Tahoma"/>
          <w:color w:val="000000" w:themeColor="text1"/>
          <w:sz w:val="22"/>
          <w:szCs w:val="22"/>
          <w:lang w:val="ro-RO"/>
        </w:rPr>
        <w:t xml:space="preserve"> </w:t>
      </w:r>
      <w:r w:rsidR="00720BC7" w:rsidRPr="0052008F">
        <w:rPr>
          <w:rFonts w:ascii="Tahoma" w:hAnsi="Tahoma" w:cs="Tahoma"/>
          <w:color w:val="000000" w:themeColor="text1"/>
          <w:sz w:val="22"/>
          <w:szCs w:val="22"/>
          <w:lang w:val="ro-RO"/>
        </w:rPr>
        <w:t>OPCOM S.A.</w:t>
      </w:r>
      <w:r w:rsidR="00A50ABE"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Banca cont central informează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de refuzul </w:t>
      </w:r>
      <w:r w:rsidRPr="0052008F">
        <w:rPr>
          <w:rFonts w:ascii="Tahoma" w:hAnsi="Tahoma" w:cs="Tahoma"/>
          <w:color w:val="000000" w:themeColor="text1"/>
          <w:sz w:val="22"/>
          <w:szCs w:val="22"/>
          <w:lang w:val="ro-RO"/>
        </w:rPr>
        <w:lastRenderedPageBreak/>
        <w:t xml:space="preserve">executării </w:t>
      </w:r>
      <w:r w:rsidR="00305C82" w:rsidRPr="0052008F">
        <w:rPr>
          <w:rFonts w:ascii="Tahoma" w:hAnsi="Tahoma" w:cs="Tahoma"/>
          <w:color w:val="000000" w:themeColor="text1"/>
          <w:sz w:val="22"/>
          <w:szCs w:val="22"/>
          <w:lang w:val="ro-RO"/>
        </w:rPr>
        <w:t xml:space="preserve">integrale a </w:t>
      </w:r>
      <w:r w:rsidR="00D222B1" w:rsidRPr="0052008F">
        <w:rPr>
          <w:rFonts w:ascii="Tahoma" w:hAnsi="Tahoma" w:cs="Tahoma"/>
          <w:color w:val="000000" w:themeColor="text1"/>
          <w:sz w:val="22"/>
          <w:szCs w:val="22"/>
          <w:lang w:val="ro-RO"/>
        </w:rPr>
        <w:t>IDD</w:t>
      </w:r>
      <w:r w:rsidRPr="0052008F">
        <w:rPr>
          <w:rFonts w:ascii="Tahoma" w:hAnsi="Tahoma" w:cs="Tahoma"/>
          <w:color w:val="000000" w:themeColor="text1"/>
          <w:sz w:val="22"/>
          <w:szCs w:val="22"/>
          <w:lang w:val="ro-RO"/>
        </w:rPr>
        <w:t xml:space="preserve">, datorită lipsei de disponibilități din contul Participantului la </w:t>
      </w:r>
      <w:r w:rsidR="00720BC7" w:rsidRPr="0052008F">
        <w:rPr>
          <w:rFonts w:ascii="Tahoma" w:hAnsi="Tahoma" w:cs="Tahoma"/>
          <w:color w:val="000000" w:themeColor="text1"/>
          <w:sz w:val="22"/>
          <w:szCs w:val="22"/>
          <w:lang w:val="ro-RO"/>
        </w:rPr>
        <w:t>PZU-GN</w:t>
      </w:r>
      <w:r w:rsidR="002F6D10"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Prin raportul refuzurilor este respinsă integral executarea </w:t>
      </w:r>
      <w:r w:rsidR="00D222B1" w:rsidRPr="0052008F">
        <w:rPr>
          <w:rFonts w:ascii="Tahoma" w:hAnsi="Tahoma" w:cs="Tahoma"/>
          <w:color w:val="000000" w:themeColor="text1"/>
          <w:sz w:val="22"/>
          <w:szCs w:val="22"/>
          <w:lang w:val="ro-RO"/>
        </w:rPr>
        <w:t>IDD</w:t>
      </w:r>
      <w:r w:rsidRPr="0052008F">
        <w:rPr>
          <w:rFonts w:ascii="Tahoma" w:hAnsi="Tahoma" w:cs="Tahoma"/>
          <w:color w:val="000000" w:themeColor="text1"/>
          <w:sz w:val="22"/>
          <w:szCs w:val="22"/>
          <w:lang w:val="ro-RO"/>
        </w:rPr>
        <w:t xml:space="preserve"> și</w:t>
      </w:r>
      <w:r w:rsidR="00DA66A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ulterior,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emite cererea de plată în executare a garanției pentru întreaga sum</w:t>
      </w:r>
      <w:r w:rsidR="005E4CD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plată.</w:t>
      </w:r>
      <w:r w:rsidR="00D727DD" w:rsidRPr="0052008F">
        <w:rPr>
          <w:rFonts w:ascii="Tahoma" w:hAnsi="Tahoma" w:cs="Tahoma"/>
          <w:color w:val="000000" w:themeColor="text1"/>
          <w:sz w:val="22"/>
          <w:szCs w:val="22"/>
          <w:lang w:val="ro-RO"/>
        </w:rPr>
        <w:t xml:space="preserve"> Cererea de plată în executare a scrisorii de garanție bancară de plată, se transmite de către </w:t>
      </w:r>
      <w:r w:rsidR="00720BC7" w:rsidRPr="0052008F">
        <w:rPr>
          <w:rFonts w:ascii="Tahoma" w:hAnsi="Tahoma" w:cs="Tahoma"/>
          <w:color w:val="000000" w:themeColor="text1"/>
          <w:sz w:val="22"/>
          <w:szCs w:val="22"/>
          <w:lang w:val="ro-RO"/>
        </w:rPr>
        <w:t>OPCOM S.A.</w:t>
      </w:r>
      <w:r w:rsidR="00D727DD" w:rsidRPr="0052008F">
        <w:rPr>
          <w:rFonts w:ascii="Tahoma" w:hAnsi="Tahoma" w:cs="Tahoma"/>
          <w:color w:val="000000" w:themeColor="text1"/>
          <w:sz w:val="22"/>
          <w:szCs w:val="22"/>
          <w:lang w:val="ro-RO"/>
        </w:rPr>
        <w:t xml:space="preserve"> la Banca cont central, în format letric, </w:t>
      </w:r>
      <w:r w:rsidR="00305C82" w:rsidRPr="0052008F">
        <w:rPr>
          <w:rFonts w:ascii="Tahoma" w:hAnsi="Tahoma" w:cs="Tahoma"/>
          <w:color w:val="000000" w:themeColor="text1"/>
          <w:sz w:val="22"/>
          <w:szCs w:val="22"/>
          <w:lang w:val="ro-RO"/>
        </w:rPr>
        <w:t>în</w:t>
      </w:r>
      <w:r w:rsidR="00F74A05" w:rsidRPr="0052008F">
        <w:rPr>
          <w:rFonts w:ascii="Tahoma" w:hAnsi="Tahoma" w:cs="Tahoma"/>
          <w:color w:val="000000" w:themeColor="text1"/>
          <w:sz w:val="22"/>
          <w:szCs w:val="22"/>
          <w:lang w:val="ro-RO"/>
        </w:rPr>
        <w:t xml:space="preserve"> </w:t>
      </w:r>
      <w:r w:rsidR="000B535C" w:rsidRPr="0052008F">
        <w:rPr>
          <w:rFonts w:ascii="Tahoma" w:hAnsi="Tahoma" w:cs="Tahoma"/>
          <w:color w:val="000000" w:themeColor="text1"/>
          <w:sz w:val="22"/>
          <w:szCs w:val="22"/>
          <w:lang w:val="ro-RO"/>
        </w:rPr>
        <w:t xml:space="preserve">ziua bancară </w:t>
      </w:r>
      <w:r w:rsidR="003651F4" w:rsidRPr="0052008F">
        <w:rPr>
          <w:rFonts w:ascii="Tahoma" w:hAnsi="Tahoma" w:cs="Tahoma"/>
          <w:color w:val="000000" w:themeColor="text1"/>
          <w:sz w:val="22"/>
          <w:szCs w:val="22"/>
          <w:lang w:val="ro-RO"/>
        </w:rPr>
        <w:t>lucrătoare în care s-a primit</w:t>
      </w:r>
      <w:r w:rsidR="00F74A05" w:rsidRPr="0052008F">
        <w:rPr>
          <w:rFonts w:ascii="Tahoma" w:hAnsi="Tahoma" w:cs="Tahoma"/>
          <w:color w:val="000000" w:themeColor="text1"/>
          <w:sz w:val="22"/>
          <w:szCs w:val="22"/>
          <w:lang w:val="ro-RO"/>
        </w:rPr>
        <w:t xml:space="preserve"> raportul</w:t>
      </w:r>
      <w:r w:rsidR="00F74A05" w:rsidRPr="00D020A2">
        <w:rPr>
          <w:rFonts w:ascii="Tahoma" w:hAnsi="Tahoma" w:cs="Tahoma"/>
          <w:strike/>
          <w:color w:val="FF0000"/>
          <w:sz w:val="22"/>
          <w:szCs w:val="22"/>
          <w:lang w:val="ro-RO"/>
        </w:rPr>
        <w:t>ui</w:t>
      </w:r>
      <w:r w:rsidR="00F74A05" w:rsidRPr="0052008F">
        <w:rPr>
          <w:rFonts w:ascii="Tahoma" w:hAnsi="Tahoma" w:cs="Tahoma"/>
          <w:color w:val="000000" w:themeColor="text1"/>
          <w:sz w:val="22"/>
          <w:szCs w:val="22"/>
          <w:lang w:val="ro-RO"/>
        </w:rPr>
        <w:t xml:space="preserve"> refuzurilor</w:t>
      </w:r>
      <w:r w:rsidR="00152F52" w:rsidRPr="0052008F">
        <w:rPr>
          <w:rFonts w:ascii="Tahoma" w:hAnsi="Tahoma" w:cs="Tahoma"/>
          <w:color w:val="000000" w:themeColor="text1"/>
          <w:sz w:val="22"/>
          <w:szCs w:val="22"/>
          <w:lang w:val="ro-RO"/>
        </w:rPr>
        <w:t>.</w:t>
      </w:r>
      <w:bookmarkEnd w:id="2"/>
    </w:p>
    <w:p w14:paraId="7AAF26DF" w14:textId="3BBEFD90" w:rsidR="009E687E" w:rsidRPr="0052008F" w:rsidRDefault="00AD054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Termenul de valabilitate a scrisorilor de garan</w:t>
      </w:r>
      <w:r w:rsidR="00483011" w:rsidRPr="0052008F">
        <w:rPr>
          <w:rFonts w:ascii="Tahoma" w:hAnsi="Tahoma" w:cs="Tahoma"/>
          <w:color w:val="000000" w:themeColor="text1"/>
          <w:sz w:val="22"/>
          <w:szCs w:val="22"/>
          <w:lang w:val="ro-RO"/>
        </w:rPr>
        <w:t>ț</w:t>
      </w:r>
      <w:r w:rsidR="00EB4951" w:rsidRPr="0052008F">
        <w:rPr>
          <w:rFonts w:ascii="Tahoma" w:hAnsi="Tahoma" w:cs="Tahoma"/>
          <w:color w:val="000000" w:themeColor="text1"/>
          <w:sz w:val="22"/>
          <w:szCs w:val="22"/>
          <w:lang w:val="ro-RO"/>
        </w:rPr>
        <w:t>ie bancară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emise de B</w:t>
      </w:r>
      <w:r w:rsidR="00483011"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ncile de garantare pentru participarea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este de minim 3 luni</w:t>
      </w:r>
      <w:r w:rsidR="00AA1126"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79121D" w:rsidRPr="0052008F">
        <w:rPr>
          <w:rFonts w:ascii="Tahoma" w:hAnsi="Tahoma" w:cs="Tahoma"/>
          <w:color w:val="000000" w:themeColor="text1"/>
          <w:sz w:val="22"/>
          <w:szCs w:val="22"/>
          <w:lang w:val="ro-RO"/>
        </w:rPr>
        <w:t>De asemenea, toate prelungirile de termen a</w:t>
      </w:r>
      <w:r w:rsidR="00414EC8" w:rsidRPr="0052008F">
        <w:rPr>
          <w:rFonts w:ascii="Tahoma" w:hAnsi="Tahoma" w:cs="Tahoma"/>
          <w:color w:val="000000" w:themeColor="text1"/>
          <w:sz w:val="22"/>
          <w:szCs w:val="22"/>
          <w:lang w:val="ro-RO"/>
        </w:rPr>
        <w:t>l</w:t>
      </w:r>
      <w:r w:rsidR="0079121D" w:rsidRPr="0052008F">
        <w:rPr>
          <w:rFonts w:ascii="Tahoma" w:hAnsi="Tahoma" w:cs="Tahoma"/>
          <w:color w:val="000000" w:themeColor="text1"/>
          <w:sz w:val="22"/>
          <w:szCs w:val="22"/>
          <w:lang w:val="ro-RO"/>
        </w:rPr>
        <w:t xml:space="preserve"> valabilității scrisorilor de garanție bancară </w:t>
      </w:r>
      <w:r w:rsidR="000B535C" w:rsidRPr="0052008F">
        <w:rPr>
          <w:rFonts w:ascii="Tahoma" w:hAnsi="Tahoma" w:cs="Tahoma"/>
          <w:color w:val="000000" w:themeColor="text1"/>
          <w:sz w:val="22"/>
          <w:szCs w:val="22"/>
          <w:lang w:val="ro-RO"/>
        </w:rPr>
        <w:t xml:space="preserve">de plată </w:t>
      </w:r>
      <w:r w:rsidR="0079121D" w:rsidRPr="0052008F">
        <w:rPr>
          <w:rFonts w:ascii="Tahoma" w:hAnsi="Tahoma" w:cs="Tahoma"/>
          <w:color w:val="000000" w:themeColor="text1"/>
          <w:sz w:val="22"/>
          <w:szCs w:val="22"/>
          <w:lang w:val="ro-RO"/>
        </w:rPr>
        <w:t>se realizează pentru perioade de minim</w:t>
      </w:r>
      <w:r w:rsidR="00DE4EA9" w:rsidRPr="0052008F">
        <w:rPr>
          <w:rFonts w:ascii="Tahoma" w:hAnsi="Tahoma" w:cs="Tahoma"/>
          <w:color w:val="000000" w:themeColor="text1"/>
          <w:sz w:val="22"/>
          <w:szCs w:val="22"/>
          <w:lang w:val="ro-RO"/>
        </w:rPr>
        <w:t>um</w:t>
      </w:r>
      <w:r w:rsidR="0079121D" w:rsidRPr="0052008F">
        <w:rPr>
          <w:rFonts w:ascii="Tahoma" w:hAnsi="Tahoma" w:cs="Tahoma"/>
          <w:color w:val="000000" w:themeColor="text1"/>
          <w:sz w:val="22"/>
          <w:szCs w:val="22"/>
          <w:lang w:val="ro-RO"/>
        </w:rPr>
        <w:t xml:space="preserve"> 3 luni.</w:t>
      </w:r>
    </w:p>
    <w:p w14:paraId="4E25B44E" w14:textId="4F900781" w:rsidR="00996835" w:rsidRPr="0052008F" w:rsidRDefault="00996835"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bookmarkStart w:id="3" w:name="_Ref447883742"/>
      <w:r w:rsidRPr="0052008F">
        <w:rPr>
          <w:rFonts w:ascii="Tahoma" w:hAnsi="Tahoma" w:cs="Tahoma"/>
          <w:color w:val="000000" w:themeColor="text1"/>
          <w:sz w:val="22"/>
          <w:szCs w:val="22"/>
          <w:lang w:val="ro-RO"/>
        </w:rPr>
        <w:t>Valoarea și perioada de valabilitate a scrisorii de garanție bancară de plată emisă în favoarea OPCOM S.A. de Banca de garantare la solicitarea Participantului la PZU-GN</w:t>
      </w:r>
      <w:r w:rsidR="00D722A2">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ordonator, pot limita, prin procesul de validare, valoarea ofertelor de cumpărare introduse în Sistemul de tranzacționare al PZU-GN.</w:t>
      </w:r>
    </w:p>
    <w:p w14:paraId="30913F20" w14:textId="77777777" w:rsidR="00996835" w:rsidRPr="00F5317E" w:rsidRDefault="00EA598A" w:rsidP="00185CCB">
      <w:pPr>
        <w:pStyle w:val="ListParagraph"/>
        <w:numPr>
          <w:ilvl w:val="1"/>
          <w:numId w:val="6"/>
        </w:numPr>
        <w:spacing w:line="276" w:lineRule="auto"/>
        <w:ind w:left="567" w:hanging="709"/>
        <w:jc w:val="both"/>
        <w:rPr>
          <w:rFonts w:ascii="Tahoma" w:hAnsi="Tahoma" w:cs="Tahoma"/>
          <w:sz w:val="22"/>
          <w:szCs w:val="22"/>
          <w:lang w:val="ro-RO"/>
        </w:rPr>
      </w:pPr>
      <w:r w:rsidRPr="0052008F">
        <w:rPr>
          <w:rFonts w:ascii="Tahoma" w:hAnsi="Tahoma" w:cs="Tahoma"/>
          <w:color w:val="000000" w:themeColor="text1"/>
          <w:sz w:val="22"/>
          <w:szCs w:val="22"/>
          <w:lang w:val="ro-RO"/>
        </w:rPr>
        <w:t xml:space="preserve">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va </w:t>
      </w:r>
      <w:r w:rsidR="00701665" w:rsidRPr="0052008F">
        <w:rPr>
          <w:rFonts w:ascii="Tahoma" w:hAnsi="Tahoma" w:cs="Tahoma"/>
          <w:color w:val="000000" w:themeColor="text1"/>
          <w:sz w:val="22"/>
          <w:szCs w:val="22"/>
          <w:lang w:val="ro-RO"/>
        </w:rPr>
        <w:t>î</w:t>
      </w:r>
      <w:r w:rsidRPr="0052008F">
        <w:rPr>
          <w:rFonts w:ascii="Tahoma" w:hAnsi="Tahoma" w:cs="Tahoma"/>
          <w:color w:val="000000" w:themeColor="text1"/>
          <w:sz w:val="22"/>
          <w:szCs w:val="22"/>
          <w:lang w:val="ro-RO"/>
        </w:rPr>
        <w:t xml:space="preserve">ntreprinde măsurile necesare pentru </w:t>
      </w:r>
      <w:r w:rsidR="00F0739F" w:rsidRPr="0052008F">
        <w:rPr>
          <w:rFonts w:ascii="Tahoma" w:hAnsi="Tahoma" w:cs="Tahoma"/>
          <w:color w:val="000000" w:themeColor="text1"/>
          <w:sz w:val="22"/>
          <w:szCs w:val="22"/>
          <w:lang w:val="ro-RO"/>
        </w:rPr>
        <w:t xml:space="preserve">ca prelungirea valabilităţii scrisorii de garanţie bancară </w:t>
      </w:r>
      <w:r w:rsidR="00CA6F31" w:rsidRPr="0052008F">
        <w:rPr>
          <w:rFonts w:ascii="Tahoma" w:hAnsi="Tahoma" w:cs="Tahoma"/>
          <w:color w:val="000000" w:themeColor="text1"/>
          <w:sz w:val="22"/>
          <w:szCs w:val="22"/>
          <w:lang w:val="ro-RO"/>
        </w:rPr>
        <w:t xml:space="preserve">de plată </w:t>
      </w:r>
      <w:r w:rsidR="00F0739F" w:rsidRPr="0052008F">
        <w:rPr>
          <w:rFonts w:ascii="Tahoma" w:hAnsi="Tahoma" w:cs="Tahoma"/>
          <w:color w:val="000000" w:themeColor="text1"/>
          <w:sz w:val="22"/>
          <w:szCs w:val="22"/>
          <w:lang w:val="ro-RO"/>
        </w:rPr>
        <w:t>să</w:t>
      </w:r>
      <w:r w:rsidRPr="0052008F">
        <w:rPr>
          <w:rFonts w:ascii="Tahoma" w:hAnsi="Tahoma" w:cs="Tahoma"/>
          <w:color w:val="000000" w:themeColor="text1"/>
          <w:sz w:val="22"/>
          <w:szCs w:val="22"/>
          <w:lang w:val="ro-RO"/>
        </w:rPr>
        <w:t xml:space="preserve"> fi</w:t>
      </w:r>
      <w:r w:rsidR="00F0739F" w:rsidRPr="0052008F">
        <w:rPr>
          <w:rFonts w:ascii="Tahoma" w:hAnsi="Tahoma" w:cs="Tahoma"/>
          <w:color w:val="000000" w:themeColor="text1"/>
          <w:sz w:val="22"/>
          <w:szCs w:val="22"/>
          <w:lang w:val="ro-RO"/>
        </w:rPr>
        <w:t>e</w:t>
      </w:r>
      <w:r w:rsidRPr="0052008F">
        <w:rPr>
          <w:rFonts w:ascii="Tahoma" w:hAnsi="Tahoma" w:cs="Tahoma"/>
          <w:color w:val="000000" w:themeColor="text1"/>
          <w:sz w:val="22"/>
          <w:szCs w:val="22"/>
          <w:lang w:val="ro-RO"/>
        </w:rPr>
        <w:t xml:space="preserve"> transmisă</w:t>
      </w:r>
      <w:r w:rsidR="00414EC8" w:rsidRPr="0052008F">
        <w:rPr>
          <w:rFonts w:ascii="Tahoma" w:hAnsi="Tahoma" w:cs="Tahoma"/>
          <w:color w:val="000000" w:themeColor="text1"/>
          <w:sz w:val="22"/>
          <w:szCs w:val="22"/>
          <w:lang w:val="ro-RO"/>
        </w:rPr>
        <w:t xml:space="preserve"> la </w:t>
      </w:r>
      <w:r w:rsidR="00720BC7" w:rsidRPr="0052008F">
        <w:rPr>
          <w:rFonts w:ascii="Tahoma" w:hAnsi="Tahoma" w:cs="Tahoma"/>
          <w:color w:val="000000" w:themeColor="text1"/>
          <w:sz w:val="22"/>
          <w:szCs w:val="22"/>
          <w:lang w:val="ro-RO"/>
        </w:rPr>
        <w:t>OPCOM S.A.</w:t>
      </w:r>
      <w:r w:rsidR="00414EC8"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de către Banca cont central</w:t>
      </w:r>
      <w:r w:rsidR="004727C8" w:rsidRPr="0052008F">
        <w:rPr>
          <w:rFonts w:ascii="Tahoma" w:hAnsi="Tahoma" w:cs="Tahoma"/>
          <w:color w:val="000000" w:themeColor="text1"/>
          <w:sz w:val="22"/>
          <w:szCs w:val="22"/>
          <w:lang w:val="ro-RO"/>
        </w:rPr>
        <w:t>,</w:t>
      </w:r>
      <w:r w:rsidR="002523A3" w:rsidRPr="0052008F">
        <w:rPr>
          <w:rFonts w:ascii="Tahoma" w:hAnsi="Tahoma" w:cs="Tahoma"/>
          <w:color w:val="000000" w:themeColor="text1"/>
          <w:sz w:val="22"/>
          <w:szCs w:val="22"/>
          <w:lang w:val="ro-RO"/>
        </w:rPr>
        <w:t xml:space="preserve"> </w:t>
      </w:r>
      <w:r w:rsidR="00996835" w:rsidRPr="00C80D6A">
        <w:rPr>
          <w:rFonts w:ascii="Tahoma" w:hAnsi="Tahoma" w:cs="Tahoma"/>
          <w:sz w:val="22"/>
          <w:szCs w:val="22"/>
          <w:lang w:val="ro-RO"/>
        </w:rPr>
        <w:t xml:space="preserve">înainte de expirarea valabilităţii </w:t>
      </w:r>
      <w:r w:rsidR="00996835" w:rsidRPr="00C538DD">
        <w:rPr>
          <w:rFonts w:ascii="Tahoma" w:hAnsi="Tahoma" w:cs="Tahoma"/>
          <w:sz w:val="22"/>
          <w:szCs w:val="22"/>
          <w:lang w:val="ro-RO"/>
        </w:rPr>
        <w:t xml:space="preserve">scrisorii de </w:t>
      </w:r>
      <w:r w:rsidR="00996835" w:rsidRPr="00C80D6A">
        <w:rPr>
          <w:rFonts w:ascii="Tahoma" w:hAnsi="Tahoma" w:cs="Tahoma"/>
          <w:sz w:val="22"/>
          <w:szCs w:val="22"/>
          <w:lang w:val="ro-RO"/>
        </w:rPr>
        <w:t>garanţie</w:t>
      </w:r>
      <w:r w:rsidR="00996835" w:rsidRPr="00C81F91">
        <w:rPr>
          <w:rFonts w:ascii="Tahoma" w:hAnsi="Tahoma" w:cs="Tahoma"/>
          <w:sz w:val="22"/>
          <w:szCs w:val="22"/>
          <w:lang w:val="ro-RO"/>
        </w:rPr>
        <w:t xml:space="preserve"> </w:t>
      </w:r>
      <w:r w:rsidR="00996835">
        <w:rPr>
          <w:rFonts w:ascii="Tahoma" w:hAnsi="Tahoma" w:cs="Tahoma"/>
          <w:sz w:val="22"/>
          <w:szCs w:val="22"/>
          <w:lang w:val="ro-RO"/>
        </w:rPr>
        <w:t xml:space="preserve">bancară </w:t>
      </w:r>
      <w:r w:rsidR="00996835" w:rsidRPr="00915A36">
        <w:rPr>
          <w:rFonts w:ascii="Tahoma" w:hAnsi="Tahoma" w:cs="Tahoma"/>
          <w:sz w:val="22"/>
          <w:szCs w:val="22"/>
          <w:lang w:val="ro-RO"/>
        </w:rPr>
        <w:t>de plată</w:t>
      </w:r>
      <w:r w:rsidR="00996835">
        <w:rPr>
          <w:rFonts w:ascii="Tahoma" w:hAnsi="Tahoma" w:cs="Tahoma"/>
          <w:sz w:val="22"/>
          <w:szCs w:val="22"/>
          <w:lang w:val="ro-RO"/>
        </w:rPr>
        <w:t xml:space="preserve"> astfel</w:t>
      </w:r>
      <w:r w:rsidR="00996835">
        <w:rPr>
          <w:rFonts w:ascii="Tahoma" w:hAnsi="Tahoma" w:cs="Tahoma"/>
          <w:sz w:val="22"/>
          <w:szCs w:val="22"/>
        </w:rPr>
        <w:t>:</w:t>
      </w:r>
    </w:p>
    <w:p w14:paraId="4F2F7056" w14:textId="77777777" w:rsidR="00996835" w:rsidRDefault="00996835" w:rsidP="00185CCB">
      <w:pPr>
        <w:pStyle w:val="ListParagraph"/>
        <w:spacing w:line="276" w:lineRule="auto"/>
        <w:ind w:left="567"/>
        <w:jc w:val="both"/>
        <w:rPr>
          <w:rFonts w:ascii="Tahoma" w:hAnsi="Tahoma" w:cs="Tahoma"/>
          <w:sz w:val="22"/>
          <w:szCs w:val="22"/>
          <w:lang w:val="ro-RO"/>
        </w:rPr>
      </w:pPr>
      <w:r>
        <w:rPr>
          <w:rFonts w:ascii="Tahoma" w:hAnsi="Tahoma" w:cs="Tahoma"/>
          <w:sz w:val="22"/>
          <w:szCs w:val="22"/>
          <w:lang w:val="ro-RO"/>
        </w:rPr>
        <w:t xml:space="preserve">  </w:t>
      </w:r>
    </w:p>
    <w:p w14:paraId="69F5788B" w14:textId="77777777" w:rsidR="00996835" w:rsidRPr="00BF23A3" w:rsidRDefault="00996835" w:rsidP="00185CCB">
      <w:pPr>
        <w:pStyle w:val="ListParagraph"/>
        <w:numPr>
          <w:ilvl w:val="2"/>
          <w:numId w:val="6"/>
        </w:numPr>
        <w:tabs>
          <w:tab w:val="left" w:pos="1350"/>
        </w:tabs>
        <w:spacing w:line="276" w:lineRule="auto"/>
        <w:ind w:left="1350" w:hanging="810"/>
        <w:jc w:val="both"/>
        <w:rPr>
          <w:rFonts w:ascii="Tahoma" w:hAnsi="Tahoma" w:cs="Tahoma"/>
          <w:sz w:val="22"/>
          <w:szCs w:val="22"/>
          <w:lang w:val="ro-RO"/>
        </w:rPr>
      </w:pPr>
      <w:bookmarkStart w:id="4" w:name="_Hlk508198724"/>
      <w:r w:rsidRPr="0087577B">
        <w:rPr>
          <w:rFonts w:ascii="Tahoma" w:hAnsi="Tahoma" w:cs="Tahoma"/>
          <w:color w:val="000000"/>
          <w:sz w:val="22"/>
          <w:szCs w:val="22"/>
          <w:lang w:val="ro-RO"/>
        </w:rPr>
        <w:t>Î</w:t>
      </w:r>
      <w:bookmarkEnd w:id="4"/>
      <w:r w:rsidRPr="00BF23A3">
        <w:rPr>
          <w:rFonts w:ascii="Tahoma" w:hAnsi="Tahoma" w:cs="Tahoma"/>
          <w:sz w:val="22"/>
          <w:szCs w:val="22"/>
          <w:lang w:val="ro-RO"/>
        </w:rPr>
        <w:t xml:space="preserve">n cazul </w:t>
      </w:r>
      <w:r>
        <w:rPr>
          <w:rFonts w:ascii="Tahoma" w:hAnsi="Tahoma" w:cs="Tahoma"/>
          <w:sz w:val="22"/>
          <w:szCs w:val="22"/>
          <w:lang w:val="ro-RO"/>
        </w:rPr>
        <w:t xml:space="preserve"> </w:t>
      </w:r>
      <w:r w:rsidRPr="00BF23A3">
        <w:rPr>
          <w:rFonts w:ascii="Tahoma" w:hAnsi="Tahoma" w:cs="Tahoma"/>
          <w:sz w:val="22"/>
          <w:szCs w:val="22"/>
          <w:lang w:val="ro-RO"/>
        </w:rPr>
        <w:t>în care scrisoarea de garanţie bancară de plată este emisă de Banca cont central</w:t>
      </w:r>
      <w:r>
        <w:rPr>
          <w:rFonts w:ascii="Tahoma" w:hAnsi="Tahoma" w:cs="Tahoma"/>
          <w:sz w:val="22"/>
          <w:szCs w:val="22"/>
          <w:lang w:val="ro-RO"/>
        </w:rPr>
        <w:t>,</w:t>
      </w:r>
      <w:r w:rsidRPr="00C51E72">
        <w:rPr>
          <w:rFonts w:ascii="Tahoma" w:hAnsi="Tahoma" w:cs="Tahoma"/>
          <w:sz w:val="22"/>
          <w:szCs w:val="22"/>
          <w:lang w:val="ro-RO"/>
        </w:rPr>
        <w:t xml:space="preserve"> </w:t>
      </w:r>
      <w:r w:rsidRPr="00C80D6A">
        <w:rPr>
          <w:rFonts w:ascii="Tahoma" w:hAnsi="Tahoma" w:cs="Tahoma"/>
          <w:sz w:val="22"/>
          <w:szCs w:val="22"/>
          <w:lang w:val="ro-RO"/>
        </w:rPr>
        <w:t xml:space="preserve">cu </w:t>
      </w:r>
      <w:r>
        <w:rPr>
          <w:rFonts w:ascii="Tahoma" w:hAnsi="Tahoma" w:cs="Tahoma"/>
          <w:sz w:val="22"/>
          <w:szCs w:val="22"/>
          <w:lang w:val="ro-RO"/>
        </w:rPr>
        <w:t>minimum</w:t>
      </w:r>
      <w:r w:rsidRPr="00BF23A3">
        <w:rPr>
          <w:rFonts w:ascii="Tahoma" w:hAnsi="Tahoma" w:cs="Tahoma"/>
          <w:sz w:val="22"/>
          <w:szCs w:val="22"/>
        </w:rPr>
        <w:t>:</w:t>
      </w:r>
      <w:r w:rsidRPr="00BF23A3">
        <w:rPr>
          <w:rFonts w:ascii="Tahoma" w:hAnsi="Tahoma" w:cs="Tahoma"/>
          <w:sz w:val="22"/>
          <w:szCs w:val="22"/>
          <w:lang w:val="ro-RO"/>
        </w:rPr>
        <w:t xml:space="preserve"> </w:t>
      </w:r>
    </w:p>
    <w:p w14:paraId="091E5C84" w14:textId="77777777" w:rsidR="00996835" w:rsidRPr="00BF23A3" w:rsidRDefault="00996835" w:rsidP="00185CCB">
      <w:pPr>
        <w:pStyle w:val="ListParagraph"/>
        <w:tabs>
          <w:tab w:val="left" w:pos="1170"/>
        </w:tabs>
        <w:spacing w:line="276" w:lineRule="auto"/>
        <w:ind w:left="1350"/>
        <w:jc w:val="both"/>
        <w:rPr>
          <w:rFonts w:ascii="Tahoma" w:hAnsi="Tahoma" w:cs="Tahoma"/>
          <w:sz w:val="22"/>
          <w:szCs w:val="22"/>
          <w:lang w:val="ro-RO"/>
        </w:rPr>
      </w:pPr>
    </w:p>
    <w:p w14:paraId="6CCFFCA2" w14:textId="54D01AA7" w:rsidR="00996835" w:rsidRPr="00BF23A3" w:rsidRDefault="00996835" w:rsidP="00185CCB">
      <w:pPr>
        <w:pStyle w:val="ListParagraph"/>
        <w:numPr>
          <w:ilvl w:val="0"/>
          <w:numId w:val="19"/>
        </w:numPr>
        <w:tabs>
          <w:tab w:val="left" w:pos="1170"/>
        </w:tabs>
        <w:spacing w:line="276" w:lineRule="auto"/>
        <w:ind w:left="1710"/>
        <w:jc w:val="both"/>
        <w:rPr>
          <w:rFonts w:ascii="Tahoma" w:hAnsi="Tahoma" w:cs="Tahoma"/>
          <w:sz w:val="22"/>
          <w:szCs w:val="22"/>
          <w:lang w:val="ro-RO"/>
        </w:rPr>
      </w:pPr>
      <w:r>
        <w:rPr>
          <w:rFonts w:ascii="Tahoma" w:hAnsi="Tahoma" w:cs="Tahoma"/>
          <w:sz w:val="22"/>
          <w:szCs w:val="22"/>
          <w:lang w:val="ro-RO"/>
        </w:rPr>
        <w:t>trei</w:t>
      </w:r>
      <w:r w:rsidRPr="00BF23A3">
        <w:rPr>
          <w:rFonts w:ascii="Tahoma" w:hAnsi="Tahoma" w:cs="Tahoma"/>
          <w:sz w:val="22"/>
          <w:szCs w:val="22"/>
          <w:lang w:val="ro-RO"/>
        </w:rPr>
        <w:t xml:space="preserve"> zile bancare lucrătoare înainte de data la care expiră valabilitatea scrisorii de garanție bancară de plată, dacă data expirării este o zi bancară lucrătoare;</w:t>
      </w:r>
    </w:p>
    <w:p w14:paraId="021BB40A" w14:textId="77777777" w:rsidR="00996835" w:rsidRPr="00BF23A3" w:rsidRDefault="00996835" w:rsidP="00185CCB">
      <w:pPr>
        <w:pStyle w:val="ListParagraph"/>
        <w:tabs>
          <w:tab w:val="left" w:pos="1170"/>
        </w:tabs>
        <w:spacing w:line="276" w:lineRule="auto"/>
        <w:ind w:left="1710"/>
        <w:jc w:val="both"/>
        <w:rPr>
          <w:rFonts w:ascii="Tahoma" w:hAnsi="Tahoma" w:cs="Tahoma"/>
          <w:sz w:val="22"/>
          <w:szCs w:val="22"/>
          <w:lang w:val="ro-RO"/>
        </w:rPr>
      </w:pPr>
    </w:p>
    <w:p w14:paraId="7BD6875F" w14:textId="787C37FC" w:rsidR="00996835" w:rsidRDefault="00996835" w:rsidP="00185CCB">
      <w:pPr>
        <w:pStyle w:val="ListParagraph"/>
        <w:numPr>
          <w:ilvl w:val="0"/>
          <w:numId w:val="19"/>
        </w:numPr>
        <w:tabs>
          <w:tab w:val="left" w:pos="1170"/>
        </w:tabs>
        <w:spacing w:line="276" w:lineRule="auto"/>
        <w:ind w:left="1710"/>
        <w:jc w:val="both"/>
        <w:rPr>
          <w:rFonts w:ascii="Tahoma" w:hAnsi="Tahoma" w:cs="Tahoma"/>
          <w:sz w:val="22"/>
          <w:szCs w:val="22"/>
          <w:lang w:val="ro-RO"/>
        </w:rPr>
      </w:pPr>
      <w:r>
        <w:rPr>
          <w:rFonts w:ascii="Tahoma" w:hAnsi="Tahoma" w:cs="Tahoma"/>
          <w:sz w:val="22"/>
          <w:szCs w:val="22"/>
          <w:lang w:val="ro-RO"/>
        </w:rPr>
        <w:t>patru</w:t>
      </w:r>
      <w:r w:rsidRPr="00BF23A3">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p>
    <w:p w14:paraId="70143A00" w14:textId="77777777" w:rsidR="00996835" w:rsidRPr="00BF23A3" w:rsidRDefault="00996835" w:rsidP="00185CCB">
      <w:pPr>
        <w:pStyle w:val="ListParagraph"/>
        <w:tabs>
          <w:tab w:val="left" w:pos="1170"/>
        </w:tabs>
        <w:spacing w:line="276" w:lineRule="auto"/>
        <w:ind w:left="1710"/>
        <w:jc w:val="both"/>
        <w:rPr>
          <w:rFonts w:ascii="Tahoma" w:hAnsi="Tahoma" w:cs="Tahoma"/>
          <w:sz w:val="22"/>
          <w:szCs w:val="22"/>
          <w:lang w:val="ro-RO"/>
        </w:rPr>
      </w:pPr>
    </w:p>
    <w:p w14:paraId="530217E5" w14:textId="77777777" w:rsidR="00996835" w:rsidRPr="00BF23A3" w:rsidRDefault="00996835" w:rsidP="00185CCB">
      <w:pPr>
        <w:pStyle w:val="ListParagraph"/>
        <w:numPr>
          <w:ilvl w:val="2"/>
          <w:numId w:val="6"/>
        </w:numPr>
        <w:tabs>
          <w:tab w:val="left" w:pos="1350"/>
        </w:tabs>
        <w:spacing w:line="276" w:lineRule="auto"/>
        <w:ind w:left="1350" w:hanging="810"/>
        <w:jc w:val="both"/>
        <w:rPr>
          <w:rFonts w:ascii="Tahoma" w:hAnsi="Tahoma" w:cs="Tahoma"/>
          <w:sz w:val="22"/>
          <w:szCs w:val="22"/>
          <w:lang w:val="ro-RO"/>
        </w:rPr>
      </w:pPr>
      <w:r w:rsidRPr="0087577B">
        <w:rPr>
          <w:rFonts w:ascii="Tahoma" w:hAnsi="Tahoma" w:cs="Tahoma"/>
          <w:color w:val="000000"/>
          <w:sz w:val="22"/>
          <w:szCs w:val="22"/>
          <w:lang w:val="ro-RO"/>
        </w:rPr>
        <w:t>Î</w:t>
      </w:r>
      <w:r w:rsidRPr="00BF23A3">
        <w:rPr>
          <w:rFonts w:ascii="Tahoma" w:hAnsi="Tahoma" w:cs="Tahoma"/>
          <w:sz w:val="22"/>
          <w:szCs w:val="22"/>
          <w:lang w:val="ro-RO"/>
        </w:rPr>
        <w:t>n cazul în care scrisoarea de garanţie bancară de plată este emisă de altă Bancă garantă și avizată de Banca cont central, respectiv în cazul în care scrisoarea de garanție bancară de plată este emisă de Banca cont central în baza contragaranției altei banci comerciale</w:t>
      </w:r>
      <w:r>
        <w:rPr>
          <w:rFonts w:ascii="Tahoma" w:hAnsi="Tahoma" w:cs="Tahoma"/>
          <w:sz w:val="22"/>
          <w:szCs w:val="22"/>
          <w:lang w:val="ro-RO"/>
        </w:rPr>
        <w:t>, cu minimum</w:t>
      </w:r>
      <w:r w:rsidRPr="00BF23A3">
        <w:rPr>
          <w:rFonts w:ascii="Tahoma" w:hAnsi="Tahoma" w:cs="Tahoma"/>
          <w:sz w:val="22"/>
          <w:szCs w:val="22"/>
        </w:rPr>
        <w:t>:</w:t>
      </w:r>
    </w:p>
    <w:p w14:paraId="125B9CD0" w14:textId="77777777" w:rsidR="00996835" w:rsidRPr="00BF23A3" w:rsidRDefault="00996835" w:rsidP="00185CCB">
      <w:pPr>
        <w:pStyle w:val="ListParagraph"/>
        <w:tabs>
          <w:tab w:val="left" w:pos="1170"/>
        </w:tabs>
        <w:spacing w:line="276" w:lineRule="auto"/>
        <w:ind w:left="1350"/>
        <w:jc w:val="both"/>
        <w:rPr>
          <w:rFonts w:ascii="Tahoma" w:hAnsi="Tahoma" w:cs="Tahoma"/>
          <w:sz w:val="22"/>
          <w:szCs w:val="22"/>
          <w:lang w:val="ro-RO"/>
        </w:rPr>
      </w:pPr>
    </w:p>
    <w:p w14:paraId="5F9B8B43" w14:textId="7EDF12BD" w:rsidR="00996835" w:rsidRPr="00BF23A3" w:rsidRDefault="00996835" w:rsidP="00185CCB">
      <w:pPr>
        <w:pStyle w:val="ListParagraph"/>
        <w:numPr>
          <w:ilvl w:val="0"/>
          <w:numId w:val="20"/>
        </w:numPr>
        <w:tabs>
          <w:tab w:val="left" w:pos="1170"/>
        </w:tabs>
        <w:spacing w:line="276" w:lineRule="auto"/>
        <w:ind w:left="1710"/>
        <w:jc w:val="both"/>
        <w:rPr>
          <w:rFonts w:ascii="Tahoma" w:hAnsi="Tahoma" w:cs="Tahoma"/>
          <w:sz w:val="22"/>
          <w:szCs w:val="22"/>
          <w:lang w:val="ro-RO"/>
        </w:rPr>
      </w:pPr>
      <w:r>
        <w:rPr>
          <w:rFonts w:ascii="Tahoma" w:hAnsi="Tahoma" w:cs="Tahoma"/>
          <w:sz w:val="22"/>
          <w:szCs w:val="22"/>
          <w:lang w:val="ro-RO"/>
        </w:rPr>
        <w:t>patru</w:t>
      </w:r>
      <w:r w:rsidRPr="00BF23A3">
        <w:rPr>
          <w:rFonts w:ascii="Tahoma" w:hAnsi="Tahoma" w:cs="Tahoma"/>
          <w:sz w:val="22"/>
          <w:szCs w:val="22"/>
          <w:lang w:val="ro-RO"/>
        </w:rPr>
        <w:t xml:space="preserve"> zile bancare lucrătoare, înainte de data la care expiră valabilitatea scrisorii de garanție bancară de plată, dacă data expirării este o zi bancară lucrătoare;</w:t>
      </w:r>
    </w:p>
    <w:p w14:paraId="6D3A6FEA" w14:textId="77777777" w:rsidR="00996835" w:rsidRPr="00BF23A3" w:rsidRDefault="00996835" w:rsidP="00185CCB">
      <w:pPr>
        <w:pStyle w:val="ListParagraph"/>
        <w:tabs>
          <w:tab w:val="left" w:pos="1170"/>
        </w:tabs>
        <w:spacing w:line="276" w:lineRule="auto"/>
        <w:ind w:left="1710"/>
        <w:jc w:val="both"/>
        <w:rPr>
          <w:rFonts w:ascii="Tahoma" w:hAnsi="Tahoma" w:cs="Tahoma"/>
          <w:sz w:val="22"/>
          <w:szCs w:val="22"/>
          <w:lang w:val="ro-RO"/>
        </w:rPr>
      </w:pPr>
    </w:p>
    <w:p w14:paraId="75E45765" w14:textId="0D856F9F" w:rsidR="00996835" w:rsidRDefault="00996835" w:rsidP="00185CCB">
      <w:pPr>
        <w:pStyle w:val="ListParagraph"/>
        <w:numPr>
          <w:ilvl w:val="0"/>
          <w:numId w:val="20"/>
        </w:numPr>
        <w:tabs>
          <w:tab w:val="left" w:pos="1170"/>
        </w:tabs>
        <w:spacing w:line="276" w:lineRule="auto"/>
        <w:ind w:left="1710"/>
        <w:jc w:val="both"/>
        <w:rPr>
          <w:rFonts w:ascii="Tahoma" w:hAnsi="Tahoma" w:cs="Tahoma"/>
          <w:sz w:val="22"/>
          <w:szCs w:val="22"/>
          <w:lang w:val="ro-RO"/>
        </w:rPr>
      </w:pPr>
      <w:r>
        <w:rPr>
          <w:rFonts w:ascii="Tahoma" w:hAnsi="Tahoma" w:cs="Tahoma"/>
          <w:sz w:val="22"/>
          <w:szCs w:val="22"/>
          <w:lang w:val="ro-RO"/>
        </w:rPr>
        <w:t>cinci</w:t>
      </w:r>
      <w:r w:rsidRPr="00BF23A3">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p>
    <w:p w14:paraId="5707B1B7" w14:textId="77777777" w:rsidR="00996835" w:rsidRPr="00185CCB" w:rsidRDefault="00996835" w:rsidP="00185CCB">
      <w:pPr>
        <w:pStyle w:val="ListParagraph"/>
        <w:spacing w:line="276" w:lineRule="auto"/>
        <w:rPr>
          <w:rFonts w:ascii="Tahoma" w:hAnsi="Tahoma" w:cs="Tahoma"/>
          <w:sz w:val="22"/>
          <w:szCs w:val="22"/>
          <w:lang w:val="ro-RO"/>
        </w:rPr>
      </w:pPr>
    </w:p>
    <w:bookmarkEnd w:id="3"/>
    <w:p w14:paraId="026CF3FD" w14:textId="1E7358F5" w:rsidR="00567ED6" w:rsidRPr="00F5317E" w:rsidRDefault="00C2621C" w:rsidP="00185CCB">
      <w:pPr>
        <w:pStyle w:val="ListParagraph"/>
        <w:numPr>
          <w:ilvl w:val="1"/>
          <w:numId w:val="6"/>
        </w:numPr>
        <w:spacing w:line="276" w:lineRule="auto"/>
        <w:ind w:left="567" w:hanging="709"/>
        <w:jc w:val="both"/>
        <w:rPr>
          <w:rFonts w:ascii="Tahoma" w:hAnsi="Tahoma" w:cs="Tahoma"/>
          <w:sz w:val="22"/>
          <w:szCs w:val="22"/>
          <w:lang w:val="ro-RO"/>
        </w:rPr>
      </w:pPr>
      <w:r w:rsidRPr="0052008F">
        <w:rPr>
          <w:rFonts w:ascii="Tahoma" w:hAnsi="Tahoma" w:cs="Tahoma"/>
          <w:color w:val="000000" w:themeColor="text1"/>
          <w:sz w:val="22"/>
          <w:szCs w:val="22"/>
          <w:lang w:val="ro-RO"/>
        </w:rPr>
        <w:t xml:space="preserve">În cazul în care valabilitatea scrisorii de garanție bancară nu a fost prelungită conform </w:t>
      </w:r>
      <w:r w:rsidR="007D40D3" w:rsidRPr="0052008F">
        <w:rPr>
          <w:rFonts w:ascii="Tahoma" w:hAnsi="Tahoma" w:cs="Tahoma"/>
          <w:color w:val="000000" w:themeColor="text1"/>
          <w:sz w:val="22"/>
          <w:szCs w:val="22"/>
          <w:lang w:val="ro-RO"/>
        </w:rPr>
        <w:t>pct</w:t>
      </w:r>
      <w:r w:rsidRPr="0052008F">
        <w:rPr>
          <w:rFonts w:ascii="Tahoma" w:hAnsi="Tahoma" w:cs="Tahoma"/>
          <w:color w:val="000000" w:themeColor="text1"/>
          <w:sz w:val="22"/>
          <w:szCs w:val="22"/>
          <w:lang w:val="ro-RO"/>
        </w:rPr>
        <w:t>.</w:t>
      </w:r>
      <w:r w:rsidR="00DE4EA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6.</w:t>
      </w:r>
      <w:r w:rsidR="00996835">
        <w:rPr>
          <w:rFonts w:ascii="Tahoma" w:hAnsi="Tahoma" w:cs="Tahoma"/>
          <w:color w:val="000000" w:themeColor="text1"/>
          <w:sz w:val="22"/>
          <w:szCs w:val="22"/>
          <w:lang w:val="ro-RO"/>
        </w:rPr>
        <w:t>12</w:t>
      </w:r>
      <w:r w:rsidRPr="0052008F">
        <w:rPr>
          <w:rFonts w:ascii="Tahoma" w:hAnsi="Tahoma" w:cs="Tahoma"/>
          <w:color w:val="000000" w:themeColor="text1"/>
          <w:sz w:val="22"/>
          <w:szCs w:val="22"/>
          <w:lang w:val="ro-RO"/>
        </w:rPr>
        <w:t xml:space="preserve">., </w:t>
      </w:r>
      <w:r w:rsidR="00567ED6" w:rsidRPr="004E5812">
        <w:rPr>
          <w:rFonts w:ascii="Tahoma" w:hAnsi="Tahoma" w:cs="Tahoma"/>
          <w:sz w:val="22"/>
          <w:szCs w:val="22"/>
          <w:lang w:val="ro-RO"/>
        </w:rPr>
        <w:t>ultima zi în care Participantul la PZU</w:t>
      </w:r>
      <w:r w:rsidR="00567ED6">
        <w:rPr>
          <w:rFonts w:ascii="Tahoma" w:hAnsi="Tahoma" w:cs="Tahoma"/>
          <w:sz w:val="22"/>
          <w:szCs w:val="22"/>
          <w:lang w:val="ro-RO"/>
        </w:rPr>
        <w:t>-GN</w:t>
      </w:r>
      <w:r w:rsidR="00567ED6" w:rsidRPr="004E5812">
        <w:rPr>
          <w:rFonts w:ascii="Tahoma" w:hAnsi="Tahoma" w:cs="Tahoma"/>
          <w:sz w:val="22"/>
          <w:szCs w:val="22"/>
          <w:lang w:val="ro-RO"/>
        </w:rPr>
        <w:t xml:space="preserve"> are dreptul să încheie tranzacții de cumpărare, este, funcție de data la care expiră valabilitatea scrisorii de garanție bancară de plată,</w:t>
      </w:r>
      <w:r w:rsidR="00567ED6" w:rsidRPr="004E5812" w:rsidDel="00F60FF2">
        <w:rPr>
          <w:rFonts w:ascii="Tahoma" w:hAnsi="Tahoma" w:cs="Tahoma"/>
          <w:sz w:val="22"/>
          <w:szCs w:val="22"/>
          <w:lang w:val="ro-RO"/>
        </w:rPr>
        <w:t xml:space="preserve"> </w:t>
      </w:r>
      <w:r w:rsidR="00567ED6" w:rsidRPr="004E5812">
        <w:rPr>
          <w:rFonts w:ascii="Tahoma" w:hAnsi="Tahoma" w:cs="Tahoma"/>
          <w:sz w:val="22"/>
          <w:szCs w:val="22"/>
          <w:lang w:val="ro-RO"/>
        </w:rPr>
        <w:t>următoarea</w:t>
      </w:r>
      <w:r w:rsidR="00567ED6" w:rsidRPr="00C43D2C">
        <w:rPr>
          <w:rFonts w:ascii="Tahoma" w:hAnsi="Tahoma" w:cs="Tahoma"/>
          <w:sz w:val="22"/>
          <w:szCs w:val="22"/>
        </w:rPr>
        <w:t>:</w:t>
      </w:r>
    </w:p>
    <w:p w14:paraId="28D8DC25" w14:textId="77777777" w:rsidR="00567ED6" w:rsidRPr="00C43D2C" w:rsidRDefault="00567ED6" w:rsidP="00185CCB">
      <w:pPr>
        <w:pStyle w:val="ListParagraph"/>
        <w:spacing w:line="276" w:lineRule="auto"/>
        <w:ind w:left="567"/>
        <w:jc w:val="both"/>
        <w:rPr>
          <w:rFonts w:ascii="Tahoma" w:hAnsi="Tahoma" w:cs="Tahoma"/>
          <w:sz w:val="22"/>
          <w:szCs w:val="22"/>
          <w:lang w:val="ro-RO"/>
        </w:rPr>
      </w:pPr>
      <w:r w:rsidRPr="00C43D2C">
        <w:rPr>
          <w:rFonts w:ascii="Tahoma" w:hAnsi="Tahoma" w:cs="Tahoma"/>
          <w:sz w:val="22"/>
          <w:szCs w:val="22"/>
          <w:lang w:val="ro-RO"/>
        </w:rPr>
        <w:lastRenderedPageBreak/>
        <w:t xml:space="preserve"> </w:t>
      </w:r>
    </w:p>
    <w:p w14:paraId="228249DE" w14:textId="77777777" w:rsidR="00567ED6" w:rsidRPr="00F5317E" w:rsidRDefault="00567ED6" w:rsidP="00185CCB">
      <w:pPr>
        <w:pStyle w:val="ListParagraph"/>
        <w:numPr>
          <w:ilvl w:val="2"/>
          <w:numId w:val="6"/>
        </w:numPr>
        <w:tabs>
          <w:tab w:val="left" w:pos="1170"/>
        </w:tabs>
        <w:spacing w:line="276" w:lineRule="auto"/>
        <w:ind w:left="1350" w:hanging="810"/>
        <w:jc w:val="both"/>
        <w:rPr>
          <w:rFonts w:ascii="Tahoma" w:hAnsi="Tahoma" w:cs="Tahoma"/>
          <w:sz w:val="22"/>
          <w:szCs w:val="22"/>
          <w:lang w:val="ro-RO"/>
        </w:rPr>
      </w:pPr>
      <w:r w:rsidRPr="00975659">
        <w:rPr>
          <w:rFonts w:ascii="Tahoma" w:hAnsi="Tahoma" w:cs="Tahoma"/>
          <w:color w:val="000000"/>
          <w:sz w:val="22"/>
          <w:szCs w:val="22"/>
          <w:lang w:val="ro-RO"/>
        </w:rPr>
        <w:t>Î</w:t>
      </w:r>
      <w:r w:rsidRPr="00F5317E">
        <w:rPr>
          <w:rFonts w:ascii="Tahoma" w:hAnsi="Tahoma" w:cs="Tahoma"/>
          <w:sz w:val="22"/>
          <w:szCs w:val="22"/>
          <w:lang w:val="ro-RO"/>
        </w:rPr>
        <w:t>n cazul în care</w:t>
      </w:r>
      <w:r w:rsidRPr="00C43D2C">
        <w:rPr>
          <w:rFonts w:ascii="Tahoma" w:hAnsi="Tahoma" w:cs="Tahoma"/>
          <w:sz w:val="22"/>
          <w:szCs w:val="22"/>
          <w:lang w:val="ro-RO"/>
        </w:rPr>
        <w:t xml:space="preserve"> scrisoarea de garanţie bancară de plată </w:t>
      </w:r>
      <w:r w:rsidRPr="00F5317E">
        <w:rPr>
          <w:rFonts w:ascii="Tahoma" w:hAnsi="Tahoma" w:cs="Tahoma"/>
          <w:sz w:val="22"/>
          <w:szCs w:val="22"/>
          <w:lang w:val="ro-RO"/>
        </w:rPr>
        <w:t xml:space="preserve">este </w:t>
      </w:r>
      <w:r w:rsidRPr="00C43D2C">
        <w:rPr>
          <w:rFonts w:ascii="Tahoma" w:hAnsi="Tahoma" w:cs="Tahoma"/>
          <w:sz w:val="22"/>
          <w:szCs w:val="22"/>
          <w:lang w:val="ro-RO"/>
        </w:rPr>
        <w:t>emisă de Banca cont centra</w:t>
      </w:r>
      <w:r w:rsidRPr="00BF2249">
        <w:rPr>
          <w:rFonts w:ascii="Tahoma" w:hAnsi="Tahoma" w:cs="Tahoma"/>
          <w:sz w:val="22"/>
          <w:szCs w:val="22"/>
          <w:lang w:val="ro-RO"/>
        </w:rPr>
        <w:t>l</w:t>
      </w:r>
      <w:r w:rsidRPr="00F5317E">
        <w:rPr>
          <w:rFonts w:ascii="Tahoma" w:hAnsi="Tahoma" w:cs="Tahoma"/>
          <w:sz w:val="22"/>
          <w:szCs w:val="22"/>
        </w:rPr>
        <w:t>:</w:t>
      </w:r>
      <w:r w:rsidRPr="00F5317E">
        <w:rPr>
          <w:rFonts w:ascii="Tahoma" w:hAnsi="Tahoma" w:cs="Tahoma"/>
          <w:sz w:val="22"/>
          <w:szCs w:val="22"/>
          <w:lang w:val="ro-RO"/>
        </w:rPr>
        <w:t xml:space="preserve"> </w:t>
      </w:r>
    </w:p>
    <w:p w14:paraId="7B588CA2" w14:textId="77777777" w:rsidR="00567ED6" w:rsidRPr="00F5317E" w:rsidRDefault="00567ED6" w:rsidP="00185CCB">
      <w:pPr>
        <w:pStyle w:val="ListParagraph"/>
        <w:tabs>
          <w:tab w:val="left" w:pos="1170"/>
        </w:tabs>
        <w:spacing w:line="276" w:lineRule="auto"/>
        <w:ind w:left="1350"/>
        <w:jc w:val="both"/>
        <w:rPr>
          <w:rFonts w:ascii="Tahoma" w:hAnsi="Tahoma" w:cs="Tahoma"/>
          <w:sz w:val="22"/>
          <w:szCs w:val="22"/>
          <w:lang w:val="ro-RO"/>
        </w:rPr>
      </w:pPr>
    </w:p>
    <w:p w14:paraId="0F180B88" w14:textId="7835614C" w:rsidR="00567ED6" w:rsidRPr="00383340" w:rsidRDefault="00567ED6" w:rsidP="00185CCB">
      <w:pPr>
        <w:pStyle w:val="ListParagraph"/>
        <w:numPr>
          <w:ilvl w:val="0"/>
          <w:numId w:val="19"/>
        </w:numPr>
        <w:tabs>
          <w:tab w:val="left" w:pos="1170"/>
        </w:tabs>
        <w:spacing w:line="276" w:lineRule="auto"/>
        <w:ind w:left="1710"/>
        <w:jc w:val="both"/>
        <w:rPr>
          <w:rFonts w:ascii="Tahoma" w:hAnsi="Tahoma" w:cs="Tahoma"/>
          <w:sz w:val="22"/>
          <w:szCs w:val="22"/>
          <w:lang w:val="ro-RO"/>
        </w:rPr>
      </w:pPr>
      <w:r w:rsidRPr="00383340">
        <w:rPr>
          <w:rFonts w:ascii="Tahoma" w:hAnsi="Tahoma" w:cs="Tahoma"/>
          <w:sz w:val="22"/>
          <w:szCs w:val="22"/>
          <w:lang w:val="ro-RO"/>
        </w:rPr>
        <w:t xml:space="preserve">a </w:t>
      </w:r>
      <w:r w:rsidR="006D3057" w:rsidRPr="00383340">
        <w:rPr>
          <w:rFonts w:ascii="Tahoma" w:hAnsi="Tahoma" w:cs="Tahoma"/>
          <w:sz w:val="22"/>
          <w:szCs w:val="22"/>
          <w:lang w:val="ro-RO"/>
        </w:rPr>
        <w:t xml:space="preserve">treia </w:t>
      </w:r>
      <w:r w:rsidRPr="00383340">
        <w:rPr>
          <w:rFonts w:ascii="Tahoma" w:hAnsi="Tahoma" w:cs="Tahoma"/>
          <w:sz w:val="22"/>
          <w:szCs w:val="22"/>
          <w:lang w:val="ro-RO"/>
        </w:rPr>
        <w:t>zi bancară lucrătoare înainte de data la care expiră valabilitatea scrisorii de garanție bancară de plată, dacă data expirării este o zi bancară lucrătoare;</w:t>
      </w:r>
    </w:p>
    <w:p w14:paraId="287F0A71" w14:textId="77777777" w:rsidR="00567ED6" w:rsidRPr="00383340" w:rsidRDefault="00567ED6" w:rsidP="00185CCB">
      <w:pPr>
        <w:pStyle w:val="ListParagraph"/>
        <w:tabs>
          <w:tab w:val="left" w:pos="1170"/>
        </w:tabs>
        <w:spacing w:line="276" w:lineRule="auto"/>
        <w:ind w:left="1710"/>
        <w:jc w:val="both"/>
        <w:rPr>
          <w:rFonts w:ascii="Tahoma" w:hAnsi="Tahoma" w:cs="Tahoma"/>
          <w:sz w:val="22"/>
          <w:szCs w:val="22"/>
          <w:lang w:val="ro-RO"/>
        </w:rPr>
      </w:pPr>
    </w:p>
    <w:p w14:paraId="2CC06712" w14:textId="1ED4CDC8" w:rsidR="00567ED6" w:rsidRPr="00383340" w:rsidRDefault="00567ED6" w:rsidP="00185CCB">
      <w:pPr>
        <w:pStyle w:val="ListParagraph"/>
        <w:numPr>
          <w:ilvl w:val="0"/>
          <w:numId w:val="19"/>
        </w:numPr>
        <w:tabs>
          <w:tab w:val="left" w:pos="1170"/>
        </w:tabs>
        <w:spacing w:line="276" w:lineRule="auto"/>
        <w:ind w:left="1710"/>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 xml:space="preserve">patra </w:t>
      </w:r>
      <w:r w:rsidRPr="00383340">
        <w:rPr>
          <w:rFonts w:ascii="Tahoma" w:hAnsi="Tahoma" w:cs="Tahoma"/>
          <w:sz w:val="22"/>
          <w:szCs w:val="22"/>
          <w:lang w:val="ro-RO"/>
        </w:rPr>
        <w:t>zi bancară lucrătoare înainte de data la care expiră valabilitatea scrisorii de garanție bancară de plată, dacă data expirării nu este o zi bancară lucrătoare.</w:t>
      </w:r>
    </w:p>
    <w:p w14:paraId="6C3EE518" w14:textId="77777777" w:rsidR="00567ED6" w:rsidRPr="00F5317E" w:rsidRDefault="00567ED6" w:rsidP="00185CCB">
      <w:pPr>
        <w:pStyle w:val="ListParagraph"/>
        <w:tabs>
          <w:tab w:val="left" w:pos="1170"/>
        </w:tabs>
        <w:spacing w:line="276" w:lineRule="auto"/>
        <w:ind w:left="1710"/>
        <w:jc w:val="both"/>
        <w:rPr>
          <w:rFonts w:ascii="Tahoma" w:hAnsi="Tahoma" w:cs="Tahoma"/>
          <w:sz w:val="22"/>
          <w:szCs w:val="22"/>
          <w:lang w:val="ro-RO"/>
        </w:rPr>
      </w:pPr>
    </w:p>
    <w:p w14:paraId="43E7B577" w14:textId="7934F9FA" w:rsidR="00567ED6" w:rsidRPr="00F5317E" w:rsidRDefault="00567ED6" w:rsidP="00185CCB">
      <w:pPr>
        <w:pStyle w:val="ListParagraph"/>
        <w:numPr>
          <w:ilvl w:val="2"/>
          <w:numId w:val="6"/>
        </w:numPr>
        <w:tabs>
          <w:tab w:val="left" w:pos="1170"/>
        </w:tabs>
        <w:spacing w:line="276" w:lineRule="auto"/>
        <w:ind w:left="1350" w:hanging="810"/>
        <w:jc w:val="both"/>
        <w:rPr>
          <w:rFonts w:ascii="Tahoma" w:hAnsi="Tahoma" w:cs="Tahoma"/>
          <w:sz w:val="22"/>
          <w:szCs w:val="22"/>
          <w:lang w:val="ro-RO"/>
        </w:rPr>
      </w:pPr>
      <w:r w:rsidRPr="00975659">
        <w:rPr>
          <w:rFonts w:ascii="Tahoma" w:hAnsi="Tahoma" w:cs="Tahoma"/>
          <w:color w:val="000000"/>
          <w:sz w:val="22"/>
          <w:szCs w:val="22"/>
          <w:lang w:val="ro-RO"/>
        </w:rPr>
        <w:t>Î</w:t>
      </w:r>
      <w:r w:rsidRPr="00F5317E">
        <w:rPr>
          <w:rFonts w:ascii="Tahoma" w:hAnsi="Tahoma" w:cs="Tahoma"/>
          <w:sz w:val="22"/>
          <w:szCs w:val="22"/>
          <w:lang w:val="ro-RO"/>
        </w:rPr>
        <w:t xml:space="preserve">n cazul în care scrisoarea de garanţie bancară de plată este emisă </w:t>
      </w:r>
      <w:r w:rsidRPr="00C43D2C">
        <w:rPr>
          <w:rFonts w:ascii="Tahoma" w:hAnsi="Tahoma" w:cs="Tahoma"/>
          <w:sz w:val="22"/>
          <w:szCs w:val="22"/>
          <w:lang w:val="ro-RO"/>
        </w:rPr>
        <w:t>de altă Bancă garantă ș</w:t>
      </w:r>
      <w:r w:rsidRPr="00BF2249">
        <w:rPr>
          <w:rFonts w:ascii="Tahoma" w:hAnsi="Tahoma" w:cs="Tahoma"/>
          <w:sz w:val="22"/>
          <w:szCs w:val="22"/>
          <w:lang w:val="ro-RO"/>
        </w:rPr>
        <w:t>i avizată de Banca cont central, respectiv în cazul în care scrisoarea de garanție bancară de plată este emisă de Banca cont central în baza contragaranției altei b</w:t>
      </w:r>
      <w:r w:rsidR="00D722A2">
        <w:rPr>
          <w:rFonts w:ascii="Tahoma" w:hAnsi="Tahoma" w:cs="Tahoma"/>
          <w:sz w:val="22"/>
          <w:szCs w:val="22"/>
          <w:lang w:val="ro-RO"/>
        </w:rPr>
        <w:t>ă</w:t>
      </w:r>
      <w:r w:rsidRPr="00BF2249">
        <w:rPr>
          <w:rFonts w:ascii="Tahoma" w:hAnsi="Tahoma" w:cs="Tahoma"/>
          <w:sz w:val="22"/>
          <w:szCs w:val="22"/>
          <w:lang w:val="ro-RO"/>
        </w:rPr>
        <w:t>nci comerciale</w:t>
      </w:r>
      <w:r w:rsidRPr="00F5317E">
        <w:rPr>
          <w:rFonts w:ascii="Tahoma" w:hAnsi="Tahoma" w:cs="Tahoma"/>
          <w:sz w:val="22"/>
          <w:szCs w:val="22"/>
        </w:rPr>
        <w:t>:</w:t>
      </w:r>
    </w:p>
    <w:p w14:paraId="2B2977DD" w14:textId="77777777" w:rsidR="00567ED6" w:rsidRPr="00F5317E" w:rsidRDefault="00567ED6" w:rsidP="00185CCB">
      <w:pPr>
        <w:pStyle w:val="ListParagraph"/>
        <w:tabs>
          <w:tab w:val="left" w:pos="1170"/>
        </w:tabs>
        <w:spacing w:line="276" w:lineRule="auto"/>
        <w:ind w:left="1350"/>
        <w:jc w:val="both"/>
        <w:rPr>
          <w:rFonts w:ascii="Tahoma" w:hAnsi="Tahoma" w:cs="Tahoma"/>
          <w:sz w:val="22"/>
          <w:szCs w:val="22"/>
          <w:lang w:val="ro-RO"/>
        </w:rPr>
      </w:pPr>
    </w:p>
    <w:p w14:paraId="70E826C2" w14:textId="49C435A5" w:rsidR="00567ED6" w:rsidRPr="00383340" w:rsidRDefault="00567ED6" w:rsidP="00185CCB">
      <w:pPr>
        <w:pStyle w:val="ListParagraph"/>
        <w:numPr>
          <w:ilvl w:val="0"/>
          <w:numId w:val="20"/>
        </w:numPr>
        <w:tabs>
          <w:tab w:val="left" w:pos="1170"/>
        </w:tabs>
        <w:spacing w:line="276" w:lineRule="auto"/>
        <w:ind w:left="1710"/>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patra</w:t>
      </w:r>
      <w:r w:rsidRPr="00383340">
        <w:rPr>
          <w:rFonts w:ascii="Tahoma" w:hAnsi="Tahoma" w:cs="Tahoma"/>
          <w:sz w:val="22"/>
          <w:szCs w:val="22"/>
          <w:lang w:val="ro-RO"/>
        </w:rPr>
        <w:t xml:space="preserve"> zi bancară lucrătoare înainte de data la care expiră valabilitatea scrisorii de garanție bancară de plată, dacă data expirării este o zi bancară lucrătoare;</w:t>
      </w:r>
    </w:p>
    <w:p w14:paraId="1523D9A3" w14:textId="77777777" w:rsidR="00567ED6" w:rsidRPr="00383340" w:rsidRDefault="00567ED6" w:rsidP="00185CCB">
      <w:pPr>
        <w:pStyle w:val="ListParagraph"/>
        <w:tabs>
          <w:tab w:val="left" w:pos="1170"/>
        </w:tabs>
        <w:spacing w:line="276" w:lineRule="auto"/>
        <w:ind w:left="1710"/>
        <w:jc w:val="both"/>
        <w:rPr>
          <w:rFonts w:ascii="Tahoma" w:hAnsi="Tahoma" w:cs="Tahoma"/>
          <w:sz w:val="22"/>
          <w:szCs w:val="22"/>
          <w:lang w:val="ro-RO"/>
        </w:rPr>
      </w:pPr>
    </w:p>
    <w:p w14:paraId="269B2B57" w14:textId="43B15EDC" w:rsidR="00D222B1" w:rsidRDefault="00567ED6" w:rsidP="00185CCB">
      <w:pPr>
        <w:pStyle w:val="ListParagraph"/>
        <w:numPr>
          <w:ilvl w:val="0"/>
          <w:numId w:val="20"/>
        </w:numPr>
        <w:tabs>
          <w:tab w:val="left" w:pos="1170"/>
        </w:tabs>
        <w:spacing w:line="276" w:lineRule="auto"/>
        <w:ind w:left="1710"/>
        <w:jc w:val="both"/>
        <w:rPr>
          <w:rFonts w:ascii="Tahoma" w:hAnsi="Tahoma" w:cs="Tahoma"/>
          <w:sz w:val="22"/>
          <w:szCs w:val="22"/>
          <w:lang w:val="ro-RO"/>
        </w:rPr>
      </w:pPr>
      <w:r w:rsidRPr="00383340">
        <w:rPr>
          <w:rFonts w:ascii="Tahoma" w:hAnsi="Tahoma" w:cs="Tahoma"/>
          <w:sz w:val="22"/>
          <w:szCs w:val="22"/>
          <w:lang w:val="ro-RO"/>
        </w:rPr>
        <w:t xml:space="preserve">a </w:t>
      </w:r>
      <w:r w:rsidR="006D3057">
        <w:rPr>
          <w:rFonts w:ascii="Tahoma" w:hAnsi="Tahoma" w:cs="Tahoma"/>
          <w:sz w:val="22"/>
          <w:szCs w:val="22"/>
          <w:lang w:val="ro-RO"/>
        </w:rPr>
        <w:t>cincea</w:t>
      </w:r>
      <w:r w:rsidRPr="00383340">
        <w:rPr>
          <w:rFonts w:ascii="Tahoma" w:hAnsi="Tahoma" w:cs="Tahoma"/>
          <w:sz w:val="22"/>
          <w:szCs w:val="22"/>
          <w:lang w:val="ro-RO"/>
        </w:rPr>
        <w:t xml:space="preserve"> zi bancară lucrătoare înainte de data la care expiră valabilitatea scrisorii de garanție bancară de plată, dacă data expirării nu este o zi bancară lucrătoare.</w:t>
      </w:r>
    </w:p>
    <w:p w14:paraId="5BCB36F7" w14:textId="77777777" w:rsidR="006D3057" w:rsidRPr="00185CCB" w:rsidRDefault="006D3057" w:rsidP="00185CCB">
      <w:pPr>
        <w:tabs>
          <w:tab w:val="left" w:pos="1170"/>
        </w:tabs>
        <w:spacing w:line="276" w:lineRule="auto"/>
        <w:jc w:val="both"/>
        <w:rPr>
          <w:rFonts w:ascii="Tahoma" w:hAnsi="Tahoma" w:cs="Tahoma"/>
          <w:sz w:val="22"/>
          <w:szCs w:val="22"/>
          <w:lang w:val="ro-RO"/>
        </w:rPr>
      </w:pPr>
    </w:p>
    <w:p w14:paraId="081AEFA7" w14:textId="0F297F53" w:rsidR="006D3057" w:rsidRPr="00F5317E" w:rsidRDefault="006D3057" w:rsidP="00185CCB">
      <w:pPr>
        <w:pStyle w:val="ListParagraph"/>
        <w:numPr>
          <w:ilvl w:val="1"/>
          <w:numId w:val="6"/>
        </w:numPr>
        <w:spacing w:line="276" w:lineRule="auto"/>
        <w:ind w:left="567" w:hanging="709"/>
        <w:jc w:val="both"/>
        <w:rPr>
          <w:rFonts w:ascii="Tahoma" w:hAnsi="Tahoma" w:cs="Tahoma"/>
          <w:sz w:val="22"/>
          <w:szCs w:val="22"/>
          <w:lang w:val="ro-RO"/>
        </w:rPr>
      </w:pPr>
      <w:bookmarkStart w:id="5" w:name="_Hlk503437275"/>
      <w:bookmarkStart w:id="6" w:name="_Ref447875058"/>
      <w:r w:rsidRPr="003D2CF8">
        <w:rPr>
          <w:rFonts w:ascii="Tahoma" w:hAnsi="Tahoma" w:cs="Tahoma"/>
          <w:sz w:val="22"/>
          <w:szCs w:val="22"/>
          <w:lang w:val="ro-RO"/>
        </w:rPr>
        <w:t xml:space="preserve">În cazul în care </w:t>
      </w:r>
      <w:r w:rsidRPr="00F5317E">
        <w:rPr>
          <w:rFonts w:ascii="Tahoma" w:hAnsi="Tahoma" w:cs="Tahoma"/>
          <w:sz w:val="22"/>
          <w:szCs w:val="22"/>
          <w:lang w:val="ro-RO"/>
        </w:rPr>
        <w:t>P</w:t>
      </w:r>
      <w:r w:rsidRPr="00C43D2C">
        <w:rPr>
          <w:rFonts w:ascii="Tahoma" w:hAnsi="Tahoma" w:cs="Tahoma"/>
          <w:sz w:val="22"/>
          <w:szCs w:val="22"/>
          <w:lang w:val="ro-RO"/>
        </w:rPr>
        <w:t>articipantul la PZU</w:t>
      </w:r>
      <w:r>
        <w:rPr>
          <w:rFonts w:ascii="Tahoma" w:hAnsi="Tahoma" w:cs="Tahoma"/>
          <w:sz w:val="22"/>
          <w:szCs w:val="22"/>
          <w:lang w:val="ro-RO"/>
        </w:rPr>
        <w:t>-GN</w:t>
      </w:r>
      <w:r w:rsidRPr="00C43D2C">
        <w:rPr>
          <w:rFonts w:ascii="Tahoma" w:hAnsi="Tahoma" w:cs="Tahoma"/>
          <w:sz w:val="22"/>
          <w:szCs w:val="22"/>
          <w:lang w:val="ro-RO"/>
        </w:rPr>
        <w:t xml:space="preserve"> nu a prelungit </w:t>
      </w:r>
      <w:r w:rsidRPr="00BF2249">
        <w:rPr>
          <w:rFonts w:ascii="Tahoma" w:hAnsi="Tahoma" w:cs="Tahoma"/>
          <w:sz w:val="22"/>
          <w:szCs w:val="22"/>
          <w:lang w:val="ro-RO"/>
        </w:rPr>
        <w:t xml:space="preserve">valabilitatea </w:t>
      </w:r>
      <w:bookmarkStart w:id="7" w:name="_Hlk507665590"/>
      <w:r w:rsidRPr="00BF2249">
        <w:rPr>
          <w:rFonts w:ascii="Tahoma" w:hAnsi="Tahoma" w:cs="Tahoma"/>
          <w:sz w:val="22"/>
          <w:szCs w:val="22"/>
          <w:lang w:val="ro-RO"/>
        </w:rPr>
        <w:t xml:space="preserve">scrisorii de garanție bancară </w:t>
      </w:r>
      <w:r w:rsidRPr="003D2CF8">
        <w:rPr>
          <w:rFonts w:ascii="Tahoma" w:hAnsi="Tahoma" w:cs="Tahoma"/>
          <w:sz w:val="22"/>
          <w:szCs w:val="22"/>
          <w:lang w:val="ro-RO"/>
        </w:rPr>
        <w:t>de plată</w:t>
      </w:r>
      <w:bookmarkEnd w:id="7"/>
      <w:r w:rsidRPr="003D2CF8">
        <w:rPr>
          <w:rFonts w:ascii="Tahoma" w:hAnsi="Tahoma" w:cs="Tahoma"/>
          <w:sz w:val="22"/>
          <w:szCs w:val="22"/>
          <w:lang w:val="ro-RO"/>
        </w:rPr>
        <w:t xml:space="preserve"> </w:t>
      </w:r>
      <w:r w:rsidRPr="000237F8">
        <w:rPr>
          <w:rFonts w:ascii="Tahoma" w:hAnsi="Tahoma" w:cs="Tahoma"/>
          <w:sz w:val="22"/>
          <w:szCs w:val="22"/>
          <w:lang w:val="ro-RO"/>
        </w:rPr>
        <w:t xml:space="preserve">conform </w:t>
      </w:r>
      <w:r>
        <w:rPr>
          <w:rFonts w:ascii="Tahoma" w:hAnsi="Tahoma" w:cs="Tahoma"/>
          <w:sz w:val="22"/>
          <w:szCs w:val="22"/>
          <w:lang w:val="ro-RO"/>
        </w:rPr>
        <w:t>pct.</w:t>
      </w:r>
      <w:r w:rsidRPr="007775F6">
        <w:rPr>
          <w:rFonts w:ascii="Tahoma" w:hAnsi="Tahoma" w:cs="Tahoma"/>
          <w:sz w:val="22"/>
          <w:szCs w:val="22"/>
          <w:lang w:val="ro-RO"/>
        </w:rPr>
        <w:t xml:space="preserve"> 6.1</w:t>
      </w:r>
      <w:r>
        <w:rPr>
          <w:rFonts w:ascii="Tahoma" w:hAnsi="Tahoma" w:cs="Tahoma"/>
          <w:sz w:val="22"/>
          <w:szCs w:val="22"/>
          <w:lang w:val="ro-RO"/>
        </w:rPr>
        <w:t>2</w:t>
      </w:r>
      <w:r w:rsidRPr="009F171B">
        <w:rPr>
          <w:rFonts w:ascii="Tahoma" w:hAnsi="Tahoma" w:cs="Tahoma"/>
          <w:sz w:val="22"/>
          <w:szCs w:val="22"/>
          <w:lang w:val="ro-RO"/>
        </w:rPr>
        <w:t xml:space="preserve">., </w:t>
      </w:r>
      <w:bookmarkStart w:id="8" w:name="_Hlk508202813"/>
      <w:bookmarkStart w:id="9" w:name="_Hlk508202792"/>
      <w:r w:rsidRPr="009F171B">
        <w:rPr>
          <w:rFonts w:ascii="Tahoma" w:hAnsi="Tahoma" w:cs="Tahoma"/>
          <w:sz w:val="22"/>
          <w:szCs w:val="22"/>
          <w:lang w:val="ro-RO"/>
        </w:rPr>
        <w:t xml:space="preserve">dar </w:t>
      </w:r>
      <w:r>
        <w:rPr>
          <w:rFonts w:ascii="Tahoma" w:hAnsi="Tahoma" w:cs="Tahoma"/>
          <w:sz w:val="22"/>
          <w:szCs w:val="22"/>
          <w:lang w:val="ro-RO"/>
        </w:rPr>
        <w:t xml:space="preserve">a încheiat o nouă </w:t>
      </w:r>
      <w:r w:rsidRPr="00BF2249">
        <w:rPr>
          <w:rFonts w:ascii="Tahoma" w:hAnsi="Tahoma" w:cs="Tahoma"/>
          <w:sz w:val="22"/>
          <w:szCs w:val="22"/>
          <w:lang w:val="ro-RO"/>
        </w:rPr>
        <w:t>scriso</w:t>
      </w:r>
      <w:r>
        <w:rPr>
          <w:rFonts w:ascii="Tahoma" w:hAnsi="Tahoma" w:cs="Tahoma"/>
          <w:sz w:val="22"/>
          <w:szCs w:val="22"/>
          <w:lang w:val="ro-RO"/>
        </w:rPr>
        <w:t>are</w:t>
      </w:r>
      <w:r w:rsidRPr="00BF2249">
        <w:rPr>
          <w:rFonts w:ascii="Tahoma" w:hAnsi="Tahoma" w:cs="Tahoma"/>
          <w:sz w:val="22"/>
          <w:szCs w:val="22"/>
          <w:lang w:val="ro-RO"/>
        </w:rPr>
        <w:t xml:space="preserve"> de garanție bancară </w:t>
      </w:r>
      <w:r w:rsidRPr="003D2CF8">
        <w:rPr>
          <w:rFonts w:ascii="Tahoma" w:hAnsi="Tahoma" w:cs="Tahoma"/>
          <w:sz w:val="22"/>
          <w:szCs w:val="22"/>
          <w:lang w:val="ro-RO"/>
        </w:rPr>
        <w:t>de plată</w:t>
      </w:r>
      <w:r w:rsidRPr="009F171B">
        <w:rPr>
          <w:rFonts w:ascii="Tahoma" w:hAnsi="Tahoma" w:cs="Tahoma"/>
          <w:sz w:val="22"/>
          <w:szCs w:val="22"/>
          <w:lang w:val="ro-RO"/>
        </w:rPr>
        <w:t xml:space="preserve"> </w:t>
      </w:r>
      <w:r>
        <w:rPr>
          <w:rFonts w:ascii="Tahoma" w:hAnsi="Tahoma" w:cs="Tahoma"/>
          <w:sz w:val="22"/>
          <w:szCs w:val="22"/>
          <w:lang w:val="ro-RO"/>
        </w:rPr>
        <w:t xml:space="preserve">cu banca sa de garantare, </w:t>
      </w:r>
      <w:r w:rsidRPr="00F5317E">
        <w:rPr>
          <w:rFonts w:ascii="Tahoma" w:hAnsi="Tahoma" w:cs="Tahoma"/>
          <w:sz w:val="22"/>
          <w:szCs w:val="22"/>
          <w:lang w:val="ro-RO"/>
        </w:rPr>
        <w:t>P</w:t>
      </w:r>
      <w:r w:rsidRPr="00C43D2C">
        <w:rPr>
          <w:rFonts w:ascii="Tahoma" w:hAnsi="Tahoma" w:cs="Tahoma"/>
          <w:sz w:val="22"/>
          <w:szCs w:val="22"/>
          <w:lang w:val="ro-RO"/>
        </w:rPr>
        <w:t>articipantul la PZU</w:t>
      </w:r>
      <w:r>
        <w:rPr>
          <w:rFonts w:ascii="Tahoma" w:hAnsi="Tahoma" w:cs="Tahoma"/>
          <w:sz w:val="22"/>
          <w:szCs w:val="22"/>
          <w:lang w:val="ro-RO"/>
        </w:rPr>
        <w:t>-GN</w:t>
      </w:r>
      <w:r w:rsidRPr="00C43D2C">
        <w:rPr>
          <w:rFonts w:ascii="Tahoma" w:hAnsi="Tahoma" w:cs="Tahoma"/>
          <w:sz w:val="22"/>
          <w:szCs w:val="22"/>
          <w:lang w:val="ro-RO"/>
        </w:rPr>
        <w:t xml:space="preserve"> </w:t>
      </w:r>
      <w:r>
        <w:rPr>
          <w:rFonts w:ascii="Tahoma" w:hAnsi="Tahoma" w:cs="Tahoma"/>
          <w:sz w:val="22"/>
          <w:szCs w:val="22"/>
          <w:lang w:val="ro-RO"/>
        </w:rPr>
        <w:t xml:space="preserve">va lua toate măsurile necesare pentru ca </w:t>
      </w:r>
      <w:r w:rsidRPr="009F171B">
        <w:rPr>
          <w:rFonts w:ascii="Tahoma" w:hAnsi="Tahoma" w:cs="Tahoma"/>
          <w:sz w:val="22"/>
          <w:szCs w:val="22"/>
          <w:lang w:val="ro-RO"/>
        </w:rPr>
        <w:t>OPCOM S.A</w:t>
      </w:r>
      <w:r w:rsidRPr="005023F4" w:rsidDel="00C908F1">
        <w:rPr>
          <w:rFonts w:ascii="Tahoma" w:hAnsi="Tahoma" w:cs="Tahoma"/>
          <w:sz w:val="22"/>
          <w:szCs w:val="22"/>
          <w:lang w:val="ro-RO"/>
        </w:rPr>
        <w:t xml:space="preserve"> </w:t>
      </w:r>
      <w:r>
        <w:rPr>
          <w:rFonts w:ascii="Tahoma" w:hAnsi="Tahoma" w:cs="Tahoma"/>
          <w:sz w:val="22"/>
          <w:szCs w:val="22"/>
          <w:lang w:val="ro-RO"/>
        </w:rPr>
        <w:t>să</w:t>
      </w:r>
      <w:r w:rsidRPr="005023F4">
        <w:rPr>
          <w:rFonts w:ascii="Tahoma" w:hAnsi="Tahoma" w:cs="Tahoma"/>
          <w:sz w:val="22"/>
          <w:szCs w:val="22"/>
          <w:lang w:val="ro-RO"/>
        </w:rPr>
        <w:t xml:space="preserve"> prim</w:t>
      </w:r>
      <w:r>
        <w:rPr>
          <w:rFonts w:ascii="Tahoma" w:hAnsi="Tahoma" w:cs="Tahoma"/>
          <w:sz w:val="22"/>
          <w:szCs w:val="22"/>
          <w:lang w:val="ro-RO"/>
        </w:rPr>
        <w:t>ească</w:t>
      </w:r>
      <w:r w:rsidRPr="005023F4">
        <w:rPr>
          <w:rFonts w:ascii="Tahoma" w:hAnsi="Tahoma" w:cs="Tahoma"/>
          <w:sz w:val="22"/>
          <w:szCs w:val="22"/>
          <w:lang w:val="ro-RO"/>
        </w:rPr>
        <w:t xml:space="preserve"> </w:t>
      </w:r>
      <w:r w:rsidRPr="00F5317E">
        <w:rPr>
          <w:rFonts w:ascii="Tahoma" w:hAnsi="Tahoma" w:cs="Tahoma"/>
          <w:sz w:val="22"/>
          <w:szCs w:val="22"/>
          <w:lang w:val="ro-RO"/>
        </w:rPr>
        <w:t>de la Banca cont central</w:t>
      </w:r>
      <w:bookmarkEnd w:id="8"/>
      <w:r w:rsidRPr="00F5317E">
        <w:rPr>
          <w:rFonts w:ascii="Tahoma" w:hAnsi="Tahoma" w:cs="Tahoma"/>
          <w:sz w:val="22"/>
          <w:szCs w:val="22"/>
          <w:lang w:val="ro-RO"/>
        </w:rPr>
        <w:t>:</w:t>
      </w:r>
    </w:p>
    <w:bookmarkEnd w:id="9"/>
    <w:p w14:paraId="0C688BCC" w14:textId="77777777" w:rsidR="006D3057" w:rsidRPr="00F5317E" w:rsidRDefault="006D3057" w:rsidP="00185CCB">
      <w:pPr>
        <w:pStyle w:val="ListParagraph"/>
        <w:spacing w:line="276" w:lineRule="auto"/>
        <w:ind w:left="567"/>
        <w:jc w:val="both"/>
        <w:rPr>
          <w:rFonts w:ascii="Tahoma" w:hAnsi="Tahoma" w:cs="Tahoma"/>
          <w:sz w:val="22"/>
          <w:szCs w:val="22"/>
          <w:lang w:val="ro-RO"/>
        </w:rPr>
      </w:pPr>
    </w:p>
    <w:p w14:paraId="21C7D871" w14:textId="77777777" w:rsidR="006D3057" w:rsidRPr="00F5317E" w:rsidRDefault="006D3057" w:rsidP="00185CCB">
      <w:pPr>
        <w:pStyle w:val="ListParagraph"/>
        <w:numPr>
          <w:ilvl w:val="2"/>
          <w:numId w:val="6"/>
        </w:numPr>
        <w:spacing w:line="276" w:lineRule="auto"/>
        <w:ind w:left="1350" w:hanging="810"/>
        <w:jc w:val="both"/>
        <w:rPr>
          <w:rFonts w:ascii="Tahoma" w:hAnsi="Tahoma" w:cs="Tahoma"/>
          <w:sz w:val="22"/>
          <w:szCs w:val="22"/>
          <w:lang w:val="ro-RO"/>
        </w:rPr>
      </w:pPr>
      <w:bookmarkStart w:id="10" w:name="_Hlk508202835"/>
      <w:r>
        <w:rPr>
          <w:rFonts w:ascii="Tahoma" w:hAnsi="Tahoma" w:cs="Tahoma"/>
          <w:sz w:val="22"/>
          <w:szCs w:val="22"/>
          <w:lang w:val="ro-RO"/>
        </w:rPr>
        <w:t>noua</w:t>
      </w:r>
      <w:r w:rsidRPr="00F5317E">
        <w:rPr>
          <w:rFonts w:ascii="Tahoma" w:hAnsi="Tahoma" w:cs="Tahoma"/>
          <w:sz w:val="22"/>
          <w:szCs w:val="22"/>
          <w:lang w:val="ro-RO"/>
        </w:rPr>
        <w:t xml:space="preserve"> scrisoare de garanție bancară de plată</w:t>
      </w:r>
      <w:r>
        <w:rPr>
          <w:rFonts w:ascii="Tahoma" w:hAnsi="Tahoma" w:cs="Tahoma"/>
          <w:sz w:val="22"/>
          <w:szCs w:val="22"/>
          <w:lang w:val="ro-RO"/>
        </w:rPr>
        <w:t xml:space="preserve"> (emisă de Banca cont central)</w:t>
      </w:r>
      <w:r w:rsidRPr="00F5317E">
        <w:rPr>
          <w:rFonts w:ascii="Tahoma" w:hAnsi="Tahoma" w:cs="Tahoma"/>
          <w:sz w:val="22"/>
          <w:szCs w:val="22"/>
          <w:lang w:val="ro-RO"/>
        </w:rPr>
        <w:t xml:space="preserve">, </w:t>
      </w:r>
      <w:r>
        <w:rPr>
          <w:rFonts w:ascii="Tahoma" w:hAnsi="Tahoma" w:cs="Tahoma"/>
          <w:sz w:val="22"/>
          <w:szCs w:val="22"/>
          <w:lang w:val="ro-RO"/>
        </w:rPr>
        <w:t>care</w:t>
      </w:r>
      <w:r w:rsidRPr="00F5317E">
        <w:rPr>
          <w:rFonts w:ascii="Tahoma" w:hAnsi="Tahoma" w:cs="Tahoma"/>
          <w:sz w:val="22"/>
          <w:szCs w:val="22"/>
          <w:lang w:val="ro-RO"/>
        </w:rPr>
        <w:t xml:space="preserve"> trebuie să aibă termenul de intrare în vigoare cu cel puțin</w:t>
      </w:r>
      <w:bookmarkEnd w:id="10"/>
      <w:r w:rsidRPr="00F5317E">
        <w:rPr>
          <w:rFonts w:ascii="Tahoma" w:hAnsi="Tahoma" w:cs="Tahoma"/>
          <w:sz w:val="22"/>
          <w:szCs w:val="22"/>
          <w:lang w:val="ro-RO"/>
        </w:rPr>
        <w:t>:</w:t>
      </w:r>
    </w:p>
    <w:p w14:paraId="0AC73DE5" w14:textId="77777777" w:rsidR="006D3057" w:rsidRPr="00F5317E" w:rsidRDefault="006D3057" w:rsidP="00185CCB">
      <w:pPr>
        <w:pStyle w:val="ListParagraph"/>
        <w:spacing w:line="276" w:lineRule="auto"/>
        <w:ind w:left="1350"/>
        <w:jc w:val="both"/>
        <w:rPr>
          <w:rFonts w:ascii="Tahoma" w:hAnsi="Tahoma" w:cs="Tahoma"/>
          <w:sz w:val="22"/>
          <w:szCs w:val="22"/>
          <w:lang w:val="ro-RO"/>
        </w:rPr>
      </w:pPr>
      <w:r w:rsidRPr="00F5317E">
        <w:rPr>
          <w:rFonts w:ascii="Tahoma" w:hAnsi="Tahoma" w:cs="Tahoma"/>
          <w:sz w:val="22"/>
          <w:szCs w:val="22"/>
          <w:lang w:val="ro-RO"/>
        </w:rPr>
        <w:t xml:space="preserve"> </w:t>
      </w:r>
    </w:p>
    <w:p w14:paraId="189E41AD" w14:textId="55650CAD" w:rsidR="006D3057" w:rsidRPr="00BF2249" w:rsidRDefault="006D3057" w:rsidP="00185CCB">
      <w:pPr>
        <w:pStyle w:val="ListParagraph"/>
        <w:numPr>
          <w:ilvl w:val="0"/>
          <w:numId w:val="21"/>
        </w:numPr>
        <w:spacing w:line="276" w:lineRule="auto"/>
        <w:jc w:val="both"/>
        <w:rPr>
          <w:rFonts w:ascii="Tahoma" w:hAnsi="Tahoma" w:cs="Tahoma"/>
          <w:sz w:val="22"/>
          <w:szCs w:val="22"/>
          <w:lang w:val="ro-RO"/>
        </w:rPr>
      </w:pPr>
      <w:r>
        <w:rPr>
          <w:rFonts w:ascii="Tahoma" w:hAnsi="Tahoma" w:cs="Tahoma"/>
          <w:sz w:val="22"/>
          <w:szCs w:val="22"/>
          <w:lang w:val="ro-RO"/>
        </w:rPr>
        <w:t>trei</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vechii scriso</w:t>
      </w:r>
      <w:r w:rsidRPr="00BF2249">
        <w:rPr>
          <w:rFonts w:ascii="Tahoma" w:hAnsi="Tahoma" w:cs="Tahoma"/>
          <w:sz w:val="22"/>
          <w:szCs w:val="22"/>
          <w:lang w:val="ro-RO"/>
        </w:rPr>
        <w:t>ri de garanție bancară</w:t>
      </w:r>
      <w:r w:rsidRPr="003D2CF8">
        <w:rPr>
          <w:rFonts w:ascii="Tahoma" w:hAnsi="Tahoma" w:cs="Tahoma"/>
          <w:sz w:val="22"/>
          <w:szCs w:val="22"/>
          <w:lang w:val="ro-RO"/>
        </w:rPr>
        <w:t xml:space="preserve"> de plată</w:t>
      </w:r>
      <w:r w:rsidRPr="000237F8">
        <w:rPr>
          <w:rFonts w:ascii="Tahoma" w:hAnsi="Tahoma" w:cs="Tahoma"/>
          <w:sz w:val="22"/>
          <w:szCs w:val="22"/>
          <w:lang w:val="ro-RO"/>
        </w:rPr>
        <w:t>,</w:t>
      </w:r>
      <w:r w:rsidRPr="00F5317E">
        <w:rPr>
          <w:rFonts w:ascii="Tahoma" w:hAnsi="Tahoma" w:cs="Tahoma"/>
          <w:sz w:val="22"/>
          <w:szCs w:val="22"/>
          <w:lang w:val="ro-RO"/>
        </w:rPr>
        <w:t xml:space="preserve"> dacă data expirării este o zi bancară lucrătoare</w:t>
      </w:r>
      <w:r w:rsidRPr="00C43D2C">
        <w:rPr>
          <w:rFonts w:ascii="Tahoma" w:hAnsi="Tahoma" w:cs="Tahoma"/>
          <w:sz w:val="22"/>
          <w:szCs w:val="22"/>
          <w:lang w:val="ro-RO"/>
        </w:rPr>
        <w:t>;</w:t>
      </w:r>
    </w:p>
    <w:p w14:paraId="0A4A4844" w14:textId="77777777" w:rsidR="006D3057" w:rsidRPr="003D2CF8" w:rsidRDefault="006D3057" w:rsidP="00185CCB">
      <w:pPr>
        <w:pStyle w:val="ListParagraph"/>
        <w:spacing w:line="276" w:lineRule="auto"/>
        <w:ind w:left="2070"/>
        <w:jc w:val="both"/>
        <w:rPr>
          <w:rFonts w:ascii="Tahoma" w:hAnsi="Tahoma" w:cs="Tahoma"/>
          <w:sz w:val="22"/>
          <w:szCs w:val="22"/>
          <w:lang w:val="ro-RO"/>
        </w:rPr>
      </w:pPr>
    </w:p>
    <w:p w14:paraId="5EC317F1" w14:textId="20A4246A" w:rsidR="006D3057" w:rsidRPr="00F5317E" w:rsidRDefault="006D3057" w:rsidP="00185CCB">
      <w:pPr>
        <w:pStyle w:val="ListParagraph"/>
        <w:numPr>
          <w:ilvl w:val="0"/>
          <w:numId w:val="21"/>
        </w:numPr>
        <w:tabs>
          <w:tab w:val="left" w:pos="1170"/>
        </w:tabs>
        <w:spacing w:line="276" w:lineRule="auto"/>
        <w:jc w:val="both"/>
        <w:rPr>
          <w:rFonts w:ascii="Tahoma" w:hAnsi="Tahoma" w:cs="Tahoma"/>
          <w:sz w:val="22"/>
          <w:szCs w:val="22"/>
          <w:lang w:val="ro-RO"/>
        </w:rPr>
      </w:pPr>
      <w:r>
        <w:rPr>
          <w:rFonts w:ascii="Tahoma" w:hAnsi="Tahoma" w:cs="Tahoma"/>
          <w:sz w:val="22"/>
          <w:szCs w:val="22"/>
          <w:lang w:val="ro-RO"/>
        </w:rPr>
        <w:t>patru</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 xml:space="preserve">vechii </w:t>
      </w:r>
      <w:r w:rsidRPr="00BF2249">
        <w:rPr>
          <w:rFonts w:ascii="Tahoma" w:hAnsi="Tahoma" w:cs="Tahoma"/>
          <w:sz w:val="22"/>
          <w:szCs w:val="22"/>
          <w:lang w:val="ro-RO"/>
        </w:rPr>
        <w:t>scrisori</w:t>
      </w:r>
      <w:r w:rsidRPr="00F5317E">
        <w:rPr>
          <w:rFonts w:ascii="Tahoma" w:hAnsi="Tahoma" w:cs="Tahoma"/>
          <w:sz w:val="22"/>
          <w:szCs w:val="22"/>
          <w:lang w:val="ro-RO"/>
        </w:rPr>
        <w:t xml:space="preserve"> de garanție bancară de plată, dacă data expirării nu este o zi bancară lucrătoare</w:t>
      </w:r>
      <w:r>
        <w:rPr>
          <w:rFonts w:ascii="Tahoma" w:hAnsi="Tahoma" w:cs="Tahoma"/>
          <w:sz w:val="22"/>
          <w:szCs w:val="22"/>
          <w:lang w:val="ro-RO"/>
        </w:rPr>
        <w:t>.</w:t>
      </w:r>
    </w:p>
    <w:p w14:paraId="7D7A5E13" w14:textId="77777777" w:rsidR="006D3057" w:rsidRPr="00C43D2C" w:rsidRDefault="006D3057" w:rsidP="00185CCB">
      <w:pPr>
        <w:pStyle w:val="ListParagraph"/>
        <w:spacing w:line="276" w:lineRule="auto"/>
        <w:ind w:left="0"/>
        <w:jc w:val="both"/>
        <w:rPr>
          <w:rFonts w:ascii="Tahoma" w:hAnsi="Tahoma" w:cs="Tahoma"/>
          <w:sz w:val="22"/>
          <w:szCs w:val="22"/>
          <w:lang w:val="ro-RO"/>
        </w:rPr>
      </w:pPr>
    </w:p>
    <w:p w14:paraId="5A7803D3" w14:textId="77777777" w:rsidR="006D3057" w:rsidRPr="00F5317E" w:rsidRDefault="006D3057" w:rsidP="00185CCB">
      <w:pPr>
        <w:pStyle w:val="ListParagraph"/>
        <w:numPr>
          <w:ilvl w:val="2"/>
          <w:numId w:val="6"/>
        </w:numPr>
        <w:spacing w:line="276" w:lineRule="auto"/>
        <w:ind w:left="1350" w:hanging="810"/>
        <w:jc w:val="both"/>
        <w:rPr>
          <w:rFonts w:ascii="Tahoma" w:hAnsi="Tahoma" w:cs="Tahoma"/>
          <w:sz w:val="22"/>
          <w:szCs w:val="22"/>
          <w:lang w:val="ro-RO"/>
        </w:rPr>
      </w:pPr>
      <w:r w:rsidRPr="003D2CF8">
        <w:rPr>
          <w:rFonts w:ascii="Tahoma" w:hAnsi="Tahoma" w:cs="Tahoma"/>
          <w:sz w:val="22"/>
          <w:szCs w:val="22"/>
          <w:lang w:val="ro-RO"/>
        </w:rPr>
        <w:t xml:space="preserve">avizarea </w:t>
      </w:r>
      <w:r>
        <w:rPr>
          <w:rFonts w:ascii="Tahoma" w:hAnsi="Tahoma" w:cs="Tahoma"/>
          <w:sz w:val="22"/>
          <w:szCs w:val="22"/>
          <w:lang w:val="ro-RO"/>
        </w:rPr>
        <w:t>noii</w:t>
      </w:r>
      <w:r w:rsidRPr="003D2CF8">
        <w:rPr>
          <w:rFonts w:ascii="Tahoma" w:hAnsi="Tahoma" w:cs="Tahoma"/>
          <w:sz w:val="22"/>
          <w:szCs w:val="22"/>
          <w:lang w:val="ro-RO"/>
        </w:rPr>
        <w:t xml:space="preserve"> scrisori de garanție bancară</w:t>
      </w:r>
      <w:r w:rsidRPr="000237F8">
        <w:rPr>
          <w:rFonts w:ascii="Tahoma" w:hAnsi="Tahoma" w:cs="Tahoma"/>
          <w:sz w:val="22"/>
          <w:szCs w:val="22"/>
          <w:lang w:val="ro-RO"/>
        </w:rPr>
        <w:t xml:space="preserve"> de plată</w:t>
      </w:r>
      <w:r w:rsidRPr="009F171B">
        <w:rPr>
          <w:rFonts w:ascii="Tahoma" w:hAnsi="Tahoma" w:cs="Tahoma"/>
          <w:sz w:val="22"/>
          <w:szCs w:val="22"/>
          <w:lang w:val="ro-RO"/>
        </w:rPr>
        <w:t xml:space="preserve"> (emisă</w:t>
      </w:r>
      <w:r w:rsidRPr="005023F4">
        <w:rPr>
          <w:rFonts w:ascii="Tahoma" w:hAnsi="Tahoma" w:cs="Tahoma"/>
          <w:sz w:val="22"/>
          <w:szCs w:val="22"/>
          <w:lang w:val="ro-RO"/>
        </w:rPr>
        <w:t xml:space="preserve"> de o altă B</w:t>
      </w:r>
      <w:r w:rsidRPr="00F5317E">
        <w:rPr>
          <w:rFonts w:ascii="Tahoma" w:hAnsi="Tahoma" w:cs="Tahoma"/>
          <w:sz w:val="22"/>
          <w:szCs w:val="22"/>
          <w:lang w:val="ro-RO"/>
        </w:rPr>
        <w:t>ancă  garantă)/</w:t>
      </w:r>
      <w:r>
        <w:rPr>
          <w:rFonts w:ascii="Tahoma" w:hAnsi="Tahoma" w:cs="Tahoma"/>
          <w:sz w:val="22"/>
          <w:szCs w:val="22"/>
          <w:lang w:val="ro-RO"/>
        </w:rPr>
        <w:t>noua</w:t>
      </w:r>
      <w:r w:rsidRPr="00F5317E">
        <w:rPr>
          <w:rFonts w:ascii="Tahoma" w:hAnsi="Tahoma" w:cs="Tahoma"/>
          <w:sz w:val="22"/>
          <w:szCs w:val="22"/>
          <w:lang w:val="ro-RO"/>
        </w:rPr>
        <w:t xml:space="preserve"> scrisoare de garanție bancară de plată, emisă de Banca cont central în baza contragaranției altei banci comerciale, </w:t>
      </w:r>
      <w:r>
        <w:rPr>
          <w:rFonts w:ascii="Tahoma" w:hAnsi="Tahoma" w:cs="Tahoma"/>
          <w:sz w:val="22"/>
          <w:szCs w:val="22"/>
          <w:lang w:val="ro-RO"/>
        </w:rPr>
        <w:t>care</w:t>
      </w:r>
      <w:r w:rsidRPr="00F5317E">
        <w:rPr>
          <w:rFonts w:ascii="Tahoma" w:hAnsi="Tahoma" w:cs="Tahoma"/>
          <w:sz w:val="22"/>
          <w:szCs w:val="22"/>
          <w:lang w:val="ro-RO"/>
        </w:rPr>
        <w:t xml:space="preserve"> trebuie să aibă termenul de intrare în vigoare cu cel puțin:</w:t>
      </w:r>
    </w:p>
    <w:p w14:paraId="4937987C" w14:textId="77777777" w:rsidR="006D3057" w:rsidRPr="00F5317E" w:rsidRDefault="006D3057" w:rsidP="00185CCB">
      <w:pPr>
        <w:pStyle w:val="ListParagraph"/>
        <w:spacing w:line="276" w:lineRule="auto"/>
        <w:ind w:left="1350"/>
        <w:jc w:val="both"/>
        <w:rPr>
          <w:rFonts w:ascii="Tahoma" w:hAnsi="Tahoma" w:cs="Tahoma"/>
          <w:sz w:val="22"/>
          <w:szCs w:val="22"/>
          <w:lang w:val="ro-RO"/>
        </w:rPr>
      </w:pPr>
    </w:p>
    <w:p w14:paraId="74E196EC" w14:textId="0C56AEFD" w:rsidR="006D3057" w:rsidRPr="00BF2249" w:rsidRDefault="006D3057" w:rsidP="00185CCB">
      <w:pPr>
        <w:pStyle w:val="ListParagraph"/>
        <w:numPr>
          <w:ilvl w:val="0"/>
          <w:numId w:val="22"/>
        </w:numPr>
        <w:spacing w:line="276" w:lineRule="auto"/>
        <w:jc w:val="both"/>
        <w:rPr>
          <w:rFonts w:ascii="Tahoma" w:hAnsi="Tahoma" w:cs="Tahoma"/>
          <w:sz w:val="22"/>
          <w:szCs w:val="22"/>
          <w:lang w:val="ro-RO"/>
        </w:rPr>
      </w:pPr>
      <w:r>
        <w:rPr>
          <w:rFonts w:ascii="Tahoma" w:hAnsi="Tahoma" w:cs="Tahoma"/>
          <w:sz w:val="22"/>
          <w:szCs w:val="22"/>
          <w:lang w:val="ro-RO"/>
        </w:rPr>
        <w:lastRenderedPageBreak/>
        <w:t>patru</w:t>
      </w:r>
      <w:r w:rsidRPr="00F5317E">
        <w:rPr>
          <w:rFonts w:ascii="Tahoma" w:hAnsi="Tahoma" w:cs="Tahoma"/>
          <w:sz w:val="22"/>
          <w:szCs w:val="22"/>
          <w:lang w:val="ro-RO"/>
        </w:rPr>
        <w:t xml:space="preserve"> zile bancare lucrătoare, înainte de data la care expiră valabilitatea </w:t>
      </w:r>
      <w:r w:rsidRPr="00C43D2C">
        <w:rPr>
          <w:rFonts w:ascii="Tahoma" w:hAnsi="Tahoma" w:cs="Tahoma"/>
          <w:sz w:val="22"/>
          <w:szCs w:val="22"/>
          <w:lang w:val="ro-RO"/>
        </w:rPr>
        <w:t>vechii scrisori de garanție bancară</w:t>
      </w:r>
      <w:r w:rsidRPr="00BF2249">
        <w:rPr>
          <w:rFonts w:ascii="Tahoma" w:hAnsi="Tahoma" w:cs="Tahoma"/>
          <w:sz w:val="22"/>
          <w:szCs w:val="22"/>
          <w:lang w:val="ro-RO"/>
        </w:rPr>
        <w:t xml:space="preserve"> de plată</w:t>
      </w:r>
      <w:r w:rsidRPr="00F5317E">
        <w:rPr>
          <w:rFonts w:ascii="Tahoma" w:hAnsi="Tahoma" w:cs="Tahoma"/>
          <w:sz w:val="22"/>
          <w:szCs w:val="22"/>
          <w:lang w:val="ro-RO"/>
        </w:rPr>
        <w:t xml:space="preserve"> dacă data expirării este o zi bancară lucrătoare</w:t>
      </w:r>
      <w:r w:rsidRPr="00C43D2C">
        <w:rPr>
          <w:rFonts w:ascii="Tahoma" w:hAnsi="Tahoma" w:cs="Tahoma"/>
          <w:sz w:val="22"/>
          <w:szCs w:val="22"/>
          <w:lang w:val="ro-RO"/>
        </w:rPr>
        <w:t>;</w:t>
      </w:r>
    </w:p>
    <w:p w14:paraId="0D67DFB0" w14:textId="77777777" w:rsidR="006D3057" w:rsidRPr="003D2CF8" w:rsidRDefault="006D3057" w:rsidP="00185CCB">
      <w:pPr>
        <w:pStyle w:val="ListParagraph"/>
        <w:spacing w:line="276" w:lineRule="auto"/>
        <w:jc w:val="both"/>
        <w:rPr>
          <w:rFonts w:ascii="Tahoma" w:hAnsi="Tahoma" w:cs="Tahoma"/>
          <w:sz w:val="22"/>
          <w:szCs w:val="22"/>
          <w:lang w:val="ro-RO"/>
        </w:rPr>
      </w:pPr>
    </w:p>
    <w:p w14:paraId="64FD1177" w14:textId="198329F2" w:rsidR="006D3057" w:rsidRDefault="006D3057" w:rsidP="00185CCB">
      <w:pPr>
        <w:pStyle w:val="ListParagraph"/>
        <w:numPr>
          <w:ilvl w:val="0"/>
          <w:numId w:val="20"/>
        </w:numPr>
        <w:tabs>
          <w:tab w:val="left" w:pos="1170"/>
        </w:tabs>
        <w:spacing w:line="276" w:lineRule="auto"/>
        <w:ind w:left="2070"/>
        <w:jc w:val="both"/>
        <w:rPr>
          <w:rFonts w:ascii="Tahoma" w:hAnsi="Tahoma" w:cs="Tahoma"/>
          <w:sz w:val="22"/>
          <w:szCs w:val="22"/>
          <w:lang w:val="ro-RO"/>
        </w:rPr>
      </w:pPr>
      <w:r>
        <w:rPr>
          <w:rFonts w:ascii="Tahoma" w:hAnsi="Tahoma" w:cs="Tahoma"/>
          <w:sz w:val="22"/>
          <w:szCs w:val="22"/>
          <w:lang w:val="ro-RO"/>
        </w:rPr>
        <w:t>cinci</w:t>
      </w:r>
      <w:r w:rsidRPr="00F5317E">
        <w:rPr>
          <w:rFonts w:ascii="Tahoma" w:hAnsi="Tahoma" w:cs="Tahoma"/>
          <w:sz w:val="22"/>
          <w:szCs w:val="22"/>
          <w:lang w:val="ro-RO"/>
        </w:rPr>
        <w:t xml:space="preserve"> zile bancare lucrătoare, înainte de data la care expiră valabilitatea scrisorii de garanție bancară de plată, dacă data expirării nu este o zi bancară lucrătoare</w:t>
      </w:r>
      <w:r w:rsidRPr="00C43D2C">
        <w:rPr>
          <w:rFonts w:ascii="Tahoma" w:hAnsi="Tahoma" w:cs="Tahoma"/>
          <w:sz w:val="22"/>
          <w:szCs w:val="22"/>
          <w:lang w:val="ro-RO"/>
        </w:rPr>
        <w:t>.</w:t>
      </w:r>
      <w:bookmarkEnd w:id="5"/>
    </w:p>
    <w:p w14:paraId="57ECDFB0" w14:textId="77777777" w:rsidR="006D3057" w:rsidRPr="00BF38A3" w:rsidRDefault="006D3057" w:rsidP="00185CCB">
      <w:pPr>
        <w:pStyle w:val="ListParagraph"/>
        <w:tabs>
          <w:tab w:val="left" w:pos="1170"/>
        </w:tabs>
        <w:spacing w:line="276" w:lineRule="auto"/>
        <w:ind w:left="2070"/>
        <w:jc w:val="both"/>
        <w:rPr>
          <w:rFonts w:ascii="Tahoma" w:hAnsi="Tahoma" w:cs="Tahoma"/>
          <w:sz w:val="22"/>
          <w:szCs w:val="22"/>
          <w:lang w:val="ro-RO"/>
        </w:rPr>
      </w:pPr>
    </w:p>
    <w:bookmarkEnd w:id="6"/>
    <w:p w14:paraId="736A544A" w14:textId="48F75BE8" w:rsidR="008A4D05" w:rsidRPr="0052008F" w:rsidRDefault="0071561B"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w:t>
      </w:r>
      <w:r w:rsidR="008A4D05" w:rsidRPr="0052008F">
        <w:rPr>
          <w:rFonts w:ascii="Tahoma" w:hAnsi="Tahoma" w:cs="Tahoma"/>
          <w:color w:val="000000" w:themeColor="text1"/>
          <w:sz w:val="22"/>
          <w:szCs w:val="22"/>
          <w:lang w:val="ro-RO"/>
        </w:rPr>
        <w:t xml:space="preserve">coaterea de sub obligații a Băncii garante se poate efectua, la cererea Participantului la </w:t>
      </w:r>
      <w:r w:rsidR="00720BC7" w:rsidRPr="0052008F">
        <w:rPr>
          <w:rFonts w:ascii="Tahoma" w:hAnsi="Tahoma" w:cs="Tahoma"/>
          <w:color w:val="000000" w:themeColor="text1"/>
          <w:sz w:val="22"/>
          <w:szCs w:val="22"/>
          <w:lang w:val="ro-RO"/>
        </w:rPr>
        <w:t>PZU-GN</w:t>
      </w:r>
      <w:r w:rsidR="008A4D05" w:rsidRPr="0052008F">
        <w:rPr>
          <w:rFonts w:ascii="Tahoma" w:hAnsi="Tahoma" w:cs="Tahoma"/>
          <w:color w:val="000000" w:themeColor="text1"/>
          <w:sz w:val="22"/>
          <w:szCs w:val="22"/>
          <w:lang w:val="ro-RO"/>
        </w:rPr>
        <w:t>,  înainte de data de expirare a termenului de valabilitate a acestei</w:t>
      </w:r>
      <w:r w:rsidR="009B5395" w:rsidRPr="0052008F">
        <w:rPr>
          <w:rFonts w:ascii="Tahoma" w:hAnsi="Tahoma" w:cs="Tahoma"/>
          <w:color w:val="000000" w:themeColor="text1"/>
          <w:sz w:val="22"/>
          <w:szCs w:val="22"/>
          <w:lang w:val="ro-RO"/>
        </w:rPr>
        <w:t>a</w:t>
      </w:r>
      <w:r w:rsidR="008A4D05" w:rsidRPr="0052008F">
        <w:rPr>
          <w:rFonts w:ascii="Tahoma" w:hAnsi="Tahoma" w:cs="Tahoma"/>
          <w:color w:val="000000" w:themeColor="text1"/>
          <w:sz w:val="22"/>
          <w:szCs w:val="22"/>
          <w:lang w:val="ro-RO"/>
        </w:rPr>
        <w:t xml:space="preserve">. </w:t>
      </w:r>
      <w:r w:rsidR="00363B90" w:rsidRPr="0052008F">
        <w:rPr>
          <w:rFonts w:ascii="Tahoma" w:hAnsi="Tahoma" w:cs="Tahoma"/>
          <w:color w:val="000000" w:themeColor="text1"/>
          <w:sz w:val="22"/>
          <w:szCs w:val="22"/>
          <w:lang w:val="ro-RO"/>
        </w:rPr>
        <w:t xml:space="preserve">Participantul la </w:t>
      </w:r>
      <w:r w:rsidR="00720BC7" w:rsidRPr="0052008F">
        <w:rPr>
          <w:rFonts w:ascii="Tahoma" w:hAnsi="Tahoma" w:cs="Tahoma"/>
          <w:color w:val="000000" w:themeColor="text1"/>
          <w:sz w:val="22"/>
          <w:szCs w:val="22"/>
          <w:lang w:val="ro-RO"/>
        </w:rPr>
        <w:t>PZU-GN</w:t>
      </w:r>
      <w:r w:rsidR="00363B90" w:rsidRPr="0052008F">
        <w:rPr>
          <w:rFonts w:ascii="Tahoma" w:hAnsi="Tahoma" w:cs="Tahoma"/>
          <w:color w:val="000000" w:themeColor="text1"/>
          <w:sz w:val="22"/>
          <w:szCs w:val="22"/>
          <w:lang w:val="ro-RO"/>
        </w:rPr>
        <w:t xml:space="preserve"> solicită</w:t>
      </w:r>
      <w:r w:rsidR="00AD0EC5" w:rsidRPr="0052008F">
        <w:rPr>
          <w:rFonts w:ascii="Tahoma" w:hAnsi="Tahoma" w:cs="Tahoma"/>
          <w:color w:val="000000" w:themeColor="text1"/>
          <w:sz w:val="22"/>
          <w:szCs w:val="22"/>
          <w:lang w:val="ro-RO"/>
        </w:rPr>
        <w:t xml:space="preserve"> </w:t>
      </w:r>
      <w:r w:rsidR="00363B90" w:rsidRPr="0052008F">
        <w:rPr>
          <w:rFonts w:ascii="Tahoma" w:hAnsi="Tahoma" w:cs="Tahoma"/>
          <w:color w:val="000000" w:themeColor="text1"/>
          <w:sz w:val="22"/>
          <w:szCs w:val="22"/>
          <w:lang w:val="ro-RO"/>
        </w:rPr>
        <w:t>î</w:t>
      </w:r>
      <w:r w:rsidR="009B5395" w:rsidRPr="0052008F">
        <w:rPr>
          <w:rFonts w:ascii="Tahoma" w:hAnsi="Tahoma" w:cs="Tahoma"/>
          <w:color w:val="000000" w:themeColor="text1"/>
          <w:sz w:val="22"/>
          <w:szCs w:val="22"/>
          <w:lang w:val="ro-RO"/>
        </w:rPr>
        <w:t xml:space="preserve">n scris </w:t>
      </w:r>
      <w:r w:rsidR="00AD0EC5" w:rsidRPr="0052008F">
        <w:rPr>
          <w:rFonts w:ascii="Tahoma" w:hAnsi="Tahoma" w:cs="Tahoma"/>
          <w:color w:val="000000" w:themeColor="text1"/>
          <w:sz w:val="22"/>
          <w:szCs w:val="22"/>
          <w:lang w:val="ro-RO"/>
        </w:rPr>
        <w:t xml:space="preserve">acordul </w:t>
      </w:r>
      <w:r w:rsidR="00720BC7" w:rsidRPr="0052008F">
        <w:rPr>
          <w:rFonts w:ascii="Tahoma" w:hAnsi="Tahoma" w:cs="Tahoma"/>
          <w:color w:val="000000" w:themeColor="text1"/>
          <w:sz w:val="22"/>
          <w:szCs w:val="22"/>
          <w:lang w:val="ro-RO"/>
        </w:rPr>
        <w:t>OPCOM S.A.</w:t>
      </w:r>
      <w:r w:rsidR="009B5395" w:rsidRPr="0052008F">
        <w:rPr>
          <w:rFonts w:ascii="Tahoma" w:hAnsi="Tahoma" w:cs="Tahoma"/>
          <w:color w:val="000000" w:themeColor="text1"/>
          <w:sz w:val="22"/>
          <w:szCs w:val="22"/>
          <w:lang w:val="ro-RO"/>
        </w:rPr>
        <w:t xml:space="preserve"> </w:t>
      </w:r>
      <w:r w:rsidR="00363B90" w:rsidRPr="0052008F">
        <w:rPr>
          <w:rFonts w:ascii="Tahoma" w:hAnsi="Tahoma" w:cs="Tahoma"/>
          <w:color w:val="000000" w:themeColor="text1"/>
          <w:sz w:val="22"/>
          <w:szCs w:val="22"/>
          <w:lang w:val="ro-RO"/>
        </w:rPr>
        <w:t xml:space="preserve">de scoatere de sub obligații a </w:t>
      </w:r>
      <w:r w:rsidR="00235983" w:rsidRPr="0052008F">
        <w:rPr>
          <w:rFonts w:ascii="Tahoma" w:hAnsi="Tahoma" w:cs="Tahoma"/>
          <w:color w:val="000000" w:themeColor="text1"/>
          <w:sz w:val="22"/>
          <w:szCs w:val="22"/>
          <w:lang w:val="ro-RO"/>
        </w:rPr>
        <w:t>Bancii garante</w:t>
      </w:r>
      <w:r w:rsidR="00AC053D" w:rsidRPr="0052008F">
        <w:rPr>
          <w:rFonts w:ascii="Tahoma" w:hAnsi="Tahoma" w:cs="Tahoma"/>
          <w:color w:val="000000" w:themeColor="text1"/>
          <w:sz w:val="22"/>
          <w:szCs w:val="22"/>
          <w:lang w:val="ro-RO"/>
        </w:rPr>
        <w:t>,</w:t>
      </w:r>
      <w:r w:rsidR="00AD0EC5" w:rsidRPr="0052008F">
        <w:rPr>
          <w:rFonts w:ascii="Tahoma" w:hAnsi="Tahoma" w:cs="Tahoma"/>
          <w:color w:val="000000" w:themeColor="text1"/>
          <w:sz w:val="22"/>
          <w:szCs w:val="22"/>
          <w:lang w:val="ro-RO"/>
        </w:rPr>
        <w:t xml:space="preserve"> iar </w:t>
      </w:r>
      <w:r w:rsidR="00720BC7" w:rsidRPr="0052008F">
        <w:rPr>
          <w:rFonts w:ascii="Tahoma" w:hAnsi="Tahoma" w:cs="Tahoma"/>
          <w:color w:val="000000" w:themeColor="text1"/>
          <w:sz w:val="22"/>
          <w:szCs w:val="22"/>
          <w:lang w:val="ro-RO"/>
        </w:rPr>
        <w:t>OPCOM S.A.</w:t>
      </w:r>
      <w:r w:rsidR="008A4D05" w:rsidRPr="0052008F">
        <w:rPr>
          <w:rFonts w:ascii="Tahoma" w:hAnsi="Tahoma" w:cs="Tahoma"/>
          <w:color w:val="000000" w:themeColor="text1"/>
          <w:sz w:val="22"/>
          <w:szCs w:val="22"/>
          <w:lang w:val="ro-RO"/>
        </w:rPr>
        <w:t xml:space="preserve"> transmite în format letric Băncii cont central confirmarea că Participantul la </w:t>
      </w:r>
      <w:r w:rsidR="00720BC7" w:rsidRPr="0052008F">
        <w:rPr>
          <w:rFonts w:ascii="Tahoma" w:hAnsi="Tahoma" w:cs="Tahoma"/>
          <w:color w:val="000000" w:themeColor="text1"/>
          <w:sz w:val="22"/>
          <w:szCs w:val="22"/>
          <w:lang w:val="ro-RO"/>
        </w:rPr>
        <w:t>PZU-GN</w:t>
      </w:r>
      <w:r w:rsidR="008A4D05" w:rsidRPr="0052008F">
        <w:rPr>
          <w:rFonts w:ascii="Tahoma" w:hAnsi="Tahoma" w:cs="Tahoma"/>
          <w:color w:val="000000" w:themeColor="text1"/>
          <w:sz w:val="22"/>
          <w:szCs w:val="22"/>
          <w:lang w:val="ro-RO"/>
        </w:rPr>
        <w:t xml:space="preserve"> </w:t>
      </w:r>
      <w:r w:rsidR="00363B90" w:rsidRPr="0052008F">
        <w:rPr>
          <w:rFonts w:ascii="Tahoma" w:hAnsi="Tahoma" w:cs="Tahoma"/>
          <w:color w:val="000000" w:themeColor="text1"/>
          <w:sz w:val="22"/>
          <w:szCs w:val="22"/>
          <w:lang w:val="ro-RO"/>
        </w:rPr>
        <w:t>ș</w:t>
      </w:r>
      <w:r w:rsidR="00AD0EC5" w:rsidRPr="0052008F">
        <w:rPr>
          <w:rFonts w:ascii="Tahoma" w:hAnsi="Tahoma" w:cs="Tahoma"/>
          <w:color w:val="000000" w:themeColor="text1"/>
          <w:sz w:val="22"/>
          <w:szCs w:val="22"/>
          <w:lang w:val="ro-RO"/>
        </w:rPr>
        <w:t>i-</w:t>
      </w:r>
      <w:r w:rsidR="008A4D05" w:rsidRPr="0052008F">
        <w:rPr>
          <w:rFonts w:ascii="Tahoma" w:hAnsi="Tahoma" w:cs="Tahoma"/>
          <w:color w:val="000000" w:themeColor="text1"/>
          <w:sz w:val="22"/>
          <w:szCs w:val="22"/>
          <w:lang w:val="ro-RO"/>
        </w:rPr>
        <w:t>a îndeplinit toate obligațiile de plată</w:t>
      </w:r>
      <w:r w:rsidR="0052008F">
        <w:rPr>
          <w:rFonts w:ascii="Tahoma" w:hAnsi="Tahoma" w:cs="Tahoma"/>
          <w:color w:val="000000" w:themeColor="text1"/>
          <w:sz w:val="22"/>
          <w:szCs w:val="22"/>
          <w:lang w:val="ro-RO"/>
        </w:rPr>
        <w:t>.</w:t>
      </w:r>
    </w:p>
    <w:p w14:paraId="50B4ACFF" w14:textId="238863AD" w:rsidR="002F76A9" w:rsidRPr="0052008F" w:rsidRDefault="008A4D05" w:rsidP="00185CCB">
      <w:pPr>
        <w:spacing w:after="240" w:line="276" w:lineRule="auto"/>
        <w:ind w:left="567"/>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Confirmarea de către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a îndeplinirii obligațiilor de plată ale Participantului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rezultate în urma tranzacționării pe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se va face în ziua bancară lucrătoare imediat următoare </w:t>
      </w:r>
      <w:r w:rsidR="008D32FE">
        <w:rPr>
          <w:rFonts w:ascii="Tahoma" w:hAnsi="Tahoma" w:cs="Tahoma"/>
          <w:color w:val="000000" w:themeColor="text1"/>
          <w:sz w:val="22"/>
          <w:szCs w:val="22"/>
          <w:lang w:val="ro-RO"/>
        </w:rPr>
        <w:t xml:space="preserve">încasării în </w:t>
      </w:r>
      <w:r w:rsidRPr="0052008F">
        <w:rPr>
          <w:rFonts w:ascii="Tahoma" w:hAnsi="Tahoma" w:cs="Tahoma"/>
          <w:color w:val="000000" w:themeColor="text1"/>
          <w:sz w:val="22"/>
          <w:szCs w:val="22"/>
          <w:lang w:val="ro-RO"/>
        </w:rPr>
        <w:t>cont</w:t>
      </w:r>
      <w:r w:rsidR="00FF16F9">
        <w:rPr>
          <w:rFonts w:ascii="Tahoma" w:hAnsi="Tahoma" w:cs="Tahoma"/>
          <w:color w:val="000000" w:themeColor="text1"/>
          <w:sz w:val="22"/>
          <w:szCs w:val="22"/>
          <w:lang w:val="ro-RO"/>
        </w:rPr>
        <w:t>ul</w:t>
      </w:r>
      <w:r w:rsidRPr="0052008F">
        <w:rPr>
          <w:rFonts w:ascii="Tahoma" w:hAnsi="Tahoma" w:cs="Tahoma"/>
          <w:color w:val="000000" w:themeColor="text1"/>
          <w:sz w:val="22"/>
          <w:szCs w:val="22"/>
          <w:lang w:val="ro-RO"/>
        </w:rPr>
        <w:t xml:space="preserve"> central</w:t>
      </w:r>
      <w:r w:rsidR="00FF16F9">
        <w:rPr>
          <w:rFonts w:ascii="Tahoma" w:hAnsi="Tahoma" w:cs="Tahoma"/>
          <w:color w:val="000000" w:themeColor="text1"/>
          <w:sz w:val="22"/>
          <w:szCs w:val="22"/>
          <w:lang w:val="ro-RO"/>
        </w:rPr>
        <w:t xml:space="preserve"> </w:t>
      </w:r>
      <w:r w:rsidR="008D32FE">
        <w:rPr>
          <w:rFonts w:ascii="Tahoma" w:hAnsi="Tahoma" w:cs="Tahoma"/>
          <w:color w:val="000000" w:themeColor="text1"/>
          <w:sz w:val="22"/>
          <w:szCs w:val="22"/>
          <w:lang w:val="ro-RO"/>
        </w:rPr>
        <w:t>al PZU-GN</w:t>
      </w:r>
      <w:r w:rsidRPr="0052008F">
        <w:rPr>
          <w:rFonts w:ascii="Tahoma" w:hAnsi="Tahoma" w:cs="Tahoma"/>
          <w:color w:val="000000" w:themeColor="text1"/>
          <w:sz w:val="22"/>
          <w:szCs w:val="22"/>
          <w:lang w:val="ro-RO"/>
        </w:rPr>
        <w:t xml:space="preserve"> a tuturor sumelor </w:t>
      </w:r>
      <w:r w:rsidR="008D32FE">
        <w:rPr>
          <w:rFonts w:ascii="Tahoma" w:hAnsi="Tahoma" w:cs="Tahoma"/>
          <w:color w:val="000000" w:themeColor="text1"/>
          <w:sz w:val="22"/>
          <w:szCs w:val="22"/>
          <w:lang w:val="ro-RO"/>
        </w:rPr>
        <w:t>aferente obligațiilor de plată</w:t>
      </w:r>
      <w:r w:rsidR="0052008F">
        <w:rPr>
          <w:rFonts w:ascii="Tahoma" w:hAnsi="Tahoma" w:cs="Tahoma"/>
          <w:color w:val="000000" w:themeColor="text1"/>
          <w:sz w:val="22"/>
          <w:szCs w:val="22"/>
          <w:lang w:val="ro-RO"/>
        </w:rPr>
        <w:t>.</w:t>
      </w:r>
    </w:p>
    <w:p w14:paraId="3E5D9B3D" w14:textId="648B5ECA" w:rsidR="007E1383" w:rsidRPr="0052008F" w:rsidRDefault="00AD054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Participantul la </w:t>
      </w:r>
      <w:r w:rsidR="00720BC7" w:rsidRPr="0052008F">
        <w:rPr>
          <w:rFonts w:ascii="Tahoma" w:hAnsi="Tahoma" w:cs="Tahoma"/>
          <w:color w:val="000000" w:themeColor="text1"/>
          <w:sz w:val="22"/>
          <w:szCs w:val="22"/>
          <w:lang w:val="ro-RO"/>
        </w:rPr>
        <w:t>PZU-GN</w:t>
      </w:r>
      <w:r w:rsidRPr="0052008F">
        <w:rPr>
          <w:rFonts w:ascii="Tahoma" w:hAnsi="Tahoma" w:cs="Tahoma"/>
          <w:color w:val="000000" w:themeColor="text1"/>
          <w:sz w:val="22"/>
          <w:szCs w:val="22"/>
          <w:lang w:val="ro-RO"/>
        </w:rPr>
        <w:t xml:space="preserve"> poate solicita</w:t>
      </w:r>
      <w:r w:rsidR="00D7783E" w:rsidRPr="0052008F">
        <w:rPr>
          <w:rFonts w:ascii="Tahoma" w:hAnsi="Tahoma" w:cs="Tahoma"/>
          <w:color w:val="000000" w:themeColor="text1"/>
          <w:sz w:val="22"/>
          <w:szCs w:val="22"/>
          <w:lang w:val="ro-RO"/>
        </w:rPr>
        <w:t>, băncii garante,</w:t>
      </w:r>
      <w:r w:rsidRPr="0052008F">
        <w:rPr>
          <w:rFonts w:ascii="Tahoma" w:hAnsi="Tahoma" w:cs="Tahoma"/>
          <w:color w:val="000000" w:themeColor="text1"/>
          <w:sz w:val="22"/>
          <w:szCs w:val="22"/>
          <w:lang w:val="ro-RO"/>
        </w:rPr>
        <w:t xml:space="preserve"> diminuarea valorii scrisorii de garan</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00AC053D"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r w:rsidR="00AC053D" w:rsidRPr="0052008F">
        <w:rPr>
          <w:rFonts w:ascii="Tahoma" w:hAnsi="Tahoma" w:cs="Tahoma"/>
          <w:color w:val="000000" w:themeColor="text1"/>
          <w:sz w:val="22"/>
          <w:szCs w:val="22"/>
          <w:lang w:val="ro-RO"/>
        </w:rPr>
        <w:t>iar</w:t>
      </w:r>
      <w:r w:rsidRPr="0052008F">
        <w:rPr>
          <w:rFonts w:ascii="Tahoma" w:hAnsi="Tahoma" w:cs="Tahoma"/>
          <w:color w:val="000000" w:themeColor="text1"/>
          <w:sz w:val="22"/>
          <w:szCs w:val="22"/>
          <w:lang w:val="ro-RO"/>
        </w:rPr>
        <w:t xml:space="preserve"> în acest </w:t>
      </w:r>
      <w:r w:rsidR="00AC053D" w:rsidRPr="0052008F">
        <w:rPr>
          <w:rFonts w:ascii="Tahoma" w:hAnsi="Tahoma" w:cs="Tahoma"/>
          <w:color w:val="000000" w:themeColor="text1"/>
          <w:sz w:val="22"/>
          <w:szCs w:val="22"/>
          <w:lang w:val="ro-RO"/>
        </w:rPr>
        <w:t>caz</w:t>
      </w:r>
      <w:r w:rsidR="00514CA4"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are obliga</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ia s</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notifice aceast</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inten</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ie la </w:t>
      </w:r>
      <w:r w:rsidR="00720BC7" w:rsidRPr="0052008F">
        <w:rPr>
          <w:rFonts w:ascii="Tahoma" w:hAnsi="Tahoma" w:cs="Tahoma"/>
          <w:color w:val="000000" w:themeColor="text1"/>
          <w:sz w:val="22"/>
          <w:szCs w:val="22"/>
          <w:lang w:val="ro-RO"/>
        </w:rPr>
        <w:t>OPCOM S.A.</w:t>
      </w:r>
      <w:r w:rsidR="00B80181" w:rsidRPr="0052008F">
        <w:rPr>
          <w:rFonts w:ascii="Tahoma" w:hAnsi="Tahoma" w:cs="Tahoma"/>
          <w:color w:val="000000" w:themeColor="text1"/>
          <w:sz w:val="22"/>
          <w:szCs w:val="22"/>
          <w:lang w:val="ro-RO"/>
        </w:rPr>
        <w:t>.</w:t>
      </w:r>
      <w:r w:rsidR="00EA2DE5"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Diminuarea valorii scrisorii de garan</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ie bancar</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se realizeaz</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de c</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tre Banca garant</w:t>
      </w:r>
      <w:r w:rsidR="00D7783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numai în baza acordului scris al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w:t>
      </w:r>
      <w:r w:rsidR="005A67B2" w:rsidRPr="0052008F">
        <w:rPr>
          <w:rFonts w:ascii="Tahoma" w:hAnsi="Tahoma" w:cs="Tahoma"/>
          <w:color w:val="000000" w:themeColor="text1"/>
          <w:sz w:val="22"/>
          <w:szCs w:val="22"/>
          <w:lang w:val="ro-RO"/>
        </w:rPr>
        <w:t>cu condiţia</w:t>
      </w:r>
      <w:r w:rsidR="00486D13" w:rsidRPr="0052008F">
        <w:rPr>
          <w:rFonts w:ascii="Tahoma" w:hAnsi="Tahoma" w:cs="Tahoma"/>
          <w:color w:val="000000" w:themeColor="text1"/>
          <w:sz w:val="22"/>
          <w:szCs w:val="22"/>
          <w:lang w:val="ro-RO"/>
        </w:rPr>
        <w:t xml:space="preserve"> ca</w:t>
      </w:r>
      <w:r w:rsidRPr="0052008F">
        <w:rPr>
          <w:rFonts w:ascii="Tahoma" w:hAnsi="Tahoma" w:cs="Tahoma"/>
          <w:color w:val="000000" w:themeColor="text1"/>
          <w:sz w:val="22"/>
          <w:szCs w:val="22"/>
          <w:lang w:val="ro-RO"/>
        </w:rPr>
        <w:t xml:space="preserve"> valoarea r</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mas</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dup</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diminuare</w:t>
      </w:r>
      <w:r w:rsidR="00647BA9" w:rsidRPr="0052008F">
        <w:rPr>
          <w:rFonts w:ascii="Tahoma" w:hAnsi="Tahoma" w:cs="Tahoma"/>
          <w:color w:val="000000" w:themeColor="text1"/>
          <w:sz w:val="22"/>
          <w:szCs w:val="22"/>
          <w:lang w:val="ro-RO"/>
        </w:rPr>
        <w:t>a</w:t>
      </w:r>
      <w:r w:rsidRPr="0052008F">
        <w:rPr>
          <w:rFonts w:ascii="Tahoma" w:hAnsi="Tahoma" w:cs="Tahoma"/>
          <w:color w:val="000000" w:themeColor="text1"/>
          <w:sz w:val="22"/>
          <w:szCs w:val="22"/>
          <w:lang w:val="ro-RO"/>
        </w:rPr>
        <w:t xml:space="preserve"> cu valoarea solicitat</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s</w:t>
      </w:r>
      <w:r w:rsidR="000C308E" w:rsidRPr="0052008F">
        <w:rPr>
          <w:rFonts w:ascii="Tahoma" w:hAnsi="Tahoma" w:cs="Tahoma"/>
          <w:color w:val="000000" w:themeColor="text1"/>
          <w:sz w:val="22"/>
          <w:szCs w:val="22"/>
          <w:lang w:val="ro-RO"/>
        </w:rPr>
        <w:t>ă</w:t>
      </w:r>
      <w:r w:rsidRPr="0052008F">
        <w:rPr>
          <w:rFonts w:ascii="Tahoma" w:hAnsi="Tahoma" w:cs="Tahoma"/>
          <w:color w:val="000000" w:themeColor="text1"/>
          <w:sz w:val="22"/>
          <w:szCs w:val="22"/>
          <w:lang w:val="ro-RO"/>
        </w:rPr>
        <w:t xml:space="preserve"> acopere obliga</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 xml:space="preserve">iile de </w:t>
      </w:r>
      <w:r w:rsidR="00883DF2" w:rsidRPr="0052008F">
        <w:rPr>
          <w:rFonts w:ascii="Tahoma" w:hAnsi="Tahoma" w:cs="Tahoma"/>
          <w:color w:val="000000" w:themeColor="text1"/>
          <w:sz w:val="22"/>
          <w:szCs w:val="22"/>
          <w:lang w:val="ro-RO"/>
        </w:rPr>
        <w:t>plată</w:t>
      </w:r>
      <w:r w:rsidRPr="0052008F">
        <w:rPr>
          <w:rFonts w:ascii="Tahoma" w:hAnsi="Tahoma" w:cs="Tahoma"/>
          <w:color w:val="000000" w:themeColor="text1"/>
          <w:sz w:val="22"/>
          <w:szCs w:val="22"/>
          <w:lang w:val="ro-RO"/>
        </w:rPr>
        <w:t xml:space="preserve"> asumate de Participantul la </w:t>
      </w:r>
      <w:r w:rsidR="00720BC7" w:rsidRPr="0052008F">
        <w:rPr>
          <w:rFonts w:ascii="Tahoma" w:hAnsi="Tahoma" w:cs="Tahoma"/>
          <w:color w:val="000000" w:themeColor="text1"/>
          <w:sz w:val="22"/>
          <w:szCs w:val="22"/>
          <w:lang w:val="ro-RO"/>
        </w:rPr>
        <w:t>PZU-GN</w:t>
      </w:r>
      <w:r w:rsidR="00EA2DE5"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în urma tranzac</w:t>
      </w:r>
      <w:r w:rsidR="000C308E" w:rsidRPr="0052008F">
        <w:rPr>
          <w:rFonts w:ascii="Tahoma" w:hAnsi="Tahoma" w:cs="Tahoma"/>
          <w:color w:val="000000" w:themeColor="text1"/>
          <w:sz w:val="22"/>
          <w:szCs w:val="22"/>
          <w:lang w:val="ro-RO"/>
        </w:rPr>
        <w:t>ț</w:t>
      </w:r>
      <w:r w:rsidRPr="0052008F">
        <w:rPr>
          <w:rFonts w:ascii="Tahoma" w:hAnsi="Tahoma" w:cs="Tahoma"/>
          <w:color w:val="000000" w:themeColor="text1"/>
          <w:sz w:val="22"/>
          <w:szCs w:val="22"/>
          <w:lang w:val="ro-RO"/>
        </w:rPr>
        <w:t>iilor încheiate</w:t>
      </w:r>
      <w:r w:rsidR="00720A2C" w:rsidRPr="0052008F">
        <w:rPr>
          <w:rFonts w:ascii="Tahoma" w:hAnsi="Tahoma" w:cs="Tahoma"/>
          <w:color w:val="000000" w:themeColor="text1"/>
          <w:sz w:val="22"/>
          <w:szCs w:val="22"/>
          <w:lang w:val="ro-RO"/>
        </w:rPr>
        <w:t xml:space="preserve"> (</w:t>
      </w:r>
      <w:r w:rsidR="008A2326" w:rsidRPr="0052008F">
        <w:rPr>
          <w:rFonts w:ascii="Tahoma" w:hAnsi="Tahoma" w:cs="Tahoma"/>
          <w:color w:val="000000" w:themeColor="text1"/>
          <w:sz w:val="22"/>
          <w:szCs w:val="22"/>
          <w:lang w:val="ro-RO"/>
        </w:rPr>
        <w:t>T</w:t>
      </w:r>
      <w:r w:rsidR="008A2326" w:rsidRPr="00EA777F">
        <w:rPr>
          <w:rFonts w:ascii="Tahoma" w:hAnsi="Tahoma" w:cs="Tahoma"/>
          <w:color w:val="000000" w:themeColor="text1"/>
          <w:sz w:val="22"/>
          <w:szCs w:val="22"/>
          <w:vertAlign w:val="subscript"/>
          <w:lang w:val="ro-RO"/>
        </w:rPr>
        <w:t>oblig</w:t>
      </w:r>
      <w:r w:rsidR="00D7783E" w:rsidRPr="0052008F">
        <w:rPr>
          <w:rFonts w:ascii="Tahoma" w:hAnsi="Tahoma" w:cs="Tahoma"/>
          <w:color w:val="000000" w:themeColor="text1"/>
          <w:sz w:val="22"/>
          <w:szCs w:val="22"/>
          <w:lang w:val="ro-RO"/>
        </w:rPr>
        <w:t xml:space="preserve"> este determinat conform prevederilor pct.</w:t>
      </w:r>
      <w:r w:rsidR="00DE4EA9" w:rsidRPr="0052008F">
        <w:rPr>
          <w:rFonts w:ascii="Tahoma" w:hAnsi="Tahoma" w:cs="Tahoma"/>
          <w:color w:val="000000" w:themeColor="text1"/>
          <w:sz w:val="22"/>
          <w:szCs w:val="22"/>
          <w:lang w:val="ro-RO"/>
        </w:rPr>
        <w:t xml:space="preserve"> </w:t>
      </w:r>
      <w:r w:rsidR="00D7783E" w:rsidRPr="0052008F">
        <w:rPr>
          <w:rFonts w:ascii="Tahoma" w:hAnsi="Tahoma" w:cs="Tahoma"/>
          <w:color w:val="000000" w:themeColor="text1"/>
          <w:sz w:val="22"/>
          <w:szCs w:val="22"/>
          <w:lang w:val="ro-RO"/>
        </w:rPr>
        <w:t>6.</w:t>
      </w:r>
      <w:r w:rsidR="008D32FE">
        <w:rPr>
          <w:rFonts w:ascii="Tahoma" w:hAnsi="Tahoma" w:cs="Tahoma"/>
          <w:color w:val="000000" w:themeColor="text1"/>
          <w:sz w:val="22"/>
          <w:szCs w:val="22"/>
          <w:lang w:val="ro-RO"/>
        </w:rPr>
        <w:t>5</w:t>
      </w:r>
      <w:r w:rsidR="00720A2C" w:rsidRPr="0052008F">
        <w:rPr>
          <w:rFonts w:ascii="Tahoma" w:hAnsi="Tahoma" w:cs="Tahoma"/>
          <w:color w:val="000000" w:themeColor="text1"/>
          <w:sz w:val="22"/>
          <w:szCs w:val="22"/>
          <w:lang w:val="ro-RO"/>
        </w:rPr>
        <w:t>)</w:t>
      </w:r>
      <w:r w:rsidR="0052008F" w:rsidRPr="0052008F">
        <w:rPr>
          <w:rFonts w:ascii="Tahoma" w:hAnsi="Tahoma" w:cs="Tahoma"/>
          <w:color w:val="000000" w:themeColor="text1"/>
          <w:sz w:val="22"/>
          <w:szCs w:val="22"/>
          <w:lang w:val="ro-RO"/>
        </w:rPr>
        <w:t>.</w:t>
      </w:r>
    </w:p>
    <w:p w14:paraId="44BCA852" w14:textId="10D74A24" w:rsidR="00720A2C" w:rsidRPr="0052008F" w:rsidRDefault="00970D99" w:rsidP="00185CCB">
      <w:pPr>
        <w:tabs>
          <w:tab w:val="num" w:pos="284"/>
        </w:tabs>
        <w:spacing w:after="240" w:line="276" w:lineRule="auto"/>
        <w:ind w:left="567"/>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Transmiterea </w:t>
      </w:r>
      <w:r w:rsidR="00D7783E" w:rsidRPr="0052008F">
        <w:rPr>
          <w:rFonts w:ascii="Tahoma" w:hAnsi="Tahoma" w:cs="Tahoma"/>
          <w:color w:val="000000" w:themeColor="text1"/>
          <w:sz w:val="22"/>
          <w:szCs w:val="22"/>
          <w:lang w:val="ro-RO"/>
        </w:rPr>
        <w:t xml:space="preserve">de </w:t>
      </w:r>
      <w:r w:rsidRPr="0052008F">
        <w:rPr>
          <w:rFonts w:ascii="Tahoma" w:hAnsi="Tahoma" w:cs="Tahoma"/>
          <w:color w:val="000000" w:themeColor="text1"/>
          <w:sz w:val="22"/>
          <w:szCs w:val="22"/>
          <w:lang w:val="ro-RO"/>
        </w:rPr>
        <w:t xml:space="preserve">către </w:t>
      </w:r>
      <w:r w:rsidR="00D7783E" w:rsidRPr="0052008F">
        <w:rPr>
          <w:rFonts w:ascii="Tahoma" w:hAnsi="Tahoma" w:cs="Tahoma"/>
          <w:color w:val="000000" w:themeColor="text1"/>
          <w:sz w:val="22"/>
          <w:szCs w:val="22"/>
          <w:lang w:val="ro-RO"/>
        </w:rPr>
        <w:t xml:space="preserve">OPCOM S.A., la </w:t>
      </w:r>
      <w:r w:rsidRPr="0052008F">
        <w:rPr>
          <w:rFonts w:ascii="Tahoma" w:hAnsi="Tahoma" w:cs="Tahoma"/>
          <w:color w:val="000000" w:themeColor="text1"/>
          <w:sz w:val="22"/>
          <w:szCs w:val="22"/>
          <w:lang w:val="ro-RO"/>
        </w:rPr>
        <w:t>Banca cont central a acordului privind diminuarea valorii scrisorii de garanţie bancară</w:t>
      </w:r>
      <w:r w:rsidR="004B1FF6" w:rsidRPr="0052008F">
        <w:rPr>
          <w:rFonts w:ascii="Tahoma" w:hAnsi="Tahoma" w:cs="Tahoma"/>
          <w:color w:val="000000" w:themeColor="text1"/>
          <w:sz w:val="22"/>
          <w:szCs w:val="22"/>
          <w:lang w:val="ro-RO"/>
        </w:rPr>
        <w:t xml:space="preserve"> de plată</w:t>
      </w:r>
      <w:r w:rsidR="008F4957"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precum şi diminuarea </w:t>
      </w:r>
      <w:r w:rsidR="00437B14" w:rsidRPr="0052008F">
        <w:rPr>
          <w:rFonts w:ascii="Tahoma" w:hAnsi="Tahoma" w:cs="Tahoma"/>
          <w:color w:val="000000" w:themeColor="text1"/>
          <w:sz w:val="22"/>
          <w:szCs w:val="22"/>
          <w:lang w:val="ro-RO"/>
        </w:rPr>
        <w:t xml:space="preserve">efectivă a </w:t>
      </w:r>
      <w:r w:rsidRPr="0052008F">
        <w:rPr>
          <w:rFonts w:ascii="Tahoma" w:hAnsi="Tahoma" w:cs="Tahoma"/>
          <w:color w:val="000000" w:themeColor="text1"/>
          <w:sz w:val="22"/>
          <w:szCs w:val="22"/>
          <w:lang w:val="ro-RO"/>
        </w:rPr>
        <w:t xml:space="preserve">valorii </w:t>
      </w:r>
      <w:r w:rsidR="00C75DC7" w:rsidRPr="0052008F">
        <w:rPr>
          <w:rFonts w:ascii="Tahoma" w:hAnsi="Tahoma" w:cs="Tahoma"/>
          <w:color w:val="000000" w:themeColor="text1"/>
          <w:sz w:val="22"/>
          <w:szCs w:val="22"/>
          <w:lang w:val="ro-RO"/>
        </w:rPr>
        <w:t>acesteia</w:t>
      </w:r>
      <w:r w:rsidRPr="0052008F">
        <w:rPr>
          <w:rFonts w:ascii="Tahoma" w:hAnsi="Tahoma" w:cs="Tahoma"/>
          <w:color w:val="000000" w:themeColor="text1"/>
          <w:sz w:val="22"/>
          <w:szCs w:val="22"/>
          <w:lang w:val="ro-RO"/>
        </w:rPr>
        <w:t xml:space="preserve">, </w:t>
      </w:r>
      <w:r w:rsidR="004B1FF6" w:rsidRPr="0052008F">
        <w:rPr>
          <w:rFonts w:ascii="Tahoma" w:hAnsi="Tahoma" w:cs="Tahoma"/>
          <w:color w:val="000000" w:themeColor="text1"/>
          <w:sz w:val="22"/>
          <w:szCs w:val="22"/>
          <w:lang w:val="ro-RO"/>
        </w:rPr>
        <w:t xml:space="preserve">în sistemul informatic al OPCOM S.A., </w:t>
      </w:r>
      <w:r w:rsidRPr="0052008F">
        <w:rPr>
          <w:rFonts w:ascii="Tahoma" w:hAnsi="Tahoma" w:cs="Tahoma"/>
          <w:color w:val="000000" w:themeColor="text1"/>
          <w:sz w:val="22"/>
          <w:szCs w:val="22"/>
          <w:lang w:val="ro-RO"/>
        </w:rPr>
        <w:t>se efectu</w:t>
      </w:r>
      <w:r w:rsidR="008A2326" w:rsidRPr="0052008F">
        <w:rPr>
          <w:rFonts w:ascii="Tahoma" w:hAnsi="Tahoma" w:cs="Tahoma"/>
          <w:color w:val="000000" w:themeColor="text1"/>
          <w:sz w:val="22"/>
          <w:szCs w:val="22"/>
          <w:lang w:val="ro-RO"/>
        </w:rPr>
        <w:t>e</w:t>
      </w:r>
      <w:r w:rsidRPr="0052008F">
        <w:rPr>
          <w:rFonts w:ascii="Tahoma" w:hAnsi="Tahoma" w:cs="Tahoma"/>
          <w:color w:val="000000" w:themeColor="text1"/>
          <w:sz w:val="22"/>
          <w:szCs w:val="22"/>
          <w:lang w:val="ro-RO"/>
        </w:rPr>
        <w:t>a</w:t>
      </w:r>
      <w:r w:rsidR="008A2326" w:rsidRPr="0052008F">
        <w:rPr>
          <w:rFonts w:ascii="Tahoma" w:hAnsi="Tahoma" w:cs="Tahoma"/>
          <w:color w:val="000000" w:themeColor="text1"/>
          <w:sz w:val="22"/>
          <w:szCs w:val="22"/>
          <w:lang w:val="ro-RO"/>
        </w:rPr>
        <w:t>ză</w:t>
      </w:r>
      <w:r w:rsidRPr="0052008F">
        <w:rPr>
          <w:rFonts w:ascii="Tahoma" w:hAnsi="Tahoma" w:cs="Tahoma"/>
          <w:color w:val="000000" w:themeColor="text1"/>
          <w:sz w:val="22"/>
          <w:szCs w:val="22"/>
          <w:lang w:val="ro-RO"/>
        </w:rPr>
        <w:t xml:space="preserve"> în ziua </w:t>
      </w:r>
      <w:r w:rsidR="004867DB" w:rsidRPr="0052008F">
        <w:rPr>
          <w:rFonts w:ascii="Tahoma" w:hAnsi="Tahoma" w:cs="Tahoma"/>
          <w:color w:val="000000" w:themeColor="text1"/>
          <w:sz w:val="22"/>
          <w:szCs w:val="22"/>
          <w:lang w:val="ro-RO"/>
        </w:rPr>
        <w:t xml:space="preserve">bancară lucrătoare </w:t>
      </w:r>
      <w:r w:rsidRPr="0052008F">
        <w:rPr>
          <w:rFonts w:ascii="Tahoma" w:hAnsi="Tahoma" w:cs="Tahoma"/>
          <w:color w:val="000000" w:themeColor="text1"/>
          <w:sz w:val="22"/>
          <w:szCs w:val="22"/>
          <w:lang w:val="ro-RO"/>
        </w:rPr>
        <w:t xml:space="preserve">imediat următoare zilei </w:t>
      </w:r>
      <w:r w:rsidR="008D32FE" w:rsidRPr="0052008F">
        <w:rPr>
          <w:rFonts w:ascii="Tahoma" w:hAnsi="Tahoma" w:cs="Tahoma"/>
          <w:color w:val="000000" w:themeColor="text1"/>
          <w:sz w:val="22"/>
          <w:szCs w:val="22"/>
          <w:lang w:val="ro-RO"/>
        </w:rPr>
        <w:t>bancar</w:t>
      </w:r>
      <w:r w:rsidR="008D32FE">
        <w:rPr>
          <w:rFonts w:ascii="Tahoma" w:hAnsi="Tahoma" w:cs="Tahoma"/>
          <w:color w:val="000000" w:themeColor="text1"/>
          <w:sz w:val="22"/>
          <w:szCs w:val="22"/>
          <w:lang w:val="ro-RO"/>
        </w:rPr>
        <w:t>e</w:t>
      </w:r>
      <w:r w:rsidR="008D32FE" w:rsidRPr="0052008F">
        <w:rPr>
          <w:rFonts w:ascii="Tahoma" w:hAnsi="Tahoma" w:cs="Tahoma"/>
          <w:color w:val="000000" w:themeColor="text1"/>
          <w:sz w:val="22"/>
          <w:szCs w:val="22"/>
          <w:lang w:val="ro-RO"/>
        </w:rPr>
        <w:t xml:space="preserve"> lucrătoare </w:t>
      </w:r>
      <w:r w:rsidRPr="0052008F">
        <w:rPr>
          <w:rFonts w:ascii="Tahoma" w:hAnsi="Tahoma" w:cs="Tahoma"/>
          <w:color w:val="000000" w:themeColor="text1"/>
          <w:sz w:val="22"/>
          <w:szCs w:val="22"/>
          <w:lang w:val="ro-RO"/>
        </w:rPr>
        <w:t xml:space="preserve">în care s-a primit la </w:t>
      </w:r>
      <w:r w:rsidR="00720BC7" w:rsidRPr="0052008F">
        <w:rPr>
          <w:rFonts w:ascii="Tahoma" w:hAnsi="Tahoma" w:cs="Tahoma"/>
          <w:color w:val="000000" w:themeColor="text1"/>
          <w:sz w:val="22"/>
          <w:szCs w:val="22"/>
          <w:lang w:val="ro-RO"/>
        </w:rPr>
        <w:t>OPCOM S.A.</w:t>
      </w:r>
      <w:r w:rsidRPr="0052008F">
        <w:rPr>
          <w:rFonts w:ascii="Tahoma" w:hAnsi="Tahoma" w:cs="Tahoma"/>
          <w:color w:val="000000" w:themeColor="text1"/>
          <w:sz w:val="22"/>
          <w:szCs w:val="22"/>
          <w:lang w:val="ro-RO"/>
        </w:rPr>
        <w:t xml:space="preserve"> cererea de diminuare a valorii scrisorii de garanţie</w:t>
      </w:r>
      <w:r w:rsidR="008F4957" w:rsidRPr="0052008F">
        <w:rPr>
          <w:rFonts w:ascii="Tahoma" w:hAnsi="Tahoma" w:cs="Tahoma"/>
          <w:color w:val="000000" w:themeColor="text1"/>
          <w:sz w:val="22"/>
          <w:szCs w:val="22"/>
          <w:lang w:val="ro-RO"/>
        </w:rPr>
        <w:t xml:space="preserve"> bancară de plată</w:t>
      </w:r>
      <w:r w:rsidR="00620036" w:rsidRPr="0052008F">
        <w:rPr>
          <w:rFonts w:ascii="Tahoma" w:hAnsi="Tahoma" w:cs="Tahoma"/>
          <w:color w:val="000000" w:themeColor="text1"/>
          <w:sz w:val="22"/>
          <w:szCs w:val="22"/>
          <w:lang w:val="ro-RO"/>
        </w:rPr>
        <w:t>.</w:t>
      </w:r>
    </w:p>
    <w:p w14:paraId="2E0801EE" w14:textId="77777777" w:rsidR="00363B90" w:rsidRPr="0052008F" w:rsidRDefault="00363B90" w:rsidP="00185CCB">
      <w:pPr>
        <w:spacing w:line="276" w:lineRule="auto"/>
        <w:jc w:val="both"/>
        <w:rPr>
          <w:rFonts w:ascii="Tahoma" w:hAnsi="Tahoma" w:cs="Tahoma"/>
          <w:sz w:val="22"/>
          <w:szCs w:val="22"/>
          <w:lang w:val="ro-RO"/>
        </w:rPr>
      </w:pPr>
    </w:p>
    <w:p w14:paraId="3D360EC4" w14:textId="51C05B2D" w:rsidR="008A2326" w:rsidRPr="00185CCB" w:rsidRDefault="008A2326" w:rsidP="00185CCB">
      <w:pPr>
        <w:pStyle w:val="ListParagraph"/>
        <w:numPr>
          <w:ilvl w:val="0"/>
          <w:numId w:val="6"/>
        </w:numPr>
        <w:spacing w:after="240" w:line="276" w:lineRule="auto"/>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DREPTURILE PARTICIPANTULUI LA PZU-GN</w:t>
      </w:r>
    </w:p>
    <w:p w14:paraId="7B6D0D76" w14:textId="21FD5A3C" w:rsidR="009D2569" w:rsidRPr="00185CCB" w:rsidRDefault="008A2326" w:rsidP="00185CCB">
      <w:pPr>
        <w:pStyle w:val="ListParagraph"/>
        <w:numPr>
          <w:ilvl w:val="1"/>
          <w:numId w:val="6"/>
        </w:numPr>
        <w:spacing w:after="240" w:line="276" w:lineRule="auto"/>
        <w:contextualSpacing w:val="0"/>
        <w:jc w:val="both"/>
        <w:rPr>
          <w:rFonts w:ascii="Tahoma" w:hAnsi="Tahoma" w:cs="Tahoma"/>
          <w:color w:val="000000"/>
          <w:sz w:val="22"/>
          <w:szCs w:val="22"/>
          <w:lang w:val="ro-RO"/>
        </w:rPr>
      </w:pPr>
      <w:r w:rsidRPr="0052008F">
        <w:rPr>
          <w:rFonts w:ascii="Tahoma" w:hAnsi="Tahoma" w:cs="Tahoma"/>
          <w:color w:val="000000" w:themeColor="text1"/>
          <w:sz w:val="22"/>
          <w:szCs w:val="22"/>
          <w:lang w:val="ro-RO"/>
        </w:rPr>
        <w:t>Să solicite OPCOM S.A. acordul pentru diminuarea valorii scrisorii de garanţie bancară</w:t>
      </w:r>
      <w:r w:rsidR="004B1FF6" w:rsidRPr="0052008F">
        <w:rPr>
          <w:rFonts w:ascii="Tahoma" w:hAnsi="Tahoma" w:cs="Tahoma"/>
          <w:color w:val="000000" w:themeColor="text1"/>
          <w:sz w:val="22"/>
          <w:szCs w:val="22"/>
          <w:lang w:val="ro-RO"/>
        </w:rPr>
        <w:t xml:space="preserve"> de plată</w:t>
      </w:r>
      <w:r w:rsidRPr="0052008F">
        <w:rPr>
          <w:rFonts w:ascii="Tahoma" w:hAnsi="Tahoma" w:cs="Tahoma"/>
          <w:color w:val="000000" w:themeColor="text1"/>
          <w:sz w:val="22"/>
          <w:szCs w:val="22"/>
          <w:lang w:val="ro-RO"/>
        </w:rPr>
        <w:t>, precum şi pentru scoaterea de sub obligații a Băncii garante înainte de expirarea termenului de valabilitate a scrisorii de garanţie bancară</w:t>
      </w:r>
      <w:r w:rsidR="004B1FF6" w:rsidRPr="0052008F">
        <w:rPr>
          <w:rFonts w:ascii="Tahoma" w:hAnsi="Tahoma" w:cs="Tahoma"/>
          <w:color w:val="000000" w:themeColor="text1"/>
          <w:sz w:val="22"/>
          <w:szCs w:val="22"/>
          <w:lang w:val="ro-RO"/>
        </w:rPr>
        <w:t xml:space="preserve"> de plată, în condițiile respectării prevederilor de la pct. 6.</w:t>
      </w:r>
      <w:r w:rsidR="008D32FE" w:rsidRPr="0052008F">
        <w:rPr>
          <w:rFonts w:ascii="Tahoma" w:hAnsi="Tahoma" w:cs="Tahoma"/>
          <w:color w:val="000000" w:themeColor="text1"/>
          <w:sz w:val="22"/>
          <w:szCs w:val="22"/>
          <w:lang w:val="ro-RO"/>
        </w:rPr>
        <w:t>1</w:t>
      </w:r>
      <w:r w:rsidR="008D32FE">
        <w:rPr>
          <w:rFonts w:ascii="Tahoma" w:hAnsi="Tahoma" w:cs="Tahoma"/>
          <w:color w:val="000000" w:themeColor="text1"/>
          <w:sz w:val="22"/>
          <w:szCs w:val="22"/>
          <w:lang w:val="ro-RO"/>
        </w:rPr>
        <w:t>5</w:t>
      </w:r>
      <w:r w:rsidRPr="0052008F">
        <w:rPr>
          <w:rFonts w:ascii="Tahoma" w:hAnsi="Tahoma" w:cs="Tahoma"/>
          <w:color w:val="000000" w:themeColor="text1"/>
          <w:sz w:val="22"/>
          <w:szCs w:val="22"/>
          <w:lang w:val="ro-RO"/>
        </w:rPr>
        <w:t>.</w:t>
      </w:r>
      <w:r w:rsidR="004B1FF6" w:rsidRPr="0052008F">
        <w:rPr>
          <w:rFonts w:ascii="Tahoma" w:hAnsi="Tahoma" w:cs="Tahoma"/>
          <w:color w:val="000000" w:themeColor="text1"/>
          <w:sz w:val="22"/>
          <w:szCs w:val="22"/>
          <w:lang w:val="ro-RO"/>
        </w:rPr>
        <w:t xml:space="preserve"> și pct.6.</w:t>
      </w:r>
      <w:r w:rsidR="008D32FE" w:rsidRPr="0052008F">
        <w:rPr>
          <w:rFonts w:ascii="Tahoma" w:hAnsi="Tahoma" w:cs="Tahoma"/>
          <w:color w:val="000000" w:themeColor="text1"/>
          <w:sz w:val="22"/>
          <w:szCs w:val="22"/>
          <w:lang w:val="ro-RO"/>
        </w:rPr>
        <w:t>1</w:t>
      </w:r>
      <w:r w:rsidR="008D32FE">
        <w:rPr>
          <w:rFonts w:ascii="Tahoma" w:hAnsi="Tahoma" w:cs="Tahoma"/>
          <w:color w:val="000000" w:themeColor="text1"/>
          <w:sz w:val="22"/>
          <w:szCs w:val="22"/>
          <w:lang w:val="ro-RO"/>
        </w:rPr>
        <w:t>6</w:t>
      </w:r>
      <w:r w:rsidR="004B1FF6" w:rsidRPr="0052008F">
        <w:rPr>
          <w:rFonts w:ascii="Tahoma" w:hAnsi="Tahoma" w:cs="Tahoma"/>
          <w:color w:val="000000" w:themeColor="text1"/>
          <w:sz w:val="22"/>
          <w:szCs w:val="22"/>
          <w:lang w:val="ro-RO"/>
        </w:rPr>
        <w:t>.</w:t>
      </w:r>
    </w:p>
    <w:p w14:paraId="71EE653C" w14:textId="6A241DD1" w:rsidR="008A2326" w:rsidRPr="0052008F" w:rsidRDefault="008A2326" w:rsidP="00185CCB">
      <w:pPr>
        <w:pStyle w:val="ListParagraph"/>
        <w:numPr>
          <w:ilvl w:val="0"/>
          <w:numId w:val="6"/>
        </w:numPr>
        <w:spacing w:after="240" w:line="276" w:lineRule="auto"/>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OBLIGAȚIILE PARTICIPANTULUI LA PZU-GN</w:t>
      </w:r>
    </w:p>
    <w:p w14:paraId="2E293BCD" w14:textId="0F7B71F6" w:rsidR="008A2326" w:rsidRPr="0052008F" w:rsidRDefault="008A2326"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realizeze toate demersurile necesare la Banca de garantare proprie pentru primirea de către OPCOM S.A., nu mai târziu de ora 12:00, cu </w:t>
      </w:r>
      <w:r w:rsidR="008D32FE">
        <w:rPr>
          <w:rFonts w:ascii="Tahoma" w:hAnsi="Tahoma" w:cs="Tahoma"/>
          <w:color w:val="000000" w:themeColor="text1"/>
          <w:sz w:val="22"/>
          <w:szCs w:val="22"/>
          <w:lang w:val="ro-RO"/>
        </w:rPr>
        <w:t>o</w:t>
      </w:r>
      <w:r w:rsidRPr="0052008F">
        <w:rPr>
          <w:rFonts w:ascii="Tahoma" w:hAnsi="Tahoma" w:cs="Tahoma"/>
          <w:color w:val="000000" w:themeColor="text1"/>
          <w:sz w:val="22"/>
          <w:szCs w:val="22"/>
          <w:lang w:val="ro-RO"/>
        </w:rPr>
        <w:t xml:space="preserve"> zi bancară lucrătoare înainte</w:t>
      </w:r>
      <w:r w:rsidR="009D2569"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 xml:space="preserve">de prima zi în care </w:t>
      </w:r>
      <w:r w:rsidR="009D2569" w:rsidRPr="0052008F">
        <w:rPr>
          <w:rFonts w:ascii="Tahoma" w:hAnsi="Tahoma" w:cs="Tahoma"/>
          <w:color w:val="000000" w:themeColor="text1"/>
          <w:sz w:val="22"/>
          <w:szCs w:val="22"/>
          <w:lang w:val="ro-RO"/>
        </w:rPr>
        <w:t xml:space="preserve">Participantul la PZU-GN dorește să introducă oferte de cumpărare, de la Banca cont central, a </w:t>
      </w:r>
      <w:r w:rsidR="009D2569" w:rsidRPr="0052008F">
        <w:rPr>
          <w:rFonts w:ascii="Tahoma" w:hAnsi="Tahoma" w:cs="Tahoma"/>
          <w:color w:val="000000" w:themeColor="text1"/>
          <w:sz w:val="22"/>
          <w:szCs w:val="22"/>
          <w:lang w:val="ro-RO"/>
        </w:rPr>
        <w:lastRenderedPageBreak/>
        <w:t xml:space="preserve">scrisorii de garanţie bancară de plată emisă în favoarea OPCOM S.A., în original, dacă este emisă de Banca cont central sau mesajul swift al băncii garante însoțit de avizul Băncii cont central, dacă scrisoarea de garanţie bancară </w:t>
      </w:r>
      <w:r w:rsidR="004B1FF6" w:rsidRPr="0052008F">
        <w:rPr>
          <w:rFonts w:ascii="Tahoma" w:hAnsi="Tahoma" w:cs="Tahoma"/>
          <w:color w:val="000000" w:themeColor="text1"/>
          <w:sz w:val="22"/>
          <w:szCs w:val="22"/>
          <w:lang w:val="ro-RO"/>
        </w:rPr>
        <w:t xml:space="preserve">de plată </w:t>
      </w:r>
      <w:r w:rsidR="009D2569" w:rsidRPr="0052008F">
        <w:rPr>
          <w:rFonts w:ascii="Tahoma" w:hAnsi="Tahoma" w:cs="Tahoma"/>
          <w:color w:val="000000" w:themeColor="text1"/>
          <w:sz w:val="22"/>
          <w:szCs w:val="22"/>
          <w:lang w:val="ro-RO"/>
        </w:rPr>
        <w:t>este emisă de altă bancă de gar</w:t>
      </w:r>
      <w:r w:rsidR="0052008F">
        <w:rPr>
          <w:rFonts w:ascii="Tahoma" w:hAnsi="Tahoma" w:cs="Tahoma"/>
          <w:color w:val="000000" w:themeColor="text1"/>
          <w:sz w:val="22"/>
          <w:szCs w:val="22"/>
          <w:lang w:val="ro-RO"/>
        </w:rPr>
        <w:t>antare decât Banca cont central.</w:t>
      </w:r>
    </w:p>
    <w:p w14:paraId="21AA6A18" w14:textId="42649F91" w:rsidR="009D2569" w:rsidRPr="00185CCB" w:rsidRDefault="009D256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ia măsurile necesare pentru prelungirea termenului de valabilitate a scrisori</w:t>
      </w:r>
      <w:r w:rsidR="004B1FF6" w:rsidRPr="0052008F">
        <w:rPr>
          <w:rFonts w:ascii="Tahoma" w:hAnsi="Tahoma" w:cs="Tahoma"/>
          <w:color w:val="000000" w:themeColor="text1"/>
          <w:sz w:val="22"/>
          <w:szCs w:val="22"/>
          <w:lang w:val="ro-RO"/>
        </w:rPr>
        <w:t>i</w:t>
      </w:r>
      <w:r w:rsidRPr="0052008F">
        <w:rPr>
          <w:rFonts w:ascii="Tahoma" w:hAnsi="Tahoma" w:cs="Tahoma"/>
          <w:color w:val="000000" w:themeColor="text1"/>
          <w:sz w:val="22"/>
          <w:szCs w:val="22"/>
          <w:lang w:val="ro-RO"/>
        </w:rPr>
        <w:t xml:space="preserve"> de garanţie bancară</w:t>
      </w:r>
      <w:r w:rsidR="004B1FF6"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sz w:val="22"/>
          <w:szCs w:val="22"/>
          <w:lang w:val="ro-RO"/>
        </w:rPr>
        <w:t xml:space="preserve"> </w:t>
      </w:r>
      <w:r w:rsidR="00761D78">
        <w:rPr>
          <w:rFonts w:ascii="Tahoma" w:hAnsi="Tahoma" w:cs="Tahoma"/>
          <w:color w:val="000000"/>
          <w:sz w:val="22"/>
          <w:szCs w:val="22"/>
          <w:lang w:val="ro-RO"/>
        </w:rPr>
        <w:t xml:space="preserve">sau pentru emiterea unei noi </w:t>
      </w:r>
      <w:r w:rsidR="00761D78" w:rsidRPr="006E2244">
        <w:rPr>
          <w:rFonts w:ascii="Tahoma" w:hAnsi="Tahoma" w:cs="Tahoma"/>
          <w:color w:val="000000"/>
          <w:sz w:val="22"/>
          <w:szCs w:val="22"/>
          <w:lang w:val="ro-RO"/>
        </w:rPr>
        <w:t>scrisori de garanţie bancară</w:t>
      </w:r>
      <w:r w:rsidR="00761D78" w:rsidRPr="00691DC7">
        <w:rPr>
          <w:rFonts w:ascii="Tahoma" w:hAnsi="Tahoma" w:cs="Tahoma"/>
          <w:color w:val="000000"/>
          <w:sz w:val="22"/>
          <w:szCs w:val="22"/>
          <w:lang w:val="ro-RO"/>
        </w:rPr>
        <w:t xml:space="preserve"> </w:t>
      </w:r>
      <w:r w:rsidR="00761D78">
        <w:rPr>
          <w:rFonts w:ascii="Tahoma" w:hAnsi="Tahoma" w:cs="Tahoma"/>
          <w:color w:val="000000"/>
          <w:sz w:val="22"/>
          <w:szCs w:val="22"/>
          <w:lang w:val="ro-RO"/>
        </w:rPr>
        <w:t xml:space="preserve">de plată, </w:t>
      </w:r>
      <w:r w:rsidRPr="0052008F">
        <w:rPr>
          <w:rFonts w:ascii="Tahoma" w:hAnsi="Tahoma" w:cs="Tahoma"/>
          <w:color w:val="000000" w:themeColor="text1"/>
          <w:sz w:val="22"/>
          <w:szCs w:val="22"/>
          <w:lang w:val="ro-RO"/>
        </w:rPr>
        <w:t xml:space="preserve">în conformitate cu prevederile de la </w:t>
      </w:r>
      <w:r w:rsidR="004B1FF6" w:rsidRPr="0052008F">
        <w:rPr>
          <w:rFonts w:ascii="Tahoma" w:hAnsi="Tahoma" w:cs="Tahoma"/>
          <w:color w:val="000000" w:themeColor="text1"/>
          <w:sz w:val="22"/>
          <w:szCs w:val="22"/>
          <w:lang w:val="ro-RO"/>
        </w:rPr>
        <w:t>pct.</w:t>
      </w:r>
      <w:r w:rsidRPr="0052008F">
        <w:rPr>
          <w:rFonts w:ascii="Tahoma" w:hAnsi="Tahoma" w:cs="Tahoma"/>
          <w:color w:val="000000" w:themeColor="text1"/>
          <w:sz w:val="22"/>
          <w:szCs w:val="22"/>
          <w:lang w:val="ro-RO"/>
        </w:rPr>
        <w:t xml:space="preserve"> </w:t>
      </w:r>
      <w:r w:rsidR="00640EF6" w:rsidRPr="0052008F">
        <w:rPr>
          <w:rFonts w:ascii="Tahoma" w:hAnsi="Tahoma" w:cs="Tahoma"/>
          <w:color w:val="000000" w:themeColor="text1"/>
          <w:sz w:val="22"/>
          <w:szCs w:val="22"/>
          <w:lang w:val="ro-RO"/>
        </w:rPr>
        <w:t>6.</w:t>
      </w:r>
      <w:r w:rsidR="00761D78">
        <w:rPr>
          <w:rFonts w:ascii="Tahoma" w:hAnsi="Tahoma" w:cs="Tahoma"/>
          <w:color w:val="000000" w:themeColor="text1"/>
          <w:sz w:val="22"/>
          <w:szCs w:val="22"/>
          <w:lang w:val="ro-RO"/>
        </w:rPr>
        <w:t>12</w:t>
      </w:r>
      <w:r w:rsidR="00640EF6" w:rsidRPr="0052008F">
        <w:rPr>
          <w:rFonts w:ascii="Tahoma" w:hAnsi="Tahoma" w:cs="Tahoma"/>
          <w:color w:val="000000" w:themeColor="text1"/>
          <w:sz w:val="22"/>
          <w:szCs w:val="22"/>
          <w:lang w:val="ro-RO"/>
        </w:rPr>
        <w:t>.</w:t>
      </w:r>
      <w:r w:rsidR="00761D78">
        <w:rPr>
          <w:rFonts w:ascii="Tahoma" w:hAnsi="Tahoma" w:cs="Tahoma"/>
          <w:color w:val="000000" w:themeColor="text1"/>
          <w:sz w:val="22"/>
          <w:szCs w:val="22"/>
          <w:lang w:val="ro-RO"/>
        </w:rPr>
        <w:t xml:space="preserve"> și pct.6.14.</w:t>
      </w:r>
      <w:r w:rsidR="00781C15" w:rsidRPr="0052008F">
        <w:rPr>
          <w:rFonts w:ascii="Tahoma" w:hAnsi="Tahoma" w:cs="Tahoma"/>
          <w:color w:val="000000" w:themeColor="text1"/>
          <w:sz w:val="22"/>
          <w:szCs w:val="22"/>
          <w:lang w:val="ro-RO"/>
        </w:rPr>
        <w:t>.</w:t>
      </w:r>
      <w:r w:rsidRPr="0052008F">
        <w:rPr>
          <w:rFonts w:ascii="Tahoma" w:hAnsi="Tahoma" w:cs="Tahoma"/>
          <w:color w:val="000000" w:themeColor="text1"/>
          <w:sz w:val="22"/>
          <w:szCs w:val="22"/>
          <w:lang w:val="ro-RO"/>
        </w:rPr>
        <w:t xml:space="preserve"> </w:t>
      </w:r>
    </w:p>
    <w:p w14:paraId="7EE7E7C2" w14:textId="77777777" w:rsidR="008A2326" w:rsidRPr="0052008F" w:rsidRDefault="008A2326" w:rsidP="00185CCB">
      <w:pPr>
        <w:pStyle w:val="ListParagraph"/>
        <w:tabs>
          <w:tab w:val="left" w:pos="720"/>
        </w:tabs>
        <w:spacing w:after="240" w:line="276" w:lineRule="auto"/>
        <w:ind w:left="390"/>
        <w:jc w:val="both"/>
        <w:rPr>
          <w:rFonts w:ascii="Tahoma" w:hAnsi="Tahoma" w:cs="Tahoma"/>
          <w:b/>
          <w:color w:val="000000"/>
          <w:sz w:val="22"/>
          <w:szCs w:val="22"/>
          <w:lang w:val="ro-RO"/>
        </w:rPr>
      </w:pPr>
    </w:p>
    <w:p w14:paraId="2121DAC4" w14:textId="357D3FB7" w:rsidR="009D2569" w:rsidRPr="0052008F" w:rsidRDefault="008A2326" w:rsidP="00185CCB">
      <w:pPr>
        <w:pStyle w:val="ListParagraph"/>
        <w:numPr>
          <w:ilvl w:val="0"/>
          <w:numId w:val="6"/>
        </w:numPr>
        <w:spacing w:after="240" w:line="276" w:lineRule="auto"/>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DREP</w:t>
      </w:r>
      <w:r w:rsidR="00DE4EA9" w:rsidRPr="0052008F">
        <w:rPr>
          <w:rFonts w:ascii="Tahoma" w:hAnsi="Tahoma" w:cs="Tahoma"/>
          <w:b/>
          <w:color w:val="000000"/>
          <w:sz w:val="22"/>
          <w:szCs w:val="22"/>
          <w:lang w:val="ro-RO"/>
        </w:rPr>
        <w:t>T</w:t>
      </w:r>
      <w:r w:rsidRPr="0052008F">
        <w:rPr>
          <w:rFonts w:ascii="Tahoma" w:hAnsi="Tahoma" w:cs="Tahoma"/>
          <w:b/>
          <w:color w:val="000000"/>
          <w:sz w:val="22"/>
          <w:szCs w:val="22"/>
          <w:lang w:val="ro-RO"/>
        </w:rPr>
        <w:t>URILE</w:t>
      </w:r>
      <w:r w:rsidR="009D2569" w:rsidRPr="0052008F">
        <w:rPr>
          <w:rFonts w:ascii="Tahoma" w:hAnsi="Tahoma" w:cs="Tahoma"/>
          <w:b/>
          <w:color w:val="000000"/>
          <w:sz w:val="22"/>
          <w:szCs w:val="22"/>
          <w:lang w:val="ro-RO"/>
        </w:rPr>
        <w:t xml:space="preserve"> OPCOM S.A.</w:t>
      </w:r>
    </w:p>
    <w:p w14:paraId="4237090A" w14:textId="01F63630" w:rsidR="00A944B3" w:rsidRPr="0052008F" w:rsidRDefault="00A944B3"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monitorizeze valoarea și perioada de valabilitate a scrisorii de garanţie bancară de plată emisă de Participantul la PZU-GN în favoarea OPCOM S.A.</w:t>
      </w:r>
      <w:r w:rsidR="004B1FF6" w:rsidRPr="0052008F">
        <w:rPr>
          <w:rFonts w:ascii="Tahoma" w:hAnsi="Tahoma" w:cs="Tahoma"/>
          <w:color w:val="000000" w:themeColor="text1"/>
          <w:sz w:val="22"/>
          <w:szCs w:val="22"/>
          <w:lang w:val="ro-RO"/>
        </w:rPr>
        <w:t xml:space="preserve"> și să invalideze oferta/ofertele de cumpărare</w:t>
      </w:r>
      <w:r w:rsidR="00DC50F1" w:rsidRPr="0052008F">
        <w:rPr>
          <w:rFonts w:ascii="Tahoma" w:hAnsi="Tahoma" w:cs="Tahoma"/>
          <w:color w:val="000000" w:themeColor="text1"/>
          <w:sz w:val="22"/>
          <w:szCs w:val="22"/>
          <w:lang w:val="ro-RO"/>
        </w:rPr>
        <w:t xml:space="preserve"> introdusă/introduse de Participantul la PZU-GN, în cazul în care valabilitatea scrisorii de garanție bancară de plată nu a fost prelungită</w:t>
      </w:r>
      <w:r w:rsidR="0052008F">
        <w:rPr>
          <w:rFonts w:ascii="Tahoma" w:hAnsi="Tahoma" w:cs="Tahoma"/>
          <w:color w:val="000000" w:themeColor="text1"/>
          <w:sz w:val="22"/>
          <w:szCs w:val="22"/>
          <w:lang w:val="ro-RO"/>
        </w:rPr>
        <w:t>.</w:t>
      </w:r>
    </w:p>
    <w:p w14:paraId="1BF99404" w14:textId="429C3B15" w:rsidR="00A944B3" w:rsidRPr="0052008F" w:rsidRDefault="00A944B3"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calculeze nivelul valorii garanției de validare/disponibile și să invalideze oferta introdusă de Participantul la PZU-GN a cărei valoare depășește valoarea garanției de validare/garan</w:t>
      </w:r>
      <w:r w:rsidR="0052008F">
        <w:rPr>
          <w:rFonts w:ascii="Tahoma" w:hAnsi="Tahoma" w:cs="Tahoma"/>
          <w:color w:val="000000" w:themeColor="text1"/>
          <w:sz w:val="22"/>
          <w:szCs w:val="22"/>
          <w:lang w:val="ro-RO"/>
        </w:rPr>
        <w:t>ției disponibile.</w:t>
      </w:r>
    </w:p>
    <w:p w14:paraId="708B5432" w14:textId="2D0038F4" w:rsidR="002D3055" w:rsidRPr="0052008F" w:rsidRDefault="00A944B3"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transmită cererea de executare a scrisorii de garanţie bancară de plată la Banca </w:t>
      </w:r>
      <w:r w:rsidR="002D3055" w:rsidRPr="0052008F">
        <w:rPr>
          <w:rFonts w:ascii="Tahoma" w:hAnsi="Tahoma" w:cs="Tahoma"/>
          <w:color w:val="000000" w:themeColor="text1"/>
          <w:sz w:val="22"/>
          <w:szCs w:val="22"/>
          <w:lang w:val="ro-RO"/>
        </w:rPr>
        <w:t>c</w:t>
      </w:r>
      <w:r w:rsidRPr="0052008F">
        <w:rPr>
          <w:rFonts w:ascii="Tahoma" w:hAnsi="Tahoma" w:cs="Tahoma"/>
          <w:color w:val="000000" w:themeColor="text1"/>
          <w:sz w:val="22"/>
          <w:szCs w:val="22"/>
          <w:lang w:val="ro-RO"/>
        </w:rPr>
        <w:t xml:space="preserve">ont </w:t>
      </w:r>
      <w:r w:rsidR="002D3055" w:rsidRPr="0052008F">
        <w:rPr>
          <w:rFonts w:ascii="Tahoma" w:hAnsi="Tahoma" w:cs="Tahoma"/>
          <w:color w:val="000000" w:themeColor="text1"/>
          <w:sz w:val="22"/>
          <w:szCs w:val="22"/>
          <w:lang w:val="ro-RO"/>
        </w:rPr>
        <w:t>c</w:t>
      </w:r>
      <w:r w:rsidRPr="0052008F">
        <w:rPr>
          <w:rFonts w:ascii="Tahoma" w:hAnsi="Tahoma" w:cs="Tahoma"/>
          <w:color w:val="000000" w:themeColor="text1"/>
          <w:sz w:val="22"/>
          <w:szCs w:val="22"/>
          <w:lang w:val="ro-RO"/>
        </w:rPr>
        <w:t xml:space="preserve">entral, </w:t>
      </w:r>
      <w:r w:rsidR="002D3055" w:rsidRPr="0052008F">
        <w:rPr>
          <w:rFonts w:ascii="Tahoma" w:hAnsi="Tahoma" w:cs="Tahoma"/>
          <w:color w:val="000000" w:themeColor="text1"/>
          <w:sz w:val="22"/>
          <w:szCs w:val="22"/>
          <w:lang w:val="ro-RO"/>
        </w:rPr>
        <w:t>în situația în care primește de la aceasta rapoarte de refuzuri datorită lipsei de disponibilități din contul</w:t>
      </w:r>
      <w:r w:rsidRPr="0052008F">
        <w:rPr>
          <w:rFonts w:ascii="Tahoma" w:hAnsi="Tahoma" w:cs="Tahoma"/>
          <w:color w:val="000000" w:themeColor="text1"/>
          <w:sz w:val="22"/>
          <w:szCs w:val="22"/>
          <w:lang w:val="ro-RO"/>
        </w:rPr>
        <w:t xml:space="preserve"> Participantul</w:t>
      </w:r>
      <w:r w:rsidR="002D3055" w:rsidRPr="0052008F">
        <w:rPr>
          <w:rFonts w:ascii="Tahoma" w:hAnsi="Tahoma" w:cs="Tahoma"/>
          <w:color w:val="000000" w:themeColor="text1"/>
          <w:sz w:val="22"/>
          <w:szCs w:val="22"/>
          <w:lang w:val="ro-RO"/>
        </w:rPr>
        <w:t>ui</w:t>
      </w:r>
      <w:r w:rsidRPr="0052008F">
        <w:rPr>
          <w:rFonts w:ascii="Tahoma" w:hAnsi="Tahoma" w:cs="Tahoma"/>
          <w:color w:val="000000" w:themeColor="text1"/>
          <w:sz w:val="22"/>
          <w:szCs w:val="22"/>
          <w:lang w:val="ro-RO"/>
        </w:rPr>
        <w:t xml:space="preserve"> la PZU-GN</w:t>
      </w:r>
      <w:r w:rsidR="0052008F">
        <w:rPr>
          <w:rFonts w:ascii="Tahoma" w:hAnsi="Tahoma" w:cs="Tahoma"/>
          <w:color w:val="000000" w:themeColor="text1"/>
          <w:sz w:val="22"/>
          <w:szCs w:val="22"/>
          <w:lang w:val="ro-RO"/>
        </w:rPr>
        <w:t>.</w:t>
      </w:r>
    </w:p>
    <w:p w14:paraId="2EF25AAC" w14:textId="246ECE81" w:rsidR="002D3055" w:rsidRPr="0052008F" w:rsidRDefault="002D3055"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refuze diminuarea valorii scrisorii de garanţie bancară de plată, solicitată de Participantul la PZU-GN, dacă valoarea rezultată după reducere nu acoperă obligațiile de plată ale acestuia, respectiv să refuze scoaterea de sub obligații a Băncii garante înainte de expirarea termenului de valabilitate a scrisorii de garanţie bancară</w:t>
      </w:r>
      <w:r w:rsidR="00DC50F1" w:rsidRPr="0052008F">
        <w:rPr>
          <w:rFonts w:ascii="Tahoma" w:hAnsi="Tahoma" w:cs="Tahoma"/>
          <w:color w:val="000000" w:themeColor="text1"/>
          <w:sz w:val="22"/>
          <w:szCs w:val="22"/>
          <w:lang w:val="ro-RO"/>
        </w:rPr>
        <w:t xml:space="preserve"> de plată</w:t>
      </w:r>
      <w:r w:rsidRPr="0052008F">
        <w:rPr>
          <w:rFonts w:ascii="Tahoma" w:hAnsi="Tahoma" w:cs="Tahoma"/>
          <w:color w:val="000000" w:themeColor="text1"/>
          <w:sz w:val="22"/>
          <w:szCs w:val="22"/>
          <w:lang w:val="ro-RO"/>
        </w:rPr>
        <w:t>, în cazul în care</w:t>
      </w:r>
      <w:r w:rsidR="00761D78">
        <w:rPr>
          <w:rFonts w:ascii="Tahoma" w:hAnsi="Tahoma" w:cs="Tahoma"/>
          <w:color w:val="000000" w:themeColor="text1"/>
          <w:sz w:val="22"/>
          <w:szCs w:val="22"/>
          <w:lang w:val="ro-RO"/>
        </w:rPr>
        <w:t xml:space="preserve"> </w:t>
      </w:r>
      <w:bookmarkStart w:id="11" w:name="_Hlk528072690"/>
      <w:r w:rsidR="00761D78">
        <w:rPr>
          <w:rFonts w:ascii="Tahoma" w:hAnsi="Tahoma" w:cs="Tahoma"/>
          <w:color w:val="000000" w:themeColor="text1"/>
          <w:sz w:val="22"/>
          <w:szCs w:val="22"/>
          <w:lang w:val="ro-RO"/>
        </w:rPr>
        <w:t xml:space="preserve">în contul central al PZU-GN </w:t>
      </w:r>
      <w:bookmarkEnd w:id="11"/>
      <w:r w:rsidRPr="0052008F">
        <w:rPr>
          <w:rFonts w:ascii="Tahoma" w:hAnsi="Tahoma" w:cs="Tahoma"/>
          <w:color w:val="000000" w:themeColor="text1"/>
          <w:sz w:val="22"/>
          <w:szCs w:val="22"/>
          <w:lang w:val="ro-RO"/>
        </w:rPr>
        <w:t xml:space="preserve"> nu </w:t>
      </w:r>
      <w:r w:rsidR="00761D78">
        <w:rPr>
          <w:rFonts w:ascii="Tahoma" w:hAnsi="Tahoma" w:cs="Tahoma"/>
          <w:color w:val="000000" w:themeColor="text1"/>
          <w:sz w:val="22"/>
          <w:szCs w:val="22"/>
          <w:lang w:val="ro-RO"/>
        </w:rPr>
        <w:t xml:space="preserve">au fost încasate sumele aferente </w:t>
      </w:r>
      <w:r w:rsidR="00523896" w:rsidRPr="0052008F">
        <w:rPr>
          <w:rFonts w:ascii="Tahoma" w:hAnsi="Tahoma" w:cs="Tahoma"/>
          <w:color w:val="000000" w:themeColor="text1"/>
          <w:sz w:val="22"/>
          <w:szCs w:val="22"/>
          <w:lang w:val="ro-RO"/>
        </w:rPr>
        <w:t>obligațiil</w:t>
      </w:r>
      <w:r w:rsidR="00761D78">
        <w:rPr>
          <w:rFonts w:ascii="Tahoma" w:hAnsi="Tahoma" w:cs="Tahoma"/>
          <w:color w:val="000000" w:themeColor="text1"/>
          <w:sz w:val="22"/>
          <w:szCs w:val="22"/>
          <w:lang w:val="ro-RO"/>
        </w:rPr>
        <w:t>or</w:t>
      </w:r>
      <w:r w:rsidR="00523896"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themeColor="text1"/>
          <w:sz w:val="22"/>
          <w:szCs w:val="22"/>
          <w:lang w:val="ro-RO"/>
        </w:rPr>
        <w:t xml:space="preserve"> </w:t>
      </w:r>
      <w:r w:rsidR="00761D78" w:rsidRPr="0052008F">
        <w:rPr>
          <w:rFonts w:ascii="Tahoma" w:hAnsi="Tahoma" w:cs="Tahoma"/>
          <w:color w:val="000000" w:themeColor="text1"/>
          <w:sz w:val="22"/>
          <w:szCs w:val="22"/>
          <w:lang w:val="ro-RO"/>
        </w:rPr>
        <w:t>ale Participantului la PZU-GN</w:t>
      </w:r>
      <w:r w:rsidR="00523896" w:rsidRPr="0052008F">
        <w:rPr>
          <w:rFonts w:ascii="Tahoma" w:hAnsi="Tahoma" w:cs="Tahoma"/>
          <w:color w:val="000000" w:themeColor="text1"/>
          <w:sz w:val="22"/>
          <w:szCs w:val="22"/>
          <w:lang w:val="ro-RO"/>
        </w:rPr>
        <w:t>.</w:t>
      </w:r>
    </w:p>
    <w:p w14:paraId="204346DB" w14:textId="19ACBE38" w:rsidR="002D3055" w:rsidRPr="0052008F" w:rsidRDefault="009D2569" w:rsidP="00185CCB">
      <w:pPr>
        <w:pStyle w:val="ListParagraph"/>
        <w:numPr>
          <w:ilvl w:val="0"/>
          <w:numId w:val="6"/>
        </w:numPr>
        <w:spacing w:after="240" w:line="276" w:lineRule="auto"/>
        <w:contextualSpacing w:val="0"/>
        <w:jc w:val="both"/>
        <w:rPr>
          <w:rFonts w:ascii="Tahoma" w:hAnsi="Tahoma" w:cs="Tahoma"/>
          <w:b/>
          <w:color w:val="000000"/>
          <w:sz w:val="22"/>
          <w:szCs w:val="22"/>
          <w:lang w:val="ro-RO"/>
        </w:rPr>
      </w:pPr>
      <w:r w:rsidRPr="0052008F">
        <w:rPr>
          <w:rFonts w:ascii="Tahoma" w:hAnsi="Tahoma" w:cs="Tahoma"/>
          <w:b/>
          <w:color w:val="000000"/>
          <w:sz w:val="22"/>
          <w:szCs w:val="22"/>
          <w:lang w:val="ro-RO"/>
        </w:rPr>
        <w:t xml:space="preserve"> OBLIGAȚIILE OPCOM S.A.</w:t>
      </w:r>
    </w:p>
    <w:p w14:paraId="500203E4" w14:textId="56552F7C" w:rsidR="002D3055" w:rsidRPr="0052008F" w:rsidRDefault="002D3055"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 xml:space="preserve">Să transmită la Banca cont central acordul său pentru diminuarea valorii scrisorii de garanţie bancară </w:t>
      </w:r>
      <w:r w:rsidR="00DC50F1" w:rsidRPr="0052008F">
        <w:rPr>
          <w:rFonts w:ascii="Tahoma" w:hAnsi="Tahoma" w:cs="Tahoma"/>
          <w:color w:val="000000" w:themeColor="text1"/>
          <w:sz w:val="22"/>
          <w:szCs w:val="22"/>
          <w:lang w:val="ro-RO"/>
        </w:rPr>
        <w:t xml:space="preserve">de plată </w:t>
      </w:r>
      <w:r w:rsidRPr="0052008F">
        <w:rPr>
          <w:rFonts w:ascii="Tahoma" w:hAnsi="Tahoma" w:cs="Tahoma"/>
          <w:color w:val="000000" w:themeColor="text1"/>
          <w:sz w:val="22"/>
          <w:szCs w:val="22"/>
          <w:lang w:val="ro-RO"/>
        </w:rPr>
        <w:t>dacă valoarea rezultată după reducere acoperă obligațiile de plată ale acestuia</w:t>
      </w:r>
      <w:r w:rsidR="004C0599" w:rsidRPr="0052008F">
        <w:rPr>
          <w:rFonts w:ascii="Tahoma" w:hAnsi="Tahoma" w:cs="Tahoma"/>
          <w:color w:val="000000" w:themeColor="text1"/>
          <w:sz w:val="22"/>
          <w:szCs w:val="22"/>
          <w:lang w:val="ro-RO"/>
        </w:rPr>
        <w:t>, precum și pentru scoaterea de sub obligaţii a Băncii garante înainte de expirarea termenului de valabilitate a scrisorii de garanţie bancară</w:t>
      </w:r>
      <w:r w:rsidR="00DC50F1" w:rsidRPr="0052008F">
        <w:rPr>
          <w:rFonts w:ascii="Tahoma" w:hAnsi="Tahoma" w:cs="Tahoma"/>
          <w:color w:val="000000" w:themeColor="text1"/>
          <w:sz w:val="22"/>
          <w:szCs w:val="22"/>
          <w:lang w:val="ro-RO"/>
        </w:rPr>
        <w:t xml:space="preserve"> de plată</w:t>
      </w:r>
      <w:r w:rsidR="004C0599" w:rsidRPr="0052008F">
        <w:rPr>
          <w:rFonts w:ascii="Tahoma" w:hAnsi="Tahoma" w:cs="Tahoma"/>
          <w:color w:val="000000" w:themeColor="text1"/>
          <w:sz w:val="22"/>
          <w:szCs w:val="22"/>
          <w:lang w:val="ro-RO"/>
        </w:rPr>
        <w:t xml:space="preserve">, dacă </w:t>
      </w:r>
      <w:r w:rsidR="00761D78">
        <w:rPr>
          <w:rFonts w:ascii="Tahoma" w:hAnsi="Tahoma" w:cs="Tahoma"/>
          <w:color w:val="000000" w:themeColor="text1"/>
          <w:sz w:val="22"/>
          <w:szCs w:val="22"/>
          <w:lang w:val="ro-RO"/>
        </w:rPr>
        <w:t xml:space="preserve">au fost încasate integral în contul central al PZU-GN sumele aferente </w:t>
      </w:r>
      <w:r w:rsidR="00761D78" w:rsidRPr="0052008F">
        <w:rPr>
          <w:rFonts w:ascii="Tahoma" w:hAnsi="Tahoma" w:cs="Tahoma"/>
          <w:color w:val="000000" w:themeColor="text1"/>
          <w:sz w:val="22"/>
          <w:szCs w:val="22"/>
          <w:lang w:val="ro-RO"/>
        </w:rPr>
        <w:t>obligațiil</w:t>
      </w:r>
      <w:r w:rsidR="00761D78">
        <w:rPr>
          <w:rFonts w:ascii="Tahoma" w:hAnsi="Tahoma" w:cs="Tahoma"/>
          <w:color w:val="000000" w:themeColor="text1"/>
          <w:sz w:val="22"/>
          <w:szCs w:val="22"/>
          <w:lang w:val="ro-RO"/>
        </w:rPr>
        <w:t>or</w:t>
      </w:r>
      <w:r w:rsidR="00761D78" w:rsidRPr="0052008F">
        <w:rPr>
          <w:rFonts w:ascii="Tahoma" w:hAnsi="Tahoma" w:cs="Tahoma"/>
          <w:color w:val="000000" w:themeColor="text1"/>
          <w:sz w:val="22"/>
          <w:szCs w:val="22"/>
          <w:lang w:val="ro-RO"/>
        </w:rPr>
        <w:t xml:space="preserve"> de plată</w:t>
      </w:r>
      <w:r w:rsidR="00761D78" w:rsidRPr="00761D78">
        <w:rPr>
          <w:rFonts w:ascii="Tahoma" w:hAnsi="Tahoma" w:cs="Tahoma"/>
          <w:color w:val="000000" w:themeColor="text1"/>
          <w:sz w:val="22"/>
          <w:szCs w:val="22"/>
          <w:lang w:val="ro-RO"/>
        </w:rPr>
        <w:t xml:space="preserve"> </w:t>
      </w:r>
      <w:r w:rsidR="00761D78" w:rsidRPr="0052008F">
        <w:rPr>
          <w:rFonts w:ascii="Tahoma" w:hAnsi="Tahoma" w:cs="Tahoma"/>
          <w:color w:val="000000" w:themeColor="text1"/>
          <w:sz w:val="22"/>
          <w:szCs w:val="22"/>
          <w:lang w:val="ro-RO"/>
        </w:rPr>
        <w:t xml:space="preserve">ale </w:t>
      </w:r>
      <w:r w:rsidR="004C0599" w:rsidRPr="0052008F">
        <w:rPr>
          <w:rFonts w:ascii="Tahoma" w:hAnsi="Tahoma" w:cs="Tahoma"/>
          <w:color w:val="000000" w:themeColor="text1"/>
          <w:sz w:val="22"/>
          <w:szCs w:val="22"/>
          <w:lang w:val="ro-RO"/>
        </w:rPr>
        <w:t>Participantul</w:t>
      </w:r>
      <w:r w:rsidR="00761D78">
        <w:rPr>
          <w:rFonts w:ascii="Tahoma" w:hAnsi="Tahoma" w:cs="Tahoma"/>
          <w:color w:val="000000" w:themeColor="text1"/>
          <w:sz w:val="22"/>
          <w:szCs w:val="22"/>
          <w:lang w:val="ro-RO"/>
        </w:rPr>
        <w:t>ui</w:t>
      </w:r>
      <w:r w:rsidR="004C0599" w:rsidRPr="0052008F">
        <w:rPr>
          <w:rFonts w:ascii="Tahoma" w:hAnsi="Tahoma" w:cs="Tahoma"/>
          <w:color w:val="000000" w:themeColor="text1"/>
          <w:sz w:val="22"/>
          <w:szCs w:val="22"/>
          <w:lang w:val="ro-RO"/>
        </w:rPr>
        <w:t xml:space="preserve"> la PZU-GN</w:t>
      </w:r>
      <w:r w:rsidR="0052008F">
        <w:rPr>
          <w:rFonts w:ascii="Tahoma" w:hAnsi="Tahoma" w:cs="Tahoma"/>
          <w:color w:val="000000" w:themeColor="text1"/>
          <w:sz w:val="22"/>
          <w:szCs w:val="22"/>
          <w:lang w:val="ro-RO"/>
        </w:rPr>
        <w:t>.</w:t>
      </w:r>
    </w:p>
    <w:p w14:paraId="616366CB" w14:textId="40424E87" w:rsidR="004C0599" w:rsidRPr="0052008F" w:rsidRDefault="004C059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calculeze nivelul valorii garanţiei de validare/garanției disponibile în ved</w:t>
      </w:r>
      <w:r w:rsidR="00523896" w:rsidRPr="0052008F">
        <w:rPr>
          <w:rFonts w:ascii="Tahoma" w:hAnsi="Tahoma" w:cs="Tahoma"/>
          <w:color w:val="000000" w:themeColor="text1"/>
          <w:sz w:val="22"/>
          <w:szCs w:val="22"/>
          <w:lang w:val="ro-RO"/>
        </w:rPr>
        <w:t>e</w:t>
      </w:r>
      <w:r w:rsidRPr="0052008F">
        <w:rPr>
          <w:rFonts w:ascii="Tahoma" w:hAnsi="Tahoma" w:cs="Tahoma"/>
          <w:color w:val="000000" w:themeColor="text1"/>
          <w:sz w:val="22"/>
          <w:szCs w:val="22"/>
          <w:lang w:val="ro-RO"/>
        </w:rPr>
        <w:t>rea validării ofertelor de cumpărare ale Participantului la PZU-GN în conformitate cu prevederile de la pct. 6.</w:t>
      </w:r>
      <w:r w:rsidR="00761D78">
        <w:rPr>
          <w:rFonts w:ascii="Tahoma" w:hAnsi="Tahoma" w:cs="Tahoma"/>
          <w:color w:val="000000" w:themeColor="text1"/>
          <w:sz w:val="22"/>
          <w:szCs w:val="22"/>
          <w:lang w:val="ro-RO"/>
        </w:rPr>
        <w:t>5</w:t>
      </w:r>
      <w:r w:rsidR="00761D78" w:rsidRPr="0052008F">
        <w:rPr>
          <w:rFonts w:ascii="Tahoma" w:hAnsi="Tahoma" w:cs="Tahoma"/>
          <w:color w:val="000000" w:themeColor="text1"/>
          <w:sz w:val="22"/>
          <w:szCs w:val="22"/>
          <w:lang w:val="ro-RO"/>
        </w:rPr>
        <w:t xml:space="preserve"> </w:t>
      </w:r>
      <w:r w:rsidRPr="0052008F">
        <w:rPr>
          <w:rFonts w:ascii="Tahoma" w:hAnsi="Tahoma" w:cs="Tahoma"/>
          <w:color w:val="000000" w:themeColor="text1"/>
          <w:sz w:val="22"/>
          <w:szCs w:val="22"/>
          <w:lang w:val="ro-RO"/>
        </w:rPr>
        <w:t>și la termenele prevăzute la pct. 6.</w:t>
      </w:r>
      <w:r w:rsidR="00761D78">
        <w:rPr>
          <w:rFonts w:ascii="Tahoma" w:hAnsi="Tahoma" w:cs="Tahoma"/>
          <w:color w:val="000000" w:themeColor="text1"/>
          <w:sz w:val="22"/>
          <w:szCs w:val="22"/>
          <w:lang w:val="ro-RO"/>
        </w:rPr>
        <w:t>6</w:t>
      </w:r>
      <w:r w:rsidR="0052008F">
        <w:rPr>
          <w:rFonts w:ascii="Tahoma" w:hAnsi="Tahoma" w:cs="Tahoma"/>
          <w:color w:val="000000" w:themeColor="text1"/>
          <w:sz w:val="22"/>
          <w:szCs w:val="22"/>
          <w:lang w:val="ro-RO"/>
        </w:rPr>
        <w:t>.</w:t>
      </w:r>
    </w:p>
    <w:p w14:paraId="6ED1ADD9" w14:textId="1AD57F83" w:rsidR="00FF7EAB" w:rsidRPr="00F707A2" w:rsidRDefault="004C0599" w:rsidP="00185CCB">
      <w:pPr>
        <w:pStyle w:val="ListParagraph"/>
        <w:numPr>
          <w:ilvl w:val="1"/>
          <w:numId w:val="6"/>
        </w:numPr>
        <w:spacing w:after="240" w:line="276" w:lineRule="auto"/>
        <w:contextualSpacing w:val="0"/>
        <w:jc w:val="both"/>
        <w:rPr>
          <w:rFonts w:ascii="Tahoma" w:hAnsi="Tahoma" w:cs="Tahoma"/>
          <w:color w:val="000000" w:themeColor="text1"/>
          <w:sz w:val="22"/>
          <w:szCs w:val="22"/>
          <w:lang w:val="ro-RO"/>
        </w:rPr>
      </w:pPr>
      <w:r w:rsidRPr="0052008F">
        <w:rPr>
          <w:rFonts w:ascii="Tahoma" w:hAnsi="Tahoma" w:cs="Tahoma"/>
          <w:color w:val="000000" w:themeColor="text1"/>
          <w:sz w:val="22"/>
          <w:szCs w:val="22"/>
          <w:lang w:val="ro-RO"/>
        </w:rPr>
        <w:t>Să actualizeze Registrul cu informații privind scrisorile de garanție bancară de plată.</w:t>
      </w:r>
      <w:bookmarkStart w:id="12" w:name="_GoBack"/>
      <w:bookmarkEnd w:id="12"/>
    </w:p>
    <w:sectPr w:rsidR="00FF7EAB" w:rsidRPr="00F707A2" w:rsidSect="00185CCB">
      <w:headerReference w:type="first" r:id="rId11"/>
      <w:type w:val="continuous"/>
      <w:pgSz w:w="11909" w:h="16834" w:code="9"/>
      <w:pgMar w:top="862" w:right="862" w:bottom="862" w:left="117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A82CB" w14:textId="77777777" w:rsidR="00100E2A" w:rsidRDefault="00100E2A" w:rsidP="00AD0549">
      <w:r>
        <w:separator/>
      </w:r>
    </w:p>
  </w:endnote>
  <w:endnote w:type="continuationSeparator" w:id="0">
    <w:p w14:paraId="263E8810" w14:textId="77777777" w:rsidR="00100E2A" w:rsidRDefault="00100E2A" w:rsidP="00AD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RomanR">
    <w:altName w:val="Times New Roman"/>
    <w:charset w:val="00"/>
    <w:family w:val="auto"/>
    <w:pitch w:val="variable"/>
    <w:sig w:usb0="00000003" w:usb1="00000000" w:usb2="00000000" w:usb3="00000000" w:csb0="00000001" w:csb1="00000000"/>
  </w:font>
  <w:font w:name="Alstom Logo">
    <w:altName w:val="Symbol"/>
    <w:panose1 w:val="00000000000000000000"/>
    <w:charset w:val="02"/>
    <w:family w:val="auto"/>
    <w:notTrueType/>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D3F6D" w14:textId="77777777" w:rsidR="00100E2A" w:rsidRDefault="00100E2A" w:rsidP="00AD0549">
      <w:r>
        <w:separator/>
      </w:r>
    </w:p>
  </w:footnote>
  <w:footnote w:type="continuationSeparator" w:id="0">
    <w:p w14:paraId="20672C87" w14:textId="77777777" w:rsidR="00100E2A" w:rsidRDefault="00100E2A" w:rsidP="00AD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6"/>
      <w:gridCol w:w="5526"/>
      <w:gridCol w:w="1942"/>
    </w:tblGrid>
    <w:tr w:rsidR="00033D69" w14:paraId="42D75A6C" w14:textId="77777777">
      <w:trPr>
        <w:cantSplit/>
        <w:trHeight w:val="475"/>
      </w:trPr>
      <w:tc>
        <w:tcPr>
          <w:tcW w:w="2088" w:type="dxa"/>
          <w:vMerge w:val="restart"/>
          <w:vAlign w:val="center"/>
        </w:tcPr>
        <w:p w14:paraId="6C5CD1AC" w14:textId="77777777" w:rsidR="00033D69" w:rsidRDefault="00033D69">
          <w:pPr>
            <w:pStyle w:val="Header"/>
            <w:jc w:val="center"/>
          </w:pPr>
          <w:r>
            <w:rPr>
              <w:rFonts w:ascii="Alstom Logo" w:hAnsi="Alstom Logo"/>
              <w:noProof/>
              <w:color w:val="000080"/>
              <w:sz w:val="2"/>
              <w:lang w:val="en-GB" w:eastAsia="en-GB"/>
            </w:rPr>
            <w:drawing>
              <wp:inline distT="0" distB="0" distL="0" distR="0" wp14:anchorId="6B4A2F64" wp14:editId="1808FF0D">
                <wp:extent cx="925195" cy="936625"/>
                <wp:effectExtent l="19050" t="0" r="8255" b="0"/>
                <wp:docPr id="4" name="Picture 4" descr="O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COM"/>
                        <pic:cNvPicPr>
                          <a:picLocks noChangeAspect="1" noChangeArrowheads="1"/>
                        </pic:cNvPicPr>
                      </pic:nvPicPr>
                      <pic:blipFill>
                        <a:blip r:embed="rId1"/>
                        <a:srcRect/>
                        <a:stretch>
                          <a:fillRect/>
                        </a:stretch>
                      </pic:blipFill>
                      <pic:spPr bwMode="auto">
                        <a:xfrm>
                          <a:off x="0" y="0"/>
                          <a:ext cx="925195" cy="936625"/>
                        </a:xfrm>
                        <a:prstGeom prst="rect">
                          <a:avLst/>
                        </a:prstGeom>
                        <a:noFill/>
                        <a:ln w="9525">
                          <a:noFill/>
                          <a:miter lim="800000"/>
                          <a:headEnd/>
                          <a:tailEnd/>
                        </a:ln>
                      </pic:spPr>
                    </pic:pic>
                  </a:graphicData>
                </a:graphic>
              </wp:inline>
            </w:drawing>
          </w:r>
        </w:p>
      </w:tc>
      <w:tc>
        <w:tcPr>
          <w:tcW w:w="5760" w:type="dxa"/>
          <w:vMerge w:val="restart"/>
          <w:vAlign w:val="center"/>
        </w:tcPr>
        <w:p w14:paraId="3FE4B2A3" w14:textId="77777777" w:rsidR="00033D69" w:rsidRDefault="00033D69">
          <w:pPr>
            <w:spacing w:line="360" w:lineRule="auto"/>
            <w:jc w:val="center"/>
            <w:rPr>
              <w:rFonts w:ascii="Arial" w:hAnsi="Arial" w:cs="Arial"/>
              <w:b/>
              <w:sz w:val="22"/>
              <w:szCs w:val="22"/>
              <w:lang w:val="ro-RO"/>
            </w:rPr>
          </w:pPr>
          <w:r>
            <w:rPr>
              <w:rFonts w:ascii="Arial" w:hAnsi="Arial" w:cs="Arial"/>
              <w:b/>
              <w:sz w:val="22"/>
              <w:szCs w:val="22"/>
              <w:lang w:val="ro-RO"/>
            </w:rPr>
            <w:t xml:space="preserve">PROCEDURA </w:t>
          </w:r>
        </w:p>
        <w:p w14:paraId="43A5FA7F" w14:textId="77777777" w:rsidR="00033D69" w:rsidRDefault="00033D69">
          <w:pPr>
            <w:jc w:val="center"/>
            <w:rPr>
              <w:lang w:val="ro-RO"/>
            </w:rPr>
          </w:pPr>
          <w:r>
            <w:rPr>
              <w:rFonts w:ascii="Arial" w:hAnsi="Arial" w:cs="Arial"/>
              <w:b/>
              <w:sz w:val="16"/>
              <w:szCs w:val="16"/>
              <w:lang w:val="ro-RO"/>
            </w:rPr>
            <w:t>PENTRU DETERMINAREA NECESARULUI SI TIPULUI DE GARANTII SOLICITATE PARTICIPANTILOR LA PIATA PENTRU ZIUA URMATOARE</w:t>
          </w:r>
          <w:r>
            <w:rPr>
              <w:lang w:val="ro-RO"/>
            </w:rPr>
            <w:t xml:space="preserve"> </w:t>
          </w:r>
        </w:p>
      </w:tc>
      <w:tc>
        <w:tcPr>
          <w:tcW w:w="2016" w:type="dxa"/>
          <w:vAlign w:val="center"/>
        </w:tcPr>
        <w:p w14:paraId="5187A776" w14:textId="77777777" w:rsidR="00033D69" w:rsidRDefault="00033D69">
          <w:pPr>
            <w:rPr>
              <w:rFonts w:ascii="TimesRomanR" w:hAnsi="TimesRomanR"/>
              <w:b/>
              <w:sz w:val="24"/>
            </w:rPr>
          </w:pPr>
          <w:r>
            <w:rPr>
              <w:rFonts w:ascii="TimesRomanR" w:hAnsi="TimesRomanR"/>
              <w:b/>
              <w:sz w:val="24"/>
            </w:rPr>
            <w:t xml:space="preserve">Cod:  </w:t>
          </w:r>
        </w:p>
        <w:p w14:paraId="5C304517" w14:textId="77777777" w:rsidR="00033D69" w:rsidRDefault="00033D69">
          <w:pPr>
            <w:jc w:val="center"/>
          </w:pPr>
        </w:p>
      </w:tc>
    </w:tr>
    <w:tr w:rsidR="00033D69" w14:paraId="7A6248C1" w14:textId="77777777">
      <w:trPr>
        <w:cantSplit/>
        <w:trHeight w:val="475"/>
      </w:trPr>
      <w:tc>
        <w:tcPr>
          <w:tcW w:w="2088" w:type="dxa"/>
          <w:vMerge/>
        </w:tcPr>
        <w:p w14:paraId="5AB4BD9F" w14:textId="77777777" w:rsidR="00033D69" w:rsidRDefault="00033D69">
          <w:pPr>
            <w:pStyle w:val="Header"/>
            <w:rPr>
              <w:noProof/>
            </w:rPr>
          </w:pPr>
        </w:p>
      </w:tc>
      <w:tc>
        <w:tcPr>
          <w:tcW w:w="5760" w:type="dxa"/>
          <w:vMerge/>
          <w:vAlign w:val="center"/>
        </w:tcPr>
        <w:p w14:paraId="62DB552D" w14:textId="77777777" w:rsidR="00033D69" w:rsidRDefault="00033D69">
          <w:pPr>
            <w:jc w:val="center"/>
          </w:pPr>
        </w:p>
      </w:tc>
      <w:tc>
        <w:tcPr>
          <w:tcW w:w="2016" w:type="dxa"/>
          <w:vAlign w:val="center"/>
        </w:tcPr>
        <w:p w14:paraId="135F8614" w14:textId="77E5274C" w:rsidR="00033D69" w:rsidRDefault="00033D69">
          <w:pPr>
            <w:rPr>
              <w:rFonts w:ascii="TimesRomanR" w:hAnsi="TimesRomanR"/>
              <w:b/>
              <w:sz w:val="24"/>
            </w:rPr>
          </w:pPr>
          <w:r>
            <w:rPr>
              <w:rFonts w:ascii="TimesRomanR" w:hAnsi="TimesRomanR"/>
              <w:b/>
              <w:sz w:val="24"/>
            </w:rPr>
            <w:t>Pag.</w:t>
          </w:r>
          <w:r>
            <w:rPr>
              <w:rFonts w:ascii="TimesRomanR" w:hAnsi="TimesRomanR"/>
              <w:b/>
            </w:rPr>
            <w:t xml:space="preserve"> </w:t>
          </w:r>
          <w:r>
            <w:rPr>
              <w:rStyle w:val="PageNumber"/>
              <w:lang w:val="ro-RO"/>
            </w:rPr>
            <w:fldChar w:fldCharType="begin"/>
          </w:r>
          <w:r>
            <w:rPr>
              <w:rStyle w:val="PageNumber"/>
              <w:lang w:val="ro-RO"/>
            </w:rPr>
            <w:instrText xml:space="preserve"> PAGE </w:instrText>
          </w:r>
          <w:r>
            <w:rPr>
              <w:rStyle w:val="PageNumber"/>
              <w:lang w:val="ro-RO"/>
            </w:rPr>
            <w:fldChar w:fldCharType="separate"/>
          </w:r>
          <w:r>
            <w:rPr>
              <w:rStyle w:val="PageNumber"/>
              <w:noProof/>
              <w:lang w:val="ro-RO"/>
            </w:rPr>
            <w:t>8</w:t>
          </w:r>
          <w:r>
            <w:rPr>
              <w:rStyle w:val="PageNumber"/>
              <w:lang w:val="ro-RO"/>
            </w:rPr>
            <w:fldChar w:fldCharType="end"/>
          </w:r>
          <w:r>
            <w:rPr>
              <w:rStyle w:val="PageNumber"/>
              <w:lang w:val="ro-RO"/>
            </w:rPr>
            <w:t>/</w:t>
          </w:r>
          <w:r>
            <w:rPr>
              <w:rStyle w:val="PageNumber"/>
              <w:lang w:val="ro-RO"/>
            </w:rPr>
            <w:fldChar w:fldCharType="begin"/>
          </w:r>
          <w:r>
            <w:rPr>
              <w:rStyle w:val="PageNumber"/>
              <w:lang w:val="ro-RO"/>
            </w:rPr>
            <w:instrText xml:space="preserve"> NUMPAGES </w:instrText>
          </w:r>
          <w:r>
            <w:rPr>
              <w:rStyle w:val="PageNumber"/>
              <w:lang w:val="ro-RO"/>
            </w:rPr>
            <w:fldChar w:fldCharType="separate"/>
          </w:r>
          <w:r w:rsidR="00FB796B">
            <w:rPr>
              <w:rStyle w:val="PageNumber"/>
              <w:noProof/>
              <w:lang w:val="ro-RO"/>
            </w:rPr>
            <w:t>15</w:t>
          </w:r>
          <w:r>
            <w:rPr>
              <w:rStyle w:val="PageNumber"/>
              <w:lang w:val="ro-RO"/>
            </w:rPr>
            <w:fldChar w:fldCharType="end"/>
          </w:r>
          <w:r>
            <w:rPr>
              <w:rFonts w:ascii="TimesRomanR" w:hAnsi="TimesRomanR"/>
              <w:b/>
              <w:sz w:val="24"/>
            </w:rPr>
            <w:t xml:space="preserve"> </w:t>
          </w:r>
        </w:p>
        <w:p w14:paraId="52A761DD" w14:textId="77777777" w:rsidR="00033D69" w:rsidRDefault="00033D69">
          <w:pPr>
            <w:jc w:val="center"/>
          </w:pPr>
        </w:p>
      </w:tc>
    </w:tr>
    <w:tr w:rsidR="00033D69" w14:paraId="1DB31D1F" w14:textId="77777777">
      <w:trPr>
        <w:cantSplit/>
        <w:trHeight w:val="475"/>
      </w:trPr>
      <w:tc>
        <w:tcPr>
          <w:tcW w:w="2088" w:type="dxa"/>
          <w:vMerge/>
        </w:tcPr>
        <w:p w14:paraId="278DFC6A" w14:textId="77777777" w:rsidR="00033D69" w:rsidRDefault="00033D69">
          <w:pPr>
            <w:pStyle w:val="Header"/>
            <w:rPr>
              <w:noProof/>
            </w:rPr>
          </w:pPr>
        </w:p>
      </w:tc>
      <w:tc>
        <w:tcPr>
          <w:tcW w:w="5760" w:type="dxa"/>
          <w:vMerge/>
          <w:vAlign w:val="center"/>
        </w:tcPr>
        <w:p w14:paraId="0D19425B" w14:textId="77777777" w:rsidR="00033D69" w:rsidRDefault="00033D69">
          <w:pPr>
            <w:jc w:val="center"/>
          </w:pPr>
        </w:p>
      </w:tc>
      <w:tc>
        <w:tcPr>
          <w:tcW w:w="2016" w:type="dxa"/>
          <w:vAlign w:val="center"/>
        </w:tcPr>
        <w:p w14:paraId="1D135A5A" w14:textId="77777777" w:rsidR="00033D69" w:rsidRDefault="00033D69">
          <w:pPr>
            <w:rPr>
              <w:rFonts w:ascii="TimesRomanR" w:hAnsi="TimesRomanR"/>
              <w:sz w:val="24"/>
            </w:rPr>
          </w:pPr>
          <w:r>
            <w:rPr>
              <w:rFonts w:ascii="TimesRomanR" w:hAnsi="TimesRomanR"/>
              <w:b/>
              <w:sz w:val="24"/>
            </w:rPr>
            <w:t>Rev.</w:t>
          </w:r>
          <w:r>
            <w:rPr>
              <w:rFonts w:ascii="TimesRomanR" w:hAnsi="TimesRomanR"/>
              <w:sz w:val="24"/>
            </w:rPr>
            <w:t xml:space="preserve"> </w:t>
          </w:r>
          <w:r>
            <w:rPr>
              <w:rFonts w:ascii="TimesRomanR" w:hAnsi="TimesRomanR"/>
              <w:b/>
              <w:sz w:val="28"/>
            </w:rPr>
            <w:t>0</w:t>
          </w:r>
          <w:r>
            <w:rPr>
              <w:rFonts w:ascii="TimesRomanR" w:hAnsi="TimesRomanR"/>
              <w:sz w:val="24"/>
            </w:rPr>
            <w:t xml:space="preserve"> </w:t>
          </w:r>
          <w:r>
            <w:rPr>
              <w:rFonts w:ascii="TimesRomanR" w:hAnsi="TimesRomanR"/>
            </w:rPr>
            <w:t>1 2 3 4 5</w:t>
          </w:r>
        </w:p>
        <w:p w14:paraId="0A7DF881" w14:textId="77777777" w:rsidR="00033D69" w:rsidRDefault="00033D69">
          <w:pPr>
            <w:jc w:val="center"/>
          </w:pPr>
        </w:p>
      </w:tc>
    </w:tr>
  </w:tbl>
  <w:p w14:paraId="7B70E0D6" w14:textId="77777777" w:rsidR="00033D69" w:rsidRDefault="00033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9F79DE" w14:paraId="21C2C7D3" w14:textId="77777777" w:rsidTr="00570884">
      <w:trPr>
        <w:cantSplit/>
        <w:trHeight w:val="533"/>
      </w:trPr>
      <w:tc>
        <w:tcPr>
          <w:tcW w:w="1574" w:type="dxa"/>
          <w:vMerge w:val="restart"/>
        </w:tcPr>
        <w:p w14:paraId="09D45CBC"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en-GB" w:eastAsia="en-GB"/>
            </w:rPr>
            <w:drawing>
              <wp:anchor distT="0" distB="0" distL="114300" distR="114300" simplePos="0" relativeHeight="251663360" behindDoc="0" locked="0" layoutInCell="1" allowOverlap="1" wp14:anchorId="2C2D429B" wp14:editId="3C85ACC8">
                <wp:simplePos x="0" y="0"/>
                <wp:positionH relativeFrom="column">
                  <wp:posOffset>129540</wp:posOffset>
                </wp:positionH>
                <wp:positionV relativeFrom="paragraph">
                  <wp:posOffset>151765</wp:posOffset>
                </wp:positionV>
                <wp:extent cx="552450" cy="619125"/>
                <wp:effectExtent l="19050" t="0" r="0" b="0"/>
                <wp:wrapNone/>
                <wp:docPr id="5"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2F6499A" w14:textId="77777777" w:rsidR="00033D69" w:rsidRPr="009F79DE" w:rsidRDefault="00033D69" w:rsidP="00F0461C">
          <w:pPr>
            <w:pStyle w:val="BodyText"/>
            <w:jc w:val="center"/>
            <w:rPr>
              <w:rFonts w:ascii="Tahoma" w:hAnsi="Tahoma" w:cs="Tahoma"/>
              <w:b/>
              <w:bCs/>
              <w:color w:val="008080"/>
              <w:sz w:val="22"/>
              <w:szCs w:val="22"/>
            </w:rPr>
          </w:pPr>
        </w:p>
        <w:p w14:paraId="2D72605A" w14:textId="77777777" w:rsidR="00033D69" w:rsidRPr="009F79DE" w:rsidRDefault="00033D69" w:rsidP="00F0461C">
          <w:pPr>
            <w:pStyle w:val="BodyText"/>
            <w:jc w:val="center"/>
            <w:rPr>
              <w:rFonts w:ascii="Tahoma" w:hAnsi="Tahoma" w:cs="Tahoma"/>
              <w:b/>
              <w:bCs/>
              <w:color w:val="008080"/>
              <w:sz w:val="22"/>
              <w:szCs w:val="22"/>
            </w:rPr>
          </w:pPr>
        </w:p>
        <w:p w14:paraId="17E73A82"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1CBC5097" w14:textId="77777777" w:rsidR="00033D69" w:rsidRDefault="00033D69" w:rsidP="00F0461C">
          <w:pPr>
            <w:pStyle w:val="Header"/>
            <w:jc w:val="center"/>
            <w:rPr>
              <w:rFonts w:ascii="Tahoma" w:hAnsi="Tahoma" w:cs="Tahoma"/>
              <w:b/>
              <w:bCs/>
              <w:sz w:val="22"/>
              <w:szCs w:val="22"/>
            </w:rPr>
          </w:pPr>
        </w:p>
        <w:p w14:paraId="7F6C6FA4" w14:textId="77777777" w:rsidR="00033D69" w:rsidRPr="00185CCB" w:rsidRDefault="00033D69" w:rsidP="00F0461C">
          <w:pPr>
            <w:pStyle w:val="Header"/>
            <w:jc w:val="center"/>
            <w:rPr>
              <w:rFonts w:ascii="Tahoma" w:hAnsi="Tahoma" w:cs="Tahoma"/>
              <w:b/>
              <w:bCs/>
              <w:sz w:val="22"/>
              <w:szCs w:val="22"/>
            </w:rPr>
          </w:pPr>
          <w:r w:rsidRPr="00185CCB">
            <w:rPr>
              <w:rFonts w:ascii="Tahoma" w:hAnsi="Tahoma" w:cs="Tahoma"/>
              <w:b/>
              <w:bCs/>
              <w:sz w:val="22"/>
              <w:szCs w:val="22"/>
            </w:rPr>
            <w:t>PROCEDURA:</w:t>
          </w:r>
        </w:p>
        <w:p w14:paraId="75AB9E3F" w14:textId="77777777" w:rsidR="00CA0213" w:rsidRPr="00185CCB" w:rsidRDefault="00033D69" w:rsidP="003630D6">
          <w:pPr>
            <w:pStyle w:val="Header"/>
            <w:jc w:val="center"/>
            <w:rPr>
              <w:rFonts w:ascii="Tahoma" w:hAnsi="Tahoma" w:cs="Tahoma"/>
              <w:b/>
              <w:sz w:val="22"/>
              <w:szCs w:val="22"/>
              <w:lang w:val="ro-RO"/>
            </w:rPr>
          </w:pPr>
          <w:r w:rsidRPr="00185CCB">
            <w:rPr>
              <w:rFonts w:ascii="Tahoma" w:hAnsi="Tahoma" w:cs="Tahoma"/>
              <w:b/>
              <w:sz w:val="22"/>
              <w:szCs w:val="22"/>
              <w:lang w:val="ro-RO"/>
            </w:rPr>
            <w:t xml:space="preserve">PRIVIND </w:t>
          </w:r>
          <w:bookmarkStart w:id="0" w:name="_Hlk534290284"/>
          <w:r w:rsidRPr="00185CCB">
            <w:rPr>
              <w:rFonts w:ascii="Tahoma" w:hAnsi="Tahoma" w:cs="Tahoma"/>
              <w:b/>
              <w:sz w:val="22"/>
              <w:szCs w:val="22"/>
              <w:lang w:val="ro-RO"/>
            </w:rPr>
            <w:t>CONSTITUIREA, VERIFICAREA ȘI UTILIZAREA</w:t>
          </w:r>
        </w:p>
        <w:p w14:paraId="7E03EF05" w14:textId="53E2CA20" w:rsidR="00033D69" w:rsidRPr="009F79DE" w:rsidRDefault="00033D69" w:rsidP="003630D6">
          <w:pPr>
            <w:pStyle w:val="Header"/>
            <w:jc w:val="center"/>
            <w:rPr>
              <w:rFonts w:ascii="Tahoma" w:hAnsi="Tahoma" w:cs="Tahoma"/>
              <w:bCs/>
              <w:sz w:val="22"/>
              <w:szCs w:val="22"/>
            </w:rPr>
          </w:pPr>
          <w:r w:rsidRPr="00185CCB">
            <w:rPr>
              <w:rFonts w:ascii="Tahoma" w:hAnsi="Tahoma" w:cs="Tahoma"/>
              <w:b/>
              <w:sz w:val="22"/>
              <w:szCs w:val="22"/>
              <w:lang w:val="ro-RO"/>
            </w:rPr>
            <w:t xml:space="preserve"> GARANȚIILOR FINANCIARE PENTRU PARTICIPAREA LA PIAȚA PENTRU ZIUA URMĂTOARE DE GAZE NATURALE</w:t>
          </w:r>
          <w:bookmarkEnd w:id="0"/>
        </w:p>
      </w:tc>
      <w:tc>
        <w:tcPr>
          <w:tcW w:w="1936" w:type="dxa"/>
          <w:vAlign w:val="center"/>
        </w:tcPr>
        <w:p w14:paraId="77F58A2D" w14:textId="77777777" w:rsidR="00033D69" w:rsidRPr="00185CCB" w:rsidRDefault="00033D69" w:rsidP="00570884">
          <w:pPr>
            <w:pStyle w:val="Header"/>
            <w:rPr>
              <w:rFonts w:ascii="Tahoma" w:hAnsi="Tahoma" w:cs="Tahoma"/>
              <w:b/>
            </w:rPr>
          </w:pPr>
          <w:r w:rsidRPr="00185CCB">
            <w:rPr>
              <w:rFonts w:ascii="Tahoma" w:hAnsi="Tahoma" w:cs="Tahoma"/>
              <w:b/>
            </w:rPr>
            <w:t>Cod:</w:t>
          </w:r>
        </w:p>
      </w:tc>
    </w:tr>
    <w:tr w:rsidR="00033D69" w:rsidRPr="009F79DE" w14:paraId="20DD0D3F" w14:textId="77777777" w:rsidTr="00F0461C">
      <w:trPr>
        <w:cantSplit/>
        <w:trHeight w:val="532"/>
      </w:trPr>
      <w:tc>
        <w:tcPr>
          <w:tcW w:w="1574" w:type="dxa"/>
          <w:vMerge/>
        </w:tcPr>
        <w:p w14:paraId="4878BDA6"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B105488" w14:textId="77777777" w:rsidR="00033D69" w:rsidRPr="009F79DE" w:rsidRDefault="00033D69" w:rsidP="00F0461C">
          <w:pPr>
            <w:pStyle w:val="Header"/>
            <w:jc w:val="center"/>
            <w:rPr>
              <w:rFonts w:ascii="Tahoma" w:hAnsi="Tahoma" w:cs="Tahoma"/>
              <w:b/>
              <w:bCs/>
              <w:sz w:val="22"/>
              <w:szCs w:val="22"/>
            </w:rPr>
          </w:pPr>
        </w:p>
      </w:tc>
      <w:tc>
        <w:tcPr>
          <w:tcW w:w="1936" w:type="dxa"/>
          <w:vAlign w:val="center"/>
        </w:tcPr>
        <w:p w14:paraId="1C87CD56" w14:textId="3F704F39" w:rsidR="00C96BB4" w:rsidRPr="00185CCB" w:rsidRDefault="00A162A2" w:rsidP="00A162A2">
          <w:pPr>
            <w:pStyle w:val="Header"/>
            <w:rPr>
              <w:rFonts w:ascii="Tahoma" w:hAnsi="Tahoma" w:cs="Tahoma"/>
              <w:b/>
            </w:rPr>
          </w:pPr>
          <w:proofErr w:type="spellStart"/>
          <w:r w:rsidRPr="00185CCB">
            <w:rPr>
              <w:rFonts w:ascii="Tahoma" w:hAnsi="Tahoma" w:cs="Tahoma"/>
              <w:b/>
            </w:rPr>
            <w:t>Pagina</w:t>
          </w:r>
          <w:proofErr w:type="spellEnd"/>
          <w:r w:rsidRPr="00185CCB">
            <w:rPr>
              <w:rFonts w:ascii="Tahoma" w:hAnsi="Tahoma" w:cs="Tahoma"/>
              <w:b/>
            </w:rPr>
            <w:t xml:space="preserve"> </w:t>
          </w:r>
          <w:r w:rsidRPr="00185CCB">
            <w:rPr>
              <w:rFonts w:ascii="Tahoma" w:hAnsi="Tahoma" w:cs="Tahoma"/>
              <w:b/>
            </w:rPr>
            <w:fldChar w:fldCharType="begin"/>
          </w:r>
          <w:r w:rsidRPr="00761D78">
            <w:rPr>
              <w:rFonts w:ascii="Tahoma" w:hAnsi="Tahoma" w:cs="Tahoma"/>
              <w:b/>
            </w:rPr>
            <w:instrText xml:space="preserve"> PAGE  \* Arabic  \* MERGEFORMAT </w:instrText>
          </w:r>
          <w:r w:rsidRPr="00185CCB">
            <w:rPr>
              <w:rFonts w:ascii="Tahoma" w:hAnsi="Tahoma" w:cs="Tahoma"/>
              <w:b/>
            </w:rPr>
            <w:fldChar w:fldCharType="separate"/>
          </w:r>
          <w:r w:rsidR="00DD4C5F">
            <w:rPr>
              <w:rFonts w:ascii="Tahoma" w:hAnsi="Tahoma" w:cs="Tahoma"/>
              <w:b/>
              <w:noProof/>
            </w:rPr>
            <w:t>7</w:t>
          </w:r>
          <w:r w:rsidRPr="00185CCB">
            <w:rPr>
              <w:rFonts w:ascii="Tahoma" w:hAnsi="Tahoma" w:cs="Tahoma"/>
              <w:b/>
            </w:rPr>
            <w:fldChar w:fldCharType="end"/>
          </w:r>
          <w:r w:rsidRPr="00185CCB">
            <w:rPr>
              <w:rFonts w:ascii="Tahoma" w:hAnsi="Tahoma" w:cs="Tahoma"/>
              <w:b/>
            </w:rPr>
            <w:t xml:space="preserve"> / </w:t>
          </w:r>
          <w:r w:rsidRPr="00185CCB">
            <w:rPr>
              <w:rFonts w:ascii="Tahoma" w:hAnsi="Tahoma" w:cs="Tahoma"/>
              <w:b/>
            </w:rPr>
            <w:fldChar w:fldCharType="begin"/>
          </w:r>
          <w:r w:rsidRPr="00761D78">
            <w:rPr>
              <w:rFonts w:ascii="Tahoma" w:hAnsi="Tahoma" w:cs="Tahoma"/>
              <w:b/>
            </w:rPr>
            <w:instrText xml:space="preserve"> NUMPAGES  \* Arabic  \* MERGEFORMAT </w:instrText>
          </w:r>
          <w:r w:rsidRPr="00185CCB">
            <w:rPr>
              <w:rFonts w:ascii="Tahoma" w:hAnsi="Tahoma" w:cs="Tahoma"/>
              <w:b/>
            </w:rPr>
            <w:fldChar w:fldCharType="separate"/>
          </w:r>
          <w:r w:rsidR="00DD4C5F">
            <w:rPr>
              <w:rFonts w:ascii="Tahoma" w:hAnsi="Tahoma" w:cs="Tahoma"/>
              <w:b/>
              <w:noProof/>
            </w:rPr>
            <w:t>12</w:t>
          </w:r>
          <w:r w:rsidRPr="00185CCB">
            <w:rPr>
              <w:rFonts w:ascii="Tahoma" w:hAnsi="Tahoma" w:cs="Tahoma"/>
              <w:b/>
            </w:rPr>
            <w:fldChar w:fldCharType="end"/>
          </w:r>
        </w:p>
      </w:tc>
    </w:tr>
    <w:tr w:rsidR="00033D69" w:rsidRPr="009F79DE" w14:paraId="1E6568D1" w14:textId="77777777" w:rsidTr="0010080C">
      <w:trPr>
        <w:cantSplit/>
        <w:trHeight w:val="674"/>
      </w:trPr>
      <w:tc>
        <w:tcPr>
          <w:tcW w:w="1574" w:type="dxa"/>
          <w:vMerge/>
        </w:tcPr>
        <w:p w14:paraId="5B51FBC8" w14:textId="0980F937" w:rsidR="00033D69" w:rsidRPr="009F79DE" w:rsidRDefault="00033D69" w:rsidP="00F0461C">
          <w:pPr>
            <w:pStyle w:val="Header"/>
            <w:rPr>
              <w:rFonts w:ascii="Tahoma" w:hAnsi="Tahoma" w:cs="Tahoma"/>
              <w:b/>
              <w:sz w:val="22"/>
              <w:szCs w:val="22"/>
            </w:rPr>
          </w:pPr>
        </w:p>
      </w:tc>
      <w:tc>
        <w:tcPr>
          <w:tcW w:w="6642" w:type="dxa"/>
          <w:vMerge/>
        </w:tcPr>
        <w:p w14:paraId="733515F3" w14:textId="77777777" w:rsidR="00033D69" w:rsidRPr="009F79DE" w:rsidRDefault="00033D69" w:rsidP="00F0461C">
          <w:pPr>
            <w:pStyle w:val="Header"/>
            <w:rPr>
              <w:rFonts w:ascii="Tahoma" w:hAnsi="Tahoma" w:cs="Tahoma"/>
              <w:b/>
              <w:sz w:val="22"/>
              <w:szCs w:val="22"/>
            </w:rPr>
          </w:pPr>
        </w:p>
      </w:tc>
      <w:tc>
        <w:tcPr>
          <w:tcW w:w="1936" w:type="dxa"/>
          <w:vAlign w:val="center"/>
        </w:tcPr>
        <w:p w14:paraId="5697F380" w14:textId="4ACB6A35" w:rsidR="00033D69" w:rsidRPr="00185CCB" w:rsidRDefault="00033D69" w:rsidP="00C96BB4">
          <w:pPr>
            <w:pStyle w:val="Header"/>
            <w:jc w:val="center"/>
            <w:rPr>
              <w:rFonts w:ascii="Tahoma" w:hAnsi="Tahoma" w:cs="Tahoma"/>
              <w:b/>
            </w:rPr>
          </w:pPr>
          <w:r w:rsidRPr="00185CCB">
            <w:rPr>
              <w:rFonts w:ascii="Tahoma" w:hAnsi="Tahoma" w:cs="Tahoma"/>
              <w:b/>
            </w:rPr>
            <w:t xml:space="preserve">Rev. </w:t>
          </w:r>
          <w:r w:rsidR="00D227D2" w:rsidRPr="00185CCB">
            <w:rPr>
              <w:rFonts w:ascii="Tahoma" w:hAnsi="Tahoma" w:cs="Tahoma"/>
              <w:b/>
            </w:rPr>
            <w:t>0</w:t>
          </w:r>
          <w:r w:rsidR="00D227D2" w:rsidRPr="00185CCB">
            <w:rPr>
              <w:rFonts w:ascii="Tahoma" w:hAnsi="Tahoma" w:cs="Tahoma"/>
              <w:b/>
              <w:sz w:val="24"/>
              <w:szCs w:val="24"/>
            </w:rPr>
            <w:t>1</w:t>
          </w:r>
        </w:p>
      </w:tc>
    </w:tr>
  </w:tbl>
  <w:p w14:paraId="3372E24F" w14:textId="77777777" w:rsidR="00033D69" w:rsidRDefault="00033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181238" w14:paraId="3D316027" w14:textId="77777777" w:rsidTr="00ED7556">
      <w:trPr>
        <w:cantSplit/>
        <w:trHeight w:val="533"/>
      </w:trPr>
      <w:tc>
        <w:tcPr>
          <w:tcW w:w="1574" w:type="dxa"/>
          <w:vMerge w:val="restart"/>
        </w:tcPr>
        <w:p w14:paraId="6E33453D"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en-GB" w:eastAsia="en-GB"/>
            </w:rPr>
            <w:drawing>
              <wp:anchor distT="0" distB="0" distL="114300" distR="114300" simplePos="0" relativeHeight="251656192" behindDoc="0" locked="0" layoutInCell="1" allowOverlap="1" wp14:anchorId="2846468A" wp14:editId="6F4246B3">
                <wp:simplePos x="0" y="0"/>
                <wp:positionH relativeFrom="column">
                  <wp:posOffset>129540</wp:posOffset>
                </wp:positionH>
                <wp:positionV relativeFrom="paragraph">
                  <wp:posOffset>151765</wp:posOffset>
                </wp:positionV>
                <wp:extent cx="552450" cy="619125"/>
                <wp:effectExtent l="19050" t="0" r="0" b="0"/>
                <wp:wrapNone/>
                <wp:docPr id="6" name="Picture 5"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FF41F2F" w14:textId="77777777" w:rsidR="00033D69" w:rsidRPr="009F79DE" w:rsidRDefault="00033D69" w:rsidP="00F0461C">
          <w:pPr>
            <w:pStyle w:val="BodyText"/>
            <w:jc w:val="center"/>
            <w:rPr>
              <w:rFonts w:ascii="Tahoma" w:hAnsi="Tahoma" w:cs="Tahoma"/>
              <w:b/>
              <w:bCs/>
              <w:color w:val="008080"/>
              <w:sz w:val="22"/>
              <w:szCs w:val="22"/>
            </w:rPr>
          </w:pPr>
        </w:p>
        <w:p w14:paraId="135D28D1" w14:textId="77777777" w:rsidR="00033D69" w:rsidRPr="009F79DE" w:rsidRDefault="00033D69" w:rsidP="00F0461C">
          <w:pPr>
            <w:pStyle w:val="BodyText"/>
            <w:jc w:val="center"/>
            <w:rPr>
              <w:rFonts w:ascii="Tahoma" w:hAnsi="Tahoma" w:cs="Tahoma"/>
              <w:b/>
              <w:bCs/>
              <w:color w:val="008080"/>
              <w:sz w:val="22"/>
              <w:szCs w:val="22"/>
            </w:rPr>
          </w:pPr>
        </w:p>
        <w:p w14:paraId="77F38C20"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55539C4A" w14:textId="77777777" w:rsidR="00033D69" w:rsidRPr="00181238" w:rsidRDefault="00033D69" w:rsidP="00F0461C">
          <w:pPr>
            <w:pStyle w:val="Header"/>
            <w:jc w:val="center"/>
            <w:rPr>
              <w:rFonts w:ascii="Tahoma" w:hAnsi="Tahoma" w:cs="Tahoma"/>
              <w:b/>
              <w:bCs/>
              <w:sz w:val="22"/>
              <w:szCs w:val="22"/>
            </w:rPr>
          </w:pPr>
        </w:p>
        <w:p w14:paraId="039F95AF" w14:textId="77777777" w:rsidR="00033D69" w:rsidRPr="00181238" w:rsidRDefault="00033D69" w:rsidP="00F0461C">
          <w:pPr>
            <w:pStyle w:val="Header"/>
            <w:jc w:val="center"/>
            <w:rPr>
              <w:rFonts w:ascii="Tahoma" w:hAnsi="Tahoma" w:cs="Tahoma"/>
              <w:bCs/>
              <w:sz w:val="22"/>
              <w:szCs w:val="22"/>
            </w:rPr>
          </w:pPr>
          <w:r w:rsidRPr="00181238">
            <w:rPr>
              <w:rFonts w:ascii="Tahoma" w:hAnsi="Tahoma" w:cs="Tahoma"/>
              <w:bCs/>
              <w:sz w:val="22"/>
              <w:szCs w:val="22"/>
            </w:rPr>
            <w:t>PROCEDURA:</w:t>
          </w:r>
        </w:p>
        <w:p w14:paraId="41954199" w14:textId="77777777" w:rsidR="00CA0213" w:rsidRDefault="00033D69" w:rsidP="005C540C">
          <w:pPr>
            <w:pStyle w:val="Header"/>
            <w:jc w:val="center"/>
            <w:rPr>
              <w:rFonts w:ascii="Tahoma" w:hAnsi="Tahoma" w:cs="Tahoma"/>
              <w:sz w:val="22"/>
              <w:szCs w:val="22"/>
              <w:lang w:val="ro-RO"/>
            </w:rPr>
          </w:pPr>
          <w:r w:rsidRPr="00181238">
            <w:rPr>
              <w:rFonts w:ascii="Tahoma" w:hAnsi="Tahoma" w:cs="Tahoma"/>
              <w:sz w:val="22"/>
              <w:szCs w:val="22"/>
              <w:lang w:val="ro-RO"/>
            </w:rPr>
            <w:t xml:space="preserve">PRIVIND CONSTITUIREA, VERIFICAREA ȘI UTILIZAREA </w:t>
          </w:r>
        </w:p>
        <w:p w14:paraId="1C3E030A" w14:textId="160261E0" w:rsidR="00033D69" w:rsidRPr="00181238" w:rsidRDefault="00033D69" w:rsidP="005C540C">
          <w:pPr>
            <w:pStyle w:val="Header"/>
            <w:jc w:val="center"/>
            <w:rPr>
              <w:rFonts w:ascii="Tahoma" w:hAnsi="Tahoma" w:cs="Tahoma"/>
              <w:bCs/>
              <w:sz w:val="22"/>
              <w:szCs w:val="22"/>
            </w:rPr>
          </w:pPr>
          <w:r w:rsidRPr="00181238">
            <w:rPr>
              <w:rFonts w:ascii="Tahoma" w:hAnsi="Tahoma" w:cs="Tahoma"/>
              <w:sz w:val="22"/>
              <w:szCs w:val="22"/>
              <w:lang w:val="ro-RO"/>
            </w:rPr>
            <w:t xml:space="preserve">GARANȚIILOR FINANCIARE PENTRU PARTICIPAREA LA PIAȚA </w:t>
          </w:r>
          <w:r>
            <w:rPr>
              <w:rFonts w:ascii="Tahoma" w:hAnsi="Tahoma" w:cs="Tahoma"/>
              <w:sz w:val="22"/>
              <w:szCs w:val="22"/>
              <w:lang w:val="ro-RO"/>
            </w:rPr>
            <w:t>PENTRU ZIUA URMĂTOARE DE GAZE NATURALE</w:t>
          </w:r>
        </w:p>
      </w:tc>
      <w:tc>
        <w:tcPr>
          <w:tcW w:w="1936" w:type="dxa"/>
          <w:vAlign w:val="center"/>
        </w:tcPr>
        <w:p w14:paraId="12074D69" w14:textId="77777777" w:rsidR="00033D69" w:rsidRPr="00185CCB" w:rsidRDefault="00033D69" w:rsidP="00ED7556">
          <w:pPr>
            <w:pStyle w:val="Header"/>
            <w:rPr>
              <w:rFonts w:ascii="Tahoma" w:hAnsi="Tahoma" w:cs="Tahoma"/>
            </w:rPr>
          </w:pPr>
          <w:r w:rsidRPr="00185CCB">
            <w:rPr>
              <w:rFonts w:ascii="Tahoma" w:hAnsi="Tahoma" w:cs="Tahoma"/>
            </w:rPr>
            <w:t>Cod:</w:t>
          </w:r>
        </w:p>
      </w:tc>
    </w:tr>
    <w:tr w:rsidR="00033D69" w:rsidRPr="00181238" w14:paraId="5523A0CF" w14:textId="77777777" w:rsidTr="00AD0549">
      <w:trPr>
        <w:cantSplit/>
        <w:trHeight w:val="532"/>
      </w:trPr>
      <w:tc>
        <w:tcPr>
          <w:tcW w:w="1574" w:type="dxa"/>
          <w:vMerge/>
        </w:tcPr>
        <w:p w14:paraId="2A429C0D"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8695711" w14:textId="77777777" w:rsidR="00033D69" w:rsidRPr="00181238" w:rsidRDefault="00033D69" w:rsidP="00F0461C">
          <w:pPr>
            <w:pStyle w:val="Header"/>
            <w:jc w:val="center"/>
            <w:rPr>
              <w:rFonts w:ascii="Tahoma" w:hAnsi="Tahoma" w:cs="Tahoma"/>
              <w:b/>
              <w:bCs/>
              <w:sz w:val="22"/>
              <w:szCs w:val="22"/>
            </w:rPr>
          </w:pPr>
        </w:p>
      </w:tc>
      <w:tc>
        <w:tcPr>
          <w:tcW w:w="1936" w:type="dxa"/>
          <w:vAlign w:val="center"/>
        </w:tcPr>
        <w:p w14:paraId="5C3E17CB" w14:textId="744254A8" w:rsidR="00C96BB4" w:rsidRPr="00185CCB" w:rsidRDefault="00A162A2" w:rsidP="00A162A2">
          <w:pPr>
            <w:pStyle w:val="Header"/>
            <w:rPr>
              <w:rFonts w:ascii="Tahoma" w:hAnsi="Tahoma" w:cs="Tahoma"/>
            </w:rPr>
          </w:pPr>
          <w:proofErr w:type="spellStart"/>
          <w:r w:rsidRPr="00185CCB">
            <w:rPr>
              <w:rFonts w:ascii="Tahoma" w:hAnsi="Tahoma" w:cs="Tahoma"/>
            </w:rPr>
            <w:t>Pagina</w:t>
          </w:r>
          <w:proofErr w:type="spellEnd"/>
          <w:r w:rsidRPr="00185CCB">
            <w:rPr>
              <w:rFonts w:ascii="Tahoma" w:hAnsi="Tahoma" w:cs="Tahoma"/>
            </w:rPr>
            <w:t xml:space="preserve"> </w:t>
          </w:r>
          <w:r w:rsidRPr="00185CCB">
            <w:rPr>
              <w:rFonts w:ascii="Tahoma" w:hAnsi="Tahoma" w:cs="Tahoma"/>
            </w:rPr>
            <w:fldChar w:fldCharType="begin"/>
          </w:r>
          <w:r w:rsidRPr="00185CCB">
            <w:rPr>
              <w:rFonts w:ascii="Tahoma" w:hAnsi="Tahoma" w:cs="Tahoma"/>
            </w:rPr>
            <w:instrText xml:space="preserve"> PAGE  \* Arabic  \* MERGEFORMAT </w:instrText>
          </w:r>
          <w:r w:rsidRPr="00185CCB">
            <w:rPr>
              <w:rFonts w:ascii="Tahoma" w:hAnsi="Tahoma" w:cs="Tahoma"/>
            </w:rPr>
            <w:fldChar w:fldCharType="separate"/>
          </w:r>
          <w:r w:rsidR="00D020A2">
            <w:rPr>
              <w:rFonts w:ascii="Tahoma" w:hAnsi="Tahoma" w:cs="Tahoma"/>
              <w:noProof/>
            </w:rPr>
            <w:t>1</w:t>
          </w:r>
          <w:r w:rsidRPr="00185CCB">
            <w:rPr>
              <w:rFonts w:ascii="Tahoma" w:hAnsi="Tahoma" w:cs="Tahoma"/>
            </w:rPr>
            <w:fldChar w:fldCharType="end"/>
          </w:r>
          <w:r w:rsidRPr="00185CCB">
            <w:rPr>
              <w:rFonts w:ascii="Tahoma" w:hAnsi="Tahoma" w:cs="Tahoma"/>
            </w:rPr>
            <w:t xml:space="preserve"> / </w:t>
          </w:r>
          <w:r w:rsidRPr="00185CCB">
            <w:rPr>
              <w:rFonts w:ascii="Tahoma" w:hAnsi="Tahoma" w:cs="Tahoma"/>
            </w:rPr>
            <w:fldChar w:fldCharType="begin"/>
          </w:r>
          <w:r w:rsidRPr="00185CCB">
            <w:rPr>
              <w:rFonts w:ascii="Tahoma" w:hAnsi="Tahoma" w:cs="Tahoma"/>
            </w:rPr>
            <w:instrText xml:space="preserve"> NUMPAGES  \* Arabic  \* MERGEFORMAT </w:instrText>
          </w:r>
          <w:r w:rsidRPr="00185CCB">
            <w:rPr>
              <w:rFonts w:ascii="Tahoma" w:hAnsi="Tahoma" w:cs="Tahoma"/>
            </w:rPr>
            <w:fldChar w:fldCharType="separate"/>
          </w:r>
          <w:r w:rsidR="00D020A2">
            <w:rPr>
              <w:rFonts w:ascii="Tahoma" w:hAnsi="Tahoma" w:cs="Tahoma"/>
              <w:noProof/>
            </w:rPr>
            <w:t>12</w:t>
          </w:r>
          <w:r w:rsidRPr="00185CCB">
            <w:rPr>
              <w:rFonts w:ascii="Tahoma" w:hAnsi="Tahoma" w:cs="Tahoma"/>
            </w:rPr>
            <w:fldChar w:fldCharType="end"/>
          </w:r>
        </w:p>
      </w:tc>
    </w:tr>
    <w:tr w:rsidR="00033D69" w:rsidRPr="00181238" w14:paraId="79A94943" w14:textId="77777777" w:rsidTr="00AD0549">
      <w:trPr>
        <w:cantSplit/>
        <w:trHeight w:val="674"/>
      </w:trPr>
      <w:tc>
        <w:tcPr>
          <w:tcW w:w="1574" w:type="dxa"/>
          <w:vMerge/>
        </w:tcPr>
        <w:p w14:paraId="52DD0BC6" w14:textId="11761054" w:rsidR="00033D69" w:rsidRPr="009F79DE" w:rsidRDefault="00033D69" w:rsidP="00F0461C">
          <w:pPr>
            <w:pStyle w:val="Header"/>
            <w:rPr>
              <w:rFonts w:ascii="Tahoma" w:hAnsi="Tahoma" w:cs="Tahoma"/>
              <w:b/>
              <w:sz w:val="22"/>
              <w:szCs w:val="22"/>
            </w:rPr>
          </w:pPr>
        </w:p>
      </w:tc>
      <w:tc>
        <w:tcPr>
          <w:tcW w:w="6642" w:type="dxa"/>
          <w:vMerge/>
          <w:vAlign w:val="center"/>
        </w:tcPr>
        <w:p w14:paraId="05199E53" w14:textId="77777777" w:rsidR="00033D69" w:rsidRPr="00181238" w:rsidRDefault="00033D69" w:rsidP="00AD0549">
          <w:pPr>
            <w:pStyle w:val="Header"/>
            <w:rPr>
              <w:rFonts w:ascii="Tahoma" w:hAnsi="Tahoma" w:cs="Tahoma"/>
              <w:b/>
              <w:sz w:val="22"/>
              <w:szCs w:val="22"/>
            </w:rPr>
          </w:pPr>
        </w:p>
      </w:tc>
      <w:tc>
        <w:tcPr>
          <w:tcW w:w="1936" w:type="dxa"/>
          <w:vAlign w:val="center"/>
        </w:tcPr>
        <w:p w14:paraId="42DB7F23" w14:textId="1D3A033A" w:rsidR="00C96BB4" w:rsidRPr="00185CCB" w:rsidRDefault="00033D69" w:rsidP="00C96BB4">
          <w:pPr>
            <w:pStyle w:val="Header"/>
            <w:rPr>
              <w:rFonts w:ascii="Tahoma" w:hAnsi="Tahoma" w:cs="Tahoma"/>
            </w:rPr>
          </w:pPr>
          <w:r w:rsidRPr="00185CCB">
            <w:rPr>
              <w:rFonts w:ascii="Tahoma" w:hAnsi="Tahoma" w:cs="Tahoma"/>
            </w:rPr>
            <w:t xml:space="preserve">Rev. </w:t>
          </w:r>
          <w:r w:rsidR="00C96BB4" w:rsidRPr="00185CCB">
            <w:rPr>
              <w:rFonts w:ascii="Tahoma" w:hAnsi="Tahoma" w:cs="Tahoma"/>
            </w:rPr>
            <w:t>0</w:t>
          </w:r>
          <w:r w:rsidR="00D227D2" w:rsidRPr="00185CCB">
            <w:rPr>
              <w:rFonts w:ascii="Tahoma" w:hAnsi="Tahoma" w:cs="Tahoma"/>
              <w:sz w:val="24"/>
              <w:szCs w:val="24"/>
            </w:rPr>
            <w:t>1</w:t>
          </w:r>
        </w:p>
      </w:tc>
    </w:tr>
  </w:tbl>
  <w:p w14:paraId="6E6C9097" w14:textId="2A627E9E" w:rsidR="00033D69" w:rsidRDefault="00033D69">
    <w:pPr>
      <w:pStyle w:val="Header"/>
      <w:rPr>
        <w:lang w:val="ro-RO"/>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CA0213" w:rsidRPr="009F79DE" w14:paraId="3538E136" w14:textId="77777777" w:rsidTr="00392E15">
      <w:trPr>
        <w:cantSplit/>
        <w:trHeight w:val="533"/>
      </w:trPr>
      <w:tc>
        <w:tcPr>
          <w:tcW w:w="1574" w:type="dxa"/>
          <w:vMerge w:val="restart"/>
        </w:tcPr>
        <w:p w14:paraId="68AB8157" w14:textId="77777777" w:rsidR="00CA0213" w:rsidRPr="009F79DE" w:rsidRDefault="00CA0213" w:rsidP="00392E15">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en-GB" w:eastAsia="en-GB"/>
            </w:rPr>
            <w:drawing>
              <wp:anchor distT="0" distB="0" distL="114300" distR="114300" simplePos="0" relativeHeight="251658752" behindDoc="0" locked="0" layoutInCell="1" allowOverlap="1" wp14:anchorId="478A0F18" wp14:editId="5C9F3D42">
                <wp:simplePos x="0" y="0"/>
                <wp:positionH relativeFrom="column">
                  <wp:posOffset>129540</wp:posOffset>
                </wp:positionH>
                <wp:positionV relativeFrom="paragraph">
                  <wp:posOffset>151765</wp:posOffset>
                </wp:positionV>
                <wp:extent cx="552450" cy="619125"/>
                <wp:effectExtent l="19050" t="0" r="0" b="0"/>
                <wp:wrapNone/>
                <wp:docPr id="11"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68DC76A" w14:textId="77777777" w:rsidR="00CA0213" w:rsidRPr="009F79DE" w:rsidRDefault="00CA0213" w:rsidP="00392E15">
          <w:pPr>
            <w:pStyle w:val="BodyText"/>
            <w:jc w:val="center"/>
            <w:rPr>
              <w:rFonts w:ascii="Tahoma" w:hAnsi="Tahoma" w:cs="Tahoma"/>
              <w:b/>
              <w:bCs/>
              <w:color w:val="008080"/>
              <w:sz w:val="22"/>
              <w:szCs w:val="22"/>
            </w:rPr>
          </w:pPr>
        </w:p>
        <w:p w14:paraId="5827FB0F" w14:textId="77777777" w:rsidR="00CA0213" w:rsidRPr="009F79DE" w:rsidRDefault="00CA0213" w:rsidP="00392E15">
          <w:pPr>
            <w:pStyle w:val="BodyText"/>
            <w:jc w:val="center"/>
            <w:rPr>
              <w:rFonts w:ascii="Tahoma" w:hAnsi="Tahoma" w:cs="Tahoma"/>
              <w:b/>
              <w:bCs/>
              <w:color w:val="008080"/>
              <w:sz w:val="22"/>
              <w:szCs w:val="22"/>
            </w:rPr>
          </w:pPr>
        </w:p>
        <w:p w14:paraId="10D74837" w14:textId="77777777" w:rsidR="00CA0213" w:rsidRPr="009F79DE" w:rsidRDefault="00CA0213" w:rsidP="00392E15">
          <w:pPr>
            <w:pStyle w:val="BodyText"/>
            <w:rPr>
              <w:rFonts w:ascii="Tahoma" w:hAnsi="Tahoma" w:cs="Tahoma"/>
              <w:b/>
              <w:bCs/>
              <w:color w:val="008080"/>
              <w:sz w:val="22"/>
              <w:szCs w:val="22"/>
            </w:rPr>
          </w:pPr>
        </w:p>
      </w:tc>
      <w:tc>
        <w:tcPr>
          <w:tcW w:w="6642" w:type="dxa"/>
          <w:vMerge w:val="restart"/>
        </w:tcPr>
        <w:p w14:paraId="2DFA30AF" w14:textId="77777777" w:rsidR="00CA0213" w:rsidRDefault="00CA0213" w:rsidP="00392E15">
          <w:pPr>
            <w:pStyle w:val="Header"/>
            <w:jc w:val="center"/>
            <w:rPr>
              <w:rFonts w:ascii="Tahoma" w:hAnsi="Tahoma" w:cs="Tahoma"/>
              <w:b/>
              <w:bCs/>
              <w:sz w:val="22"/>
              <w:szCs w:val="22"/>
            </w:rPr>
          </w:pPr>
        </w:p>
        <w:p w14:paraId="722A8715" w14:textId="77777777" w:rsidR="00CA0213" w:rsidRPr="00181238" w:rsidRDefault="00CA0213" w:rsidP="00392E15">
          <w:pPr>
            <w:pStyle w:val="Header"/>
            <w:jc w:val="center"/>
            <w:rPr>
              <w:rFonts w:ascii="Tahoma" w:hAnsi="Tahoma" w:cs="Tahoma"/>
              <w:bCs/>
              <w:sz w:val="22"/>
              <w:szCs w:val="22"/>
            </w:rPr>
          </w:pPr>
          <w:r w:rsidRPr="00181238">
            <w:rPr>
              <w:rFonts w:ascii="Tahoma" w:hAnsi="Tahoma" w:cs="Tahoma"/>
              <w:bCs/>
              <w:sz w:val="22"/>
              <w:szCs w:val="22"/>
            </w:rPr>
            <w:t>PROCEDURA:</w:t>
          </w:r>
        </w:p>
        <w:p w14:paraId="648D24D7" w14:textId="77777777" w:rsidR="00CA0213" w:rsidRDefault="00CA0213" w:rsidP="00392E15">
          <w:pPr>
            <w:pStyle w:val="Header"/>
            <w:jc w:val="center"/>
            <w:rPr>
              <w:rFonts w:ascii="Tahoma" w:hAnsi="Tahoma" w:cs="Tahoma"/>
              <w:sz w:val="22"/>
              <w:szCs w:val="22"/>
              <w:lang w:val="ro-RO"/>
            </w:rPr>
          </w:pPr>
          <w:r w:rsidRPr="00181238">
            <w:rPr>
              <w:rFonts w:ascii="Tahoma" w:hAnsi="Tahoma" w:cs="Tahoma"/>
              <w:sz w:val="22"/>
              <w:szCs w:val="22"/>
              <w:lang w:val="ro-RO"/>
            </w:rPr>
            <w:t>PRIVIND CONSTITUIREA, VERIFICAREA ȘI UTILIZAREA</w:t>
          </w:r>
        </w:p>
        <w:p w14:paraId="15CB41D2" w14:textId="77777777" w:rsidR="00CA0213" w:rsidRPr="009F79DE" w:rsidRDefault="00CA0213" w:rsidP="00392E15">
          <w:pPr>
            <w:pStyle w:val="Header"/>
            <w:jc w:val="center"/>
            <w:rPr>
              <w:rFonts w:ascii="Tahoma" w:hAnsi="Tahoma" w:cs="Tahoma"/>
              <w:bCs/>
              <w:sz w:val="22"/>
              <w:szCs w:val="22"/>
            </w:rPr>
          </w:pPr>
          <w:r w:rsidRPr="00181238">
            <w:rPr>
              <w:rFonts w:ascii="Tahoma" w:hAnsi="Tahoma" w:cs="Tahoma"/>
              <w:sz w:val="22"/>
              <w:szCs w:val="22"/>
              <w:lang w:val="ro-RO"/>
            </w:rPr>
            <w:t xml:space="preserve"> GARANȚIILOR FINANCIARE PENTRU PARTICIPAREA LA PIAȚA </w:t>
          </w:r>
          <w:r w:rsidRPr="005C540C">
            <w:rPr>
              <w:rFonts w:ascii="Tahoma" w:hAnsi="Tahoma" w:cs="Tahoma"/>
              <w:sz w:val="22"/>
              <w:szCs w:val="22"/>
              <w:lang w:val="ro-RO"/>
            </w:rPr>
            <w:t>PENTRU ZIUA URMĂTOARE DE GAZE NATURALE</w:t>
          </w:r>
        </w:p>
      </w:tc>
      <w:tc>
        <w:tcPr>
          <w:tcW w:w="1936" w:type="dxa"/>
          <w:vAlign w:val="center"/>
        </w:tcPr>
        <w:p w14:paraId="31A8D67A" w14:textId="77777777" w:rsidR="00CA0213" w:rsidRPr="00181238" w:rsidRDefault="00CA0213" w:rsidP="00392E15">
          <w:pPr>
            <w:pStyle w:val="Header"/>
            <w:rPr>
              <w:rFonts w:ascii="Tahoma" w:hAnsi="Tahoma" w:cs="Tahoma"/>
            </w:rPr>
          </w:pPr>
          <w:r w:rsidRPr="00181238">
            <w:rPr>
              <w:rFonts w:ascii="Tahoma" w:hAnsi="Tahoma" w:cs="Tahoma"/>
            </w:rPr>
            <w:t>Cod:</w:t>
          </w:r>
        </w:p>
      </w:tc>
    </w:tr>
    <w:tr w:rsidR="00CA0213" w:rsidRPr="009F79DE" w14:paraId="445F9656" w14:textId="77777777" w:rsidTr="00392E15">
      <w:trPr>
        <w:cantSplit/>
        <w:trHeight w:val="532"/>
      </w:trPr>
      <w:tc>
        <w:tcPr>
          <w:tcW w:w="1574" w:type="dxa"/>
          <w:vMerge/>
        </w:tcPr>
        <w:p w14:paraId="622494C1" w14:textId="77777777" w:rsidR="00CA0213" w:rsidRDefault="00CA0213" w:rsidP="00392E15">
          <w:pPr>
            <w:pStyle w:val="Header"/>
            <w:jc w:val="center"/>
            <w:rPr>
              <w:rFonts w:ascii="Tahoma" w:hAnsi="Tahoma" w:cs="Tahoma"/>
              <w:b/>
              <w:noProof/>
              <w:color w:val="008080"/>
              <w:sz w:val="22"/>
              <w:szCs w:val="22"/>
              <w:lang w:val="ro-RO"/>
            </w:rPr>
          </w:pPr>
        </w:p>
      </w:tc>
      <w:tc>
        <w:tcPr>
          <w:tcW w:w="6642" w:type="dxa"/>
          <w:vMerge/>
        </w:tcPr>
        <w:p w14:paraId="306B9C89" w14:textId="77777777" w:rsidR="00CA0213" w:rsidRPr="009F79DE" w:rsidRDefault="00CA0213" w:rsidP="00392E15">
          <w:pPr>
            <w:pStyle w:val="Header"/>
            <w:jc w:val="center"/>
            <w:rPr>
              <w:rFonts w:ascii="Tahoma" w:hAnsi="Tahoma" w:cs="Tahoma"/>
              <w:b/>
              <w:bCs/>
              <w:sz w:val="22"/>
              <w:szCs w:val="22"/>
            </w:rPr>
          </w:pPr>
        </w:p>
      </w:tc>
      <w:tc>
        <w:tcPr>
          <w:tcW w:w="1936" w:type="dxa"/>
          <w:vAlign w:val="center"/>
        </w:tcPr>
        <w:p w14:paraId="2B61073E" w14:textId="7020B5D2" w:rsidR="00CA0213" w:rsidRPr="00181238" w:rsidRDefault="00CA0213" w:rsidP="00392E15">
          <w:pPr>
            <w:pStyle w:val="Header"/>
            <w:rPr>
              <w:rFonts w:ascii="Tahoma" w:hAnsi="Tahoma" w:cs="Tahoma"/>
            </w:rPr>
          </w:pPr>
          <w:proofErr w:type="spellStart"/>
          <w:r w:rsidRPr="00181238">
            <w:rPr>
              <w:rFonts w:ascii="Tahoma" w:hAnsi="Tahoma" w:cs="Tahoma"/>
            </w:rPr>
            <w:t>Pagina</w:t>
          </w:r>
          <w:proofErr w:type="spellEnd"/>
          <w:r w:rsidRPr="00181238">
            <w:rPr>
              <w:rFonts w:ascii="Tahoma" w:hAnsi="Tahoma" w:cs="Tahoma"/>
            </w:rPr>
            <w:t xml:space="preserve"> </w:t>
          </w:r>
          <w:r w:rsidRPr="00181238">
            <w:rPr>
              <w:rFonts w:ascii="Tahoma" w:hAnsi="Tahoma" w:cs="Tahoma"/>
            </w:rPr>
            <w:fldChar w:fldCharType="begin"/>
          </w:r>
          <w:r w:rsidRPr="00181238">
            <w:rPr>
              <w:rFonts w:ascii="Tahoma" w:hAnsi="Tahoma" w:cs="Tahoma"/>
            </w:rPr>
            <w:instrText xml:space="preserve"> PAGE </w:instrText>
          </w:r>
          <w:r w:rsidRPr="00181238">
            <w:rPr>
              <w:rFonts w:ascii="Tahoma" w:hAnsi="Tahoma" w:cs="Tahoma"/>
            </w:rPr>
            <w:fldChar w:fldCharType="separate"/>
          </w:r>
          <w:r w:rsidR="00D020A2">
            <w:rPr>
              <w:rFonts w:ascii="Tahoma" w:hAnsi="Tahoma" w:cs="Tahoma"/>
              <w:noProof/>
            </w:rPr>
            <w:t>4</w:t>
          </w:r>
          <w:r w:rsidRPr="00181238">
            <w:rPr>
              <w:rFonts w:ascii="Tahoma" w:hAnsi="Tahoma" w:cs="Tahoma"/>
            </w:rPr>
            <w:fldChar w:fldCharType="end"/>
          </w:r>
          <w:r w:rsidRPr="00181238">
            <w:rPr>
              <w:rFonts w:ascii="Tahoma" w:hAnsi="Tahoma" w:cs="Tahoma"/>
            </w:rPr>
            <w:t xml:space="preserve"> / </w:t>
          </w:r>
          <w:r>
            <w:rPr>
              <w:rFonts w:ascii="Tahoma" w:hAnsi="Tahoma" w:cs="Tahoma"/>
            </w:rPr>
            <w:t>15</w:t>
          </w:r>
        </w:p>
      </w:tc>
    </w:tr>
    <w:tr w:rsidR="00CA0213" w:rsidRPr="009F79DE" w14:paraId="1E47E788" w14:textId="77777777" w:rsidTr="00392E15">
      <w:trPr>
        <w:cantSplit/>
        <w:trHeight w:val="674"/>
      </w:trPr>
      <w:tc>
        <w:tcPr>
          <w:tcW w:w="1574" w:type="dxa"/>
          <w:vMerge/>
        </w:tcPr>
        <w:p w14:paraId="22173FA7" w14:textId="77777777" w:rsidR="00CA0213" w:rsidRPr="009F79DE" w:rsidRDefault="00CA0213" w:rsidP="00392E15">
          <w:pPr>
            <w:pStyle w:val="Header"/>
            <w:rPr>
              <w:rFonts w:ascii="Tahoma" w:hAnsi="Tahoma" w:cs="Tahoma"/>
              <w:b/>
              <w:sz w:val="22"/>
              <w:szCs w:val="22"/>
            </w:rPr>
          </w:pPr>
        </w:p>
      </w:tc>
      <w:tc>
        <w:tcPr>
          <w:tcW w:w="6642" w:type="dxa"/>
          <w:vMerge/>
        </w:tcPr>
        <w:p w14:paraId="70F1BE69" w14:textId="77777777" w:rsidR="00CA0213" w:rsidRPr="009F79DE" w:rsidRDefault="00CA0213" w:rsidP="00392E15">
          <w:pPr>
            <w:pStyle w:val="Header"/>
            <w:rPr>
              <w:rFonts w:ascii="Tahoma" w:hAnsi="Tahoma" w:cs="Tahoma"/>
              <w:b/>
              <w:sz w:val="22"/>
              <w:szCs w:val="22"/>
            </w:rPr>
          </w:pPr>
        </w:p>
      </w:tc>
      <w:tc>
        <w:tcPr>
          <w:tcW w:w="1936" w:type="dxa"/>
          <w:vAlign w:val="center"/>
        </w:tcPr>
        <w:p w14:paraId="0522ACB2" w14:textId="77777777" w:rsidR="00CA0213" w:rsidRPr="00181238" w:rsidRDefault="00CA0213" w:rsidP="00392E15">
          <w:pPr>
            <w:pStyle w:val="Header"/>
            <w:jc w:val="center"/>
            <w:rPr>
              <w:rFonts w:ascii="Tahoma" w:hAnsi="Tahoma" w:cs="Tahoma"/>
            </w:rPr>
          </w:pPr>
          <w:r w:rsidRPr="00181238">
            <w:rPr>
              <w:rFonts w:ascii="Tahoma" w:hAnsi="Tahoma" w:cs="Tahoma"/>
            </w:rPr>
            <w:t>Rev. 0</w:t>
          </w:r>
        </w:p>
      </w:tc>
    </w:tr>
  </w:tbl>
  <w:p w14:paraId="2F9D8942" w14:textId="77777777" w:rsidR="00033D69" w:rsidRDefault="00033D69">
    <w:pPr>
      <w:pStyle w:val="Head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C4D21"/>
    <w:multiLevelType w:val="hybridMultilevel"/>
    <w:tmpl w:val="5BD2F4B0"/>
    <w:lvl w:ilvl="0" w:tplc="D0468AE0">
      <w:start w:val="1"/>
      <w:numFmt w:val="bullet"/>
      <w:lvlText w:val="-"/>
      <w:lvlJc w:val="left"/>
      <w:pPr>
        <w:ind w:left="938" w:hanging="360"/>
      </w:pPr>
      <w:rPr>
        <w:rFonts w:ascii="Courier New" w:hAnsi="Courier New" w:hint="default"/>
      </w:rPr>
    </w:lvl>
    <w:lvl w:ilvl="1" w:tplc="04090003" w:tentative="1">
      <w:start w:val="1"/>
      <w:numFmt w:val="bullet"/>
      <w:lvlText w:val="o"/>
      <w:lvlJc w:val="left"/>
      <w:pPr>
        <w:ind w:left="165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1">
    <w:nsid w:val="024A0065"/>
    <w:multiLevelType w:val="hybridMultilevel"/>
    <w:tmpl w:val="7EC24A16"/>
    <w:lvl w:ilvl="0" w:tplc="D0468AE0">
      <w:start w:val="1"/>
      <w:numFmt w:val="bullet"/>
      <w:lvlText w:val="-"/>
      <w:lvlJc w:val="left"/>
      <w:pPr>
        <w:ind w:left="1980" w:hanging="360"/>
      </w:pPr>
      <w:rPr>
        <w:rFonts w:ascii="Courier New" w:hAnsi="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
    <w:nsid w:val="030F76F0"/>
    <w:multiLevelType w:val="hybridMultilevel"/>
    <w:tmpl w:val="65BA1F44"/>
    <w:lvl w:ilvl="0" w:tplc="172E93BA">
      <w:start w:val="19"/>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B93943"/>
    <w:multiLevelType w:val="multilevel"/>
    <w:tmpl w:val="0D70CF24"/>
    <w:lvl w:ilvl="0">
      <w:start w:val="1"/>
      <w:numFmt w:val="decimal"/>
      <w:lvlText w:val="%1."/>
      <w:lvlJc w:val="left"/>
      <w:pPr>
        <w:ind w:left="218" w:hanging="360"/>
      </w:pPr>
      <w:rPr>
        <w:rFonts w:hint="default"/>
      </w:rPr>
    </w:lvl>
    <w:lvl w:ilvl="1">
      <w:start w:val="1"/>
      <w:numFmt w:val="decimal"/>
      <w:isLgl/>
      <w:lvlText w:val="%1.%2."/>
      <w:lvlJc w:val="left"/>
      <w:pPr>
        <w:ind w:left="578" w:hanging="720"/>
      </w:pPr>
      <w:rPr>
        <w:rFonts w:hint="default"/>
        <w:b w:val="0"/>
      </w:rPr>
    </w:lvl>
    <w:lvl w:ilvl="2">
      <w:start w:val="1"/>
      <w:numFmt w:val="decimal"/>
      <w:isLgl/>
      <w:lvlText w:val="%1.%2.%3."/>
      <w:lvlJc w:val="left"/>
      <w:pPr>
        <w:ind w:left="578" w:hanging="720"/>
      </w:pPr>
      <w:rPr>
        <w:rFonts w:hint="default"/>
        <w:b w:val="0"/>
      </w:rPr>
    </w:lvl>
    <w:lvl w:ilvl="3">
      <w:start w:val="1"/>
      <w:numFmt w:val="decimal"/>
      <w:isLgl/>
      <w:lvlText w:val="%1.%2.%3.%4."/>
      <w:lvlJc w:val="left"/>
      <w:pPr>
        <w:ind w:left="938" w:hanging="1080"/>
      </w:pPr>
      <w:rPr>
        <w:rFonts w:hint="default"/>
        <w:b/>
      </w:rPr>
    </w:lvl>
    <w:lvl w:ilvl="4">
      <w:start w:val="1"/>
      <w:numFmt w:val="decimal"/>
      <w:isLgl/>
      <w:lvlText w:val="%1.%2.%3.%4.%5."/>
      <w:lvlJc w:val="left"/>
      <w:pPr>
        <w:ind w:left="1298" w:hanging="144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658" w:hanging="1800"/>
      </w:pPr>
      <w:rPr>
        <w:rFonts w:hint="default"/>
        <w:b/>
      </w:rPr>
    </w:lvl>
    <w:lvl w:ilvl="7">
      <w:start w:val="1"/>
      <w:numFmt w:val="decimal"/>
      <w:isLgl/>
      <w:lvlText w:val="%1.%2.%3.%4.%5.%6.%7.%8."/>
      <w:lvlJc w:val="left"/>
      <w:pPr>
        <w:ind w:left="2018" w:hanging="2160"/>
      </w:pPr>
      <w:rPr>
        <w:rFonts w:hint="default"/>
        <w:b/>
      </w:rPr>
    </w:lvl>
    <w:lvl w:ilvl="8">
      <w:start w:val="1"/>
      <w:numFmt w:val="decimal"/>
      <w:isLgl/>
      <w:lvlText w:val="%1.%2.%3.%4.%5.%6.%7.%8.%9."/>
      <w:lvlJc w:val="left"/>
      <w:pPr>
        <w:ind w:left="2018" w:hanging="2160"/>
      </w:pPr>
      <w:rPr>
        <w:rFonts w:hint="default"/>
        <w:b/>
      </w:rPr>
    </w:lvl>
  </w:abstractNum>
  <w:abstractNum w:abstractNumId="4">
    <w:nsid w:val="143D2E3C"/>
    <w:multiLevelType w:val="hybridMultilevel"/>
    <w:tmpl w:val="D34207B2"/>
    <w:lvl w:ilvl="0" w:tplc="237465B6">
      <w:numFmt w:val="bullet"/>
      <w:lvlText w:val="-"/>
      <w:lvlJc w:val="left"/>
      <w:pPr>
        <w:ind w:left="578" w:hanging="360"/>
      </w:pPr>
      <w:rPr>
        <w:rFonts w:ascii="Tahoma" w:eastAsia="Times New Roman" w:hAnsi="Tahoma" w:cs="Tahoma" w:hint="default"/>
      </w:rPr>
    </w:lvl>
    <w:lvl w:ilvl="1" w:tplc="04180003" w:tentative="1">
      <w:start w:val="1"/>
      <w:numFmt w:val="bullet"/>
      <w:lvlText w:val="o"/>
      <w:lvlJc w:val="left"/>
      <w:pPr>
        <w:ind w:left="1298" w:hanging="360"/>
      </w:pPr>
      <w:rPr>
        <w:rFonts w:ascii="Courier New" w:hAnsi="Courier New" w:cs="Courier New" w:hint="default"/>
      </w:rPr>
    </w:lvl>
    <w:lvl w:ilvl="2" w:tplc="04180005" w:tentative="1">
      <w:start w:val="1"/>
      <w:numFmt w:val="bullet"/>
      <w:lvlText w:val=""/>
      <w:lvlJc w:val="left"/>
      <w:pPr>
        <w:ind w:left="2018" w:hanging="360"/>
      </w:pPr>
      <w:rPr>
        <w:rFonts w:ascii="Wingdings" w:hAnsi="Wingdings" w:hint="default"/>
      </w:rPr>
    </w:lvl>
    <w:lvl w:ilvl="3" w:tplc="04180001" w:tentative="1">
      <w:start w:val="1"/>
      <w:numFmt w:val="bullet"/>
      <w:lvlText w:val=""/>
      <w:lvlJc w:val="left"/>
      <w:pPr>
        <w:ind w:left="2738" w:hanging="360"/>
      </w:pPr>
      <w:rPr>
        <w:rFonts w:ascii="Symbol" w:hAnsi="Symbol" w:hint="default"/>
      </w:rPr>
    </w:lvl>
    <w:lvl w:ilvl="4" w:tplc="04180003" w:tentative="1">
      <w:start w:val="1"/>
      <w:numFmt w:val="bullet"/>
      <w:lvlText w:val="o"/>
      <w:lvlJc w:val="left"/>
      <w:pPr>
        <w:ind w:left="3458" w:hanging="360"/>
      </w:pPr>
      <w:rPr>
        <w:rFonts w:ascii="Courier New" w:hAnsi="Courier New" w:cs="Courier New" w:hint="default"/>
      </w:rPr>
    </w:lvl>
    <w:lvl w:ilvl="5" w:tplc="04180005" w:tentative="1">
      <w:start w:val="1"/>
      <w:numFmt w:val="bullet"/>
      <w:lvlText w:val=""/>
      <w:lvlJc w:val="left"/>
      <w:pPr>
        <w:ind w:left="4178" w:hanging="360"/>
      </w:pPr>
      <w:rPr>
        <w:rFonts w:ascii="Wingdings" w:hAnsi="Wingdings" w:hint="default"/>
      </w:rPr>
    </w:lvl>
    <w:lvl w:ilvl="6" w:tplc="04180001" w:tentative="1">
      <w:start w:val="1"/>
      <w:numFmt w:val="bullet"/>
      <w:lvlText w:val=""/>
      <w:lvlJc w:val="left"/>
      <w:pPr>
        <w:ind w:left="4898" w:hanging="360"/>
      </w:pPr>
      <w:rPr>
        <w:rFonts w:ascii="Symbol" w:hAnsi="Symbol" w:hint="default"/>
      </w:rPr>
    </w:lvl>
    <w:lvl w:ilvl="7" w:tplc="04180003" w:tentative="1">
      <w:start w:val="1"/>
      <w:numFmt w:val="bullet"/>
      <w:lvlText w:val="o"/>
      <w:lvlJc w:val="left"/>
      <w:pPr>
        <w:ind w:left="5618" w:hanging="360"/>
      </w:pPr>
      <w:rPr>
        <w:rFonts w:ascii="Courier New" w:hAnsi="Courier New" w:cs="Courier New" w:hint="default"/>
      </w:rPr>
    </w:lvl>
    <w:lvl w:ilvl="8" w:tplc="04180005" w:tentative="1">
      <w:start w:val="1"/>
      <w:numFmt w:val="bullet"/>
      <w:lvlText w:val=""/>
      <w:lvlJc w:val="left"/>
      <w:pPr>
        <w:ind w:left="6338" w:hanging="360"/>
      </w:pPr>
      <w:rPr>
        <w:rFonts w:ascii="Wingdings" w:hAnsi="Wingdings" w:hint="default"/>
      </w:rPr>
    </w:lvl>
  </w:abstractNum>
  <w:abstractNum w:abstractNumId="5">
    <w:nsid w:val="1F1E02A9"/>
    <w:multiLevelType w:val="hybridMultilevel"/>
    <w:tmpl w:val="A1CC9DDC"/>
    <w:lvl w:ilvl="0" w:tplc="96C47E32">
      <w:start w:val="1"/>
      <w:numFmt w:val="decimal"/>
      <w:lvlText w:val="2.2.%1."/>
      <w:lvlJc w:val="right"/>
      <w:pPr>
        <w:ind w:left="1260" w:hanging="360"/>
      </w:pPr>
      <w:rPr>
        <w:rFonts w:hint="default"/>
        <w:b w:val="0"/>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6">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7">
    <w:nsid w:val="36D71FF5"/>
    <w:multiLevelType w:val="hybridMultilevel"/>
    <w:tmpl w:val="92F2DCD0"/>
    <w:lvl w:ilvl="0" w:tplc="807817D2">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8">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3AFD3B2F"/>
    <w:multiLevelType w:val="hybridMultilevel"/>
    <w:tmpl w:val="DF1A7F4E"/>
    <w:lvl w:ilvl="0" w:tplc="6CC64112">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3D68067C"/>
    <w:multiLevelType w:val="hybridMultilevel"/>
    <w:tmpl w:val="C37C1306"/>
    <w:lvl w:ilvl="0" w:tplc="5A82AB12">
      <w:start w:val="1"/>
      <w:numFmt w:val="decimal"/>
      <w:lvlText w:val="7.2.%1."/>
      <w:lvlJc w:val="right"/>
      <w:pPr>
        <w:ind w:left="1620" w:hanging="360"/>
      </w:pPr>
      <w:rPr>
        <w:rFonts w:hint="default"/>
        <w:b w:val="0"/>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11">
    <w:nsid w:val="3E311FD2"/>
    <w:multiLevelType w:val="hybridMultilevel"/>
    <w:tmpl w:val="FA18F94A"/>
    <w:lvl w:ilvl="0" w:tplc="056A1D1C">
      <w:start w:val="1"/>
      <w:numFmt w:val="decimal"/>
      <w:lvlText w:val="7.1.%1."/>
      <w:lvlJc w:val="right"/>
      <w:pPr>
        <w:ind w:left="126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13">
    <w:nsid w:val="435420B1"/>
    <w:multiLevelType w:val="hybridMultilevel"/>
    <w:tmpl w:val="AB962B5A"/>
    <w:lvl w:ilvl="0" w:tplc="237465B6">
      <w:numFmt w:val="bullet"/>
      <w:lvlText w:val="-"/>
      <w:lvlJc w:val="left"/>
      <w:pPr>
        <w:ind w:left="513" w:hanging="360"/>
      </w:pPr>
      <w:rPr>
        <w:rFonts w:ascii="Tahoma" w:eastAsia="Times New Roman" w:hAnsi="Tahoma" w:cs="Tahoma" w:hint="default"/>
      </w:rPr>
    </w:lvl>
    <w:lvl w:ilvl="1" w:tplc="04180003" w:tentative="1">
      <w:start w:val="1"/>
      <w:numFmt w:val="bullet"/>
      <w:lvlText w:val="o"/>
      <w:lvlJc w:val="left"/>
      <w:pPr>
        <w:ind w:left="1233" w:hanging="360"/>
      </w:pPr>
      <w:rPr>
        <w:rFonts w:ascii="Courier New" w:hAnsi="Courier New" w:cs="Courier New" w:hint="default"/>
      </w:rPr>
    </w:lvl>
    <w:lvl w:ilvl="2" w:tplc="04180005" w:tentative="1">
      <w:start w:val="1"/>
      <w:numFmt w:val="bullet"/>
      <w:lvlText w:val=""/>
      <w:lvlJc w:val="left"/>
      <w:pPr>
        <w:ind w:left="1953" w:hanging="360"/>
      </w:pPr>
      <w:rPr>
        <w:rFonts w:ascii="Wingdings" w:hAnsi="Wingdings" w:hint="default"/>
      </w:rPr>
    </w:lvl>
    <w:lvl w:ilvl="3" w:tplc="04180001" w:tentative="1">
      <w:start w:val="1"/>
      <w:numFmt w:val="bullet"/>
      <w:lvlText w:val=""/>
      <w:lvlJc w:val="left"/>
      <w:pPr>
        <w:ind w:left="2673" w:hanging="360"/>
      </w:pPr>
      <w:rPr>
        <w:rFonts w:ascii="Symbol" w:hAnsi="Symbol" w:hint="default"/>
      </w:rPr>
    </w:lvl>
    <w:lvl w:ilvl="4" w:tplc="04180003" w:tentative="1">
      <w:start w:val="1"/>
      <w:numFmt w:val="bullet"/>
      <w:lvlText w:val="o"/>
      <w:lvlJc w:val="left"/>
      <w:pPr>
        <w:ind w:left="3393" w:hanging="360"/>
      </w:pPr>
      <w:rPr>
        <w:rFonts w:ascii="Courier New" w:hAnsi="Courier New" w:cs="Courier New" w:hint="default"/>
      </w:rPr>
    </w:lvl>
    <w:lvl w:ilvl="5" w:tplc="04180005" w:tentative="1">
      <w:start w:val="1"/>
      <w:numFmt w:val="bullet"/>
      <w:lvlText w:val=""/>
      <w:lvlJc w:val="left"/>
      <w:pPr>
        <w:ind w:left="4113" w:hanging="360"/>
      </w:pPr>
      <w:rPr>
        <w:rFonts w:ascii="Wingdings" w:hAnsi="Wingdings" w:hint="default"/>
      </w:rPr>
    </w:lvl>
    <w:lvl w:ilvl="6" w:tplc="04180001" w:tentative="1">
      <w:start w:val="1"/>
      <w:numFmt w:val="bullet"/>
      <w:lvlText w:val=""/>
      <w:lvlJc w:val="left"/>
      <w:pPr>
        <w:ind w:left="4833" w:hanging="360"/>
      </w:pPr>
      <w:rPr>
        <w:rFonts w:ascii="Symbol" w:hAnsi="Symbol" w:hint="default"/>
      </w:rPr>
    </w:lvl>
    <w:lvl w:ilvl="7" w:tplc="04180003" w:tentative="1">
      <w:start w:val="1"/>
      <w:numFmt w:val="bullet"/>
      <w:lvlText w:val="o"/>
      <w:lvlJc w:val="left"/>
      <w:pPr>
        <w:ind w:left="5553" w:hanging="360"/>
      </w:pPr>
      <w:rPr>
        <w:rFonts w:ascii="Courier New" w:hAnsi="Courier New" w:cs="Courier New" w:hint="default"/>
      </w:rPr>
    </w:lvl>
    <w:lvl w:ilvl="8" w:tplc="04180005" w:tentative="1">
      <w:start w:val="1"/>
      <w:numFmt w:val="bullet"/>
      <w:lvlText w:val=""/>
      <w:lvlJc w:val="left"/>
      <w:pPr>
        <w:ind w:left="6273" w:hanging="360"/>
      </w:pPr>
      <w:rPr>
        <w:rFonts w:ascii="Wingdings" w:hAnsi="Wingdings" w:hint="default"/>
      </w:rPr>
    </w:lvl>
  </w:abstractNum>
  <w:abstractNum w:abstractNumId="14">
    <w:nsid w:val="435F5C0A"/>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5">
    <w:nsid w:val="4A6E2565"/>
    <w:multiLevelType w:val="hybridMultilevel"/>
    <w:tmpl w:val="D3141C46"/>
    <w:lvl w:ilvl="0" w:tplc="172E93BA">
      <w:start w:val="19"/>
      <w:numFmt w:val="bullet"/>
      <w:lvlText w:val="-"/>
      <w:lvlJc w:val="left"/>
      <w:pPr>
        <w:ind w:left="540" w:hanging="360"/>
      </w:pPr>
      <w:rPr>
        <w:rFonts w:ascii="Tahoma" w:eastAsia="Times New Roman" w:hAnsi="Tahoma" w:cs="Tahoma" w:hint="default"/>
      </w:rPr>
    </w:lvl>
    <w:lvl w:ilvl="1" w:tplc="04180003" w:tentative="1">
      <w:start w:val="1"/>
      <w:numFmt w:val="bullet"/>
      <w:lvlText w:val="o"/>
      <w:lvlJc w:val="left"/>
      <w:pPr>
        <w:ind w:left="1260" w:hanging="360"/>
      </w:pPr>
      <w:rPr>
        <w:rFonts w:ascii="Courier New" w:hAnsi="Courier New" w:cs="Courier New" w:hint="default"/>
      </w:rPr>
    </w:lvl>
    <w:lvl w:ilvl="2" w:tplc="04180005">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16">
    <w:nsid w:val="4D85333B"/>
    <w:multiLevelType w:val="hybridMultilevel"/>
    <w:tmpl w:val="381CD9BE"/>
    <w:lvl w:ilvl="0" w:tplc="0418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nsid w:val="5E9C50AE"/>
    <w:multiLevelType w:val="hybridMultilevel"/>
    <w:tmpl w:val="B23A0190"/>
    <w:lvl w:ilvl="0" w:tplc="D0468AE0">
      <w:start w:val="1"/>
      <w:numFmt w:val="bullet"/>
      <w:lvlText w:val="-"/>
      <w:lvlJc w:val="left"/>
      <w:pPr>
        <w:ind w:left="2070" w:hanging="360"/>
      </w:pPr>
      <w:rPr>
        <w:rFonts w:ascii="Courier New" w:hAnsi="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8">
    <w:nsid w:val="5F382F45"/>
    <w:multiLevelType w:val="hybridMultilevel"/>
    <w:tmpl w:val="68064F34"/>
    <w:lvl w:ilvl="0" w:tplc="D0468AE0">
      <w:start w:val="1"/>
      <w:numFmt w:val="bullet"/>
      <w:lvlText w:val="-"/>
      <w:lvlJc w:val="left"/>
      <w:pPr>
        <w:ind w:left="2070" w:hanging="360"/>
      </w:pPr>
      <w:rPr>
        <w:rFonts w:ascii="Courier New" w:hAnsi="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9">
    <w:nsid w:val="6249452F"/>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0">
    <w:nsid w:val="66C55CA2"/>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1">
    <w:nsid w:val="69F64C59"/>
    <w:multiLevelType w:val="multilevel"/>
    <w:tmpl w:val="CA3E572E"/>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num w:numId="1">
    <w:abstractNumId w:val="6"/>
  </w:num>
  <w:num w:numId="2">
    <w:abstractNumId w:val="13"/>
  </w:num>
  <w:num w:numId="3">
    <w:abstractNumId w:val="15"/>
  </w:num>
  <w:num w:numId="4">
    <w:abstractNumId w:val="21"/>
  </w:num>
  <w:num w:numId="5">
    <w:abstractNumId w:val="8"/>
  </w:num>
  <w:num w:numId="6">
    <w:abstractNumId w:val="3"/>
  </w:num>
  <w:num w:numId="7">
    <w:abstractNumId w:val="14"/>
  </w:num>
  <w:num w:numId="8">
    <w:abstractNumId w:val="12"/>
  </w:num>
  <w:num w:numId="9">
    <w:abstractNumId w:val="4"/>
  </w:num>
  <w:num w:numId="10">
    <w:abstractNumId w:val="9"/>
  </w:num>
  <w:num w:numId="11">
    <w:abstractNumId w:val="7"/>
  </w:num>
  <w:num w:numId="12">
    <w:abstractNumId w:val="16"/>
  </w:num>
  <w:num w:numId="13">
    <w:abstractNumId w:val="5"/>
  </w:num>
  <w:num w:numId="14">
    <w:abstractNumId w:val="19"/>
  </w:num>
  <w:num w:numId="15">
    <w:abstractNumId w:val="11"/>
  </w:num>
  <w:num w:numId="16">
    <w:abstractNumId w:val="10"/>
  </w:num>
  <w:num w:numId="17">
    <w:abstractNumId w:val="20"/>
  </w:num>
  <w:num w:numId="18">
    <w:abstractNumId w:val="2"/>
  </w:num>
  <w:num w:numId="19">
    <w:abstractNumId w:val="1"/>
  </w:num>
  <w:num w:numId="20">
    <w:abstractNumId w:val="0"/>
  </w:num>
  <w:num w:numId="21">
    <w:abstractNumId w:val="18"/>
  </w:num>
  <w:num w:numId="22">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549"/>
    <w:rsid w:val="00012170"/>
    <w:rsid w:val="0001224D"/>
    <w:rsid w:val="00020FA4"/>
    <w:rsid w:val="0002233B"/>
    <w:rsid w:val="000244FB"/>
    <w:rsid w:val="00033D69"/>
    <w:rsid w:val="0003439F"/>
    <w:rsid w:val="00042B28"/>
    <w:rsid w:val="0004752A"/>
    <w:rsid w:val="000508FA"/>
    <w:rsid w:val="000513D2"/>
    <w:rsid w:val="00057389"/>
    <w:rsid w:val="00060449"/>
    <w:rsid w:val="00061E25"/>
    <w:rsid w:val="00065C11"/>
    <w:rsid w:val="00081922"/>
    <w:rsid w:val="000835F5"/>
    <w:rsid w:val="000844BE"/>
    <w:rsid w:val="00090C29"/>
    <w:rsid w:val="0009391A"/>
    <w:rsid w:val="000A4C2C"/>
    <w:rsid w:val="000B535C"/>
    <w:rsid w:val="000B5A5A"/>
    <w:rsid w:val="000B71F0"/>
    <w:rsid w:val="000C246A"/>
    <w:rsid w:val="000C308E"/>
    <w:rsid w:val="000C5201"/>
    <w:rsid w:val="000D1B8D"/>
    <w:rsid w:val="000D74DA"/>
    <w:rsid w:val="000E1A29"/>
    <w:rsid w:val="000F23C2"/>
    <w:rsid w:val="0010080C"/>
    <w:rsid w:val="00100E2A"/>
    <w:rsid w:val="001064A7"/>
    <w:rsid w:val="001129B2"/>
    <w:rsid w:val="001132E7"/>
    <w:rsid w:val="0011530B"/>
    <w:rsid w:val="001159BD"/>
    <w:rsid w:val="00115C98"/>
    <w:rsid w:val="00120C38"/>
    <w:rsid w:val="00130109"/>
    <w:rsid w:val="001322CB"/>
    <w:rsid w:val="00142625"/>
    <w:rsid w:val="00142CED"/>
    <w:rsid w:val="00143693"/>
    <w:rsid w:val="00143E18"/>
    <w:rsid w:val="00145778"/>
    <w:rsid w:val="00145AE4"/>
    <w:rsid w:val="00147E9B"/>
    <w:rsid w:val="001504BB"/>
    <w:rsid w:val="00152F52"/>
    <w:rsid w:val="001578B3"/>
    <w:rsid w:val="00173096"/>
    <w:rsid w:val="00177C63"/>
    <w:rsid w:val="00181238"/>
    <w:rsid w:val="0018563E"/>
    <w:rsid w:val="00185CCB"/>
    <w:rsid w:val="001936C6"/>
    <w:rsid w:val="0019452C"/>
    <w:rsid w:val="001966B0"/>
    <w:rsid w:val="001A71F3"/>
    <w:rsid w:val="001B2F78"/>
    <w:rsid w:val="001C08FE"/>
    <w:rsid w:val="001C207A"/>
    <w:rsid w:val="001C762F"/>
    <w:rsid w:val="001D06B3"/>
    <w:rsid w:val="001D079D"/>
    <w:rsid w:val="001E1F74"/>
    <w:rsid w:val="001F2858"/>
    <w:rsid w:val="001F4296"/>
    <w:rsid w:val="001F7EFE"/>
    <w:rsid w:val="00203330"/>
    <w:rsid w:val="00203A6A"/>
    <w:rsid w:val="002077AD"/>
    <w:rsid w:val="00210AF2"/>
    <w:rsid w:val="002148F0"/>
    <w:rsid w:val="00220F1D"/>
    <w:rsid w:val="00226DEE"/>
    <w:rsid w:val="0022729A"/>
    <w:rsid w:val="00230B19"/>
    <w:rsid w:val="00232E16"/>
    <w:rsid w:val="00235983"/>
    <w:rsid w:val="00242D10"/>
    <w:rsid w:val="00245BD5"/>
    <w:rsid w:val="00252149"/>
    <w:rsid w:val="002523A3"/>
    <w:rsid w:val="002524B5"/>
    <w:rsid w:val="00260F03"/>
    <w:rsid w:val="00262B18"/>
    <w:rsid w:val="002647D4"/>
    <w:rsid w:val="00267A68"/>
    <w:rsid w:val="00271282"/>
    <w:rsid w:val="0027252E"/>
    <w:rsid w:val="00276246"/>
    <w:rsid w:val="00276EE2"/>
    <w:rsid w:val="00282F75"/>
    <w:rsid w:val="00286F8C"/>
    <w:rsid w:val="00290C96"/>
    <w:rsid w:val="00293399"/>
    <w:rsid w:val="00295413"/>
    <w:rsid w:val="002A074D"/>
    <w:rsid w:val="002A4665"/>
    <w:rsid w:val="002A6908"/>
    <w:rsid w:val="002A6DD2"/>
    <w:rsid w:val="002B63F0"/>
    <w:rsid w:val="002B710E"/>
    <w:rsid w:val="002C083E"/>
    <w:rsid w:val="002C27E2"/>
    <w:rsid w:val="002C3E1F"/>
    <w:rsid w:val="002C52DB"/>
    <w:rsid w:val="002D0753"/>
    <w:rsid w:val="002D2A77"/>
    <w:rsid w:val="002D3055"/>
    <w:rsid w:val="002F6D10"/>
    <w:rsid w:val="002F76A9"/>
    <w:rsid w:val="003039DF"/>
    <w:rsid w:val="00305C82"/>
    <w:rsid w:val="0032032A"/>
    <w:rsid w:val="0032458C"/>
    <w:rsid w:val="00326570"/>
    <w:rsid w:val="00330CCD"/>
    <w:rsid w:val="003312AD"/>
    <w:rsid w:val="00332EDE"/>
    <w:rsid w:val="003420BD"/>
    <w:rsid w:val="00343558"/>
    <w:rsid w:val="003461C5"/>
    <w:rsid w:val="00357491"/>
    <w:rsid w:val="00357697"/>
    <w:rsid w:val="003604E5"/>
    <w:rsid w:val="00362502"/>
    <w:rsid w:val="003630D6"/>
    <w:rsid w:val="00363B90"/>
    <w:rsid w:val="003651F4"/>
    <w:rsid w:val="00365F61"/>
    <w:rsid w:val="00371585"/>
    <w:rsid w:val="00371A08"/>
    <w:rsid w:val="00372182"/>
    <w:rsid w:val="003749B7"/>
    <w:rsid w:val="00381870"/>
    <w:rsid w:val="00381904"/>
    <w:rsid w:val="0038213B"/>
    <w:rsid w:val="003828E8"/>
    <w:rsid w:val="00382ED4"/>
    <w:rsid w:val="003913D0"/>
    <w:rsid w:val="00392A39"/>
    <w:rsid w:val="003960C5"/>
    <w:rsid w:val="003A456A"/>
    <w:rsid w:val="003A6ACE"/>
    <w:rsid w:val="003A6C75"/>
    <w:rsid w:val="003B059A"/>
    <w:rsid w:val="003B3620"/>
    <w:rsid w:val="003B548A"/>
    <w:rsid w:val="003B7FE0"/>
    <w:rsid w:val="003C29A0"/>
    <w:rsid w:val="003C2FC4"/>
    <w:rsid w:val="003C3CE3"/>
    <w:rsid w:val="003D0AB2"/>
    <w:rsid w:val="003D23C9"/>
    <w:rsid w:val="003D393B"/>
    <w:rsid w:val="003D6ABD"/>
    <w:rsid w:val="003F45A2"/>
    <w:rsid w:val="00400579"/>
    <w:rsid w:val="0040081F"/>
    <w:rsid w:val="00401C47"/>
    <w:rsid w:val="0040604B"/>
    <w:rsid w:val="00413A56"/>
    <w:rsid w:val="00414EC8"/>
    <w:rsid w:val="00420C8A"/>
    <w:rsid w:val="00420CFC"/>
    <w:rsid w:val="00425894"/>
    <w:rsid w:val="0043221E"/>
    <w:rsid w:val="00433124"/>
    <w:rsid w:val="004354C7"/>
    <w:rsid w:val="00435DF2"/>
    <w:rsid w:val="004361EB"/>
    <w:rsid w:val="00437B14"/>
    <w:rsid w:val="00441033"/>
    <w:rsid w:val="00442B2C"/>
    <w:rsid w:val="00443D38"/>
    <w:rsid w:val="004468F0"/>
    <w:rsid w:val="0045608F"/>
    <w:rsid w:val="00470376"/>
    <w:rsid w:val="00471D63"/>
    <w:rsid w:val="004727C8"/>
    <w:rsid w:val="004744C0"/>
    <w:rsid w:val="00474F7B"/>
    <w:rsid w:val="00480F27"/>
    <w:rsid w:val="00483011"/>
    <w:rsid w:val="004867DB"/>
    <w:rsid w:val="00486D13"/>
    <w:rsid w:val="0048726A"/>
    <w:rsid w:val="00496461"/>
    <w:rsid w:val="004A1C57"/>
    <w:rsid w:val="004B1FF6"/>
    <w:rsid w:val="004B565C"/>
    <w:rsid w:val="004B6170"/>
    <w:rsid w:val="004B7EAE"/>
    <w:rsid w:val="004C0599"/>
    <w:rsid w:val="004C36B3"/>
    <w:rsid w:val="004D311B"/>
    <w:rsid w:val="004D5EE5"/>
    <w:rsid w:val="004E61B5"/>
    <w:rsid w:val="004F04F7"/>
    <w:rsid w:val="004F6AB1"/>
    <w:rsid w:val="004F775B"/>
    <w:rsid w:val="005109C6"/>
    <w:rsid w:val="005112D1"/>
    <w:rsid w:val="00512694"/>
    <w:rsid w:val="00514CA4"/>
    <w:rsid w:val="0052008F"/>
    <w:rsid w:val="00520338"/>
    <w:rsid w:val="00520B0C"/>
    <w:rsid w:val="00521B37"/>
    <w:rsid w:val="00523896"/>
    <w:rsid w:val="005244FB"/>
    <w:rsid w:val="00531E5E"/>
    <w:rsid w:val="00534310"/>
    <w:rsid w:val="00535597"/>
    <w:rsid w:val="00556101"/>
    <w:rsid w:val="005613D1"/>
    <w:rsid w:val="0056380C"/>
    <w:rsid w:val="005670E2"/>
    <w:rsid w:val="00567ED6"/>
    <w:rsid w:val="00570884"/>
    <w:rsid w:val="005831F3"/>
    <w:rsid w:val="00586264"/>
    <w:rsid w:val="00594EC2"/>
    <w:rsid w:val="00596F9E"/>
    <w:rsid w:val="005A2AB9"/>
    <w:rsid w:val="005A67B2"/>
    <w:rsid w:val="005B00BC"/>
    <w:rsid w:val="005C1172"/>
    <w:rsid w:val="005C4A82"/>
    <w:rsid w:val="005C540C"/>
    <w:rsid w:val="005E4CDE"/>
    <w:rsid w:val="005E5E18"/>
    <w:rsid w:val="005F43F3"/>
    <w:rsid w:val="005F4CE5"/>
    <w:rsid w:val="005F6CF6"/>
    <w:rsid w:val="005F709B"/>
    <w:rsid w:val="00601E56"/>
    <w:rsid w:val="00604608"/>
    <w:rsid w:val="00604B9C"/>
    <w:rsid w:val="00607D20"/>
    <w:rsid w:val="00612A57"/>
    <w:rsid w:val="006171F2"/>
    <w:rsid w:val="00620036"/>
    <w:rsid w:val="006234A6"/>
    <w:rsid w:val="006275C9"/>
    <w:rsid w:val="00632EBE"/>
    <w:rsid w:val="006346A8"/>
    <w:rsid w:val="00634BA0"/>
    <w:rsid w:val="006354BB"/>
    <w:rsid w:val="00640EF6"/>
    <w:rsid w:val="006417EB"/>
    <w:rsid w:val="006443B8"/>
    <w:rsid w:val="00644A52"/>
    <w:rsid w:val="00647BA9"/>
    <w:rsid w:val="0065222D"/>
    <w:rsid w:val="0065545A"/>
    <w:rsid w:val="00660FBE"/>
    <w:rsid w:val="006627DB"/>
    <w:rsid w:val="00664113"/>
    <w:rsid w:val="00665AB5"/>
    <w:rsid w:val="006669D5"/>
    <w:rsid w:val="0067184E"/>
    <w:rsid w:val="006742D9"/>
    <w:rsid w:val="00691A16"/>
    <w:rsid w:val="006959BC"/>
    <w:rsid w:val="006A02BF"/>
    <w:rsid w:val="006A246E"/>
    <w:rsid w:val="006A646B"/>
    <w:rsid w:val="006A70BE"/>
    <w:rsid w:val="006B2DF6"/>
    <w:rsid w:val="006B46A1"/>
    <w:rsid w:val="006B6EBA"/>
    <w:rsid w:val="006C2171"/>
    <w:rsid w:val="006D0ECF"/>
    <w:rsid w:val="006D3057"/>
    <w:rsid w:val="006D3390"/>
    <w:rsid w:val="006D4900"/>
    <w:rsid w:val="006D4F79"/>
    <w:rsid w:val="006D68DE"/>
    <w:rsid w:val="006E0752"/>
    <w:rsid w:val="006E2A38"/>
    <w:rsid w:val="006E59FB"/>
    <w:rsid w:val="006F7A88"/>
    <w:rsid w:val="00701665"/>
    <w:rsid w:val="0070230C"/>
    <w:rsid w:val="007059F9"/>
    <w:rsid w:val="0070793A"/>
    <w:rsid w:val="00712805"/>
    <w:rsid w:val="0071561B"/>
    <w:rsid w:val="00720A2C"/>
    <w:rsid w:val="00720BC7"/>
    <w:rsid w:val="00720E58"/>
    <w:rsid w:val="00725B70"/>
    <w:rsid w:val="00731F31"/>
    <w:rsid w:val="00732AE7"/>
    <w:rsid w:val="007437A1"/>
    <w:rsid w:val="007506DE"/>
    <w:rsid w:val="00752E33"/>
    <w:rsid w:val="007556BE"/>
    <w:rsid w:val="00755E23"/>
    <w:rsid w:val="00757C91"/>
    <w:rsid w:val="00761D78"/>
    <w:rsid w:val="007626EA"/>
    <w:rsid w:val="007645D4"/>
    <w:rsid w:val="007716E9"/>
    <w:rsid w:val="007738A9"/>
    <w:rsid w:val="00775327"/>
    <w:rsid w:val="00777B3D"/>
    <w:rsid w:val="00781C15"/>
    <w:rsid w:val="0079121D"/>
    <w:rsid w:val="007914C5"/>
    <w:rsid w:val="007979BB"/>
    <w:rsid w:val="007A1BBC"/>
    <w:rsid w:val="007A27A3"/>
    <w:rsid w:val="007A4EF1"/>
    <w:rsid w:val="007C0BE3"/>
    <w:rsid w:val="007C3AE7"/>
    <w:rsid w:val="007C4F82"/>
    <w:rsid w:val="007C5117"/>
    <w:rsid w:val="007C544F"/>
    <w:rsid w:val="007D1B3C"/>
    <w:rsid w:val="007D40D3"/>
    <w:rsid w:val="007D668F"/>
    <w:rsid w:val="007E1383"/>
    <w:rsid w:val="007E603A"/>
    <w:rsid w:val="007E65EE"/>
    <w:rsid w:val="007E69CA"/>
    <w:rsid w:val="007F03B7"/>
    <w:rsid w:val="007F46AF"/>
    <w:rsid w:val="007F51DD"/>
    <w:rsid w:val="007F5F09"/>
    <w:rsid w:val="007F7267"/>
    <w:rsid w:val="0080122F"/>
    <w:rsid w:val="00803301"/>
    <w:rsid w:val="00803A81"/>
    <w:rsid w:val="00804EAB"/>
    <w:rsid w:val="00807B19"/>
    <w:rsid w:val="00807F00"/>
    <w:rsid w:val="00807FED"/>
    <w:rsid w:val="00813A65"/>
    <w:rsid w:val="00813E1B"/>
    <w:rsid w:val="00824511"/>
    <w:rsid w:val="008247EE"/>
    <w:rsid w:val="008253F4"/>
    <w:rsid w:val="0083014D"/>
    <w:rsid w:val="0083027A"/>
    <w:rsid w:val="00830D74"/>
    <w:rsid w:val="0083166D"/>
    <w:rsid w:val="0083199F"/>
    <w:rsid w:val="00842FCE"/>
    <w:rsid w:val="00846BCE"/>
    <w:rsid w:val="00846D68"/>
    <w:rsid w:val="0084776C"/>
    <w:rsid w:val="00860A1C"/>
    <w:rsid w:val="00862332"/>
    <w:rsid w:val="00866B7B"/>
    <w:rsid w:val="0087044A"/>
    <w:rsid w:val="00874C18"/>
    <w:rsid w:val="00875054"/>
    <w:rsid w:val="00880359"/>
    <w:rsid w:val="008805CE"/>
    <w:rsid w:val="00883DF2"/>
    <w:rsid w:val="008A1834"/>
    <w:rsid w:val="008A2326"/>
    <w:rsid w:val="008A32F3"/>
    <w:rsid w:val="008A4D05"/>
    <w:rsid w:val="008A7664"/>
    <w:rsid w:val="008B2084"/>
    <w:rsid w:val="008B46E5"/>
    <w:rsid w:val="008B5226"/>
    <w:rsid w:val="008B6FF6"/>
    <w:rsid w:val="008C6C22"/>
    <w:rsid w:val="008D32FE"/>
    <w:rsid w:val="008D645F"/>
    <w:rsid w:val="008D6820"/>
    <w:rsid w:val="008E20AF"/>
    <w:rsid w:val="008E27CC"/>
    <w:rsid w:val="008E7061"/>
    <w:rsid w:val="008F2610"/>
    <w:rsid w:val="008F4957"/>
    <w:rsid w:val="00902EAE"/>
    <w:rsid w:val="009041C9"/>
    <w:rsid w:val="00906017"/>
    <w:rsid w:val="0090641B"/>
    <w:rsid w:val="00910140"/>
    <w:rsid w:val="00913D0C"/>
    <w:rsid w:val="00915755"/>
    <w:rsid w:val="009242FC"/>
    <w:rsid w:val="00926C21"/>
    <w:rsid w:val="009304EA"/>
    <w:rsid w:val="00932562"/>
    <w:rsid w:val="009435A2"/>
    <w:rsid w:val="00944371"/>
    <w:rsid w:val="009446D7"/>
    <w:rsid w:val="00953C82"/>
    <w:rsid w:val="00954E4C"/>
    <w:rsid w:val="00960FA4"/>
    <w:rsid w:val="009615F9"/>
    <w:rsid w:val="00970D99"/>
    <w:rsid w:val="00974C12"/>
    <w:rsid w:val="00975926"/>
    <w:rsid w:val="00980BF5"/>
    <w:rsid w:val="00981705"/>
    <w:rsid w:val="00984123"/>
    <w:rsid w:val="00984796"/>
    <w:rsid w:val="00985391"/>
    <w:rsid w:val="00985B11"/>
    <w:rsid w:val="009862D6"/>
    <w:rsid w:val="00990844"/>
    <w:rsid w:val="00992B93"/>
    <w:rsid w:val="00996835"/>
    <w:rsid w:val="00997874"/>
    <w:rsid w:val="009A4A3E"/>
    <w:rsid w:val="009A78DD"/>
    <w:rsid w:val="009B3EB9"/>
    <w:rsid w:val="009B5395"/>
    <w:rsid w:val="009B7FD0"/>
    <w:rsid w:val="009D0B81"/>
    <w:rsid w:val="009D2569"/>
    <w:rsid w:val="009D4B61"/>
    <w:rsid w:val="009E11BC"/>
    <w:rsid w:val="009E2217"/>
    <w:rsid w:val="009E503D"/>
    <w:rsid w:val="009E687E"/>
    <w:rsid w:val="009F107D"/>
    <w:rsid w:val="009F7E87"/>
    <w:rsid w:val="00A00AA0"/>
    <w:rsid w:val="00A032E2"/>
    <w:rsid w:val="00A045C2"/>
    <w:rsid w:val="00A04ADF"/>
    <w:rsid w:val="00A0501B"/>
    <w:rsid w:val="00A1278B"/>
    <w:rsid w:val="00A12C12"/>
    <w:rsid w:val="00A162A2"/>
    <w:rsid w:val="00A20141"/>
    <w:rsid w:val="00A23328"/>
    <w:rsid w:val="00A234AC"/>
    <w:rsid w:val="00A24E32"/>
    <w:rsid w:val="00A27593"/>
    <w:rsid w:val="00A37391"/>
    <w:rsid w:val="00A418A5"/>
    <w:rsid w:val="00A43BCE"/>
    <w:rsid w:val="00A43DDC"/>
    <w:rsid w:val="00A45A94"/>
    <w:rsid w:val="00A47F13"/>
    <w:rsid w:val="00A50ABE"/>
    <w:rsid w:val="00A53B56"/>
    <w:rsid w:val="00A6103E"/>
    <w:rsid w:val="00A622FE"/>
    <w:rsid w:val="00A63FDD"/>
    <w:rsid w:val="00A648B7"/>
    <w:rsid w:val="00A65F28"/>
    <w:rsid w:val="00A757FA"/>
    <w:rsid w:val="00A805FC"/>
    <w:rsid w:val="00A858C3"/>
    <w:rsid w:val="00A86BE5"/>
    <w:rsid w:val="00A86FEB"/>
    <w:rsid w:val="00A914ED"/>
    <w:rsid w:val="00A93D10"/>
    <w:rsid w:val="00A940B3"/>
    <w:rsid w:val="00A944B3"/>
    <w:rsid w:val="00A950AF"/>
    <w:rsid w:val="00A961F0"/>
    <w:rsid w:val="00AA1126"/>
    <w:rsid w:val="00AA1A45"/>
    <w:rsid w:val="00AB7A10"/>
    <w:rsid w:val="00AC053D"/>
    <w:rsid w:val="00AC3ECC"/>
    <w:rsid w:val="00AC40C8"/>
    <w:rsid w:val="00AD0549"/>
    <w:rsid w:val="00AD0EC5"/>
    <w:rsid w:val="00AD68C8"/>
    <w:rsid w:val="00AE68D0"/>
    <w:rsid w:val="00AE7C28"/>
    <w:rsid w:val="00AF1252"/>
    <w:rsid w:val="00AF2182"/>
    <w:rsid w:val="00AF7E51"/>
    <w:rsid w:val="00B04888"/>
    <w:rsid w:val="00B06A56"/>
    <w:rsid w:val="00B13BDB"/>
    <w:rsid w:val="00B13D1E"/>
    <w:rsid w:val="00B17C45"/>
    <w:rsid w:val="00B321D1"/>
    <w:rsid w:val="00B35785"/>
    <w:rsid w:val="00B36FE6"/>
    <w:rsid w:val="00B40C94"/>
    <w:rsid w:val="00B47B61"/>
    <w:rsid w:val="00B52C40"/>
    <w:rsid w:val="00B5503A"/>
    <w:rsid w:val="00B5619A"/>
    <w:rsid w:val="00B56FA5"/>
    <w:rsid w:val="00B60741"/>
    <w:rsid w:val="00B60A3A"/>
    <w:rsid w:val="00B63E01"/>
    <w:rsid w:val="00B64893"/>
    <w:rsid w:val="00B67C57"/>
    <w:rsid w:val="00B70790"/>
    <w:rsid w:val="00B752DC"/>
    <w:rsid w:val="00B80181"/>
    <w:rsid w:val="00B83297"/>
    <w:rsid w:val="00B840AE"/>
    <w:rsid w:val="00B8452D"/>
    <w:rsid w:val="00B94DC3"/>
    <w:rsid w:val="00B959CC"/>
    <w:rsid w:val="00B97B86"/>
    <w:rsid w:val="00BA18CE"/>
    <w:rsid w:val="00BA2034"/>
    <w:rsid w:val="00BA4EE1"/>
    <w:rsid w:val="00BA6B93"/>
    <w:rsid w:val="00BC26BA"/>
    <w:rsid w:val="00BC7627"/>
    <w:rsid w:val="00BD193C"/>
    <w:rsid w:val="00BD3357"/>
    <w:rsid w:val="00BD5A98"/>
    <w:rsid w:val="00BE5AEA"/>
    <w:rsid w:val="00BF600E"/>
    <w:rsid w:val="00C026AA"/>
    <w:rsid w:val="00C02E91"/>
    <w:rsid w:val="00C069C6"/>
    <w:rsid w:val="00C10B05"/>
    <w:rsid w:val="00C12E7A"/>
    <w:rsid w:val="00C206DB"/>
    <w:rsid w:val="00C20894"/>
    <w:rsid w:val="00C23C82"/>
    <w:rsid w:val="00C24EC1"/>
    <w:rsid w:val="00C2621C"/>
    <w:rsid w:val="00C37861"/>
    <w:rsid w:val="00C412E1"/>
    <w:rsid w:val="00C43CFF"/>
    <w:rsid w:val="00C45695"/>
    <w:rsid w:val="00C460B8"/>
    <w:rsid w:val="00C467A5"/>
    <w:rsid w:val="00C4688C"/>
    <w:rsid w:val="00C539BC"/>
    <w:rsid w:val="00C60DFF"/>
    <w:rsid w:val="00C64986"/>
    <w:rsid w:val="00C64F95"/>
    <w:rsid w:val="00C659BC"/>
    <w:rsid w:val="00C757BF"/>
    <w:rsid w:val="00C75DC7"/>
    <w:rsid w:val="00C80215"/>
    <w:rsid w:val="00C82033"/>
    <w:rsid w:val="00C8393E"/>
    <w:rsid w:val="00C84758"/>
    <w:rsid w:val="00C876C6"/>
    <w:rsid w:val="00C87AFF"/>
    <w:rsid w:val="00C90B0D"/>
    <w:rsid w:val="00C91E02"/>
    <w:rsid w:val="00C91E77"/>
    <w:rsid w:val="00C95197"/>
    <w:rsid w:val="00C96BB4"/>
    <w:rsid w:val="00CA0213"/>
    <w:rsid w:val="00CA5292"/>
    <w:rsid w:val="00CA603A"/>
    <w:rsid w:val="00CA6F31"/>
    <w:rsid w:val="00CA73D0"/>
    <w:rsid w:val="00CA76AF"/>
    <w:rsid w:val="00CB0FD8"/>
    <w:rsid w:val="00CB1617"/>
    <w:rsid w:val="00CB2D34"/>
    <w:rsid w:val="00CB3F96"/>
    <w:rsid w:val="00CB3FD6"/>
    <w:rsid w:val="00CB6DE3"/>
    <w:rsid w:val="00CC579D"/>
    <w:rsid w:val="00CC6B60"/>
    <w:rsid w:val="00CC73D5"/>
    <w:rsid w:val="00CD1529"/>
    <w:rsid w:val="00CD379C"/>
    <w:rsid w:val="00CD4D71"/>
    <w:rsid w:val="00CD516A"/>
    <w:rsid w:val="00CD6E4B"/>
    <w:rsid w:val="00CD7118"/>
    <w:rsid w:val="00CE383C"/>
    <w:rsid w:val="00CE5979"/>
    <w:rsid w:val="00CF1A36"/>
    <w:rsid w:val="00CF2D98"/>
    <w:rsid w:val="00CF3DF5"/>
    <w:rsid w:val="00D020A2"/>
    <w:rsid w:val="00D062DA"/>
    <w:rsid w:val="00D0673D"/>
    <w:rsid w:val="00D15E4A"/>
    <w:rsid w:val="00D1739C"/>
    <w:rsid w:val="00D20704"/>
    <w:rsid w:val="00D21DD5"/>
    <w:rsid w:val="00D21E35"/>
    <w:rsid w:val="00D222B1"/>
    <w:rsid w:val="00D227D2"/>
    <w:rsid w:val="00D26A76"/>
    <w:rsid w:val="00D2786E"/>
    <w:rsid w:val="00D327C1"/>
    <w:rsid w:val="00D33064"/>
    <w:rsid w:val="00D363CD"/>
    <w:rsid w:val="00D40F02"/>
    <w:rsid w:val="00D42F13"/>
    <w:rsid w:val="00D4707C"/>
    <w:rsid w:val="00D52CE3"/>
    <w:rsid w:val="00D546DE"/>
    <w:rsid w:val="00D56C87"/>
    <w:rsid w:val="00D56F3F"/>
    <w:rsid w:val="00D722A2"/>
    <w:rsid w:val="00D727DD"/>
    <w:rsid w:val="00D7783E"/>
    <w:rsid w:val="00D77F02"/>
    <w:rsid w:val="00D86806"/>
    <w:rsid w:val="00D9759A"/>
    <w:rsid w:val="00DA15F7"/>
    <w:rsid w:val="00DA66A6"/>
    <w:rsid w:val="00DA6D2C"/>
    <w:rsid w:val="00DC2EF4"/>
    <w:rsid w:val="00DC3150"/>
    <w:rsid w:val="00DC50F1"/>
    <w:rsid w:val="00DC7269"/>
    <w:rsid w:val="00DD3853"/>
    <w:rsid w:val="00DD4C5F"/>
    <w:rsid w:val="00DE47B0"/>
    <w:rsid w:val="00DE4EA9"/>
    <w:rsid w:val="00DF1A7A"/>
    <w:rsid w:val="00DF57A0"/>
    <w:rsid w:val="00DF5DA1"/>
    <w:rsid w:val="00DF7F73"/>
    <w:rsid w:val="00E03682"/>
    <w:rsid w:val="00E1465A"/>
    <w:rsid w:val="00E150E2"/>
    <w:rsid w:val="00E21A93"/>
    <w:rsid w:val="00E224DE"/>
    <w:rsid w:val="00E230FA"/>
    <w:rsid w:val="00E30F92"/>
    <w:rsid w:val="00E3100F"/>
    <w:rsid w:val="00E3154B"/>
    <w:rsid w:val="00E31FEA"/>
    <w:rsid w:val="00E37D55"/>
    <w:rsid w:val="00E47387"/>
    <w:rsid w:val="00E51215"/>
    <w:rsid w:val="00E546ED"/>
    <w:rsid w:val="00E63691"/>
    <w:rsid w:val="00E7149C"/>
    <w:rsid w:val="00E7455D"/>
    <w:rsid w:val="00E803C9"/>
    <w:rsid w:val="00E820F6"/>
    <w:rsid w:val="00E8228B"/>
    <w:rsid w:val="00E82CC5"/>
    <w:rsid w:val="00E90800"/>
    <w:rsid w:val="00E90ABF"/>
    <w:rsid w:val="00E944AA"/>
    <w:rsid w:val="00E94663"/>
    <w:rsid w:val="00EA1B8F"/>
    <w:rsid w:val="00EA2DE5"/>
    <w:rsid w:val="00EA598A"/>
    <w:rsid w:val="00EA5F43"/>
    <w:rsid w:val="00EA777F"/>
    <w:rsid w:val="00EB4058"/>
    <w:rsid w:val="00EB4951"/>
    <w:rsid w:val="00EC22F6"/>
    <w:rsid w:val="00EC31E8"/>
    <w:rsid w:val="00ED0187"/>
    <w:rsid w:val="00ED6E39"/>
    <w:rsid w:val="00ED74EB"/>
    <w:rsid w:val="00ED7556"/>
    <w:rsid w:val="00EE18CB"/>
    <w:rsid w:val="00EF4DFC"/>
    <w:rsid w:val="00F0461C"/>
    <w:rsid w:val="00F0739F"/>
    <w:rsid w:val="00F078C4"/>
    <w:rsid w:val="00F1145B"/>
    <w:rsid w:val="00F1231A"/>
    <w:rsid w:val="00F22436"/>
    <w:rsid w:val="00F34145"/>
    <w:rsid w:val="00F35D33"/>
    <w:rsid w:val="00F40AE1"/>
    <w:rsid w:val="00F4281E"/>
    <w:rsid w:val="00F437E1"/>
    <w:rsid w:val="00F44A2F"/>
    <w:rsid w:val="00F468BE"/>
    <w:rsid w:val="00F505A2"/>
    <w:rsid w:val="00F62EF7"/>
    <w:rsid w:val="00F6402C"/>
    <w:rsid w:val="00F70283"/>
    <w:rsid w:val="00F707A2"/>
    <w:rsid w:val="00F712EC"/>
    <w:rsid w:val="00F728E9"/>
    <w:rsid w:val="00F74835"/>
    <w:rsid w:val="00F74A05"/>
    <w:rsid w:val="00F75AEE"/>
    <w:rsid w:val="00F81909"/>
    <w:rsid w:val="00F82CB6"/>
    <w:rsid w:val="00F905C0"/>
    <w:rsid w:val="00F92178"/>
    <w:rsid w:val="00F97BE8"/>
    <w:rsid w:val="00FA24F8"/>
    <w:rsid w:val="00FA42A8"/>
    <w:rsid w:val="00FA6956"/>
    <w:rsid w:val="00FB3347"/>
    <w:rsid w:val="00FB3AC0"/>
    <w:rsid w:val="00FB796B"/>
    <w:rsid w:val="00FC1B1B"/>
    <w:rsid w:val="00FC4524"/>
    <w:rsid w:val="00FC5E5A"/>
    <w:rsid w:val="00FD0930"/>
    <w:rsid w:val="00FD0D03"/>
    <w:rsid w:val="00FD0F9B"/>
    <w:rsid w:val="00FD5B41"/>
    <w:rsid w:val="00FE079E"/>
    <w:rsid w:val="00FE1FF6"/>
    <w:rsid w:val="00FF16F9"/>
    <w:rsid w:val="00FF7E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A7A5B"/>
  <w15:docId w15:val="{03F5739E-815F-4724-A369-74339A7E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2D1"/>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AD0549"/>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AD054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D0549"/>
    <w:pPr>
      <w:keepNext/>
      <w:widowControl w:val="0"/>
      <w:tabs>
        <w:tab w:val="num" w:pos="720"/>
      </w:tabs>
      <w:ind w:left="720" w:hanging="720"/>
      <w:jc w:val="both"/>
      <w:outlineLvl w:val="2"/>
    </w:pPr>
    <w:rPr>
      <w:sz w:val="28"/>
      <w:lang w:val="ro-RO"/>
    </w:rPr>
  </w:style>
  <w:style w:type="paragraph" w:styleId="Heading4">
    <w:name w:val="heading 4"/>
    <w:basedOn w:val="Normal"/>
    <w:next w:val="Normal"/>
    <w:link w:val="Heading4Char"/>
    <w:qFormat/>
    <w:rsid w:val="00AD0549"/>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AD0549"/>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AD0549"/>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AD0549"/>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AD0549"/>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AD0549"/>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0549"/>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AD0549"/>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AD0549"/>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AD0549"/>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AD0549"/>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AD0549"/>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AD0549"/>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AD0549"/>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AD0549"/>
    <w:rPr>
      <w:rFonts w:ascii="Arial" w:eastAsia="Times New Roman" w:hAnsi="Arial" w:cs="Times New Roman"/>
      <w:b/>
      <w:i/>
      <w:sz w:val="18"/>
      <w:szCs w:val="20"/>
      <w:lang w:val="en-US" w:eastAsia="ro-RO"/>
    </w:rPr>
  </w:style>
  <w:style w:type="paragraph" w:customStyle="1" w:styleId="A11">
    <w:name w:val="A1.1"/>
    <w:basedOn w:val="Heading2"/>
    <w:rsid w:val="00AD0549"/>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link w:val="HeaderChar"/>
    <w:uiPriority w:val="99"/>
    <w:rsid w:val="00AD0549"/>
    <w:pPr>
      <w:tabs>
        <w:tab w:val="center" w:pos="4320"/>
        <w:tab w:val="right" w:pos="8640"/>
      </w:tabs>
    </w:pPr>
  </w:style>
  <w:style w:type="character" w:customStyle="1" w:styleId="HeaderChar">
    <w:name w:val="Header Char"/>
    <w:basedOn w:val="DefaultParagraphFont"/>
    <w:link w:val="Header"/>
    <w:uiPriority w:val="99"/>
    <w:rsid w:val="00AD0549"/>
    <w:rPr>
      <w:rFonts w:ascii="Times New Roman" w:eastAsia="Times New Roman" w:hAnsi="Times New Roman" w:cs="Times New Roman"/>
      <w:sz w:val="20"/>
      <w:szCs w:val="20"/>
      <w:lang w:val="en-US" w:eastAsia="ro-RO"/>
    </w:rPr>
  </w:style>
  <w:style w:type="character" w:styleId="PageNumber">
    <w:name w:val="page number"/>
    <w:basedOn w:val="DefaultParagraphFont"/>
    <w:rsid w:val="00AD0549"/>
  </w:style>
  <w:style w:type="paragraph" w:styleId="BodyText3">
    <w:name w:val="Body Text 3"/>
    <w:basedOn w:val="Normal"/>
    <w:link w:val="BodyText3Char"/>
    <w:rsid w:val="00AD0549"/>
    <w:pPr>
      <w:widowControl w:val="0"/>
      <w:jc w:val="center"/>
    </w:pPr>
    <w:rPr>
      <w:b/>
      <w:sz w:val="28"/>
    </w:rPr>
  </w:style>
  <w:style w:type="character" w:customStyle="1" w:styleId="BodyText3Char">
    <w:name w:val="Body Text 3 Char"/>
    <w:basedOn w:val="DefaultParagraphFont"/>
    <w:link w:val="BodyText3"/>
    <w:rsid w:val="00AD0549"/>
    <w:rPr>
      <w:rFonts w:ascii="Times New Roman" w:eastAsia="Times New Roman" w:hAnsi="Times New Roman" w:cs="Times New Roman"/>
      <w:b/>
      <w:sz w:val="28"/>
      <w:szCs w:val="20"/>
      <w:lang w:val="en-US" w:eastAsia="ro-RO"/>
    </w:rPr>
  </w:style>
  <w:style w:type="paragraph" w:styleId="BodyText">
    <w:name w:val="Body Text"/>
    <w:basedOn w:val="Normal"/>
    <w:link w:val="BodyTextChar"/>
    <w:rsid w:val="00AD0549"/>
    <w:pPr>
      <w:spacing w:after="120"/>
    </w:pPr>
  </w:style>
  <w:style w:type="character" w:customStyle="1" w:styleId="BodyTextChar">
    <w:name w:val="Body Text Char"/>
    <w:basedOn w:val="DefaultParagraphFont"/>
    <w:link w:val="BodyText"/>
    <w:rsid w:val="00AD0549"/>
    <w:rPr>
      <w:rFonts w:ascii="Times New Roman" w:eastAsia="Times New Roman" w:hAnsi="Times New Roman" w:cs="Times New Roman"/>
      <w:sz w:val="20"/>
      <w:szCs w:val="20"/>
      <w:lang w:val="en-US" w:eastAsia="ro-RO"/>
    </w:rPr>
  </w:style>
  <w:style w:type="paragraph" w:styleId="NormalWeb">
    <w:name w:val="Normal (Web)"/>
    <w:basedOn w:val="Normal"/>
    <w:rsid w:val="00AD0549"/>
    <w:pPr>
      <w:spacing w:before="100" w:beforeAutospacing="1" w:after="100" w:afterAutospacing="1"/>
    </w:pPr>
    <w:rPr>
      <w:rFonts w:ascii="Arial Unicode MS" w:eastAsia="Arial Unicode MS" w:hAnsi="Arial Unicode MS" w:cs="TimesRomanR"/>
      <w:sz w:val="24"/>
      <w:szCs w:val="24"/>
      <w:lang w:val="ro-RO"/>
    </w:rPr>
  </w:style>
  <w:style w:type="paragraph" w:styleId="BodyText2">
    <w:name w:val="Body Text 2"/>
    <w:basedOn w:val="Normal"/>
    <w:link w:val="BodyText2Char"/>
    <w:rsid w:val="00AD0549"/>
    <w:pPr>
      <w:spacing w:after="120" w:line="480" w:lineRule="auto"/>
    </w:pPr>
  </w:style>
  <w:style w:type="character" w:customStyle="1" w:styleId="BodyText2Char">
    <w:name w:val="Body Text 2 Char"/>
    <w:basedOn w:val="DefaultParagraphFont"/>
    <w:link w:val="BodyText2"/>
    <w:rsid w:val="00AD0549"/>
    <w:rPr>
      <w:rFonts w:ascii="Times New Roman" w:eastAsia="Times New Roman" w:hAnsi="Times New Roman" w:cs="Times New Roman"/>
      <w:sz w:val="20"/>
      <w:szCs w:val="20"/>
      <w:lang w:val="en-US" w:eastAsia="ro-RO"/>
    </w:rPr>
  </w:style>
  <w:style w:type="paragraph" w:styleId="Footer">
    <w:name w:val="footer"/>
    <w:basedOn w:val="Normal"/>
    <w:link w:val="FooterChar"/>
    <w:rsid w:val="00AD0549"/>
    <w:pPr>
      <w:tabs>
        <w:tab w:val="center" w:pos="4320"/>
        <w:tab w:val="right" w:pos="8640"/>
      </w:tabs>
    </w:pPr>
  </w:style>
  <w:style w:type="character" w:customStyle="1" w:styleId="FooterChar">
    <w:name w:val="Footer Char"/>
    <w:basedOn w:val="DefaultParagraphFont"/>
    <w:link w:val="Footer"/>
    <w:rsid w:val="00AD0549"/>
    <w:rPr>
      <w:rFonts w:ascii="Times New Roman" w:eastAsia="Times New Roman" w:hAnsi="Times New Roman" w:cs="Times New Roman"/>
      <w:sz w:val="20"/>
      <w:szCs w:val="20"/>
      <w:lang w:val="en-US" w:eastAsia="ro-RO"/>
    </w:rPr>
  </w:style>
  <w:style w:type="paragraph" w:styleId="BalloonText">
    <w:name w:val="Balloon Text"/>
    <w:basedOn w:val="Normal"/>
    <w:link w:val="BalloonTextChar"/>
    <w:semiHidden/>
    <w:rsid w:val="00AD0549"/>
    <w:rPr>
      <w:rFonts w:ascii="Tahoma" w:hAnsi="Tahoma" w:cs="Tahoma"/>
      <w:sz w:val="16"/>
      <w:szCs w:val="16"/>
    </w:rPr>
  </w:style>
  <w:style w:type="character" w:customStyle="1" w:styleId="BalloonTextChar">
    <w:name w:val="Balloon Text Char"/>
    <w:basedOn w:val="DefaultParagraphFont"/>
    <w:link w:val="BalloonText"/>
    <w:semiHidden/>
    <w:rsid w:val="00AD0549"/>
    <w:rPr>
      <w:rFonts w:ascii="Tahoma" w:eastAsia="Times New Roman" w:hAnsi="Tahoma" w:cs="Tahoma"/>
      <w:sz w:val="16"/>
      <w:szCs w:val="16"/>
      <w:lang w:val="en-US" w:eastAsia="ro-RO"/>
    </w:rPr>
  </w:style>
  <w:style w:type="paragraph" w:styleId="DocumentMap">
    <w:name w:val="Document Map"/>
    <w:basedOn w:val="Normal"/>
    <w:link w:val="DocumentMapChar"/>
    <w:semiHidden/>
    <w:rsid w:val="00AD0549"/>
    <w:pPr>
      <w:shd w:val="clear" w:color="auto" w:fill="000080"/>
    </w:pPr>
    <w:rPr>
      <w:rFonts w:ascii="Tahoma" w:hAnsi="Tahoma" w:cs="Tahoma"/>
    </w:rPr>
  </w:style>
  <w:style w:type="character" w:customStyle="1" w:styleId="DocumentMapChar">
    <w:name w:val="Document Map Char"/>
    <w:basedOn w:val="DefaultParagraphFont"/>
    <w:link w:val="DocumentMap"/>
    <w:semiHidden/>
    <w:rsid w:val="00AD0549"/>
    <w:rPr>
      <w:rFonts w:ascii="Tahoma" w:eastAsia="Times New Roman" w:hAnsi="Tahoma" w:cs="Tahoma"/>
      <w:sz w:val="20"/>
      <w:szCs w:val="20"/>
      <w:shd w:val="clear" w:color="auto" w:fill="000080"/>
      <w:lang w:val="en-US" w:eastAsia="ro-RO"/>
    </w:rPr>
  </w:style>
  <w:style w:type="character" w:styleId="CommentReference">
    <w:name w:val="annotation reference"/>
    <w:basedOn w:val="DefaultParagraphFont"/>
    <w:semiHidden/>
    <w:rsid w:val="00AD0549"/>
    <w:rPr>
      <w:sz w:val="16"/>
      <w:szCs w:val="16"/>
    </w:rPr>
  </w:style>
  <w:style w:type="paragraph" w:styleId="CommentText">
    <w:name w:val="annotation text"/>
    <w:basedOn w:val="Normal"/>
    <w:link w:val="CommentTextChar"/>
    <w:semiHidden/>
    <w:rsid w:val="00AD0549"/>
  </w:style>
  <w:style w:type="character" w:customStyle="1" w:styleId="CommentTextChar">
    <w:name w:val="Comment Text Char"/>
    <w:basedOn w:val="DefaultParagraphFont"/>
    <w:link w:val="CommentText"/>
    <w:semiHidden/>
    <w:rsid w:val="00AD0549"/>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semiHidden/>
    <w:rsid w:val="00AD0549"/>
    <w:rPr>
      <w:b/>
      <w:bCs/>
    </w:rPr>
  </w:style>
  <w:style w:type="character" w:customStyle="1" w:styleId="CommentSubjectChar">
    <w:name w:val="Comment Subject Char"/>
    <w:basedOn w:val="CommentTextChar"/>
    <w:link w:val="CommentSubject"/>
    <w:semiHidden/>
    <w:rsid w:val="00AD0549"/>
    <w:rPr>
      <w:rFonts w:ascii="Times New Roman" w:eastAsia="Times New Roman" w:hAnsi="Times New Roman" w:cs="Times New Roman"/>
      <w:b/>
      <w:bCs/>
      <w:sz w:val="20"/>
      <w:szCs w:val="20"/>
      <w:lang w:val="en-US" w:eastAsia="ro-RO"/>
    </w:rPr>
  </w:style>
  <w:style w:type="table" w:styleId="TableGrid">
    <w:name w:val="Table Grid"/>
    <w:basedOn w:val="TableNormal"/>
    <w:rsid w:val="00AD0549"/>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0549"/>
    <w:pPr>
      <w:ind w:left="720"/>
      <w:contextualSpacing/>
    </w:pPr>
  </w:style>
  <w:style w:type="paragraph" w:styleId="TOC1">
    <w:name w:val="toc 1"/>
    <w:basedOn w:val="Normal"/>
    <w:next w:val="Normal"/>
    <w:autoRedefine/>
    <w:uiPriority w:val="39"/>
    <w:semiHidden/>
    <w:unhideWhenUsed/>
    <w:rsid w:val="00BA4E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21212-E68D-4D33-826E-E6FCB1F75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2019-01-03T13:35:00Z</cp:lastPrinted>
  <dcterms:created xsi:type="dcterms:W3CDTF">2019-01-03T13:32:00Z</dcterms:created>
  <dcterms:modified xsi:type="dcterms:W3CDTF">2019-01-14T11:11:00Z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