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B21A8" w14:textId="6A3AA43B" w:rsidR="000D16BF" w:rsidRPr="00275581" w:rsidRDefault="001A16CA" w:rsidP="003B29E4">
      <w:pPr>
        <w:pStyle w:val="Heading1"/>
        <w:keepNext w:val="0"/>
        <w:widowControl w:val="0"/>
        <w:spacing w:before="0" w:after="0" w:line="360" w:lineRule="auto"/>
        <w:jc w:val="center"/>
        <w:rPr>
          <w:rFonts w:ascii="Times New Roman" w:hAnsi="Times New Roman" w:cs="Times New Roman"/>
          <w:sz w:val="24"/>
          <w:szCs w:val="24"/>
          <w:lang w:val="ro-RO"/>
        </w:rPr>
      </w:pPr>
      <w:r w:rsidRPr="00275581">
        <w:rPr>
          <w:rFonts w:ascii="Times New Roman" w:hAnsi="Times New Roman" w:cs="Times New Roman"/>
          <w:sz w:val="24"/>
          <w:szCs w:val="24"/>
          <w:lang w:val="ro-RO"/>
        </w:rPr>
        <w:t>ORDIN nr. ………………..</w:t>
      </w:r>
    </w:p>
    <w:p w14:paraId="222C0EE2" w14:textId="438EBE5B" w:rsidR="000D16BF" w:rsidRPr="00275581" w:rsidRDefault="001A16CA" w:rsidP="003B29E4">
      <w:pPr>
        <w:pStyle w:val="Heading1"/>
        <w:keepNext w:val="0"/>
        <w:widowControl w:val="0"/>
        <w:spacing w:before="0" w:after="0" w:line="360" w:lineRule="auto"/>
        <w:jc w:val="center"/>
        <w:rPr>
          <w:rFonts w:ascii="Times New Roman" w:hAnsi="Times New Roman" w:cs="Times New Roman"/>
          <w:sz w:val="24"/>
          <w:szCs w:val="24"/>
          <w:lang w:val="ro-RO"/>
        </w:rPr>
      </w:pPr>
      <w:r w:rsidRPr="00275581">
        <w:rPr>
          <w:rFonts w:ascii="Times New Roman" w:hAnsi="Times New Roman" w:cs="Times New Roman"/>
          <w:sz w:val="24"/>
          <w:szCs w:val="24"/>
          <w:lang w:val="ro-RO"/>
        </w:rPr>
        <w:t>p</w:t>
      </w:r>
      <w:r w:rsidR="00456972" w:rsidRPr="00275581">
        <w:rPr>
          <w:rFonts w:ascii="Times New Roman" w:hAnsi="Times New Roman" w:cs="Times New Roman"/>
          <w:sz w:val="24"/>
          <w:szCs w:val="24"/>
          <w:lang w:val="ro-RO"/>
        </w:rPr>
        <w:t>rivind</w:t>
      </w:r>
      <w:r w:rsidRPr="00275581">
        <w:rPr>
          <w:rFonts w:ascii="Times New Roman" w:hAnsi="Times New Roman" w:cs="Times New Roman"/>
          <w:sz w:val="24"/>
          <w:szCs w:val="24"/>
          <w:lang w:val="ro-RO"/>
        </w:rPr>
        <w:t xml:space="preserve"> aprobarea Normei tehnic</w:t>
      </w:r>
      <w:r w:rsidR="00DD5679" w:rsidRPr="00275581">
        <w:rPr>
          <w:rFonts w:ascii="Times New Roman" w:hAnsi="Times New Roman" w:cs="Times New Roman"/>
          <w:sz w:val="24"/>
          <w:szCs w:val="24"/>
          <w:lang w:val="ro-RO"/>
        </w:rPr>
        <w:t>e</w:t>
      </w:r>
      <w:r w:rsidRPr="00275581">
        <w:rPr>
          <w:rFonts w:ascii="Times New Roman" w:hAnsi="Times New Roman" w:cs="Times New Roman"/>
          <w:sz w:val="24"/>
          <w:szCs w:val="24"/>
          <w:lang w:val="ro-RO"/>
        </w:rPr>
        <w:t xml:space="preserve"> pentru odorizarea gazelor naturale </w:t>
      </w:r>
    </w:p>
    <w:p w14:paraId="33F34E3F" w14:textId="77777777" w:rsidR="000D16BF" w:rsidRPr="00275581" w:rsidRDefault="000D16BF" w:rsidP="003B29E4">
      <w:pPr>
        <w:widowControl w:val="0"/>
        <w:spacing w:line="360" w:lineRule="auto"/>
        <w:jc w:val="both"/>
        <w:rPr>
          <w:rFonts w:ascii="Times New Roman" w:hAnsi="Times New Roman" w:cs="Times New Roman"/>
          <w:b/>
          <w:sz w:val="24"/>
          <w:szCs w:val="24"/>
        </w:rPr>
      </w:pPr>
    </w:p>
    <w:p w14:paraId="2096115B" w14:textId="6C059AD3" w:rsidR="001A16CA" w:rsidRPr="00275581" w:rsidRDefault="000D16BF" w:rsidP="007B4539">
      <w:pPr>
        <w:widowControl w:val="0"/>
        <w:spacing w:after="0" w:line="360" w:lineRule="auto"/>
        <w:ind w:firstLine="708"/>
        <w:jc w:val="both"/>
        <w:rPr>
          <w:rFonts w:ascii="Times New Roman" w:hAnsi="Times New Roman" w:cs="Times New Roman"/>
          <w:b/>
          <w:sz w:val="24"/>
          <w:szCs w:val="24"/>
        </w:rPr>
      </w:pPr>
      <w:r w:rsidRPr="00275581">
        <w:rPr>
          <w:rFonts w:ascii="Times New Roman" w:hAnsi="Times New Roman" w:cs="Times New Roman"/>
          <w:sz w:val="24"/>
          <w:szCs w:val="24"/>
        </w:rPr>
        <w:t xml:space="preserve">Având în vedere </w:t>
      </w:r>
      <w:r w:rsidR="001A16CA" w:rsidRPr="00275581">
        <w:rPr>
          <w:rFonts w:ascii="Times New Roman" w:hAnsi="Times New Roman" w:cs="Times New Roman"/>
          <w:sz w:val="24"/>
          <w:szCs w:val="24"/>
        </w:rPr>
        <w:t xml:space="preserve">prevederile </w:t>
      </w:r>
      <w:r w:rsidR="000A72AA" w:rsidRPr="00275581">
        <w:rPr>
          <w:rFonts w:ascii="Times New Roman" w:hAnsi="Times New Roman" w:cs="Times New Roman"/>
          <w:sz w:val="24"/>
          <w:szCs w:val="24"/>
        </w:rPr>
        <w:t xml:space="preserve">art. 124 alin. (1) lit. f) și ale </w:t>
      </w:r>
      <w:r w:rsidR="001A16CA" w:rsidRPr="00275581">
        <w:rPr>
          <w:rFonts w:ascii="Times New Roman" w:hAnsi="Times New Roman" w:cs="Times New Roman"/>
          <w:sz w:val="24"/>
          <w:szCs w:val="24"/>
        </w:rPr>
        <w:t xml:space="preserve">art. 130 </w:t>
      </w:r>
      <w:r w:rsidRPr="00275581">
        <w:rPr>
          <w:rFonts w:ascii="Times New Roman" w:hAnsi="Times New Roman" w:cs="Times New Roman"/>
          <w:sz w:val="24"/>
          <w:szCs w:val="24"/>
        </w:rPr>
        <w:t xml:space="preserve">alin. (1) lit. k) din Legea energiei electrice </w:t>
      </w:r>
      <w:r w:rsidR="00D11C3C" w:rsidRPr="00275581">
        <w:rPr>
          <w:rFonts w:ascii="Times New Roman" w:hAnsi="Times New Roman" w:cs="Times New Roman"/>
          <w:sz w:val="24"/>
          <w:szCs w:val="24"/>
        </w:rPr>
        <w:t>ș</w:t>
      </w:r>
      <w:r w:rsidR="001A16CA" w:rsidRPr="00275581">
        <w:rPr>
          <w:rFonts w:ascii="Times New Roman" w:hAnsi="Times New Roman" w:cs="Times New Roman"/>
          <w:sz w:val="24"/>
          <w:szCs w:val="24"/>
        </w:rPr>
        <w:t xml:space="preserve">i a gazelor naturale nr. 123/2012, cu modificările </w:t>
      </w:r>
      <w:r w:rsidR="00D11C3C" w:rsidRPr="00275581">
        <w:rPr>
          <w:rFonts w:ascii="Times New Roman" w:hAnsi="Times New Roman" w:cs="Times New Roman"/>
          <w:sz w:val="24"/>
          <w:szCs w:val="24"/>
        </w:rPr>
        <w:t>ș</w:t>
      </w:r>
      <w:r w:rsidR="001A16CA" w:rsidRPr="00275581">
        <w:rPr>
          <w:rFonts w:ascii="Times New Roman" w:hAnsi="Times New Roman" w:cs="Times New Roman"/>
          <w:sz w:val="24"/>
          <w:szCs w:val="24"/>
        </w:rPr>
        <w:t xml:space="preserve">i completările ulterioare,  </w:t>
      </w:r>
      <w:r w:rsidR="00D11C3C" w:rsidRPr="00275581">
        <w:rPr>
          <w:rFonts w:ascii="Times New Roman" w:hAnsi="Times New Roman" w:cs="Times New Roman"/>
          <w:sz w:val="24"/>
          <w:szCs w:val="24"/>
        </w:rPr>
        <w:t>ș</w:t>
      </w:r>
      <w:r w:rsidR="001A16CA" w:rsidRPr="00275581">
        <w:rPr>
          <w:rFonts w:ascii="Times New Roman" w:hAnsi="Times New Roman" w:cs="Times New Roman"/>
          <w:sz w:val="24"/>
          <w:szCs w:val="24"/>
        </w:rPr>
        <w:t>i</w:t>
      </w:r>
    </w:p>
    <w:p w14:paraId="3824A39B" w14:textId="74E6DF32" w:rsidR="001A16CA" w:rsidRPr="00275581" w:rsidRDefault="001A16CA" w:rsidP="007B4539">
      <w:pPr>
        <w:widowControl w:val="0"/>
        <w:spacing w:after="0" w:line="360" w:lineRule="auto"/>
        <w:ind w:firstLine="720"/>
        <w:jc w:val="both"/>
        <w:rPr>
          <w:rFonts w:ascii="Times New Roman" w:hAnsi="Times New Roman" w:cs="Times New Roman"/>
          <w:sz w:val="24"/>
          <w:szCs w:val="24"/>
        </w:rPr>
      </w:pPr>
      <w:r w:rsidRPr="00275581">
        <w:rPr>
          <w:rFonts w:ascii="Times New Roman" w:hAnsi="Times New Roman" w:cs="Times New Roman"/>
          <w:sz w:val="24"/>
          <w:szCs w:val="24"/>
        </w:rPr>
        <w:t>în temeiul dispozi</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 xml:space="preserve">iilor art. 5 alin. (1) lit. </w:t>
      </w:r>
      <w:r w:rsidR="00096600">
        <w:rPr>
          <w:rFonts w:ascii="Times New Roman" w:hAnsi="Times New Roman" w:cs="Times New Roman"/>
          <w:sz w:val="24"/>
          <w:szCs w:val="24"/>
        </w:rPr>
        <w:t>c</w:t>
      </w:r>
      <w:r w:rsidRPr="00275581">
        <w:rPr>
          <w:rFonts w:ascii="Times New Roman" w:hAnsi="Times New Roman" w:cs="Times New Roman"/>
          <w:sz w:val="24"/>
          <w:szCs w:val="24"/>
        </w:rPr>
        <w:t xml:space="preserve">)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 xml:space="preserve">i ale art. 10 alin. (1) </w:t>
      </w:r>
      <w:r w:rsidR="005C0AF9" w:rsidRPr="00275581">
        <w:rPr>
          <w:rFonts w:ascii="Times New Roman" w:hAnsi="Times New Roman" w:cs="Times New Roman"/>
          <w:sz w:val="24"/>
          <w:szCs w:val="24"/>
        </w:rPr>
        <w:t xml:space="preserve">lit. q) </w:t>
      </w:r>
      <w:r w:rsidRPr="00275581">
        <w:rPr>
          <w:rFonts w:ascii="Times New Roman" w:hAnsi="Times New Roman" w:cs="Times New Roman"/>
          <w:sz w:val="24"/>
          <w:szCs w:val="24"/>
        </w:rPr>
        <w:t>din Ordonan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a de Urgen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 xml:space="preserve">ă a Guvernului nr. 33/2007 privind organizarea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i func</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ionarea Autorită</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ii Na</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 xml:space="preserve">ionale de Reglementare în Domeniul Energiei, aprobată cu modificări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 xml:space="preserve">i completări prin Legea nr. 160/2012, cu modificările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i completările ulterioare,</w:t>
      </w:r>
    </w:p>
    <w:p w14:paraId="70A53916" w14:textId="77777777" w:rsidR="001A16CA" w:rsidRPr="00275581" w:rsidRDefault="001A16CA" w:rsidP="003B29E4">
      <w:pPr>
        <w:widowControl w:val="0"/>
        <w:autoSpaceDE w:val="0"/>
        <w:autoSpaceDN w:val="0"/>
        <w:adjustRightInd w:val="0"/>
        <w:spacing w:line="360" w:lineRule="auto"/>
        <w:ind w:firstLine="708"/>
        <w:jc w:val="both"/>
        <w:rPr>
          <w:rFonts w:ascii="Times New Roman" w:hAnsi="Times New Roman" w:cs="Times New Roman"/>
          <w:sz w:val="24"/>
          <w:szCs w:val="24"/>
        </w:rPr>
      </w:pPr>
    </w:p>
    <w:p w14:paraId="0D8C01A6" w14:textId="18ED8608" w:rsidR="001A16CA" w:rsidRPr="00275581" w:rsidRDefault="001A16CA" w:rsidP="007B4539">
      <w:pPr>
        <w:widowControl w:val="0"/>
        <w:autoSpaceDE w:val="0"/>
        <w:autoSpaceDN w:val="0"/>
        <w:adjustRightInd w:val="0"/>
        <w:spacing w:line="360" w:lineRule="auto"/>
        <w:jc w:val="center"/>
        <w:rPr>
          <w:rFonts w:ascii="Times New Roman" w:hAnsi="Times New Roman" w:cs="Times New Roman"/>
          <w:sz w:val="24"/>
          <w:szCs w:val="24"/>
        </w:rPr>
      </w:pPr>
      <w:r w:rsidRPr="00275581">
        <w:rPr>
          <w:rFonts w:ascii="Times New Roman" w:hAnsi="Times New Roman" w:cs="Times New Roman"/>
          <w:sz w:val="24"/>
          <w:szCs w:val="24"/>
        </w:rPr>
        <w:t>pre</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edintele Autorită</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ii</w:t>
      </w:r>
      <w:r w:rsidR="00ED38E9" w:rsidRPr="00275581">
        <w:rPr>
          <w:rFonts w:ascii="Times New Roman" w:hAnsi="Times New Roman" w:cs="Times New Roman"/>
          <w:sz w:val="24"/>
          <w:szCs w:val="24"/>
        </w:rPr>
        <w:t xml:space="preserve"> Naționale</w:t>
      </w:r>
      <w:r w:rsidRPr="00275581">
        <w:rPr>
          <w:rFonts w:ascii="Times New Roman" w:hAnsi="Times New Roman" w:cs="Times New Roman"/>
          <w:sz w:val="24"/>
          <w:szCs w:val="24"/>
        </w:rPr>
        <w:t xml:space="preserve"> de Reglementare în Domeniul Energiei, emite prezent</w:t>
      </w:r>
      <w:r w:rsidR="00DD5679" w:rsidRPr="00275581">
        <w:rPr>
          <w:rFonts w:ascii="Times New Roman" w:hAnsi="Times New Roman" w:cs="Times New Roman"/>
          <w:sz w:val="24"/>
          <w:szCs w:val="24"/>
        </w:rPr>
        <w:t>ul ordin</w:t>
      </w:r>
    </w:p>
    <w:p w14:paraId="4F27EC22" w14:textId="77777777" w:rsidR="001A16CA" w:rsidRPr="00275581" w:rsidRDefault="001A16CA" w:rsidP="003B29E4">
      <w:pPr>
        <w:widowControl w:val="0"/>
        <w:spacing w:line="360" w:lineRule="auto"/>
        <w:jc w:val="both"/>
        <w:rPr>
          <w:rFonts w:ascii="Times New Roman" w:hAnsi="Times New Roman" w:cs="Times New Roman"/>
          <w:sz w:val="24"/>
          <w:szCs w:val="24"/>
        </w:rPr>
      </w:pPr>
    </w:p>
    <w:p w14:paraId="499AC259" w14:textId="660CF65C" w:rsidR="001A16CA" w:rsidRPr="00275581" w:rsidRDefault="001A16CA" w:rsidP="00227D54">
      <w:pPr>
        <w:pStyle w:val="ListParagraph"/>
        <w:widowControl w:val="0"/>
        <w:numPr>
          <w:ilvl w:val="0"/>
          <w:numId w:val="11"/>
        </w:numPr>
        <w:spacing w:after="0" w:line="360" w:lineRule="auto"/>
        <w:ind w:left="0" w:firstLine="0"/>
        <w:jc w:val="both"/>
        <w:rPr>
          <w:rFonts w:ascii="Times New Roman" w:hAnsi="Times New Roman"/>
          <w:bCs/>
          <w:sz w:val="24"/>
          <w:szCs w:val="24"/>
          <w:lang w:eastAsia="ro-RO"/>
        </w:rPr>
      </w:pPr>
      <w:r w:rsidRPr="00275581">
        <w:rPr>
          <w:rFonts w:ascii="Times New Roman" w:hAnsi="Times New Roman"/>
          <w:sz w:val="24"/>
          <w:szCs w:val="24"/>
        </w:rPr>
        <w:t xml:space="preserve">Se aprobă </w:t>
      </w:r>
      <w:r w:rsidR="005C0AF9" w:rsidRPr="00275581">
        <w:rPr>
          <w:rFonts w:ascii="Times New Roman" w:hAnsi="Times New Roman"/>
          <w:sz w:val="24"/>
          <w:szCs w:val="24"/>
        </w:rPr>
        <w:t xml:space="preserve">Norma tehnică pentru odorizarea </w:t>
      </w:r>
      <w:r w:rsidR="00377436" w:rsidRPr="00275581">
        <w:rPr>
          <w:rFonts w:ascii="Times New Roman" w:hAnsi="Times New Roman"/>
          <w:sz w:val="24"/>
          <w:szCs w:val="24"/>
        </w:rPr>
        <w:t>g</w:t>
      </w:r>
      <w:r w:rsidR="005C0AF9" w:rsidRPr="00275581">
        <w:rPr>
          <w:rFonts w:ascii="Times New Roman" w:hAnsi="Times New Roman"/>
          <w:sz w:val="24"/>
          <w:szCs w:val="24"/>
        </w:rPr>
        <w:t>azelor naturale</w:t>
      </w:r>
      <w:r w:rsidRPr="00275581">
        <w:rPr>
          <w:rFonts w:ascii="Times New Roman" w:hAnsi="Times New Roman"/>
          <w:bCs/>
          <w:sz w:val="24"/>
          <w:szCs w:val="24"/>
          <w:lang w:eastAsia="ro-RO"/>
        </w:rPr>
        <w:t>,</w:t>
      </w:r>
      <w:r w:rsidRPr="00275581">
        <w:rPr>
          <w:rFonts w:ascii="Times New Roman" w:hAnsi="Times New Roman"/>
          <w:sz w:val="24"/>
          <w:szCs w:val="24"/>
        </w:rPr>
        <w:t xml:space="preserve"> </w:t>
      </w:r>
      <w:r w:rsidRPr="00275581">
        <w:rPr>
          <w:rFonts w:ascii="Times New Roman" w:hAnsi="Times New Roman"/>
          <w:bCs/>
          <w:sz w:val="24"/>
          <w:szCs w:val="24"/>
          <w:lang w:eastAsia="ro-RO"/>
        </w:rPr>
        <w:t>prevăzută în anexa care face parte integrantă din prezentul ordin.</w:t>
      </w:r>
    </w:p>
    <w:p w14:paraId="511E9CAF" w14:textId="62BC7237" w:rsidR="001A16CA" w:rsidRPr="00275581" w:rsidRDefault="003938F2" w:rsidP="00227D54">
      <w:pPr>
        <w:pStyle w:val="ListParagraph"/>
        <w:widowControl w:val="0"/>
        <w:numPr>
          <w:ilvl w:val="0"/>
          <w:numId w:val="11"/>
        </w:numPr>
        <w:spacing w:after="0" w:line="360" w:lineRule="auto"/>
        <w:ind w:left="0" w:firstLine="0"/>
        <w:jc w:val="both"/>
        <w:rPr>
          <w:rFonts w:ascii="Times New Roman" w:hAnsi="Times New Roman"/>
          <w:noProof/>
          <w:sz w:val="24"/>
          <w:szCs w:val="24"/>
        </w:rPr>
      </w:pPr>
      <w:r w:rsidRPr="00275581">
        <w:rPr>
          <w:rFonts w:ascii="Times New Roman" w:hAnsi="Times New Roman"/>
          <w:noProof/>
          <w:sz w:val="24"/>
          <w:szCs w:val="24"/>
        </w:rPr>
        <w:t xml:space="preserve">Operatorul de transport și de sistem, </w:t>
      </w:r>
      <w:r w:rsidR="000A72AA" w:rsidRPr="00275581">
        <w:rPr>
          <w:rFonts w:ascii="Times New Roman" w:hAnsi="Times New Roman"/>
          <w:noProof/>
          <w:sz w:val="24"/>
          <w:szCs w:val="24"/>
        </w:rPr>
        <w:t xml:space="preserve">producătorii de gaze naturale, </w:t>
      </w:r>
      <w:r w:rsidRPr="00275581">
        <w:rPr>
          <w:rFonts w:ascii="Times New Roman" w:hAnsi="Times New Roman"/>
          <w:noProof/>
          <w:sz w:val="24"/>
          <w:szCs w:val="24"/>
        </w:rPr>
        <w:t>operatorii de distribuție a gazelor naturale precum și operatorii sistemelor de distribuție închise</w:t>
      </w:r>
      <w:r w:rsidR="001A16CA" w:rsidRPr="00275581">
        <w:rPr>
          <w:rFonts w:ascii="Times New Roman" w:hAnsi="Times New Roman"/>
          <w:noProof/>
          <w:sz w:val="24"/>
          <w:szCs w:val="24"/>
        </w:rPr>
        <w:t xml:space="preserve"> duc la îndeplinire dispozi</w:t>
      </w:r>
      <w:r w:rsidR="00D11C3C" w:rsidRPr="00275581">
        <w:rPr>
          <w:rFonts w:ascii="Times New Roman" w:hAnsi="Times New Roman"/>
          <w:noProof/>
          <w:sz w:val="24"/>
          <w:szCs w:val="24"/>
        </w:rPr>
        <w:t>ț</w:t>
      </w:r>
      <w:r w:rsidR="001A16CA" w:rsidRPr="00275581">
        <w:rPr>
          <w:rFonts w:ascii="Times New Roman" w:hAnsi="Times New Roman"/>
          <w:noProof/>
          <w:sz w:val="24"/>
          <w:szCs w:val="24"/>
        </w:rPr>
        <w:t>iile prezentului ordin</w:t>
      </w:r>
      <w:r w:rsidR="00155151" w:rsidRPr="00275581">
        <w:rPr>
          <w:rFonts w:ascii="Times New Roman" w:hAnsi="Times New Roman"/>
          <w:noProof/>
          <w:sz w:val="24"/>
          <w:szCs w:val="24"/>
        </w:rPr>
        <w:t xml:space="preserve"> iar entită</w:t>
      </w:r>
      <w:r w:rsidR="00D11C3C" w:rsidRPr="00275581">
        <w:rPr>
          <w:rFonts w:ascii="Times New Roman" w:hAnsi="Times New Roman"/>
          <w:noProof/>
          <w:sz w:val="24"/>
          <w:szCs w:val="24"/>
        </w:rPr>
        <w:t>ț</w:t>
      </w:r>
      <w:r w:rsidR="00155151" w:rsidRPr="00275581">
        <w:rPr>
          <w:rFonts w:ascii="Times New Roman" w:hAnsi="Times New Roman"/>
          <w:noProof/>
          <w:sz w:val="24"/>
          <w:szCs w:val="24"/>
        </w:rPr>
        <w:t>ile organizatorice din cadrul</w:t>
      </w:r>
      <w:r w:rsidR="001A16CA" w:rsidRPr="00275581">
        <w:rPr>
          <w:rFonts w:ascii="Times New Roman" w:hAnsi="Times New Roman"/>
          <w:noProof/>
          <w:sz w:val="24"/>
          <w:szCs w:val="24"/>
        </w:rPr>
        <w:t xml:space="preserve"> </w:t>
      </w:r>
      <w:r w:rsidR="00155151" w:rsidRPr="00275581">
        <w:rPr>
          <w:rFonts w:ascii="Times New Roman" w:hAnsi="Times New Roman"/>
          <w:sz w:val="24"/>
          <w:szCs w:val="24"/>
        </w:rPr>
        <w:t>Autorită</w:t>
      </w:r>
      <w:r w:rsidR="00D11C3C" w:rsidRPr="00275581">
        <w:rPr>
          <w:rFonts w:ascii="Times New Roman" w:hAnsi="Times New Roman"/>
          <w:sz w:val="24"/>
          <w:szCs w:val="24"/>
        </w:rPr>
        <w:t>ț</w:t>
      </w:r>
      <w:r w:rsidR="00155151" w:rsidRPr="00275581">
        <w:rPr>
          <w:rFonts w:ascii="Times New Roman" w:hAnsi="Times New Roman"/>
          <w:sz w:val="24"/>
          <w:szCs w:val="24"/>
        </w:rPr>
        <w:t xml:space="preserve">ii </w:t>
      </w:r>
      <w:r w:rsidR="00ED38E9" w:rsidRPr="00275581">
        <w:rPr>
          <w:rFonts w:ascii="Times New Roman" w:hAnsi="Times New Roman"/>
          <w:sz w:val="24"/>
          <w:szCs w:val="24"/>
        </w:rPr>
        <w:t xml:space="preserve">Naționale </w:t>
      </w:r>
      <w:r w:rsidR="00155151" w:rsidRPr="00275581">
        <w:rPr>
          <w:rFonts w:ascii="Times New Roman" w:hAnsi="Times New Roman"/>
          <w:sz w:val="24"/>
          <w:szCs w:val="24"/>
        </w:rPr>
        <w:t>de Reglementare în Domeniul Energiei vor urmări respectarea acestora</w:t>
      </w:r>
      <w:r w:rsidR="001A16CA" w:rsidRPr="00275581">
        <w:rPr>
          <w:rFonts w:ascii="Times New Roman" w:hAnsi="Times New Roman"/>
          <w:noProof/>
          <w:sz w:val="24"/>
          <w:szCs w:val="24"/>
        </w:rPr>
        <w:t>.</w:t>
      </w:r>
    </w:p>
    <w:p w14:paraId="1E6DC2F0" w14:textId="5AA98564" w:rsidR="001A16CA" w:rsidRPr="00275581" w:rsidRDefault="001A16CA" w:rsidP="00227D54">
      <w:pPr>
        <w:pStyle w:val="ListParagraph"/>
        <w:widowControl w:val="0"/>
        <w:numPr>
          <w:ilvl w:val="0"/>
          <w:numId w:val="11"/>
        </w:numPr>
        <w:spacing w:after="0" w:line="360" w:lineRule="auto"/>
        <w:ind w:left="0" w:firstLine="0"/>
        <w:jc w:val="both"/>
        <w:rPr>
          <w:rFonts w:ascii="Times New Roman" w:hAnsi="Times New Roman"/>
          <w:sz w:val="24"/>
          <w:szCs w:val="24"/>
        </w:rPr>
      </w:pPr>
      <w:r w:rsidRPr="00275581">
        <w:rPr>
          <w:rFonts w:ascii="Times New Roman" w:hAnsi="Times New Roman"/>
          <w:noProof/>
          <w:sz w:val="24"/>
          <w:szCs w:val="24"/>
        </w:rPr>
        <w:t>Prezentul ordin se publică în Monitorul Oficial al României, Partea I.</w:t>
      </w:r>
    </w:p>
    <w:p w14:paraId="0B416E58" w14:textId="039B5AC3" w:rsidR="00155151" w:rsidRPr="00275581" w:rsidRDefault="00155151" w:rsidP="007B4539">
      <w:pPr>
        <w:widowControl w:val="0"/>
        <w:autoSpaceDE w:val="0"/>
        <w:autoSpaceDN w:val="0"/>
        <w:adjustRightInd w:val="0"/>
        <w:spacing w:after="0" w:line="360" w:lineRule="auto"/>
        <w:jc w:val="both"/>
        <w:rPr>
          <w:rFonts w:ascii="Times New Roman" w:hAnsi="Times New Roman" w:cs="Times New Roman"/>
          <w:sz w:val="24"/>
          <w:szCs w:val="24"/>
        </w:rPr>
      </w:pPr>
    </w:p>
    <w:p w14:paraId="615489F6" w14:textId="044B40B4" w:rsidR="001A16CA" w:rsidRPr="00275581" w:rsidRDefault="001A16CA" w:rsidP="007B4539">
      <w:pPr>
        <w:widowControl w:val="0"/>
        <w:autoSpaceDE w:val="0"/>
        <w:autoSpaceDN w:val="0"/>
        <w:adjustRightInd w:val="0"/>
        <w:spacing w:line="360" w:lineRule="auto"/>
        <w:jc w:val="center"/>
        <w:rPr>
          <w:rFonts w:ascii="Times New Roman" w:hAnsi="Times New Roman" w:cs="Times New Roman"/>
          <w:b/>
          <w:sz w:val="24"/>
          <w:szCs w:val="24"/>
        </w:rPr>
      </w:pPr>
      <w:r w:rsidRPr="00275581">
        <w:rPr>
          <w:rFonts w:ascii="Times New Roman" w:hAnsi="Times New Roman" w:cs="Times New Roman"/>
          <w:b/>
          <w:sz w:val="24"/>
          <w:szCs w:val="24"/>
        </w:rPr>
        <w:t>Pre</w:t>
      </w:r>
      <w:r w:rsidR="00D11C3C" w:rsidRPr="00275581">
        <w:rPr>
          <w:rFonts w:ascii="Times New Roman" w:hAnsi="Times New Roman" w:cs="Times New Roman"/>
          <w:b/>
          <w:sz w:val="24"/>
          <w:szCs w:val="24"/>
        </w:rPr>
        <w:t>ș</w:t>
      </w:r>
      <w:r w:rsidRPr="00275581">
        <w:rPr>
          <w:rFonts w:ascii="Times New Roman" w:hAnsi="Times New Roman" w:cs="Times New Roman"/>
          <w:b/>
          <w:sz w:val="24"/>
          <w:szCs w:val="24"/>
        </w:rPr>
        <w:t>edinte</w:t>
      </w:r>
    </w:p>
    <w:p w14:paraId="2C8F8DC2" w14:textId="179C4E21" w:rsidR="001A16CA" w:rsidRPr="00275581" w:rsidRDefault="001A16CA" w:rsidP="007B4539">
      <w:pPr>
        <w:widowControl w:val="0"/>
        <w:spacing w:line="360" w:lineRule="auto"/>
        <w:jc w:val="center"/>
        <w:rPr>
          <w:rFonts w:ascii="Times New Roman" w:hAnsi="Times New Roman" w:cs="Times New Roman"/>
          <w:b/>
          <w:sz w:val="24"/>
          <w:szCs w:val="24"/>
        </w:rPr>
      </w:pPr>
      <w:r w:rsidRPr="00275581">
        <w:rPr>
          <w:rFonts w:ascii="Times New Roman" w:hAnsi="Times New Roman" w:cs="Times New Roman"/>
          <w:b/>
          <w:sz w:val="24"/>
          <w:szCs w:val="24"/>
        </w:rPr>
        <w:t>DUMITRU CHIRI</w:t>
      </w:r>
      <w:r w:rsidR="00D11C3C" w:rsidRPr="00275581">
        <w:rPr>
          <w:rFonts w:ascii="Times New Roman" w:hAnsi="Times New Roman" w:cs="Times New Roman"/>
          <w:b/>
          <w:sz w:val="24"/>
          <w:szCs w:val="24"/>
        </w:rPr>
        <w:t>Ț</w:t>
      </w:r>
      <w:r w:rsidRPr="00275581">
        <w:rPr>
          <w:rFonts w:ascii="Times New Roman" w:hAnsi="Times New Roman" w:cs="Times New Roman"/>
          <w:b/>
          <w:sz w:val="24"/>
          <w:szCs w:val="24"/>
        </w:rPr>
        <w:t>Ă</w:t>
      </w:r>
    </w:p>
    <w:p w14:paraId="1A3E25B1" w14:textId="77777777" w:rsidR="001A16CA" w:rsidRPr="00275581" w:rsidRDefault="001A16CA" w:rsidP="003B29E4">
      <w:pPr>
        <w:widowControl w:val="0"/>
        <w:spacing w:line="360" w:lineRule="auto"/>
        <w:jc w:val="both"/>
        <w:rPr>
          <w:rFonts w:ascii="Times New Roman" w:hAnsi="Times New Roman" w:cs="Times New Roman"/>
          <w:b/>
          <w:sz w:val="24"/>
          <w:szCs w:val="24"/>
        </w:rPr>
      </w:pPr>
    </w:p>
    <w:p w14:paraId="5D38C573" w14:textId="25D76195" w:rsidR="003A7403" w:rsidRPr="00275581" w:rsidRDefault="003A7403">
      <w:pPr>
        <w:rPr>
          <w:rFonts w:ascii="Times New Roman" w:hAnsi="Times New Roman" w:cs="Times New Roman"/>
          <w:b/>
          <w:sz w:val="24"/>
          <w:szCs w:val="24"/>
        </w:rPr>
      </w:pPr>
      <w:r w:rsidRPr="00275581">
        <w:rPr>
          <w:rFonts w:ascii="Times New Roman" w:hAnsi="Times New Roman" w:cs="Times New Roman"/>
          <w:b/>
          <w:sz w:val="24"/>
          <w:szCs w:val="24"/>
        </w:rPr>
        <w:br w:type="page"/>
      </w:r>
    </w:p>
    <w:p w14:paraId="0225D815" w14:textId="1707B0D4" w:rsidR="001A16CA" w:rsidRPr="00275581" w:rsidRDefault="00155151" w:rsidP="007B4539">
      <w:pPr>
        <w:widowControl w:val="0"/>
        <w:spacing w:line="360" w:lineRule="auto"/>
        <w:jc w:val="right"/>
        <w:rPr>
          <w:rFonts w:ascii="Times New Roman" w:hAnsi="Times New Roman" w:cs="Times New Roman"/>
          <w:b/>
          <w:sz w:val="24"/>
          <w:szCs w:val="24"/>
        </w:rPr>
      </w:pPr>
      <w:bookmarkStart w:id="0" w:name="_GoBack"/>
      <w:bookmarkEnd w:id="0"/>
      <w:r w:rsidRPr="00275581">
        <w:rPr>
          <w:rFonts w:ascii="Times New Roman" w:hAnsi="Times New Roman" w:cs="Times New Roman"/>
          <w:b/>
          <w:sz w:val="24"/>
          <w:szCs w:val="24"/>
        </w:rPr>
        <w:lastRenderedPageBreak/>
        <w:t>Anexă</w:t>
      </w:r>
    </w:p>
    <w:p w14:paraId="1E1CBAC8" w14:textId="4FE7C431" w:rsidR="001D7FB9" w:rsidRPr="00275581" w:rsidRDefault="009E4DA0" w:rsidP="007B4539">
      <w:pPr>
        <w:widowControl w:val="0"/>
        <w:spacing w:line="360" w:lineRule="auto"/>
        <w:jc w:val="center"/>
        <w:rPr>
          <w:rFonts w:ascii="Times New Roman" w:hAnsi="Times New Roman" w:cs="Times New Roman"/>
          <w:b/>
          <w:sz w:val="24"/>
          <w:szCs w:val="24"/>
        </w:rPr>
      </w:pPr>
      <w:r w:rsidRPr="00275581">
        <w:rPr>
          <w:rFonts w:ascii="Times New Roman" w:hAnsi="Times New Roman" w:cs="Times New Roman"/>
          <w:b/>
          <w:sz w:val="24"/>
          <w:szCs w:val="24"/>
        </w:rPr>
        <w:t>Norm</w:t>
      </w:r>
      <w:r w:rsidR="003D700D" w:rsidRPr="00275581">
        <w:rPr>
          <w:rFonts w:ascii="Times New Roman" w:hAnsi="Times New Roman" w:cs="Times New Roman"/>
          <w:b/>
          <w:sz w:val="24"/>
          <w:szCs w:val="24"/>
        </w:rPr>
        <w:t>a</w:t>
      </w:r>
      <w:r w:rsidRPr="00275581">
        <w:rPr>
          <w:rFonts w:ascii="Times New Roman" w:hAnsi="Times New Roman" w:cs="Times New Roman"/>
          <w:b/>
          <w:sz w:val="24"/>
          <w:szCs w:val="24"/>
        </w:rPr>
        <w:t xml:space="preserve"> tehnică pentru odorizarea gazelor naturale </w:t>
      </w:r>
    </w:p>
    <w:p w14:paraId="4F36556F" w14:textId="77777777" w:rsidR="009E4DA0" w:rsidRPr="00275581" w:rsidRDefault="009E4DA0" w:rsidP="003B29E4">
      <w:pPr>
        <w:widowControl w:val="0"/>
        <w:spacing w:line="360" w:lineRule="auto"/>
        <w:jc w:val="both"/>
        <w:rPr>
          <w:rFonts w:ascii="Times New Roman" w:hAnsi="Times New Roman" w:cs="Times New Roman"/>
          <w:b/>
          <w:sz w:val="24"/>
          <w:szCs w:val="24"/>
        </w:rPr>
      </w:pPr>
    </w:p>
    <w:p w14:paraId="4882BF3D" w14:textId="7A614B2C" w:rsidR="00366DBC" w:rsidRPr="00275581" w:rsidRDefault="00366DBC" w:rsidP="00227D54">
      <w:pPr>
        <w:pStyle w:val="ListParagraph"/>
        <w:widowControl w:val="0"/>
        <w:numPr>
          <w:ilvl w:val="0"/>
          <w:numId w:val="12"/>
        </w:numPr>
        <w:spacing w:after="0" w:line="360" w:lineRule="auto"/>
        <w:ind w:left="0" w:right="-11" w:firstLine="0"/>
        <w:jc w:val="both"/>
        <w:rPr>
          <w:rFonts w:ascii="Times New Roman" w:hAnsi="Times New Roman"/>
          <w:b/>
          <w:sz w:val="24"/>
          <w:szCs w:val="24"/>
        </w:rPr>
      </w:pPr>
      <w:r w:rsidRPr="00275581">
        <w:rPr>
          <w:rFonts w:ascii="Times New Roman" w:hAnsi="Times New Roman"/>
          <w:b/>
          <w:sz w:val="24"/>
          <w:szCs w:val="24"/>
        </w:rPr>
        <w:t>Dispozi</w:t>
      </w:r>
      <w:r w:rsidR="00D11C3C" w:rsidRPr="00275581">
        <w:rPr>
          <w:rFonts w:ascii="Times New Roman" w:hAnsi="Times New Roman"/>
          <w:b/>
          <w:sz w:val="24"/>
          <w:szCs w:val="24"/>
        </w:rPr>
        <w:t>ț</w:t>
      </w:r>
      <w:r w:rsidRPr="00275581">
        <w:rPr>
          <w:rFonts w:ascii="Times New Roman" w:hAnsi="Times New Roman"/>
          <w:b/>
          <w:sz w:val="24"/>
          <w:szCs w:val="24"/>
        </w:rPr>
        <w:t>ii generale</w:t>
      </w:r>
    </w:p>
    <w:p w14:paraId="727867CD" w14:textId="4A5BF713" w:rsidR="009E4DA0" w:rsidRPr="00275581" w:rsidRDefault="009E4DA0" w:rsidP="00227D54">
      <w:pPr>
        <w:pStyle w:val="ListParagraph"/>
        <w:widowControl w:val="0"/>
        <w:numPr>
          <w:ilvl w:val="0"/>
          <w:numId w:val="13"/>
        </w:numPr>
        <w:spacing w:after="0" w:line="360" w:lineRule="auto"/>
        <w:ind w:left="0" w:right="-11" w:firstLine="0"/>
        <w:jc w:val="both"/>
        <w:rPr>
          <w:rFonts w:ascii="Times New Roman" w:hAnsi="Times New Roman"/>
          <w:b/>
          <w:sz w:val="24"/>
          <w:szCs w:val="24"/>
        </w:rPr>
      </w:pPr>
      <w:r w:rsidRPr="00275581">
        <w:rPr>
          <w:rFonts w:ascii="Times New Roman" w:hAnsi="Times New Roman"/>
          <w:b/>
          <w:sz w:val="24"/>
          <w:szCs w:val="24"/>
        </w:rPr>
        <w:t>Scop</w:t>
      </w:r>
      <w:r w:rsidR="00366DBC" w:rsidRPr="00275581">
        <w:rPr>
          <w:rFonts w:ascii="Times New Roman" w:hAnsi="Times New Roman"/>
          <w:b/>
          <w:sz w:val="24"/>
          <w:szCs w:val="24"/>
        </w:rPr>
        <w:t>ul</w:t>
      </w:r>
      <w:r w:rsidR="00161F70" w:rsidRPr="00275581">
        <w:rPr>
          <w:rFonts w:ascii="Times New Roman" w:hAnsi="Times New Roman"/>
          <w:b/>
          <w:sz w:val="24"/>
          <w:szCs w:val="24"/>
        </w:rPr>
        <w:t>, obiectul</w:t>
      </w:r>
      <w:r w:rsidRPr="00275581">
        <w:rPr>
          <w:rFonts w:ascii="Times New Roman" w:hAnsi="Times New Roman"/>
          <w:b/>
          <w:sz w:val="24"/>
          <w:szCs w:val="24"/>
        </w:rPr>
        <w:t xml:space="preserve"> </w:t>
      </w:r>
      <w:r w:rsidR="00D11C3C" w:rsidRPr="00275581">
        <w:rPr>
          <w:rFonts w:ascii="Times New Roman" w:hAnsi="Times New Roman"/>
          <w:b/>
          <w:sz w:val="24"/>
          <w:szCs w:val="24"/>
        </w:rPr>
        <w:t>ș</w:t>
      </w:r>
      <w:r w:rsidRPr="00275581">
        <w:rPr>
          <w:rFonts w:ascii="Times New Roman" w:hAnsi="Times New Roman"/>
          <w:b/>
          <w:sz w:val="24"/>
          <w:szCs w:val="24"/>
        </w:rPr>
        <w:t>i domeniul de aplicare</w:t>
      </w:r>
    </w:p>
    <w:p w14:paraId="3E223374" w14:textId="09E2AA56" w:rsidR="00161F70" w:rsidRPr="00275581" w:rsidRDefault="00C71A2F" w:rsidP="003B29E4">
      <w:pPr>
        <w:pStyle w:val="Default"/>
        <w:widowControl w:val="0"/>
        <w:numPr>
          <w:ilvl w:val="0"/>
          <w:numId w:val="1"/>
        </w:numPr>
        <w:tabs>
          <w:tab w:val="left" w:pos="851"/>
        </w:tabs>
        <w:spacing w:line="360" w:lineRule="auto"/>
        <w:ind w:left="0" w:firstLine="0"/>
        <w:jc w:val="both"/>
      </w:pPr>
      <w:r w:rsidRPr="00275581">
        <w:t xml:space="preserve"> </w:t>
      </w:r>
      <w:r w:rsidR="00161F70" w:rsidRPr="00275581">
        <w:t xml:space="preserve">(1) </w:t>
      </w:r>
      <w:r w:rsidR="00366DBC" w:rsidRPr="00275581">
        <w:t xml:space="preserve">Prezenta normă tehnică are drept scop </w:t>
      </w:r>
      <w:r w:rsidR="00161F70" w:rsidRPr="00275581">
        <w:t>stabilirea odorizării gazelor naturale</w:t>
      </w:r>
      <w:r w:rsidR="00161F70" w:rsidRPr="000E2ACC">
        <w:t xml:space="preserve"> </w:t>
      </w:r>
      <w:r w:rsidR="005632A2">
        <w:t xml:space="preserve">la ieșirea din conductele de alimentare din amonte, în punctele de predare-preluare comercială din CA sau </w:t>
      </w:r>
      <w:r w:rsidR="00161F70" w:rsidRPr="000E2ACC">
        <w:t>la ieșirea din sistemul național de transport al gazelor naturale, în punctele de predare</w:t>
      </w:r>
      <w:r w:rsidR="008A72CB" w:rsidRPr="000E2ACC">
        <w:t xml:space="preserve"> din SNT</w:t>
      </w:r>
      <w:r w:rsidR="00161F70" w:rsidRPr="00275581">
        <w:t xml:space="preserve">, în vederea </w:t>
      </w:r>
      <w:r w:rsidR="008D4E1F" w:rsidRPr="00275581">
        <w:t>asigurării siguranței în alimentarea cu gaze naturale a clienților</w:t>
      </w:r>
      <w:r w:rsidR="00161F70" w:rsidRPr="00275581">
        <w:t>.</w:t>
      </w:r>
    </w:p>
    <w:p w14:paraId="596A90E2" w14:textId="5EE56B86" w:rsidR="00366DBC" w:rsidRPr="00275581" w:rsidRDefault="00161F70" w:rsidP="00161F70">
      <w:pPr>
        <w:pStyle w:val="Default"/>
        <w:widowControl w:val="0"/>
        <w:tabs>
          <w:tab w:val="left" w:pos="851"/>
        </w:tabs>
        <w:spacing w:line="360" w:lineRule="auto"/>
        <w:jc w:val="both"/>
      </w:pPr>
      <w:r w:rsidRPr="00275581">
        <w:t xml:space="preserve">(2) Obiectul prezentei norme tehnice este de a stabili </w:t>
      </w:r>
      <w:r w:rsidR="00366DBC" w:rsidRPr="00275581">
        <w:t>:</w:t>
      </w:r>
    </w:p>
    <w:p w14:paraId="0F63DA0F" w14:textId="159D8E2B" w:rsidR="00366DBC" w:rsidRPr="00275581" w:rsidRDefault="00366DBC" w:rsidP="00227D54">
      <w:pPr>
        <w:pStyle w:val="Default"/>
        <w:widowControl w:val="0"/>
        <w:numPr>
          <w:ilvl w:val="0"/>
          <w:numId w:val="14"/>
        </w:numPr>
        <w:spacing w:line="360" w:lineRule="auto"/>
        <w:ind w:left="0" w:firstLine="0"/>
        <w:jc w:val="both"/>
      </w:pPr>
      <w:r w:rsidRPr="00275581">
        <w:t>odorizantul folosit pentru odorizarea gazelor naturale;</w:t>
      </w:r>
    </w:p>
    <w:p w14:paraId="04B1332A" w14:textId="03C39BB9" w:rsidR="00366DBC" w:rsidRPr="00275581" w:rsidRDefault="00377436" w:rsidP="00227D54">
      <w:pPr>
        <w:pStyle w:val="Default"/>
        <w:widowControl w:val="0"/>
        <w:numPr>
          <w:ilvl w:val="0"/>
          <w:numId w:val="14"/>
        </w:numPr>
        <w:spacing w:line="360" w:lineRule="auto"/>
        <w:ind w:left="0" w:firstLine="0"/>
        <w:jc w:val="both"/>
      </w:pPr>
      <w:r w:rsidRPr="00275581">
        <w:t>cerin</w:t>
      </w:r>
      <w:r w:rsidR="00D11C3C" w:rsidRPr="00275581">
        <w:t>ț</w:t>
      </w:r>
      <w:r w:rsidRPr="00275581">
        <w:t>el</w:t>
      </w:r>
      <w:r w:rsidR="003A0633" w:rsidRPr="00275581">
        <w:t>e</w:t>
      </w:r>
      <w:r w:rsidR="00366DBC" w:rsidRPr="00275581">
        <w:t xml:space="preserve"> privind clasificarea, </w:t>
      </w:r>
      <w:r w:rsidR="000C33CC" w:rsidRPr="00275581">
        <w:t xml:space="preserve">etichetarea, </w:t>
      </w:r>
      <w:r w:rsidR="00366DBC" w:rsidRPr="00275581">
        <w:t>ambal</w:t>
      </w:r>
      <w:r w:rsidR="0072438B" w:rsidRPr="00275581">
        <w:t>area, manipularea, transportul</w:t>
      </w:r>
      <w:r w:rsidR="00366DBC" w:rsidRPr="00275581">
        <w:t xml:space="preserve"> </w:t>
      </w:r>
      <w:r w:rsidR="00D11C3C" w:rsidRPr="00275581">
        <w:t>ș</w:t>
      </w:r>
      <w:r w:rsidR="00366DBC" w:rsidRPr="00275581">
        <w:t>i depozitarea odorizantului;</w:t>
      </w:r>
    </w:p>
    <w:p w14:paraId="1D049133" w14:textId="28613136" w:rsidR="00366DBC" w:rsidRPr="00275581" w:rsidRDefault="00366DBC" w:rsidP="00227D54">
      <w:pPr>
        <w:pStyle w:val="Default"/>
        <w:widowControl w:val="0"/>
        <w:numPr>
          <w:ilvl w:val="0"/>
          <w:numId w:val="14"/>
        </w:numPr>
        <w:spacing w:line="360" w:lineRule="auto"/>
        <w:ind w:left="0" w:firstLine="0"/>
        <w:jc w:val="both"/>
      </w:pPr>
      <w:r w:rsidRPr="00275581">
        <w:t>modalit</w:t>
      </w:r>
      <w:r w:rsidR="003A0633" w:rsidRPr="00275581">
        <w:t>atea</w:t>
      </w:r>
      <w:r w:rsidR="004B2232" w:rsidRPr="00275581">
        <w:t xml:space="preserve"> de schimbare a odorizantului;</w:t>
      </w:r>
    </w:p>
    <w:p w14:paraId="53431B2E" w14:textId="72A76D9D" w:rsidR="00366DBC" w:rsidRPr="00275581" w:rsidRDefault="00366DBC" w:rsidP="00227D54">
      <w:pPr>
        <w:pStyle w:val="Default"/>
        <w:widowControl w:val="0"/>
        <w:numPr>
          <w:ilvl w:val="0"/>
          <w:numId w:val="14"/>
        </w:numPr>
        <w:spacing w:line="360" w:lineRule="auto"/>
        <w:ind w:left="0" w:firstLine="0"/>
        <w:jc w:val="both"/>
      </w:pPr>
      <w:r w:rsidRPr="00275581">
        <w:t>concentra</w:t>
      </w:r>
      <w:r w:rsidR="00D11C3C" w:rsidRPr="00275581">
        <w:t>ț</w:t>
      </w:r>
      <w:r w:rsidR="003A0633" w:rsidRPr="00275581">
        <w:t>ia</w:t>
      </w:r>
      <w:r w:rsidRPr="00275581">
        <w:t xml:space="preserve"> odorizantului din gazele naturale;</w:t>
      </w:r>
    </w:p>
    <w:p w14:paraId="5076A2C1" w14:textId="5FD89C4C" w:rsidR="00366DBC" w:rsidRPr="00275581" w:rsidRDefault="00366DBC" w:rsidP="00227D54">
      <w:pPr>
        <w:pStyle w:val="Default"/>
        <w:widowControl w:val="0"/>
        <w:numPr>
          <w:ilvl w:val="0"/>
          <w:numId w:val="14"/>
        </w:numPr>
        <w:spacing w:line="360" w:lineRule="auto"/>
        <w:ind w:left="0" w:firstLine="0"/>
        <w:jc w:val="both"/>
      </w:pPr>
      <w:r w:rsidRPr="00275581">
        <w:t>control</w:t>
      </w:r>
      <w:r w:rsidR="003A0633" w:rsidRPr="00275581">
        <w:t>ul</w:t>
      </w:r>
      <w:r w:rsidRPr="00275581">
        <w:t xml:space="preserve"> concentra</w:t>
      </w:r>
      <w:r w:rsidR="00D11C3C" w:rsidRPr="00275581">
        <w:t>ț</w:t>
      </w:r>
      <w:r w:rsidRPr="00275581">
        <w:t>iei odorizantului din gazele naturale;</w:t>
      </w:r>
    </w:p>
    <w:p w14:paraId="724EA74B" w14:textId="1CF50B20" w:rsidR="00366DBC" w:rsidRPr="00275581" w:rsidRDefault="00366DBC" w:rsidP="00227D54">
      <w:pPr>
        <w:pStyle w:val="Default"/>
        <w:widowControl w:val="0"/>
        <w:numPr>
          <w:ilvl w:val="0"/>
          <w:numId w:val="14"/>
        </w:numPr>
        <w:spacing w:line="360" w:lineRule="auto"/>
        <w:ind w:left="0" w:firstLine="0"/>
        <w:jc w:val="both"/>
      </w:pPr>
      <w:r w:rsidRPr="00275581">
        <w:t>documentel</w:t>
      </w:r>
      <w:r w:rsidR="003A0633" w:rsidRPr="00275581">
        <w:t>e</w:t>
      </w:r>
      <w:r w:rsidRPr="00275581">
        <w:t xml:space="preserve"> care fac dovada odorizării gazelor naturale;</w:t>
      </w:r>
    </w:p>
    <w:p w14:paraId="4E74D8A3" w14:textId="3C473F44" w:rsidR="00366DBC" w:rsidRPr="00275581" w:rsidRDefault="00366DBC" w:rsidP="00227D54">
      <w:pPr>
        <w:pStyle w:val="Default"/>
        <w:widowControl w:val="0"/>
        <w:numPr>
          <w:ilvl w:val="0"/>
          <w:numId w:val="14"/>
        </w:numPr>
        <w:spacing w:line="360" w:lineRule="auto"/>
        <w:ind w:left="0" w:firstLine="0"/>
        <w:jc w:val="both"/>
      </w:pPr>
      <w:r w:rsidRPr="00275581">
        <w:t>instala</w:t>
      </w:r>
      <w:r w:rsidR="00D11C3C" w:rsidRPr="00275581">
        <w:t>ț</w:t>
      </w:r>
      <w:r w:rsidR="003A0633" w:rsidRPr="00275581">
        <w:t>iile</w:t>
      </w:r>
      <w:r w:rsidRPr="00275581">
        <w:t xml:space="preserve"> de odorizare folosite pentru odorizarea gazelor naturale;</w:t>
      </w:r>
    </w:p>
    <w:p w14:paraId="10331392" w14:textId="06509B5F" w:rsidR="009E4DA0" w:rsidRPr="00275581" w:rsidRDefault="00366DBC" w:rsidP="00227D54">
      <w:pPr>
        <w:pStyle w:val="Default"/>
        <w:widowControl w:val="0"/>
        <w:numPr>
          <w:ilvl w:val="0"/>
          <w:numId w:val="14"/>
        </w:numPr>
        <w:spacing w:line="360" w:lineRule="auto"/>
        <w:ind w:left="0" w:firstLine="0"/>
        <w:jc w:val="both"/>
      </w:pPr>
      <w:r w:rsidRPr="00275581">
        <w:t>amplas</w:t>
      </w:r>
      <w:r w:rsidR="003A0633" w:rsidRPr="00275581">
        <w:t>area</w:t>
      </w:r>
      <w:r w:rsidRPr="00275581">
        <w:t>, montajul, mentenan</w:t>
      </w:r>
      <w:r w:rsidR="00D11C3C" w:rsidRPr="00275581">
        <w:t>ț</w:t>
      </w:r>
      <w:r w:rsidR="003A0633" w:rsidRPr="00275581">
        <w:t>a</w:t>
      </w:r>
      <w:r w:rsidRPr="00275581">
        <w:t xml:space="preserve"> </w:t>
      </w:r>
      <w:r w:rsidR="00D11C3C" w:rsidRPr="00275581">
        <w:t>ș</w:t>
      </w:r>
      <w:r w:rsidRPr="00275581">
        <w:t>i exploat</w:t>
      </w:r>
      <w:r w:rsidR="003A0633" w:rsidRPr="00275581">
        <w:t>area</w:t>
      </w:r>
      <w:r w:rsidRPr="00275581">
        <w:t xml:space="preserve"> punctelor de prelevare a probelor de gaz</w:t>
      </w:r>
      <w:r w:rsidR="002B430E" w:rsidRPr="00275581">
        <w:t>e naturale</w:t>
      </w:r>
      <w:r w:rsidRPr="00275581">
        <w:t xml:space="preserve"> pentru măsurarea concentra</w:t>
      </w:r>
      <w:r w:rsidR="00D11C3C" w:rsidRPr="00275581">
        <w:t>ț</w:t>
      </w:r>
      <w:r w:rsidRPr="00275581">
        <w:t>iei odorizantului din gazele</w:t>
      </w:r>
      <w:r w:rsidR="00DD5679" w:rsidRPr="00275581">
        <w:t xml:space="preserve"> naturale</w:t>
      </w:r>
      <w:r w:rsidR="005A1B85" w:rsidRPr="00275581">
        <w:t>.</w:t>
      </w:r>
    </w:p>
    <w:p w14:paraId="51734328" w14:textId="7A8532A3" w:rsidR="006D0269" w:rsidRPr="00275581" w:rsidRDefault="00070342" w:rsidP="003B29E4">
      <w:pPr>
        <w:pStyle w:val="Default"/>
        <w:widowControl w:val="0"/>
        <w:numPr>
          <w:ilvl w:val="0"/>
          <w:numId w:val="1"/>
        </w:numPr>
        <w:tabs>
          <w:tab w:val="left" w:pos="851"/>
        </w:tabs>
        <w:spacing w:line="360" w:lineRule="auto"/>
        <w:ind w:left="0" w:firstLine="0"/>
        <w:jc w:val="both"/>
      </w:pPr>
      <w:r w:rsidRPr="00275581">
        <w:t xml:space="preserve">(1) </w:t>
      </w:r>
      <w:r w:rsidR="00377436" w:rsidRPr="00275581">
        <w:t>Prezenta normă tehnică se aplică de</w:t>
      </w:r>
      <w:r w:rsidR="006D0269" w:rsidRPr="00275581">
        <w:t>:</w:t>
      </w:r>
    </w:p>
    <w:p w14:paraId="266DE36E" w14:textId="7887777A" w:rsidR="000A72AA" w:rsidRPr="00275581" w:rsidRDefault="000A72AA" w:rsidP="00227D54">
      <w:pPr>
        <w:pStyle w:val="Default"/>
        <w:widowControl w:val="0"/>
        <w:numPr>
          <w:ilvl w:val="0"/>
          <w:numId w:val="33"/>
        </w:numPr>
        <w:spacing w:line="360" w:lineRule="auto"/>
        <w:ind w:left="0" w:firstLine="0"/>
        <w:jc w:val="both"/>
      </w:pPr>
      <w:r w:rsidRPr="00275581">
        <w:t>producătorii de gaze naturale pentru odorizarea gazelor naturale predate în punctele de predare-preluare comercială a gazelor naturale;</w:t>
      </w:r>
    </w:p>
    <w:p w14:paraId="3E829D43" w14:textId="632F3E17" w:rsidR="006D0269" w:rsidRPr="00275581" w:rsidRDefault="006D0269" w:rsidP="00227D54">
      <w:pPr>
        <w:pStyle w:val="Default"/>
        <w:widowControl w:val="0"/>
        <w:numPr>
          <w:ilvl w:val="0"/>
          <w:numId w:val="33"/>
        </w:numPr>
        <w:spacing w:line="360" w:lineRule="auto"/>
        <w:ind w:left="0" w:firstLine="0"/>
        <w:jc w:val="both"/>
      </w:pPr>
      <w:r w:rsidRPr="00275581">
        <w:t>OTS</w:t>
      </w:r>
      <w:r w:rsidR="00377436" w:rsidRPr="00275581">
        <w:t xml:space="preserve"> pentru odorizarea gazelor naturale la ie</w:t>
      </w:r>
      <w:r w:rsidR="00D11C3C" w:rsidRPr="00275581">
        <w:t>ș</w:t>
      </w:r>
      <w:r w:rsidR="00377436" w:rsidRPr="00275581">
        <w:t xml:space="preserve">irea din </w:t>
      </w:r>
      <w:r w:rsidR="00BE09F7" w:rsidRPr="00275581">
        <w:t>SNT</w:t>
      </w:r>
      <w:r w:rsidRPr="00275581">
        <w:t>;</w:t>
      </w:r>
    </w:p>
    <w:p w14:paraId="3B83C68A" w14:textId="6D42FE44" w:rsidR="00377436" w:rsidRPr="00275581" w:rsidRDefault="006D0269" w:rsidP="00227D54">
      <w:pPr>
        <w:pStyle w:val="Default"/>
        <w:widowControl w:val="0"/>
        <w:numPr>
          <w:ilvl w:val="0"/>
          <w:numId w:val="33"/>
        </w:numPr>
        <w:spacing w:line="360" w:lineRule="auto"/>
        <w:ind w:left="0" w:firstLine="0"/>
        <w:jc w:val="both"/>
      </w:pPr>
      <w:r w:rsidRPr="00275581">
        <w:t xml:space="preserve">OD pentru </w:t>
      </w:r>
      <w:r w:rsidR="007E7A9C" w:rsidRPr="00275581">
        <w:t xml:space="preserve">controlul concentrației odorizantului din gaze naturale </w:t>
      </w:r>
      <w:r w:rsidRPr="00275581">
        <w:t xml:space="preserve">la punctele finale ale </w:t>
      </w:r>
      <w:r w:rsidR="00F47747" w:rsidRPr="00275581">
        <w:t>SD</w:t>
      </w:r>
      <w:r w:rsidR="00811B6D" w:rsidRPr="00275581">
        <w:t>.</w:t>
      </w:r>
    </w:p>
    <w:p w14:paraId="7418F2E5" w14:textId="49700BDC" w:rsidR="000A72AA" w:rsidRPr="00275581" w:rsidRDefault="00BE09F7" w:rsidP="00BE09F7">
      <w:pPr>
        <w:pStyle w:val="Default"/>
        <w:widowControl w:val="0"/>
        <w:spacing w:line="360" w:lineRule="auto"/>
        <w:jc w:val="both"/>
      </w:pPr>
      <w:r w:rsidRPr="00275581">
        <w:t>(2) Prezenta normă se aplică odorizării gazelor naturale</w:t>
      </w:r>
      <w:r w:rsidR="000A72AA" w:rsidRPr="00275581">
        <w:t>:</w:t>
      </w:r>
    </w:p>
    <w:p w14:paraId="7430175E" w14:textId="77777777" w:rsidR="004907B9" w:rsidRPr="00275581" w:rsidRDefault="000A72AA" w:rsidP="009866E0">
      <w:pPr>
        <w:pStyle w:val="Default"/>
        <w:widowControl w:val="0"/>
        <w:numPr>
          <w:ilvl w:val="0"/>
          <w:numId w:val="51"/>
        </w:numPr>
        <w:spacing w:line="360" w:lineRule="auto"/>
        <w:ind w:left="0" w:firstLine="0"/>
        <w:jc w:val="both"/>
      </w:pPr>
      <w:r w:rsidRPr="00275581">
        <w:t>în punctele de predare-preluare comercială a gazelor naturale</w:t>
      </w:r>
      <w:r w:rsidR="004907B9" w:rsidRPr="00275581">
        <w:t xml:space="preserve"> către:</w:t>
      </w:r>
    </w:p>
    <w:p w14:paraId="14009C62" w14:textId="56BFA205" w:rsidR="004907B9" w:rsidRPr="00275581" w:rsidRDefault="004907B9" w:rsidP="009866E0">
      <w:pPr>
        <w:pStyle w:val="Default"/>
        <w:widowControl w:val="0"/>
        <w:numPr>
          <w:ilvl w:val="1"/>
          <w:numId w:val="51"/>
        </w:numPr>
        <w:spacing w:line="360" w:lineRule="auto"/>
        <w:ind w:left="709"/>
        <w:jc w:val="both"/>
      </w:pPr>
      <w:r w:rsidRPr="00275581">
        <w:t>clienți racordați direct în CA;</w:t>
      </w:r>
    </w:p>
    <w:p w14:paraId="26A32A7C" w14:textId="1331AE41" w:rsidR="000A72AA" w:rsidRPr="00275581" w:rsidRDefault="004907B9" w:rsidP="009866E0">
      <w:pPr>
        <w:pStyle w:val="Default"/>
        <w:widowControl w:val="0"/>
        <w:numPr>
          <w:ilvl w:val="1"/>
          <w:numId w:val="51"/>
        </w:numPr>
        <w:spacing w:line="360" w:lineRule="auto"/>
        <w:ind w:left="709"/>
        <w:jc w:val="both"/>
      </w:pPr>
      <w:r w:rsidRPr="00275581">
        <w:t>sistemul/sistemele de distribuție a gazelor naturale racordate la</w:t>
      </w:r>
      <w:r w:rsidR="005632A2">
        <w:t xml:space="preserve"> </w:t>
      </w:r>
      <w:r w:rsidRPr="00275581">
        <w:t>CA;</w:t>
      </w:r>
    </w:p>
    <w:p w14:paraId="041AC690" w14:textId="735EBB5C" w:rsidR="004907B9" w:rsidRPr="00275581" w:rsidRDefault="004907B9" w:rsidP="009866E0">
      <w:pPr>
        <w:pStyle w:val="Default"/>
        <w:widowControl w:val="0"/>
        <w:numPr>
          <w:ilvl w:val="1"/>
          <w:numId w:val="51"/>
        </w:numPr>
        <w:spacing w:line="360" w:lineRule="auto"/>
        <w:ind w:left="709"/>
        <w:jc w:val="both"/>
      </w:pPr>
      <w:r w:rsidRPr="00275581">
        <w:t>sistemul/sistemele de distribuție închis/închise racordate la CA.</w:t>
      </w:r>
    </w:p>
    <w:p w14:paraId="6315E403" w14:textId="3D63543B" w:rsidR="00BE09F7" w:rsidRPr="00275581" w:rsidRDefault="00BE09F7" w:rsidP="009866E0">
      <w:pPr>
        <w:pStyle w:val="Default"/>
        <w:widowControl w:val="0"/>
        <w:numPr>
          <w:ilvl w:val="0"/>
          <w:numId w:val="51"/>
        </w:numPr>
        <w:spacing w:line="360" w:lineRule="auto"/>
        <w:ind w:left="0" w:firstLine="0"/>
        <w:jc w:val="both"/>
      </w:pPr>
      <w:r w:rsidRPr="00275581">
        <w:t xml:space="preserve">la ieșirea din SNT, în punctele de predare </w:t>
      </w:r>
      <w:r w:rsidR="008A72CB" w:rsidRPr="00275581">
        <w:t xml:space="preserve">din SNT </w:t>
      </w:r>
      <w:r w:rsidR="003A0633" w:rsidRPr="00275581">
        <w:t>care deservesc</w:t>
      </w:r>
      <w:r w:rsidRPr="00275581">
        <w:t>:</w:t>
      </w:r>
    </w:p>
    <w:p w14:paraId="0CEF26F5" w14:textId="77777777" w:rsidR="00BE09F7" w:rsidRPr="00275581" w:rsidRDefault="00BE09F7" w:rsidP="009866E0">
      <w:pPr>
        <w:pStyle w:val="Default"/>
        <w:widowControl w:val="0"/>
        <w:numPr>
          <w:ilvl w:val="1"/>
          <w:numId w:val="51"/>
        </w:numPr>
        <w:spacing w:line="360" w:lineRule="auto"/>
        <w:ind w:left="709"/>
        <w:jc w:val="both"/>
      </w:pPr>
      <w:r w:rsidRPr="00275581">
        <w:t>clienții racordați direct la SNT;</w:t>
      </w:r>
    </w:p>
    <w:p w14:paraId="2DF26F0A" w14:textId="43FE5B2A" w:rsidR="00CD6D07" w:rsidRPr="00275581" w:rsidRDefault="000F12B8" w:rsidP="009866E0">
      <w:pPr>
        <w:pStyle w:val="Default"/>
        <w:widowControl w:val="0"/>
        <w:numPr>
          <w:ilvl w:val="1"/>
          <w:numId w:val="51"/>
        </w:numPr>
        <w:spacing w:line="360" w:lineRule="auto"/>
        <w:ind w:left="709"/>
        <w:jc w:val="both"/>
      </w:pPr>
      <w:r w:rsidRPr="00275581">
        <w:lastRenderedPageBreak/>
        <w:t>sistemul/</w:t>
      </w:r>
      <w:r w:rsidR="00BE09F7" w:rsidRPr="00275581">
        <w:t>sistemele de distribuție a gazelor naturale</w:t>
      </w:r>
      <w:r w:rsidR="0038427B" w:rsidRPr="00275581">
        <w:t xml:space="preserve"> racordate la SNT</w:t>
      </w:r>
      <w:r w:rsidR="00CD6D07" w:rsidRPr="00275581">
        <w:t>;</w:t>
      </w:r>
    </w:p>
    <w:p w14:paraId="49747962" w14:textId="2DCB65A0" w:rsidR="00BE09F7" w:rsidRPr="00275581" w:rsidRDefault="00CD6D07" w:rsidP="009866E0">
      <w:pPr>
        <w:pStyle w:val="Default"/>
        <w:widowControl w:val="0"/>
        <w:numPr>
          <w:ilvl w:val="1"/>
          <w:numId w:val="51"/>
        </w:numPr>
        <w:spacing w:line="360" w:lineRule="auto"/>
        <w:ind w:left="709"/>
        <w:jc w:val="both"/>
      </w:pPr>
      <w:r w:rsidRPr="00275581">
        <w:t>sistemul/sistemele de distribuție închis/închise racordate la SNT</w:t>
      </w:r>
      <w:r w:rsidR="00BE09F7" w:rsidRPr="00275581">
        <w:t>.</w:t>
      </w:r>
    </w:p>
    <w:p w14:paraId="765DC57D" w14:textId="44D379DD" w:rsidR="00C8075D" w:rsidRPr="00275581" w:rsidRDefault="00BE09F7" w:rsidP="0038427B">
      <w:pPr>
        <w:pStyle w:val="Default"/>
        <w:widowControl w:val="0"/>
        <w:spacing w:line="360" w:lineRule="auto"/>
        <w:jc w:val="both"/>
      </w:pPr>
      <w:r w:rsidRPr="00275581">
        <w:t>(</w:t>
      </w:r>
      <w:r w:rsidR="00C5522A" w:rsidRPr="00275581">
        <w:t>3</w:t>
      </w:r>
      <w:r w:rsidRPr="00275581">
        <w:t xml:space="preserve">) </w:t>
      </w:r>
      <w:r w:rsidR="00C5522A" w:rsidRPr="00275581">
        <w:t>Prezenta normă tehnică nu se aplică de</w:t>
      </w:r>
      <w:r w:rsidR="00C8075D" w:rsidRPr="00275581">
        <w:t>:</w:t>
      </w:r>
    </w:p>
    <w:p w14:paraId="510992B9" w14:textId="7D4806AA" w:rsidR="00CF617C" w:rsidRPr="00275581" w:rsidRDefault="00C5522A" w:rsidP="009866E0">
      <w:pPr>
        <w:pStyle w:val="Default"/>
        <w:widowControl w:val="0"/>
        <w:numPr>
          <w:ilvl w:val="0"/>
          <w:numId w:val="57"/>
        </w:numPr>
        <w:spacing w:line="360" w:lineRule="auto"/>
        <w:ind w:left="0" w:firstLine="0"/>
        <w:jc w:val="both"/>
      </w:pPr>
      <w:r w:rsidRPr="00275581">
        <w:t>producător</w:t>
      </w:r>
      <w:r w:rsidR="0038427B" w:rsidRPr="00275581">
        <w:t xml:space="preserve">ul de gaze naturale pentru </w:t>
      </w:r>
      <w:r w:rsidR="00070342" w:rsidRPr="00275581">
        <w:t>odoriz</w:t>
      </w:r>
      <w:r w:rsidR="0038427B" w:rsidRPr="00275581">
        <w:t>area</w:t>
      </w:r>
      <w:r w:rsidR="00070342" w:rsidRPr="00275581">
        <w:t xml:space="preserve"> gazelor naturale predate în punctele de</w:t>
      </w:r>
      <w:r w:rsidR="00CD646D" w:rsidRPr="00CD646D">
        <w:t xml:space="preserve"> </w:t>
      </w:r>
      <w:r w:rsidR="00CD646D" w:rsidRPr="00275581">
        <w:t>predare gaze naturale în SNT</w:t>
      </w:r>
      <w:r w:rsidR="00CD646D">
        <w:t>;</w:t>
      </w:r>
    </w:p>
    <w:p w14:paraId="23DB80C5" w14:textId="7791558C" w:rsidR="00611099" w:rsidRPr="00275581" w:rsidRDefault="00611099" w:rsidP="009866E0">
      <w:pPr>
        <w:pStyle w:val="Default"/>
        <w:widowControl w:val="0"/>
        <w:numPr>
          <w:ilvl w:val="0"/>
          <w:numId w:val="57"/>
        </w:numPr>
        <w:spacing w:line="360" w:lineRule="auto"/>
        <w:ind w:left="0" w:firstLine="0"/>
        <w:jc w:val="both"/>
      </w:pPr>
      <w:r w:rsidRPr="00275581">
        <w:t>producătorul de biometan pentru odorizarea biogazului adus la parametri de calitate necesari pentru a putea fi predat în SNT</w:t>
      </w:r>
      <w:r w:rsidR="00044DA2" w:rsidRPr="00275581">
        <w:t>;</w:t>
      </w:r>
    </w:p>
    <w:p w14:paraId="5BDA9B9F" w14:textId="4CFB92D6" w:rsidR="00070342" w:rsidRPr="00275581" w:rsidRDefault="00C8075D" w:rsidP="009866E0">
      <w:pPr>
        <w:pStyle w:val="Default"/>
        <w:widowControl w:val="0"/>
        <w:numPr>
          <w:ilvl w:val="0"/>
          <w:numId w:val="57"/>
        </w:numPr>
        <w:spacing w:line="360" w:lineRule="auto"/>
        <w:ind w:left="0" w:firstLine="0"/>
        <w:jc w:val="both"/>
      </w:pPr>
      <w:r w:rsidRPr="00275581">
        <w:t>operatorul terminalului GNL</w:t>
      </w:r>
      <w:r w:rsidR="003D1A86" w:rsidRPr="00275581">
        <w:t xml:space="preserve"> </w:t>
      </w:r>
      <w:r w:rsidR="00611099" w:rsidRPr="00275581">
        <w:t>pentru utilizarea gazelor naturale în</w:t>
      </w:r>
      <w:r w:rsidR="003D1A86" w:rsidRPr="00275581">
        <w:t xml:space="preserve"> procesele specifice de aducere a </w:t>
      </w:r>
      <w:r w:rsidR="00611099" w:rsidRPr="00275581">
        <w:t>acestora</w:t>
      </w:r>
      <w:r w:rsidR="003D1A86" w:rsidRPr="00275581">
        <w:t xml:space="preserve"> în stare lichidă și stocarea în recipiente speciale</w:t>
      </w:r>
      <w:r w:rsidR="008C00BE" w:rsidRPr="00275581">
        <w:t xml:space="preserve"> sau în procesele de descărcare și regazeificare a GNL</w:t>
      </w:r>
      <w:r w:rsidR="00CF617C" w:rsidRPr="00275581">
        <w:t>;</w:t>
      </w:r>
    </w:p>
    <w:p w14:paraId="7631B65C" w14:textId="67ACEA19" w:rsidR="00CD6D07" w:rsidRPr="00275581" w:rsidRDefault="00CF617C" w:rsidP="009866E0">
      <w:pPr>
        <w:pStyle w:val="Default"/>
        <w:widowControl w:val="0"/>
        <w:numPr>
          <w:ilvl w:val="0"/>
          <w:numId w:val="57"/>
        </w:numPr>
        <w:spacing w:line="360" w:lineRule="auto"/>
        <w:ind w:left="0" w:firstLine="0"/>
        <w:jc w:val="both"/>
      </w:pPr>
      <w:r w:rsidRPr="00275581">
        <w:t>OTS în punctele de predare</w:t>
      </w:r>
      <w:r w:rsidR="008A72CB" w:rsidRPr="00275581">
        <w:t xml:space="preserve"> din SNT</w:t>
      </w:r>
      <w:r w:rsidRPr="00275581">
        <w:t xml:space="preserve"> în </w:t>
      </w:r>
      <w:r w:rsidR="004D487B" w:rsidRPr="00275581">
        <w:t xml:space="preserve">instalațiile de </w:t>
      </w:r>
      <w:r w:rsidRPr="00275581">
        <w:t>înmagazin</w:t>
      </w:r>
      <w:r w:rsidR="008C00BE" w:rsidRPr="00275581">
        <w:t>are a</w:t>
      </w:r>
      <w:r w:rsidRPr="00275581">
        <w:t xml:space="preserve"> gazelor naturale</w:t>
      </w:r>
      <w:r w:rsidR="00CD6D07" w:rsidRPr="00275581">
        <w:t>;</w:t>
      </w:r>
    </w:p>
    <w:p w14:paraId="7D744D9D" w14:textId="652FEE66" w:rsidR="00CF617C" w:rsidRPr="00275581" w:rsidRDefault="00CD6D07" w:rsidP="009866E0">
      <w:pPr>
        <w:pStyle w:val="Default"/>
        <w:widowControl w:val="0"/>
        <w:numPr>
          <w:ilvl w:val="0"/>
          <w:numId w:val="57"/>
        </w:numPr>
        <w:spacing w:line="360" w:lineRule="auto"/>
        <w:ind w:left="0" w:firstLine="0"/>
        <w:jc w:val="both"/>
      </w:pPr>
      <w:r w:rsidRPr="00275581">
        <w:rPr>
          <w:rFonts w:eastAsia="Calibri"/>
          <w:color w:val="auto"/>
        </w:rPr>
        <w:t>OTS în punctele de predare din SNT în conductele de interconectare la sistemele de transport din țările vecine</w:t>
      </w:r>
      <w:r w:rsidR="004D487B" w:rsidRPr="00275581">
        <w:t>.</w:t>
      </w:r>
    </w:p>
    <w:p w14:paraId="206F916E" w14:textId="62BE0843" w:rsidR="00377436" w:rsidRPr="00275581" w:rsidRDefault="00A64AB2" w:rsidP="003B29E4">
      <w:pPr>
        <w:pStyle w:val="Default"/>
        <w:widowControl w:val="0"/>
        <w:numPr>
          <w:ilvl w:val="0"/>
          <w:numId w:val="1"/>
        </w:numPr>
        <w:tabs>
          <w:tab w:val="left" w:pos="851"/>
        </w:tabs>
        <w:spacing w:line="360" w:lineRule="auto"/>
        <w:ind w:left="0" w:firstLine="0"/>
        <w:jc w:val="both"/>
      </w:pPr>
      <w:r w:rsidRPr="00275581">
        <w:rPr>
          <w:rFonts w:eastAsia="Times New Roman"/>
          <w:color w:val="auto"/>
        </w:rPr>
        <w:t xml:space="preserve">Anexa nr. </w:t>
      </w:r>
      <w:r w:rsidR="0038427B" w:rsidRPr="00275581">
        <w:rPr>
          <w:rFonts w:eastAsia="Times New Roman"/>
          <w:color w:val="auto"/>
        </w:rPr>
        <w:t xml:space="preserve">1 </w:t>
      </w:r>
      <w:r w:rsidRPr="00275581">
        <w:rPr>
          <w:rFonts w:eastAsia="Times New Roman"/>
          <w:color w:val="auto"/>
        </w:rPr>
        <w:t xml:space="preserve">cuprinde </w:t>
      </w:r>
      <w:r w:rsidR="0072438B" w:rsidRPr="00275581">
        <w:rPr>
          <w:rFonts w:eastAsia="Times New Roman"/>
          <w:color w:val="auto"/>
        </w:rPr>
        <w:t>l</w:t>
      </w:r>
      <w:r w:rsidR="0072438B" w:rsidRPr="00275581">
        <w:rPr>
          <w:rFonts w:eastAsia="Times New Roman"/>
          <w:bCs/>
          <w:color w:val="auto"/>
        </w:rPr>
        <w:t>egislația</w:t>
      </w:r>
      <w:r w:rsidR="00CF6126" w:rsidRPr="00275581">
        <w:rPr>
          <w:rFonts w:eastAsia="Times New Roman"/>
          <w:bCs/>
          <w:color w:val="auto"/>
        </w:rPr>
        <w:t xml:space="preserve">, normele tehnice </w:t>
      </w:r>
      <w:r w:rsidRPr="00275581">
        <w:rPr>
          <w:rFonts w:eastAsia="Times New Roman"/>
          <w:bCs/>
          <w:color w:val="auto"/>
        </w:rPr>
        <w:t>și</w:t>
      </w:r>
      <w:r w:rsidR="00CF6126" w:rsidRPr="00275581">
        <w:rPr>
          <w:rFonts w:eastAsia="Times New Roman"/>
          <w:bCs/>
          <w:color w:val="auto"/>
        </w:rPr>
        <w:t xml:space="preserve"> standardele la care se fac</w:t>
      </w:r>
      <w:r w:rsidRPr="00275581">
        <w:rPr>
          <w:rFonts w:eastAsia="Times New Roman"/>
          <w:bCs/>
          <w:color w:val="auto"/>
        </w:rPr>
        <w:t xml:space="preserve"> referire în prezentele norme tehnice, relevante pentru </w:t>
      </w:r>
      <w:r w:rsidRPr="00275581">
        <w:rPr>
          <w:rFonts w:eastAsia="Times New Roman"/>
          <w:color w:val="auto"/>
        </w:rPr>
        <w:t>odorizarea gazelor naturale.</w:t>
      </w:r>
    </w:p>
    <w:p w14:paraId="736D4844" w14:textId="77777777" w:rsidR="00CF6126" w:rsidRPr="00275581" w:rsidRDefault="00CF6126" w:rsidP="003B29E4">
      <w:pPr>
        <w:pStyle w:val="Default"/>
        <w:widowControl w:val="0"/>
        <w:tabs>
          <w:tab w:val="left" w:pos="851"/>
        </w:tabs>
        <w:spacing w:line="360" w:lineRule="auto"/>
        <w:jc w:val="both"/>
      </w:pPr>
    </w:p>
    <w:p w14:paraId="4F267D0C" w14:textId="2D3C23A8" w:rsidR="00377436" w:rsidRPr="00275581" w:rsidRDefault="00363CE3" w:rsidP="00227D54">
      <w:pPr>
        <w:pStyle w:val="ListParagraph"/>
        <w:widowControl w:val="0"/>
        <w:numPr>
          <w:ilvl w:val="0"/>
          <w:numId w:val="13"/>
        </w:numPr>
        <w:spacing w:after="0" w:line="360" w:lineRule="auto"/>
        <w:ind w:left="0" w:right="-11" w:firstLine="0"/>
        <w:jc w:val="both"/>
        <w:rPr>
          <w:rFonts w:ascii="Times New Roman" w:hAnsi="Times New Roman"/>
          <w:b/>
          <w:sz w:val="24"/>
          <w:szCs w:val="24"/>
        </w:rPr>
      </w:pPr>
      <w:r w:rsidRPr="00275581">
        <w:rPr>
          <w:rFonts w:ascii="Times New Roman" w:hAnsi="Times New Roman"/>
          <w:b/>
          <w:sz w:val="24"/>
          <w:szCs w:val="24"/>
        </w:rPr>
        <w:t xml:space="preserve">Abrevieri, termeni </w:t>
      </w:r>
      <w:r w:rsidR="00D11C3C" w:rsidRPr="00275581">
        <w:rPr>
          <w:rFonts w:ascii="Times New Roman" w:hAnsi="Times New Roman"/>
          <w:b/>
          <w:sz w:val="24"/>
          <w:szCs w:val="24"/>
        </w:rPr>
        <w:t>ș</w:t>
      </w:r>
      <w:r w:rsidRPr="00275581">
        <w:rPr>
          <w:rFonts w:ascii="Times New Roman" w:hAnsi="Times New Roman"/>
          <w:b/>
          <w:sz w:val="24"/>
          <w:szCs w:val="24"/>
        </w:rPr>
        <w:t>i expresii</w:t>
      </w:r>
    </w:p>
    <w:p w14:paraId="3E1D5314" w14:textId="7EBAACB5" w:rsidR="00363CE3" w:rsidRPr="00275581" w:rsidRDefault="00363CE3" w:rsidP="003B29E4">
      <w:pPr>
        <w:pStyle w:val="Default"/>
        <w:widowControl w:val="0"/>
        <w:numPr>
          <w:ilvl w:val="0"/>
          <w:numId w:val="1"/>
        </w:numPr>
        <w:tabs>
          <w:tab w:val="left" w:pos="851"/>
        </w:tabs>
        <w:spacing w:line="360" w:lineRule="auto"/>
        <w:ind w:left="0" w:firstLine="0"/>
        <w:jc w:val="both"/>
      </w:pPr>
      <w:r w:rsidRPr="00275581">
        <w:t>În sensul prezentei norme tehnice sunt definite următoarele abrevieri:</w:t>
      </w:r>
    </w:p>
    <w:p w14:paraId="23DA0A0E" w14:textId="3F81FD3D" w:rsidR="00363CE3" w:rsidRPr="00275581" w:rsidRDefault="00363CE3" w:rsidP="00227D54">
      <w:pPr>
        <w:pStyle w:val="Default"/>
        <w:widowControl w:val="0"/>
        <w:numPr>
          <w:ilvl w:val="0"/>
          <w:numId w:val="15"/>
        </w:numPr>
        <w:spacing w:line="360" w:lineRule="auto"/>
        <w:ind w:left="0" w:firstLine="0"/>
        <w:jc w:val="both"/>
      </w:pPr>
      <w:r w:rsidRPr="00275581">
        <w:t>ADR - Acordul european referitor la transportul rutier interna</w:t>
      </w:r>
      <w:r w:rsidR="00D11C3C" w:rsidRPr="00275581">
        <w:t>ț</w:t>
      </w:r>
      <w:r w:rsidRPr="00275581">
        <w:t xml:space="preserve">ional al mărfurilor periculoase; </w:t>
      </w:r>
    </w:p>
    <w:p w14:paraId="7EC07B85" w14:textId="4BFE8F09" w:rsidR="00363CE3" w:rsidRPr="00275581" w:rsidRDefault="00363CE3" w:rsidP="00227D54">
      <w:pPr>
        <w:pStyle w:val="Default"/>
        <w:widowControl w:val="0"/>
        <w:numPr>
          <w:ilvl w:val="0"/>
          <w:numId w:val="15"/>
        </w:numPr>
        <w:spacing w:line="360" w:lineRule="auto"/>
        <w:ind w:left="0" w:firstLine="0"/>
        <w:jc w:val="both"/>
      </w:pPr>
      <w:r w:rsidRPr="00275581">
        <w:t>ANRE – Autoritatea Na</w:t>
      </w:r>
      <w:r w:rsidR="00D11C3C" w:rsidRPr="00275581">
        <w:t>ț</w:t>
      </w:r>
      <w:r w:rsidRPr="00275581">
        <w:t>ională de Reglementare în Domeniul Energiei;</w:t>
      </w:r>
    </w:p>
    <w:p w14:paraId="5D3D9FC1" w14:textId="5A2F0E1A" w:rsidR="004907B9" w:rsidRPr="00275581" w:rsidRDefault="004907B9" w:rsidP="00227D54">
      <w:pPr>
        <w:pStyle w:val="Default"/>
        <w:widowControl w:val="0"/>
        <w:numPr>
          <w:ilvl w:val="0"/>
          <w:numId w:val="15"/>
        </w:numPr>
        <w:spacing w:line="360" w:lineRule="auto"/>
        <w:ind w:left="0" w:firstLine="0"/>
        <w:jc w:val="both"/>
      </w:pPr>
      <w:r w:rsidRPr="00275581">
        <w:t>CA – conductă de alimentare din amonte;</w:t>
      </w:r>
    </w:p>
    <w:p w14:paraId="394FA59D" w14:textId="4D980D28" w:rsidR="00363CE3" w:rsidRPr="00275581" w:rsidRDefault="00363CE3" w:rsidP="00227D54">
      <w:pPr>
        <w:pStyle w:val="Default"/>
        <w:widowControl w:val="0"/>
        <w:numPr>
          <w:ilvl w:val="0"/>
          <w:numId w:val="15"/>
        </w:numPr>
        <w:spacing w:line="360" w:lineRule="auto"/>
        <w:ind w:left="0" w:firstLine="0"/>
        <w:jc w:val="both"/>
      </w:pPr>
      <w:r w:rsidRPr="00275581">
        <w:t xml:space="preserve">EM – </w:t>
      </w:r>
      <w:proofErr w:type="spellStart"/>
      <w:r w:rsidRPr="00275581">
        <w:t>etilmercaptan</w:t>
      </w:r>
      <w:proofErr w:type="spellEnd"/>
      <w:r w:rsidRPr="00275581">
        <w:t>;</w:t>
      </w:r>
    </w:p>
    <w:p w14:paraId="7F59BE64" w14:textId="191BA042" w:rsidR="00363CE3" w:rsidRPr="00275581" w:rsidRDefault="00363CE3" w:rsidP="00227D54">
      <w:pPr>
        <w:pStyle w:val="Default"/>
        <w:widowControl w:val="0"/>
        <w:numPr>
          <w:ilvl w:val="0"/>
          <w:numId w:val="15"/>
        </w:numPr>
        <w:spacing w:line="360" w:lineRule="auto"/>
        <w:ind w:left="0" w:firstLine="0"/>
        <w:jc w:val="both"/>
      </w:pPr>
      <w:r w:rsidRPr="00275581">
        <w:t xml:space="preserve">Lege – Legea energiei electrice </w:t>
      </w:r>
      <w:r w:rsidR="00D11C3C" w:rsidRPr="00275581">
        <w:t>ș</w:t>
      </w:r>
      <w:r w:rsidRPr="00275581">
        <w:t xml:space="preserve">i a gazelor naturale nr. 123/2012, cu modificările </w:t>
      </w:r>
      <w:r w:rsidR="00D11C3C" w:rsidRPr="00275581">
        <w:t>ș</w:t>
      </w:r>
      <w:r w:rsidRPr="00275581">
        <w:t>i completările ulterioare;</w:t>
      </w:r>
    </w:p>
    <w:p w14:paraId="6162A0CA" w14:textId="312ED977" w:rsidR="007361C4" w:rsidRPr="00275581" w:rsidRDefault="007361C4" w:rsidP="00227D54">
      <w:pPr>
        <w:pStyle w:val="Default"/>
        <w:widowControl w:val="0"/>
        <w:numPr>
          <w:ilvl w:val="0"/>
          <w:numId w:val="15"/>
        </w:numPr>
        <w:spacing w:line="360" w:lineRule="auto"/>
        <w:ind w:left="0" w:firstLine="0"/>
        <w:jc w:val="both"/>
      </w:pPr>
      <w:r w:rsidRPr="00275581">
        <w:t>NT - nod tehnologic;</w:t>
      </w:r>
    </w:p>
    <w:p w14:paraId="2FD9F944" w14:textId="6A19BFC3" w:rsidR="004907B9" w:rsidRPr="00275581" w:rsidRDefault="004907B9" w:rsidP="00227D54">
      <w:pPr>
        <w:pStyle w:val="Default"/>
        <w:widowControl w:val="0"/>
        <w:numPr>
          <w:ilvl w:val="0"/>
          <w:numId w:val="15"/>
        </w:numPr>
        <w:spacing w:line="360" w:lineRule="auto"/>
        <w:ind w:left="0" w:firstLine="0"/>
        <w:jc w:val="both"/>
      </w:pPr>
      <w:r w:rsidRPr="00275581">
        <w:t>P – producătorul de gaze naturale;</w:t>
      </w:r>
    </w:p>
    <w:p w14:paraId="1C6C9318" w14:textId="577B4A30" w:rsidR="00852CA4" w:rsidRPr="00275581" w:rsidRDefault="00852CA4" w:rsidP="00227D54">
      <w:pPr>
        <w:pStyle w:val="Default"/>
        <w:widowControl w:val="0"/>
        <w:numPr>
          <w:ilvl w:val="0"/>
          <w:numId w:val="15"/>
        </w:numPr>
        <w:spacing w:line="360" w:lineRule="auto"/>
        <w:ind w:left="0" w:firstLine="0"/>
        <w:jc w:val="both"/>
      </w:pPr>
      <w:r w:rsidRPr="00275581">
        <w:t>PTFE – politetrafluoretilena;</w:t>
      </w:r>
      <w:r w:rsidR="007361C4" w:rsidRPr="00275581">
        <w:rPr>
          <w:color w:val="auto"/>
        </w:rPr>
        <w:t xml:space="preserve"> </w:t>
      </w:r>
    </w:p>
    <w:p w14:paraId="0AE276FE" w14:textId="4956E5C2" w:rsidR="00363CE3" w:rsidRPr="00275581" w:rsidRDefault="00363CE3" w:rsidP="00227D54">
      <w:pPr>
        <w:pStyle w:val="Default"/>
        <w:widowControl w:val="0"/>
        <w:numPr>
          <w:ilvl w:val="0"/>
          <w:numId w:val="15"/>
        </w:numPr>
        <w:spacing w:line="360" w:lineRule="auto"/>
        <w:ind w:left="0" w:firstLine="0"/>
        <w:jc w:val="both"/>
      </w:pPr>
      <w:r w:rsidRPr="00275581">
        <w:t xml:space="preserve">OTS – operatorul de transport </w:t>
      </w:r>
      <w:r w:rsidR="00D11C3C" w:rsidRPr="00275581">
        <w:t>ș</w:t>
      </w:r>
      <w:r w:rsidRPr="00275581">
        <w:t>i de sistem;</w:t>
      </w:r>
    </w:p>
    <w:p w14:paraId="220BA257" w14:textId="003F8468" w:rsidR="00FF4709" w:rsidRPr="00275581" w:rsidRDefault="00FF4709" w:rsidP="00227D54">
      <w:pPr>
        <w:pStyle w:val="Default"/>
        <w:widowControl w:val="0"/>
        <w:numPr>
          <w:ilvl w:val="0"/>
          <w:numId w:val="15"/>
        </w:numPr>
        <w:spacing w:line="360" w:lineRule="auto"/>
        <w:ind w:left="0" w:firstLine="0"/>
        <w:jc w:val="both"/>
      </w:pPr>
      <w:r w:rsidRPr="00275581">
        <w:t>OD – operatorul de distribu</w:t>
      </w:r>
      <w:r w:rsidR="00D11C3C" w:rsidRPr="00275581">
        <w:t>ț</w:t>
      </w:r>
      <w:r w:rsidRPr="00275581">
        <w:t>ie a gazelor naturale</w:t>
      </w:r>
      <w:r w:rsidR="006D0269" w:rsidRPr="00275581">
        <w:t xml:space="preserve"> sau operatorul sistemului de distribuție închis</w:t>
      </w:r>
      <w:r w:rsidRPr="00275581">
        <w:t>;</w:t>
      </w:r>
    </w:p>
    <w:p w14:paraId="2CFB9756" w14:textId="58CAD358" w:rsidR="00363CE3" w:rsidRPr="00275581" w:rsidRDefault="00363CE3" w:rsidP="00227D54">
      <w:pPr>
        <w:pStyle w:val="Default"/>
        <w:widowControl w:val="0"/>
        <w:numPr>
          <w:ilvl w:val="0"/>
          <w:numId w:val="15"/>
        </w:numPr>
        <w:spacing w:line="360" w:lineRule="auto"/>
        <w:ind w:left="0" w:firstLine="0"/>
        <w:jc w:val="both"/>
      </w:pPr>
      <w:r w:rsidRPr="00275581">
        <w:t>SD – sistemul de distribu</w:t>
      </w:r>
      <w:r w:rsidR="00D11C3C" w:rsidRPr="00275581">
        <w:t>ț</w:t>
      </w:r>
      <w:r w:rsidRPr="00275581">
        <w:t>ie a gazelor naturale</w:t>
      </w:r>
      <w:r w:rsidR="008C4DBD" w:rsidRPr="00275581">
        <w:t xml:space="preserve"> sau sistem</w:t>
      </w:r>
      <w:r w:rsidR="003A0633" w:rsidRPr="00275581">
        <w:t>ul</w:t>
      </w:r>
      <w:r w:rsidR="008C4DBD" w:rsidRPr="00275581">
        <w:t xml:space="preserve"> de distribuție închis</w:t>
      </w:r>
      <w:r w:rsidRPr="00275581">
        <w:t>;</w:t>
      </w:r>
    </w:p>
    <w:p w14:paraId="4AE98666" w14:textId="15C64167" w:rsidR="00363CE3" w:rsidRPr="00275581" w:rsidRDefault="00363CE3" w:rsidP="00227D54">
      <w:pPr>
        <w:pStyle w:val="Default"/>
        <w:widowControl w:val="0"/>
        <w:numPr>
          <w:ilvl w:val="0"/>
          <w:numId w:val="15"/>
        </w:numPr>
        <w:spacing w:line="360" w:lineRule="auto"/>
        <w:ind w:left="0" w:firstLine="0"/>
        <w:jc w:val="both"/>
      </w:pPr>
      <w:r w:rsidRPr="00275581">
        <w:t xml:space="preserve">SNT – </w:t>
      </w:r>
      <w:r w:rsidR="00DD5679" w:rsidRPr="00275581">
        <w:t>s</w:t>
      </w:r>
      <w:r w:rsidRPr="00275581">
        <w:t xml:space="preserve">istemul </w:t>
      </w:r>
      <w:r w:rsidR="00DD5679" w:rsidRPr="00275581">
        <w:t>n</w:t>
      </w:r>
      <w:r w:rsidRPr="00275581">
        <w:t>a</w:t>
      </w:r>
      <w:r w:rsidR="00D11C3C" w:rsidRPr="00275581">
        <w:t>ț</w:t>
      </w:r>
      <w:r w:rsidR="00DD5679" w:rsidRPr="00275581">
        <w:t>ional de t</w:t>
      </w:r>
      <w:r w:rsidRPr="00275581">
        <w:t>ransport al gazelor naturale</w:t>
      </w:r>
      <w:r w:rsidR="00C04C8F" w:rsidRPr="00275581">
        <w:t>;</w:t>
      </w:r>
    </w:p>
    <w:p w14:paraId="1F8B1B88" w14:textId="54B1A53E" w:rsidR="009B288D" w:rsidRPr="00275581" w:rsidRDefault="009B288D" w:rsidP="00227D54">
      <w:pPr>
        <w:pStyle w:val="Default"/>
        <w:widowControl w:val="0"/>
        <w:numPr>
          <w:ilvl w:val="0"/>
          <w:numId w:val="15"/>
        </w:numPr>
        <w:spacing w:line="360" w:lineRule="auto"/>
        <w:ind w:left="0" w:firstLine="0"/>
        <w:jc w:val="both"/>
      </w:pPr>
      <w:r w:rsidRPr="00275581">
        <w:t>SRM – stație de reglare măsurare a gazelor naturale;</w:t>
      </w:r>
    </w:p>
    <w:p w14:paraId="1682AC3C" w14:textId="339C7F23" w:rsidR="00363CE3" w:rsidRPr="00275581" w:rsidRDefault="00363CE3" w:rsidP="00C04C8F">
      <w:pPr>
        <w:pStyle w:val="Default"/>
        <w:widowControl w:val="0"/>
        <w:numPr>
          <w:ilvl w:val="0"/>
          <w:numId w:val="15"/>
        </w:numPr>
        <w:spacing w:line="360" w:lineRule="auto"/>
        <w:ind w:left="0" w:firstLine="0"/>
        <w:jc w:val="both"/>
      </w:pPr>
      <w:r w:rsidRPr="00275581">
        <w:t xml:space="preserve">SRMP - </w:t>
      </w:r>
      <w:r w:rsidR="00653FD7" w:rsidRPr="00275581">
        <w:t>s</w:t>
      </w:r>
      <w:r w:rsidRPr="00275581">
        <w:t>ta</w:t>
      </w:r>
      <w:r w:rsidR="00D11C3C" w:rsidRPr="00275581">
        <w:t>ț</w:t>
      </w:r>
      <w:r w:rsidRPr="00275581">
        <w:t>ia de reglare-măsu</w:t>
      </w:r>
      <w:r w:rsidR="00C04C8F" w:rsidRPr="00275581">
        <w:t>rare-predare a gazelor naturale</w:t>
      </w:r>
      <w:r w:rsidRPr="00275581">
        <w:t>.</w:t>
      </w:r>
    </w:p>
    <w:p w14:paraId="49B53096" w14:textId="4C585F0F" w:rsidR="00363CE3" w:rsidRPr="00275581" w:rsidRDefault="00852E81" w:rsidP="003B29E4">
      <w:pPr>
        <w:pStyle w:val="Default"/>
        <w:widowControl w:val="0"/>
        <w:numPr>
          <w:ilvl w:val="0"/>
          <w:numId w:val="1"/>
        </w:numPr>
        <w:tabs>
          <w:tab w:val="left" w:pos="851"/>
        </w:tabs>
        <w:spacing w:line="360" w:lineRule="auto"/>
        <w:ind w:left="0" w:firstLine="0"/>
        <w:jc w:val="both"/>
      </w:pPr>
      <w:r w:rsidRPr="00275581">
        <w:t xml:space="preserve">(1) </w:t>
      </w:r>
      <w:r w:rsidR="00363CE3" w:rsidRPr="00275581">
        <w:t xml:space="preserve">În sensul prezentei norme tehnice, termenii </w:t>
      </w:r>
      <w:r w:rsidR="00D11C3C" w:rsidRPr="00275581">
        <w:t>ș</w:t>
      </w:r>
      <w:r w:rsidR="00363CE3" w:rsidRPr="00275581">
        <w:t xml:space="preserve">i expresiile </w:t>
      </w:r>
      <w:r w:rsidRPr="00275581">
        <w:t>utiliza</w:t>
      </w:r>
      <w:r w:rsidR="00D11C3C" w:rsidRPr="00275581">
        <w:t>ț</w:t>
      </w:r>
      <w:r w:rsidRPr="00275581">
        <w:t>i/</w:t>
      </w:r>
      <w:r w:rsidR="00363CE3" w:rsidRPr="00275581">
        <w:t>utilizate se definesc după cum urmează:</w:t>
      </w:r>
    </w:p>
    <w:p w14:paraId="2E163FA2" w14:textId="13BB4A70" w:rsidR="00363CE3" w:rsidRPr="00275581" w:rsidRDefault="00363CE3" w:rsidP="00227D54">
      <w:pPr>
        <w:pStyle w:val="Default"/>
        <w:widowControl w:val="0"/>
        <w:numPr>
          <w:ilvl w:val="0"/>
          <w:numId w:val="16"/>
        </w:numPr>
        <w:spacing w:line="360" w:lineRule="auto"/>
        <w:ind w:left="0" w:firstLine="0"/>
        <w:jc w:val="both"/>
      </w:pPr>
      <w:r w:rsidRPr="00275581">
        <w:t>concentra</w:t>
      </w:r>
      <w:r w:rsidR="00D11C3C" w:rsidRPr="00275581">
        <w:t>ț</w:t>
      </w:r>
      <w:r w:rsidRPr="00275581">
        <w:t>ia odorizantului din gazele naturale – cantitatea de odorizant</w:t>
      </w:r>
      <w:r w:rsidR="00A865D1" w:rsidRPr="00275581">
        <w:t xml:space="preserve"> care se regăsește într-un metru cub de gaze naturale</w:t>
      </w:r>
      <w:r w:rsidR="00653FD7" w:rsidRPr="00275581">
        <w:t>,</w:t>
      </w:r>
      <w:r w:rsidRPr="00275581">
        <w:t xml:space="preserve"> [mg/m</w:t>
      </w:r>
      <w:r w:rsidRPr="00275581">
        <w:rPr>
          <w:vertAlign w:val="superscript"/>
        </w:rPr>
        <w:t>3</w:t>
      </w:r>
      <w:r w:rsidRPr="00275581">
        <w:t>];</w:t>
      </w:r>
    </w:p>
    <w:p w14:paraId="2693E86B" w14:textId="7C996B8B" w:rsidR="00363CE3" w:rsidRPr="00275581" w:rsidRDefault="00363CE3" w:rsidP="00227D54">
      <w:pPr>
        <w:pStyle w:val="Default"/>
        <w:widowControl w:val="0"/>
        <w:numPr>
          <w:ilvl w:val="0"/>
          <w:numId w:val="16"/>
        </w:numPr>
        <w:spacing w:line="360" w:lineRule="auto"/>
        <w:ind w:left="0" w:firstLine="0"/>
        <w:jc w:val="both"/>
      </w:pPr>
      <w:r w:rsidRPr="00275581">
        <w:t>grad</w:t>
      </w:r>
      <w:r w:rsidR="003D700D" w:rsidRPr="00275581">
        <w:t>ul</w:t>
      </w:r>
      <w:r w:rsidRPr="00275581">
        <w:t xml:space="preserve"> de odorizare a gazelor naturale – valoarea concentra</w:t>
      </w:r>
      <w:r w:rsidR="00D11C3C" w:rsidRPr="00275581">
        <w:t>ț</w:t>
      </w:r>
      <w:r w:rsidRPr="00275581">
        <w:t>iei odorizantului din gazele naturale măsurată cu aparate specializate</w:t>
      </w:r>
      <w:r w:rsidR="00AD0446" w:rsidRPr="00275581">
        <w:t xml:space="preserve"> sau</w:t>
      </w:r>
      <w:r w:rsidR="00653FD7" w:rsidRPr="00275581">
        <w:t xml:space="preserve"> </w:t>
      </w:r>
      <w:r w:rsidR="00437E74" w:rsidRPr="00275581">
        <w:t>analizoare de gaze</w:t>
      </w:r>
      <w:r w:rsidRPr="00275581">
        <w:t>;</w:t>
      </w:r>
    </w:p>
    <w:p w14:paraId="13481E0D" w14:textId="3D27A54C" w:rsidR="00363CE3" w:rsidRPr="00275581" w:rsidRDefault="00653FD7" w:rsidP="00227D54">
      <w:pPr>
        <w:pStyle w:val="Default"/>
        <w:widowControl w:val="0"/>
        <w:numPr>
          <w:ilvl w:val="0"/>
          <w:numId w:val="16"/>
        </w:numPr>
        <w:spacing w:line="360" w:lineRule="auto"/>
        <w:ind w:left="0" w:firstLine="0"/>
        <w:jc w:val="both"/>
      </w:pPr>
      <w:r w:rsidRPr="00275581">
        <w:t>i</w:t>
      </w:r>
      <w:r w:rsidR="00363CE3" w:rsidRPr="00275581">
        <w:t>nstala</w:t>
      </w:r>
      <w:r w:rsidR="00D11C3C" w:rsidRPr="00275581">
        <w:t>ț</w:t>
      </w:r>
      <w:r w:rsidR="00363CE3" w:rsidRPr="00275581">
        <w:t>i</w:t>
      </w:r>
      <w:r w:rsidR="003D700D" w:rsidRPr="00275581">
        <w:t>a</w:t>
      </w:r>
      <w:r w:rsidRPr="00275581">
        <w:t xml:space="preserve"> de odorizare –</w:t>
      </w:r>
      <w:r w:rsidR="002A6C39" w:rsidRPr="00275581">
        <w:t xml:space="preserve"> </w:t>
      </w:r>
      <w:r w:rsidR="00BD1E5A" w:rsidRPr="00275581">
        <w:t xml:space="preserve">ansamblul compus din recipientele de depozitare/lucru, sistemele de dozare și echipamentele </w:t>
      </w:r>
      <w:r w:rsidR="003D700D" w:rsidRPr="00275581">
        <w:t xml:space="preserve">care </w:t>
      </w:r>
      <w:r w:rsidR="00BD1E5A" w:rsidRPr="00275581">
        <w:t>permit introducerea odorizant</w:t>
      </w:r>
      <w:r w:rsidR="00B06F84" w:rsidRPr="00275581">
        <w:t>ului</w:t>
      </w:r>
      <w:r w:rsidR="00BD1E5A" w:rsidRPr="00275581">
        <w:t xml:space="preserve"> în fluxul de gaze naturale</w:t>
      </w:r>
      <w:r w:rsidR="00363CE3" w:rsidRPr="00275581">
        <w:t>;</w:t>
      </w:r>
    </w:p>
    <w:p w14:paraId="50B58FA5" w14:textId="5A3207E1" w:rsidR="00363CE3" w:rsidRPr="00275581" w:rsidRDefault="00653FD7" w:rsidP="00227D54">
      <w:pPr>
        <w:pStyle w:val="Default"/>
        <w:widowControl w:val="0"/>
        <w:numPr>
          <w:ilvl w:val="0"/>
          <w:numId w:val="16"/>
        </w:numPr>
        <w:spacing w:line="360" w:lineRule="auto"/>
        <w:ind w:left="0" w:firstLine="0"/>
        <w:jc w:val="both"/>
      </w:pPr>
      <w:r w:rsidRPr="00275581">
        <w:t>i</w:t>
      </w:r>
      <w:r w:rsidR="00363CE3" w:rsidRPr="00275581">
        <w:t>nstala</w:t>
      </w:r>
      <w:r w:rsidR="00D11C3C" w:rsidRPr="00275581">
        <w:t>ț</w:t>
      </w:r>
      <w:r w:rsidR="003D700D" w:rsidRPr="00275581">
        <w:t>ia</w:t>
      </w:r>
      <w:r w:rsidR="00363CE3" w:rsidRPr="00275581">
        <w:t xml:space="preserve"> de odo</w:t>
      </w:r>
      <w:r w:rsidR="00D43E47" w:rsidRPr="00275581">
        <w:t>rizare centralizată – instala</w:t>
      </w:r>
      <w:r w:rsidR="00D11C3C" w:rsidRPr="00275581">
        <w:t>ț</w:t>
      </w:r>
      <w:r w:rsidR="00D43E47" w:rsidRPr="00275581">
        <w:t>ia</w:t>
      </w:r>
      <w:r w:rsidR="00363CE3" w:rsidRPr="00275581">
        <w:t xml:space="preserve"> de odorizare care deserve</w:t>
      </w:r>
      <w:r w:rsidR="00D11C3C" w:rsidRPr="00275581">
        <w:t>ș</w:t>
      </w:r>
      <w:r w:rsidR="00363CE3" w:rsidRPr="00275581">
        <w:t xml:space="preserve">te mai multe puncte de predare din </w:t>
      </w:r>
      <w:r w:rsidR="004907B9" w:rsidRPr="00275581">
        <w:t>CA/</w:t>
      </w:r>
      <w:r w:rsidR="00363CE3" w:rsidRPr="00275581">
        <w:t>SNT grupate într-o anumită zonă geografică;</w:t>
      </w:r>
    </w:p>
    <w:p w14:paraId="60548C40" w14:textId="15B50828" w:rsidR="00363CE3" w:rsidRPr="00275581" w:rsidRDefault="00653FD7" w:rsidP="00227D54">
      <w:pPr>
        <w:pStyle w:val="Default"/>
        <w:widowControl w:val="0"/>
        <w:numPr>
          <w:ilvl w:val="0"/>
          <w:numId w:val="16"/>
        </w:numPr>
        <w:spacing w:line="360" w:lineRule="auto"/>
        <w:ind w:left="0" w:firstLine="0"/>
        <w:jc w:val="both"/>
      </w:pPr>
      <w:r w:rsidRPr="00275581">
        <w:t>i</w:t>
      </w:r>
      <w:r w:rsidR="00363CE3" w:rsidRPr="00275581">
        <w:t>nstala</w:t>
      </w:r>
      <w:r w:rsidR="00D11C3C" w:rsidRPr="00275581">
        <w:t>ț</w:t>
      </w:r>
      <w:r w:rsidR="00363CE3" w:rsidRPr="00275581">
        <w:t>i</w:t>
      </w:r>
      <w:r w:rsidR="003D700D" w:rsidRPr="00275581">
        <w:t>a</w:t>
      </w:r>
      <w:r w:rsidR="00363CE3" w:rsidRPr="00275581">
        <w:t xml:space="preserve"> </w:t>
      </w:r>
      <w:r w:rsidR="00D43E47" w:rsidRPr="00275581">
        <w:t>de odorizare locală – instala</w:t>
      </w:r>
      <w:r w:rsidR="00D11C3C" w:rsidRPr="00275581">
        <w:t>ț</w:t>
      </w:r>
      <w:r w:rsidR="00D43E47" w:rsidRPr="00275581">
        <w:t>ia</w:t>
      </w:r>
      <w:r w:rsidR="00363CE3" w:rsidRPr="00275581">
        <w:t xml:space="preserve"> de odorizare care deserve</w:t>
      </w:r>
      <w:r w:rsidR="00D11C3C" w:rsidRPr="00275581">
        <w:t>ș</w:t>
      </w:r>
      <w:r w:rsidR="00363CE3" w:rsidRPr="00275581">
        <w:t xml:space="preserve">te un singur punct de predare din </w:t>
      </w:r>
      <w:r w:rsidR="00F62E7D" w:rsidRPr="00275581">
        <w:t>CA/</w:t>
      </w:r>
      <w:r w:rsidR="00363CE3" w:rsidRPr="00275581">
        <w:t>SNT;</w:t>
      </w:r>
    </w:p>
    <w:p w14:paraId="1658C618" w14:textId="140C87FA" w:rsidR="00A73A85" w:rsidRPr="00275581" w:rsidRDefault="00A73A85" w:rsidP="00AB2F3E">
      <w:pPr>
        <w:pStyle w:val="ListParagraph"/>
        <w:numPr>
          <w:ilvl w:val="0"/>
          <w:numId w:val="16"/>
        </w:numPr>
        <w:spacing w:after="0" w:line="360" w:lineRule="auto"/>
        <w:ind w:left="0" w:firstLine="0"/>
        <w:jc w:val="both"/>
        <w:rPr>
          <w:rFonts w:ascii="Times New Roman" w:eastAsiaTheme="minorHAnsi" w:hAnsi="Times New Roman"/>
          <w:color w:val="000000"/>
          <w:sz w:val="24"/>
          <w:szCs w:val="24"/>
          <w:lang w:eastAsia="en-US"/>
        </w:rPr>
      </w:pPr>
      <w:r w:rsidRPr="00275581">
        <w:rPr>
          <w:rFonts w:ascii="Times New Roman" w:eastAsiaTheme="minorHAnsi" w:hAnsi="Times New Roman"/>
          <w:color w:val="000000"/>
          <w:sz w:val="24"/>
          <w:szCs w:val="24"/>
          <w:lang w:eastAsia="en-US"/>
        </w:rPr>
        <w:t>miros de gaz – mirosul specific al gazelor naturale odorizate</w:t>
      </w:r>
      <w:r w:rsidR="00AB2F3E" w:rsidRPr="00275581">
        <w:rPr>
          <w:rFonts w:ascii="Times New Roman" w:eastAsiaTheme="minorHAnsi" w:hAnsi="Times New Roman"/>
          <w:color w:val="000000"/>
          <w:sz w:val="24"/>
          <w:szCs w:val="24"/>
          <w:lang w:eastAsia="en-US"/>
        </w:rPr>
        <w:t>; miros</w:t>
      </w:r>
      <w:r w:rsidR="00AB2F3E" w:rsidRPr="00E151BC">
        <w:rPr>
          <w:rFonts w:ascii="Times New Roman" w:hAnsi="Times New Roman"/>
          <w:sz w:val="24"/>
        </w:rPr>
        <w:t xml:space="preserve"> </w:t>
      </w:r>
      <w:r w:rsidR="00AB2F3E" w:rsidRPr="00275581">
        <w:rPr>
          <w:rFonts w:ascii="Times New Roman" w:eastAsiaTheme="minorHAnsi" w:hAnsi="Times New Roman"/>
          <w:color w:val="000000"/>
          <w:sz w:val="24"/>
          <w:szCs w:val="24"/>
          <w:lang w:eastAsia="en-US"/>
        </w:rPr>
        <w:t>puternic neplăcut</w:t>
      </w:r>
      <w:r w:rsidR="003C7068" w:rsidRPr="00275581">
        <w:rPr>
          <w:rFonts w:ascii="Times New Roman" w:eastAsiaTheme="minorHAnsi" w:hAnsi="Times New Roman"/>
          <w:color w:val="000000"/>
          <w:sz w:val="24"/>
          <w:szCs w:val="24"/>
          <w:lang w:eastAsia="en-US"/>
        </w:rPr>
        <w:t>,</w:t>
      </w:r>
      <w:r w:rsidR="00AB2F3E" w:rsidRPr="00275581">
        <w:rPr>
          <w:rFonts w:ascii="Times New Roman" w:eastAsiaTheme="minorHAnsi" w:hAnsi="Times New Roman"/>
          <w:color w:val="000000"/>
          <w:sz w:val="24"/>
          <w:szCs w:val="24"/>
          <w:lang w:eastAsia="en-US"/>
        </w:rPr>
        <w:t xml:space="preserve"> dar distinctiv pentru a nu fi confundat cu alte mirosuri frecvent întâlnite</w:t>
      </w:r>
      <w:r w:rsidR="003C7068" w:rsidRPr="00275581">
        <w:rPr>
          <w:rFonts w:ascii="Times New Roman" w:eastAsiaTheme="minorHAnsi" w:hAnsi="Times New Roman"/>
          <w:color w:val="000000"/>
          <w:sz w:val="24"/>
          <w:szCs w:val="24"/>
          <w:lang w:eastAsia="en-US"/>
        </w:rPr>
        <w:t>,</w:t>
      </w:r>
      <w:r w:rsidR="00AB6F43" w:rsidRPr="00275581">
        <w:rPr>
          <w:rFonts w:ascii="Times New Roman" w:eastAsiaTheme="minorHAnsi" w:hAnsi="Times New Roman"/>
          <w:color w:val="000000"/>
          <w:sz w:val="24"/>
          <w:szCs w:val="24"/>
          <w:lang w:eastAsia="en-US"/>
        </w:rPr>
        <w:t xml:space="preserve"> asociat, în mod incontestabil, unei scurgeri de gaze naturale</w:t>
      </w:r>
      <w:r w:rsidRPr="00275581">
        <w:rPr>
          <w:rFonts w:ascii="Times New Roman" w:eastAsiaTheme="minorHAnsi" w:hAnsi="Times New Roman"/>
          <w:color w:val="000000"/>
          <w:sz w:val="24"/>
          <w:szCs w:val="24"/>
          <w:lang w:eastAsia="en-US"/>
        </w:rPr>
        <w:t>.</w:t>
      </w:r>
    </w:p>
    <w:p w14:paraId="26954EE4" w14:textId="53CD2349" w:rsidR="00363CE3" w:rsidRPr="00275581" w:rsidRDefault="00653FD7" w:rsidP="00AB2F3E">
      <w:pPr>
        <w:pStyle w:val="Default"/>
        <w:widowControl w:val="0"/>
        <w:numPr>
          <w:ilvl w:val="0"/>
          <w:numId w:val="16"/>
        </w:numPr>
        <w:spacing w:line="360" w:lineRule="auto"/>
        <w:ind w:left="0" w:firstLine="0"/>
        <w:jc w:val="both"/>
      </w:pPr>
      <w:r w:rsidRPr="00275581">
        <w:t>o</w:t>
      </w:r>
      <w:r w:rsidR="00D43E47" w:rsidRPr="00275581">
        <w:t>dorizant – substan</w:t>
      </w:r>
      <w:r w:rsidR="00D11C3C" w:rsidRPr="00275581">
        <w:t>ț</w:t>
      </w:r>
      <w:r w:rsidR="00D43E47" w:rsidRPr="00275581">
        <w:t>a chimică</w:t>
      </w:r>
      <w:r w:rsidR="00363CE3" w:rsidRPr="00275581">
        <w:t xml:space="preserve"> organic</w:t>
      </w:r>
      <w:r w:rsidR="00D43E47" w:rsidRPr="00275581">
        <w:t>ă</w:t>
      </w:r>
      <w:r w:rsidR="00363CE3" w:rsidRPr="00275581">
        <w:t xml:space="preserve"> sau combina</w:t>
      </w:r>
      <w:r w:rsidR="00D11C3C" w:rsidRPr="00275581">
        <w:t>ț</w:t>
      </w:r>
      <w:r w:rsidR="00363CE3" w:rsidRPr="00275581">
        <w:t>ii ale acestora, care</w:t>
      </w:r>
      <w:r w:rsidR="002A6C39" w:rsidRPr="00275581">
        <w:t>,</w:t>
      </w:r>
      <w:r w:rsidR="00363CE3" w:rsidRPr="00275581">
        <w:t xml:space="preserve"> adăugat</w:t>
      </w:r>
      <w:r w:rsidR="00D43E47" w:rsidRPr="00275581">
        <w:t>ă</w:t>
      </w:r>
      <w:r w:rsidR="00363CE3" w:rsidRPr="00275581">
        <w:t xml:space="preserve"> în gazele naturale într-o concentra</w:t>
      </w:r>
      <w:r w:rsidR="00D11C3C" w:rsidRPr="00275581">
        <w:t>ț</w:t>
      </w:r>
      <w:r w:rsidR="00363CE3" w:rsidRPr="00275581">
        <w:t xml:space="preserve">ie mică, oferă acestora un miros distinctiv </w:t>
      </w:r>
      <w:r w:rsidR="00D11C3C" w:rsidRPr="00275581">
        <w:t>ș</w:t>
      </w:r>
      <w:r w:rsidR="00363CE3" w:rsidRPr="00275581">
        <w:t xml:space="preserve">i dezagreabil, astfel încât </w:t>
      </w:r>
      <w:r w:rsidR="00461205" w:rsidRPr="00275581">
        <w:t>pierderile</w:t>
      </w:r>
      <w:r w:rsidR="00363CE3" w:rsidRPr="00275581">
        <w:t xml:space="preserve"> de gaz</w:t>
      </w:r>
      <w:r w:rsidR="00816AB5" w:rsidRPr="00275581">
        <w:t>e naturale</w:t>
      </w:r>
      <w:r w:rsidR="00363CE3" w:rsidRPr="00275581">
        <w:t xml:space="preserve"> să poată fi detectate la concentra</w:t>
      </w:r>
      <w:r w:rsidR="00D11C3C" w:rsidRPr="00275581">
        <w:t>ț</w:t>
      </w:r>
      <w:r w:rsidR="00363CE3" w:rsidRPr="00275581">
        <w:t>ii ale acest</w:t>
      </w:r>
      <w:r w:rsidR="000823E5">
        <w:t>ora</w:t>
      </w:r>
      <w:r w:rsidR="00363CE3" w:rsidRPr="00275581">
        <w:t xml:space="preserve"> în aer, sub limita inferioară de aprindere; </w:t>
      </w:r>
    </w:p>
    <w:p w14:paraId="490039EC" w14:textId="345A9C90" w:rsidR="00363CE3" w:rsidRPr="00275581" w:rsidRDefault="00816AB5" w:rsidP="00227D54">
      <w:pPr>
        <w:pStyle w:val="Default"/>
        <w:widowControl w:val="0"/>
        <w:numPr>
          <w:ilvl w:val="0"/>
          <w:numId w:val="16"/>
        </w:numPr>
        <w:spacing w:line="360" w:lineRule="auto"/>
        <w:ind w:left="0" w:firstLine="0"/>
        <w:jc w:val="both"/>
      </w:pPr>
      <w:r w:rsidRPr="00275581">
        <w:t>o</w:t>
      </w:r>
      <w:r w:rsidR="00363CE3" w:rsidRPr="00275581">
        <w:t>dorizare – adăugare</w:t>
      </w:r>
      <w:r w:rsidR="00D43E47" w:rsidRPr="00275581">
        <w:t>a</w:t>
      </w:r>
      <w:r w:rsidR="00363CE3" w:rsidRPr="00275581">
        <w:t xml:space="preserve"> de odorizant în gazele naturale </w:t>
      </w:r>
      <w:r w:rsidR="00D43E47" w:rsidRPr="00275581">
        <w:t xml:space="preserve">care sunt </w:t>
      </w:r>
      <w:r w:rsidR="00363CE3" w:rsidRPr="00275581">
        <w:t>inodore</w:t>
      </w:r>
      <w:r w:rsidR="00D43E47" w:rsidRPr="00275581">
        <w:t xml:space="preserve"> </w:t>
      </w:r>
      <w:r w:rsidR="00D11C3C" w:rsidRPr="00275581">
        <w:t>ș</w:t>
      </w:r>
      <w:r w:rsidR="00D43E47" w:rsidRPr="00275581">
        <w:t>i</w:t>
      </w:r>
      <w:r w:rsidR="00363CE3" w:rsidRPr="00275581">
        <w:t xml:space="preserve"> incolore, în scopul detectării </w:t>
      </w:r>
      <w:r w:rsidR="00461205" w:rsidRPr="00275581">
        <w:t>pie</w:t>
      </w:r>
      <w:r w:rsidR="00161F70" w:rsidRPr="00275581">
        <w:t>r</w:t>
      </w:r>
      <w:r w:rsidR="00461205" w:rsidRPr="00275581">
        <w:t>derilor</w:t>
      </w:r>
      <w:r w:rsidR="00363CE3" w:rsidRPr="00275581">
        <w:t xml:space="preserve"> de gaze</w:t>
      </w:r>
      <w:r w:rsidRPr="00275581">
        <w:t xml:space="preserve"> naturale</w:t>
      </w:r>
      <w:r w:rsidR="00363CE3" w:rsidRPr="00275581">
        <w:t xml:space="preserve"> după miros în concentra</w:t>
      </w:r>
      <w:r w:rsidR="00D11C3C" w:rsidRPr="00275581">
        <w:t>ț</w:t>
      </w:r>
      <w:r w:rsidR="00363CE3" w:rsidRPr="00275581">
        <w:t>ii foarte mici, înainte de acumularea unei concentra</w:t>
      </w:r>
      <w:r w:rsidR="00D11C3C" w:rsidRPr="00275581">
        <w:t>ț</w:t>
      </w:r>
      <w:r w:rsidR="00363CE3" w:rsidRPr="00275581">
        <w:t>ii periculoase de gaz</w:t>
      </w:r>
      <w:r w:rsidRPr="00275581">
        <w:t>e naturale</w:t>
      </w:r>
      <w:r w:rsidR="00363CE3" w:rsidRPr="00275581">
        <w:t xml:space="preserve"> în aer;</w:t>
      </w:r>
      <w:r w:rsidR="000C33CC" w:rsidRPr="00275581">
        <w:rPr>
          <w:color w:val="auto"/>
        </w:rPr>
        <w:t xml:space="preserve"> </w:t>
      </w:r>
    </w:p>
    <w:p w14:paraId="28BAFC4F" w14:textId="5F82D7DA" w:rsidR="00363CE3" w:rsidRPr="00275581" w:rsidRDefault="00816AB5" w:rsidP="00227D54">
      <w:pPr>
        <w:pStyle w:val="Default"/>
        <w:widowControl w:val="0"/>
        <w:numPr>
          <w:ilvl w:val="0"/>
          <w:numId w:val="16"/>
        </w:numPr>
        <w:spacing w:line="360" w:lineRule="auto"/>
        <w:ind w:left="0" w:firstLine="0"/>
        <w:jc w:val="both"/>
      </w:pPr>
      <w:r w:rsidRPr="00275581">
        <w:t>o</w:t>
      </w:r>
      <w:r w:rsidR="00363CE3" w:rsidRPr="00275581">
        <w:t xml:space="preserve">dorizare normală a gazelor naturale – </w:t>
      </w:r>
      <w:r w:rsidR="00FF4709" w:rsidRPr="00275581">
        <w:t>odorizare minimală sau</w:t>
      </w:r>
      <w:r w:rsidRPr="00275581">
        <w:t xml:space="preserve"> uzuală</w:t>
      </w:r>
      <w:r w:rsidR="00FF4709" w:rsidRPr="00275581">
        <w:t>, realizată prin</w:t>
      </w:r>
      <w:r w:rsidRPr="00275581">
        <w:t xml:space="preserve"> </w:t>
      </w:r>
      <w:r w:rsidR="00363CE3" w:rsidRPr="00275581">
        <w:t xml:space="preserve">adăugarea unei </w:t>
      </w:r>
      <w:r w:rsidR="00437E74" w:rsidRPr="00275581">
        <w:t xml:space="preserve">anumite </w:t>
      </w:r>
      <w:r w:rsidR="00363CE3" w:rsidRPr="00275581">
        <w:t>cantită</w:t>
      </w:r>
      <w:r w:rsidR="00D11C3C" w:rsidRPr="00275581">
        <w:t>ț</w:t>
      </w:r>
      <w:r w:rsidR="00363CE3" w:rsidRPr="00275581">
        <w:t xml:space="preserve">i de </w:t>
      </w:r>
      <w:r w:rsidR="00437E74" w:rsidRPr="00275581">
        <w:t>odorizant</w:t>
      </w:r>
      <w:r w:rsidR="00363CE3" w:rsidRPr="00275581">
        <w:t>;</w:t>
      </w:r>
    </w:p>
    <w:p w14:paraId="286E39EB" w14:textId="1A286A80" w:rsidR="00363CE3" w:rsidRPr="00275581" w:rsidRDefault="00FF4709" w:rsidP="00227D54">
      <w:pPr>
        <w:pStyle w:val="Default"/>
        <w:widowControl w:val="0"/>
        <w:numPr>
          <w:ilvl w:val="0"/>
          <w:numId w:val="16"/>
        </w:numPr>
        <w:spacing w:line="360" w:lineRule="auto"/>
        <w:ind w:left="0" w:firstLine="0"/>
        <w:jc w:val="both"/>
      </w:pPr>
      <w:r w:rsidRPr="00275581">
        <w:t>o</w:t>
      </w:r>
      <w:r w:rsidR="00363CE3" w:rsidRPr="00275581">
        <w:t>dorizare suplimentară a gazelor naturale – adăugarea unei cantită</w:t>
      </w:r>
      <w:r w:rsidR="00D11C3C" w:rsidRPr="00275581">
        <w:t>ț</w:t>
      </w:r>
      <w:r w:rsidR="00363CE3" w:rsidRPr="00275581">
        <w:t xml:space="preserve">i mai mari </w:t>
      </w:r>
      <w:r w:rsidR="00CB1243" w:rsidRPr="00275581">
        <w:t xml:space="preserve">de odorizant </w:t>
      </w:r>
      <w:r w:rsidR="00363CE3" w:rsidRPr="00275581">
        <w:t xml:space="preserve">decât cea </w:t>
      </w:r>
      <w:r w:rsidR="00CB1243" w:rsidRPr="00275581">
        <w:t xml:space="preserve">prevăzută pentru </w:t>
      </w:r>
      <w:r w:rsidR="00363CE3" w:rsidRPr="00275581">
        <w:t>odoriz</w:t>
      </w:r>
      <w:r w:rsidR="00CB1243" w:rsidRPr="00275581">
        <w:t>a</w:t>
      </w:r>
      <w:r w:rsidR="00363CE3" w:rsidRPr="00275581">
        <w:t>r</w:t>
      </w:r>
      <w:r w:rsidR="00CB1243" w:rsidRPr="00275581">
        <w:t>ea</w:t>
      </w:r>
      <w:r w:rsidR="00363CE3" w:rsidRPr="00275581">
        <w:t xml:space="preserve"> normal</w:t>
      </w:r>
      <w:r w:rsidR="00CB1243" w:rsidRPr="00275581">
        <w:t>ă</w:t>
      </w:r>
      <w:r w:rsidR="00363CE3" w:rsidRPr="00275581">
        <w:t xml:space="preserve">, stabilită de comun acord cu </w:t>
      </w:r>
      <w:r w:rsidR="007D4799" w:rsidRPr="00275581">
        <w:t xml:space="preserve">beneficiarul - </w:t>
      </w:r>
      <w:r w:rsidR="00363CE3" w:rsidRPr="00275581">
        <w:t>OD</w:t>
      </w:r>
      <w:r w:rsidR="000633FC" w:rsidRPr="00275581">
        <w:t xml:space="preserve"> sau</w:t>
      </w:r>
      <w:r w:rsidR="00770121" w:rsidRPr="00275581">
        <w:t xml:space="preserve"> </w:t>
      </w:r>
      <w:r w:rsidR="00B80C65" w:rsidRPr="00275581">
        <w:t xml:space="preserve">cu </w:t>
      </w:r>
      <w:r w:rsidR="00770121" w:rsidRPr="00275581">
        <w:t xml:space="preserve">clienții racordați direct la </w:t>
      </w:r>
      <w:r w:rsidR="00F62E7D" w:rsidRPr="00275581">
        <w:t>CA/</w:t>
      </w:r>
      <w:r w:rsidR="00770121" w:rsidRPr="00275581">
        <w:t>SNT</w:t>
      </w:r>
      <w:r w:rsidR="007D4799" w:rsidRPr="00275581">
        <w:t>,</w:t>
      </w:r>
      <w:r w:rsidRPr="00275581">
        <w:t xml:space="preserve"> în baza </w:t>
      </w:r>
      <w:r w:rsidR="00363CE3" w:rsidRPr="00275581">
        <w:t>contractului</w:t>
      </w:r>
      <w:r w:rsidR="00A82795" w:rsidRPr="00275581">
        <w:t xml:space="preserve"> de </w:t>
      </w:r>
      <w:r w:rsidR="00C44B29" w:rsidRPr="00275581">
        <w:t xml:space="preserve">prestări servicii de </w:t>
      </w:r>
      <w:r w:rsidR="00A82795" w:rsidRPr="00275581">
        <w:t>odorizare suplimentară</w:t>
      </w:r>
      <w:r w:rsidR="00363CE3" w:rsidRPr="00275581">
        <w:t>;</w:t>
      </w:r>
    </w:p>
    <w:p w14:paraId="27B0B055" w14:textId="5A1AC8C6" w:rsidR="00363CE3" w:rsidRPr="00275581" w:rsidRDefault="00A82795" w:rsidP="00227D54">
      <w:pPr>
        <w:pStyle w:val="Default"/>
        <w:widowControl w:val="0"/>
        <w:numPr>
          <w:ilvl w:val="0"/>
          <w:numId w:val="16"/>
        </w:numPr>
        <w:spacing w:line="360" w:lineRule="auto"/>
        <w:ind w:left="0" w:firstLine="0"/>
        <w:jc w:val="both"/>
      </w:pPr>
      <w:r w:rsidRPr="00275581">
        <w:t>o</w:t>
      </w:r>
      <w:r w:rsidR="00363CE3" w:rsidRPr="00275581">
        <w:t xml:space="preserve">dorizare de </w:t>
      </w:r>
      <w:r w:rsidR="00D11C3C" w:rsidRPr="00275581">
        <w:t>ș</w:t>
      </w:r>
      <w:r w:rsidR="00363CE3" w:rsidRPr="00275581">
        <w:t>oc a gazelor naturale – adăugarea unei cantită</w:t>
      </w:r>
      <w:r w:rsidR="00D11C3C" w:rsidRPr="00275581">
        <w:t>ț</w:t>
      </w:r>
      <w:r w:rsidR="00363CE3" w:rsidRPr="00275581">
        <w:t>i mai mari</w:t>
      </w:r>
      <w:r w:rsidR="00437E74" w:rsidRPr="00275581">
        <w:t xml:space="preserve"> de odorizant</w:t>
      </w:r>
      <w:r w:rsidR="00363CE3" w:rsidRPr="00275581">
        <w:t xml:space="preserve"> de</w:t>
      </w:r>
      <w:r w:rsidR="00437E74" w:rsidRPr="00275581">
        <w:t xml:space="preserve">cât cea prevăzută pentru odorizarea normală </w:t>
      </w:r>
      <w:r w:rsidR="00363CE3" w:rsidRPr="00275581">
        <w:t>pentru o perioadă determinată de timp (</w:t>
      </w:r>
      <w:r w:rsidR="00CF617C" w:rsidRPr="00275581">
        <w:t xml:space="preserve">de la un anumit număr de </w:t>
      </w:r>
      <w:r w:rsidR="00D43E47" w:rsidRPr="00275581">
        <w:t xml:space="preserve">ore </w:t>
      </w:r>
      <w:r w:rsidR="00CF617C" w:rsidRPr="00275581">
        <w:t>până la</w:t>
      </w:r>
      <w:r w:rsidR="00363CE3" w:rsidRPr="00275581">
        <w:t xml:space="preserve"> 1</w:t>
      </w:r>
      <w:r w:rsidR="002A6C39" w:rsidRPr="00275581">
        <w:t xml:space="preserve"> </w:t>
      </w:r>
      <w:r w:rsidR="00D43E47" w:rsidRPr="00275581">
        <w:t>÷</w:t>
      </w:r>
      <w:r w:rsidR="002A6C39" w:rsidRPr="00275581">
        <w:t xml:space="preserve"> </w:t>
      </w:r>
      <w:r w:rsidR="00363CE3" w:rsidRPr="00275581">
        <w:t xml:space="preserve">3 zile), </w:t>
      </w:r>
      <w:r w:rsidR="00D43E47" w:rsidRPr="00275581">
        <w:t>stabilită de comun acord cu beneficiarul în baza contractului de</w:t>
      </w:r>
      <w:r w:rsidR="00C44B29" w:rsidRPr="00275581">
        <w:t xml:space="preserve"> prestări servicii de</w:t>
      </w:r>
      <w:r w:rsidR="00D43E47" w:rsidRPr="00275581">
        <w:t xml:space="preserve"> odorizare </w:t>
      </w:r>
      <w:r w:rsidR="00D11C3C" w:rsidRPr="00275581">
        <w:t>ș</w:t>
      </w:r>
      <w:r w:rsidR="00D43E47" w:rsidRPr="00275581">
        <w:t>oc</w:t>
      </w:r>
      <w:r w:rsidR="00363CE3" w:rsidRPr="00275581">
        <w:t>;</w:t>
      </w:r>
    </w:p>
    <w:p w14:paraId="56130D03" w14:textId="47E69256" w:rsidR="00F11622" w:rsidRPr="00275581" w:rsidRDefault="002B00D7" w:rsidP="00227D54">
      <w:pPr>
        <w:pStyle w:val="Default"/>
        <w:widowControl w:val="0"/>
        <w:numPr>
          <w:ilvl w:val="0"/>
          <w:numId w:val="16"/>
        </w:numPr>
        <w:spacing w:line="360" w:lineRule="auto"/>
        <w:ind w:left="0" w:firstLine="0"/>
        <w:jc w:val="both"/>
      </w:pPr>
      <w:r w:rsidRPr="00275581">
        <w:t>odorizare diminuată a gazelor</w:t>
      </w:r>
      <w:r w:rsidR="00362231" w:rsidRPr="00275581">
        <w:t xml:space="preserve"> naturale - adăugarea unei cantități mai mici de odorizant</w:t>
      </w:r>
      <w:r w:rsidR="001608BA" w:rsidRPr="00275581">
        <w:t xml:space="preserve"> decât cea prevăzută pentru odorizarea normală  pentru o perioadă determinată de timp, </w:t>
      </w:r>
      <w:r w:rsidR="00127C74" w:rsidRPr="00275581">
        <w:t xml:space="preserve">stabilită de comun acord cu </w:t>
      </w:r>
      <w:r w:rsidR="007D4799" w:rsidRPr="00275581">
        <w:t>solicitantul, în baza unei</w:t>
      </w:r>
      <w:r w:rsidR="001608BA" w:rsidRPr="00275581">
        <w:t xml:space="preserve"> solicit</w:t>
      </w:r>
      <w:r w:rsidR="007D4799" w:rsidRPr="00275581">
        <w:t>ări</w:t>
      </w:r>
      <w:r w:rsidR="001608BA" w:rsidRPr="00275581">
        <w:t xml:space="preserve"> scris</w:t>
      </w:r>
      <w:r w:rsidR="007D4799" w:rsidRPr="00275581">
        <w:t>e</w:t>
      </w:r>
      <w:r w:rsidR="00551D69" w:rsidRPr="00275581">
        <w:rPr>
          <w:lang w:val="en-US"/>
        </w:rPr>
        <w:t>;</w:t>
      </w:r>
    </w:p>
    <w:p w14:paraId="6F93B1E0" w14:textId="7AC37BC4" w:rsidR="00235333" w:rsidRPr="00275581" w:rsidRDefault="00235333" w:rsidP="00227D54">
      <w:pPr>
        <w:pStyle w:val="Default"/>
        <w:widowControl w:val="0"/>
        <w:numPr>
          <w:ilvl w:val="0"/>
          <w:numId w:val="16"/>
        </w:numPr>
        <w:spacing w:line="360" w:lineRule="auto"/>
        <w:ind w:left="0" w:firstLine="0"/>
        <w:jc w:val="both"/>
      </w:pPr>
      <w:r w:rsidRPr="00275581">
        <w:t xml:space="preserve">presiune nominală – </w:t>
      </w:r>
      <w:r w:rsidR="00E83A17" w:rsidRPr="00275581">
        <w:rPr>
          <w:rFonts w:eastAsia="Times New Roman"/>
          <w:lang w:eastAsia="ro-RO"/>
        </w:rPr>
        <w:t xml:space="preserve">o definire alfanumerică a presiunii la care rezistă o componentă a unui sistem de </w:t>
      </w:r>
      <w:r w:rsidR="00935FF9" w:rsidRPr="00275581">
        <w:rPr>
          <w:rFonts w:eastAsia="Times New Roman"/>
          <w:lang w:eastAsia="ro-RO"/>
        </w:rPr>
        <w:t xml:space="preserve">conducte; este utilizată numai </w:t>
      </w:r>
      <w:r w:rsidR="00E83A17" w:rsidRPr="00275581">
        <w:rPr>
          <w:rFonts w:eastAsia="Times New Roman"/>
          <w:lang w:eastAsia="ro-RO"/>
        </w:rPr>
        <w:t>cu caracter de referin</w:t>
      </w:r>
      <w:r w:rsidR="003938F2" w:rsidRPr="00275581">
        <w:rPr>
          <w:rFonts w:eastAsia="Times New Roman"/>
          <w:lang w:eastAsia="ro-RO"/>
        </w:rPr>
        <w:t>ț</w:t>
      </w:r>
      <w:r w:rsidR="00E83A17" w:rsidRPr="00275581">
        <w:rPr>
          <w:rFonts w:eastAsia="Times New Roman"/>
          <w:lang w:eastAsia="ro-RO"/>
        </w:rPr>
        <w:t xml:space="preserve">ă; </w:t>
      </w:r>
    </w:p>
    <w:p w14:paraId="40697D0D" w14:textId="289DA3C7" w:rsidR="00363CE3" w:rsidRPr="00275581" w:rsidRDefault="00D43E47" w:rsidP="00227D54">
      <w:pPr>
        <w:pStyle w:val="Default"/>
        <w:widowControl w:val="0"/>
        <w:numPr>
          <w:ilvl w:val="0"/>
          <w:numId w:val="16"/>
        </w:numPr>
        <w:spacing w:line="360" w:lineRule="auto"/>
        <w:ind w:left="0" w:firstLine="0"/>
        <w:jc w:val="both"/>
      </w:pPr>
      <w:r w:rsidRPr="00275581">
        <w:t>p</w:t>
      </w:r>
      <w:r w:rsidR="00363CE3" w:rsidRPr="00275581">
        <w:t>unct de odorizare – punct</w:t>
      </w:r>
      <w:r w:rsidRPr="00275581">
        <w:t>ul</w:t>
      </w:r>
      <w:r w:rsidR="00363CE3" w:rsidRPr="00275581">
        <w:t xml:space="preserve"> din </w:t>
      </w:r>
      <w:r w:rsidR="00F62E7D" w:rsidRPr="00275581">
        <w:t>CA/</w:t>
      </w:r>
      <w:r w:rsidR="00363CE3" w:rsidRPr="00275581">
        <w:t>SNT în care este amplasată o instala</w:t>
      </w:r>
      <w:r w:rsidR="00D11C3C" w:rsidRPr="00275581">
        <w:t>ț</w:t>
      </w:r>
      <w:r w:rsidR="00363CE3" w:rsidRPr="00275581">
        <w:t>ie de odorizare;</w:t>
      </w:r>
    </w:p>
    <w:p w14:paraId="29EF4333" w14:textId="58B98013" w:rsidR="00363CE3" w:rsidRPr="00275581" w:rsidRDefault="00D43E47" w:rsidP="00227D54">
      <w:pPr>
        <w:pStyle w:val="Default"/>
        <w:widowControl w:val="0"/>
        <w:numPr>
          <w:ilvl w:val="0"/>
          <w:numId w:val="16"/>
        </w:numPr>
        <w:spacing w:line="360" w:lineRule="auto"/>
        <w:ind w:left="0" w:firstLine="0"/>
        <w:jc w:val="both"/>
      </w:pPr>
      <w:r w:rsidRPr="00275581">
        <w:t>p</w:t>
      </w:r>
      <w:r w:rsidR="00363CE3" w:rsidRPr="00275581">
        <w:t xml:space="preserve">unct de predare din </w:t>
      </w:r>
      <w:r w:rsidR="00F62E7D" w:rsidRPr="00275581">
        <w:t>CA/</w:t>
      </w:r>
      <w:r w:rsidR="00363CE3" w:rsidRPr="00275581">
        <w:t>SNT – punct</w:t>
      </w:r>
      <w:r w:rsidRPr="00275581">
        <w:t>ul</w:t>
      </w:r>
      <w:r w:rsidR="00363CE3" w:rsidRPr="00275581">
        <w:t xml:space="preserve"> fizic sau grup</w:t>
      </w:r>
      <w:r w:rsidRPr="00275581">
        <w:t>ul</w:t>
      </w:r>
      <w:r w:rsidR="00363CE3" w:rsidRPr="00275581">
        <w:t xml:space="preserve"> de puncte fizice prin care gazele naturale sunt predate din </w:t>
      </w:r>
      <w:r w:rsidR="00F62E7D" w:rsidRPr="00275581">
        <w:t>CA/</w:t>
      </w:r>
      <w:r w:rsidR="00363CE3" w:rsidRPr="00275581">
        <w:t>SNT către OD sau către clien</w:t>
      </w:r>
      <w:r w:rsidR="00D11C3C" w:rsidRPr="00275581">
        <w:t>ț</w:t>
      </w:r>
      <w:r w:rsidR="00363CE3" w:rsidRPr="00275581">
        <w:t xml:space="preserve">ii </w:t>
      </w:r>
      <w:r w:rsidRPr="00275581">
        <w:t>racorda</w:t>
      </w:r>
      <w:r w:rsidR="00D11C3C" w:rsidRPr="00275581">
        <w:t>ț</w:t>
      </w:r>
      <w:r w:rsidRPr="00275581">
        <w:t>i</w:t>
      </w:r>
      <w:r w:rsidR="00363CE3" w:rsidRPr="00275581">
        <w:t xml:space="preserve"> direct la </w:t>
      </w:r>
      <w:r w:rsidR="00F62E7D" w:rsidRPr="00275581">
        <w:t>CA/</w:t>
      </w:r>
      <w:r w:rsidR="00363CE3" w:rsidRPr="00275581">
        <w:t>SNT;</w:t>
      </w:r>
    </w:p>
    <w:p w14:paraId="5AF1CF72" w14:textId="6A9053A7" w:rsidR="00363CE3" w:rsidRPr="00275581" w:rsidRDefault="00D43E47" w:rsidP="00227D54">
      <w:pPr>
        <w:pStyle w:val="Default"/>
        <w:widowControl w:val="0"/>
        <w:numPr>
          <w:ilvl w:val="0"/>
          <w:numId w:val="16"/>
        </w:numPr>
        <w:spacing w:line="360" w:lineRule="auto"/>
        <w:ind w:left="0" w:firstLine="0"/>
        <w:jc w:val="both"/>
      </w:pPr>
      <w:r w:rsidRPr="00275581">
        <w:t>p</w:t>
      </w:r>
      <w:r w:rsidR="00363CE3" w:rsidRPr="00275581">
        <w:t>unct de prelevare  – punct</w:t>
      </w:r>
      <w:r w:rsidRPr="00275581">
        <w:t>ul</w:t>
      </w:r>
      <w:r w:rsidR="00363CE3" w:rsidRPr="00275581">
        <w:t xml:space="preserve"> care permite prelevarea unei probe de gaz</w:t>
      </w:r>
      <w:r w:rsidR="002B430E" w:rsidRPr="00275581">
        <w:t>e naturale</w:t>
      </w:r>
      <w:r w:rsidR="00363CE3" w:rsidRPr="00275581">
        <w:t xml:space="preserve"> în vederea determinării gradului de odorizare al </w:t>
      </w:r>
      <w:r w:rsidRPr="00275581">
        <w:t>acestora</w:t>
      </w:r>
      <w:r w:rsidR="00363CE3" w:rsidRPr="00275581">
        <w:t xml:space="preserve"> sau </w:t>
      </w:r>
      <w:r w:rsidR="00AD0446" w:rsidRPr="00275581">
        <w:t xml:space="preserve">care permite </w:t>
      </w:r>
      <w:r w:rsidR="00363CE3" w:rsidRPr="00275581">
        <w:t>racordarea unui analizor</w:t>
      </w:r>
      <w:r w:rsidR="00AD0446" w:rsidRPr="00275581">
        <w:t xml:space="preserve"> de gaze utilizat</w:t>
      </w:r>
      <w:r w:rsidR="00363CE3" w:rsidRPr="00275581">
        <w:t xml:space="preserve"> pentru determinarea on-line a concentra</w:t>
      </w:r>
      <w:r w:rsidR="0074298E" w:rsidRPr="00275581">
        <w:t>ț</w:t>
      </w:r>
      <w:r w:rsidR="00363CE3" w:rsidRPr="00275581">
        <w:t>iei odoriza</w:t>
      </w:r>
      <w:r w:rsidRPr="00275581">
        <w:t>ntului;</w:t>
      </w:r>
    </w:p>
    <w:p w14:paraId="09B0330A" w14:textId="56882F03" w:rsidR="00363CE3" w:rsidRPr="00275581" w:rsidRDefault="00D43E47" w:rsidP="00227D54">
      <w:pPr>
        <w:pStyle w:val="Default"/>
        <w:widowControl w:val="0"/>
        <w:numPr>
          <w:ilvl w:val="0"/>
          <w:numId w:val="16"/>
        </w:numPr>
        <w:spacing w:line="360" w:lineRule="auto"/>
        <w:ind w:left="0" w:firstLine="0"/>
        <w:jc w:val="both"/>
      </w:pPr>
      <w:r w:rsidRPr="00275581">
        <w:t>r</w:t>
      </w:r>
      <w:r w:rsidR="00363CE3" w:rsidRPr="00275581">
        <w:t>a</w:t>
      </w:r>
      <w:r w:rsidR="00D11C3C" w:rsidRPr="00275581">
        <w:t>ț</w:t>
      </w:r>
      <w:r w:rsidR="00363CE3" w:rsidRPr="00275581">
        <w:t>ia de odorizare – cantitatea de odorizant prescrisă a fi introdusă într-un m</w:t>
      </w:r>
      <w:r w:rsidRPr="00275581">
        <w:t>etru cub</w:t>
      </w:r>
      <w:r w:rsidR="00363CE3" w:rsidRPr="00275581">
        <w:t xml:space="preserve"> de gaz</w:t>
      </w:r>
      <w:r w:rsidRPr="00275581">
        <w:t xml:space="preserve">e naturale </w:t>
      </w:r>
      <w:r w:rsidR="00005D9C" w:rsidRPr="00275581">
        <w:t xml:space="preserve">pentru odorizarea normală sau cea care este </w:t>
      </w:r>
      <w:r w:rsidRPr="00275581">
        <w:t>stabilită prin contractele de odorizare</w:t>
      </w:r>
      <w:r w:rsidR="00363CE3" w:rsidRPr="00275581">
        <w:t xml:space="preserve">; </w:t>
      </w:r>
    </w:p>
    <w:p w14:paraId="47A2CC51" w14:textId="7E320F80" w:rsidR="00363CE3" w:rsidRPr="00275581" w:rsidRDefault="00C833DE" w:rsidP="007B4539">
      <w:pPr>
        <w:pStyle w:val="Default"/>
        <w:widowControl w:val="0"/>
        <w:numPr>
          <w:ilvl w:val="0"/>
          <w:numId w:val="16"/>
        </w:numPr>
        <w:spacing w:line="360" w:lineRule="auto"/>
        <w:ind w:left="0" w:firstLine="0"/>
        <w:jc w:val="both"/>
      </w:pPr>
      <w:r w:rsidRPr="00275581">
        <w:t xml:space="preserve">solicitant – OD sau clientul racordat direct la </w:t>
      </w:r>
      <w:r w:rsidR="00F62E7D" w:rsidRPr="00275581">
        <w:t>CA/</w:t>
      </w:r>
      <w:r w:rsidRPr="00275581">
        <w:t xml:space="preserve">SNT care solicită </w:t>
      </w:r>
      <w:r w:rsidR="005632A2">
        <w:t>P/</w:t>
      </w:r>
      <w:r w:rsidRPr="00275581">
        <w:t>OTS</w:t>
      </w:r>
      <w:r w:rsidR="00A266F9" w:rsidRPr="00275581">
        <w:t xml:space="preserve"> </w:t>
      </w:r>
      <w:r w:rsidRPr="00275581">
        <w:t>diminuarea/suplimentarea</w:t>
      </w:r>
      <w:r w:rsidR="000D778D" w:rsidRPr="00275581">
        <w:t xml:space="preserve"> concentrației</w:t>
      </w:r>
      <w:r w:rsidR="00F95732" w:rsidRPr="00275581">
        <w:t xml:space="preserve"> odorizantului</w:t>
      </w:r>
      <w:r w:rsidRPr="00275581">
        <w:t xml:space="preserve"> </w:t>
      </w:r>
      <w:r w:rsidR="000D778D" w:rsidRPr="00275581">
        <w:t xml:space="preserve">din </w:t>
      </w:r>
      <w:r w:rsidRPr="00275581">
        <w:t>gazel</w:t>
      </w:r>
      <w:r w:rsidR="000D778D" w:rsidRPr="00275581">
        <w:t>e</w:t>
      </w:r>
      <w:r w:rsidRPr="00275581">
        <w:t xml:space="preserve"> naturale</w:t>
      </w:r>
      <w:r w:rsidR="00363CE3" w:rsidRPr="00275581">
        <w:t>.</w:t>
      </w:r>
    </w:p>
    <w:p w14:paraId="70075820" w14:textId="62E7D434" w:rsidR="00377436" w:rsidRPr="00275581" w:rsidRDefault="00852E81" w:rsidP="003B29E4">
      <w:pPr>
        <w:pStyle w:val="Default"/>
        <w:widowControl w:val="0"/>
        <w:spacing w:line="360" w:lineRule="auto"/>
        <w:jc w:val="both"/>
      </w:pPr>
      <w:r w:rsidRPr="00275581">
        <w:t>(2</w:t>
      </w:r>
      <w:r w:rsidR="00363CE3" w:rsidRPr="00275581">
        <w:t xml:space="preserve">) Termenii </w:t>
      </w:r>
      <w:r w:rsidR="00D11C3C" w:rsidRPr="00275581">
        <w:t>ș</w:t>
      </w:r>
      <w:r w:rsidRPr="00275581">
        <w:t>i expresiile prevăzu</w:t>
      </w:r>
      <w:r w:rsidR="00D11C3C" w:rsidRPr="00275581">
        <w:t>ț</w:t>
      </w:r>
      <w:r w:rsidRPr="00275581">
        <w:t>i/prevăzute</w:t>
      </w:r>
      <w:r w:rsidR="00363CE3" w:rsidRPr="00275581">
        <w:t xml:space="preserve"> la alin</w:t>
      </w:r>
      <w:r w:rsidRPr="00275581">
        <w:t>. (1</w:t>
      </w:r>
      <w:r w:rsidR="00363CE3" w:rsidRPr="00275581">
        <w:t xml:space="preserve">) se completează cu termenii </w:t>
      </w:r>
      <w:r w:rsidR="00D11C3C" w:rsidRPr="00275581">
        <w:t>ș</w:t>
      </w:r>
      <w:r w:rsidR="00363CE3" w:rsidRPr="00275581">
        <w:t>i expresiile defini</w:t>
      </w:r>
      <w:r w:rsidR="00D11C3C" w:rsidRPr="00275581">
        <w:t>ț</w:t>
      </w:r>
      <w:r w:rsidR="00363CE3" w:rsidRPr="00275581">
        <w:t xml:space="preserve">i/definite în Lege </w:t>
      </w:r>
      <w:r w:rsidR="00D11C3C" w:rsidRPr="00275581">
        <w:t>ș</w:t>
      </w:r>
      <w:r w:rsidR="00363CE3" w:rsidRPr="00275581">
        <w:t>i în legisla</w:t>
      </w:r>
      <w:r w:rsidR="00D11C3C" w:rsidRPr="00275581">
        <w:t>ț</w:t>
      </w:r>
      <w:r w:rsidR="00363CE3" w:rsidRPr="00275581">
        <w:t>ia aplicabilă în domeniul gazelor naturale</w:t>
      </w:r>
      <w:r w:rsidRPr="00275581">
        <w:t>.</w:t>
      </w:r>
    </w:p>
    <w:p w14:paraId="72C4B936" w14:textId="77777777" w:rsidR="0074298E" w:rsidRPr="00275581" w:rsidRDefault="0074298E" w:rsidP="003B29E4">
      <w:pPr>
        <w:pStyle w:val="Default"/>
        <w:widowControl w:val="0"/>
        <w:spacing w:line="360" w:lineRule="auto"/>
        <w:jc w:val="both"/>
      </w:pPr>
    </w:p>
    <w:p w14:paraId="54688E2B" w14:textId="0FAD3FB1" w:rsidR="00363CE3" w:rsidRPr="00275581" w:rsidRDefault="0074298E" w:rsidP="00227D54">
      <w:pPr>
        <w:pStyle w:val="ListParagraph"/>
        <w:widowControl w:val="0"/>
        <w:numPr>
          <w:ilvl w:val="0"/>
          <w:numId w:val="12"/>
        </w:numPr>
        <w:spacing w:after="0" w:line="360" w:lineRule="auto"/>
        <w:ind w:left="0" w:right="-11" w:firstLine="0"/>
        <w:jc w:val="both"/>
        <w:rPr>
          <w:rFonts w:ascii="Times New Roman" w:hAnsi="Times New Roman"/>
          <w:b/>
          <w:sz w:val="24"/>
          <w:szCs w:val="24"/>
        </w:rPr>
      </w:pPr>
      <w:r w:rsidRPr="00275581">
        <w:rPr>
          <w:rFonts w:ascii="Times New Roman" w:hAnsi="Times New Roman"/>
          <w:sz w:val="24"/>
          <w:szCs w:val="24"/>
        </w:rPr>
        <w:t xml:space="preserve"> </w:t>
      </w:r>
      <w:r w:rsidRPr="00275581">
        <w:rPr>
          <w:rFonts w:ascii="Times New Roman" w:hAnsi="Times New Roman"/>
          <w:b/>
          <w:sz w:val="24"/>
          <w:szCs w:val="24"/>
        </w:rPr>
        <w:t>Informații privind odorizarea gazelor naturale</w:t>
      </w:r>
    </w:p>
    <w:p w14:paraId="04712480" w14:textId="0369FD4C" w:rsidR="0074298E" w:rsidRPr="00275581" w:rsidRDefault="0074298E" w:rsidP="00227D54">
      <w:pPr>
        <w:pStyle w:val="ListParagraph"/>
        <w:widowControl w:val="0"/>
        <w:numPr>
          <w:ilvl w:val="0"/>
          <w:numId w:val="20"/>
        </w:numPr>
        <w:spacing w:after="0" w:line="360" w:lineRule="auto"/>
        <w:ind w:left="0" w:right="-11" w:firstLine="0"/>
        <w:jc w:val="both"/>
        <w:rPr>
          <w:rFonts w:ascii="Times New Roman" w:hAnsi="Times New Roman"/>
          <w:b/>
          <w:sz w:val="24"/>
          <w:szCs w:val="24"/>
        </w:rPr>
      </w:pPr>
      <w:r w:rsidRPr="00275581">
        <w:rPr>
          <w:rFonts w:ascii="Times New Roman" w:hAnsi="Times New Roman"/>
          <w:b/>
          <w:sz w:val="24"/>
          <w:szCs w:val="24"/>
        </w:rPr>
        <w:t>Odorizantul folosit pentru odorizarea gazelor naturale</w:t>
      </w:r>
    </w:p>
    <w:p w14:paraId="272B0639" w14:textId="1E150D75" w:rsidR="002803E4" w:rsidRPr="00275581" w:rsidRDefault="001D25C2" w:rsidP="003B29E4">
      <w:pPr>
        <w:pStyle w:val="Default"/>
        <w:widowControl w:val="0"/>
        <w:numPr>
          <w:ilvl w:val="0"/>
          <w:numId w:val="1"/>
        </w:numPr>
        <w:tabs>
          <w:tab w:val="left" w:pos="851"/>
        </w:tabs>
        <w:spacing w:line="360" w:lineRule="auto"/>
        <w:ind w:left="0" w:firstLine="0"/>
        <w:jc w:val="both"/>
      </w:pPr>
      <w:r w:rsidRPr="00275581">
        <w:t xml:space="preserve"> </w:t>
      </w:r>
      <w:r w:rsidR="002803E4" w:rsidRPr="00275581">
        <w:t xml:space="preserve">(1) Gazele naturale </w:t>
      </w:r>
      <w:r w:rsidR="00461205" w:rsidRPr="00275581">
        <w:t>sunt inodore și incolore</w:t>
      </w:r>
      <w:r w:rsidR="002803E4" w:rsidRPr="00275581">
        <w:t>, de aceea pentru sesiza</w:t>
      </w:r>
      <w:r w:rsidR="00B06F84" w:rsidRPr="00275581">
        <w:t>rea</w:t>
      </w:r>
      <w:r w:rsidR="002803E4" w:rsidRPr="00275581">
        <w:t xml:space="preserve"> prezenț</w:t>
      </w:r>
      <w:r w:rsidR="00B06F84" w:rsidRPr="00275581">
        <w:t>ei</w:t>
      </w:r>
      <w:r w:rsidR="002803E4" w:rsidRPr="00275581">
        <w:t xml:space="preserve"> lor în aer este necesară odorizarea.</w:t>
      </w:r>
    </w:p>
    <w:p w14:paraId="5BA0DE42" w14:textId="539DE490" w:rsidR="00811B6D" w:rsidRPr="00275581" w:rsidRDefault="002803E4" w:rsidP="003B29E4">
      <w:pPr>
        <w:pStyle w:val="Default"/>
        <w:widowControl w:val="0"/>
        <w:tabs>
          <w:tab w:val="left" w:pos="851"/>
        </w:tabs>
        <w:spacing w:line="360" w:lineRule="auto"/>
        <w:jc w:val="both"/>
      </w:pPr>
      <w:r w:rsidRPr="00275581">
        <w:t xml:space="preserve">(2) </w:t>
      </w:r>
      <w:r w:rsidR="00811B6D" w:rsidRPr="00275581">
        <w:t xml:space="preserve">Gazele naturale vehiculate </w:t>
      </w:r>
      <w:r w:rsidR="00461205" w:rsidRPr="00275581">
        <w:t xml:space="preserve">din </w:t>
      </w:r>
      <w:r w:rsidR="00F62E7D" w:rsidRPr="00275581">
        <w:t>CA/</w:t>
      </w:r>
      <w:r w:rsidR="00461205" w:rsidRPr="00275581">
        <w:t>S</w:t>
      </w:r>
      <w:r w:rsidR="00C04C8F" w:rsidRPr="00275581">
        <w:t>N</w:t>
      </w:r>
      <w:r w:rsidR="00461205" w:rsidRPr="00275581">
        <w:t xml:space="preserve">T </w:t>
      </w:r>
      <w:r w:rsidR="00811B6D" w:rsidRPr="00275581">
        <w:t>și comercializate către clienți trebuie să prezinte un miros specific de atenționare.</w:t>
      </w:r>
    </w:p>
    <w:p w14:paraId="5D94B325" w14:textId="162D173C" w:rsidR="00811B6D" w:rsidRPr="00275581" w:rsidRDefault="00811B6D" w:rsidP="003B29E4">
      <w:pPr>
        <w:pStyle w:val="Default"/>
        <w:widowControl w:val="0"/>
        <w:numPr>
          <w:ilvl w:val="0"/>
          <w:numId w:val="1"/>
        </w:numPr>
        <w:tabs>
          <w:tab w:val="left" w:pos="851"/>
        </w:tabs>
        <w:spacing w:line="360" w:lineRule="auto"/>
        <w:ind w:left="0" w:firstLine="0"/>
        <w:jc w:val="both"/>
      </w:pPr>
      <w:r w:rsidRPr="00275581">
        <w:t xml:space="preserve">(1) Odorizarea </w:t>
      </w:r>
      <w:r w:rsidR="00CC0A82" w:rsidRPr="00275581">
        <w:t xml:space="preserve">gazelor naturale </w:t>
      </w:r>
      <w:r w:rsidRPr="00275581">
        <w:t xml:space="preserve">este o măsură de siguranță pentru clienți. </w:t>
      </w:r>
    </w:p>
    <w:p w14:paraId="27A5A1EB" w14:textId="4276F3E2" w:rsidR="00811B6D" w:rsidRPr="00275581" w:rsidRDefault="00811B6D" w:rsidP="003B29E4">
      <w:pPr>
        <w:pStyle w:val="Default"/>
        <w:widowControl w:val="0"/>
        <w:tabs>
          <w:tab w:val="left" w:pos="851"/>
        </w:tabs>
        <w:spacing w:line="360" w:lineRule="auto"/>
        <w:jc w:val="both"/>
      </w:pPr>
      <w:r w:rsidRPr="00275581">
        <w:t xml:space="preserve">(2) Gazele naturale odorizate </w:t>
      </w:r>
      <w:r w:rsidR="00461205" w:rsidRPr="00275581">
        <w:t>pierdute</w:t>
      </w:r>
      <w:r w:rsidRPr="00275581">
        <w:t xml:space="preserve"> </w:t>
      </w:r>
      <w:r w:rsidR="00461205" w:rsidRPr="00275581">
        <w:t>di</w:t>
      </w:r>
      <w:r w:rsidRPr="00275581">
        <w:t>n</w:t>
      </w:r>
      <w:r w:rsidR="0015037A" w:rsidRPr="00275581">
        <w:t xml:space="preserve"> </w:t>
      </w:r>
      <w:r w:rsidRPr="00275581">
        <w:t xml:space="preserve">SD și </w:t>
      </w:r>
      <w:r w:rsidR="00935FF9" w:rsidRPr="00275581">
        <w:t xml:space="preserve">din </w:t>
      </w:r>
      <w:r w:rsidRPr="00275581">
        <w:t>instalații</w:t>
      </w:r>
      <w:r w:rsidR="00935FF9" w:rsidRPr="00275581">
        <w:t>le</w:t>
      </w:r>
      <w:r w:rsidRPr="00275581">
        <w:t xml:space="preserve"> de utilizare a gazelor naturale trebuie să fie recunoscut</w:t>
      </w:r>
      <w:r w:rsidR="002A6C39" w:rsidRPr="00275581">
        <w:t>e</w:t>
      </w:r>
      <w:r w:rsidRPr="00275581">
        <w:t xml:space="preserve"> prin </w:t>
      </w:r>
      <w:r w:rsidRPr="00275581">
        <w:rPr>
          <w:i/>
        </w:rPr>
        <w:t>mirosul</w:t>
      </w:r>
      <w:r w:rsidR="00044DA2" w:rsidRPr="00275581">
        <w:rPr>
          <w:i/>
        </w:rPr>
        <w:t xml:space="preserve"> </w:t>
      </w:r>
      <w:r w:rsidR="00AB2F3E" w:rsidRPr="00275581">
        <w:rPr>
          <w:i/>
        </w:rPr>
        <w:t>de gaz</w:t>
      </w:r>
      <w:r w:rsidRPr="00275581">
        <w:t>.</w:t>
      </w:r>
    </w:p>
    <w:p w14:paraId="4E7E61B9" w14:textId="7EA2328D" w:rsidR="00811B6D" w:rsidRPr="00275581" w:rsidRDefault="00811B6D" w:rsidP="003B29E4">
      <w:pPr>
        <w:pStyle w:val="Default"/>
        <w:widowControl w:val="0"/>
        <w:tabs>
          <w:tab w:val="left" w:pos="851"/>
        </w:tabs>
        <w:spacing w:line="360" w:lineRule="auto"/>
        <w:jc w:val="both"/>
      </w:pPr>
      <w:r w:rsidRPr="00275581">
        <w:t xml:space="preserve">(3) </w:t>
      </w:r>
      <w:r w:rsidR="005A1B85" w:rsidRPr="00275581">
        <w:t xml:space="preserve">Gazele naturale sunt odorizate permanent </w:t>
      </w:r>
      <w:r w:rsidR="00005D9C" w:rsidRPr="00E151BC">
        <w:rPr>
          <w:color w:val="auto"/>
        </w:rPr>
        <w:t xml:space="preserve">în punctele de </w:t>
      </w:r>
      <w:r w:rsidR="00005D9C" w:rsidRPr="00275581">
        <w:rPr>
          <w:rFonts w:eastAsia="Calibri"/>
          <w:color w:val="auto"/>
        </w:rPr>
        <w:t xml:space="preserve">odorizare centralizată sau </w:t>
      </w:r>
      <w:r w:rsidR="005A1B85" w:rsidRPr="00275581">
        <w:t xml:space="preserve">în punctele de </w:t>
      </w:r>
      <w:r w:rsidR="005632A2">
        <w:t xml:space="preserve">predare-preluare comercială din CA sau în punctele de </w:t>
      </w:r>
      <w:r w:rsidR="005A1B85" w:rsidRPr="00275581">
        <w:t>predare din SNT</w:t>
      </w:r>
      <w:r w:rsidR="00005D9C" w:rsidRPr="00275581">
        <w:t>, după caz</w:t>
      </w:r>
      <w:r w:rsidR="005A1B85" w:rsidRPr="00275581">
        <w:t>.</w:t>
      </w:r>
    </w:p>
    <w:p w14:paraId="678AB86D" w14:textId="1352E3ED" w:rsidR="00CC0A82" w:rsidRPr="00275581" w:rsidRDefault="005A1B85" w:rsidP="003B29E4">
      <w:pPr>
        <w:pStyle w:val="Default"/>
        <w:widowControl w:val="0"/>
        <w:tabs>
          <w:tab w:val="left" w:pos="851"/>
        </w:tabs>
        <w:spacing w:line="360" w:lineRule="auto"/>
        <w:jc w:val="both"/>
      </w:pPr>
      <w:r w:rsidRPr="00275581">
        <w:t xml:space="preserve">(4) Excepție de la prevederile alin. (3) fac gazele naturale neodorizate </w:t>
      </w:r>
      <w:r w:rsidR="00100E10" w:rsidRPr="00275581">
        <w:t xml:space="preserve">care </w:t>
      </w:r>
      <w:r w:rsidR="008D4E1F" w:rsidRPr="00275581">
        <w:t>sunt</w:t>
      </w:r>
      <w:r w:rsidR="00100E10" w:rsidRPr="00275581">
        <w:t xml:space="preserve"> comercializ</w:t>
      </w:r>
      <w:r w:rsidR="008D4E1F" w:rsidRPr="00275581">
        <w:t>ate</w:t>
      </w:r>
      <w:r w:rsidR="00100E10" w:rsidRPr="00275581">
        <w:t xml:space="preserve"> doar</w:t>
      </w:r>
      <w:r w:rsidR="00CC0A82" w:rsidRPr="00275581">
        <w:t xml:space="preserve"> la cererea clientului</w:t>
      </w:r>
      <w:r w:rsidR="00005D9C" w:rsidRPr="00275581">
        <w:t xml:space="preserve"> pentru a fi utilizate în procesele tehnologice</w:t>
      </w:r>
      <w:r w:rsidR="00CC0A82" w:rsidRPr="00275581">
        <w:t xml:space="preserve">. </w:t>
      </w:r>
    </w:p>
    <w:p w14:paraId="2B01D50D" w14:textId="1CD2103F" w:rsidR="005A1B85" w:rsidRPr="00275581" w:rsidRDefault="00CC0A82" w:rsidP="003B29E4">
      <w:pPr>
        <w:pStyle w:val="Default"/>
        <w:widowControl w:val="0"/>
        <w:tabs>
          <w:tab w:val="left" w:pos="851"/>
        </w:tabs>
        <w:spacing w:line="360" w:lineRule="auto"/>
        <w:jc w:val="both"/>
      </w:pPr>
      <w:r w:rsidRPr="00275581">
        <w:t>(5) În situația prevăzută la alin. (4)</w:t>
      </w:r>
      <w:r w:rsidR="005A1B85" w:rsidRPr="00275581">
        <w:t xml:space="preserve"> </w:t>
      </w:r>
      <w:r w:rsidR="002A6C39" w:rsidRPr="00275581">
        <w:t>este</w:t>
      </w:r>
      <w:r w:rsidR="005A1B85" w:rsidRPr="00275581">
        <w:t xml:space="preserve"> necesar</w:t>
      </w:r>
      <w:r w:rsidR="002A6C39" w:rsidRPr="00275581">
        <w:t>ă</w:t>
      </w:r>
      <w:r w:rsidR="005A1B85" w:rsidRPr="00275581">
        <w:t xml:space="preserve"> adoptarea unor măsuri de securitate care să înlocuiască odorizarea</w:t>
      </w:r>
      <w:r w:rsidR="00E80047" w:rsidRPr="00275581">
        <w:t>, respectiv montarea detectoarelor automate de gaze naturale</w:t>
      </w:r>
      <w:r w:rsidR="005A1B85" w:rsidRPr="00275581">
        <w:t>.</w:t>
      </w:r>
    </w:p>
    <w:p w14:paraId="5641EE2F" w14:textId="748CB007" w:rsidR="001D25C2" w:rsidRPr="00275581" w:rsidRDefault="001D25C2" w:rsidP="003B29E4">
      <w:pPr>
        <w:pStyle w:val="Default"/>
        <w:widowControl w:val="0"/>
        <w:numPr>
          <w:ilvl w:val="0"/>
          <w:numId w:val="1"/>
        </w:numPr>
        <w:tabs>
          <w:tab w:val="left" w:pos="851"/>
        </w:tabs>
        <w:spacing w:line="360" w:lineRule="auto"/>
        <w:ind w:left="0" w:firstLine="0"/>
        <w:jc w:val="both"/>
      </w:pPr>
      <w:r w:rsidRPr="00275581">
        <w:t>Pentru a fi utiliza</w:t>
      </w:r>
      <w:r w:rsidR="002A6C39" w:rsidRPr="00275581">
        <w:t>t</w:t>
      </w:r>
      <w:r w:rsidR="00F22CEB" w:rsidRPr="00275581">
        <w:t>,</w:t>
      </w:r>
      <w:r w:rsidRPr="00275581">
        <w:t xml:space="preserve"> odorizantul trebuie să îndeplinească următoarele condiții:</w:t>
      </w:r>
    </w:p>
    <w:p w14:paraId="130D11C7" w14:textId="3BA12A22" w:rsidR="004E219E" w:rsidRPr="00275581" w:rsidRDefault="001D25C2" w:rsidP="00227D54">
      <w:pPr>
        <w:pStyle w:val="Default"/>
        <w:widowControl w:val="0"/>
        <w:numPr>
          <w:ilvl w:val="0"/>
          <w:numId w:val="27"/>
        </w:numPr>
        <w:spacing w:line="360" w:lineRule="auto"/>
        <w:ind w:left="0" w:firstLine="0"/>
        <w:jc w:val="both"/>
      </w:pPr>
      <w:r w:rsidRPr="00275581">
        <w:t>să prezint</w:t>
      </w:r>
      <w:r w:rsidR="002A6C39" w:rsidRPr="00275581">
        <w:t>e</w:t>
      </w:r>
      <w:r w:rsidRPr="00275581">
        <w:t xml:space="preserve"> un </w:t>
      </w:r>
      <w:r w:rsidRPr="00275581">
        <w:rPr>
          <w:i/>
        </w:rPr>
        <w:t>miros</w:t>
      </w:r>
      <w:r w:rsidR="00AB2F3E" w:rsidRPr="00275581">
        <w:rPr>
          <w:i/>
        </w:rPr>
        <w:t xml:space="preserve"> de gaz</w:t>
      </w:r>
      <w:r w:rsidRPr="00275581">
        <w:t>;</w:t>
      </w:r>
    </w:p>
    <w:p w14:paraId="253A9772" w14:textId="6876EA2F" w:rsidR="001D25C2" w:rsidRPr="00275581" w:rsidRDefault="001D25C2" w:rsidP="00227D54">
      <w:pPr>
        <w:pStyle w:val="Default"/>
        <w:widowControl w:val="0"/>
        <w:numPr>
          <w:ilvl w:val="0"/>
          <w:numId w:val="27"/>
        </w:numPr>
        <w:spacing w:line="360" w:lineRule="auto"/>
        <w:ind w:left="0" w:firstLine="0"/>
        <w:jc w:val="both"/>
      </w:pPr>
      <w:r w:rsidRPr="00275581">
        <w:t xml:space="preserve">să aibă o limită joasă de perceptibilitate olfactivă, respectiv să fie perceptibil la o concentrație cât mai mică </w:t>
      </w:r>
      <w:r w:rsidR="00A012B7" w:rsidRPr="00275581">
        <w:t xml:space="preserve">a </w:t>
      </w:r>
      <w:r w:rsidRPr="00275581">
        <w:t>gaze</w:t>
      </w:r>
      <w:r w:rsidR="00A012B7" w:rsidRPr="00275581">
        <w:t>lor</w:t>
      </w:r>
      <w:r w:rsidR="00E80047" w:rsidRPr="00275581">
        <w:t xml:space="preserve"> naturale</w:t>
      </w:r>
      <w:r w:rsidR="00A012B7" w:rsidRPr="00275581">
        <w:t xml:space="preserve"> în aer</w:t>
      </w:r>
      <w:r w:rsidRPr="00275581">
        <w:t>;</w:t>
      </w:r>
    </w:p>
    <w:p w14:paraId="5FAAB250" w14:textId="2E33763B" w:rsidR="008D4E1F" w:rsidRPr="00275581" w:rsidRDefault="001D25C2" w:rsidP="00227D54">
      <w:pPr>
        <w:pStyle w:val="Default"/>
        <w:widowControl w:val="0"/>
        <w:numPr>
          <w:ilvl w:val="0"/>
          <w:numId w:val="27"/>
        </w:numPr>
        <w:spacing w:line="360" w:lineRule="auto"/>
        <w:ind w:left="0" w:firstLine="0"/>
        <w:jc w:val="both"/>
      </w:pPr>
      <w:r w:rsidRPr="00275581">
        <w:t>să prezinte o bună stabilitate chimică și termică în timpul depozitării și odoriz</w:t>
      </w:r>
      <w:r w:rsidR="00935FF9" w:rsidRPr="00275581">
        <w:t>ării</w:t>
      </w:r>
      <w:r w:rsidR="008D4E1F" w:rsidRPr="00275581">
        <w:t>;</w:t>
      </w:r>
    </w:p>
    <w:p w14:paraId="504511BD" w14:textId="35EE89A4" w:rsidR="008D4E1F" w:rsidRPr="00275581" w:rsidRDefault="000A10FF" w:rsidP="00227D54">
      <w:pPr>
        <w:pStyle w:val="Default"/>
        <w:widowControl w:val="0"/>
        <w:numPr>
          <w:ilvl w:val="0"/>
          <w:numId w:val="27"/>
        </w:numPr>
        <w:spacing w:line="360" w:lineRule="auto"/>
        <w:ind w:left="0" w:firstLine="0"/>
        <w:jc w:val="both"/>
      </w:pPr>
      <w:r w:rsidRPr="00275581">
        <w:t xml:space="preserve">să </w:t>
      </w:r>
      <w:r w:rsidR="001D25C2" w:rsidRPr="00275581">
        <w:t>nu reacțion</w:t>
      </w:r>
      <w:r w:rsidRPr="00275581">
        <w:t>eze</w:t>
      </w:r>
      <w:r w:rsidR="001D25C2" w:rsidRPr="00275581">
        <w:t xml:space="preserve"> </w:t>
      </w:r>
      <w:r w:rsidR="00935FF9" w:rsidRPr="00275581">
        <w:t xml:space="preserve">chimic </w:t>
      </w:r>
      <w:r w:rsidR="001D25C2" w:rsidRPr="00275581">
        <w:t>cu componen</w:t>
      </w:r>
      <w:r w:rsidR="008D4E1F" w:rsidRPr="00275581">
        <w:t>tele gazelor naturale;</w:t>
      </w:r>
    </w:p>
    <w:p w14:paraId="200DAA7B" w14:textId="3502F90C" w:rsidR="001D25C2" w:rsidRPr="00275581" w:rsidRDefault="000A10FF" w:rsidP="00227D54">
      <w:pPr>
        <w:pStyle w:val="Default"/>
        <w:widowControl w:val="0"/>
        <w:numPr>
          <w:ilvl w:val="0"/>
          <w:numId w:val="27"/>
        </w:numPr>
        <w:spacing w:line="360" w:lineRule="auto"/>
        <w:ind w:left="0" w:firstLine="0"/>
        <w:jc w:val="both"/>
      </w:pPr>
      <w:r w:rsidRPr="00275581">
        <w:t>să nu producă</w:t>
      </w:r>
      <w:r w:rsidR="001D25C2" w:rsidRPr="00275581">
        <w:t xml:space="preserve"> depuneri pe conduct</w:t>
      </w:r>
      <w:r w:rsidR="00514FF3" w:rsidRPr="00275581">
        <w:t>a de gaze naturale</w:t>
      </w:r>
      <w:r w:rsidR="001D25C2" w:rsidRPr="00275581">
        <w:t>;</w:t>
      </w:r>
    </w:p>
    <w:p w14:paraId="67A480D7" w14:textId="3D619D2D" w:rsidR="001D25C2" w:rsidRPr="00275581" w:rsidRDefault="001D25C2" w:rsidP="00227D54">
      <w:pPr>
        <w:pStyle w:val="Default"/>
        <w:widowControl w:val="0"/>
        <w:numPr>
          <w:ilvl w:val="0"/>
          <w:numId w:val="27"/>
        </w:numPr>
        <w:spacing w:line="360" w:lineRule="auto"/>
        <w:ind w:left="0" w:firstLine="0"/>
        <w:jc w:val="both"/>
      </w:pPr>
      <w:r w:rsidRPr="00275581">
        <w:t xml:space="preserve">să prezinte o volatilitate </w:t>
      </w:r>
      <w:r w:rsidR="00AB6F43" w:rsidRPr="00275581">
        <w:rPr>
          <w:rFonts w:eastAsia="Calibri"/>
          <w:color w:val="auto"/>
        </w:rPr>
        <w:t>suficient de ridicată</w:t>
      </w:r>
      <w:r w:rsidR="00AB6F43" w:rsidRPr="00E151BC">
        <w:rPr>
          <w:color w:val="auto"/>
        </w:rPr>
        <w:t xml:space="preserve"> pentru </w:t>
      </w:r>
      <w:r w:rsidR="00AB6F43" w:rsidRPr="00275581">
        <w:rPr>
          <w:rFonts w:eastAsia="Calibri"/>
          <w:color w:val="auto"/>
        </w:rPr>
        <w:t xml:space="preserve">ca odorizantul să </w:t>
      </w:r>
      <w:r w:rsidR="00AB6F43" w:rsidRPr="00E151BC">
        <w:rPr>
          <w:color w:val="auto"/>
        </w:rPr>
        <w:t xml:space="preserve">nu </w:t>
      </w:r>
      <w:r w:rsidR="00AB6F43" w:rsidRPr="00275581">
        <w:rPr>
          <w:rFonts w:eastAsia="Calibri"/>
          <w:color w:val="auto"/>
        </w:rPr>
        <w:t>condenseze în mod apreciabil în condițiile de temperatură</w:t>
      </w:r>
      <w:r w:rsidR="00AB6F43" w:rsidRPr="00E151BC">
        <w:rPr>
          <w:color w:val="auto"/>
        </w:rPr>
        <w:t xml:space="preserve"> și</w:t>
      </w:r>
      <w:r w:rsidR="00AB6F43" w:rsidRPr="00275581">
        <w:rPr>
          <w:rFonts w:eastAsia="Calibri"/>
          <w:color w:val="auto"/>
        </w:rPr>
        <w:t xml:space="preserve"> presiune existente în sistemul de distribuție a gazelor naturale</w:t>
      </w:r>
      <w:r w:rsidRPr="00275581">
        <w:t>;</w:t>
      </w:r>
    </w:p>
    <w:p w14:paraId="6D1441B5" w14:textId="29DC43D6" w:rsidR="001D25C2" w:rsidRPr="00275581" w:rsidRDefault="001D25C2" w:rsidP="00227D54">
      <w:pPr>
        <w:pStyle w:val="Default"/>
        <w:widowControl w:val="0"/>
        <w:numPr>
          <w:ilvl w:val="0"/>
          <w:numId w:val="27"/>
        </w:numPr>
        <w:spacing w:line="360" w:lineRule="auto"/>
        <w:ind w:left="0" w:firstLine="0"/>
        <w:jc w:val="both"/>
      </w:pPr>
      <w:r w:rsidRPr="00275581">
        <w:t xml:space="preserve">să prezinte o variație a punctului de fierbere într-un domeniu îngust de temperatură </w:t>
      </w:r>
      <w:r w:rsidR="005B660A" w:rsidRPr="00275581">
        <w:t>iar evaporarea să fie completă;</w:t>
      </w:r>
    </w:p>
    <w:p w14:paraId="463DFAA6" w14:textId="4686E2C7" w:rsidR="002803E4" w:rsidRPr="00275581" w:rsidRDefault="002803E4" w:rsidP="00227D54">
      <w:pPr>
        <w:pStyle w:val="Default"/>
        <w:widowControl w:val="0"/>
        <w:numPr>
          <w:ilvl w:val="0"/>
          <w:numId w:val="27"/>
        </w:numPr>
        <w:spacing w:line="360" w:lineRule="auto"/>
        <w:ind w:left="0" w:firstLine="0"/>
        <w:jc w:val="both"/>
      </w:pPr>
      <w:r w:rsidRPr="00275581">
        <w:t>să fie stabil la variații de presiune și temperatură</w:t>
      </w:r>
      <w:r w:rsidR="002A6C39" w:rsidRPr="00275581">
        <w:t>;</w:t>
      </w:r>
    </w:p>
    <w:p w14:paraId="022343B6" w14:textId="655CD7B9" w:rsidR="005B660A" w:rsidRPr="00275581" w:rsidRDefault="005B660A" w:rsidP="00227D54">
      <w:pPr>
        <w:pStyle w:val="Default"/>
        <w:widowControl w:val="0"/>
        <w:numPr>
          <w:ilvl w:val="0"/>
          <w:numId w:val="27"/>
        </w:numPr>
        <w:spacing w:line="360" w:lineRule="auto"/>
        <w:ind w:left="0" w:firstLine="0"/>
        <w:jc w:val="both"/>
      </w:pPr>
      <w:r w:rsidRPr="00275581">
        <w:t>să fie cât mai puțin coroziv;</w:t>
      </w:r>
    </w:p>
    <w:p w14:paraId="43EFA093" w14:textId="127AC986" w:rsidR="005B660A" w:rsidRPr="00275581" w:rsidRDefault="005B660A" w:rsidP="00227D54">
      <w:pPr>
        <w:pStyle w:val="Default"/>
        <w:widowControl w:val="0"/>
        <w:numPr>
          <w:ilvl w:val="0"/>
          <w:numId w:val="27"/>
        </w:numPr>
        <w:spacing w:line="360" w:lineRule="auto"/>
        <w:ind w:left="0" w:firstLine="0"/>
        <w:jc w:val="both"/>
      </w:pPr>
      <w:r w:rsidRPr="00275581">
        <w:t>să ardă complet odată cu gazele naturale</w:t>
      </w:r>
      <w:r w:rsidR="002803E4" w:rsidRPr="00275581">
        <w:t>, fără miros</w:t>
      </w:r>
      <w:r w:rsidRPr="00275581">
        <w:t>;</w:t>
      </w:r>
    </w:p>
    <w:p w14:paraId="43E5D216" w14:textId="684F5543" w:rsidR="002803E4" w:rsidRPr="00275581" w:rsidRDefault="005B660A" w:rsidP="00227D54">
      <w:pPr>
        <w:pStyle w:val="Default"/>
        <w:widowControl w:val="0"/>
        <w:numPr>
          <w:ilvl w:val="0"/>
          <w:numId w:val="27"/>
        </w:numPr>
        <w:spacing w:line="360" w:lineRule="auto"/>
        <w:ind w:left="0" w:firstLine="0"/>
        <w:jc w:val="both"/>
      </w:pPr>
      <w:r w:rsidRPr="00275581">
        <w:t>să fie cât mai puțin a</w:t>
      </w:r>
      <w:r w:rsidR="002A6C39" w:rsidRPr="00275581">
        <w:t>b</w:t>
      </w:r>
      <w:r w:rsidRPr="00275581">
        <w:t>sorbit de conducte, instalații sau sol;</w:t>
      </w:r>
    </w:p>
    <w:p w14:paraId="585CEFD0" w14:textId="64D677F9" w:rsidR="005B660A" w:rsidRPr="00275581" w:rsidRDefault="005B660A" w:rsidP="00227D54">
      <w:pPr>
        <w:pStyle w:val="Default"/>
        <w:widowControl w:val="0"/>
        <w:numPr>
          <w:ilvl w:val="0"/>
          <w:numId w:val="27"/>
        </w:numPr>
        <w:spacing w:line="360" w:lineRule="auto"/>
        <w:ind w:left="0" w:firstLine="0"/>
        <w:jc w:val="both"/>
      </w:pPr>
      <w:r w:rsidRPr="00275581">
        <w:t>să nu gonfleze materialele de etanșare a conductelor, instalațiilor și armăturilor cu care intră în contact;</w:t>
      </w:r>
    </w:p>
    <w:p w14:paraId="12C58717" w14:textId="37B6CE92" w:rsidR="000534BC" w:rsidRPr="00275581" w:rsidRDefault="000534BC" w:rsidP="00227D54">
      <w:pPr>
        <w:pStyle w:val="Default"/>
        <w:widowControl w:val="0"/>
        <w:numPr>
          <w:ilvl w:val="0"/>
          <w:numId w:val="27"/>
        </w:numPr>
        <w:spacing w:line="360" w:lineRule="auto"/>
        <w:ind w:left="0" w:firstLine="0"/>
        <w:jc w:val="both"/>
      </w:pPr>
      <w:r w:rsidRPr="00275581">
        <w:t>să aibă o compoziție constantă</w:t>
      </w:r>
      <w:r w:rsidR="000A10FF" w:rsidRPr="00275581">
        <w:t>;</w:t>
      </w:r>
    </w:p>
    <w:p w14:paraId="7B1F9645" w14:textId="6FDFDD78" w:rsidR="000A10FF" w:rsidRPr="00275581" w:rsidRDefault="000A10FF" w:rsidP="00227D54">
      <w:pPr>
        <w:pStyle w:val="Default"/>
        <w:widowControl w:val="0"/>
        <w:numPr>
          <w:ilvl w:val="0"/>
          <w:numId w:val="27"/>
        </w:numPr>
        <w:spacing w:line="360" w:lineRule="auto"/>
        <w:ind w:left="0" w:firstLine="0"/>
        <w:jc w:val="both"/>
      </w:pPr>
      <w:r w:rsidRPr="00275581">
        <w:t xml:space="preserve">să nu conțină apă și să nu fie </w:t>
      </w:r>
      <w:r w:rsidR="002D7EF0" w:rsidRPr="00275581">
        <w:t>diluat cu apă pentru a nu produce coroziunea conductelor, instalațiilor sau echipamentelor;</w:t>
      </w:r>
    </w:p>
    <w:p w14:paraId="6526B8AF" w14:textId="678BF644" w:rsidR="005B660A" w:rsidRPr="00275581" w:rsidRDefault="005B660A" w:rsidP="00227D54">
      <w:pPr>
        <w:pStyle w:val="Default"/>
        <w:widowControl w:val="0"/>
        <w:numPr>
          <w:ilvl w:val="0"/>
          <w:numId w:val="27"/>
        </w:numPr>
        <w:spacing w:line="360" w:lineRule="auto"/>
        <w:ind w:left="0" w:firstLine="0"/>
        <w:jc w:val="both"/>
      </w:pPr>
      <w:r w:rsidRPr="00275581">
        <w:t xml:space="preserve">să fie disponibil pe piață și </w:t>
      </w:r>
      <w:r w:rsidR="00CF617C" w:rsidRPr="00275581">
        <w:t>la un preț accesibil</w:t>
      </w:r>
      <w:r w:rsidRPr="00275581">
        <w:t>.</w:t>
      </w:r>
    </w:p>
    <w:p w14:paraId="0E8518E5" w14:textId="49E1EE3B" w:rsidR="002D7EF0" w:rsidRPr="00275581" w:rsidRDefault="008612C4" w:rsidP="003B29E4">
      <w:pPr>
        <w:pStyle w:val="Default"/>
        <w:widowControl w:val="0"/>
        <w:numPr>
          <w:ilvl w:val="0"/>
          <w:numId w:val="1"/>
        </w:numPr>
        <w:spacing w:line="360" w:lineRule="auto"/>
        <w:ind w:left="0" w:firstLine="0"/>
        <w:jc w:val="both"/>
      </w:pPr>
      <w:r w:rsidRPr="00275581">
        <w:t xml:space="preserve">(1) Selectarea </w:t>
      </w:r>
      <w:r w:rsidRPr="00275581">
        <w:rPr>
          <w:i/>
        </w:rPr>
        <w:t>mirosului</w:t>
      </w:r>
      <w:r w:rsidR="00AB2F3E" w:rsidRPr="00275581">
        <w:rPr>
          <w:i/>
        </w:rPr>
        <w:t xml:space="preserve"> de gaz</w:t>
      </w:r>
      <w:r w:rsidR="00AB2F3E" w:rsidRPr="00275581">
        <w:t xml:space="preserve"> specific</w:t>
      </w:r>
      <w:r w:rsidRPr="00275581">
        <w:t xml:space="preserve"> odorizantului care urmează să fie injectat în SD</w:t>
      </w:r>
      <w:r w:rsidR="00164BCE" w:rsidRPr="00275581">
        <w:t>, în cazul schimbării acestuia,</w:t>
      </w:r>
      <w:r w:rsidRPr="00275581">
        <w:t xml:space="preserve"> este aspectul cheie al unei odorizări corecte.</w:t>
      </w:r>
    </w:p>
    <w:p w14:paraId="4A0325DD" w14:textId="47A07A01" w:rsidR="006022C9" w:rsidRPr="00275581" w:rsidRDefault="008612C4" w:rsidP="003B29E4">
      <w:pPr>
        <w:pStyle w:val="Default"/>
        <w:widowControl w:val="0"/>
        <w:spacing w:line="360" w:lineRule="auto"/>
        <w:jc w:val="both"/>
      </w:pPr>
      <w:r w:rsidRPr="00275581">
        <w:t xml:space="preserve">(2) </w:t>
      </w:r>
      <w:r w:rsidR="00164BCE" w:rsidRPr="00275581">
        <w:rPr>
          <w:rFonts w:eastAsia="Calibri"/>
          <w:color w:val="auto"/>
        </w:rPr>
        <w:t>În cazul schimbării odorizantului, s</w:t>
      </w:r>
      <w:r w:rsidRPr="00275581">
        <w:t xml:space="preserve">electarea </w:t>
      </w:r>
      <w:r w:rsidRPr="00275581">
        <w:rPr>
          <w:i/>
        </w:rPr>
        <w:t xml:space="preserve">mirosului </w:t>
      </w:r>
      <w:r w:rsidR="00AB2F3E" w:rsidRPr="00275581">
        <w:rPr>
          <w:i/>
        </w:rPr>
        <w:t>de gaz</w:t>
      </w:r>
      <w:r w:rsidRPr="00275581">
        <w:t xml:space="preserve"> implică</w:t>
      </w:r>
      <w:r w:rsidR="003C7068" w:rsidRPr="00275581">
        <w:t>, cel puțin</w:t>
      </w:r>
      <w:r w:rsidR="006022C9" w:rsidRPr="00275581">
        <w:t>:</w:t>
      </w:r>
    </w:p>
    <w:p w14:paraId="6B69A1BC" w14:textId="77777777" w:rsidR="006022C9" w:rsidRPr="00275581" w:rsidRDefault="008612C4" w:rsidP="00227D54">
      <w:pPr>
        <w:pStyle w:val="Default"/>
        <w:widowControl w:val="0"/>
        <w:numPr>
          <w:ilvl w:val="0"/>
          <w:numId w:val="28"/>
        </w:numPr>
        <w:spacing w:line="360" w:lineRule="auto"/>
        <w:ind w:left="0" w:firstLine="0"/>
        <w:jc w:val="both"/>
      </w:pPr>
      <w:r w:rsidRPr="00275581">
        <w:t>cunoașterea caracteristicilor chimic</w:t>
      </w:r>
      <w:r w:rsidR="006022C9" w:rsidRPr="00275581">
        <w:t>e și fizice ale odorizantului;</w:t>
      </w:r>
    </w:p>
    <w:p w14:paraId="2057757E" w14:textId="769AFB98" w:rsidR="008612C4" w:rsidRPr="00275581" w:rsidRDefault="006022C9" w:rsidP="00227D54">
      <w:pPr>
        <w:pStyle w:val="Default"/>
        <w:widowControl w:val="0"/>
        <w:numPr>
          <w:ilvl w:val="0"/>
          <w:numId w:val="28"/>
        </w:numPr>
        <w:spacing w:line="360" w:lineRule="auto"/>
        <w:ind w:left="0" w:firstLine="0"/>
        <w:jc w:val="both"/>
      </w:pPr>
      <w:r w:rsidRPr="00275581">
        <w:t>componentele</w:t>
      </w:r>
      <w:r w:rsidR="008612C4" w:rsidRPr="00275581">
        <w:t xml:space="preserve"> gazelor naturale</w:t>
      </w:r>
      <w:r w:rsidRPr="00275581">
        <w:t>;</w:t>
      </w:r>
    </w:p>
    <w:p w14:paraId="0E79D003" w14:textId="33598F46" w:rsidR="00044DA2" w:rsidRPr="00275581" w:rsidRDefault="00044DA2" w:rsidP="00227D54">
      <w:pPr>
        <w:pStyle w:val="Default"/>
        <w:widowControl w:val="0"/>
        <w:numPr>
          <w:ilvl w:val="0"/>
          <w:numId w:val="28"/>
        </w:numPr>
        <w:spacing w:line="360" w:lineRule="auto"/>
        <w:ind w:left="0" w:firstLine="0"/>
        <w:jc w:val="both"/>
      </w:pPr>
      <w:r w:rsidRPr="00275581">
        <w:t>materialele de construcție ale conductelor</w:t>
      </w:r>
      <w:r w:rsidR="006144D4" w:rsidRPr="00275581">
        <w:t xml:space="preserve"> de gaze naturale</w:t>
      </w:r>
      <w:r w:rsidRPr="00275581">
        <w:t>;</w:t>
      </w:r>
    </w:p>
    <w:p w14:paraId="0C476151" w14:textId="77777777" w:rsidR="00AB2F3E" w:rsidRPr="00275581" w:rsidRDefault="00044DA2" w:rsidP="00AB2F3E">
      <w:pPr>
        <w:pStyle w:val="Default"/>
        <w:widowControl w:val="0"/>
        <w:numPr>
          <w:ilvl w:val="0"/>
          <w:numId w:val="28"/>
        </w:numPr>
        <w:spacing w:line="360" w:lineRule="auto"/>
        <w:ind w:left="0" w:firstLine="0"/>
        <w:jc w:val="both"/>
      </w:pPr>
      <w:r w:rsidRPr="00275581">
        <w:t>proprietățile solului</w:t>
      </w:r>
      <w:r w:rsidR="006022C9" w:rsidRPr="00275581">
        <w:t>;</w:t>
      </w:r>
    </w:p>
    <w:p w14:paraId="58A9F633" w14:textId="77777777" w:rsidR="00AB2F3E" w:rsidRPr="00275581" w:rsidRDefault="006022C9" w:rsidP="00AB2F3E">
      <w:pPr>
        <w:pStyle w:val="Default"/>
        <w:widowControl w:val="0"/>
        <w:numPr>
          <w:ilvl w:val="0"/>
          <w:numId w:val="28"/>
        </w:numPr>
        <w:spacing w:line="360" w:lineRule="auto"/>
        <w:ind w:left="0" w:firstLine="0"/>
        <w:jc w:val="both"/>
      </w:pPr>
      <w:r w:rsidRPr="00275581">
        <w:t>recunoașterea mirosului odorizantului de către populație</w:t>
      </w:r>
      <w:r w:rsidR="00A73A85" w:rsidRPr="00275581">
        <w:t xml:space="preserve">. </w:t>
      </w:r>
    </w:p>
    <w:p w14:paraId="7D7C352E" w14:textId="42E8873D" w:rsidR="0040060F" w:rsidRPr="00275581" w:rsidRDefault="000803F2" w:rsidP="00AB2F3E">
      <w:pPr>
        <w:pStyle w:val="Default"/>
        <w:widowControl w:val="0"/>
        <w:numPr>
          <w:ilvl w:val="0"/>
          <w:numId w:val="1"/>
        </w:numPr>
        <w:spacing w:line="360" w:lineRule="auto"/>
        <w:ind w:left="0" w:firstLine="0"/>
        <w:jc w:val="both"/>
      </w:pPr>
      <w:r w:rsidRPr="00275581">
        <w:t>Pentru u</w:t>
      </w:r>
      <w:r w:rsidR="0040060F" w:rsidRPr="00275581">
        <w:t xml:space="preserve">tilizarea odorizantului se </w:t>
      </w:r>
      <w:r w:rsidRPr="00275581">
        <w:t>recomandă prevederile</w:t>
      </w:r>
      <w:r w:rsidR="0040060F" w:rsidRPr="00275581">
        <w:t xml:space="preserve"> SR 13406:2014 și </w:t>
      </w:r>
      <w:r w:rsidRPr="00275581">
        <w:t xml:space="preserve">ale </w:t>
      </w:r>
      <w:r w:rsidR="0040060F" w:rsidRPr="00275581">
        <w:t>SR</w:t>
      </w:r>
      <w:r w:rsidR="0010784C" w:rsidRPr="00275581">
        <w:t xml:space="preserve"> </w:t>
      </w:r>
      <w:r w:rsidR="0040060F" w:rsidRPr="00275581">
        <w:t>ISO/T</w:t>
      </w:r>
      <w:r w:rsidR="00E36A27" w:rsidRPr="00275581">
        <w:t>S</w:t>
      </w:r>
      <w:r w:rsidR="0040060F" w:rsidRPr="00275581">
        <w:t xml:space="preserve"> 16922:2014.</w:t>
      </w:r>
    </w:p>
    <w:p w14:paraId="2BFC1BC2" w14:textId="4E191162" w:rsidR="0040060F" w:rsidRPr="00275581" w:rsidRDefault="0040060F" w:rsidP="003B29E4">
      <w:pPr>
        <w:pStyle w:val="Default"/>
        <w:widowControl w:val="0"/>
        <w:numPr>
          <w:ilvl w:val="0"/>
          <w:numId w:val="1"/>
        </w:numPr>
        <w:tabs>
          <w:tab w:val="left" w:pos="851"/>
        </w:tabs>
        <w:spacing w:line="360" w:lineRule="auto"/>
        <w:ind w:left="0" w:firstLine="0"/>
        <w:jc w:val="both"/>
      </w:pPr>
      <w:r w:rsidRPr="00275581">
        <w:t xml:space="preserve">(1) Odorizantul lichid poate provoca </w:t>
      </w:r>
      <w:r w:rsidR="00100E10" w:rsidRPr="00275581">
        <w:t>gonflarea</w:t>
      </w:r>
      <w:r w:rsidRPr="00275581">
        <w:t xml:space="preserve"> accentuată sau dizolvarea materialelor organice cum ar fi materialele plastice, materialele de etanșare și lubrifianții.</w:t>
      </w:r>
    </w:p>
    <w:p w14:paraId="20570612" w14:textId="1171A7C6" w:rsidR="0040060F" w:rsidRPr="00275581" w:rsidRDefault="0040060F" w:rsidP="003B29E4">
      <w:pPr>
        <w:pStyle w:val="Default"/>
        <w:widowControl w:val="0"/>
        <w:tabs>
          <w:tab w:val="left" w:pos="851"/>
        </w:tabs>
        <w:spacing w:line="360" w:lineRule="auto"/>
        <w:jc w:val="both"/>
      </w:pPr>
      <w:r w:rsidRPr="00275581">
        <w:t xml:space="preserve">(2) Instalația de odorizare și garniturile din imediata apropriere a locului în care </w:t>
      </w:r>
      <w:r w:rsidR="00C04C8F" w:rsidRPr="00275581">
        <w:t xml:space="preserve">se </w:t>
      </w:r>
      <w:r w:rsidRPr="00275581">
        <w:t>introduce odorizantul în conductă trebuie să fie</w:t>
      </w:r>
      <w:r w:rsidR="003964FB" w:rsidRPr="00275581">
        <w:t xml:space="preserve"> </w:t>
      </w:r>
      <w:r w:rsidR="00106D55" w:rsidRPr="00275581">
        <w:t>construite</w:t>
      </w:r>
      <w:r w:rsidRPr="00275581">
        <w:t xml:space="preserve"> din materiale de etanșare rezistente la odor</w:t>
      </w:r>
      <w:r w:rsidR="00100E10" w:rsidRPr="00275581">
        <w:t>iz</w:t>
      </w:r>
      <w:r w:rsidRPr="00275581">
        <w:t>an</w:t>
      </w:r>
      <w:r w:rsidR="00ED38E9" w:rsidRPr="00275581">
        <w:t>tul</w:t>
      </w:r>
      <w:r w:rsidRPr="00275581">
        <w:t xml:space="preserve"> </w:t>
      </w:r>
      <w:r w:rsidR="00ED38E9" w:rsidRPr="00275581">
        <w:t>utilizat</w:t>
      </w:r>
      <w:r w:rsidRPr="00275581">
        <w:t>.</w:t>
      </w:r>
    </w:p>
    <w:p w14:paraId="6C5E0AD7" w14:textId="38B3698A" w:rsidR="004F5841" w:rsidRPr="00275581" w:rsidRDefault="0040060F" w:rsidP="003B29E4">
      <w:pPr>
        <w:pStyle w:val="Default"/>
        <w:widowControl w:val="0"/>
        <w:tabs>
          <w:tab w:val="left" w:pos="851"/>
        </w:tabs>
        <w:spacing w:line="360" w:lineRule="auto"/>
        <w:jc w:val="both"/>
        <w:rPr>
          <w:lang w:val="en-US"/>
        </w:rPr>
      </w:pPr>
      <w:r w:rsidRPr="00275581">
        <w:t xml:space="preserve">(3) </w:t>
      </w:r>
      <w:r w:rsidR="00F34026" w:rsidRPr="00275581">
        <w:t>C</w:t>
      </w:r>
      <w:r w:rsidRPr="00275581">
        <w:t xml:space="preserve">oncentrațiile de odorizant folosite pentru odorizarea gazelor naturale </w:t>
      </w:r>
      <w:r w:rsidR="000230B9" w:rsidRPr="00275581">
        <w:t xml:space="preserve">trebuie </w:t>
      </w:r>
      <w:r w:rsidR="00F22CEB" w:rsidRPr="00275581">
        <w:t xml:space="preserve">să </w:t>
      </w:r>
      <w:r w:rsidRPr="00275581">
        <w:t>nu compromi</w:t>
      </w:r>
      <w:r w:rsidR="00193268" w:rsidRPr="00275581">
        <w:t>t</w:t>
      </w:r>
      <w:r w:rsidR="000230B9" w:rsidRPr="00275581">
        <w:t>ă</w:t>
      </w:r>
      <w:r w:rsidR="00193268" w:rsidRPr="00275581">
        <w:t xml:space="preserve"> integritatea conductelor </w:t>
      </w:r>
      <w:r w:rsidR="002D7013" w:rsidRPr="00275581">
        <w:t xml:space="preserve">de gaze naturale </w:t>
      </w:r>
      <w:r w:rsidR="00193268" w:rsidRPr="00275581">
        <w:t>din polietilenă, a garniturilor</w:t>
      </w:r>
      <w:r w:rsidR="00A80BBB" w:rsidRPr="00275581">
        <w:t>, a membranelor</w:t>
      </w:r>
      <w:r w:rsidR="00193268" w:rsidRPr="00275581">
        <w:t xml:space="preserve"> sau a diafragmelor din</w:t>
      </w:r>
      <w:r w:rsidR="004F5841" w:rsidRPr="00275581">
        <w:rPr>
          <w:lang w:val="en-US"/>
        </w:rPr>
        <w:t>:</w:t>
      </w:r>
    </w:p>
    <w:p w14:paraId="7BC86F19" w14:textId="21E3F5E6" w:rsidR="00F62E7D" w:rsidRPr="00275581" w:rsidRDefault="00F62E7D" w:rsidP="009866E0">
      <w:pPr>
        <w:pStyle w:val="Default"/>
        <w:widowControl w:val="0"/>
        <w:numPr>
          <w:ilvl w:val="0"/>
          <w:numId w:val="70"/>
        </w:numPr>
        <w:spacing w:line="360" w:lineRule="auto"/>
        <w:ind w:left="1134"/>
        <w:jc w:val="both"/>
      </w:pPr>
      <w:r w:rsidRPr="00275581">
        <w:t>punctele de predare-preluare comercială din CA;</w:t>
      </w:r>
    </w:p>
    <w:p w14:paraId="679221D3" w14:textId="7E57724A" w:rsidR="004F5841" w:rsidRPr="00275581" w:rsidRDefault="00C04C8F" w:rsidP="009866E0">
      <w:pPr>
        <w:pStyle w:val="Default"/>
        <w:widowControl w:val="0"/>
        <w:numPr>
          <w:ilvl w:val="0"/>
          <w:numId w:val="70"/>
        </w:numPr>
        <w:spacing w:line="360" w:lineRule="auto"/>
        <w:ind w:left="1134"/>
        <w:jc w:val="both"/>
      </w:pPr>
      <w:r w:rsidRPr="00275581">
        <w:t xml:space="preserve">punctele de predare din </w:t>
      </w:r>
      <w:r w:rsidR="00193268" w:rsidRPr="00275581">
        <w:t>S</w:t>
      </w:r>
      <w:r w:rsidRPr="00275581">
        <w:t>N</w:t>
      </w:r>
      <w:r w:rsidR="00193268" w:rsidRPr="00275581">
        <w:t>T</w:t>
      </w:r>
      <w:r w:rsidR="002B5C10" w:rsidRPr="00275581">
        <w:t>;</w:t>
      </w:r>
    </w:p>
    <w:p w14:paraId="26D199AD" w14:textId="532FB39A" w:rsidR="002B5C10" w:rsidRPr="00275581" w:rsidRDefault="00193268" w:rsidP="009866E0">
      <w:pPr>
        <w:pStyle w:val="Default"/>
        <w:widowControl w:val="0"/>
        <w:numPr>
          <w:ilvl w:val="0"/>
          <w:numId w:val="70"/>
        </w:numPr>
        <w:spacing w:line="360" w:lineRule="auto"/>
        <w:ind w:left="1134"/>
        <w:jc w:val="both"/>
      </w:pPr>
      <w:r w:rsidRPr="00275581">
        <w:t>SD</w:t>
      </w:r>
      <w:r w:rsidR="002B5C10" w:rsidRPr="00275581">
        <w:t>;</w:t>
      </w:r>
    </w:p>
    <w:p w14:paraId="28E11B15" w14:textId="77777777" w:rsidR="003C7068" w:rsidRPr="00275581" w:rsidRDefault="00193268" w:rsidP="009866E0">
      <w:pPr>
        <w:pStyle w:val="Default"/>
        <w:widowControl w:val="0"/>
        <w:numPr>
          <w:ilvl w:val="0"/>
          <w:numId w:val="70"/>
        </w:numPr>
        <w:spacing w:line="360" w:lineRule="auto"/>
        <w:ind w:left="1134"/>
        <w:jc w:val="both"/>
      </w:pPr>
      <w:r w:rsidRPr="00275581">
        <w:t>instalații</w:t>
      </w:r>
      <w:r w:rsidR="00C04C8F" w:rsidRPr="00275581">
        <w:t>le</w:t>
      </w:r>
      <w:r w:rsidRPr="00275581">
        <w:t xml:space="preserve"> de utilizare a gazelor naturale</w:t>
      </w:r>
      <w:r w:rsidR="003C7068" w:rsidRPr="00275581">
        <w:t>;</w:t>
      </w:r>
    </w:p>
    <w:p w14:paraId="03CFC34E" w14:textId="3DA73233" w:rsidR="0040060F" w:rsidRPr="00275581" w:rsidRDefault="003C7068" w:rsidP="009866E0">
      <w:pPr>
        <w:pStyle w:val="Default"/>
        <w:widowControl w:val="0"/>
        <w:numPr>
          <w:ilvl w:val="0"/>
          <w:numId w:val="70"/>
        </w:numPr>
        <w:spacing w:line="360" w:lineRule="auto"/>
        <w:ind w:left="1134"/>
        <w:jc w:val="both"/>
      </w:pPr>
      <w:r w:rsidRPr="00275581">
        <w:t>aparatele consumatoare de combustibili gazoși</w:t>
      </w:r>
      <w:r w:rsidR="00193268" w:rsidRPr="00275581">
        <w:t xml:space="preserve">. </w:t>
      </w:r>
    </w:p>
    <w:p w14:paraId="0EA0DF88" w14:textId="7EC4B785" w:rsidR="0074298E" w:rsidRPr="00275581" w:rsidRDefault="00D26CDC" w:rsidP="003B29E4">
      <w:pPr>
        <w:pStyle w:val="Default"/>
        <w:widowControl w:val="0"/>
        <w:numPr>
          <w:ilvl w:val="0"/>
          <w:numId w:val="1"/>
        </w:numPr>
        <w:tabs>
          <w:tab w:val="left" w:pos="851"/>
        </w:tabs>
        <w:spacing w:line="360" w:lineRule="auto"/>
        <w:ind w:left="0" w:firstLine="0"/>
        <w:jc w:val="both"/>
      </w:pPr>
      <w:r w:rsidRPr="00275581">
        <w:t xml:space="preserve">(1) </w:t>
      </w:r>
      <w:r w:rsidR="0074298E" w:rsidRPr="00275581">
        <w:t xml:space="preserve">Odorizantul folosit pentru odorizarea gazelor naturale este </w:t>
      </w:r>
      <w:proofErr w:type="spellStart"/>
      <w:r w:rsidR="0074298E" w:rsidRPr="00275581">
        <w:t>etilmercaptan</w:t>
      </w:r>
      <w:r w:rsidR="00C04C8F" w:rsidRPr="00275581">
        <w:t>ul</w:t>
      </w:r>
      <w:proofErr w:type="spellEnd"/>
      <w:r w:rsidR="0074298E" w:rsidRPr="00275581">
        <w:t>.</w:t>
      </w:r>
    </w:p>
    <w:p w14:paraId="3E858F68" w14:textId="25CEEF7E" w:rsidR="00D26CDC" w:rsidRPr="00275581" w:rsidRDefault="00D26CDC" w:rsidP="003B29E4">
      <w:pPr>
        <w:pStyle w:val="Default"/>
        <w:widowControl w:val="0"/>
        <w:tabs>
          <w:tab w:val="left" w:pos="851"/>
        </w:tabs>
        <w:spacing w:line="360" w:lineRule="auto"/>
        <w:jc w:val="both"/>
      </w:pPr>
      <w:r w:rsidRPr="00275581">
        <w:t>(2) Odorizantul este iritant, nociv și inflamabil.</w:t>
      </w:r>
    </w:p>
    <w:p w14:paraId="0EC68AB8" w14:textId="35CCC068" w:rsidR="005B598C" w:rsidRPr="00275581" w:rsidRDefault="005B598C" w:rsidP="003B29E4">
      <w:pPr>
        <w:pStyle w:val="Default"/>
        <w:widowControl w:val="0"/>
        <w:tabs>
          <w:tab w:val="left" w:pos="851"/>
        </w:tabs>
        <w:spacing w:line="360" w:lineRule="auto"/>
        <w:jc w:val="both"/>
      </w:pPr>
      <w:r w:rsidRPr="00275581">
        <w:t>(3) Odorizantul nefolosit</w:t>
      </w:r>
      <w:r w:rsidR="00F22CEB" w:rsidRPr="00275581">
        <w:t xml:space="preserve"> </w:t>
      </w:r>
      <w:r w:rsidRPr="00275581">
        <w:t>este supus prevederilor Legii privind regimul deșeurilor nr. 211/2011, republicată.</w:t>
      </w:r>
    </w:p>
    <w:p w14:paraId="4CAC1483" w14:textId="26A4EDA6" w:rsidR="0074298E" w:rsidRPr="00275581" w:rsidRDefault="0074298E" w:rsidP="003B29E4">
      <w:pPr>
        <w:pStyle w:val="Default"/>
        <w:widowControl w:val="0"/>
        <w:numPr>
          <w:ilvl w:val="0"/>
          <w:numId w:val="1"/>
        </w:numPr>
        <w:tabs>
          <w:tab w:val="left" w:pos="851"/>
        </w:tabs>
        <w:spacing w:line="360" w:lineRule="auto"/>
        <w:ind w:left="0" w:firstLine="0"/>
        <w:jc w:val="both"/>
      </w:pPr>
      <w:r w:rsidRPr="00275581">
        <w:t xml:space="preserve">Descrierea generală, substanțele chimice componente, proprietățile </w:t>
      </w:r>
      <w:proofErr w:type="spellStart"/>
      <w:r w:rsidRPr="00275581">
        <w:t>fizico</w:t>
      </w:r>
      <w:proofErr w:type="spellEnd"/>
      <w:r w:rsidRPr="00275581">
        <w:t>-chimice și evaluarea riscurilor</w:t>
      </w:r>
      <w:r w:rsidR="003A2A03" w:rsidRPr="00275581">
        <w:t xml:space="preserve"> odorizantului</w:t>
      </w:r>
      <w:r w:rsidRPr="00275581">
        <w:t xml:space="preserve"> sunt prezentate în Fișa tehnică </w:t>
      </w:r>
      <w:proofErr w:type="spellStart"/>
      <w:r w:rsidRPr="00275581">
        <w:t>etilmercaptan</w:t>
      </w:r>
      <w:proofErr w:type="spellEnd"/>
      <w:r w:rsidRPr="00275581">
        <w:t xml:space="preserve"> prevăzută în Anexa nr. </w:t>
      </w:r>
      <w:r w:rsidR="0038427B" w:rsidRPr="00275581">
        <w:t>2</w:t>
      </w:r>
      <w:r w:rsidRPr="00275581">
        <w:t>.</w:t>
      </w:r>
    </w:p>
    <w:p w14:paraId="70D04B96" w14:textId="01F09E20" w:rsidR="0074298E" w:rsidRPr="00275581" w:rsidRDefault="0074298E" w:rsidP="003B29E4">
      <w:pPr>
        <w:pStyle w:val="Default"/>
        <w:widowControl w:val="0"/>
        <w:spacing w:line="360" w:lineRule="auto"/>
        <w:jc w:val="both"/>
      </w:pPr>
    </w:p>
    <w:p w14:paraId="1D216ADC" w14:textId="21BD5A68" w:rsidR="00A52F6F" w:rsidRPr="00275581" w:rsidRDefault="00A64AB2" w:rsidP="00227D54">
      <w:pPr>
        <w:pStyle w:val="ListParagraph"/>
        <w:widowControl w:val="0"/>
        <w:numPr>
          <w:ilvl w:val="0"/>
          <w:numId w:val="20"/>
        </w:numPr>
        <w:spacing w:after="0" w:line="360" w:lineRule="auto"/>
        <w:ind w:left="0" w:right="-11" w:firstLine="0"/>
        <w:jc w:val="both"/>
        <w:rPr>
          <w:rFonts w:ascii="Times New Roman" w:hAnsi="Times New Roman"/>
          <w:b/>
          <w:sz w:val="24"/>
          <w:szCs w:val="24"/>
        </w:rPr>
      </w:pPr>
      <w:r w:rsidRPr="00275581">
        <w:rPr>
          <w:rFonts w:ascii="Times New Roman" w:hAnsi="Times New Roman"/>
          <w:b/>
          <w:sz w:val="24"/>
          <w:szCs w:val="24"/>
        </w:rPr>
        <w:t xml:space="preserve">Cerințele privind clasificarea, </w:t>
      </w:r>
      <w:r w:rsidR="000C33CC" w:rsidRPr="00275581">
        <w:rPr>
          <w:rFonts w:ascii="Times New Roman" w:hAnsi="Times New Roman"/>
          <w:b/>
          <w:sz w:val="24"/>
          <w:szCs w:val="24"/>
        </w:rPr>
        <w:t xml:space="preserve">etichetarea, </w:t>
      </w:r>
      <w:r w:rsidRPr="00275581">
        <w:rPr>
          <w:rFonts w:ascii="Times New Roman" w:hAnsi="Times New Roman"/>
          <w:b/>
          <w:sz w:val="24"/>
          <w:szCs w:val="24"/>
        </w:rPr>
        <w:t>ambal</w:t>
      </w:r>
      <w:r w:rsidR="0072438B" w:rsidRPr="00275581">
        <w:rPr>
          <w:rFonts w:ascii="Times New Roman" w:hAnsi="Times New Roman"/>
          <w:b/>
          <w:sz w:val="24"/>
          <w:szCs w:val="24"/>
        </w:rPr>
        <w:t xml:space="preserve">area, manipularea, transportul </w:t>
      </w:r>
      <w:r w:rsidRPr="00275581">
        <w:rPr>
          <w:rFonts w:ascii="Times New Roman" w:hAnsi="Times New Roman"/>
          <w:b/>
          <w:sz w:val="24"/>
          <w:szCs w:val="24"/>
        </w:rPr>
        <w:t>și depozitarea odorizantului</w:t>
      </w:r>
    </w:p>
    <w:p w14:paraId="7EDBCBC5" w14:textId="6969AF4A" w:rsidR="0074298E" w:rsidRPr="00275581" w:rsidRDefault="00C902A6" w:rsidP="003B29E4">
      <w:pPr>
        <w:pStyle w:val="Default"/>
        <w:widowControl w:val="0"/>
        <w:numPr>
          <w:ilvl w:val="0"/>
          <w:numId w:val="1"/>
        </w:numPr>
        <w:tabs>
          <w:tab w:val="left" w:pos="851"/>
        </w:tabs>
        <w:spacing w:line="360" w:lineRule="auto"/>
        <w:ind w:left="0" w:firstLine="0"/>
        <w:jc w:val="both"/>
      </w:pPr>
      <w:r w:rsidRPr="00275581">
        <w:t>Odorizantul se clasifică</w:t>
      </w:r>
      <w:r w:rsidR="000C33CC" w:rsidRPr="00275581">
        <w:t>,</w:t>
      </w:r>
      <w:r w:rsidRPr="00275581">
        <w:t xml:space="preserve"> </w:t>
      </w:r>
      <w:r w:rsidR="00ED38E9" w:rsidRPr="00275581">
        <w:t xml:space="preserve">se </w:t>
      </w:r>
      <w:r w:rsidR="000C33CC" w:rsidRPr="00275581">
        <w:t xml:space="preserve">etichetează </w:t>
      </w:r>
      <w:r w:rsidRPr="00275581">
        <w:t>și se ambalează în conformitate cu prevederile Regulamentului (CE) nr. 1272/2008 al Parlamentului European și al Consiliului din 16 decembrie 2008 privind clasificarea, etichetarea și ambalarea substanțelor și a amestecurilor, de modificare și de abrogare a Directivelor 67/548/CEE și 1999/45/C, precum și de modificare a Regulamentului (CE) nr. 1907/2006</w:t>
      </w:r>
      <w:r w:rsidR="000C33CC" w:rsidRPr="00275581">
        <w:t>.</w:t>
      </w:r>
    </w:p>
    <w:p w14:paraId="06036B76" w14:textId="3E654832" w:rsidR="00193268" w:rsidRPr="00275581" w:rsidRDefault="00193268" w:rsidP="003B29E4">
      <w:pPr>
        <w:pStyle w:val="Default"/>
        <w:widowControl w:val="0"/>
        <w:numPr>
          <w:ilvl w:val="0"/>
          <w:numId w:val="1"/>
        </w:numPr>
        <w:spacing w:line="360" w:lineRule="auto"/>
        <w:ind w:left="0" w:firstLine="0"/>
        <w:jc w:val="both"/>
        <w:rPr>
          <w:color w:val="auto"/>
        </w:rPr>
      </w:pPr>
      <w:r w:rsidRPr="00275581">
        <w:rPr>
          <w:color w:val="auto"/>
        </w:rPr>
        <w:t>(1) La manipularea odorizantului se iau toate măsurile de siguranță corespunzătoare.</w:t>
      </w:r>
    </w:p>
    <w:p w14:paraId="66C4C25D" w14:textId="082823AB" w:rsidR="00193268" w:rsidRPr="00275581" w:rsidRDefault="00193268" w:rsidP="003B29E4">
      <w:pPr>
        <w:pStyle w:val="Default"/>
        <w:widowControl w:val="0"/>
        <w:tabs>
          <w:tab w:val="left" w:pos="851"/>
          <w:tab w:val="left" w:pos="993"/>
        </w:tabs>
        <w:spacing w:line="360" w:lineRule="auto"/>
        <w:jc w:val="both"/>
        <w:rPr>
          <w:color w:val="auto"/>
        </w:rPr>
      </w:pPr>
      <w:r w:rsidRPr="00275581">
        <w:rPr>
          <w:color w:val="auto"/>
        </w:rPr>
        <w:t xml:space="preserve">(2) Personalul angajat al </w:t>
      </w:r>
      <w:r w:rsidR="00F62E7D" w:rsidRPr="00275581">
        <w:rPr>
          <w:color w:val="auto"/>
        </w:rPr>
        <w:t>P/</w:t>
      </w:r>
      <w:r w:rsidRPr="00275581">
        <w:rPr>
          <w:color w:val="auto"/>
        </w:rPr>
        <w:t>OTS este instruit periodic cu privire la manipularea odorizantului prevăzută la alin. (1).</w:t>
      </w:r>
    </w:p>
    <w:p w14:paraId="1EDB1274" w14:textId="77777777" w:rsidR="00C04C8F" w:rsidRPr="00275581" w:rsidRDefault="00D62912" w:rsidP="003B29E4">
      <w:pPr>
        <w:pStyle w:val="Default"/>
        <w:widowControl w:val="0"/>
        <w:numPr>
          <w:ilvl w:val="0"/>
          <w:numId w:val="1"/>
        </w:numPr>
        <w:spacing w:line="360" w:lineRule="auto"/>
        <w:ind w:left="0" w:firstLine="0"/>
        <w:jc w:val="both"/>
        <w:rPr>
          <w:color w:val="auto"/>
        </w:rPr>
      </w:pPr>
      <w:r w:rsidRPr="00275581">
        <w:rPr>
          <w:color w:val="auto"/>
        </w:rPr>
        <w:t>(1)</w:t>
      </w:r>
      <w:r w:rsidR="00004B47" w:rsidRPr="00275581">
        <w:rPr>
          <w:color w:val="auto"/>
        </w:rPr>
        <w:t xml:space="preserve"> </w:t>
      </w:r>
      <w:r w:rsidR="00D26CDC" w:rsidRPr="00275581">
        <w:rPr>
          <w:color w:val="auto"/>
        </w:rPr>
        <w:t>Înainte de manipularea odorizantului se cite</w:t>
      </w:r>
      <w:r w:rsidR="00AC62CB" w:rsidRPr="00275581">
        <w:rPr>
          <w:color w:val="auto"/>
        </w:rPr>
        <w:t>sc cu atenție</w:t>
      </w:r>
      <w:r w:rsidR="00C04C8F" w:rsidRPr="00275581">
        <w:rPr>
          <w:color w:val="auto"/>
        </w:rPr>
        <w:t>:</w:t>
      </w:r>
    </w:p>
    <w:p w14:paraId="28C583F5" w14:textId="77777777" w:rsidR="00C04C8F" w:rsidRPr="00275581" w:rsidRDefault="007E7C5B" w:rsidP="009866E0">
      <w:pPr>
        <w:pStyle w:val="Default"/>
        <w:widowControl w:val="0"/>
        <w:numPr>
          <w:ilvl w:val="0"/>
          <w:numId w:val="68"/>
        </w:numPr>
        <w:spacing w:line="360" w:lineRule="auto"/>
        <w:ind w:left="0" w:firstLine="0"/>
        <w:jc w:val="both"/>
        <w:rPr>
          <w:color w:val="auto"/>
        </w:rPr>
      </w:pPr>
      <w:r w:rsidRPr="00275581">
        <w:rPr>
          <w:color w:val="auto"/>
        </w:rPr>
        <w:t>fișa cu date de secu</w:t>
      </w:r>
      <w:r w:rsidR="003C69E4" w:rsidRPr="00275581">
        <w:rPr>
          <w:color w:val="auto"/>
        </w:rPr>
        <w:t>r</w:t>
      </w:r>
      <w:r w:rsidRPr="00275581">
        <w:rPr>
          <w:color w:val="auto"/>
        </w:rPr>
        <w:t xml:space="preserve">itate </w:t>
      </w:r>
      <w:r w:rsidR="003C69E4" w:rsidRPr="00275581">
        <w:rPr>
          <w:color w:val="auto"/>
        </w:rPr>
        <w:t>a odorizantului</w:t>
      </w:r>
      <w:r w:rsidR="00C04C8F" w:rsidRPr="00275581">
        <w:rPr>
          <w:color w:val="auto"/>
        </w:rPr>
        <w:t>;</w:t>
      </w:r>
    </w:p>
    <w:p w14:paraId="1C9B4708" w14:textId="05D72A13" w:rsidR="00D26CDC" w:rsidRPr="00275581" w:rsidRDefault="00AC62CB" w:rsidP="009866E0">
      <w:pPr>
        <w:pStyle w:val="Default"/>
        <w:widowControl w:val="0"/>
        <w:numPr>
          <w:ilvl w:val="0"/>
          <w:numId w:val="68"/>
        </w:numPr>
        <w:spacing w:line="360" w:lineRule="auto"/>
        <w:ind w:left="0" w:firstLine="0"/>
        <w:jc w:val="both"/>
        <w:rPr>
          <w:color w:val="auto"/>
        </w:rPr>
      </w:pPr>
      <w:r w:rsidRPr="00275581">
        <w:rPr>
          <w:color w:val="auto"/>
        </w:rPr>
        <w:t xml:space="preserve">indicațiile </w:t>
      </w:r>
      <w:r w:rsidR="00C04C8F" w:rsidRPr="00275581">
        <w:rPr>
          <w:color w:val="auto"/>
        </w:rPr>
        <w:t xml:space="preserve">specificate de producător </w:t>
      </w:r>
      <w:r w:rsidRPr="00275581">
        <w:rPr>
          <w:color w:val="auto"/>
        </w:rPr>
        <w:t>pe eticheta odorizantului</w:t>
      </w:r>
      <w:r w:rsidR="00D26CDC" w:rsidRPr="00275581">
        <w:rPr>
          <w:color w:val="auto"/>
        </w:rPr>
        <w:t>.</w:t>
      </w:r>
    </w:p>
    <w:p w14:paraId="56455069" w14:textId="4F3AC0A7" w:rsidR="00D26CDC" w:rsidRPr="00275581" w:rsidRDefault="00D26CDC" w:rsidP="00227D54">
      <w:pPr>
        <w:pStyle w:val="Default"/>
        <w:widowControl w:val="0"/>
        <w:numPr>
          <w:ilvl w:val="0"/>
          <w:numId w:val="25"/>
        </w:numPr>
        <w:spacing w:line="360" w:lineRule="auto"/>
        <w:ind w:left="0" w:firstLine="0"/>
        <w:jc w:val="both"/>
        <w:rPr>
          <w:color w:val="auto"/>
        </w:rPr>
      </w:pPr>
      <w:r w:rsidRPr="00275581">
        <w:rPr>
          <w:color w:val="auto"/>
        </w:rPr>
        <w:t>Toate măsurile de securitate impuse de manipularea odorizantului se respectă cu strictețe.</w:t>
      </w:r>
    </w:p>
    <w:p w14:paraId="68B2BF6D" w14:textId="775A1509" w:rsidR="004551C3" w:rsidRPr="00275581" w:rsidRDefault="004551C3" w:rsidP="003B29E4">
      <w:pPr>
        <w:pStyle w:val="Default"/>
        <w:widowControl w:val="0"/>
        <w:numPr>
          <w:ilvl w:val="0"/>
          <w:numId w:val="1"/>
        </w:numPr>
        <w:spacing w:line="360" w:lineRule="auto"/>
        <w:ind w:left="0" w:firstLine="0"/>
        <w:jc w:val="both"/>
        <w:rPr>
          <w:color w:val="auto"/>
        </w:rPr>
      </w:pPr>
      <w:r w:rsidRPr="00275581">
        <w:rPr>
          <w:color w:val="auto"/>
        </w:rPr>
        <w:t xml:space="preserve">(1) </w:t>
      </w:r>
      <w:r w:rsidR="000803F2" w:rsidRPr="00275581">
        <w:rPr>
          <w:color w:val="auto"/>
        </w:rPr>
        <w:t>Pentru m</w:t>
      </w:r>
      <w:r w:rsidR="00B505FE" w:rsidRPr="00275581">
        <w:rPr>
          <w:color w:val="auto"/>
        </w:rPr>
        <w:t>anipularea odoriza</w:t>
      </w:r>
      <w:r w:rsidR="000C33CC" w:rsidRPr="00275581">
        <w:rPr>
          <w:color w:val="auto"/>
        </w:rPr>
        <w:t>ntului se</w:t>
      </w:r>
      <w:r w:rsidR="000803F2" w:rsidRPr="00275581">
        <w:rPr>
          <w:color w:val="auto"/>
        </w:rPr>
        <w:t>:</w:t>
      </w:r>
    </w:p>
    <w:p w14:paraId="348763E2" w14:textId="4599DDC1" w:rsidR="00AC62CB" w:rsidRPr="00275581" w:rsidRDefault="000803F2" w:rsidP="003B29E4">
      <w:pPr>
        <w:pStyle w:val="ListParagraph"/>
        <w:widowControl w:val="0"/>
        <w:numPr>
          <w:ilvl w:val="0"/>
          <w:numId w:val="2"/>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recomandă prevederile din </w:t>
      </w:r>
      <w:r w:rsidR="004551C3" w:rsidRPr="00275581">
        <w:rPr>
          <w:rFonts w:ascii="Times New Roman" w:hAnsi="Times New Roman"/>
          <w:sz w:val="24"/>
          <w:szCs w:val="24"/>
        </w:rPr>
        <w:t>SR 13406:2014 și SR</w:t>
      </w:r>
      <w:r w:rsidR="00457386" w:rsidRPr="00275581">
        <w:rPr>
          <w:rFonts w:ascii="Times New Roman" w:hAnsi="Times New Roman"/>
          <w:sz w:val="24"/>
          <w:szCs w:val="24"/>
        </w:rPr>
        <w:t xml:space="preserve"> </w:t>
      </w:r>
      <w:r w:rsidR="004551C3" w:rsidRPr="00275581">
        <w:rPr>
          <w:rFonts w:ascii="Times New Roman" w:hAnsi="Times New Roman"/>
          <w:sz w:val="24"/>
          <w:szCs w:val="24"/>
        </w:rPr>
        <w:t>ISO/T</w:t>
      </w:r>
      <w:r w:rsidR="00E36A27" w:rsidRPr="00275581">
        <w:rPr>
          <w:rFonts w:ascii="Times New Roman" w:hAnsi="Times New Roman"/>
          <w:sz w:val="24"/>
          <w:szCs w:val="24"/>
        </w:rPr>
        <w:t>S</w:t>
      </w:r>
      <w:r w:rsidR="004551C3" w:rsidRPr="00275581">
        <w:rPr>
          <w:rFonts w:ascii="Times New Roman" w:hAnsi="Times New Roman"/>
          <w:sz w:val="24"/>
          <w:szCs w:val="24"/>
        </w:rPr>
        <w:t xml:space="preserve"> 16922:2014</w:t>
      </w:r>
      <w:r w:rsidR="00AC62CB" w:rsidRPr="00275581">
        <w:rPr>
          <w:rFonts w:ascii="Times New Roman" w:hAnsi="Times New Roman"/>
          <w:sz w:val="24"/>
          <w:szCs w:val="24"/>
        </w:rPr>
        <w:t>;</w:t>
      </w:r>
    </w:p>
    <w:p w14:paraId="6DA47F76" w14:textId="66422A71" w:rsidR="00E80047" w:rsidRPr="00275581" w:rsidRDefault="000803F2" w:rsidP="003B29E4">
      <w:pPr>
        <w:pStyle w:val="ListParagraph"/>
        <w:widowControl w:val="0"/>
        <w:numPr>
          <w:ilvl w:val="0"/>
          <w:numId w:val="2"/>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respectă </w:t>
      </w:r>
      <w:r w:rsidR="00E80047" w:rsidRPr="00275581">
        <w:rPr>
          <w:rFonts w:ascii="Times New Roman" w:hAnsi="Times New Roman"/>
          <w:sz w:val="24"/>
          <w:szCs w:val="24"/>
        </w:rPr>
        <w:t>fișa cu date de securitate a odorizantului;</w:t>
      </w:r>
    </w:p>
    <w:p w14:paraId="49909485" w14:textId="786AE7D1" w:rsidR="000C33CC" w:rsidRPr="00275581" w:rsidRDefault="000803F2" w:rsidP="003B29E4">
      <w:pPr>
        <w:pStyle w:val="ListParagraph"/>
        <w:widowControl w:val="0"/>
        <w:numPr>
          <w:ilvl w:val="0"/>
          <w:numId w:val="2"/>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urmăresc </w:t>
      </w:r>
      <w:r w:rsidR="00EA6EEC" w:rsidRPr="00275581">
        <w:rPr>
          <w:rFonts w:ascii="Times New Roman" w:hAnsi="Times New Roman"/>
          <w:sz w:val="24"/>
          <w:szCs w:val="24"/>
        </w:rPr>
        <w:t>i</w:t>
      </w:r>
      <w:r w:rsidR="00AC62CB" w:rsidRPr="00275581">
        <w:rPr>
          <w:rFonts w:ascii="Times New Roman" w:hAnsi="Times New Roman"/>
          <w:sz w:val="24"/>
          <w:szCs w:val="24"/>
        </w:rPr>
        <w:t>ndicațiile date de producător</w:t>
      </w:r>
      <w:r w:rsidR="00EA6EEC" w:rsidRPr="00275581">
        <w:rPr>
          <w:rFonts w:ascii="Times New Roman" w:hAnsi="Times New Roman"/>
          <w:sz w:val="24"/>
          <w:szCs w:val="24"/>
        </w:rPr>
        <w:t>ul odorizantului</w:t>
      </w:r>
      <w:r w:rsidR="004551C3" w:rsidRPr="00275581">
        <w:rPr>
          <w:rFonts w:ascii="Times New Roman" w:hAnsi="Times New Roman"/>
          <w:sz w:val="24"/>
          <w:szCs w:val="24"/>
        </w:rPr>
        <w:t>.</w:t>
      </w:r>
      <w:r w:rsidR="00527103" w:rsidRPr="00275581">
        <w:rPr>
          <w:rFonts w:ascii="Times New Roman" w:hAnsi="Times New Roman"/>
          <w:sz w:val="24"/>
          <w:szCs w:val="24"/>
        </w:rPr>
        <w:t xml:space="preserve"> </w:t>
      </w:r>
    </w:p>
    <w:p w14:paraId="1DC84895" w14:textId="4C8757F4" w:rsidR="00A101A7" w:rsidRPr="00275581" w:rsidRDefault="004551C3" w:rsidP="003B29E4">
      <w:pPr>
        <w:pStyle w:val="Default"/>
        <w:widowControl w:val="0"/>
        <w:tabs>
          <w:tab w:val="left" w:pos="851"/>
        </w:tabs>
        <w:spacing w:line="360" w:lineRule="auto"/>
        <w:jc w:val="both"/>
      </w:pPr>
      <w:r w:rsidRPr="00275581">
        <w:t xml:space="preserve">(2) </w:t>
      </w:r>
      <w:r w:rsidR="00C0279D" w:rsidRPr="00275581">
        <w:t>La</w:t>
      </w:r>
      <w:r w:rsidR="000C33CC" w:rsidRPr="00275581">
        <w:t xml:space="preserve"> manipularea odorizantului se iau</w:t>
      </w:r>
      <w:r w:rsidR="00B505FE" w:rsidRPr="00275581">
        <w:t xml:space="preserve"> </w:t>
      </w:r>
      <w:r w:rsidR="00C0279D" w:rsidRPr="00275581">
        <w:t xml:space="preserve">următoarele </w:t>
      </w:r>
      <w:r w:rsidR="00C04C8F" w:rsidRPr="00275581">
        <w:t>m</w:t>
      </w:r>
      <w:r w:rsidR="003A3B0D" w:rsidRPr="00275581">
        <w:t xml:space="preserve">ăsuri de precauție </w:t>
      </w:r>
      <w:r w:rsidR="00C00073" w:rsidRPr="00275581">
        <w:t>cu privire la</w:t>
      </w:r>
      <w:r w:rsidR="00B505FE" w:rsidRPr="00275581">
        <w:t>:</w:t>
      </w:r>
    </w:p>
    <w:p w14:paraId="279530CE" w14:textId="4484C597" w:rsidR="00B505FE" w:rsidRPr="00275581" w:rsidRDefault="00832A56" w:rsidP="00227D54">
      <w:pPr>
        <w:pStyle w:val="ListParagraph"/>
        <w:widowControl w:val="0"/>
        <w:numPr>
          <w:ilvl w:val="0"/>
          <w:numId w:val="29"/>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evitarea </w:t>
      </w:r>
      <w:r w:rsidR="00B505FE" w:rsidRPr="00275581">
        <w:rPr>
          <w:rFonts w:ascii="Times New Roman" w:hAnsi="Times New Roman"/>
          <w:sz w:val="24"/>
          <w:szCs w:val="24"/>
        </w:rPr>
        <w:t>pericole</w:t>
      </w:r>
      <w:r w:rsidR="00C00073" w:rsidRPr="00275581">
        <w:rPr>
          <w:rFonts w:ascii="Times New Roman" w:hAnsi="Times New Roman"/>
          <w:sz w:val="24"/>
          <w:szCs w:val="24"/>
        </w:rPr>
        <w:t>l</w:t>
      </w:r>
      <w:r w:rsidR="002A6C39" w:rsidRPr="00275581">
        <w:rPr>
          <w:rFonts w:ascii="Times New Roman" w:hAnsi="Times New Roman"/>
          <w:sz w:val="24"/>
          <w:szCs w:val="24"/>
        </w:rPr>
        <w:t>or</w:t>
      </w:r>
      <w:r w:rsidR="00B505FE" w:rsidRPr="00275581">
        <w:rPr>
          <w:rFonts w:ascii="Times New Roman" w:hAnsi="Times New Roman"/>
          <w:sz w:val="24"/>
          <w:szCs w:val="24"/>
        </w:rPr>
        <w:t xml:space="preserve"> datorate încărcării electrostatice;</w:t>
      </w:r>
    </w:p>
    <w:p w14:paraId="217E1CEA" w14:textId="289F37C5" w:rsidR="00EE53F6" w:rsidRPr="00275581" w:rsidRDefault="00C00073" w:rsidP="00227D54">
      <w:pPr>
        <w:pStyle w:val="ListParagraph"/>
        <w:widowControl w:val="0"/>
        <w:numPr>
          <w:ilvl w:val="0"/>
          <w:numId w:val="29"/>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evitarea sta</w:t>
      </w:r>
      <w:r w:rsidR="00D11C3C" w:rsidRPr="00275581">
        <w:rPr>
          <w:rFonts w:ascii="Times New Roman" w:eastAsia="Times-Roman" w:hAnsi="Times New Roman"/>
          <w:color w:val="231F20"/>
          <w:sz w:val="24"/>
          <w:szCs w:val="24"/>
        </w:rPr>
        <w:t>ț</w:t>
      </w:r>
      <w:r w:rsidRPr="00275581">
        <w:rPr>
          <w:rFonts w:ascii="Times New Roman" w:eastAsia="Times-Roman" w:hAnsi="Times New Roman"/>
          <w:color w:val="231F20"/>
          <w:sz w:val="24"/>
          <w:szCs w:val="24"/>
        </w:rPr>
        <w:t>ionării</w:t>
      </w:r>
      <w:r w:rsidR="00EE53F6" w:rsidRPr="00275581">
        <w:rPr>
          <w:rFonts w:ascii="Times New Roman" w:eastAsia="Times-Roman" w:hAnsi="Times New Roman"/>
          <w:color w:val="231F20"/>
          <w:sz w:val="24"/>
          <w:szCs w:val="24"/>
        </w:rPr>
        <w:t xml:space="preserve"> fără mască </w:t>
      </w:r>
      <w:r w:rsidR="00351CE3" w:rsidRPr="00275581">
        <w:rPr>
          <w:rFonts w:ascii="Times New Roman" w:eastAsia="Times-Roman" w:hAnsi="Times New Roman"/>
          <w:color w:val="231F20"/>
          <w:sz w:val="24"/>
          <w:szCs w:val="24"/>
        </w:rPr>
        <w:t>de</w:t>
      </w:r>
      <w:r w:rsidR="00EE53F6" w:rsidRPr="00275581">
        <w:rPr>
          <w:rFonts w:ascii="Times New Roman" w:eastAsia="Times-Roman" w:hAnsi="Times New Roman"/>
          <w:color w:val="231F20"/>
          <w:sz w:val="24"/>
          <w:szCs w:val="24"/>
        </w:rPr>
        <w:t xml:space="preserve"> gaze, când se lucr</w:t>
      </w:r>
      <w:r w:rsidRPr="00275581">
        <w:rPr>
          <w:rFonts w:ascii="Times New Roman" w:eastAsia="Times-Roman" w:hAnsi="Times New Roman"/>
          <w:color w:val="231F20"/>
          <w:sz w:val="24"/>
          <w:szCs w:val="24"/>
        </w:rPr>
        <w:t xml:space="preserve">ează într-o cameră cu </w:t>
      </w:r>
      <w:r w:rsidR="00083BDC" w:rsidRPr="00275581">
        <w:rPr>
          <w:rFonts w:ascii="Times New Roman" w:eastAsia="Times-Roman" w:hAnsi="Times New Roman"/>
          <w:color w:val="231F20"/>
          <w:sz w:val="24"/>
          <w:szCs w:val="24"/>
        </w:rPr>
        <w:t>odorizant; în</w:t>
      </w:r>
      <w:r w:rsidR="00EE53F6" w:rsidRPr="00275581">
        <w:rPr>
          <w:rFonts w:ascii="Times New Roman" w:eastAsia="Times-Roman" w:hAnsi="Times New Roman"/>
          <w:color w:val="231F20"/>
          <w:sz w:val="24"/>
          <w:szCs w:val="24"/>
        </w:rPr>
        <w:t xml:space="preserve"> acest caz </w:t>
      </w:r>
      <w:r w:rsidR="00F3061D" w:rsidRPr="00275581">
        <w:rPr>
          <w:rFonts w:ascii="Times New Roman" w:eastAsia="Times-Roman" w:hAnsi="Times New Roman"/>
          <w:color w:val="231F20"/>
          <w:sz w:val="24"/>
          <w:szCs w:val="24"/>
          <w:lang w:eastAsia="en-US"/>
        </w:rPr>
        <w:t>persoanele care se află în camera în care se lucrează cu odorizant au obligația de a folosi</w:t>
      </w:r>
      <w:r w:rsidR="00F3061D" w:rsidRPr="00275581">
        <w:rPr>
          <w:rFonts w:ascii="Times New Roman" w:eastAsia="Times-Roman" w:hAnsi="Times New Roman"/>
          <w:color w:val="231F20"/>
          <w:sz w:val="24"/>
          <w:szCs w:val="24"/>
        </w:rPr>
        <w:t xml:space="preserve"> </w:t>
      </w:r>
      <w:r w:rsidR="00EE53F6" w:rsidRPr="00275581">
        <w:rPr>
          <w:rFonts w:ascii="Times New Roman" w:eastAsia="Times-Roman" w:hAnsi="Times New Roman"/>
          <w:color w:val="231F20"/>
          <w:sz w:val="24"/>
          <w:szCs w:val="24"/>
        </w:rPr>
        <w:t>mască de protec</w:t>
      </w:r>
      <w:r w:rsidR="00D11C3C" w:rsidRPr="00275581">
        <w:rPr>
          <w:rFonts w:ascii="Times New Roman" w:eastAsia="Times-Roman" w:hAnsi="Times New Roman"/>
          <w:color w:val="231F20"/>
          <w:sz w:val="24"/>
          <w:szCs w:val="24"/>
        </w:rPr>
        <w:t>ț</w:t>
      </w:r>
      <w:r w:rsidR="00EE53F6" w:rsidRPr="00275581">
        <w:rPr>
          <w:rFonts w:ascii="Times New Roman" w:eastAsia="Times-Roman" w:hAnsi="Times New Roman"/>
          <w:color w:val="231F20"/>
          <w:sz w:val="24"/>
          <w:szCs w:val="24"/>
        </w:rPr>
        <w:t>ie împotriva gazelor cu cartu</w:t>
      </w:r>
      <w:r w:rsidR="00D11C3C" w:rsidRPr="00275581">
        <w:rPr>
          <w:rFonts w:ascii="Times New Roman" w:eastAsia="Times-Roman" w:hAnsi="Times New Roman"/>
          <w:color w:val="231F20"/>
          <w:sz w:val="24"/>
          <w:szCs w:val="24"/>
        </w:rPr>
        <w:t>ș</w:t>
      </w:r>
      <w:r w:rsidR="00EE53F6" w:rsidRPr="00275581">
        <w:rPr>
          <w:rFonts w:ascii="Times New Roman" w:eastAsia="Times-Roman" w:hAnsi="Times New Roman"/>
          <w:color w:val="231F20"/>
          <w:sz w:val="24"/>
          <w:szCs w:val="24"/>
        </w:rPr>
        <w:t xml:space="preserve"> fil</w:t>
      </w:r>
      <w:r w:rsidRPr="00275581">
        <w:rPr>
          <w:rFonts w:ascii="Times New Roman" w:eastAsia="Times-Roman" w:hAnsi="Times New Roman"/>
          <w:color w:val="231F20"/>
          <w:sz w:val="24"/>
          <w:szCs w:val="24"/>
        </w:rPr>
        <w:t>trant pentru substan</w:t>
      </w:r>
      <w:r w:rsidR="00D11C3C" w:rsidRPr="00275581">
        <w:rPr>
          <w:rFonts w:ascii="Times New Roman" w:eastAsia="Times-Roman" w:hAnsi="Times New Roman"/>
          <w:color w:val="231F20"/>
          <w:sz w:val="24"/>
          <w:szCs w:val="24"/>
        </w:rPr>
        <w:t>ț</w:t>
      </w:r>
      <w:r w:rsidRPr="00275581">
        <w:rPr>
          <w:rFonts w:ascii="Times New Roman" w:eastAsia="Times-Roman" w:hAnsi="Times New Roman"/>
          <w:color w:val="231F20"/>
          <w:sz w:val="24"/>
          <w:szCs w:val="24"/>
        </w:rPr>
        <w:t>e organice;</w:t>
      </w:r>
      <w:r w:rsidR="00D26CDC" w:rsidRPr="00275581">
        <w:rPr>
          <w:rFonts w:ascii="Times New Roman" w:eastAsia="Times-Roman" w:hAnsi="Times New Roman"/>
          <w:color w:val="231F20"/>
          <w:sz w:val="24"/>
          <w:szCs w:val="24"/>
        </w:rPr>
        <w:t xml:space="preserve"> vaporii concentrați de odorizant pot provoca probleme de sănătate acute pe termen scurt, respectiv stări de greață și iritarea gâtului, </w:t>
      </w:r>
      <w:r w:rsidR="002A6C39" w:rsidRPr="00275581">
        <w:rPr>
          <w:rFonts w:ascii="Times New Roman" w:eastAsia="Times-Roman" w:hAnsi="Times New Roman"/>
          <w:color w:val="231F20"/>
          <w:sz w:val="24"/>
          <w:szCs w:val="24"/>
        </w:rPr>
        <w:t xml:space="preserve">a </w:t>
      </w:r>
      <w:r w:rsidR="00D26CDC" w:rsidRPr="00275581">
        <w:rPr>
          <w:rFonts w:ascii="Times New Roman" w:eastAsia="Times-Roman" w:hAnsi="Times New Roman"/>
          <w:color w:val="231F20"/>
          <w:sz w:val="24"/>
          <w:szCs w:val="24"/>
        </w:rPr>
        <w:t>nasului și a ochilor;</w:t>
      </w:r>
    </w:p>
    <w:p w14:paraId="7E27FAD2" w14:textId="3580287F" w:rsidR="00C00073" w:rsidRPr="00275581" w:rsidRDefault="00D5514B" w:rsidP="00227D54">
      <w:pPr>
        <w:pStyle w:val="ListParagraph"/>
        <w:widowControl w:val="0"/>
        <w:numPr>
          <w:ilvl w:val="0"/>
          <w:numId w:val="29"/>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purtarea în timpul lucrului a echipamentelor de protecție pentru ochi, față</w:t>
      </w:r>
      <w:r w:rsidR="00D26CDC" w:rsidRPr="00275581">
        <w:rPr>
          <w:rFonts w:ascii="Times New Roman" w:eastAsia="Times-Roman" w:hAnsi="Times New Roman"/>
          <w:color w:val="231F20"/>
          <w:sz w:val="24"/>
          <w:szCs w:val="24"/>
        </w:rPr>
        <w:t>,</w:t>
      </w:r>
      <w:r w:rsidRPr="00275581">
        <w:rPr>
          <w:rFonts w:ascii="Times New Roman" w:eastAsia="Times-Roman" w:hAnsi="Times New Roman"/>
          <w:color w:val="231F20"/>
          <w:sz w:val="24"/>
          <w:szCs w:val="24"/>
        </w:rPr>
        <w:t xml:space="preserve"> corp</w:t>
      </w:r>
      <w:r w:rsidR="00D26CDC" w:rsidRPr="00275581">
        <w:rPr>
          <w:rFonts w:ascii="Times New Roman" w:eastAsia="Times-Roman" w:hAnsi="Times New Roman"/>
          <w:color w:val="231F20"/>
          <w:sz w:val="24"/>
          <w:szCs w:val="24"/>
        </w:rPr>
        <w:t xml:space="preserve"> și </w:t>
      </w:r>
      <w:r w:rsidR="002A6C39" w:rsidRPr="00275581">
        <w:rPr>
          <w:rFonts w:ascii="Times New Roman" w:eastAsia="Times-Roman" w:hAnsi="Times New Roman"/>
          <w:color w:val="231F20"/>
          <w:sz w:val="24"/>
          <w:szCs w:val="24"/>
        </w:rPr>
        <w:t xml:space="preserve">a </w:t>
      </w:r>
      <w:r w:rsidR="00D26CDC" w:rsidRPr="00275581">
        <w:rPr>
          <w:rFonts w:ascii="Times New Roman" w:eastAsia="Times-Roman" w:hAnsi="Times New Roman"/>
          <w:color w:val="231F20"/>
          <w:sz w:val="24"/>
          <w:szCs w:val="24"/>
        </w:rPr>
        <w:t>mănuși</w:t>
      </w:r>
      <w:r w:rsidR="002A6C39" w:rsidRPr="00275581">
        <w:rPr>
          <w:rFonts w:ascii="Times New Roman" w:eastAsia="Times-Roman" w:hAnsi="Times New Roman"/>
          <w:color w:val="231F20"/>
          <w:sz w:val="24"/>
          <w:szCs w:val="24"/>
        </w:rPr>
        <w:t>lor</w:t>
      </w:r>
      <w:r w:rsidRPr="00275581">
        <w:rPr>
          <w:rFonts w:ascii="Times New Roman" w:eastAsia="Times-Roman" w:hAnsi="Times New Roman"/>
          <w:color w:val="231F20"/>
          <w:sz w:val="24"/>
          <w:szCs w:val="24"/>
        </w:rPr>
        <w:t>;</w:t>
      </w:r>
      <w:r w:rsidR="00C00073" w:rsidRPr="00275581">
        <w:rPr>
          <w:rFonts w:ascii="Times New Roman" w:eastAsia="Times-Roman" w:hAnsi="Times New Roman"/>
          <w:color w:val="231F20"/>
          <w:sz w:val="24"/>
          <w:szCs w:val="24"/>
        </w:rPr>
        <w:t xml:space="preserve"> </w:t>
      </w:r>
    </w:p>
    <w:p w14:paraId="4A11BF3F" w14:textId="62EDAC64" w:rsidR="00465EF9" w:rsidRPr="00275581" w:rsidRDefault="00DF3969" w:rsidP="00227D54">
      <w:pPr>
        <w:pStyle w:val="ListParagraph"/>
        <w:widowControl w:val="0"/>
        <w:numPr>
          <w:ilvl w:val="0"/>
          <w:numId w:val="29"/>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respectarea instrucțiunilor de manipulare ale odorizantului date de producător.</w:t>
      </w:r>
    </w:p>
    <w:p w14:paraId="52FB6234" w14:textId="503E108D" w:rsidR="00D302C5" w:rsidRPr="00275581" w:rsidRDefault="00D302C5" w:rsidP="00D302C5">
      <w:pPr>
        <w:pStyle w:val="ListParagraph"/>
        <w:widowControl w:val="0"/>
        <w:autoSpaceDE w:val="0"/>
        <w:autoSpaceDN w:val="0"/>
        <w:adjustRightInd w:val="0"/>
        <w:spacing w:after="0" w:line="360" w:lineRule="auto"/>
        <w:ind w:left="0"/>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 xml:space="preserve">(3) Pământul impregnat cu odorizant trebuie desprins și neutralizat conform recomandărilor din fișa cu date de securitate </w:t>
      </w:r>
      <w:r w:rsidR="00ED38E9" w:rsidRPr="00275581">
        <w:rPr>
          <w:rFonts w:ascii="Times New Roman" w:eastAsia="Times-Roman" w:hAnsi="Times New Roman"/>
          <w:color w:val="231F20"/>
          <w:sz w:val="24"/>
          <w:szCs w:val="24"/>
        </w:rPr>
        <w:t xml:space="preserve">pentru evitarea </w:t>
      </w:r>
      <w:r w:rsidRPr="00275581">
        <w:rPr>
          <w:rFonts w:ascii="Times New Roman" w:eastAsia="Times-Roman" w:hAnsi="Times New Roman"/>
          <w:color w:val="231F20"/>
          <w:sz w:val="24"/>
          <w:szCs w:val="24"/>
        </w:rPr>
        <w:t xml:space="preserve">pericolului de poluare a </w:t>
      </w:r>
      <w:r w:rsidR="00ED38E9" w:rsidRPr="00275581">
        <w:rPr>
          <w:rFonts w:ascii="Times New Roman" w:eastAsia="Times-Roman" w:hAnsi="Times New Roman"/>
          <w:color w:val="231F20"/>
          <w:sz w:val="24"/>
          <w:szCs w:val="24"/>
        </w:rPr>
        <w:t xml:space="preserve">mediului, respectiv a </w:t>
      </w:r>
      <w:r w:rsidRPr="00275581">
        <w:rPr>
          <w:rFonts w:ascii="Times New Roman" w:eastAsia="Times-Roman" w:hAnsi="Times New Roman"/>
          <w:color w:val="231F20"/>
          <w:sz w:val="24"/>
          <w:szCs w:val="24"/>
        </w:rPr>
        <w:t>apelor freatice.</w:t>
      </w:r>
    </w:p>
    <w:p w14:paraId="16E0630B" w14:textId="3F13EB6F" w:rsidR="003572E5" w:rsidRPr="00275581" w:rsidRDefault="004F31FF" w:rsidP="003B29E4">
      <w:pPr>
        <w:pStyle w:val="Default"/>
        <w:widowControl w:val="0"/>
        <w:numPr>
          <w:ilvl w:val="0"/>
          <w:numId w:val="1"/>
        </w:numPr>
        <w:spacing w:line="360" w:lineRule="auto"/>
        <w:ind w:left="0" w:firstLine="0"/>
        <w:jc w:val="both"/>
        <w:rPr>
          <w:rFonts w:eastAsia="Times-Roman"/>
          <w:color w:val="231F20"/>
        </w:rPr>
      </w:pPr>
      <w:r w:rsidRPr="00275581">
        <w:rPr>
          <w:color w:val="auto"/>
        </w:rPr>
        <w:t xml:space="preserve">(1) </w:t>
      </w:r>
      <w:r w:rsidR="003572E5" w:rsidRPr="00275581">
        <w:rPr>
          <w:color w:val="auto"/>
        </w:rPr>
        <w:t>Transportul</w:t>
      </w:r>
      <w:r w:rsidR="00C44B29" w:rsidRPr="00275581">
        <w:rPr>
          <w:color w:val="auto"/>
        </w:rPr>
        <w:t xml:space="preserve"> </w:t>
      </w:r>
      <w:r w:rsidR="003572E5" w:rsidRPr="00275581">
        <w:t>odoriza</w:t>
      </w:r>
      <w:r w:rsidR="004551C3" w:rsidRPr="00275581">
        <w:t>ntului se realizează</w:t>
      </w:r>
      <w:r w:rsidR="000255CF" w:rsidRPr="00275581">
        <w:t>:</w:t>
      </w:r>
    </w:p>
    <w:p w14:paraId="431A3415" w14:textId="77777777" w:rsidR="00EA6EEC" w:rsidRPr="00275581" w:rsidRDefault="00EA6EEC" w:rsidP="00227D54">
      <w:pPr>
        <w:pStyle w:val="ListParagraph"/>
        <w:widowControl w:val="0"/>
        <w:numPr>
          <w:ilvl w:val="0"/>
          <w:numId w:val="30"/>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cu respectarea prevederilor:</w:t>
      </w:r>
    </w:p>
    <w:p w14:paraId="094269BA" w14:textId="01F78246" w:rsidR="00EA6EEC" w:rsidRPr="00275581" w:rsidRDefault="00EA6EEC" w:rsidP="00227D54">
      <w:pPr>
        <w:pStyle w:val="ListParagraph"/>
        <w:widowControl w:val="0"/>
        <w:numPr>
          <w:ilvl w:val="1"/>
          <w:numId w:val="30"/>
        </w:numPr>
        <w:autoSpaceDE w:val="0"/>
        <w:autoSpaceDN w:val="0"/>
        <w:adjustRightInd w:val="0"/>
        <w:spacing w:after="0" w:line="360" w:lineRule="auto"/>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fișei cu date de securitate a odorizantului;</w:t>
      </w:r>
    </w:p>
    <w:p w14:paraId="58C506E6" w14:textId="60D5E86C" w:rsidR="00244C95" w:rsidRPr="00275581" w:rsidRDefault="00A6760C" w:rsidP="00227D54">
      <w:pPr>
        <w:pStyle w:val="ListParagraph"/>
        <w:widowControl w:val="0"/>
        <w:numPr>
          <w:ilvl w:val="1"/>
          <w:numId w:val="30"/>
        </w:numPr>
        <w:autoSpaceDE w:val="0"/>
        <w:autoSpaceDN w:val="0"/>
        <w:adjustRightInd w:val="0"/>
        <w:spacing w:after="0" w:line="360" w:lineRule="auto"/>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 xml:space="preserve">Legii nr. 31/1994, </w:t>
      </w:r>
      <w:r w:rsidR="00244C95" w:rsidRPr="00275581">
        <w:rPr>
          <w:rFonts w:ascii="Times New Roman" w:eastAsia="Times-Roman" w:hAnsi="Times New Roman"/>
          <w:color w:val="231F20"/>
          <w:sz w:val="24"/>
          <w:szCs w:val="24"/>
        </w:rPr>
        <w:t>prevăzut</w:t>
      </w:r>
      <w:r w:rsidR="003A3B0D" w:rsidRPr="00275581">
        <w:rPr>
          <w:rFonts w:ascii="Times New Roman" w:eastAsia="Times-Roman" w:hAnsi="Times New Roman"/>
          <w:color w:val="231F20"/>
          <w:sz w:val="24"/>
          <w:szCs w:val="24"/>
        </w:rPr>
        <w:t>ă</w:t>
      </w:r>
      <w:r w:rsidR="00244C95" w:rsidRPr="00275581">
        <w:rPr>
          <w:rFonts w:ascii="Times New Roman" w:eastAsia="Times-Roman" w:hAnsi="Times New Roman"/>
          <w:color w:val="231F20"/>
          <w:sz w:val="24"/>
          <w:szCs w:val="24"/>
        </w:rPr>
        <w:t xml:space="preserve"> în Anexa nr. 1;</w:t>
      </w:r>
    </w:p>
    <w:p w14:paraId="41F03F96" w14:textId="5438D75B" w:rsidR="003362CC" w:rsidRPr="00275581" w:rsidRDefault="003362CC" w:rsidP="00227D54">
      <w:pPr>
        <w:pStyle w:val="ListParagraph"/>
        <w:widowControl w:val="0"/>
        <w:numPr>
          <w:ilvl w:val="0"/>
          <w:numId w:val="30"/>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275581">
        <w:rPr>
          <w:rFonts w:ascii="Times New Roman" w:hAnsi="Times New Roman"/>
          <w:sz w:val="24"/>
          <w:szCs w:val="24"/>
        </w:rPr>
        <w:t>în conformitate cu SR 13406:2014</w:t>
      </w:r>
      <w:r w:rsidR="00AD2932" w:rsidRPr="00275581">
        <w:rPr>
          <w:rFonts w:ascii="Times New Roman" w:hAnsi="Times New Roman"/>
          <w:sz w:val="24"/>
          <w:szCs w:val="24"/>
        </w:rPr>
        <w:t xml:space="preserve">, </w:t>
      </w:r>
      <w:r w:rsidR="00AD2932" w:rsidRPr="00275581">
        <w:rPr>
          <w:rFonts w:ascii="Times New Roman" w:eastAsia="Calibri" w:hAnsi="Times New Roman"/>
          <w:sz w:val="24"/>
          <w:szCs w:val="24"/>
          <w:lang w:eastAsia="en-US"/>
        </w:rPr>
        <w:t>SR EN ISO 13734:2014</w:t>
      </w:r>
      <w:r w:rsidRPr="00275581">
        <w:rPr>
          <w:rFonts w:ascii="Times New Roman" w:hAnsi="Times New Roman"/>
          <w:sz w:val="24"/>
          <w:szCs w:val="24"/>
        </w:rPr>
        <w:t xml:space="preserve"> și SR</w:t>
      </w:r>
      <w:r w:rsidR="00E36A27" w:rsidRPr="00275581">
        <w:rPr>
          <w:rFonts w:ascii="Times New Roman" w:hAnsi="Times New Roman"/>
          <w:sz w:val="24"/>
          <w:szCs w:val="24"/>
        </w:rPr>
        <w:t xml:space="preserve"> </w:t>
      </w:r>
      <w:r w:rsidRPr="00275581">
        <w:rPr>
          <w:rFonts w:ascii="Times New Roman" w:hAnsi="Times New Roman"/>
          <w:sz w:val="24"/>
          <w:szCs w:val="24"/>
        </w:rPr>
        <w:t>ISO/T</w:t>
      </w:r>
      <w:r w:rsidR="00E36A27" w:rsidRPr="00275581">
        <w:rPr>
          <w:rFonts w:ascii="Times New Roman" w:hAnsi="Times New Roman"/>
          <w:sz w:val="24"/>
          <w:szCs w:val="24"/>
        </w:rPr>
        <w:t>S</w:t>
      </w:r>
      <w:r w:rsidRPr="00275581">
        <w:rPr>
          <w:rFonts w:ascii="Times New Roman" w:hAnsi="Times New Roman"/>
          <w:sz w:val="24"/>
          <w:szCs w:val="24"/>
        </w:rPr>
        <w:t xml:space="preserve"> 16922:2014</w:t>
      </w:r>
      <w:r w:rsidR="00C77682" w:rsidRPr="00275581">
        <w:rPr>
          <w:rFonts w:ascii="Times New Roman" w:hAnsi="Times New Roman"/>
          <w:sz w:val="24"/>
          <w:szCs w:val="24"/>
        </w:rPr>
        <w:t>;</w:t>
      </w:r>
    </w:p>
    <w:p w14:paraId="05E08011" w14:textId="780DBED8" w:rsidR="004551C3" w:rsidRPr="00275581" w:rsidRDefault="003362CC" w:rsidP="00227D54">
      <w:pPr>
        <w:pStyle w:val="ListParagraph"/>
        <w:widowControl w:val="0"/>
        <w:numPr>
          <w:ilvl w:val="0"/>
          <w:numId w:val="30"/>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275581">
        <w:rPr>
          <w:rFonts w:ascii="Times New Roman" w:hAnsi="Times New Roman"/>
          <w:sz w:val="24"/>
          <w:szCs w:val="24"/>
        </w:rPr>
        <w:t xml:space="preserve">cu </w:t>
      </w:r>
      <w:r w:rsidR="00ED38E9" w:rsidRPr="00275581">
        <w:rPr>
          <w:rFonts w:ascii="Times New Roman" w:hAnsi="Times New Roman"/>
          <w:sz w:val="24"/>
          <w:szCs w:val="24"/>
        </w:rPr>
        <w:t xml:space="preserve">vehicule </w:t>
      </w:r>
      <w:r w:rsidRPr="00275581">
        <w:rPr>
          <w:rFonts w:ascii="Times New Roman" w:hAnsi="Times New Roman"/>
          <w:sz w:val="24"/>
          <w:szCs w:val="24"/>
        </w:rPr>
        <w:t>autorizate ADR</w:t>
      </w:r>
      <w:r w:rsidR="00C77682" w:rsidRPr="00275581">
        <w:rPr>
          <w:rFonts w:ascii="Times New Roman" w:hAnsi="Times New Roman"/>
          <w:sz w:val="24"/>
          <w:szCs w:val="24"/>
        </w:rPr>
        <w:t>.</w:t>
      </w:r>
    </w:p>
    <w:p w14:paraId="49B95439" w14:textId="76D308B0" w:rsidR="00C77682" w:rsidRPr="00275581" w:rsidRDefault="004F31FF" w:rsidP="003B29E4">
      <w:pPr>
        <w:pStyle w:val="Default"/>
        <w:widowControl w:val="0"/>
        <w:spacing w:line="360" w:lineRule="auto"/>
        <w:jc w:val="both"/>
      </w:pPr>
      <w:r w:rsidRPr="00275581">
        <w:t xml:space="preserve">(2) </w:t>
      </w:r>
      <w:r w:rsidR="003362CC" w:rsidRPr="00275581">
        <w:t>T</w:t>
      </w:r>
      <w:r w:rsidR="000255CF" w:rsidRPr="00275581">
        <w:t>ransportul odoriza</w:t>
      </w:r>
      <w:r w:rsidR="003362CC" w:rsidRPr="00275581">
        <w:t xml:space="preserve">ntului </w:t>
      </w:r>
      <w:r w:rsidR="000255CF" w:rsidRPr="00275581">
        <w:t xml:space="preserve">la punctele de odorizare se realizează în </w:t>
      </w:r>
      <w:r w:rsidR="00C77682" w:rsidRPr="00275581">
        <w:t>recipiente din materiale anticorozive</w:t>
      </w:r>
      <w:r w:rsidR="00FF6563" w:rsidRPr="00275581">
        <w:t xml:space="preserve"> însoțite de fișe </w:t>
      </w:r>
      <w:r w:rsidR="00BC1239" w:rsidRPr="00275581">
        <w:t xml:space="preserve">cu date </w:t>
      </w:r>
      <w:r w:rsidR="00FF6563" w:rsidRPr="00275581">
        <w:t>de securitate.</w:t>
      </w:r>
    </w:p>
    <w:p w14:paraId="34ADDF7F" w14:textId="287F922D" w:rsidR="00BC1239" w:rsidRPr="00275581" w:rsidRDefault="00BC1239" w:rsidP="0072438B">
      <w:pPr>
        <w:pStyle w:val="Default"/>
        <w:widowControl w:val="0"/>
        <w:numPr>
          <w:ilvl w:val="0"/>
          <w:numId w:val="1"/>
        </w:numPr>
        <w:spacing w:line="360" w:lineRule="auto"/>
        <w:ind w:left="0" w:firstLine="0"/>
        <w:jc w:val="both"/>
        <w:rPr>
          <w:rFonts w:eastAsia="Times-Roman"/>
          <w:color w:val="231F20"/>
        </w:rPr>
      </w:pPr>
      <w:r w:rsidRPr="00275581">
        <w:t>Recipien</w:t>
      </w:r>
      <w:r w:rsidR="00A6760C" w:rsidRPr="00275581">
        <w:t>tele</w:t>
      </w:r>
      <w:r w:rsidRPr="00275581">
        <w:t xml:space="preserve"> de transport și inst</w:t>
      </w:r>
      <w:r w:rsidR="00A6760C" w:rsidRPr="00275581">
        <w:t>a</w:t>
      </w:r>
      <w:r w:rsidRPr="00275581">
        <w:t>lațiile de odorizare sunt confecționate din oțel inoxidabil.</w:t>
      </w:r>
    </w:p>
    <w:p w14:paraId="593A5A7A" w14:textId="377661FC" w:rsidR="00A6760C" w:rsidRPr="00275581" w:rsidRDefault="0072438B" w:rsidP="00A6760C">
      <w:pPr>
        <w:pStyle w:val="Default"/>
        <w:widowControl w:val="0"/>
        <w:numPr>
          <w:ilvl w:val="0"/>
          <w:numId w:val="1"/>
        </w:numPr>
        <w:spacing w:line="360" w:lineRule="auto"/>
        <w:ind w:left="0" w:firstLine="0"/>
        <w:jc w:val="both"/>
        <w:rPr>
          <w:rFonts w:eastAsia="Times-Roman"/>
          <w:color w:val="231F20"/>
        </w:rPr>
      </w:pPr>
      <w:r w:rsidRPr="00275581">
        <w:rPr>
          <w:color w:val="auto"/>
        </w:rPr>
        <w:t xml:space="preserve">(1) </w:t>
      </w:r>
      <w:r w:rsidR="00A6760C" w:rsidRPr="00275581">
        <w:rPr>
          <w:color w:val="auto"/>
        </w:rPr>
        <w:t>Depozitarea odorizantului se realizează conform</w:t>
      </w:r>
      <w:r w:rsidR="00A6760C" w:rsidRPr="00275581">
        <w:rPr>
          <w:rFonts w:eastAsia="Times-Roman"/>
          <w:color w:val="231F20"/>
        </w:rPr>
        <w:t xml:space="preserve"> prevederilor</w:t>
      </w:r>
      <w:r w:rsidR="003A5E54" w:rsidRPr="00275581">
        <w:rPr>
          <w:rFonts w:eastAsia="Times-Roman"/>
          <w:color w:val="231F20"/>
        </w:rPr>
        <w:t xml:space="preserve"> fișei cu date de securitate a odorizantului</w:t>
      </w:r>
      <w:r w:rsidR="00A6760C" w:rsidRPr="00275581">
        <w:rPr>
          <w:rFonts w:eastAsia="Times-Roman"/>
          <w:color w:val="231F20"/>
        </w:rPr>
        <w:t>.</w:t>
      </w:r>
    </w:p>
    <w:p w14:paraId="59F8353D" w14:textId="689BF183" w:rsidR="0072438B" w:rsidRPr="00275581" w:rsidRDefault="0072438B" w:rsidP="0072438B">
      <w:pPr>
        <w:pStyle w:val="Default"/>
        <w:widowControl w:val="0"/>
        <w:spacing w:line="360" w:lineRule="auto"/>
        <w:jc w:val="both"/>
        <w:rPr>
          <w:color w:val="auto"/>
        </w:rPr>
      </w:pPr>
      <w:r w:rsidRPr="00275581">
        <w:rPr>
          <w:color w:val="auto"/>
        </w:rPr>
        <w:t>(2) Depozitarea odorizantului se realizează în magazii sigure și ecologice.</w:t>
      </w:r>
    </w:p>
    <w:p w14:paraId="63B60052" w14:textId="77777777" w:rsidR="003A5E54" w:rsidRPr="00275581" w:rsidRDefault="003A5E54" w:rsidP="0072438B">
      <w:pPr>
        <w:pStyle w:val="Default"/>
        <w:widowControl w:val="0"/>
        <w:spacing w:line="360" w:lineRule="auto"/>
        <w:jc w:val="both"/>
        <w:rPr>
          <w:rFonts w:eastAsia="Times-Roman"/>
          <w:color w:val="231F20"/>
        </w:rPr>
      </w:pPr>
      <w:r w:rsidRPr="00275581">
        <w:rPr>
          <w:rFonts w:eastAsia="Times-Roman"/>
          <w:color w:val="231F20"/>
        </w:rPr>
        <w:t xml:space="preserve">(3) Fișa prevăzută la alin. (1) conține informații cu privire la condițiile pentru depozitarea în siguranță a odorizantului, respectiv: </w:t>
      </w:r>
    </w:p>
    <w:p w14:paraId="7F6179B3" w14:textId="77777777" w:rsidR="003A5E54" w:rsidRPr="00275581" w:rsidRDefault="003A5E54"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proiectarea specială a incintelor de depozitare sau a recipientelor, inclusiv pereții de reținere și ventilația;</w:t>
      </w:r>
    </w:p>
    <w:p w14:paraId="229A416A" w14:textId="77777777" w:rsidR="003A5E54" w:rsidRPr="00275581" w:rsidRDefault="003A5E54"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materialele incompatibile;</w:t>
      </w:r>
    </w:p>
    <w:p w14:paraId="1185626A" w14:textId="77777777" w:rsidR="003A5E54" w:rsidRPr="00275581" w:rsidRDefault="003A5E54"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condițiile de depozitare, și anume:</w:t>
      </w:r>
    </w:p>
    <w:p w14:paraId="65241B3A" w14:textId="77777777" w:rsidR="003A5E54" w:rsidRPr="00275581" w:rsidRDefault="003A5E54" w:rsidP="009866E0">
      <w:pPr>
        <w:pStyle w:val="ListParagraph"/>
        <w:widowControl w:val="0"/>
        <w:numPr>
          <w:ilvl w:val="1"/>
          <w:numId w:val="56"/>
        </w:numPr>
        <w:autoSpaceDE w:val="0"/>
        <w:autoSpaceDN w:val="0"/>
        <w:adjustRightInd w:val="0"/>
        <w:spacing w:after="0" w:line="360" w:lineRule="auto"/>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limitele sau intervalul de umiditate și temperatură;</w:t>
      </w:r>
    </w:p>
    <w:p w14:paraId="46B62FDF" w14:textId="77777777" w:rsidR="003A5E54" w:rsidRPr="00275581" w:rsidRDefault="003A5E54" w:rsidP="009866E0">
      <w:pPr>
        <w:pStyle w:val="ListParagraph"/>
        <w:widowControl w:val="0"/>
        <w:numPr>
          <w:ilvl w:val="1"/>
          <w:numId w:val="56"/>
        </w:numPr>
        <w:autoSpaceDE w:val="0"/>
        <w:autoSpaceDN w:val="0"/>
        <w:adjustRightInd w:val="0"/>
        <w:spacing w:after="0" w:line="360" w:lineRule="auto"/>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expunerea la lumină;</w:t>
      </w:r>
    </w:p>
    <w:p w14:paraId="222EF740" w14:textId="77777777" w:rsidR="003A5E54" w:rsidRPr="00275581" w:rsidRDefault="003A5E54" w:rsidP="009866E0">
      <w:pPr>
        <w:pStyle w:val="ListParagraph"/>
        <w:widowControl w:val="0"/>
        <w:numPr>
          <w:ilvl w:val="1"/>
          <w:numId w:val="56"/>
        </w:numPr>
        <w:autoSpaceDE w:val="0"/>
        <w:autoSpaceDN w:val="0"/>
        <w:adjustRightInd w:val="0"/>
        <w:spacing w:after="0" w:line="360" w:lineRule="auto"/>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gaze inerte etc.;</w:t>
      </w:r>
    </w:p>
    <w:p w14:paraId="07A5E0CF" w14:textId="77777777" w:rsidR="003A5E54" w:rsidRPr="00275581" w:rsidRDefault="003A5E54"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echipamentele electrice speciale;</w:t>
      </w:r>
    </w:p>
    <w:p w14:paraId="509A6C37" w14:textId="4AFD5D94" w:rsidR="003A5E54" w:rsidRPr="00275581" w:rsidRDefault="003A5E54"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 xml:space="preserve">prevenirea </w:t>
      </w:r>
      <w:r w:rsidR="00C0279D" w:rsidRPr="00275581">
        <w:rPr>
          <w:rFonts w:ascii="Times New Roman" w:eastAsia="Times-Roman" w:hAnsi="Times New Roman"/>
          <w:color w:val="231F20"/>
          <w:sz w:val="24"/>
          <w:szCs w:val="24"/>
        </w:rPr>
        <w:t>încărcării electrostatice</w:t>
      </w:r>
      <w:r w:rsidRPr="00275581">
        <w:rPr>
          <w:rFonts w:ascii="Times New Roman" w:eastAsia="Times-Roman" w:hAnsi="Times New Roman"/>
          <w:color w:val="231F20"/>
          <w:sz w:val="24"/>
          <w:szCs w:val="24"/>
        </w:rPr>
        <w:t>;</w:t>
      </w:r>
    </w:p>
    <w:p w14:paraId="0782569D" w14:textId="77777777" w:rsidR="003A5E54" w:rsidRPr="00275581" w:rsidRDefault="003A5E54"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limitele cantitative în condiții de depozitare;</w:t>
      </w:r>
    </w:p>
    <w:p w14:paraId="418D2ECB" w14:textId="4C77E952" w:rsidR="003A5E54" w:rsidRPr="00275581" w:rsidRDefault="003A5E54"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olor w:val="231F20"/>
          <w:sz w:val="24"/>
          <w:szCs w:val="24"/>
        </w:rPr>
      </w:pPr>
      <w:r w:rsidRPr="00275581">
        <w:rPr>
          <w:rFonts w:ascii="Times New Roman" w:eastAsia="Times-Roman" w:hAnsi="Times New Roman"/>
          <w:color w:val="231F20"/>
          <w:sz w:val="24"/>
          <w:szCs w:val="24"/>
        </w:rPr>
        <w:t>cerințe speciale, cum ar fi tipul de material utilizat la ambalajele/recipientele odorizantului.</w:t>
      </w:r>
    </w:p>
    <w:p w14:paraId="59E54C66" w14:textId="77777777" w:rsidR="00244C95" w:rsidRPr="00275581" w:rsidRDefault="00244C95" w:rsidP="00244C95">
      <w:pPr>
        <w:pStyle w:val="ListParagraph"/>
        <w:widowControl w:val="0"/>
        <w:autoSpaceDE w:val="0"/>
        <w:autoSpaceDN w:val="0"/>
        <w:adjustRightInd w:val="0"/>
        <w:spacing w:after="0" w:line="360" w:lineRule="auto"/>
        <w:ind w:left="0"/>
        <w:jc w:val="both"/>
        <w:rPr>
          <w:rFonts w:ascii="Times New Roman" w:eastAsia="Times-Roman" w:hAnsi="Times New Roman"/>
          <w:color w:val="231F20"/>
          <w:sz w:val="24"/>
          <w:szCs w:val="24"/>
        </w:rPr>
      </w:pPr>
    </w:p>
    <w:p w14:paraId="5A002A54" w14:textId="77777777" w:rsidR="006E132B" w:rsidRPr="00275581" w:rsidRDefault="006E132B" w:rsidP="00227D54">
      <w:pPr>
        <w:pStyle w:val="ListParagraph"/>
        <w:widowControl w:val="0"/>
        <w:numPr>
          <w:ilvl w:val="0"/>
          <w:numId w:val="20"/>
        </w:numPr>
        <w:spacing w:after="0" w:line="360" w:lineRule="auto"/>
        <w:ind w:left="0" w:right="-11" w:firstLine="0"/>
        <w:jc w:val="both"/>
        <w:rPr>
          <w:rFonts w:ascii="Times New Roman" w:hAnsi="Times New Roman"/>
          <w:b/>
          <w:sz w:val="24"/>
          <w:szCs w:val="24"/>
        </w:rPr>
      </w:pPr>
      <w:r w:rsidRPr="00275581">
        <w:rPr>
          <w:rFonts w:ascii="Times New Roman" w:hAnsi="Times New Roman"/>
          <w:b/>
          <w:sz w:val="24"/>
          <w:szCs w:val="24"/>
        </w:rPr>
        <w:t>Modalitatea de schimbare a odorizantului</w:t>
      </w:r>
    </w:p>
    <w:p w14:paraId="435CCCBF" w14:textId="094CB75A" w:rsidR="00E023EE" w:rsidRPr="00275581" w:rsidRDefault="00122C63" w:rsidP="003B29E4">
      <w:pPr>
        <w:pStyle w:val="Default"/>
        <w:widowControl w:val="0"/>
        <w:numPr>
          <w:ilvl w:val="0"/>
          <w:numId w:val="1"/>
        </w:numPr>
        <w:spacing w:line="360" w:lineRule="auto"/>
        <w:ind w:left="0" w:firstLine="0"/>
        <w:jc w:val="both"/>
      </w:pPr>
      <w:r w:rsidRPr="00275581">
        <w:t xml:space="preserve">(1) </w:t>
      </w:r>
      <w:r w:rsidR="006E132B" w:rsidRPr="00275581">
        <w:t>Sch</w:t>
      </w:r>
      <w:r w:rsidR="00E023EE" w:rsidRPr="00275581">
        <w:t>imbarea odorizantului</w:t>
      </w:r>
      <w:r w:rsidRPr="00275581">
        <w:t xml:space="preserve"> prevăzut la art. 12 alin. (1)</w:t>
      </w:r>
      <w:r w:rsidR="00E023EE" w:rsidRPr="00275581">
        <w:t xml:space="preserve"> presupune realizarea, </w:t>
      </w:r>
      <w:r w:rsidR="00B06F84" w:rsidRPr="00275581">
        <w:t xml:space="preserve">de </w:t>
      </w:r>
      <w:r w:rsidR="00275581" w:rsidRPr="00275581">
        <w:t>P/</w:t>
      </w:r>
      <w:r w:rsidR="00B06F84" w:rsidRPr="00275581">
        <w:t xml:space="preserve">OTS sau </w:t>
      </w:r>
      <w:r w:rsidR="00E023EE" w:rsidRPr="00275581">
        <w:t xml:space="preserve">de </w:t>
      </w:r>
      <w:r w:rsidR="0049599D" w:rsidRPr="00275581">
        <w:t xml:space="preserve">unul sau mai mulți </w:t>
      </w:r>
      <w:r w:rsidR="00603877" w:rsidRPr="00275581">
        <w:t>OD</w:t>
      </w:r>
      <w:r w:rsidR="00F22CEB" w:rsidRPr="00275581">
        <w:t xml:space="preserve"> care solicită schimbarea, a </w:t>
      </w:r>
      <w:r w:rsidR="00E023EE" w:rsidRPr="00275581">
        <w:t>unui studiu de impact cu privire la:</w:t>
      </w:r>
    </w:p>
    <w:p w14:paraId="47A4EA2B" w14:textId="18B4DDB3" w:rsidR="00E023EE" w:rsidRPr="00275581" w:rsidRDefault="00E023EE" w:rsidP="00227D54">
      <w:pPr>
        <w:pStyle w:val="ListParagraph"/>
        <w:numPr>
          <w:ilvl w:val="0"/>
          <w:numId w:val="31"/>
        </w:numPr>
        <w:autoSpaceDE w:val="0"/>
        <w:autoSpaceDN w:val="0"/>
        <w:adjustRightInd w:val="0"/>
        <w:spacing w:line="360" w:lineRule="auto"/>
        <w:ind w:left="0" w:firstLine="0"/>
        <w:rPr>
          <w:rFonts w:ascii="Times New Roman" w:hAnsi="Times New Roman"/>
          <w:sz w:val="24"/>
          <w:szCs w:val="24"/>
        </w:rPr>
      </w:pPr>
      <w:r w:rsidRPr="00275581">
        <w:rPr>
          <w:rFonts w:ascii="Times New Roman" w:hAnsi="Times New Roman"/>
          <w:sz w:val="24"/>
          <w:szCs w:val="24"/>
        </w:rPr>
        <w:t xml:space="preserve">necesitatea </w:t>
      </w:r>
      <w:r w:rsidR="004F31FF" w:rsidRPr="00275581">
        <w:rPr>
          <w:rFonts w:ascii="Times New Roman" w:hAnsi="Times New Roman"/>
          <w:sz w:val="24"/>
          <w:szCs w:val="24"/>
        </w:rPr>
        <w:t xml:space="preserve">și justificarea </w:t>
      </w:r>
      <w:r w:rsidR="006E132B" w:rsidRPr="00275581">
        <w:rPr>
          <w:rFonts w:ascii="Times New Roman" w:hAnsi="Times New Roman"/>
          <w:sz w:val="24"/>
          <w:szCs w:val="24"/>
        </w:rPr>
        <w:t>aleger</w:t>
      </w:r>
      <w:r w:rsidRPr="00275581">
        <w:rPr>
          <w:rFonts w:ascii="Times New Roman" w:hAnsi="Times New Roman"/>
          <w:sz w:val="24"/>
          <w:szCs w:val="24"/>
        </w:rPr>
        <w:t>ii</w:t>
      </w:r>
      <w:r w:rsidR="006E132B" w:rsidRPr="00275581">
        <w:rPr>
          <w:rFonts w:ascii="Times New Roman" w:hAnsi="Times New Roman"/>
          <w:sz w:val="24"/>
          <w:szCs w:val="24"/>
        </w:rPr>
        <w:t xml:space="preserve"> </w:t>
      </w:r>
      <w:r w:rsidR="006B008D" w:rsidRPr="00275581">
        <w:rPr>
          <w:rFonts w:ascii="Times New Roman" w:hAnsi="Times New Roman"/>
          <w:sz w:val="24"/>
          <w:szCs w:val="24"/>
        </w:rPr>
        <w:t xml:space="preserve">unui </w:t>
      </w:r>
      <w:r w:rsidR="00F22CEB" w:rsidRPr="00275581">
        <w:rPr>
          <w:rFonts w:ascii="Times New Roman" w:hAnsi="Times New Roman"/>
          <w:sz w:val="24"/>
          <w:szCs w:val="24"/>
        </w:rPr>
        <w:t>alt</w:t>
      </w:r>
      <w:r w:rsidR="006B008D" w:rsidRPr="00275581">
        <w:rPr>
          <w:rFonts w:ascii="Times New Roman" w:hAnsi="Times New Roman"/>
          <w:sz w:val="24"/>
          <w:szCs w:val="24"/>
        </w:rPr>
        <w:t xml:space="preserve"> </w:t>
      </w:r>
      <w:r w:rsidR="006E132B" w:rsidRPr="00275581">
        <w:rPr>
          <w:rFonts w:ascii="Times New Roman" w:hAnsi="Times New Roman"/>
          <w:sz w:val="24"/>
          <w:szCs w:val="24"/>
        </w:rPr>
        <w:t>odorizant</w:t>
      </w:r>
      <w:r w:rsidRPr="00275581">
        <w:rPr>
          <w:rFonts w:ascii="Times New Roman" w:hAnsi="Times New Roman"/>
          <w:sz w:val="24"/>
          <w:szCs w:val="24"/>
        </w:rPr>
        <w:t>;</w:t>
      </w:r>
    </w:p>
    <w:p w14:paraId="2FB8C1B6" w14:textId="77777777" w:rsidR="006B654F" w:rsidRPr="00275581" w:rsidRDefault="006B654F" w:rsidP="00227D54">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275581">
        <w:rPr>
          <w:rFonts w:ascii="Times New Roman" w:hAnsi="Times New Roman"/>
          <w:sz w:val="24"/>
          <w:szCs w:val="24"/>
        </w:rPr>
        <w:t>impactul social, economic și de mediu;</w:t>
      </w:r>
    </w:p>
    <w:p w14:paraId="790A74E5" w14:textId="6E052DA7" w:rsidR="006B654F" w:rsidRPr="00275581" w:rsidRDefault="006B654F" w:rsidP="00227D54">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275581">
        <w:rPr>
          <w:rFonts w:ascii="Times New Roman" w:hAnsi="Times New Roman"/>
          <w:sz w:val="24"/>
          <w:szCs w:val="24"/>
        </w:rPr>
        <w:t xml:space="preserve">cine și cum </w:t>
      </w:r>
      <w:r w:rsidR="00E80047" w:rsidRPr="00275581">
        <w:rPr>
          <w:rFonts w:ascii="Times New Roman" w:hAnsi="Times New Roman"/>
          <w:sz w:val="24"/>
          <w:szCs w:val="24"/>
        </w:rPr>
        <w:t>poate</w:t>
      </w:r>
      <w:r w:rsidRPr="00275581">
        <w:rPr>
          <w:rFonts w:ascii="Times New Roman" w:hAnsi="Times New Roman"/>
          <w:sz w:val="24"/>
          <w:szCs w:val="24"/>
        </w:rPr>
        <w:t xml:space="preserve"> fi afectat de inițiativă;</w:t>
      </w:r>
    </w:p>
    <w:p w14:paraId="1D675C69" w14:textId="1370F9C3" w:rsidR="004F31FF" w:rsidRPr="00275581" w:rsidRDefault="004F31FF" w:rsidP="00227D54">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275581">
        <w:rPr>
          <w:rFonts w:ascii="Times New Roman" w:hAnsi="Times New Roman"/>
          <w:sz w:val="24"/>
          <w:szCs w:val="24"/>
        </w:rPr>
        <w:t>totalitatea implicațiilor schimbării odorizantului, atât la nivelul S</w:t>
      </w:r>
      <w:r w:rsidR="00C04C8F" w:rsidRPr="00275581">
        <w:rPr>
          <w:rFonts w:ascii="Times New Roman" w:hAnsi="Times New Roman"/>
          <w:sz w:val="24"/>
          <w:szCs w:val="24"/>
        </w:rPr>
        <w:t>N</w:t>
      </w:r>
      <w:r w:rsidRPr="00275581">
        <w:rPr>
          <w:rFonts w:ascii="Times New Roman" w:hAnsi="Times New Roman"/>
          <w:sz w:val="24"/>
          <w:szCs w:val="24"/>
        </w:rPr>
        <w:t>T cât și la nivelul SD;</w:t>
      </w:r>
    </w:p>
    <w:p w14:paraId="3FE6271F" w14:textId="44517E56" w:rsidR="005859AC" w:rsidRPr="00275581" w:rsidRDefault="005859AC" w:rsidP="00F22CEB">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275581">
        <w:rPr>
          <w:rFonts w:ascii="Times New Roman" w:hAnsi="Times New Roman"/>
          <w:sz w:val="24"/>
          <w:szCs w:val="24"/>
        </w:rPr>
        <w:t xml:space="preserve">avantajele și dezavantajele posibilei </w:t>
      </w:r>
      <w:r w:rsidR="00C0279D" w:rsidRPr="00275581">
        <w:rPr>
          <w:rFonts w:ascii="Times New Roman" w:hAnsi="Times New Roman"/>
          <w:sz w:val="24"/>
          <w:szCs w:val="24"/>
        </w:rPr>
        <w:t>schimbării</w:t>
      </w:r>
      <w:r w:rsidR="00F22CEB" w:rsidRPr="00275581">
        <w:rPr>
          <w:rFonts w:ascii="Times New Roman" w:hAnsi="Times New Roman"/>
          <w:sz w:val="24"/>
          <w:szCs w:val="24"/>
        </w:rPr>
        <w:t xml:space="preserve"> </w:t>
      </w:r>
      <w:r w:rsidR="00044BA7" w:rsidRPr="00275581">
        <w:rPr>
          <w:rFonts w:ascii="Times New Roman" w:hAnsi="Times New Roman"/>
          <w:sz w:val="24"/>
          <w:szCs w:val="24"/>
        </w:rPr>
        <w:t xml:space="preserve">a </w:t>
      </w:r>
      <w:r w:rsidR="00F22CEB" w:rsidRPr="00275581">
        <w:rPr>
          <w:rFonts w:ascii="Times New Roman" w:hAnsi="Times New Roman"/>
          <w:sz w:val="24"/>
          <w:szCs w:val="24"/>
        </w:rPr>
        <w:t>odorizant</w:t>
      </w:r>
      <w:r w:rsidR="00C0279D" w:rsidRPr="00275581">
        <w:rPr>
          <w:rFonts w:ascii="Times New Roman" w:hAnsi="Times New Roman"/>
          <w:sz w:val="24"/>
          <w:szCs w:val="24"/>
        </w:rPr>
        <w:t>ului, precum</w:t>
      </w:r>
      <w:r w:rsidR="00F22CEB" w:rsidRPr="00275581">
        <w:rPr>
          <w:rFonts w:ascii="Times New Roman" w:hAnsi="Times New Roman"/>
          <w:sz w:val="24"/>
          <w:szCs w:val="24"/>
        </w:rPr>
        <w:t xml:space="preserve"> și </w:t>
      </w:r>
      <w:r w:rsidR="00C0279D" w:rsidRPr="00275581">
        <w:rPr>
          <w:rFonts w:ascii="Times New Roman" w:hAnsi="Times New Roman"/>
          <w:sz w:val="24"/>
          <w:szCs w:val="24"/>
        </w:rPr>
        <w:t xml:space="preserve">prezentarea </w:t>
      </w:r>
      <w:r w:rsidR="00F22CEB" w:rsidRPr="00275581">
        <w:rPr>
          <w:rFonts w:ascii="Times New Roman" w:hAnsi="Times New Roman"/>
          <w:sz w:val="24"/>
          <w:szCs w:val="24"/>
        </w:rPr>
        <w:t>comparați</w:t>
      </w:r>
      <w:r w:rsidR="00C0279D" w:rsidRPr="00275581">
        <w:rPr>
          <w:rFonts w:ascii="Times New Roman" w:hAnsi="Times New Roman"/>
          <w:sz w:val="24"/>
          <w:szCs w:val="24"/>
        </w:rPr>
        <w:t xml:space="preserve">ei acestuia cu </w:t>
      </w:r>
      <w:proofErr w:type="spellStart"/>
      <w:r w:rsidR="005B598C" w:rsidRPr="00275581">
        <w:rPr>
          <w:rFonts w:ascii="Times New Roman" w:hAnsi="Times New Roman"/>
          <w:sz w:val="24"/>
          <w:szCs w:val="24"/>
        </w:rPr>
        <w:t>etilmercaptan</w:t>
      </w:r>
      <w:r w:rsidR="00C0279D" w:rsidRPr="00275581">
        <w:rPr>
          <w:rFonts w:ascii="Times New Roman" w:hAnsi="Times New Roman"/>
          <w:sz w:val="24"/>
          <w:szCs w:val="24"/>
        </w:rPr>
        <w:t>ul</w:t>
      </w:r>
      <w:proofErr w:type="spellEnd"/>
      <w:r w:rsidRPr="00275581">
        <w:rPr>
          <w:rFonts w:ascii="Times New Roman" w:hAnsi="Times New Roman"/>
          <w:sz w:val="24"/>
          <w:szCs w:val="24"/>
        </w:rPr>
        <w:t xml:space="preserve">; </w:t>
      </w:r>
    </w:p>
    <w:p w14:paraId="00C7621E" w14:textId="77777777" w:rsidR="005B598C" w:rsidRPr="00275581" w:rsidRDefault="004F31FF" w:rsidP="00227D54">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275581">
        <w:rPr>
          <w:rFonts w:ascii="Times New Roman" w:hAnsi="Times New Roman"/>
          <w:sz w:val="24"/>
          <w:szCs w:val="24"/>
        </w:rPr>
        <w:t>asigurarea costuri</w:t>
      </w:r>
      <w:r w:rsidR="00640D27" w:rsidRPr="00275581">
        <w:rPr>
          <w:rFonts w:ascii="Times New Roman" w:hAnsi="Times New Roman"/>
          <w:sz w:val="24"/>
          <w:szCs w:val="24"/>
        </w:rPr>
        <w:t>lor</w:t>
      </w:r>
      <w:r w:rsidRPr="00275581">
        <w:rPr>
          <w:rFonts w:ascii="Times New Roman" w:hAnsi="Times New Roman"/>
          <w:sz w:val="24"/>
          <w:szCs w:val="24"/>
        </w:rPr>
        <w:t xml:space="preserve"> minime care oferă beneficii maxime clienților</w:t>
      </w:r>
      <w:r w:rsidR="005B598C" w:rsidRPr="00275581">
        <w:rPr>
          <w:rFonts w:ascii="Times New Roman" w:hAnsi="Times New Roman"/>
          <w:sz w:val="24"/>
          <w:szCs w:val="24"/>
        </w:rPr>
        <w:t>;</w:t>
      </w:r>
    </w:p>
    <w:p w14:paraId="2F04EF65" w14:textId="6350A625" w:rsidR="006B654F" w:rsidRPr="00275581" w:rsidRDefault="005859AC" w:rsidP="00227D54">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275581">
        <w:rPr>
          <w:rFonts w:ascii="Times New Roman" w:hAnsi="Times New Roman"/>
          <w:sz w:val="24"/>
          <w:szCs w:val="24"/>
        </w:rPr>
        <w:t>informarea populației</w:t>
      </w:r>
      <w:r w:rsidR="006B654F" w:rsidRPr="00275581">
        <w:rPr>
          <w:rFonts w:ascii="Times New Roman" w:hAnsi="Times New Roman"/>
          <w:sz w:val="24"/>
          <w:szCs w:val="24"/>
        </w:rPr>
        <w:t>;</w:t>
      </w:r>
    </w:p>
    <w:p w14:paraId="2802C3FE" w14:textId="08E28DF4" w:rsidR="00603877" w:rsidRPr="00275581" w:rsidRDefault="00603877" w:rsidP="00227D54">
      <w:pPr>
        <w:pStyle w:val="ListParagraph"/>
        <w:numPr>
          <w:ilvl w:val="0"/>
          <w:numId w:val="31"/>
        </w:numPr>
        <w:autoSpaceDE w:val="0"/>
        <w:autoSpaceDN w:val="0"/>
        <w:adjustRightInd w:val="0"/>
        <w:spacing w:line="360" w:lineRule="auto"/>
        <w:ind w:left="0" w:firstLine="0"/>
        <w:jc w:val="both"/>
        <w:rPr>
          <w:rFonts w:ascii="Times New Roman" w:hAnsi="Times New Roman"/>
          <w:sz w:val="24"/>
          <w:szCs w:val="24"/>
        </w:rPr>
      </w:pPr>
      <w:r w:rsidRPr="00275581">
        <w:rPr>
          <w:rFonts w:ascii="Times New Roman" w:hAnsi="Times New Roman"/>
          <w:sz w:val="24"/>
          <w:szCs w:val="24"/>
        </w:rPr>
        <w:t>concentrația odorizantului</w:t>
      </w:r>
      <w:r w:rsidR="00B06F84" w:rsidRPr="00275581">
        <w:rPr>
          <w:rFonts w:ascii="Times New Roman" w:hAnsi="Times New Roman"/>
          <w:sz w:val="24"/>
          <w:szCs w:val="24"/>
        </w:rPr>
        <w:t xml:space="preserve"> din gazele naturale</w:t>
      </w:r>
      <w:r w:rsidRPr="00275581">
        <w:rPr>
          <w:rFonts w:ascii="Times New Roman" w:hAnsi="Times New Roman"/>
          <w:sz w:val="24"/>
          <w:szCs w:val="24"/>
        </w:rPr>
        <w:t>, rația de odorizare, intensitatea mirosului</w:t>
      </w:r>
      <w:r w:rsidR="00044BA7" w:rsidRPr="00275581">
        <w:rPr>
          <w:rFonts w:ascii="Times New Roman" w:hAnsi="Times New Roman"/>
          <w:sz w:val="24"/>
          <w:szCs w:val="24"/>
        </w:rPr>
        <w:t>;</w:t>
      </w:r>
    </w:p>
    <w:p w14:paraId="6AC9D404" w14:textId="1A884D33" w:rsidR="006B654F" w:rsidRPr="00275581" w:rsidRDefault="006B654F" w:rsidP="00227D54">
      <w:pPr>
        <w:pStyle w:val="ListParagraph"/>
        <w:numPr>
          <w:ilvl w:val="0"/>
          <w:numId w:val="31"/>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strategia de consultare și de utilizare a rezultatelor obținute</w:t>
      </w:r>
      <w:r w:rsidR="004F31FF" w:rsidRPr="00275581">
        <w:rPr>
          <w:rFonts w:ascii="Times New Roman" w:hAnsi="Times New Roman"/>
          <w:sz w:val="24"/>
          <w:szCs w:val="24"/>
        </w:rPr>
        <w:t>.</w:t>
      </w:r>
    </w:p>
    <w:p w14:paraId="7A06677A" w14:textId="158223DC" w:rsidR="00122C63" w:rsidRPr="00275581" w:rsidRDefault="00122C63" w:rsidP="00122C63">
      <w:pPr>
        <w:pStyle w:val="ListParagraph"/>
        <w:autoSpaceDE w:val="0"/>
        <w:autoSpaceDN w:val="0"/>
        <w:adjustRightInd w:val="0"/>
        <w:spacing w:after="0" w:line="360" w:lineRule="auto"/>
        <w:ind w:left="0"/>
        <w:jc w:val="both"/>
        <w:rPr>
          <w:rFonts w:ascii="Times New Roman" w:hAnsi="Times New Roman"/>
          <w:sz w:val="24"/>
          <w:szCs w:val="24"/>
        </w:rPr>
      </w:pPr>
      <w:r w:rsidRPr="00275581">
        <w:rPr>
          <w:rFonts w:ascii="Times New Roman" w:hAnsi="Times New Roman"/>
          <w:sz w:val="24"/>
          <w:szCs w:val="24"/>
        </w:rPr>
        <w:t>(2) La momentul alegerii unui alt odorizant</w:t>
      </w:r>
      <w:r w:rsidR="00B16BCB" w:rsidRPr="00275581">
        <w:rPr>
          <w:rFonts w:ascii="Times New Roman" w:hAnsi="Times New Roman"/>
          <w:sz w:val="24"/>
          <w:szCs w:val="24"/>
        </w:rPr>
        <w:t xml:space="preserve"> </w:t>
      </w:r>
      <w:r w:rsidRPr="00275581">
        <w:rPr>
          <w:rFonts w:ascii="Times New Roman" w:hAnsi="Times New Roman"/>
          <w:sz w:val="24"/>
          <w:szCs w:val="24"/>
        </w:rPr>
        <w:t>trebuie</w:t>
      </w:r>
      <w:r w:rsidR="00BA7DAA" w:rsidRPr="00275581">
        <w:rPr>
          <w:rFonts w:ascii="Times New Roman" w:hAnsi="Times New Roman"/>
          <w:sz w:val="24"/>
          <w:szCs w:val="24"/>
        </w:rPr>
        <w:t xml:space="preserve"> să fie</w:t>
      </w:r>
      <w:r w:rsidRPr="00275581">
        <w:rPr>
          <w:rFonts w:ascii="Times New Roman" w:hAnsi="Times New Roman"/>
          <w:sz w:val="24"/>
          <w:szCs w:val="24"/>
        </w:rPr>
        <w:t xml:space="preserve"> </w:t>
      </w:r>
      <w:r w:rsidR="00044BA7" w:rsidRPr="00275581">
        <w:rPr>
          <w:rFonts w:ascii="Times New Roman" w:hAnsi="Times New Roman"/>
          <w:sz w:val="24"/>
          <w:szCs w:val="24"/>
        </w:rPr>
        <w:t>luate</w:t>
      </w:r>
      <w:r w:rsidR="00603877" w:rsidRPr="00275581">
        <w:rPr>
          <w:rFonts w:ascii="Times New Roman" w:hAnsi="Times New Roman"/>
          <w:sz w:val="24"/>
          <w:szCs w:val="24"/>
        </w:rPr>
        <w:t xml:space="preserve"> în considerare</w:t>
      </w:r>
      <w:r w:rsidR="00B16BCB" w:rsidRPr="00275581">
        <w:rPr>
          <w:rFonts w:ascii="Times New Roman" w:hAnsi="Times New Roman"/>
          <w:sz w:val="24"/>
          <w:szCs w:val="24"/>
        </w:rPr>
        <w:t xml:space="preserve"> </w:t>
      </w:r>
      <w:r w:rsidRPr="00275581">
        <w:rPr>
          <w:rFonts w:ascii="Times New Roman" w:hAnsi="Times New Roman"/>
          <w:sz w:val="24"/>
          <w:szCs w:val="24"/>
        </w:rPr>
        <w:t>prevederile art. 8</w:t>
      </w:r>
      <w:r w:rsidR="00B16BCB" w:rsidRPr="00275581">
        <w:rPr>
          <w:rFonts w:ascii="Times New Roman" w:hAnsi="Times New Roman"/>
          <w:sz w:val="24"/>
          <w:szCs w:val="24"/>
        </w:rPr>
        <w:t>.</w:t>
      </w:r>
    </w:p>
    <w:p w14:paraId="3C60EF90" w14:textId="5CC904DC" w:rsidR="00B16BCB" w:rsidRPr="00275581" w:rsidRDefault="00B16BCB" w:rsidP="00122C63">
      <w:pPr>
        <w:pStyle w:val="ListParagraph"/>
        <w:autoSpaceDE w:val="0"/>
        <w:autoSpaceDN w:val="0"/>
        <w:adjustRightInd w:val="0"/>
        <w:spacing w:after="0" w:line="360" w:lineRule="auto"/>
        <w:ind w:left="0"/>
        <w:jc w:val="both"/>
        <w:rPr>
          <w:rFonts w:ascii="Times New Roman" w:hAnsi="Times New Roman"/>
          <w:sz w:val="24"/>
          <w:szCs w:val="24"/>
        </w:rPr>
      </w:pPr>
      <w:r w:rsidRPr="00275581">
        <w:rPr>
          <w:rFonts w:ascii="Times New Roman" w:hAnsi="Times New Roman"/>
          <w:sz w:val="24"/>
          <w:szCs w:val="24"/>
        </w:rPr>
        <w:t xml:space="preserve">(3) Studiul prevăzut la alin. (1) </w:t>
      </w:r>
      <w:r w:rsidR="00603877" w:rsidRPr="00275581">
        <w:rPr>
          <w:rFonts w:ascii="Times New Roman" w:hAnsi="Times New Roman"/>
          <w:sz w:val="24"/>
          <w:szCs w:val="24"/>
        </w:rPr>
        <w:t>poate fi</w:t>
      </w:r>
      <w:r w:rsidRPr="00275581">
        <w:rPr>
          <w:rFonts w:ascii="Times New Roman" w:hAnsi="Times New Roman"/>
          <w:sz w:val="24"/>
          <w:szCs w:val="24"/>
        </w:rPr>
        <w:t xml:space="preserve"> realizat de către o persoană fizică/juridică română/străină cu</w:t>
      </w:r>
      <w:r w:rsidR="0049599D" w:rsidRPr="00275581">
        <w:rPr>
          <w:rFonts w:ascii="Times New Roman" w:hAnsi="Times New Roman"/>
          <w:sz w:val="24"/>
          <w:szCs w:val="24"/>
        </w:rPr>
        <w:t xml:space="preserve"> o</w:t>
      </w:r>
      <w:r w:rsidRPr="00275581">
        <w:rPr>
          <w:rFonts w:ascii="Times New Roman" w:hAnsi="Times New Roman"/>
          <w:sz w:val="24"/>
          <w:szCs w:val="24"/>
        </w:rPr>
        <w:t xml:space="preserve"> experiență</w:t>
      </w:r>
      <w:r w:rsidR="0049599D" w:rsidRPr="00275581">
        <w:rPr>
          <w:rFonts w:ascii="Times New Roman" w:hAnsi="Times New Roman"/>
          <w:sz w:val="24"/>
          <w:szCs w:val="24"/>
        </w:rPr>
        <w:t xml:space="preserve"> vastă</w:t>
      </w:r>
      <w:r w:rsidRPr="00275581">
        <w:rPr>
          <w:rFonts w:ascii="Times New Roman" w:hAnsi="Times New Roman"/>
          <w:sz w:val="24"/>
          <w:szCs w:val="24"/>
        </w:rPr>
        <w:t xml:space="preserve"> în domeniul odorizării gazelor naturale.</w:t>
      </w:r>
    </w:p>
    <w:p w14:paraId="3AB2AFAD" w14:textId="17D893C7" w:rsidR="00122C63" w:rsidRPr="00275581" w:rsidRDefault="00122C63" w:rsidP="00B16BCB">
      <w:pPr>
        <w:pStyle w:val="Default"/>
        <w:widowControl w:val="0"/>
        <w:numPr>
          <w:ilvl w:val="0"/>
          <w:numId w:val="1"/>
        </w:numPr>
        <w:spacing w:line="360" w:lineRule="auto"/>
        <w:ind w:left="0" w:firstLine="0"/>
        <w:jc w:val="both"/>
      </w:pPr>
      <w:r w:rsidRPr="00275581">
        <w:t xml:space="preserve">(1) </w:t>
      </w:r>
      <w:r w:rsidR="00B16BCB" w:rsidRPr="00275581">
        <w:t>Studiul prevăzut la art. 21 alin. (1), redactat în limba română</w:t>
      </w:r>
      <w:r w:rsidR="00603877" w:rsidRPr="00275581">
        <w:t>,</w:t>
      </w:r>
      <w:r w:rsidR="00B16BCB" w:rsidRPr="00275581">
        <w:t xml:space="preserve"> este transmis la ANRE.</w:t>
      </w:r>
    </w:p>
    <w:p w14:paraId="2CBF2476" w14:textId="081FDA00" w:rsidR="00610741" w:rsidRPr="00275581" w:rsidRDefault="00603877" w:rsidP="00122C63">
      <w:pPr>
        <w:pStyle w:val="Default"/>
        <w:widowControl w:val="0"/>
        <w:spacing w:line="360" w:lineRule="auto"/>
        <w:jc w:val="both"/>
      </w:pPr>
      <w:r w:rsidRPr="00275581">
        <w:t>(</w:t>
      </w:r>
      <w:r w:rsidR="00545444" w:rsidRPr="00275581">
        <w:t>2</w:t>
      </w:r>
      <w:r w:rsidRPr="00275581">
        <w:t>) Î</w:t>
      </w:r>
      <w:r w:rsidR="00B16BCB" w:rsidRPr="00275581">
        <w:t xml:space="preserve">n funcție de </w:t>
      </w:r>
      <w:r w:rsidRPr="00275581">
        <w:t>rezultatele s</w:t>
      </w:r>
      <w:r w:rsidR="006B654F" w:rsidRPr="00275581">
        <w:t>tudiul</w:t>
      </w:r>
      <w:r w:rsidRPr="00275581">
        <w:t>ui</w:t>
      </w:r>
      <w:r w:rsidR="003A7017" w:rsidRPr="00275581">
        <w:t xml:space="preserve"> prevăzut la a</w:t>
      </w:r>
      <w:r w:rsidR="006B654F" w:rsidRPr="00275581">
        <w:t>rt. 2</w:t>
      </w:r>
      <w:r w:rsidR="00244C95" w:rsidRPr="00275581">
        <w:t>1</w:t>
      </w:r>
      <w:r w:rsidR="00545444" w:rsidRPr="00275581">
        <w:t xml:space="preserve"> alin. (1)</w:t>
      </w:r>
      <w:r w:rsidR="00044BA7" w:rsidRPr="00275581">
        <w:t>,</w:t>
      </w:r>
      <w:r w:rsidR="003A7017" w:rsidRPr="00275581">
        <w:t xml:space="preserve"> </w:t>
      </w:r>
      <w:r w:rsidRPr="00275581">
        <w:t>ANRE poate</w:t>
      </w:r>
      <w:r w:rsidR="003A7017" w:rsidRPr="00275581">
        <w:t xml:space="preserve"> </w:t>
      </w:r>
      <w:r w:rsidR="00610741" w:rsidRPr="00275581">
        <w:t>elabor</w:t>
      </w:r>
      <w:r w:rsidRPr="00275581">
        <w:t>a</w:t>
      </w:r>
      <w:r w:rsidR="00610741" w:rsidRPr="00275581">
        <w:t xml:space="preserve"> </w:t>
      </w:r>
      <w:r w:rsidR="00E023EE" w:rsidRPr="00275581">
        <w:t>și aprob</w:t>
      </w:r>
      <w:r w:rsidRPr="00275581">
        <w:t>a</w:t>
      </w:r>
      <w:r w:rsidR="005859AC" w:rsidRPr="00275581">
        <w:t xml:space="preserve"> modificări și</w:t>
      </w:r>
      <w:r w:rsidR="0003394D" w:rsidRPr="00275581">
        <w:t xml:space="preserve">/sau </w:t>
      </w:r>
      <w:r w:rsidR="005859AC" w:rsidRPr="00275581">
        <w:t>completări</w:t>
      </w:r>
      <w:r w:rsidRPr="00275581">
        <w:t xml:space="preserve"> ale</w:t>
      </w:r>
      <w:r w:rsidR="005859AC" w:rsidRPr="00275581">
        <w:t xml:space="preserve"> prezentei norme </w:t>
      </w:r>
      <w:r w:rsidR="006E132B" w:rsidRPr="00275581">
        <w:t>tehnice</w:t>
      </w:r>
      <w:r w:rsidR="006B654F" w:rsidRPr="00275581">
        <w:t xml:space="preserve">, </w:t>
      </w:r>
      <w:r w:rsidR="00F22CEB" w:rsidRPr="00275581">
        <w:t>în vederea</w:t>
      </w:r>
      <w:r w:rsidR="006B654F" w:rsidRPr="00275581">
        <w:t xml:space="preserve"> schimb</w:t>
      </w:r>
      <w:r w:rsidR="00F22CEB" w:rsidRPr="00275581">
        <w:t>ării</w:t>
      </w:r>
      <w:r w:rsidR="006B654F" w:rsidRPr="00275581">
        <w:t xml:space="preserve"> odorizantului</w:t>
      </w:r>
      <w:r w:rsidR="00F22CEB" w:rsidRPr="00275581">
        <w:t xml:space="preserve"> </w:t>
      </w:r>
      <w:r w:rsidRPr="00275581">
        <w:t>în anumite puncte</w:t>
      </w:r>
      <w:r w:rsidR="005632A2">
        <w:t xml:space="preserve"> de predare din CA/SNT sau în toate</w:t>
      </w:r>
      <w:r w:rsidRPr="00275581">
        <w:t xml:space="preserve"> </w:t>
      </w:r>
      <w:r w:rsidR="005632A2">
        <w:t xml:space="preserve">punctele de predare-preluare comercială din CA, respectiv </w:t>
      </w:r>
      <w:r w:rsidRPr="00275581">
        <w:t>în toate</w:t>
      </w:r>
      <w:r w:rsidR="005632A2">
        <w:t xml:space="preserve"> </w:t>
      </w:r>
      <w:r w:rsidRPr="00275581">
        <w:t xml:space="preserve">punctele </w:t>
      </w:r>
      <w:r w:rsidR="002D33BE" w:rsidRPr="00275581">
        <w:t xml:space="preserve">de </w:t>
      </w:r>
      <w:r w:rsidR="000B30E7" w:rsidRPr="00275581">
        <w:t xml:space="preserve">predare </w:t>
      </w:r>
      <w:r w:rsidR="00F22CEB" w:rsidRPr="00275581">
        <w:t>din SNT</w:t>
      </w:r>
      <w:r w:rsidR="005859AC" w:rsidRPr="00275581">
        <w:t>.</w:t>
      </w:r>
    </w:p>
    <w:p w14:paraId="06E469FA" w14:textId="58FA4B2E" w:rsidR="00A22E21" w:rsidRPr="00275581" w:rsidRDefault="00A22E21" w:rsidP="002D33BE">
      <w:pPr>
        <w:pStyle w:val="ListParagraph"/>
        <w:autoSpaceDE w:val="0"/>
        <w:autoSpaceDN w:val="0"/>
        <w:adjustRightInd w:val="0"/>
        <w:spacing w:after="0" w:line="360" w:lineRule="auto"/>
        <w:ind w:left="360"/>
        <w:rPr>
          <w:rFonts w:ascii="Times New Roman" w:hAnsi="Times New Roman"/>
          <w:sz w:val="24"/>
          <w:szCs w:val="24"/>
        </w:rPr>
      </w:pPr>
    </w:p>
    <w:p w14:paraId="03C25EBC" w14:textId="3B7404CC" w:rsidR="00A22E21" w:rsidRPr="00275581" w:rsidRDefault="00A22E21" w:rsidP="00227D54">
      <w:pPr>
        <w:pStyle w:val="ListParagraph"/>
        <w:widowControl w:val="0"/>
        <w:numPr>
          <w:ilvl w:val="0"/>
          <w:numId w:val="20"/>
        </w:numPr>
        <w:spacing w:after="0" w:line="360" w:lineRule="auto"/>
        <w:ind w:left="0" w:right="-11" w:firstLine="0"/>
        <w:jc w:val="both"/>
        <w:rPr>
          <w:rFonts w:ascii="Times New Roman" w:hAnsi="Times New Roman"/>
          <w:b/>
          <w:sz w:val="24"/>
          <w:szCs w:val="24"/>
        </w:rPr>
      </w:pPr>
      <w:r w:rsidRPr="00275581">
        <w:rPr>
          <w:rFonts w:ascii="Times New Roman" w:hAnsi="Times New Roman"/>
          <w:b/>
          <w:sz w:val="24"/>
          <w:szCs w:val="24"/>
        </w:rPr>
        <w:t xml:space="preserve"> Concentra</w:t>
      </w:r>
      <w:r w:rsidR="00D11C3C" w:rsidRPr="00275581">
        <w:rPr>
          <w:rFonts w:ascii="Times New Roman" w:hAnsi="Times New Roman"/>
          <w:b/>
          <w:sz w:val="24"/>
          <w:szCs w:val="24"/>
        </w:rPr>
        <w:t>ț</w:t>
      </w:r>
      <w:r w:rsidRPr="00275581">
        <w:rPr>
          <w:rFonts w:ascii="Times New Roman" w:hAnsi="Times New Roman"/>
          <w:b/>
          <w:sz w:val="24"/>
          <w:szCs w:val="24"/>
        </w:rPr>
        <w:t xml:space="preserve">ia </w:t>
      </w:r>
      <w:r w:rsidR="00F17EAB" w:rsidRPr="00275581">
        <w:rPr>
          <w:rFonts w:ascii="Times New Roman" w:hAnsi="Times New Roman"/>
          <w:b/>
          <w:sz w:val="24"/>
          <w:szCs w:val="24"/>
        </w:rPr>
        <w:t>odoriza</w:t>
      </w:r>
      <w:r w:rsidR="00FF6563" w:rsidRPr="00275581">
        <w:rPr>
          <w:rFonts w:ascii="Times New Roman" w:hAnsi="Times New Roman"/>
          <w:b/>
          <w:sz w:val="24"/>
          <w:szCs w:val="24"/>
        </w:rPr>
        <w:t xml:space="preserve">ntului </w:t>
      </w:r>
      <w:r w:rsidRPr="00275581">
        <w:rPr>
          <w:rFonts w:ascii="Times New Roman" w:hAnsi="Times New Roman"/>
          <w:b/>
          <w:sz w:val="24"/>
          <w:szCs w:val="24"/>
        </w:rPr>
        <w:t>din gazele naturale</w:t>
      </w:r>
    </w:p>
    <w:p w14:paraId="44BB5BE5" w14:textId="2FFC07E6" w:rsidR="00275581" w:rsidRPr="00275581" w:rsidRDefault="00031486" w:rsidP="003B29E4">
      <w:pPr>
        <w:pStyle w:val="Default"/>
        <w:widowControl w:val="0"/>
        <w:numPr>
          <w:ilvl w:val="0"/>
          <w:numId w:val="1"/>
        </w:numPr>
        <w:tabs>
          <w:tab w:val="left" w:pos="851"/>
          <w:tab w:val="left" w:pos="993"/>
        </w:tabs>
        <w:spacing w:line="360" w:lineRule="auto"/>
        <w:ind w:left="0" w:firstLine="0"/>
        <w:jc w:val="both"/>
      </w:pPr>
      <w:r w:rsidRPr="00275581">
        <w:t>(1) Odorizarea gazelor naturale se realizează de</w:t>
      </w:r>
    </w:p>
    <w:p w14:paraId="7CA4DBC2" w14:textId="77777777" w:rsidR="00CD646D" w:rsidRDefault="00275581" w:rsidP="00CD646D">
      <w:pPr>
        <w:pStyle w:val="ListParagraph"/>
        <w:widowControl w:val="0"/>
        <w:numPr>
          <w:ilvl w:val="0"/>
          <w:numId w:val="3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P conform prevederilor art. 1</w:t>
      </w:r>
      <w:r>
        <w:rPr>
          <w:rFonts w:ascii="Times New Roman" w:hAnsi="Times New Roman"/>
          <w:sz w:val="24"/>
          <w:szCs w:val="24"/>
        </w:rPr>
        <w:t>24 alin. (1) lit. f</w:t>
      </w:r>
      <w:r w:rsidRPr="00275581">
        <w:rPr>
          <w:rFonts w:ascii="Times New Roman" w:hAnsi="Times New Roman"/>
          <w:sz w:val="24"/>
          <w:szCs w:val="24"/>
        </w:rPr>
        <w:t>) din Lege</w:t>
      </w:r>
      <w:r>
        <w:rPr>
          <w:rFonts w:ascii="Times New Roman" w:hAnsi="Times New Roman"/>
          <w:sz w:val="24"/>
          <w:szCs w:val="24"/>
        </w:rPr>
        <w:t xml:space="preserve"> sau</w:t>
      </w:r>
    </w:p>
    <w:p w14:paraId="38358A1A" w14:textId="0477A295" w:rsidR="00031486" w:rsidRPr="00CD646D" w:rsidRDefault="00031486" w:rsidP="00CD646D">
      <w:pPr>
        <w:pStyle w:val="ListParagraph"/>
        <w:widowControl w:val="0"/>
        <w:numPr>
          <w:ilvl w:val="0"/>
          <w:numId w:val="32"/>
        </w:numPr>
        <w:spacing w:after="0" w:line="360" w:lineRule="auto"/>
        <w:ind w:left="0" w:firstLine="0"/>
        <w:jc w:val="both"/>
        <w:rPr>
          <w:rFonts w:ascii="Times New Roman" w:hAnsi="Times New Roman"/>
          <w:sz w:val="24"/>
          <w:szCs w:val="24"/>
        </w:rPr>
      </w:pPr>
      <w:r w:rsidRPr="00CD646D">
        <w:rPr>
          <w:rFonts w:ascii="Times New Roman" w:hAnsi="Times New Roman"/>
          <w:sz w:val="24"/>
        </w:rPr>
        <w:t>OTS conform prevederilor art. 130 alin. (1) lit. k) din Lege.</w:t>
      </w:r>
    </w:p>
    <w:p w14:paraId="52B90DA4" w14:textId="207CF40A" w:rsidR="001317C1" w:rsidRPr="00275581" w:rsidRDefault="00031486" w:rsidP="00031486">
      <w:pPr>
        <w:pStyle w:val="Default"/>
        <w:widowControl w:val="0"/>
        <w:tabs>
          <w:tab w:val="left" w:pos="851"/>
          <w:tab w:val="left" w:pos="993"/>
        </w:tabs>
        <w:spacing w:line="360" w:lineRule="auto"/>
        <w:jc w:val="both"/>
      </w:pPr>
      <w:r w:rsidRPr="00275581">
        <w:t>(2) Odorizarea prevăzută la alin. (1), î</w:t>
      </w:r>
      <w:r w:rsidR="00FF6563" w:rsidRPr="00275581">
        <w:t>n funcție de</w:t>
      </w:r>
      <w:r w:rsidR="001317C1" w:rsidRPr="00275581">
        <w:t xml:space="preserve"> concentra</w:t>
      </w:r>
      <w:r w:rsidR="00D11C3C" w:rsidRPr="00275581">
        <w:t>ț</w:t>
      </w:r>
      <w:r w:rsidR="002A6C39" w:rsidRPr="00275581">
        <w:t>ia</w:t>
      </w:r>
      <w:r w:rsidR="001317C1" w:rsidRPr="00275581">
        <w:t xml:space="preserve"> odoriza</w:t>
      </w:r>
      <w:r w:rsidR="00FF6563" w:rsidRPr="00275581">
        <w:t xml:space="preserve">ntului </w:t>
      </w:r>
      <w:r w:rsidR="001317C1" w:rsidRPr="00275581">
        <w:t>din gazele naturale</w:t>
      </w:r>
      <w:r w:rsidR="004412A0" w:rsidRPr="00275581">
        <w:t>,</w:t>
      </w:r>
      <w:r w:rsidR="001317C1" w:rsidRPr="00275581">
        <w:t xml:space="preserve"> </w:t>
      </w:r>
      <w:r w:rsidRPr="00275581">
        <w:t>poate fi</w:t>
      </w:r>
      <w:r w:rsidR="001317C1" w:rsidRPr="00275581">
        <w:t>:</w:t>
      </w:r>
    </w:p>
    <w:p w14:paraId="204D2106" w14:textId="7621C899" w:rsidR="001317C1" w:rsidRPr="00275581" w:rsidRDefault="001317C1" w:rsidP="009866E0">
      <w:pPr>
        <w:pStyle w:val="ListParagraph"/>
        <w:widowControl w:val="0"/>
        <w:numPr>
          <w:ilvl w:val="0"/>
          <w:numId w:val="7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normală</w:t>
      </w:r>
      <w:r w:rsidR="00FF6563" w:rsidRPr="00275581">
        <w:rPr>
          <w:rFonts w:ascii="Times New Roman" w:hAnsi="Times New Roman"/>
          <w:sz w:val="24"/>
          <w:szCs w:val="24"/>
        </w:rPr>
        <w:t xml:space="preserve">, prevăzută la art. </w:t>
      </w:r>
      <w:r w:rsidR="000D4D01" w:rsidRPr="00275581">
        <w:rPr>
          <w:rFonts w:ascii="Times New Roman" w:hAnsi="Times New Roman"/>
          <w:sz w:val="24"/>
          <w:szCs w:val="24"/>
        </w:rPr>
        <w:t>5</w:t>
      </w:r>
      <w:r w:rsidR="00FF6563" w:rsidRPr="00275581">
        <w:rPr>
          <w:rFonts w:ascii="Times New Roman" w:hAnsi="Times New Roman"/>
          <w:sz w:val="24"/>
          <w:szCs w:val="24"/>
        </w:rPr>
        <w:t xml:space="preserve"> alin. (1) lit. </w:t>
      </w:r>
      <w:r w:rsidR="00A73A85" w:rsidRPr="00275581">
        <w:rPr>
          <w:rFonts w:ascii="Times New Roman" w:hAnsi="Times New Roman"/>
          <w:sz w:val="24"/>
          <w:szCs w:val="24"/>
        </w:rPr>
        <w:t>i</w:t>
      </w:r>
      <w:r w:rsidR="00FF6563" w:rsidRPr="00275581">
        <w:rPr>
          <w:rFonts w:ascii="Times New Roman" w:hAnsi="Times New Roman"/>
          <w:sz w:val="24"/>
          <w:szCs w:val="24"/>
        </w:rPr>
        <w:t>)</w:t>
      </w:r>
      <w:r w:rsidRPr="00275581">
        <w:rPr>
          <w:rFonts w:ascii="Times New Roman" w:hAnsi="Times New Roman"/>
          <w:sz w:val="24"/>
          <w:szCs w:val="24"/>
        </w:rPr>
        <w:t>;</w:t>
      </w:r>
    </w:p>
    <w:p w14:paraId="49F8B1DB" w14:textId="62D97CDB" w:rsidR="001317C1" w:rsidRPr="00275581" w:rsidRDefault="001317C1" w:rsidP="009866E0">
      <w:pPr>
        <w:pStyle w:val="ListParagraph"/>
        <w:widowControl w:val="0"/>
        <w:numPr>
          <w:ilvl w:val="0"/>
          <w:numId w:val="7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suplimentară</w:t>
      </w:r>
      <w:r w:rsidR="00FF6563" w:rsidRPr="00275581">
        <w:rPr>
          <w:rFonts w:ascii="Times New Roman" w:hAnsi="Times New Roman"/>
          <w:sz w:val="24"/>
          <w:szCs w:val="24"/>
        </w:rPr>
        <w:t xml:space="preserve">, prevăzută la art. </w:t>
      </w:r>
      <w:r w:rsidR="000D4D01" w:rsidRPr="00275581">
        <w:rPr>
          <w:rFonts w:ascii="Times New Roman" w:hAnsi="Times New Roman"/>
          <w:sz w:val="24"/>
          <w:szCs w:val="24"/>
        </w:rPr>
        <w:t>5</w:t>
      </w:r>
      <w:r w:rsidR="00CE53E6" w:rsidRPr="00275581">
        <w:rPr>
          <w:rFonts w:ascii="Times New Roman" w:hAnsi="Times New Roman"/>
          <w:sz w:val="24"/>
          <w:szCs w:val="24"/>
        </w:rPr>
        <w:t xml:space="preserve"> alin. (1) lit. </w:t>
      </w:r>
      <w:r w:rsidR="00A73A85" w:rsidRPr="00275581">
        <w:rPr>
          <w:rFonts w:ascii="Times New Roman" w:hAnsi="Times New Roman"/>
          <w:sz w:val="24"/>
          <w:szCs w:val="24"/>
        </w:rPr>
        <w:t>j</w:t>
      </w:r>
      <w:r w:rsidR="00FF6563" w:rsidRPr="00275581">
        <w:rPr>
          <w:rFonts w:ascii="Times New Roman" w:hAnsi="Times New Roman"/>
          <w:sz w:val="24"/>
          <w:szCs w:val="24"/>
        </w:rPr>
        <w:t>)</w:t>
      </w:r>
      <w:r w:rsidRPr="00275581">
        <w:rPr>
          <w:rFonts w:ascii="Times New Roman" w:hAnsi="Times New Roman"/>
          <w:sz w:val="24"/>
          <w:szCs w:val="24"/>
        </w:rPr>
        <w:t>;</w:t>
      </w:r>
    </w:p>
    <w:p w14:paraId="64CBEDC2" w14:textId="1D6A3914" w:rsidR="001317C1" w:rsidRPr="00275581" w:rsidRDefault="001317C1" w:rsidP="009866E0">
      <w:pPr>
        <w:pStyle w:val="ListParagraph"/>
        <w:widowControl w:val="0"/>
        <w:numPr>
          <w:ilvl w:val="0"/>
          <w:numId w:val="7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de </w:t>
      </w:r>
      <w:r w:rsidR="00D11C3C" w:rsidRPr="00275581">
        <w:rPr>
          <w:rFonts w:ascii="Times New Roman" w:hAnsi="Times New Roman"/>
          <w:sz w:val="24"/>
          <w:szCs w:val="24"/>
        </w:rPr>
        <w:t>ș</w:t>
      </w:r>
      <w:r w:rsidR="004412A0" w:rsidRPr="00275581">
        <w:rPr>
          <w:rFonts w:ascii="Times New Roman" w:hAnsi="Times New Roman"/>
          <w:sz w:val="24"/>
          <w:szCs w:val="24"/>
        </w:rPr>
        <w:t>oc</w:t>
      </w:r>
      <w:r w:rsidR="00FF6563" w:rsidRPr="00275581">
        <w:rPr>
          <w:rFonts w:ascii="Times New Roman" w:hAnsi="Times New Roman"/>
          <w:sz w:val="24"/>
          <w:szCs w:val="24"/>
        </w:rPr>
        <w:t xml:space="preserve">, prevăzută la art. </w:t>
      </w:r>
      <w:r w:rsidR="000D4D01" w:rsidRPr="00275581">
        <w:rPr>
          <w:rFonts w:ascii="Times New Roman" w:hAnsi="Times New Roman"/>
          <w:sz w:val="24"/>
          <w:szCs w:val="24"/>
        </w:rPr>
        <w:t>5</w:t>
      </w:r>
      <w:r w:rsidR="00A73A85" w:rsidRPr="00275581">
        <w:rPr>
          <w:rFonts w:ascii="Times New Roman" w:hAnsi="Times New Roman"/>
          <w:sz w:val="24"/>
          <w:szCs w:val="24"/>
        </w:rPr>
        <w:t xml:space="preserve"> alin. (1) lit. k</w:t>
      </w:r>
      <w:r w:rsidR="00FF6563" w:rsidRPr="00275581">
        <w:rPr>
          <w:rFonts w:ascii="Times New Roman" w:hAnsi="Times New Roman"/>
          <w:sz w:val="24"/>
          <w:szCs w:val="24"/>
        </w:rPr>
        <w:t>)</w:t>
      </w:r>
      <w:r w:rsidR="00F9448A" w:rsidRPr="00275581">
        <w:rPr>
          <w:rFonts w:ascii="Times New Roman" w:hAnsi="Times New Roman"/>
          <w:sz w:val="24"/>
          <w:szCs w:val="24"/>
          <w:lang w:val="en-US"/>
        </w:rPr>
        <w:t>;</w:t>
      </w:r>
    </w:p>
    <w:p w14:paraId="3F8C4488" w14:textId="173DE1E7" w:rsidR="00A5548E" w:rsidRDefault="00A5548E" w:rsidP="009866E0">
      <w:pPr>
        <w:pStyle w:val="ListParagraph"/>
        <w:widowControl w:val="0"/>
        <w:numPr>
          <w:ilvl w:val="0"/>
          <w:numId w:val="7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diminuată, prevăzută la art. 5 alin. (1) lit</w:t>
      </w:r>
      <w:r w:rsidR="00F9448A" w:rsidRPr="00275581">
        <w:rPr>
          <w:rFonts w:ascii="Times New Roman" w:hAnsi="Times New Roman"/>
          <w:sz w:val="24"/>
          <w:szCs w:val="24"/>
        </w:rPr>
        <w:t>.</w:t>
      </w:r>
      <w:r w:rsidRPr="00275581">
        <w:rPr>
          <w:rFonts w:ascii="Times New Roman" w:hAnsi="Times New Roman"/>
          <w:sz w:val="24"/>
          <w:szCs w:val="24"/>
        </w:rPr>
        <w:t xml:space="preserve"> l</w:t>
      </w:r>
      <w:r w:rsidR="00F9448A" w:rsidRPr="00275581">
        <w:rPr>
          <w:rFonts w:ascii="Times New Roman" w:hAnsi="Times New Roman"/>
          <w:sz w:val="24"/>
          <w:szCs w:val="24"/>
        </w:rPr>
        <w:t>).</w:t>
      </w:r>
    </w:p>
    <w:p w14:paraId="1B0780A1" w14:textId="1CA64601" w:rsidR="004412A0" w:rsidRPr="00275581" w:rsidRDefault="00FF6563" w:rsidP="007D4799">
      <w:pPr>
        <w:pStyle w:val="Default"/>
        <w:widowControl w:val="0"/>
        <w:numPr>
          <w:ilvl w:val="0"/>
          <w:numId w:val="1"/>
        </w:numPr>
        <w:tabs>
          <w:tab w:val="left" w:pos="851"/>
          <w:tab w:val="left" w:pos="993"/>
        </w:tabs>
        <w:spacing w:line="360" w:lineRule="auto"/>
        <w:ind w:left="0" w:firstLine="0"/>
        <w:jc w:val="both"/>
      </w:pPr>
      <w:r w:rsidRPr="00275581">
        <w:t xml:space="preserve">(1) </w:t>
      </w:r>
      <w:r w:rsidR="004412A0" w:rsidRPr="00275581">
        <w:t xml:space="preserve">Odorizarea prevăzută la art. 23 </w:t>
      </w:r>
      <w:r w:rsidR="00C917B2" w:rsidRPr="00275581">
        <w:t xml:space="preserve">alin. (2) </w:t>
      </w:r>
      <w:r w:rsidR="004412A0" w:rsidRPr="00275581">
        <w:t>lit. a), se realizează în vederea</w:t>
      </w:r>
      <w:r w:rsidR="00031486" w:rsidRPr="00275581">
        <w:t xml:space="preserve"> evit</w:t>
      </w:r>
      <w:r w:rsidR="004412A0" w:rsidRPr="00275581">
        <w:t>ă</w:t>
      </w:r>
      <w:r w:rsidR="00031486" w:rsidRPr="00275581">
        <w:t>r</w:t>
      </w:r>
      <w:r w:rsidR="004412A0" w:rsidRPr="00275581">
        <w:t>ii</w:t>
      </w:r>
      <w:r w:rsidR="00031486" w:rsidRPr="00275581">
        <w:t xml:space="preserve"> pericolelor de intoxicare și de explozie ca urmare a scurgerilor necontrolate</w:t>
      </w:r>
      <w:r w:rsidR="008A72CB" w:rsidRPr="00275581">
        <w:t>/controlate</w:t>
      </w:r>
      <w:r w:rsidR="00031486" w:rsidRPr="00275581">
        <w:t xml:space="preserve"> de gaze naturale</w:t>
      </w:r>
      <w:r w:rsidR="004412A0" w:rsidRPr="00275581">
        <w:t>.</w:t>
      </w:r>
      <w:r w:rsidR="00031486" w:rsidRPr="00275581">
        <w:t xml:space="preserve"> </w:t>
      </w:r>
    </w:p>
    <w:p w14:paraId="0F164569" w14:textId="61AE6055" w:rsidR="006D6F96" w:rsidRPr="00275581" w:rsidRDefault="006D6F96" w:rsidP="004412A0">
      <w:pPr>
        <w:pStyle w:val="Default"/>
        <w:widowControl w:val="0"/>
        <w:tabs>
          <w:tab w:val="left" w:pos="851"/>
          <w:tab w:val="left" w:pos="993"/>
        </w:tabs>
        <w:spacing w:line="360" w:lineRule="auto"/>
        <w:jc w:val="both"/>
      </w:pPr>
      <w:r w:rsidRPr="00275581">
        <w:t>(2) N</w:t>
      </w:r>
      <w:r w:rsidR="00FF6563" w:rsidRPr="00275581">
        <w:t>ivelul minim al concentrației odoriza</w:t>
      </w:r>
      <w:r w:rsidRPr="00275581">
        <w:t>ntului</w:t>
      </w:r>
      <w:r w:rsidR="00FF6563" w:rsidRPr="00275581">
        <w:t xml:space="preserve"> din gazele naturale</w:t>
      </w:r>
      <w:r w:rsidRPr="00275581">
        <w:t xml:space="preserve"> este de</w:t>
      </w:r>
      <w:r w:rsidR="00FF6563" w:rsidRPr="00275581">
        <w:t xml:space="preserve"> 8 mg</w:t>
      </w:r>
      <w:r w:rsidR="00B06F84" w:rsidRPr="00275581">
        <w:t xml:space="preserve"> de </w:t>
      </w:r>
      <w:proofErr w:type="spellStart"/>
      <w:r w:rsidR="00B06F84" w:rsidRPr="00275581">
        <w:t>etilmercaptan</w:t>
      </w:r>
      <w:proofErr w:type="spellEnd"/>
      <w:r w:rsidR="00C75E44" w:rsidRPr="00275581">
        <w:t xml:space="preserve"> într-un metru cub de gaze naturale</w:t>
      </w:r>
      <w:r w:rsidRPr="00275581">
        <w:t>.</w:t>
      </w:r>
      <w:r w:rsidR="00FF6563" w:rsidRPr="00275581">
        <w:t xml:space="preserve"> </w:t>
      </w:r>
    </w:p>
    <w:p w14:paraId="218DE8EA" w14:textId="61945DCF" w:rsidR="006D6F96" w:rsidRPr="00275581" w:rsidRDefault="006D6F96" w:rsidP="003B29E4">
      <w:pPr>
        <w:pStyle w:val="Default"/>
        <w:widowControl w:val="0"/>
        <w:tabs>
          <w:tab w:val="left" w:pos="851"/>
          <w:tab w:val="left" w:pos="993"/>
        </w:tabs>
        <w:spacing w:line="360" w:lineRule="auto"/>
        <w:jc w:val="both"/>
      </w:pPr>
      <w:r w:rsidRPr="00275581">
        <w:t>(</w:t>
      </w:r>
      <w:r w:rsidR="001F59EE" w:rsidRPr="00275581">
        <w:t>3</w:t>
      </w:r>
      <w:r w:rsidRPr="00275581">
        <w:t xml:space="preserve">) </w:t>
      </w:r>
      <w:r w:rsidR="009B0FED" w:rsidRPr="00275581">
        <w:t>La solicitarea</w:t>
      </w:r>
      <w:r w:rsidRPr="00275581">
        <w:t xml:space="preserve"> scrisă a</w:t>
      </w:r>
      <w:r w:rsidR="009B0FED" w:rsidRPr="00275581">
        <w:t xml:space="preserve"> </w:t>
      </w:r>
      <w:r w:rsidRPr="00275581">
        <w:t>clientului</w:t>
      </w:r>
      <w:r w:rsidR="009B0FED" w:rsidRPr="00275581">
        <w:t xml:space="preserve"> </w:t>
      </w:r>
      <w:r w:rsidRPr="00275581">
        <w:t>racordat</w:t>
      </w:r>
      <w:r w:rsidR="009B0FED" w:rsidRPr="00275581">
        <w:t xml:space="preserve"> direct la </w:t>
      </w:r>
      <w:r w:rsidR="00275581">
        <w:t>CA/</w:t>
      </w:r>
      <w:r w:rsidR="009B0FED" w:rsidRPr="00275581">
        <w:t>SNT</w:t>
      </w:r>
      <w:r w:rsidRPr="00275581">
        <w:t>,</w:t>
      </w:r>
      <w:r w:rsidR="009B0FED" w:rsidRPr="00275581">
        <w:t xml:space="preserve"> concentra</w:t>
      </w:r>
      <w:r w:rsidR="00D11C3C" w:rsidRPr="00275581">
        <w:t>ț</w:t>
      </w:r>
      <w:r w:rsidR="009B0FED" w:rsidRPr="00275581">
        <w:t>ia odorizantului din gazele naturale</w:t>
      </w:r>
      <w:r w:rsidR="001F59EE" w:rsidRPr="00275581">
        <w:t>,</w:t>
      </w:r>
      <w:r w:rsidR="009B0FED" w:rsidRPr="00275581">
        <w:t xml:space="preserve"> într-un anumit </w:t>
      </w:r>
      <w:r w:rsidR="00275581">
        <w:t xml:space="preserve">punct de predare-preluare comercială din CA sau într-un anumit </w:t>
      </w:r>
      <w:r w:rsidR="009B0FED" w:rsidRPr="00275581">
        <w:t>punct de predare din SNT poate fi diminuată de comun acord cu ace</w:t>
      </w:r>
      <w:r w:rsidRPr="00275581">
        <w:t>sta.</w:t>
      </w:r>
    </w:p>
    <w:p w14:paraId="1E568D72" w14:textId="304818F0" w:rsidR="009B0FED" w:rsidRPr="00275581" w:rsidRDefault="006D6F96" w:rsidP="00B35DEE">
      <w:pPr>
        <w:pStyle w:val="Default"/>
        <w:widowControl w:val="0"/>
        <w:tabs>
          <w:tab w:val="left" w:pos="851"/>
          <w:tab w:val="left" w:pos="993"/>
        </w:tabs>
        <w:spacing w:line="360" w:lineRule="auto"/>
        <w:jc w:val="both"/>
      </w:pPr>
      <w:r w:rsidRPr="00275581">
        <w:t>(</w:t>
      </w:r>
      <w:r w:rsidR="001F59EE" w:rsidRPr="00275581">
        <w:t>4</w:t>
      </w:r>
      <w:r w:rsidRPr="00275581">
        <w:t>) În situația prevăzută la alin. (</w:t>
      </w:r>
      <w:r w:rsidR="001F59EE" w:rsidRPr="00275581">
        <w:t>3</w:t>
      </w:r>
      <w:r w:rsidRPr="00275581">
        <w:t>)</w:t>
      </w:r>
      <w:r w:rsidR="009B0FED" w:rsidRPr="00275581">
        <w:t xml:space="preserve"> </w:t>
      </w:r>
      <w:r w:rsidRPr="00275581">
        <w:t>clientul</w:t>
      </w:r>
      <w:r w:rsidR="00B35DEE" w:rsidRPr="00275581">
        <w:t xml:space="preserve"> </w:t>
      </w:r>
      <w:r w:rsidRPr="00275581">
        <w:t>are obligația să i</w:t>
      </w:r>
      <w:r w:rsidR="009B0FED" w:rsidRPr="00275581">
        <w:t>a măsuri suplimentare de detec</w:t>
      </w:r>
      <w:r w:rsidR="00D11C3C" w:rsidRPr="00275581">
        <w:t>ț</w:t>
      </w:r>
      <w:r w:rsidR="009B0FED" w:rsidRPr="00275581">
        <w:t xml:space="preserve">ie a </w:t>
      </w:r>
      <w:r w:rsidR="0049599D" w:rsidRPr="00275581">
        <w:t>pierderilor</w:t>
      </w:r>
      <w:r w:rsidR="009B0FED" w:rsidRPr="00275581">
        <w:t xml:space="preserve"> de gaze</w:t>
      </w:r>
      <w:r w:rsidRPr="00275581">
        <w:t xml:space="preserve"> naturale</w:t>
      </w:r>
      <w:r w:rsidR="003A5E54" w:rsidRPr="00275581">
        <w:t xml:space="preserve">, respectiv montarea </w:t>
      </w:r>
      <w:r w:rsidR="00B35DEE" w:rsidRPr="00275581">
        <w:t>detectorului/</w:t>
      </w:r>
      <w:r w:rsidR="003A5E54" w:rsidRPr="00275581">
        <w:t xml:space="preserve">detectoarelor </w:t>
      </w:r>
      <w:r w:rsidR="00B35DEE" w:rsidRPr="00275581">
        <w:t>automat/</w:t>
      </w:r>
      <w:r w:rsidR="003A5E54" w:rsidRPr="00275581">
        <w:t>automate de gaze naturale</w:t>
      </w:r>
      <w:r w:rsidR="009B0FED" w:rsidRPr="00275581">
        <w:t>.</w:t>
      </w:r>
    </w:p>
    <w:p w14:paraId="5058E47A" w14:textId="42AB8A3C" w:rsidR="009B0FED" w:rsidRPr="00275581" w:rsidRDefault="00EB4F55" w:rsidP="003B29E4">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w:t>
      </w:r>
      <w:r w:rsidR="00C833DE" w:rsidRPr="00275581">
        <w:rPr>
          <w:rFonts w:ascii="Times New Roman" w:hAnsi="Times New Roman" w:cs="Times New Roman"/>
          <w:sz w:val="24"/>
          <w:szCs w:val="24"/>
        </w:rPr>
        <w:t>5</w:t>
      </w:r>
      <w:r w:rsidRPr="00275581">
        <w:rPr>
          <w:rFonts w:ascii="Times New Roman" w:hAnsi="Times New Roman" w:cs="Times New Roman"/>
          <w:sz w:val="24"/>
          <w:szCs w:val="24"/>
        </w:rPr>
        <w:t xml:space="preserve">) </w:t>
      </w:r>
      <w:r w:rsidR="009B0FED" w:rsidRPr="00275581">
        <w:rPr>
          <w:rFonts w:ascii="Times New Roman" w:hAnsi="Times New Roman" w:cs="Times New Roman"/>
          <w:sz w:val="24"/>
          <w:szCs w:val="24"/>
        </w:rPr>
        <w:t xml:space="preserve">Aprobarea </w:t>
      </w:r>
      <w:r w:rsidR="00275581">
        <w:rPr>
          <w:rFonts w:ascii="Times New Roman" w:hAnsi="Times New Roman" w:cs="Times New Roman"/>
          <w:sz w:val="24"/>
          <w:szCs w:val="24"/>
        </w:rPr>
        <w:t>P/</w:t>
      </w:r>
      <w:r w:rsidR="009B0FED" w:rsidRPr="00275581">
        <w:rPr>
          <w:rFonts w:ascii="Times New Roman" w:hAnsi="Times New Roman" w:cs="Times New Roman"/>
          <w:sz w:val="24"/>
          <w:szCs w:val="24"/>
        </w:rPr>
        <w:t xml:space="preserve">OTS </w:t>
      </w:r>
      <w:r w:rsidR="001F59EE" w:rsidRPr="00275581">
        <w:rPr>
          <w:rFonts w:ascii="Times New Roman" w:hAnsi="Times New Roman" w:cs="Times New Roman"/>
          <w:sz w:val="24"/>
          <w:szCs w:val="24"/>
        </w:rPr>
        <w:t>de</w:t>
      </w:r>
      <w:r w:rsidR="009B0FED" w:rsidRPr="00275581">
        <w:rPr>
          <w:rFonts w:ascii="Times New Roman" w:hAnsi="Times New Roman" w:cs="Times New Roman"/>
          <w:sz w:val="24"/>
          <w:szCs w:val="24"/>
        </w:rPr>
        <w:t xml:space="preserve"> diminu</w:t>
      </w:r>
      <w:r w:rsidR="001F59EE" w:rsidRPr="00275581">
        <w:rPr>
          <w:rFonts w:ascii="Times New Roman" w:hAnsi="Times New Roman" w:cs="Times New Roman"/>
          <w:sz w:val="24"/>
          <w:szCs w:val="24"/>
        </w:rPr>
        <w:t xml:space="preserve">are a </w:t>
      </w:r>
      <w:r w:rsidR="009B0FED" w:rsidRPr="00275581">
        <w:rPr>
          <w:rFonts w:ascii="Times New Roman" w:hAnsi="Times New Roman" w:cs="Times New Roman"/>
          <w:sz w:val="24"/>
          <w:szCs w:val="24"/>
        </w:rPr>
        <w:t>concentra</w:t>
      </w:r>
      <w:r w:rsidR="00D11C3C" w:rsidRPr="00275581">
        <w:rPr>
          <w:rFonts w:ascii="Times New Roman" w:hAnsi="Times New Roman" w:cs="Times New Roman"/>
          <w:sz w:val="24"/>
          <w:szCs w:val="24"/>
        </w:rPr>
        <w:t>ț</w:t>
      </w:r>
      <w:r w:rsidR="009B0FED" w:rsidRPr="00275581">
        <w:rPr>
          <w:rFonts w:ascii="Times New Roman" w:hAnsi="Times New Roman" w:cs="Times New Roman"/>
          <w:sz w:val="24"/>
          <w:szCs w:val="24"/>
        </w:rPr>
        <w:t>iei</w:t>
      </w:r>
      <w:r w:rsidR="001F59EE" w:rsidRPr="00275581">
        <w:rPr>
          <w:rFonts w:ascii="Times New Roman" w:hAnsi="Times New Roman" w:cs="Times New Roman"/>
          <w:sz w:val="24"/>
          <w:szCs w:val="24"/>
        </w:rPr>
        <w:t>,</w:t>
      </w:r>
      <w:r w:rsidR="009B0FED" w:rsidRPr="00275581">
        <w:rPr>
          <w:rFonts w:ascii="Times New Roman" w:hAnsi="Times New Roman" w:cs="Times New Roman"/>
          <w:sz w:val="24"/>
          <w:szCs w:val="24"/>
        </w:rPr>
        <w:t xml:space="preserve"> </w:t>
      </w:r>
      <w:r w:rsidR="006D6F96" w:rsidRPr="00275581">
        <w:rPr>
          <w:rFonts w:ascii="Times New Roman" w:hAnsi="Times New Roman" w:cs="Times New Roman"/>
          <w:sz w:val="24"/>
          <w:szCs w:val="24"/>
        </w:rPr>
        <w:t>prevăzute la alin. (</w:t>
      </w:r>
      <w:r w:rsidR="00C833DE" w:rsidRPr="00275581">
        <w:rPr>
          <w:rFonts w:ascii="Times New Roman" w:hAnsi="Times New Roman" w:cs="Times New Roman"/>
          <w:sz w:val="24"/>
          <w:szCs w:val="24"/>
        </w:rPr>
        <w:t>3</w:t>
      </w:r>
      <w:r w:rsidR="006D6F96" w:rsidRPr="00275581">
        <w:rPr>
          <w:rFonts w:ascii="Times New Roman" w:hAnsi="Times New Roman" w:cs="Times New Roman"/>
          <w:sz w:val="24"/>
          <w:szCs w:val="24"/>
        </w:rPr>
        <w:t>)</w:t>
      </w:r>
      <w:r w:rsidR="001F59EE" w:rsidRPr="00275581">
        <w:rPr>
          <w:rFonts w:ascii="Times New Roman" w:hAnsi="Times New Roman" w:cs="Times New Roman"/>
          <w:sz w:val="24"/>
          <w:szCs w:val="24"/>
        </w:rPr>
        <w:t>,</w:t>
      </w:r>
      <w:r w:rsidR="006D6F96" w:rsidRPr="00275581">
        <w:rPr>
          <w:rFonts w:ascii="Times New Roman" w:hAnsi="Times New Roman" w:cs="Times New Roman"/>
          <w:sz w:val="24"/>
          <w:szCs w:val="24"/>
        </w:rPr>
        <w:t xml:space="preserve"> </w:t>
      </w:r>
      <w:r w:rsidR="009B0FED" w:rsidRPr="00275581">
        <w:rPr>
          <w:rFonts w:ascii="Times New Roman" w:hAnsi="Times New Roman" w:cs="Times New Roman"/>
          <w:sz w:val="24"/>
          <w:szCs w:val="24"/>
        </w:rPr>
        <w:t>depinde de condi</w:t>
      </w:r>
      <w:r w:rsidR="00D11C3C" w:rsidRPr="00275581">
        <w:rPr>
          <w:rFonts w:ascii="Times New Roman" w:hAnsi="Times New Roman" w:cs="Times New Roman"/>
          <w:sz w:val="24"/>
          <w:szCs w:val="24"/>
        </w:rPr>
        <w:t>ț</w:t>
      </w:r>
      <w:r w:rsidR="009B0FED" w:rsidRPr="00275581">
        <w:rPr>
          <w:rFonts w:ascii="Times New Roman" w:hAnsi="Times New Roman" w:cs="Times New Roman"/>
          <w:sz w:val="24"/>
          <w:szCs w:val="24"/>
        </w:rPr>
        <w:t xml:space="preserve">iile tehnice din amonte de respectivul </w:t>
      </w:r>
      <w:r w:rsidR="00275581" w:rsidRPr="00275581">
        <w:rPr>
          <w:rFonts w:ascii="Times New Roman" w:hAnsi="Times New Roman" w:cs="Times New Roman"/>
          <w:sz w:val="24"/>
          <w:szCs w:val="24"/>
        </w:rPr>
        <w:t xml:space="preserve">punct de predare-preluare comercială din CA sau </w:t>
      </w:r>
      <w:r w:rsidR="009B0FED" w:rsidRPr="00275581">
        <w:rPr>
          <w:rFonts w:ascii="Times New Roman" w:hAnsi="Times New Roman" w:cs="Times New Roman"/>
          <w:sz w:val="24"/>
          <w:szCs w:val="24"/>
        </w:rPr>
        <w:t>punct</w:t>
      </w:r>
      <w:r w:rsidR="00CB4E41" w:rsidRPr="00275581">
        <w:rPr>
          <w:rFonts w:ascii="Times New Roman" w:hAnsi="Times New Roman" w:cs="Times New Roman"/>
          <w:sz w:val="24"/>
          <w:szCs w:val="24"/>
        </w:rPr>
        <w:t xml:space="preserve"> de predare</w:t>
      </w:r>
      <w:r w:rsidR="0049599D" w:rsidRPr="00275581">
        <w:rPr>
          <w:rFonts w:ascii="Times New Roman" w:hAnsi="Times New Roman" w:cs="Times New Roman"/>
          <w:sz w:val="24"/>
          <w:szCs w:val="24"/>
        </w:rPr>
        <w:t xml:space="preserve"> din SNT</w:t>
      </w:r>
      <w:r w:rsidR="009B0FED" w:rsidRPr="00275581">
        <w:rPr>
          <w:rFonts w:ascii="Times New Roman" w:hAnsi="Times New Roman" w:cs="Times New Roman"/>
          <w:sz w:val="24"/>
          <w:szCs w:val="24"/>
        </w:rPr>
        <w:t>.</w:t>
      </w:r>
    </w:p>
    <w:p w14:paraId="4374C037" w14:textId="71545E65" w:rsidR="00AC039E" w:rsidRPr="00275581" w:rsidRDefault="00C833DE" w:rsidP="003B29E4">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(6</w:t>
      </w:r>
      <w:r w:rsidR="00AC039E" w:rsidRPr="00275581">
        <w:rPr>
          <w:rFonts w:ascii="Times New Roman" w:hAnsi="Times New Roman" w:cs="Times New Roman"/>
          <w:sz w:val="24"/>
          <w:szCs w:val="24"/>
        </w:rPr>
        <w:t xml:space="preserve">) </w:t>
      </w:r>
      <w:r w:rsidR="00275581">
        <w:rPr>
          <w:rFonts w:ascii="Times New Roman" w:hAnsi="Times New Roman" w:cs="Times New Roman"/>
          <w:sz w:val="24"/>
          <w:szCs w:val="24"/>
        </w:rPr>
        <w:t>P/</w:t>
      </w:r>
      <w:r w:rsidR="00AC039E" w:rsidRPr="00275581">
        <w:rPr>
          <w:rFonts w:ascii="Times New Roman" w:hAnsi="Times New Roman" w:cs="Times New Roman"/>
          <w:sz w:val="24"/>
          <w:szCs w:val="24"/>
        </w:rPr>
        <w:t>OTS asigură gratuit și în mod continuu odorizarea gazelor naturale, prevăzută la art. 2</w:t>
      </w:r>
      <w:r w:rsidR="00244C95" w:rsidRPr="00275581">
        <w:rPr>
          <w:rFonts w:ascii="Times New Roman" w:hAnsi="Times New Roman" w:cs="Times New Roman"/>
          <w:sz w:val="24"/>
          <w:szCs w:val="24"/>
        </w:rPr>
        <w:t>3</w:t>
      </w:r>
      <w:r w:rsidR="00D905A7" w:rsidRPr="00275581">
        <w:rPr>
          <w:rFonts w:ascii="Times New Roman" w:hAnsi="Times New Roman" w:cs="Times New Roman"/>
          <w:sz w:val="24"/>
          <w:szCs w:val="24"/>
        </w:rPr>
        <w:t xml:space="preserve"> alin. (2)</w:t>
      </w:r>
      <w:r w:rsidR="00AC039E" w:rsidRPr="00275581">
        <w:rPr>
          <w:rFonts w:ascii="Times New Roman" w:hAnsi="Times New Roman" w:cs="Times New Roman"/>
          <w:sz w:val="24"/>
          <w:szCs w:val="24"/>
        </w:rPr>
        <w:t xml:space="preserve"> lit. a), la ieșirea din </w:t>
      </w:r>
      <w:r w:rsidR="00275581">
        <w:rPr>
          <w:rFonts w:ascii="Times New Roman" w:hAnsi="Times New Roman" w:cs="Times New Roman"/>
          <w:sz w:val="24"/>
          <w:szCs w:val="24"/>
        </w:rPr>
        <w:t xml:space="preserve">CA în punctele de predare-preluare comercială din CA sau la ieșirea din </w:t>
      </w:r>
      <w:r w:rsidR="00AC039E" w:rsidRPr="00275581">
        <w:rPr>
          <w:rFonts w:ascii="Times New Roman" w:hAnsi="Times New Roman" w:cs="Times New Roman"/>
          <w:sz w:val="24"/>
          <w:szCs w:val="24"/>
        </w:rPr>
        <w:t>SNT în punctele de predare</w:t>
      </w:r>
      <w:r w:rsidR="008A72CB" w:rsidRPr="00275581">
        <w:rPr>
          <w:rFonts w:ascii="Times New Roman" w:hAnsi="Times New Roman" w:cs="Times New Roman"/>
          <w:sz w:val="24"/>
          <w:szCs w:val="24"/>
        </w:rPr>
        <w:t xml:space="preserve"> din SNT</w:t>
      </w:r>
      <w:r w:rsidR="00AC039E" w:rsidRPr="00275581">
        <w:rPr>
          <w:rFonts w:ascii="Times New Roman" w:hAnsi="Times New Roman" w:cs="Times New Roman"/>
          <w:sz w:val="24"/>
          <w:szCs w:val="24"/>
        </w:rPr>
        <w:t>.</w:t>
      </w:r>
    </w:p>
    <w:p w14:paraId="2EC9FB03" w14:textId="05002011" w:rsidR="001E410F" w:rsidRPr="00275581" w:rsidRDefault="00CB4E41" w:rsidP="003B29E4">
      <w:pPr>
        <w:pStyle w:val="Default"/>
        <w:widowControl w:val="0"/>
        <w:numPr>
          <w:ilvl w:val="0"/>
          <w:numId w:val="1"/>
        </w:numPr>
        <w:tabs>
          <w:tab w:val="left" w:pos="851"/>
          <w:tab w:val="left" w:pos="993"/>
        </w:tabs>
        <w:spacing w:line="360" w:lineRule="auto"/>
        <w:ind w:left="0" w:firstLine="0"/>
        <w:jc w:val="both"/>
        <w:rPr>
          <w:color w:val="auto"/>
        </w:rPr>
      </w:pPr>
      <w:r w:rsidRPr="00275581">
        <w:t xml:space="preserve">(1) </w:t>
      </w:r>
      <w:r w:rsidR="00286B00" w:rsidRPr="00275581">
        <w:t>Odorizarea</w:t>
      </w:r>
      <w:r w:rsidR="00D5505B" w:rsidRPr="00275581">
        <w:t xml:space="preserve"> prevăzută la art. 2</w:t>
      </w:r>
      <w:r w:rsidR="00244C95" w:rsidRPr="00275581">
        <w:t>3</w:t>
      </w:r>
      <w:r w:rsidR="006F735E" w:rsidRPr="00275581">
        <w:t xml:space="preserve"> alin. (2)</w:t>
      </w:r>
      <w:r w:rsidR="00D5505B" w:rsidRPr="00275581">
        <w:t xml:space="preserve"> lit. b) se </w:t>
      </w:r>
      <w:r w:rsidR="009B0BA4" w:rsidRPr="00275581">
        <w:t>realizează prin mărirea concentrației de odorizant în gazele naturale</w:t>
      </w:r>
      <w:r w:rsidR="001E410F" w:rsidRPr="00275581">
        <w:t>.</w:t>
      </w:r>
    </w:p>
    <w:p w14:paraId="3B832816" w14:textId="166FCA9E" w:rsidR="00C833DE" w:rsidRPr="00275581" w:rsidRDefault="001E410F" w:rsidP="001E410F">
      <w:pPr>
        <w:pStyle w:val="Default"/>
        <w:widowControl w:val="0"/>
        <w:tabs>
          <w:tab w:val="left" w:pos="851"/>
          <w:tab w:val="left" w:pos="993"/>
        </w:tabs>
        <w:spacing w:line="360" w:lineRule="auto"/>
        <w:jc w:val="both"/>
        <w:rPr>
          <w:color w:val="auto"/>
        </w:rPr>
      </w:pPr>
      <w:r w:rsidRPr="00275581">
        <w:t xml:space="preserve">(2) La solicitarea scrisă a unui </w:t>
      </w:r>
      <w:r w:rsidRPr="00275581">
        <w:rPr>
          <w:color w:val="auto"/>
        </w:rPr>
        <w:t xml:space="preserve">OD sau client racordat direct la </w:t>
      </w:r>
      <w:r w:rsidR="00275581">
        <w:rPr>
          <w:color w:val="auto"/>
        </w:rPr>
        <w:t>CA/</w:t>
      </w:r>
      <w:r w:rsidRPr="00275581">
        <w:rPr>
          <w:color w:val="auto"/>
        </w:rPr>
        <w:t xml:space="preserve">SNT, </w:t>
      </w:r>
      <w:r w:rsidR="00275581">
        <w:rPr>
          <w:color w:val="auto"/>
        </w:rPr>
        <w:t>P/</w:t>
      </w:r>
      <w:r w:rsidRPr="00275581">
        <w:rPr>
          <w:color w:val="auto"/>
        </w:rPr>
        <w:t xml:space="preserve">OTS poate </w:t>
      </w:r>
      <w:r w:rsidR="00E81903" w:rsidRPr="00275581">
        <w:rPr>
          <w:color w:val="auto"/>
        </w:rPr>
        <w:t>realiza o odorizare suplimentară a gazelor naturale.</w:t>
      </w:r>
    </w:p>
    <w:p w14:paraId="3606A384" w14:textId="444F82E1" w:rsidR="00D5505B" w:rsidRPr="00275581" w:rsidRDefault="001E410F" w:rsidP="00C833DE">
      <w:pPr>
        <w:pStyle w:val="Default"/>
        <w:widowControl w:val="0"/>
        <w:tabs>
          <w:tab w:val="left" w:pos="851"/>
          <w:tab w:val="left" w:pos="993"/>
        </w:tabs>
        <w:spacing w:line="360" w:lineRule="auto"/>
        <w:jc w:val="both"/>
        <w:rPr>
          <w:color w:val="auto"/>
        </w:rPr>
      </w:pPr>
      <w:r w:rsidRPr="00275581">
        <w:rPr>
          <w:color w:val="auto"/>
        </w:rPr>
        <w:t xml:space="preserve">(3) Odorizarea prevăzută la alin. (1) se realizează în baza </w:t>
      </w:r>
      <w:r w:rsidR="00C44B29" w:rsidRPr="00275581">
        <w:rPr>
          <w:color w:val="auto"/>
        </w:rPr>
        <w:t xml:space="preserve">unui contract de prestări servicii de odorizare suplimentară, întocmit conform modelului </w:t>
      </w:r>
      <w:r w:rsidR="00CB4E41" w:rsidRPr="00275581">
        <w:rPr>
          <w:color w:val="auto"/>
        </w:rPr>
        <w:t xml:space="preserve">din </w:t>
      </w:r>
      <w:r w:rsidR="00C44B29" w:rsidRPr="00275581">
        <w:rPr>
          <w:color w:val="auto"/>
        </w:rPr>
        <w:t>Anex</w:t>
      </w:r>
      <w:r w:rsidR="00CB4E41" w:rsidRPr="00275581">
        <w:rPr>
          <w:color w:val="auto"/>
        </w:rPr>
        <w:t>a</w:t>
      </w:r>
      <w:r w:rsidR="00C44B29" w:rsidRPr="00275581">
        <w:rPr>
          <w:color w:val="auto"/>
        </w:rPr>
        <w:t xml:space="preserve"> nr. 3</w:t>
      </w:r>
      <w:r w:rsidR="00D5505B" w:rsidRPr="00275581">
        <w:rPr>
          <w:color w:val="auto"/>
        </w:rPr>
        <w:t>.</w:t>
      </w:r>
    </w:p>
    <w:p w14:paraId="37D11BF3" w14:textId="4D8A2FCC" w:rsidR="00D741DE" w:rsidRPr="00275581" w:rsidRDefault="004E4988" w:rsidP="003B29E4">
      <w:pPr>
        <w:pStyle w:val="Default"/>
        <w:widowControl w:val="0"/>
        <w:numPr>
          <w:ilvl w:val="0"/>
          <w:numId w:val="1"/>
        </w:numPr>
        <w:tabs>
          <w:tab w:val="left" w:pos="851"/>
          <w:tab w:val="left" w:pos="993"/>
        </w:tabs>
        <w:spacing w:line="360" w:lineRule="auto"/>
        <w:ind w:left="0" w:firstLine="0"/>
        <w:jc w:val="both"/>
      </w:pPr>
      <w:r w:rsidRPr="00275581">
        <w:t xml:space="preserve"> </w:t>
      </w:r>
      <w:r w:rsidR="00286B00" w:rsidRPr="00275581">
        <w:t>(1) Odorizarea prevăzută la art. 2</w:t>
      </w:r>
      <w:r w:rsidR="00244C95" w:rsidRPr="00275581">
        <w:t>3</w:t>
      </w:r>
      <w:r w:rsidR="00E53FA6" w:rsidRPr="00275581">
        <w:t xml:space="preserve"> alin. (2)</w:t>
      </w:r>
      <w:r w:rsidR="00286B00" w:rsidRPr="00275581">
        <w:t xml:space="preserve"> lit. c) se aplică în situația depistării celor mai mici neetanșeități în SD</w:t>
      </w:r>
      <w:r w:rsidR="007B4539" w:rsidRPr="00275581">
        <w:t xml:space="preserve"> </w:t>
      </w:r>
      <w:r w:rsidR="00286B00" w:rsidRPr="00275581">
        <w:t>și se realizează prin mărirea concentrației odorizantului din gazele naturale pentru o perioadă determinată de timp (de la un anumit număr de ore până la 1 ÷ 3 zile)</w:t>
      </w:r>
    </w:p>
    <w:p w14:paraId="101636B0" w14:textId="4CF71FEF" w:rsidR="00E81903" w:rsidRPr="00275581" w:rsidRDefault="00E81903" w:rsidP="003B29E4">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 xml:space="preserve">(2) La solicitarea scrisă a unui OD, </w:t>
      </w:r>
      <w:r w:rsidR="00275581">
        <w:rPr>
          <w:rFonts w:ascii="Times New Roman" w:hAnsi="Times New Roman" w:cs="Times New Roman"/>
          <w:sz w:val="24"/>
          <w:szCs w:val="24"/>
        </w:rPr>
        <w:t>P/</w:t>
      </w:r>
      <w:r w:rsidRPr="00275581">
        <w:rPr>
          <w:rFonts w:ascii="Times New Roman" w:hAnsi="Times New Roman" w:cs="Times New Roman"/>
          <w:sz w:val="24"/>
          <w:szCs w:val="24"/>
        </w:rPr>
        <w:t>OTS poate realiza o odorizare de șoc a gazelor naturale.</w:t>
      </w:r>
    </w:p>
    <w:p w14:paraId="7F9F2F8A" w14:textId="16D2AFF0" w:rsidR="00286B00" w:rsidRPr="00275581" w:rsidRDefault="00E81903" w:rsidP="003B29E4">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(3</w:t>
      </w:r>
      <w:r w:rsidR="00286B00" w:rsidRPr="00275581">
        <w:rPr>
          <w:rFonts w:ascii="Times New Roman" w:hAnsi="Times New Roman" w:cs="Times New Roman"/>
          <w:sz w:val="24"/>
          <w:szCs w:val="24"/>
        </w:rPr>
        <w:t>)</w:t>
      </w:r>
      <w:r w:rsidR="0012301D" w:rsidRPr="00275581">
        <w:rPr>
          <w:rFonts w:ascii="Times New Roman" w:hAnsi="Times New Roman" w:cs="Times New Roman"/>
          <w:sz w:val="24"/>
          <w:szCs w:val="24"/>
        </w:rPr>
        <w:t xml:space="preserve"> </w:t>
      </w:r>
      <w:r w:rsidR="00D741DE" w:rsidRPr="00275581">
        <w:rPr>
          <w:rFonts w:ascii="Times New Roman" w:hAnsi="Times New Roman" w:cs="Times New Roman"/>
          <w:sz w:val="24"/>
          <w:szCs w:val="24"/>
        </w:rPr>
        <w:t>Concentra</w:t>
      </w:r>
      <w:r w:rsidR="00D11C3C" w:rsidRPr="00275581">
        <w:rPr>
          <w:rFonts w:ascii="Times New Roman" w:hAnsi="Times New Roman" w:cs="Times New Roman"/>
          <w:sz w:val="24"/>
          <w:szCs w:val="24"/>
        </w:rPr>
        <w:t>ț</w:t>
      </w:r>
      <w:r w:rsidR="00D741DE" w:rsidRPr="00275581">
        <w:rPr>
          <w:rFonts w:ascii="Times New Roman" w:hAnsi="Times New Roman" w:cs="Times New Roman"/>
          <w:sz w:val="24"/>
          <w:szCs w:val="24"/>
        </w:rPr>
        <w:t xml:space="preserve">ia maximă a </w:t>
      </w:r>
      <w:r w:rsidR="00B15453" w:rsidRPr="00275581">
        <w:rPr>
          <w:rFonts w:ascii="Times New Roman" w:hAnsi="Times New Roman" w:cs="Times New Roman"/>
          <w:sz w:val="24"/>
          <w:szCs w:val="24"/>
        </w:rPr>
        <w:t>odoriza</w:t>
      </w:r>
      <w:r w:rsidRPr="00275581">
        <w:rPr>
          <w:rFonts w:ascii="Times New Roman" w:hAnsi="Times New Roman" w:cs="Times New Roman"/>
          <w:sz w:val="24"/>
          <w:szCs w:val="24"/>
        </w:rPr>
        <w:t xml:space="preserve">ntului </w:t>
      </w:r>
      <w:r w:rsidR="00D741DE" w:rsidRPr="00275581">
        <w:rPr>
          <w:rFonts w:ascii="Times New Roman" w:hAnsi="Times New Roman" w:cs="Times New Roman"/>
          <w:sz w:val="24"/>
          <w:szCs w:val="24"/>
        </w:rPr>
        <w:t xml:space="preserve">din gazele naturale în cazul odorizării de </w:t>
      </w:r>
      <w:r w:rsidR="00D11C3C" w:rsidRPr="00275581">
        <w:rPr>
          <w:rFonts w:ascii="Times New Roman" w:hAnsi="Times New Roman" w:cs="Times New Roman"/>
          <w:sz w:val="24"/>
          <w:szCs w:val="24"/>
        </w:rPr>
        <w:t>ș</w:t>
      </w:r>
      <w:r w:rsidR="00D741DE" w:rsidRPr="00275581">
        <w:rPr>
          <w:rFonts w:ascii="Times New Roman" w:hAnsi="Times New Roman" w:cs="Times New Roman"/>
          <w:sz w:val="24"/>
          <w:szCs w:val="24"/>
        </w:rPr>
        <w:t xml:space="preserve">oc </w:t>
      </w:r>
      <w:r w:rsidR="001E410F" w:rsidRPr="00275581">
        <w:rPr>
          <w:rFonts w:ascii="Times New Roman" w:hAnsi="Times New Roman" w:cs="Times New Roman"/>
          <w:sz w:val="24"/>
          <w:szCs w:val="24"/>
        </w:rPr>
        <w:t xml:space="preserve">poate </w:t>
      </w:r>
      <w:r w:rsidR="007332BE" w:rsidRPr="00275581">
        <w:rPr>
          <w:rFonts w:ascii="Times New Roman" w:hAnsi="Times New Roman" w:cs="Times New Roman"/>
          <w:sz w:val="24"/>
          <w:szCs w:val="24"/>
        </w:rPr>
        <w:t xml:space="preserve">ajunge până la o valoare </w:t>
      </w:r>
      <w:r w:rsidR="00D741DE" w:rsidRPr="00275581">
        <w:rPr>
          <w:rFonts w:ascii="Times New Roman" w:hAnsi="Times New Roman" w:cs="Times New Roman"/>
          <w:sz w:val="24"/>
          <w:szCs w:val="24"/>
        </w:rPr>
        <w:t xml:space="preserve">de trei ori </w:t>
      </w:r>
      <w:r w:rsidRPr="00275581">
        <w:rPr>
          <w:rFonts w:ascii="Times New Roman" w:hAnsi="Times New Roman" w:cs="Times New Roman"/>
          <w:sz w:val="24"/>
          <w:szCs w:val="24"/>
        </w:rPr>
        <w:t xml:space="preserve">mai mare decât </w:t>
      </w:r>
      <w:r w:rsidR="00D741DE" w:rsidRPr="00275581">
        <w:rPr>
          <w:rFonts w:ascii="Times New Roman" w:hAnsi="Times New Roman" w:cs="Times New Roman"/>
          <w:sz w:val="24"/>
          <w:szCs w:val="24"/>
        </w:rPr>
        <w:t>ra</w:t>
      </w:r>
      <w:r w:rsidR="00D11C3C" w:rsidRPr="00275581">
        <w:rPr>
          <w:rFonts w:ascii="Times New Roman" w:hAnsi="Times New Roman" w:cs="Times New Roman"/>
          <w:sz w:val="24"/>
          <w:szCs w:val="24"/>
        </w:rPr>
        <w:t>ț</w:t>
      </w:r>
      <w:r w:rsidR="00D741DE" w:rsidRPr="00275581">
        <w:rPr>
          <w:rFonts w:ascii="Times New Roman" w:hAnsi="Times New Roman" w:cs="Times New Roman"/>
          <w:sz w:val="24"/>
          <w:szCs w:val="24"/>
        </w:rPr>
        <w:t xml:space="preserve">ia de odorizare cu care se odorizează în mod </w:t>
      </w:r>
      <w:r w:rsidR="007332BE" w:rsidRPr="00275581">
        <w:rPr>
          <w:rFonts w:ascii="Times New Roman" w:hAnsi="Times New Roman" w:cs="Times New Roman"/>
          <w:sz w:val="24"/>
          <w:szCs w:val="24"/>
        </w:rPr>
        <w:t xml:space="preserve">normal </w:t>
      </w:r>
      <w:r w:rsidR="00D741DE" w:rsidRPr="00275581">
        <w:rPr>
          <w:rFonts w:ascii="Times New Roman" w:hAnsi="Times New Roman" w:cs="Times New Roman"/>
          <w:sz w:val="24"/>
          <w:szCs w:val="24"/>
        </w:rPr>
        <w:t>gazele natu</w:t>
      </w:r>
      <w:r w:rsidR="00B15453" w:rsidRPr="00275581">
        <w:rPr>
          <w:rFonts w:ascii="Times New Roman" w:hAnsi="Times New Roman" w:cs="Times New Roman"/>
          <w:sz w:val="24"/>
          <w:szCs w:val="24"/>
        </w:rPr>
        <w:t>rale în acel punct de odorizare</w:t>
      </w:r>
      <w:r w:rsidR="00286B00" w:rsidRPr="00275581">
        <w:rPr>
          <w:rFonts w:ascii="Times New Roman" w:hAnsi="Times New Roman" w:cs="Times New Roman"/>
          <w:sz w:val="24"/>
          <w:szCs w:val="24"/>
        </w:rPr>
        <w:t>.</w:t>
      </w:r>
    </w:p>
    <w:p w14:paraId="2257D82A" w14:textId="2D2009FB" w:rsidR="00D741DE" w:rsidRPr="00275581" w:rsidRDefault="00E81903" w:rsidP="003B29E4">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(4</w:t>
      </w:r>
      <w:r w:rsidR="00286B00" w:rsidRPr="00275581">
        <w:rPr>
          <w:rFonts w:ascii="Times New Roman" w:hAnsi="Times New Roman" w:cs="Times New Roman"/>
          <w:sz w:val="24"/>
          <w:szCs w:val="24"/>
        </w:rPr>
        <w:t>) M</w:t>
      </w:r>
      <w:r w:rsidR="00D741DE" w:rsidRPr="00275581">
        <w:rPr>
          <w:rFonts w:ascii="Times New Roman" w:hAnsi="Times New Roman" w:cs="Times New Roman"/>
          <w:sz w:val="24"/>
          <w:szCs w:val="24"/>
        </w:rPr>
        <w:t>ărirea concentra</w:t>
      </w:r>
      <w:r w:rsidR="00D11C3C" w:rsidRPr="00275581">
        <w:rPr>
          <w:rFonts w:ascii="Times New Roman" w:hAnsi="Times New Roman" w:cs="Times New Roman"/>
          <w:sz w:val="24"/>
          <w:szCs w:val="24"/>
        </w:rPr>
        <w:t>ț</w:t>
      </w:r>
      <w:r w:rsidR="00D741DE" w:rsidRPr="00275581">
        <w:rPr>
          <w:rFonts w:ascii="Times New Roman" w:hAnsi="Times New Roman" w:cs="Times New Roman"/>
          <w:sz w:val="24"/>
          <w:szCs w:val="24"/>
        </w:rPr>
        <w:t>iei odorizantului din gaz</w:t>
      </w:r>
      <w:r w:rsidR="00B15453" w:rsidRPr="00275581">
        <w:rPr>
          <w:rFonts w:ascii="Times New Roman" w:hAnsi="Times New Roman" w:cs="Times New Roman"/>
          <w:sz w:val="24"/>
          <w:szCs w:val="24"/>
        </w:rPr>
        <w:t>ele naturale</w:t>
      </w:r>
      <w:r w:rsidR="00286B00" w:rsidRPr="00275581">
        <w:rPr>
          <w:rFonts w:ascii="Times New Roman" w:hAnsi="Times New Roman" w:cs="Times New Roman"/>
          <w:sz w:val="24"/>
          <w:szCs w:val="24"/>
        </w:rPr>
        <w:t xml:space="preserve"> prevăzută la alin. (</w:t>
      </w:r>
      <w:r w:rsidR="00A01A01" w:rsidRPr="00275581">
        <w:rPr>
          <w:rFonts w:ascii="Times New Roman" w:hAnsi="Times New Roman" w:cs="Times New Roman"/>
          <w:sz w:val="24"/>
          <w:szCs w:val="24"/>
        </w:rPr>
        <w:t>3</w:t>
      </w:r>
      <w:r w:rsidR="00286B00" w:rsidRPr="00275581">
        <w:rPr>
          <w:rFonts w:ascii="Times New Roman" w:hAnsi="Times New Roman" w:cs="Times New Roman"/>
          <w:sz w:val="24"/>
          <w:szCs w:val="24"/>
        </w:rPr>
        <w:t>)</w:t>
      </w:r>
      <w:r w:rsidR="00B15453" w:rsidRPr="00275581">
        <w:rPr>
          <w:rFonts w:ascii="Times New Roman" w:hAnsi="Times New Roman" w:cs="Times New Roman"/>
          <w:sz w:val="24"/>
          <w:szCs w:val="24"/>
        </w:rPr>
        <w:t xml:space="preserve"> se </w:t>
      </w:r>
      <w:r w:rsidR="00286B00" w:rsidRPr="00275581">
        <w:rPr>
          <w:rFonts w:ascii="Times New Roman" w:hAnsi="Times New Roman" w:cs="Times New Roman"/>
          <w:sz w:val="24"/>
          <w:szCs w:val="24"/>
        </w:rPr>
        <w:t>realizează</w:t>
      </w:r>
      <w:r w:rsidR="00B15453" w:rsidRPr="00275581">
        <w:rPr>
          <w:rFonts w:ascii="Times New Roman" w:hAnsi="Times New Roman" w:cs="Times New Roman"/>
          <w:sz w:val="24"/>
          <w:szCs w:val="24"/>
        </w:rPr>
        <w:t xml:space="preserve"> treptat </w:t>
      </w:r>
      <w:r w:rsidR="00D11C3C" w:rsidRPr="00275581">
        <w:rPr>
          <w:rFonts w:ascii="Times New Roman" w:hAnsi="Times New Roman" w:cs="Times New Roman"/>
          <w:sz w:val="24"/>
          <w:szCs w:val="24"/>
        </w:rPr>
        <w:t>ș</w:t>
      </w:r>
      <w:r w:rsidR="00B15453" w:rsidRPr="00275581">
        <w:rPr>
          <w:rFonts w:ascii="Times New Roman" w:hAnsi="Times New Roman" w:cs="Times New Roman"/>
          <w:sz w:val="24"/>
          <w:szCs w:val="24"/>
        </w:rPr>
        <w:t>i</w:t>
      </w:r>
      <w:r w:rsidR="00D741DE" w:rsidRPr="00275581">
        <w:rPr>
          <w:rFonts w:ascii="Times New Roman" w:hAnsi="Times New Roman" w:cs="Times New Roman"/>
          <w:sz w:val="24"/>
          <w:szCs w:val="24"/>
        </w:rPr>
        <w:t xml:space="preserve"> se stabile</w:t>
      </w:r>
      <w:r w:rsidR="00D11C3C" w:rsidRPr="00275581">
        <w:rPr>
          <w:rFonts w:ascii="Times New Roman" w:hAnsi="Times New Roman" w:cs="Times New Roman"/>
          <w:sz w:val="24"/>
          <w:szCs w:val="24"/>
        </w:rPr>
        <w:t>ș</w:t>
      </w:r>
      <w:r w:rsidR="00D741DE" w:rsidRPr="00275581">
        <w:rPr>
          <w:rFonts w:ascii="Times New Roman" w:hAnsi="Times New Roman" w:cs="Times New Roman"/>
          <w:sz w:val="24"/>
          <w:szCs w:val="24"/>
        </w:rPr>
        <w:t xml:space="preserve">te de comun acord </w:t>
      </w:r>
      <w:r w:rsidR="00286B00" w:rsidRPr="00275581">
        <w:rPr>
          <w:rFonts w:ascii="Times New Roman" w:hAnsi="Times New Roman" w:cs="Times New Roman"/>
          <w:sz w:val="24"/>
          <w:szCs w:val="24"/>
        </w:rPr>
        <w:t xml:space="preserve">între </w:t>
      </w:r>
      <w:r w:rsidR="00275581">
        <w:rPr>
          <w:rFonts w:ascii="Times New Roman" w:hAnsi="Times New Roman" w:cs="Times New Roman"/>
          <w:sz w:val="24"/>
          <w:szCs w:val="24"/>
        </w:rPr>
        <w:t>P/</w:t>
      </w:r>
      <w:r w:rsidR="00286B00" w:rsidRPr="00275581">
        <w:rPr>
          <w:rFonts w:ascii="Times New Roman" w:hAnsi="Times New Roman" w:cs="Times New Roman"/>
          <w:sz w:val="24"/>
          <w:szCs w:val="24"/>
        </w:rPr>
        <w:t xml:space="preserve">OTS și </w:t>
      </w:r>
      <w:r w:rsidR="00D741DE" w:rsidRPr="00275581">
        <w:rPr>
          <w:rFonts w:ascii="Times New Roman" w:hAnsi="Times New Roman" w:cs="Times New Roman"/>
          <w:sz w:val="24"/>
          <w:szCs w:val="24"/>
        </w:rPr>
        <w:t>OD.</w:t>
      </w:r>
    </w:p>
    <w:p w14:paraId="1F0C7922" w14:textId="285D205A" w:rsidR="00D741DE" w:rsidRPr="00275581" w:rsidRDefault="00286B00" w:rsidP="003B29E4">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w:t>
      </w:r>
      <w:r w:rsidR="00E81903" w:rsidRPr="00275581">
        <w:rPr>
          <w:rFonts w:ascii="Times New Roman" w:hAnsi="Times New Roman" w:cs="Times New Roman"/>
          <w:sz w:val="24"/>
          <w:szCs w:val="24"/>
        </w:rPr>
        <w:t>5</w:t>
      </w:r>
      <w:r w:rsidRPr="00275581">
        <w:rPr>
          <w:rFonts w:ascii="Times New Roman" w:hAnsi="Times New Roman" w:cs="Times New Roman"/>
          <w:sz w:val="24"/>
          <w:szCs w:val="24"/>
        </w:rPr>
        <w:t>)</w:t>
      </w:r>
      <w:r w:rsidR="0012301D" w:rsidRPr="00275581">
        <w:rPr>
          <w:rFonts w:ascii="Times New Roman" w:hAnsi="Times New Roman" w:cs="Times New Roman"/>
          <w:sz w:val="24"/>
          <w:szCs w:val="24"/>
        </w:rPr>
        <w:t xml:space="preserve"> </w:t>
      </w:r>
      <w:r w:rsidR="00D741DE" w:rsidRPr="00275581">
        <w:rPr>
          <w:rFonts w:ascii="Times New Roman" w:hAnsi="Times New Roman" w:cs="Times New Roman"/>
          <w:sz w:val="24"/>
          <w:szCs w:val="24"/>
        </w:rPr>
        <w:t xml:space="preserve">Odorizarea </w:t>
      </w:r>
      <w:r w:rsidRPr="00275581">
        <w:rPr>
          <w:rFonts w:ascii="Times New Roman" w:hAnsi="Times New Roman" w:cs="Times New Roman"/>
          <w:sz w:val="24"/>
          <w:szCs w:val="24"/>
        </w:rPr>
        <w:t xml:space="preserve">prevăzută la </w:t>
      </w:r>
      <w:r w:rsidR="00E81903" w:rsidRPr="00275581">
        <w:rPr>
          <w:rFonts w:ascii="Times New Roman" w:hAnsi="Times New Roman" w:cs="Times New Roman"/>
          <w:sz w:val="24"/>
          <w:szCs w:val="24"/>
        </w:rPr>
        <w:t>alin. (1)</w:t>
      </w:r>
      <w:r w:rsidR="00D741DE" w:rsidRPr="00275581">
        <w:rPr>
          <w:rFonts w:ascii="Times New Roman" w:hAnsi="Times New Roman" w:cs="Times New Roman"/>
          <w:sz w:val="24"/>
          <w:szCs w:val="24"/>
        </w:rPr>
        <w:t xml:space="preserve"> </w:t>
      </w:r>
      <w:r w:rsidR="009B0BA4" w:rsidRPr="00275581">
        <w:rPr>
          <w:rFonts w:ascii="Times New Roman" w:hAnsi="Times New Roman" w:cs="Times New Roman"/>
          <w:sz w:val="24"/>
          <w:szCs w:val="24"/>
        </w:rPr>
        <w:t xml:space="preserve">se realizează </w:t>
      </w:r>
      <w:r w:rsidR="00D741DE" w:rsidRPr="00275581">
        <w:rPr>
          <w:rFonts w:ascii="Times New Roman" w:hAnsi="Times New Roman" w:cs="Times New Roman"/>
          <w:sz w:val="24"/>
          <w:szCs w:val="24"/>
        </w:rPr>
        <w:t>în baza unui contract de prestări servicii</w:t>
      </w:r>
      <w:r w:rsidR="00BB166A" w:rsidRPr="00275581">
        <w:rPr>
          <w:rFonts w:ascii="Times New Roman" w:hAnsi="Times New Roman" w:cs="Times New Roman"/>
          <w:sz w:val="24"/>
          <w:szCs w:val="24"/>
        </w:rPr>
        <w:t xml:space="preserve"> de odorizare de șoc</w:t>
      </w:r>
      <w:r w:rsidR="009B0BA4" w:rsidRPr="00275581">
        <w:rPr>
          <w:rFonts w:ascii="Times New Roman" w:hAnsi="Times New Roman" w:cs="Times New Roman"/>
          <w:sz w:val="24"/>
          <w:szCs w:val="24"/>
        </w:rPr>
        <w:t>,</w:t>
      </w:r>
      <w:r w:rsidR="00D741DE" w:rsidRPr="00275581">
        <w:rPr>
          <w:rFonts w:ascii="Times New Roman" w:hAnsi="Times New Roman" w:cs="Times New Roman"/>
          <w:sz w:val="24"/>
          <w:szCs w:val="24"/>
        </w:rPr>
        <w:t xml:space="preserve"> </w:t>
      </w:r>
      <w:r w:rsidR="00B15453" w:rsidRPr="00275581">
        <w:rPr>
          <w:rFonts w:ascii="Times New Roman" w:hAnsi="Times New Roman" w:cs="Times New Roman"/>
          <w:sz w:val="24"/>
          <w:szCs w:val="24"/>
        </w:rPr>
        <w:t xml:space="preserve">întocmit conform </w:t>
      </w:r>
      <w:r w:rsidR="009B0BA4" w:rsidRPr="00275581">
        <w:rPr>
          <w:rFonts w:ascii="Times New Roman" w:hAnsi="Times New Roman" w:cs="Times New Roman"/>
          <w:sz w:val="24"/>
          <w:szCs w:val="24"/>
        </w:rPr>
        <w:t xml:space="preserve">modelului din </w:t>
      </w:r>
      <w:r w:rsidR="00D741DE" w:rsidRPr="00275581">
        <w:rPr>
          <w:rFonts w:ascii="Times New Roman" w:hAnsi="Times New Roman" w:cs="Times New Roman"/>
          <w:sz w:val="24"/>
          <w:szCs w:val="24"/>
        </w:rPr>
        <w:t>Anex</w:t>
      </w:r>
      <w:r w:rsidR="009B0BA4" w:rsidRPr="00275581">
        <w:rPr>
          <w:rFonts w:ascii="Times New Roman" w:hAnsi="Times New Roman" w:cs="Times New Roman"/>
          <w:sz w:val="24"/>
          <w:szCs w:val="24"/>
        </w:rPr>
        <w:t>a</w:t>
      </w:r>
      <w:r w:rsidR="00B15453" w:rsidRPr="00275581">
        <w:rPr>
          <w:rFonts w:ascii="Times New Roman" w:hAnsi="Times New Roman" w:cs="Times New Roman"/>
          <w:sz w:val="24"/>
          <w:szCs w:val="24"/>
        </w:rPr>
        <w:t xml:space="preserve"> nr. </w:t>
      </w:r>
      <w:r w:rsidR="00F4745D" w:rsidRPr="00275581">
        <w:rPr>
          <w:rFonts w:ascii="Times New Roman" w:hAnsi="Times New Roman" w:cs="Times New Roman"/>
          <w:sz w:val="24"/>
          <w:szCs w:val="24"/>
        </w:rPr>
        <w:t>3</w:t>
      </w:r>
      <w:r w:rsidR="00D741DE" w:rsidRPr="00275581">
        <w:rPr>
          <w:rFonts w:ascii="Times New Roman" w:hAnsi="Times New Roman" w:cs="Times New Roman"/>
          <w:sz w:val="24"/>
          <w:szCs w:val="24"/>
        </w:rPr>
        <w:t>.</w:t>
      </w:r>
    </w:p>
    <w:p w14:paraId="3B3890B8" w14:textId="44A9B207" w:rsidR="00C833DE" w:rsidRPr="00275581" w:rsidRDefault="00C833DE" w:rsidP="00C833DE">
      <w:pPr>
        <w:pStyle w:val="Default"/>
        <w:widowControl w:val="0"/>
        <w:numPr>
          <w:ilvl w:val="0"/>
          <w:numId w:val="1"/>
        </w:numPr>
        <w:spacing w:line="360" w:lineRule="auto"/>
        <w:ind w:left="0" w:firstLine="0"/>
        <w:jc w:val="both"/>
      </w:pPr>
      <w:r w:rsidRPr="00275581">
        <w:t xml:space="preserve">(1) Solicitările prevăzute la </w:t>
      </w:r>
      <w:r w:rsidR="00E81903" w:rsidRPr="00275581">
        <w:t>art. 24</w:t>
      </w:r>
      <w:r w:rsidRPr="00275581">
        <w:t xml:space="preserve"> alin. (3), art. </w:t>
      </w:r>
      <w:r w:rsidR="00E81903" w:rsidRPr="00275581">
        <w:t>25</w:t>
      </w:r>
      <w:r w:rsidRPr="00275581">
        <w:t xml:space="preserve"> alin. (</w:t>
      </w:r>
      <w:r w:rsidR="00E81903" w:rsidRPr="00275581">
        <w:t>2</w:t>
      </w:r>
      <w:r w:rsidRPr="00275581">
        <w:t>)</w:t>
      </w:r>
      <w:r w:rsidR="00BA3C4E" w:rsidRPr="00275581">
        <w:t xml:space="preserve">, </w:t>
      </w:r>
      <w:r w:rsidRPr="00275581">
        <w:t xml:space="preserve">art. </w:t>
      </w:r>
      <w:r w:rsidR="00E81903" w:rsidRPr="00275581">
        <w:t>26</w:t>
      </w:r>
      <w:r w:rsidRPr="00275581">
        <w:t xml:space="preserve"> alin. (</w:t>
      </w:r>
      <w:r w:rsidR="00E81903" w:rsidRPr="00275581">
        <w:t>2</w:t>
      </w:r>
      <w:r w:rsidRPr="00275581">
        <w:t>)</w:t>
      </w:r>
      <w:r w:rsidR="00BA3C4E" w:rsidRPr="00275581">
        <w:t xml:space="preserve"> și art. 37 alin. (2)</w:t>
      </w:r>
      <w:r w:rsidR="00E81903" w:rsidRPr="00275581">
        <w:t xml:space="preserve"> se transmit</w:t>
      </w:r>
      <w:r w:rsidRPr="00275581">
        <w:t xml:space="preserve"> la </w:t>
      </w:r>
      <w:r w:rsidR="00275581">
        <w:t>P/</w:t>
      </w:r>
      <w:r w:rsidRPr="00275581">
        <w:t>OTS prin poștă electronică, fax sau poștă.</w:t>
      </w:r>
    </w:p>
    <w:p w14:paraId="5573BD1A" w14:textId="74950B0B" w:rsidR="00277FD0" w:rsidRPr="00275581" w:rsidRDefault="00C833DE" w:rsidP="00277FD0">
      <w:pPr>
        <w:pStyle w:val="Default"/>
        <w:widowControl w:val="0"/>
        <w:spacing w:line="360" w:lineRule="auto"/>
        <w:jc w:val="both"/>
      </w:pPr>
      <w:r w:rsidRPr="00275581">
        <w:t>(</w:t>
      </w:r>
      <w:r w:rsidR="001E410F" w:rsidRPr="00275581">
        <w:t>2</w:t>
      </w:r>
      <w:r w:rsidRPr="00275581">
        <w:t xml:space="preserve">) </w:t>
      </w:r>
      <w:r w:rsidR="00060F0B" w:rsidRPr="00275581">
        <w:t>OTS comunică în scris</w:t>
      </w:r>
      <w:r w:rsidR="004E4988" w:rsidRPr="00275581">
        <w:t xml:space="preserve"> solicitantului</w:t>
      </w:r>
      <w:r w:rsidR="00445231" w:rsidRPr="00275581">
        <w:t>, prin poșta electronică</w:t>
      </w:r>
      <w:r w:rsidRPr="00275581">
        <w:t xml:space="preserve"> sau poștă</w:t>
      </w:r>
      <w:r w:rsidR="00445231" w:rsidRPr="00275581">
        <w:t>,</w:t>
      </w:r>
      <w:r w:rsidR="00060F0B" w:rsidRPr="00275581">
        <w:t xml:space="preserve"> în maximum 5 zile lucrătoare</w:t>
      </w:r>
      <w:r w:rsidR="004E4988" w:rsidRPr="00275581">
        <w:t xml:space="preserve"> de la data înregistrării solicitării prevăzute la alin. (1),</w:t>
      </w:r>
      <w:r w:rsidR="00060F0B" w:rsidRPr="00275581">
        <w:t xml:space="preserve"> acordul/dezacordul cu privire la diminuarea/suplimentarea concentrației odorizant</w:t>
      </w:r>
      <w:r w:rsidR="00277FD0" w:rsidRPr="00275581">
        <w:t>ului din gazele naturale</w:t>
      </w:r>
      <w:r w:rsidR="00060F0B" w:rsidRPr="00275581">
        <w:t>,</w:t>
      </w:r>
      <w:r w:rsidR="00025070" w:rsidRPr="00275581">
        <w:t xml:space="preserve"> </w:t>
      </w:r>
      <w:r w:rsidR="00060F0B" w:rsidRPr="00275581">
        <w:t>precum și justificarea acestuia în caz de refuz.</w:t>
      </w:r>
    </w:p>
    <w:p w14:paraId="4C94FFF3" w14:textId="1FFC6BD1" w:rsidR="004E4988" w:rsidRPr="00275581" w:rsidRDefault="004E4988" w:rsidP="00C833DE">
      <w:pPr>
        <w:pStyle w:val="Default"/>
        <w:widowControl w:val="0"/>
        <w:spacing w:line="360" w:lineRule="auto"/>
        <w:jc w:val="both"/>
      </w:pPr>
      <w:r w:rsidRPr="00275581">
        <w:t xml:space="preserve">(3) Acordul </w:t>
      </w:r>
      <w:r w:rsidR="00275581">
        <w:t>P/</w:t>
      </w:r>
      <w:r w:rsidRPr="00275581">
        <w:t>OTS cu privire la suplimentarea concentrației odorizant</w:t>
      </w:r>
      <w:r w:rsidR="00703C45" w:rsidRPr="00275581">
        <w:t>ului din</w:t>
      </w:r>
      <w:r w:rsidRPr="00275581">
        <w:t xml:space="preserve"> gazel</w:t>
      </w:r>
      <w:r w:rsidR="00703C45" w:rsidRPr="00275581">
        <w:t>e</w:t>
      </w:r>
      <w:r w:rsidRPr="00275581">
        <w:t xml:space="preserve"> naturale într-un anumit </w:t>
      </w:r>
      <w:r w:rsidR="00275581" w:rsidRPr="00275581">
        <w:t xml:space="preserve">punct de predare-preluare comercială din CA sau într-un anumit </w:t>
      </w:r>
      <w:r w:rsidRPr="00275581">
        <w:t>punct de predare din SNT depinde de condițiile tehnice din amonte de respectivul punct de predare.</w:t>
      </w:r>
    </w:p>
    <w:p w14:paraId="0F5D7E88" w14:textId="77777777" w:rsidR="00060F0B" w:rsidRPr="00275581" w:rsidRDefault="00060F0B" w:rsidP="00060F0B">
      <w:pPr>
        <w:pStyle w:val="Default"/>
        <w:widowControl w:val="0"/>
        <w:tabs>
          <w:tab w:val="left" w:pos="851"/>
          <w:tab w:val="left" w:pos="993"/>
        </w:tabs>
        <w:spacing w:line="360" w:lineRule="auto"/>
        <w:jc w:val="both"/>
      </w:pPr>
    </w:p>
    <w:p w14:paraId="767AE5F4" w14:textId="36C3BF98" w:rsidR="003B29E4" w:rsidRPr="00275581" w:rsidRDefault="001D37D7" w:rsidP="00227D54">
      <w:pPr>
        <w:pStyle w:val="ListParagraph"/>
        <w:widowControl w:val="0"/>
        <w:numPr>
          <w:ilvl w:val="0"/>
          <w:numId w:val="20"/>
        </w:numPr>
        <w:spacing w:after="0" w:line="360" w:lineRule="auto"/>
        <w:ind w:left="0" w:right="-11" w:firstLine="0"/>
        <w:jc w:val="both"/>
        <w:rPr>
          <w:rFonts w:ascii="Times New Roman" w:hAnsi="Times New Roman"/>
          <w:sz w:val="24"/>
          <w:szCs w:val="24"/>
        </w:rPr>
      </w:pPr>
      <w:r w:rsidRPr="00275581">
        <w:rPr>
          <w:rFonts w:ascii="Times New Roman" w:hAnsi="Times New Roman"/>
          <w:b/>
          <w:sz w:val="24"/>
          <w:szCs w:val="24"/>
        </w:rPr>
        <w:t>C</w:t>
      </w:r>
      <w:r w:rsidR="006E37D0" w:rsidRPr="00275581">
        <w:rPr>
          <w:rFonts w:ascii="Times New Roman" w:hAnsi="Times New Roman"/>
          <w:b/>
          <w:sz w:val="24"/>
          <w:szCs w:val="24"/>
        </w:rPr>
        <w:t>ontrol</w:t>
      </w:r>
      <w:r w:rsidRPr="00275581">
        <w:rPr>
          <w:rFonts w:ascii="Times New Roman" w:hAnsi="Times New Roman"/>
          <w:b/>
          <w:sz w:val="24"/>
          <w:szCs w:val="24"/>
        </w:rPr>
        <w:t>ul</w:t>
      </w:r>
      <w:r w:rsidR="006E37D0" w:rsidRPr="00275581">
        <w:rPr>
          <w:rFonts w:ascii="Times New Roman" w:hAnsi="Times New Roman"/>
          <w:b/>
          <w:sz w:val="24"/>
          <w:szCs w:val="24"/>
        </w:rPr>
        <w:t xml:space="preserve"> concentra</w:t>
      </w:r>
      <w:r w:rsidR="00D11C3C" w:rsidRPr="00275581">
        <w:rPr>
          <w:rFonts w:ascii="Times New Roman" w:hAnsi="Times New Roman"/>
          <w:b/>
          <w:sz w:val="24"/>
          <w:szCs w:val="24"/>
        </w:rPr>
        <w:t>ț</w:t>
      </w:r>
      <w:r w:rsidR="006E37D0" w:rsidRPr="00275581">
        <w:rPr>
          <w:rFonts w:ascii="Times New Roman" w:hAnsi="Times New Roman"/>
          <w:b/>
          <w:sz w:val="24"/>
          <w:szCs w:val="24"/>
        </w:rPr>
        <w:t xml:space="preserve">iei </w:t>
      </w:r>
      <w:r w:rsidR="00B94CD2" w:rsidRPr="00275581">
        <w:rPr>
          <w:rFonts w:ascii="Times New Roman" w:hAnsi="Times New Roman"/>
          <w:b/>
          <w:sz w:val="24"/>
          <w:szCs w:val="24"/>
        </w:rPr>
        <w:t>odoriza</w:t>
      </w:r>
      <w:r w:rsidR="003B29E4" w:rsidRPr="00275581">
        <w:rPr>
          <w:rFonts w:ascii="Times New Roman" w:hAnsi="Times New Roman"/>
          <w:b/>
          <w:sz w:val="24"/>
          <w:szCs w:val="24"/>
        </w:rPr>
        <w:t>ntului</w:t>
      </w:r>
      <w:r w:rsidR="005479CA" w:rsidRPr="00275581">
        <w:rPr>
          <w:rFonts w:ascii="Times New Roman" w:hAnsi="Times New Roman"/>
          <w:b/>
          <w:sz w:val="24"/>
          <w:szCs w:val="24"/>
        </w:rPr>
        <w:t xml:space="preserve"> din gazele naturale</w:t>
      </w:r>
      <w:r w:rsidR="00004B47" w:rsidRPr="00275581">
        <w:rPr>
          <w:rFonts w:ascii="Times New Roman" w:hAnsi="Times New Roman"/>
          <w:b/>
          <w:sz w:val="24"/>
          <w:szCs w:val="24"/>
        </w:rPr>
        <w:t xml:space="preserve"> </w:t>
      </w:r>
    </w:p>
    <w:p w14:paraId="1FE85B04" w14:textId="2428CAB0" w:rsidR="003A4672" w:rsidRPr="00275581" w:rsidRDefault="002A655C" w:rsidP="001A40A5">
      <w:pPr>
        <w:pStyle w:val="Default"/>
        <w:widowControl w:val="0"/>
        <w:numPr>
          <w:ilvl w:val="0"/>
          <w:numId w:val="1"/>
        </w:numPr>
        <w:spacing w:line="360" w:lineRule="auto"/>
        <w:ind w:left="0" w:firstLine="0"/>
        <w:jc w:val="both"/>
      </w:pPr>
      <w:r w:rsidRPr="00275581">
        <w:t xml:space="preserve">(1) Controlul concentrației odorizantului din gazele naturale se realizează </w:t>
      </w:r>
      <w:r w:rsidR="003A4672" w:rsidRPr="00275581">
        <w:t xml:space="preserve">prin determinarea conținutului de odorizant </w:t>
      </w:r>
      <w:r w:rsidR="00955008" w:rsidRPr="00275581">
        <w:t>din</w:t>
      </w:r>
      <w:r w:rsidR="003A4672" w:rsidRPr="00275581">
        <w:t xml:space="preserve"> gazele naturale.</w:t>
      </w:r>
    </w:p>
    <w:p w14:paraId="6A8FF66C" w14:textId="007118F0" w:rsidR="00A81D2C" w:rsidRPr="00275581" w:rsidRDefault="003A4672" w:rsidP="002A655C">
      <w:pPr>
        <w:pStyle w:val="Default"/>
        <w:widowControl w:val="0"/>
        <w:spacing w:line="360" w:lineRule="auto"/>
        <w:jc w:val="both"/>
      </w:pPr>
      <w:r w:rsidRPr="00275581">
        <w:t xml:space="preserve">(2) </w:t>
      </w:r>
      <w:r w:rsidR="002A655C" w:rsidRPr="00275581">
        <w:t>D</w:t>
      </w:r>
      <w:r w:rsidR="005007E2" w:rsidRPr="00275581">
        <w:t xml:space="preserve">eterminarea </w:t>
      </w:r>
      <w:r w:rsidRPr="00275581">
        <w:t>prevăzută la alin. (1)</w:t>
      </w:r>
      <w:r w:rsidR="005007E2" w:rsidRPr="00275581">
        <w:t xml:space="preserve"> se realizează cu:</w:t>
      </w:r>
    </w:p>
    <w:p w14:paraId="4561AFC5" w14:textId="6A589A5B" w:rsidR="00A81D2C" w:rsidRPr="00275581" w:rsidRDefault="00B42549" w:rsidP="009866E0">
      <w:pPr>
        <w:pStyle w:val="Default"/>
        <w:widowControl w:val="0"/>
        <w:numPr>
          <w:ilvl w:val="0"/>
          <w:numId w:val="58"/>
        </w:numPr>
        <w:spacing w:line="360" w:lineRule="auto"/>
        <w:ind w:left="0" w:firstLine="0"/>
        <w:jc w:val="both"/>
      </w:pPr>
      <w:proofErr w:type="spellStart"/>
      <w:r w:rsidRPr="00275581">
        <w:t>cromatografe</w:t>
      </w:r>
      <w:proofErr w:type="spellEnd"/>
      <w:r w:rsidR="0076680E" w:rsidRPr="00275581">
        <w:t xml:space="preserve">, </w:t>
      </w:r>
      <w:r w:rsidR="000803F2" w:rsidRPr="00275581">
        <w:t>se recomandă prevederile din</w:t>
      </w:r>
      <w:r w:rsidR="0076680E" w:rsidRPr="00275581">
        <w:t xml:space="preserve"> SR EN ISO 19739:2006</w:t>
      </w:r>
      <w:r w:rsidR="00CF617C" w:rsidRPr="00275581">
        <w:t xml:space="preserve"> şi </w:t>
      </w:r>
      <w:r w:rsidR="000803F2" w:rsidRPr="00275581">
        <w:t xml:space="preserve">din </w:t>
      </w:r>
      <w:r w:rsidR="00CF617C" w:rsidRPr="00275581">
        <w:t>SR EN ISO 19739:2006/ AC:2009</w:t>
      </w:r>
      <w:r w:rsidR="00A81D2C" w:rsidRPr="00275581">
        <w:t>;</w:t>
      </w:r>
    </w:p>
    <w:p w14:paraId="54D7C05B" w14:textId="77777777" w:rsidR="003A4672" w:rsidRPr="00275581" w:rsidRDefault="00A81D2C" w:rsidP="009866E0">
      <w:pPr>
        <w:pStyle w:val="Default"/>
        <w:widowControl w:val="0"/>
        <w:numPr>
          <w:ilvl w:val="0"/>
          <w:numId w:val="58"/>
        </w:numPr>
        <w:spacing w:line="360" w:lineRule="auto"/>
        <w:ind w:left="0" w:firstLine="0"/>
        <w:jc w:val="both"/>
      </w:pPr>
      <w:r w:rsidRPr="00275581">
        <w:t>analizoare de gaze</w:t>
      </w:r>
      <w:r w:rsidR="003A4672" w:rsidRPr="00275581">
        <w:t>;</w:t>
      </w:r>
    </w:p>
    <w:p w14:paraId="00A564F2" w14:textId="77777777" w:rsidR="003A4672" w:rsidRPr="00275581" w:rsidRDefault="003A4672" w:rsidP="009866E0">
      <w:pPr>
        <w:pStyle w:val="Default"/>
        <w:widowControl w:val="0"/>
        <w:numPr>
          <w:ilvl w:val="0"/>
          <w:numId w:val="58"/>
        </w:numPr>
        <w:spacing w:line="360" w:lineRule="auto"/>
        <w:ind w:left="0" w:firstLine="0"/>
        <w:jc w:val="both"/>
      </w:pPr>
      <w:r w:rsidRPr="00275581">
        <w:t>teste olfactive;</w:t>
      </w:r>
    </w:p>
    <w:p w14:paraId="3FA84E0F" w14:textId="5CC4A1A9" w:rsidR="00B42549" w:rsidRPr="00275581" w:rsidRDefault="003A4672" w:rsidP="009866E0">
      <w:pPr>
        <w:pStyle w:val="Default"/>
        <w:widowControl w:val="0"/>
        <w:numPr>
          <w:ilvl w:val="0"/>
          <w:numId w:val="58"/>
        </w:numPr>
        <w:spacing w:line="360" w:lineRule="auto"/>
        <w:ind w:left="0" w:firstLine="0"/>
        <w:jc w:val="both"/>
      </w:pPr>
      <w:r w:rsidRPr="00275581">
        <w:t>detectoare</w:t>
      </w:r>
      <w:r w:rsidR="00B37116" w:rsidRPr="00275581">
        <w:t xml:space="preserve"> de</w:t>
      </w:r>
      <w:r w:rsidRPr="00275581">
        <w:t xml:space="preserve"> gaze toxice.</w:t>
      </w:r>
    </w:p>
    <w:p w14:paraId="36C7658C" w14:textId="221115CA" w:rsidR="00B42549" w:rsidRPr="00275581" w:rsidRDefault="00A81D2C" w:rsidP="0096252E">
      <w:pPr>
        <w:pStyle w:val="Default"/>
        <w:widowControl w:val="0"/>
        <w:numPr>
          <w:ilvl w:val="0"/>
          <w:numId w:val="1"/>
        </w:numPr>
        <w:tabs>
          <w:tab w:val="left" w:pos="851"/>
          <w:tab w:val="left" w:pos="993"/>
        </w:tabs>
        <w:spacing w:line="360" w:lineRule="auto"/>
        <w:ind w:left="0" w:firstLine="0"/>
        <w:jc w:val="both"/>
      </w:pPr>
      <w:r w:rsidRPr="00275581">
        <w:t>Determinarea</w:t>
      </w:r>
      <w:r w:rsidR="0096252E" w:rsidRPr="00275581">
        <w:t xml:space="preserve"> </w:t>
      </w:r>
      <w:r w:rsidR="002A655C" w:rsidRPr="00275581">
        <w:t>prevăzută la art. 28 alin. (2)</w:t>
      </w:r>
      <w:r w:rsidR="0096252E" w:rsidRPr="00275581">
        <w:t xml:space="preserve"> se realizează lunar</w:t>
      </w:r>
      <w:r w:rsidR="00BE6BCD" w:rsidRPr="00275581">
        <w:t xml:space="preserve"> de </w:t>
      </w:r>
      <w:r w:rsidR="00275581">
        <w:t>P/</w:t>
      </w:r>
      <w:r w:rsidR="00BE6BCD" w:rsidRPr="00275581">
        <w:t>OTS</w:t>
      </w:r>
      <w:r w:rsidR="0096252E" w:rsidRPr="00275581">
        <w:t xml:space="preserve"> la</w:t>
      </w:r>
      <w:r w:rsidR="00B42549" w:rsidRPr="00275581">
        <w:t xml:space="preserve"> toate punctele de predare din SNT</w:t>
      </w:r>
      <w:r w:rsidR="0096252E" w:rsidRPr="00275581">
        <w:t>,</w:t>
      </w:r>
      <w:r w:rsidR="00B42549" w:rsidRPr="00275581">
        <w:t xml:space="preserve"> indiferent dacă acestea sunt deservite de</w:t>
      </w:r>
      <w:r w:rsidR="001D37D7" w:rsidRPr="00275581">
        <w:t xml:space="preserve"> o</w:t>
      </w:r>
      <w:r w:rsidR="00B42549" w:rsidRPr="00275581">
        <w:t xml:space="preserve"> instala</w:t>
      </w:r>
      <w:r w:rsidR="00D11C3C" w:rsidRPr="00275581">
        <w:t>ț</w:t>
      </w:r>
      <w:r w:rsidR="00B42549" w:rsidRPr="00275581">
        <w:t>i</w:t>
      </w:r>
      <w:r w:rsidR="0096252E" w:rsidRPr="00275581">
        <w:t>e</w:t>
      </w:r>
      <w:r w:rsidR="00B42549" w:rsidRPr="00275581">
        <w:t xml:space="preserve"> de odorizare locală sau </w:t>
      </w:r>
      <w:r w:rsidR="0096252E" w:rsidRPr="00275581">
        <w:t>centralizată.</w:t>
      </w:r>
    </w:p>
    <w:p w14:paraId="75FC25AA" w14:textId="23DE5D6A" w:rsidR="001D37D7" w:rsidRPr="00275581" w:rsidRDefault="00244C95" w:rsidP="005E5479">
      <w:pPr>
        <w:pStyle w:val="Default"/>
        <w:widowControl w:val="0"/>
        <w:numPr>
          <w:ilvl w:val="0"/>
          <w:numId w:val="1"/>
        </w:numPr>
        <w:tabs>
          <w:tab w:val="left" w:pos="851"/>
          <w:tab w:val="left" w:pos="993"/>
        </w:tabs>
        <w:spacing w:line="360" w:lineRule="auto"/>
        <w:ind w:left="0" w:firstLine="0"/>
        <w:jc w:val="both"/>
      </w:pPr>
      <w:r w:rsidRPr="00275581">
        <w:t>După efectuarea</w:t>
      </w:r>
      <w:r w:rsidR="0096252E" w:rsidRPr="00275581">
        <w:t xml:space="preserve"> reglajelor instalați</w:t>
      </w:r>
      <w:r w:rsidR="00771762" w:rsidRPr="00275581">
        <w:t>ei</w:t>
      </w:r>
      <w:r w:rsidR="001D37D7" w:rsidRPr="00275581">
        <w:t xml:space="preserve"> </w:t>
      </w:r>
      <w:r w:rsidR="0096252E" w:rsidRPr="00275581">
        <w:t>de o</w:t>
      </w:r>
      <w:r w:rsidRPr="00275581">
        <w:t>dorizare</w:t>
      </w:r>
      <w:r w:rsidR="002A655C" w:rsidRPr="00275581">
        <w:t>,</w:t>
      </w:r>
      <w:r w:rsidRPr="00275581">
        <w:t xml:space="preserve"> </w:t>
      </w:r>
      <w:r w:rsidR="006976EF" w:rsidRPr="00275581">
        <w:t xml:space="preserve">concentrația odorizantului din gazele naturale </w:t>
      </w:r>
      <w:r w:rsidRPr="00275581">
        <w:t xml:space="preserve">se </w:t>
      </w:r>
      <w:r w:rsidR="00771762" w:rsidRPr="00275581">
        <w:t>controlează</w:t>
      </w:r>
      <w:r w:rsidR="002A655C" w:rsidRPr="00275581">
        <w:t xml:space="preserve"> </w:t>
      </w:r>
      <w:r w:rsidR="00771762" w:rsidRPr="00275581">
        <w:t>suplimentar</w:t>
      </w:r>
      <w:r w:rsidRPr="00275581">
        <w:t>.</w:t>
      </w:r>
    </w:p>
    <w:p w14:paraId="7849175D" w14:textId="24B27E01" w:rsidR="00771762" w:rsidRPr="00275581" w:rsidRDefault="00771762" w:rsidP="005E5479">
      <w:pPr>
        <w:pStyle w:val="Default"/>
        <w:widowControl w:val="0"/>
        <w:numPr>
          <w:ilvl w:val="0"/>
          <w:numId w:val="1"/>
        </w:numPr>
        <w:tabs>
          <w:tab w:val="left" w:pos="851"/>
          <w:tab w:val="left" w:pos="993"/>
        </w:tabs>
        <w:spacing w:line="360" w:lineRule="auto"/>
        <w:ind w:left="0" w:firstLine="0"/>
        <w:jc w:val="both"/>
      </w:pPr>
      <w:r w:rsidRPr="00275581">
        <w:t>La instalați</w:t>
      </w:r>
      <w:r w:rsidR="00EA0433" w:rsidRPr="00275581">
        <w:t>ile</w:t>
      </w:r>
      <w:r w:rsidRPr="00275581">
        <w:t xml:space="preserve"> de odorizare prin evaporare</w:t>
      </w:r>
      <w:r w:rsidR="002A655C" w:rsidRPr="00275581">
        <w:t xml:space="preserve"> cu fitil și prin picurare</w:t>
      </w:r>
      <w:r w:rsidRPr="00275581">
        <w:t xml:space="preserve"> concentrația odorizantului din gazele naturale se controlează suplimentar după fiecare încărcare a instalației de odorizare cu odorizant. </w:t>
      </w:r>
    </w:p>
    <w:p w14:paraId="4301E0C5" w14:textId="7FCF7CDC" w:rsidR="00771762" w:rsidRPr="00275581" w:rsidRDefault="00771762" w:rsidP="005E5479">
      <w:pPr>
        <w:pStyle w:val="Default"/>
        <w:widowControl w:val="0"/>
        <w:numPr>
          <w:ilvl w:val="0"/>
          <w:numId w:val="1"/>
        </w:numPr>
        <w:tabs>
          <w:tab w:val="left" w:pos="851"/>
          <w:tab w:val="left" w:pos="993"/>
        </w:tabs>
        <w:spacing w:line="360" w:lineRule="auto"/>
        <w:ind w:left="0" w:firstLine="0"/>
        <w:jc w:val="both"/>
      </w:pPr>
      <w:r w:rsidRPr="00275581">
        <w:t>Valorile înregistrate în urma controlului</w:t>
      </w:r>
      <w:r w:rsidR="002A655C" w:rsidRPr="00275581">
        <w:t xml:space="preserve"> </w:t>
      </w:r>
      <w:r w:rsidRPr="00275581">
        <w:t>concentrației odorizantului din gazele naturale, atât cele lunare</w:t>
      </w:r>
      <w:r w:rsidR="000823E5">
        <w:t>,</w:t>
      </w:r>
      <w:r w:rsidRPr="00275581">
        <w:t xml:space="preserve"> cât și cele </w:t>
      </w:r>
      <w:r w:rsidR="00EA0433" w:rsidRPr="00275581">
        <w:t>suplimentare,</w:t>
      </w:r>
      <w:r w:rsidRPr="00275581">
        <w:t xml:space="preserve"> se consemnează de </w:t>
      </w:r>
      <w:r w:rsidR="00275581">
        <w:t>P/</w:t>
      </w:r>
      <w:r w:rsidRPr="00275581">
        <w:t>OTS în raportul privind gradul de odorizare al gazelor naturale</w:t>
      </w:r>
      <w:r w:rsidR="00EA0433" w:rsidRPr="00275581">
        <w:t>,</w:t>
      </w:r>
      <w:r w:rsidRPr="00275581">
        <w:t xml:space="preserve"> întocmit conform modelului din Anexa nr. </w:t>
      </w:r>
      <w:r w:rsidR="00F4745D" w:rsidRPr="00275581">
        <w:t>4</w:t>
      </w:r>
      <w:r w:rsidRPr="00275581">
        <w:t>.</w:t>
      </w:r>
    </w:p>
    <w:p w14:paraId="1C9E272B" w14:textId="07A3CED8" w:rsidR="006D0269" w:rsidRPr="00275581" w:rsidRDefault="006D0269" w:rsidP="005E5479">
      <w:pPr>
        <w:pStyle w:val="Default"/>
        <w:widowControl w:val="0"/>
        <w:numPr>
          <w:ilvl w:val="0"/>
          <w:numId w:val="1"/>
        </w:numPr>
        <w:tabs>
          <w:tab w:val="left" w:pos="851"/>
          <w:tab w:val="left" w:pos="993"/>
        </w:tabs>
        <w:spacing w:line="360" w:lineRule="auto"/>
        <w:ind w:left="0" w:firstLine="0"/>
        <w:jc w:val="both"/>
      </w:pPr>
      <w:r w:rsidRPr="00275581">
        <w:t>(1) În plus</w:t>
      </w:r>
      <w:r w:rsidR="005B598C" w:rsidRPr="00275581">
        <w:t>,</w:t>
      </w:r>
      <w:r w:rsidRPr="00275581">
        <w:t xml:space="preserve"> față de controalele lunare și suplimentare ale concentrației de odorizant din gazele naturale realizate în </w:t>
      </w:r>
      <w:r w:rsidR="00275581">
        <w:t xml:space="preserve">punctele de predare-preluare comercială din CA sau în </w:t>
      </w:r>
      <w:r w:rsidRPr="00275581">
        <w:t>punctele de predare din SNT, p</w:t>
      </w:r>
      <w:r w:rsidR="00EA0433" w:rsidRPr="00275581">
        <w:t xml:space="preserve">entru asigurarea </w:t>
      </w:r>
      <w:r w:rsidR="009F24CD" w:rsidRPr="00275581">
        <w:rPr>
          <w:rFonts w:eastAsia="Calibri"/>
          <w:color w:val="auto"/>
        </w:rPr>
        <w:t>siguranței în alimentarea cu gaze naturale a clienților</w:t>
      </w:r>
      <w:r w:rsidR="005B598C" w:rsidRPr="00275581">
        <w:t>,</w:t>
      </w:r>
      <w:r w:rsidRPr="00275581">
        <w:t xml:space="preserve"> este</w:t>
      </w:r>
      <w:r w:rsidR="00EA0433" w:rsidRPr="00275581">
        <w:t xml:space="preserve"> necesar</w:t>
      </w:r>
      <w:r w:rsidR="00BE6BCD" w:rsidRPr="00275581">
        <w:t>ă</w:t>
      </w:r>
      <w:r w:rsidRPr="00275581">
        <w:t xml:space="preserve"> realizarea unui</w:t>
      </w:r>
      <w:r w:rsidR="00EA0433" w:rsidRPr="00275581">
        <w:t xml:space="preserve"> </w:t>
      </w:r>
      <w:r w:rsidRPr="00275581">
        <w:t xml:space="preserve">control al </w:t>
      </w:r>
      <w:r w:rsidR="00A55189" w:rsidRPr="00275581">
        <w:t>acest</w:t>
      </w:r>
      <w:r w:rsidR="009F24CD" w:rsidRPr="00275581">
        <w:t>e</w:t>
      </w:r>
      <w:r w:rsidR="00A55189" w:rsidRPr="00275581">
        <w:t>ia</w:t>
      </w:r>
      <w:r w:rsidR="00554584" w:rsidRPr="00275581">
        <w:t xml:space="preserve"> </w:t>
      </w:r>
      <w:r w:rsidR="00EA0433" w:rsidRPr="00275581">
        <w:t xml:space="preserve">la punctele finale ale </w:t>
      </w:r>
      <w:r w:rsidR="00F47747" w:rsidRPr="00275581">
        <w:t>SD</w:t>
      </w:r>
      <w:r w:rsidRPr="00275581">
        <w:t>.</w:t>
      </w:r>
    </w:p>
    <w:p w14:paraId="1B6939FD" w14:textId="3B1FB4D5" w:rsidR="00EA0433" w:rsidRPr="00275581" w:rsidRDefault="006D0269" w:rsidP="006D0269">
      <w:pPr>
        <w:pStyle w:val="Default"/>
        <w:widowControl w:val="0"/>
        <w:tabs>
          <w:tab w:val="left" w:pos="851"/>
          <w:tab w:val="left" w:pos="993"/>
        </w:tabs>
        <w:spacing w:line="360" w:lineRule="auto"/>
        <w:jc w:val="both"/>
      </w:pPr>
      <w:r w:rsidRPr="00275581">
        <w:t>(2)</w:t>
      </w:r>
      <w:r w:rsidR="00EA0433" w:rsidRPr="00275581">
        <w:t xml:space="preserve"> </w:t>
      </w:r>
      <w:r w:rsidRPr="00275581">
        <w:t xml:space="preserve">Controlul </w:t>
      </w:r>
      <w:r w:rsidR="009F24CD" w:rsidRPr="00275581">
        <w:t>concentrației</w:t>
      </w:r>
      <w:r w:rsidR="009F24CD" w:rsidRPr="00E151BC">
        <w:t xml:space="preserve"> de </w:t>
      </w:r>
      <w:r w:rsidR="009F24CD" w:rsidRPr="00275581">
        <w:t>odorizant</w:t>
      </w:r>
      <w:r w:rsidRPr="00275581">
        <w:t xml:space="preserve"> prevăzut la alin. (1) se </w:t>
      </w:r>
      <w:r w:rsidR="00A81D2C" w:rsidRPr="00275581">
        <w:t>determină</w:t>
      </w:r>
      <w:r w:rsidRPr="00275581">
        <w:t xml:space="preserve"> </w:t>
      </w:r>
      <w:r w:rsidR="00A81D2C" w:rsidRPr="00275581">
        <w:t>periodic</w:t>
      </w:r>
      <w:r w:rsidRPr="00275581">
        <w:t xml:space="preserve"> de OD, </w:t>
      </w:r>
      <w:r w:rsidR="00330466" w:rsidRPr="00275581">
        <w:t xml:space="preserve">prin activitatea de monitorizare a gazelor naturale vehiculate prin </w:t>
      </w:r>
      <w:r w:rsidR="00F47747" w:rsidRPr="00275581">
        <w:t>SD</w:t>
      </w:r>
      <w:r w:rsidR="00554584" w:rsidRPr="00275581">
        <w:t>.</w:t>
      </w:r>
    </w:p>
    <w:p w14:paraId="4BAA88D8" w14:textId="03097153" w:rsidR="00A81D2C" w:rsidRPr="00275581" w:rsidRDefault="00070342" w:rsidP="006D0269">
      <w:pPr>
        <w:pStyle w:val="Default"/>
        <w:widowControl w:val="0"/>
        <w:tabs>
          <w:tab w:val="left" w:pos="851"/>
          <w:tab w:val="left" w:pos="993"/>
        </w:tabs>
        <w:spacing w:line="360" w:lineRule="auto"/>
        <w:jc w:val="both"/>
      </w:pPr>
      <w:r w:rsidRPr="00275581">
        <w:t xml:space="preserve">(3) </w:t>
      </w:r>
      <w:r w:rsidR="00A81D2C" w:rsidRPr="00275581">
        <w:t xml:space="preserve">Controlul </w:t>
      </w:r>
      <w:r w:rsidR="009F24CD" w:rsidRPr="00275581">
        <w:t>prevăzut la alin. (2)</w:t>
      </w:r>
      <w:r w:rsidR="00A81D2C" w:rsidRPr="00275581">
        <w:t xml:space="preserve"> se materializează prin </w:t>
      </w:r>
      <w:r w:rsidR="009F24CD" w:rsidRPr="00275581">
        <w:t>determinarea conținutului de odorizant din gazele naturale prevăzută la art. 28</w:t>
      </w:r>
      <w:r w:rsidR="00AF3AA2" w:rsidRPr="00275581">
        <w:t xml:space="preserve"> alin. (2)</w:t>
      </w:r>
      <w:r w:rsidR="00A81D2C" w:rsidRPr="00275581">
        <w:t>.</w:t>
      </w:r>
    </w:p>
    <w:p w14:paraId="4C0B570F" w14:textId="2A93BD40" w:rsidR="00070342" w:rsidRPr="00275581" w:rsidRDefault="00A81D2C" w:rsidP="006D0269">
      <w:pPr>
        <w:pStyle w:val="Default"/>
        <w:widowControl w:val="0"/>
        <w:tabs>
          <w:tab w:val="left" w:pos="851"/>
          <w:tab w:val="left" w:pos="993"/>
        </w:tabs>
        <w:spacing w:line="360" w:lineRule="auto"/>
        <w:jc w:val="both"/>
      </w:pPr>
      <w:r w:rsidRPr="00275581">
        <w:t xml:space="preserve">(4) </w:t>
      </w:r>
      <w:r w:rsidR="00554584" w:rsidRPr="00275581">
        <w:t>I</w:t>
      </w:r>
      <w:r w:rsidR="00070342" w:rsidRPr="00275581">
        <w:t>ntensit</w:t>
      </w:r>
      <w:r w:rsidR="00554584" w:rsidRPr="00275581">
        <w:t>atea</w:t>
      </w:r>
      <w:r w:rsidR="00070342" w:rsidRPr="00275581">
        <w:t xml:space="preserve"> mirosului </w:t>
      </w:r>
      <w:r w:rsidR="00AF3AA2" w:rsidRPr="00275581">
        <w:t>de gaz</w:t>
      </w:r>
      <w:r w:rsidRPr="00275581">
        <w:t xml:space="preserve"> </w:t>
      </w:r>
      <w:r w:rsidR="000A3907" w:rsidRPr="00275581">
        <w:t xml:space="preserve">este </w:t>
      </w:r>
      <w:r w:rsidRPr="00275581">
        <w:t>specificat</w:t>
      </w:r>
      <w:r w:rsidR="006976EF" w:rsidRPr="00275581">
        <w:t>ă</w:t>
      </w:r>
      <w:r w:rsidR="000A3907" w:rsidRPr="00275581">
        <w:t xml:space="preserve"> în</w:t>
      </w:r>
      <w:r w:rsidR="00070342" w:rsidRPr="00275581">
        <w:t xml:space="preserve"> </w:t>
      </w:r>
      <w:r w:rsidR="00554584" w:rsidRPr="00275581">
        <w:t>SR-ISO/TR 16922:2014</w:t>
      </w:r>
      <w:r w:rsidR="00FD5F70">
        <w:t>, respectiv în</w:t>
      </w:r>
      <w:r w:rsidR="00FD5F70" w:rsidRPr="00FD5F70">
        <w:rPr>
          <w:rFonts w:asciiTheme="minorHAnsi" w:hAnsiTheme="minorHAnsi" w:cstheme="minorBidi"/>
          <w:color w:val="auto"/>
          <w:sz w:val="22"/>
          <w:szCs w:val="22"/>
        </w:rPr>
        <w:t xml:space="preserve"> </w:t>
      </w:r>
      <w:r w:rsidR="00FD5F70" w:rsidRPr="00FD5F70">
        <w:t>SR 13406:2014</w:t>
      </w:r>
      <w:r w:rsidR="00070342" w:rsidRPr="00275581">
        <w:t>.</w:t>
      </w:r>
    </w:p>
    <w:p w14:paraId="38258AB9" w14:textId="0C477DB1" w:rsidR="005007E2" w:rsidRPr="00275581" w:rsidRDefault="005007E2" w:rsidP="006D0269">
      <w:pPr>
        <w:pStyle w:val="Default"/>
        <w:widowControl w:val="0"/>
        <w:tabs>
          <w:tab w:val="left" w:pos="851"/>
          <w:tab w:val="left" w:pos="993"/>
        </w:tabs>
        <w:spacing w:line="360" w:lineRule="auto"/>
        <w:jc w:val="both"/>
      </w:pPr>
      <w:r w:rsidRPr="00275581">
        <w:t>(</w:t>
      </w:r>
      <w:r w:rsidR="00092A12" w:rsidRPr="00275581">
        <w:t>5</w:t>
      </w:r>
      <w:r w:rsidRPr="00275581">
        <w:t>) Periodicitatea prevăzută la alin. (2) este stabilită de OD în funcție de rezultatele activității de monitorizare a gazelor naturale.</w:t>
      </w:r>
    </w:p>
    <w:p w14:paraId="3E242DFD" w14:textId="41A19505" w:rsidR="000B0E6C" w:rsidRPr="00275581" w:rsidRDefault="00B25CBF" w:rsidP="000B0E6C">
      <w:pPr>
        <w:pStyle w:val="Default"/>
        <w:widowControl w:val="0"/>
        <w:numPr>
          <w:ilvl w:val="0"/>
          <w:numId w:val="1"/>
        </w:numPr>
        <w:tabs>
          <w:tab w:val="left" w:pos="851"/>
          <w:tab w:val="left" w:pos="993"/>
        </w:tabs>
        <w:spacing w:line="360" w:lineRule="auto"/>
        <w:ind w:left="0" w:firstLine="0"/>
        <w:jc w:val="both"/>
      </w:pPr>
      <w:r w:rsidRPr="00275581">
        <w:t xml:space="preserve">(1) </w:t>
      </w:r>
      <w:r w:rsidR="00330466" w:rsidRPr="00275581">
        <w:t xml:space="preserve">Controlul concentrației odorizantului </w:t>
      </w:r>
      <w:r w:rsidR="00554584" w:rsidRPr="00275581">
        <w:t xml:space="preserve">din gazele naturale </w:t>
      </w:r>
      <w:r w:rsidR="00330466" w:rsidRPr="00275581">
        <w:t xml:space="preserve">în punctele finale ale </w:t>
      </w:r>
      <w:r w:rsidR="00F47747" w:rsidRPr="00275581">
        <w:t>SD</w:t>
      </w:r>
      <w:r w:rsidR="00330466" w:rsidRPr="00275581">
        <w:t xml:space="preserve"> se realizează de OD.</w:t>
      </w:r>
    </w:p>
    <w:p w14:paraId="3CBE0972" w14:textId="55F5FFDA" w:rsidR="0059562B" w:rsidRPr="00275581" w:rsidRDefault="00B25CBF" w:rsidP="0059562B">
      <w:pPr>
        <w:pStyle w:val="Default"/>
        <w:widowControl w:val="0"/>
        <w:spacing w:line="360" w:lineRule="auto"/>
        <w:jc w:val="both"/>
      </w:pPr>
      <w:r w:rsidRPr="00275581">
        <w:t xml:space="preserve">(2) </w:t>
      </w:r>
      <w:r w:rsidR="00B06F84" w:rsidRPr="00275581">
        <w:t>Intensitatea m</w:t>
      </w:r>
      <w:r w:rsidR="0059562B" w:rsidRPr="00275581">
        <w:t>irosul</w:t>
      </w:r>
      <w:r w:rsidR="00B06F84" w:rsidRPr="00275581">
        <w:t>ui</w:t>
      </w:r>
      <w:r w:rsidR="0059562B" w:rsidRPr="00275581">
        <w:t xml:space="preserve"> </w:t>
      </w:r>
      <w:r w:rsidR="00AB2F3E" w:rsidRPr="00275581">
        <w:t>de gaz</w:t>
      </w:r>
      <w:r w:rsidR="0059562B" w:rsidRPr="00275581">
        <w:t xml:space="preserve"> în SD se estompează</w:t>
      </w:r>
      <w:r w:rsidR="00603772" w:rsidRPr="00275581">
        <w:t xml:space="preserve"> sau se diminuează</w:t>
      </w:r>
      <w:r w:rsidR="00A73A85" w:rsidRPr="00275581">
        <w:t>, atât în cazul conducte</w:t>
      </w:r>
      <w:r w:rsidR="00AB2F3E" w:rsidRPr="00275581">
        <w:t>lor</w:t>
      </w:r>
      <w:r w:rsidR="00A73A85" w:rsidRPr="00275581">
        <w:t xml:space="preserve"> noi</w:t>
      </w:r>
      <w:r w:rsidR="000823E5">
        <w:t>,</w:t>
      </w:r>
      <w:r w:rsidR="00A73A85" w:rsidRPr="00275581">
        <w:t xml:space="preserve"> cât și</w:t>
      </w:r>
      <w:r w:rsidR="00955008" w:rsidRPr="00275581">
        <w:t xml:space="preserve"> în cazul conductelor</w:t>
      </w:r>
      <w:r w:rsidR="00A73A85" w:rsidRPr="00275581">
        <w:t xml:space="preserve"> vechi</w:t>
      </w:r>
      <w:r w:rsidR="00AB2F3E" w:rsidRPr="00275581">
        <w:t>, în principal, din cauza</w:t>
      </w:r>
      <w:r w:rsidR="0059562B" w:rsidRPr="00275581">
        <w:t>:</w:t>
      </w:r>
    </w:p>
    <w:p w14:paraId="617D265A" w14:textId="0E61FDA5" w:rsidR="0059562B" w:rsidRPr="00275581" w:rsidRDefault="00AB2F3E" w:rsidP="009866E0">
      <w:pPr>
        <w:pStyle w:val="Default"/>
        <w:widowControl w:val="0"/>
        <w:numPr>
          <w:ilvl w:val="0"/>
          <w:numId w:val="63"/>
        </w:numPr>
        <w:spacing w:line="360" w:lineRule="auto"/>
        <w:ind w:left="0" w:firstLine="0"/>
        <w:jc w:val="both"/>
      </w:pPr>
      <w:r w:rsidRPr="00275581">
        <w:t>f</w:t>
      </w:r>
      <w:r w:rsidR="0059562B" w:rsidRPr="00275581">
        <w:t>orm</w:t>
      </w:r>
      <w:r w:rsidRPr="00275581">
        <w:t>ării</w:t>
      </w:r>
      <w:r w:rsidR="0059562B" w:rsidRPr="00275581">
        <w:t xml:space="preserve"> de </w:t>
      </w:r>
      <w:proofErr w:type="spellStart"/>
      <w:r w:rsidR="0059562B" w:rsidRPr="00275581">
        <w:rPr>
          <w:color w:val="auto"/>
        </w:rPr>
        <w:t>disulfuri</w:t>
      </w:r>
      <w:proofErr w:type="spellEnd"/>
      <w:r w:rsidR="0059562B" w:rsidRPr="00275581">
        <w:rPr>
          <w:color w:val="auto"/>
        </w:rPr>
        <w:t xml:space="preserve"> </w:t>
      </w:r>
      <w:r w:rsidR="0059562B" w:rsidRPr="00275581">
        <w:t xml:space="preserve">în prezența oxidului de fier </w:t>
      </w:r>
      <w:r w:rsidR="00955008" w:rsidRPr="00275581">
        <w:t>(</w:t>
      </w:r>
      <w:r w:rsidR="0059562B" w:rsidRPr="00275581">
        <w:t>rugina</w:t>
      </w:r>
      <w:r w:rsidR="00955008" w:rsidRPr="00275581">
        <w:t>)</w:t>
      </w:r>
      <w:r w:rsidR="0059562B" w:rsidRPr="00275581">
        <w:t xml:space="preserve"> și a aerului;</w:t>
      </w:r>
    </w:p>
    <w:p w14:paraId="19353B3E" w14:textId="060F0B43" w:rsidR="0059562B" w:rsidRPr="00275581" w:rsidRDefault="0059562B" w:rsidP="009866E0">
      <w:pPr>
        <w:pStyle w:val="Default"/>
        <w:widowControl w:val="0"/>
        <w:numPr>
          <w:ilvl w:val="0"/>
          <w:numId w:val="63"/>
        </w:numPr>
        <w:spacing w:line="360" w:lineRule="auto"/>
        <w:ind w:left="0" w:firstLine="0"/>
        <w:jc w:val="both"/>
      </w:pPr>
      <w:r w:rsidRPr="00275581">
        <w:t>absorbți</w:t>
      </w:r>
      <w:r w:rsidR="00AB2F3E" w:rsidRPr="00275581">
        <w:t>ei</w:t>
      </w:r>
      <w:r w:rsidR="00A914EE" w:rsidRPr="00275581">
        <w:t xml:space="preserve"> și/sau adsorbți</w:t>
      </w:r>
      <w:r w:rsidR="00AB2F3E" w:rsidRPr="00275581">
        <w:t>ei</w:t>
      </w:r>
      <w:r w:rsidRPr="00275581">
        <w:t xml:space="preserve"> odorizantului pe pereții conducte</w:t>
      </w:r>
      <w:r w:rsidR="00A914EE" w:rsidRPr="00275581">
        <w:t>i</w:t>
      </w:r>
      <w:r w:rsidR="00955008" w:rsidRPr="00275581">
        <w:t xml:space="preserve"> de gaze naturale</w:t>
      </w:r>
      <w:r w:rsidRPr="00275581">
        <w:t>;</w:t>
      </w:r>
    </w:p>
    <w:p w14:paraId="09C710D9" w14:textId="77777777" w:rsidR="00603772" w:rsidRPr="00275581" w:rsidRDefault="00AB2F3E" w:rsidP="009866E0">
      <w:pPr>
        <w:pStyle w:val="Default"/>
        <w:widowControl w:val="0"/>
        <w:numPr>
          <w:ilvl w:val="0"/>
          <w:numId w:val="63"/>
        </w:numPr>
        <w:spacing w:line="360" w:lineRule="auto"/>
        <w:ind w:left="0" w:firstLine="0"/>
        <w:jc w:val="both"/>
      </w:pPr>
      <w:r w:rsidRPr="00275581">
        <w:t>absorbției</w:t>
      </w:r>
      <w:r w:rsidR="0059562B" w:rsidRPr="00275581">
        <w:t>, masc</w:t>
      </w:r>
      <w:r w:rsidRPr="00275581">
        <w:t>ării</w:t>
      </w:r>
      <w:r w:rsidR="0059562B" w:rsidRPr="00275581">
        <w:t xml:space="preserve"> sau reacți</w:t>
      </w:r>
      <w:r w:rsidRPr="00275581">
        <w:t>ei</w:t>
      </w:r>
      <w:r w:rsidR="0059562B" w:rsidRPr="00275581">
        <w:t xml:space="preserve"> odorizantului cu componentele gazelor naturale</w:t>
      </w:r>
      <w:r w:rsidR="00603772" w:rsidRPr="00275581">
        <w:t>;</w:t>
      </w:r>
    </w:p>
    <w:p w14:paraId="2A2E6642" w14:textId="0A2FB2A1" w:rsidR="0059562B" w:rsidRPr="00275581" w:rsidRDefault="006976EF" w:rsidP="009866E0">
      <w:pPr>
        <w:pStyle w:val="Default"/>
        <w:widowControl w:val="0"/>
        <w:numPr>
          <w:ilvl w:val="0"/>
          <w:numId w:val="63"/>
        </w:numPr>
        <w:spacing w:line="360" w:lineRule="auto"/>
        <w:ind w:left="0" w:firstLine="0"/>
        <w:jc w:val="both"/>
      </w:pPr>
      <w:r w:rsidRPr="00275581">
        <w:t>lungimilor mari</w:t>
      </w:r>
      <w:r w:rsidR="00603772" w:rsidRPr="00275581">
        <w:t xml:space="preserve"> și </w:t>
      </w:r>
      <w:r w:rsidRPr="00275581">
        <w:t xml:space="preserve">a </w:t>
      </w:r>
      <w:r w:rsidR="00603772" w:rsidRPr="00275581">
        <w:t>diametr</w:t>
      </w:r>
      <w:r w:rsidRPr="00275581">
        <w:t>elor mari ale</w:t>
      </w:r>
      <w:r w:rsidR="00603772" w:rsidRPr="00275581">
        <w:t xml:space="preserve"> conductei</w:t>
      </w:r>
      <w:r w:rsidR="00955008" w:rsidRPr="00275581">
        <w:t xml:space="preserve"> de gaze naturale</w:t>
      </w:r>
      <w:r w:rsidRPr="00275581">
        <w:t xml:space="preserve"> din oțel</w:t>
      </w:r>
      <w:r w:rsidR="00603772" w:rsidRPr="00275581">
        <w:t>, precum și a presiunii gazelor naturale din acestea</w:t>
      </w:r>
      <w:r w:rsidR="0059562B" w:rsidRPr="00275581">
        <w:t>.</w:t>
      </w:r>
    </w:p>
    <w:p w14:paraId="1BF0D06E" w14:textId="58EA1DC1" w:rsidR="0059562B" w:rsidRPr="00275581" w:rsidRDefault="0059562B" w:rsidP="00B25CBF">
      <w:pPr>
        <w:pStyle w:val="Default"/>
        <w:widowControl w:val="0"/>
        <w:tabs>
          <w:tab w:val="left" w:pos="851"/>
          <w:tab w:val="left" w:pos="993"/>
        </w:tabs>
        <w:spacing w:line="360" w:lineRule="auto"/>
        <w:jc w:val="both"/>
      </w:pPr>
      <w:r w:rsidRPr="00275581">
        <w:t xml:space="preserve">(3) </w:t>
      </w:r>
      <w:r w:rsidR="005E76E8" w:rsidRPr="00275581">
        <w:t xml:space="preserve">Prezența </w:t>
      </w:r>
      <w:r w:rsidR="00B06F84" w:rsidRPr="00275581">
        <w:t xml:space="preserve">oxidului de fier </w:t>
      </w:r>
      <w:r w:rsidR="005E76E8" w:rsidRPr="00275581">
        <w:t>și a aerului</w:t>
      </w:r>
      <w:r w:rsidR="00DF2C54" w:rsidRPr="00275581">
        <w:t>, prevăzute la alin. (2) lit. a),</w:t>
      </w:r>
      <w:r w:rsidR="005E76E8" w:rsidRPr="00275581">
        <w:t xml:space="preserve"> într-o conductă </w:t>
      </w:r>
      <w:r w:rsidR="00724AF1" w:rsidRPr="00275581">
        <w:t xml:space="preserve">de gaze naturale </w:t>
      </w:r>
      <w:r w:rsidR="005E76E8" w:rsidRPr="00275581">
        <w:t>în care sunt introduse gaze naturale odorizate</w:t>
      </w:r>
      <w:r w:rsidR="00E65659" w:rsidRPr="00275581">
        <w:rPr>
          <w:rFonts w:eastAsia="Calibri"/>
          <w:color w:val="auto"/>
        </w:rPr>
        <w:t xml:space="preserve"> conduce la o reacție chimică cu odorizantul</w:t>
      </w:r>
      <w:r w:rsidR="005E76E8" w:rsidRPr="00275581">
        <w:t xml:space="preserve">, iar acesta se transformă în </w:t>
      </w:r>
      <w:proofErr w:type="spellStart"/>
      <w:r w:rsidR="005E76E8" w:rsidRPr="00275581">
        <w:t>disulfuri</w:t>
      </w:r>
      <w:proofErr w:type="spellEnd"/>
      <w:r w:rsidR="005E76E8" w:rsidRPr="00275581">
        <w:t xml:space="preserve"> cu o intensitate a mirosului</w:t>
      </w:r>
      <w:r w:rsidR="00AB2F3E" w:rsidRPr="00275581">
        <w:t xml:space="preserve"> de gaz </w:t>
      </w:r>
      <w:r w:rsidR="005E76E8" w:rsidRPr="00275581">
        <w:t>mult mai mică și cu un miros diferit</w:t>
      </w:r>
      <w:r w:rsidR="00AB2F3E" w:rsidRPr="00275581">
        <w:t xml:space="preserve"> față de </w:t>
      </w:r>
      <w:r w:rsidR="00AB2F3E" w:rsidRPr="00275581">
        <w:rPr>
          <w:i/>
        </w:rPr>
        <w:t>mirosul de gaz</w:t>
      </w:r>
      <w:r w:rsidR="005E76E8" w:rsidRPr="00275581">
        <w:t>.</w:t>
      </w:r>
    </w:p>
    <w:p w14:paraId="4D4EAADD" w14:textId="4176EAF0" w:rsidR="00DF2C54" w:rsidRPr="00275581" w:rsidRDefault="005E76E8" w:rsidP="00B25CBF">
      <w:pPr>
        <w:pStyle w:val="Default"/>
        <w:widowControl w:val="0"/>
        <w:tabs>
          <w:tab w:val="left" w:pos="851"/>
          <w:tab w:val="left" w:pos="993"/>
        </w:tabs>
        <w:spacing w:line="360" w:lineRule="auto"/>
        <w:jc w:val="both"/>
      </w:pPr>
      <w:r w:rsidRPr="00275581">
        <w:t xml:space="preserve">(4) </w:t>
      </w:r>
      <w:r w:rsidR="00DF2C54" w:rsidRPr="00275581">
        <w:t>Estomparea</w:t>
      </w:r>
      <w:r w:rsidR="00603772" w:rsidRPr="00275581">
        <w:t xml:space="preserve"> sau diminuarea</w:t>
      </w:r>
      <w:r w:rsidR="00AB2F3E" w:rsidRPr="00275581">
        <w:t xml:space="preserve"> </w:t>
      </w:r>
      <w:r w:rsidR="00DF2C54" w:rsidRPr="00275581">
        <w:t xml:space="preserve">prevăzută la alin. (2) lit. b) se </w:t>
      </w:r>
      <w:r w:rsidR="00EA76CC" w:rsidRPr="00275581">
        <w:t>realizează</w:t>
      </w:r>
      <w:r w:rsidR="00DF2C54" w:rsidRPr="00275581">
        <w:t xml:space="preserve"> diferit</w:t>
      </w:r>
      <w:r w:rsidR="00A73A85" w:rsidRPr="00275581">
        <w:t>,</w:t>
      </w:r>
      <w:r w:rsidR="00DF2C54" w:rsidRPr="00275581">
        <w:t xml:space="preserve"> în funcție de materialul conductei</w:t>
      </w:r>
      <w:r w:rsidR="002B63CB" w:rsidRPr="00275581">
        <w:t xml:space="preserve"> de gaze naturale</w:t>
      </w:r>
      <w:r w:rsidR="00DF2C54" w:rsidRPr="00275581">
        <w:t>, respectiv la o</w:t>
      </w:r>
      <w:r w:rsidR="00A914EE" w:rsidRPr="00275581">
        <w:t xml:space="preserve"> conductă nouă de</w:t>
      </w:r>
      <w:r w:rsidR="00DF2C54" w:rsidRPr="00275581">
        <w:t>:</w:t>
      </w:r>
    </w:p>
    <w:p w14:paraId="0D946690" w14:textId="0AFE145A" w:rsidR="005E76E8" w:rsidRPr="00275581" w:rsidRDefault="00DF2C54" w:rsidP="009866E0">
      <w:pPr>
        <w:pStyle w:val="Default"/>
        <w:widowControl w:val="0"/>
        <w:numPr>
          <w:ilvl w:val="0"/>
          <w:numId w:val="64"/>
        </w:numPr>
        <w:spacing w:line="360" w:lineRule="auto"/>
        <w:ind w:left="0" w:firstLine="0"/>
        <w:jc w:val="both"/>
      </w:pPr>
      <w:r w:rsidRPr="00275581">
        <w:t xml:space="preserve">polietilenă </w:t>
      </w:r>
      <w:r w:rsidR="00CD333D" w:rsidRPr="00275581">
        <w:t xml:space="preserve">în care poate avea </w:t>
      </w:r>
      <w:r w:rsidR="00EA76CC" w:rsidRPr="00275581">
        <w:t>loc</w:t>
      </w:r>
      <w:r w:rsidRPr="00275581">
        <w:t xml:space="preserve"> o reacție fizică</w:t>
      </w:r>
      <w:r w:rsidR="00A914EE" w:rsidRPr="00275581">
        <w:t>,</w:t>
      </w:r>
      <w:r w:rsidRPr="00275581">
        <w:t xml:space="preserve"> între gazele naturale odorizate vehiculate prin conductă și pereții acesteia, </w:t>
      </w:r>
      <w:r w:rsidR="00605F0B" w:rsidRPr="00275581">
        <w:t xml:space="preserve">odorizantul este </w:t>
      </w:r>
      <w:r w:rsidR="004A7684" w:rsidRPr="00275581">
        <w:t xml:space="preserve">adsorbit și/sau </w:t>
      </w:r>
      <w:r w:rsidR="00605F0B" w:rsidRPr="00275581">
        <w:t xml:space="preserve">absorbit pe și </w:t>
      </w:r>
      <w:r w:rsidR="004A7684" w:rsidRPr="00275581">
        <w:t>în</w:t>
      </w:r>
      <w:r w:rsidR="00605F0B" w:rsidRPr="00275581">
        <w:t xml:space="preserve"> conduct</w:t>
      </w:r>
      <w:r w:rsidR="004A7684" w:rsidRPr="00275581">
        <w:t xml:space="preserve">a de polietilenă; </w:t>
      </w:r>
    </w:p>
    <w:p w14:paraId="570E8C9B" w14:textId="0B833AAB" w:rsidR="00A914EE" w:rsidRPr="00275581" w:rsidRDefault="00A914EE" w:rsidP="009866E0">
      <w:pPr>
        <w:pStyle w:val="Default"/>
        <w:widowControl w:val="0"/>
        <w:numPr>
          <w:ilvl w:val="0"/>
          <w:numId w:val="64"/>
        </w:numPr>
        <w:spacing w:line="360" w:lineRule="auto"/>
        <w:ind w:left="0" w:firstLine="0"/>
        <w:jc w:val="both"/>
      </w:pPr>
      <w:r w:rsidRPr="00275581">
        <w:t xml:space="preserve">oțel </w:t>
      </w:r>
      <w:r w:rsidR="00CD333D" w:rsidRPr="00275581">
        <w:t xml:space="preserve">în care poate avea </w:t>
      </w:r>
      <w:r w:rsidR="00EA76CC" w:rsidRPr="00275581">
        <w:t>loc</w:t>
      </w:r>
      <w:r w:rsidRPr="00275581">
        <w:t xml:space="preserve"> </w:t>
      </w:r>
      <w:r w:rsidR="00E65659" w:rsidRPr="00275581">
        <w:t xml:space="preserve">și </w:t>
      </w:r>
      <w:r w:rsidRPr="00275581">
        <w:t>o reacție chimică</w:t>
      </w:r>
      <w:r w:rsidR="00EA76CC" w:rsidRPr="00275581">
        <w:t>, între gazele naturale odorizate vehiculate prin conductă și pereții acesteia, prin formarea unui strat de sulfură de fier pe pereții conductei.</w:t>
      </w:r>
    </w:p>
    <w:p w14:paraId="589CDD67" w14:textId="49DF88D3" w:rsidR="00EA76CC" w:rsidRPr="00275581" w:rsidRDefault="00EA76CC" w:rsidP="00EA76CC">
      <w:pPr>
        <w:pStyle w:val="Default"/>
        <w:widowControl w:val="0"/>
        <w:spacing w:line="360" w:lineRule="auto"/>
        <w:jc w:val="both"/>
      </w:pPr>
      <w:r w:rsidRPr="00275581">
        <w:t>(5) La începutul vehiculării gazelor naturale odorizate prin conductele</w:t>
      </w:r>
      <w:r w:rsidR="005D4DB3" w:rsidRPr="00275581">
        <w:t xml:space="preserve"> de gaze naturale</w:t>
      </w:r>
      <w:r w:rsidRPr="00275581">
        <w:t xml:space="preserve"> noi </w:t>
      </w:r>
      <w:r w:rsidR="00A55189" w:rsidRPr="00275581">
        <w:t>sau la schimbarea odorizantului există o perioadă de timp în care</w:t>
      </w:r>
      <w:r w:rsidR="002E2615" w:rsidRPr="00275581">
        <w:t xml:space="preserve"> intensitatea</w:t>
      </w:r>
      <w:r w:rsidR="00A55189" w:rsidRPr="00275581">
        <w:t xml:space="preserve"> </w:t>
      </w:r>
      <w:r w:rsidR="00A55189" w:rsidRPr="00275581">
        <w:rPr>
          <w:i/>
        </w:rPr>
        <w:t>mirosul</w:t>
      </w:r>
      <w:r w:rsidR="002E2615" w:rsidRPr="00275581">
        <w:rPr>
          <w:i/>
        </w:rPr>
        <w:t>ui</w:t>
      </w:r>
      <w:r w:rsidR="00A55189" w:rsidRPr="00275581">
        <w:rPr>
          <w:i/>
        </w:rPr>
        <w:t xml:space="preserve"> de gaz</w:t>
      </w:r>
      <w:r w:rsidR="00A55189" w:rsidRPr="00275581">
        <w:t xml:space="preserve"> este atins</w:t>
      </w:r>
      <w:r w:rsidR="002E2615" w:rsidRPr="00275581">
        <w:t>ă</w:t>
      </w:r>
      <w:r w:rsidR="00A55189" w:rsidRPr="00275581">
        <w:t xml:space="preserve"> în punctele finale ale SD.</w:t>
      </w:r>
    </w:p>
    <w:p w14:paraId="5C099789" w14:textId="0FCB3ED2" w:rsidR="00A55189" w:rsidRPr="00275581" w:rsidRDefault="00A55189" w:rsidP="00EA76CC">
      <w:pPr>
        <w:pStyle w:val="Default"/>
        <w:widowControl w:val="0"/>
        <w:spacing w:line="360" w:lineRule="auto"/>
        <w:jc w:val="both"/>
      </w:pPr>
      <w:r w:rsidRPr="00275581">
        <w:t xml:space="preserve">(6) </w:t>
      </w:r>
      <w:r w:rsidR="00603772" w:rsidRPr="00275581">
        <w:t xml:space="preserve">Estomparea sau </w:t>
      </w:r>
      <w:r w:rsidR="00935FF9" w:rsidRPr="00275581">
        <w:t>diminuarea</w:t>
      </w:r>
      <w:r w:rsidRPr="00275581">
        <w:t xml:space="preserve"> prevăzut</w:t>
      </w:r>
      <w:r w:rsidR="00603772" w:rsidRPr="00275581">
        <w:t>ă</w:t>
      </w:r>
      <w:r w:rsidRPr="00275581">
        <w:t xml:space="preserve"> la alin. (2) se rezolvă prin odorizarea </w:t>
      </w:r>
      <w:r w:rsidR="00E65659" w:rsidRPr="00275581">
        <w:t xml:space="preserve">corespunzătoare </w:t>
      </w:r>
      <w:r w:rsidRPr="00275581">
        <w:t xml:space="preserve">a gazelor naturale la </w:t>
      </w:r>
      <w:r w:rsidR="00275581" w:rsidRPr="00275581">
        <w:t>punct</w:t>
      </w:r>
      <w:r w:rsidR="00275581">
        <w:t>ele</w:t>
      </w:r>
      <w:r w:rsidR="00275581" w:rsidRPr="00275581">
        <w:t xml:space="preserve"> de predare-preluare comercială din CA sau </w:t>
      </w:r>
      <w:r w:rsidR="00275581">
        <w:t>la</w:t>
      </w:r>
      <w:r w:rsidR="00275581" w:rsidRPr="00275581">
        <w:t xml:space="preserve"> </w:t>
      </w:r>
      <w:r w:rsidRPr="00275581">
        <w:t>punctele de predare</w:t>
      </w:r>
      <w:r w:rsidR="00935FF9" w:rsidRPr="00275581">
        <w:t xml:space="preserve"> din SNT</w:t>
      </w:r>
      <w:r w:rsidRPr="00275581">
        <w:t>.</w:t>
      </w:r>
    </w:p>
    <w:p w14:paraId="58A17264" w14:textId="57D95102" w:rsidR="00997718" w:rsidRPr="00275581" w:rsidRDefault="00A55189" w:rsidP="00B25CBF">
      <w:pPr>
        <w:pStyle w:val="Default"/>
        <w:widowControl w:val="0"/>
        <w:tabs>
          <w:tab w:val="left" w:pos="851"/>
          <w:tab w:val="left" w:pos="993"/>
        </w:tabs>
        <w:spacing w:line="360" w:lineRule="auto"/>
        <w:jc w:val="both"/>
      </w:pPr>
      <w:r w:rsidRPr="00275581">
        <w:t xml:space="preserve">(7) </w:t>
      </w:r>
      <w:r w:rsidR="00B25CBF" w:rsidRPr="00275581">
        <w:t xml:space="preserve">În situația în care </w:t>
      </w:r>
      <w:r w:rsidRPr="00275581">
        <w:t>soluția propusă la alin. (6) nu rezolvă starea de fapt</w:t>
      </w:r>
      <w:r w:rsidR="00F47747" w:rsidRPr="00275581">
        <w:t>, respectiv după încheierea odorizării suplimentare și revenirea la odorizarea normală a gazelor naturale</w:t>
      </w:r>
      <w:r w:rsidR="00603772" w:rsidRPr="00275581">
        <w:t>,</w:t>
      </w:r>
      <w:r w:rsidR="00F47747" w:rsidRPr="00275581">
        <w:t xml:space="preserve"> în punctele finale ale SD</w:t>
      </w:r>
      <w:r w:rsidR="00603772" w:rsidRPr="00275581">
        <w:t>,</w:t>
      </w:r>
      <w:r w:rsidR="00F47747" w:rsidRPr="00275581">
        <w:t xml:space="preserve"> </w:t>
      </w:r>
      <w:r w:rsidR="00F47747" w:rsidRPr="00275581">
        <w:rPr>
          <w:i/>
        </w:rPr>
        <w:t>mirosul de gaz</w:t>
      </w:r>
      <w:r w:rsidR="00F47747" w:rsidRPr="00275581">
        <w:t xml:space="preserve"> este estompat</w:t>
      </w:r>
      <w:r w:rsidR="00603772" w:rsidRPr="00275581">
        <w:t xml:space="preserve"> sau diminuat substanțial</w:t>
      </w:r>
      <w:r w:rsidR="00CF2F68" w:rsidRPr="00275581">
        <w:t>,</w:t>
      </w:r>
      <w:r w:rsidR="00F47747" w:rsidRPr="00275581">
        <w:t xml:space="preserve"> pentru asigurarea siguranței în alimentarea cu gaze naturale a clienților,</w:t>
      </w:r>
      <w:r w:rsidR="00CF2F68" w:rsidRPr="00275581">
        <w:t xml:space="preserve"> OD are obligația</w:t>
      </w:r>
      <w:r w:rsidR="00F47747" w:rsidRPr="00275581">
        <w:t xml:space="preserve"> </w:t>
      </w:r>
      <w:r w:rsidR="00CF2F68" w:rsidRPr="00275581">
        <w:t xml:space="preserve">să odorizeze suplimentar gazele naturale </w:t>
      </w:r>
      <w:r w:rsidR="00F47747" w:rsidRPr="00275581">
        <w:t>din</w:t>
      </w:r>
      <w:r w:rsidR="00CF2F68" w:rsidRPr="00275581">
        <w:t xml:space="preserve"> </w:t>
      </w:r>
      <w:r w:rsidRPr="00275581">
        <w:t>SD</w:t>
      </w:r>
      <w:r w:rsidR="00F47747" w:rsidRPr="00275581">
        <w:t xml:space="preserve">, </w:t>
      </w:r>
      <w:r w:rsidR="00CF2F68" w:rsidRPr="00275581">
        <w:t>conform prevederilor art. 138 alin. (1) lit. b) din Lege.</w:t>
      </w:r>
    </w:p>
    <w:p w14:paraId="63FB657E" w14:textId="77777777" w:rsidR="00CF2F68" w:rsidRPr="00275581" w:rsidRDefault="00CF2F68" w:rsidP="00B25CBF">
      <w:pPr>
        <w:pStyle w:val="Default"/>
        <w:widowControl w:val="0"/>
        <w:tabs>
          <w:tab w:val="left" w:pos="851"/>
          <w:tab w:val="left" w:pos="993"/>
        </w:tabs>
        <w:spacing w:line="360" w:lineRule="auto"/>
        <w:jc w:val="both"/>
      </w:pPr>
    </w:p>
    <w:p w14:paraId="67A4C59B" w14:textId="5D272B6C" w:rsidR="000A3907" w:rsidRPr="00275581" w:rsidRDefault="000A3907" w:rsidP="00227D54">
      <w:pPr>
        <w:pStyle w:val="ListParagraph"/>
        <w:widowControl w:val="0"/>
        <w:numPr>
          <w:ilvl w:val="0"/>
          <w:numId w:val="20"/>
        </w:numPr>
        <w:spacing w:after="0" w:line="360" w:lineRule="auto"/>
        <w:ind w:left="0" w:right="-11" w:firstLine="0"/>
        <w:jc w:val="both"/>
        <w:rPr>
          <w:rFonts w:ascii="Times New Roman" w:hAnsi="Times New Roman"/>
          <w:b/>
          <w:sz w:val="24"/>
          <w:szCs w:val="24"/>
        </w:rPr>
      </w:pPr>
      <w:r w:rsidRPr="00275581">
        <w:rPr>
          <w:rFonts w:ascii="Times New Roman" w:hAnsi="Times New Roman"/>
          <w:b/>
          <w:sz w:val="24"/>
          <w:szCs w:val="24"/>
        </w:rPr>
        <w:t>Documentele care fac dovada odorizării gazelor naturale</w:t>
      </w:r>
    </w:p>
    <w:p w14:paraId="3272CFF1" w14:textId="6783D90F" w:rsidR="00D44D44" w:rsidRPr="00275581" w:rsidRDefault="00D44D44" w:rsidP="00D44D44">
      <w:pPr>
        <w:pStyle w:val="Default"/>
        <w:widowControl w:val="0"/>
        <w:numPr>
          <w:ilvl w:val="0"/>
          <w:numId w:val="1"/>
        </w:numPr>
        <w:tabs>
          <w:tab w:val="left" w:pos="851"/>
          <w:tab w:val="left" w:pos="993"/>
        </w:tabs>
        <w:spacing w:line="360" w:lineRule="auto"/>
        <w:ind w:left="0" w:firstLine="0"/>
        <w:jc w:val="both"/>
        <w:rPr>
          <w:color w:val="auto"/>
        </w:rPr>
      </w:pPr>
      <w:r w:rsidRPr="00275581">
        <w:rPr>
          <w:color w:val="auto"/>
        </w:rPr>
        <w:t xml:space="preserve">Dovada odorizării gazelor naturale este </w:t>
      </w:r>
      <w:r w:rsidR="00D73A98" w:rsidRPr="00275581">
        <w:rPr>
          <w:color w:val="auto"/>
        </w:rPr>
        <w:t xml:space="preserve">materializată prin </w:t>
      </w:r>
      <w:r w:rsidRPr="00275581">
        <w:rPr>
          <w:color w:val="auto"/>
        </w:rPr>
        <w:t>evidența parametrilor ținută de:</w:t>
      </w:r>
    </w:p>
    <w:p w14:paraId="424F56A7" w14:textId="7CCDC32F" w:rsidR="00D44D44" w:rsidRPr="00275581" w:rsidRDefault="00275581" w:rsidP="00227D54">
      <w:pPr>
        <w:pStyle w:val="Default"/>
        <w:widowControl w:val="0"/>
        <w:numPr>
          <w:ilvl w:val="0"/>
          <w:numId w:val="34"/>
        </w:numPr>
        <w:spacing w:line="360" w:lineRule="auto"/>
        <w:ind w:left="0" w:firstLine="0"/>
        <w:jc w:val="both"/>
        <w:rPr>
          <w:color w:val="auto"/>
        </w:rPr>
      </w:pPr>
      <w:r>
        <w:rPr>
          <w:color w:val="auto"/>
        </w:rPr>
        <w:t>P/</w:t>
      </w:r>
      <w:r w:rsidR="00D44D44" w:rsidRPr="00275581">
        <w:rPr>
          <w:color w:val="auto"/>
        </w:rPr>
        <w:t>OTS;</w:t>
      </w:r>
    </w:p>
    <w:p w14:paraId="02D2E7E6" w14:textId="28DD7A1B" w:rsidR="00D44D44" w:rsidRPr="00275581" w:rsidRDefault="00D44D44" w:rsidP="00227D54">
      <w:pPr>
        <w:pStyle w:val="Default"/>
        <w:widowControl w:val="0"/>
        <w:numPr>
          <w:ilvl w:val="0"/>
          <w:numId w:val="34"/>
        </w:numPr>
        <w:spacing w:line="360" w:lineRule="auto"/>
        <w:ind w:left="0" w:firstLine="0"/>
        <w:jc w:val="both"/>
        <w:rPr>
          <w:color w:val="auto"/>
        </w:rPr>
      </w:pPr>
      <w:r w:rsidRPr="00275581">
        <w:rPr>
          <w:color w:val="auto"/>
        </w:rPr>
        <w:t xml:space="preserve">OD. </w:t>
      </w:r>
    </w:p>
    <w:p w14:paraId="3A618D39" w14:textId="15CEED50" w:rsidR="00D44D44" w:rsidRPr="00275581" w:rsidRDefault="000460D7" w:rsidP="00D13828">
      <w:pPr>
        <w:pStyle w:val="Default"/>
        <w:widowControl w:val="0"/>
        <w:numPr>
          <w:ilvl w:val="0"/>
          <w:numId w:val="1"/>
        </w:numPr>
        <w:tabs>
          <w:tab w:val="left" w:pos="851"/>
          <w:tab w:val="left" w:pos="993"/>
        </w:tabs>
        <w:spacing w:line="360" w:lineRule="auto"/>
        <w:ind w:left="0" w:firstLine="0"/>
        <w:jc w:val="both"/>
      </w:pPr>
      <w:r w:rsidRPr="00275581">
        <w:t xml:space="preserve">(1) </w:t>
      </w:r>
      <w:r w:rsidR="00D44D44" w:rsidRPr="00275581">
        <w:t>Pentru fiecare punct de odorizare</w:t>
      </w:r>
      <w:r w:rsidR="00632CC9" w:rsidRPr="00275581">
        <w:t xml:space="preserve">, </w:t>
      </w:r>
      <w:r w:rsidR="00275581">
        <w:t>P/</w:t>
      </w:r>
      <w:r w:rsidR="00D44D44" w:rsidRPr="00275581">
        <w:t xml:space="preserve">OTS ține </w:t>
      </w:r>
      <w:r w:rsidR="00D73A98" w:rsidRPr="00275581">
        <w:t xml:space="preserve">o </w:t>
      </w:r>
      <w:r w:rsidR="00D44D44" w:rsidRPr="00275581">
        <w:t>evidenț</w:t>
      </w:r>
      <w:r w:rsidR="00D73A98" w:rsidRPr="00275581">
        <w:t>ă</w:t>
      </w:r>
      <w:r w:rsidR="00D44D44" w:rsidRPr="00275581">
        <w:t xml:space="preserve"> </w:t>
      </w:r>
      <w:r w:rsidRPr="00275581">
        <w:t>periodică</w:t>
      </w:r>
      <w:r w:rsidR="00D44D44" w:rsidRPr="00275581">
        <w:t xml:space="preserve"> a următorilor parametri:</w:t>
      </w:r>
    </w:p>
    <w:p w14:paraId="7011FDF1" w14:textId="4933F6BC" w:rsidR="00FB7BE0" w:rsidRPr="00275581" w:rsidRDefault="00FB7BE0"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data și ora;</w:t>
      </w:r>
    </w:p>
    <w:p w14:paraId="4B73A50A" w14:textId="31C86686" w:rsidR="00D44D44" w:rsidRPr="00275581" w:rsidRDefault="00D44D44"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debitul de gaze naturale;</w:t>
      </w:r>
    </w:p>
    <w:p w14:paraId="2E8F489A" w14:textId="77777777" w:rsidR="00D44D44" w:rsidRPr="00275581" w:rsidRDefault="00D44D44"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presiunea de lucru a gazelor naturale;</w:t>
      </w:r>
    </w:p>
    <w:p w14:paraId="49E0F8DD" w14:textId="149B0232" w:rsidR="00D44D44" w:rsidRPr="00275581" w:rsidRDefault="00D44D44"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temperatura</w:t>
      </w:r>
      <w:r w:rsidR="00092A12" w:rsidRPr="00275581">
        <w:rPr>
          <w:rFonts w:ascii="Times New Roman" w:hAnsi="Times New Roman"/>
          <w:sz w:val="24"/>
          <w:szCs w:val="24"/>
        </w:rPr>
        <w:t xml:space="preserve"> de lucru a</w:t>
      </w:r>
      <w:r w:rsidRPr="00275581">
        <w:rPr>
          <w:rFonts w:ascii="Times New Roman" w:hAnsi="Times New Roman"/>
          <w:sz w:val="24"/>
          <w:szCs w:val="24"/>
        </w:rPr>
        <w:t xml:space="preserve"> gazelor naturale;</w:t>
      </w:r>
    </w:p>
    <w:p w14:paraId="56B8039C" w14:textId="77777777" w:rsidR="00D44D44" w:rsidRPr="00275581" w:rsidRDefault="00D44D44"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cantitatea de odorizant consumată;</w:t>
      </w:r>
    </w:p>
    <w:p w14:paraId="6C6F62E4" w14:textId="77777777" w:rsidR="00D44D44" w:rsidRPr="00275581" w:rsidRDefault="00D44D44"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concentrația odorizantului din gazele naturale;</w:t>
      </w:r>
    </w:p>
    <w:p w14:paraId="0831C243" w14:textId="2F2472EB" w:rsidR="00D44D44" w:rsidRPr="00275581" w:rsidRDefault="00CF617C"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denumirea</w:t>
      </w:r>
      <w:r w:rsidR="00D44D44" w:rsidRPr="00275581">
        <w:rPr>
          <w:rFonts w:ascii="Times New Roman" w:hAnsi="Times New Roman"/>
          <w:sz w:val="24"/>
          <w:szCs w:val="24"/>
        </w:rPr>
        <w:t xml:space="preserve"> odorizantului utilizat;</w:t>
      </w:r>
    </w:p>
    <w:p w14:paraId="77F63A83" w14:textId="0E7549BD" w:rsidR="00D44D44" w:rsidRPr="00275581" w:rsidRDefault="001C6164" w:rsidP="00227D54">
      <w:pPr>
        <w:pStyle w:val="ListParagraph"/>
        <w:widowControl w:val="0"/>
        <w:numPr>
          <w:ilvl w:val="0"/>
          <w:numId w:val="3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temperatura atmosferică</w:t>
      </w:r>
      <w:r w:rsidR="00D44D44" w:rsidRPr="00275581">
        <w:rPr>
          <w:rFonts w:ascii="Times New Roman" w:hAnsi="Times New Roman"/>
          <w:sz w:val="24"/>
          <w:szCs w:val="24"/>
        </w:rPr>
        <w:t>.</w:t>
      </w:r>
    </w:p>
    <w:p w14:paraId="2B9F1336" w14:textId="65400E37" w:rsidR="000460D7" w:rsidRPr="00275581" w:rsidRDefault="000460D7" w:rsidP="000460D7">
      <w:pPr>
        <w:pStyle w:val="ListParagraph"/>
        <w:widowControl w:val="0"/>
        <w:spacing w:after="0" w:line="360" w:lineRule="auto"/>
        <w:ind w:left="0"/>
        <w:jc w:val="both"/>
        <w:rPr>
          <w:rFonts w:ascii="Times New Roman" w:hAnsi="Times New Roman"/>
          <w:sz w:val="24"/>
          <w:szCs w:val="24"/>
        </w:rPr>
      </w:pPr>
      <w:r w:rsidRPr="00275581">
        <w:rPr>
          <w:rFonts w:ascii="Times New Roman" w:hAnsi="Times New Roman"/>
          <w:sz w:val="24"/>
          <w:szCs w:val="24"/>
        </w:rPr>
        <w:t xml:space="preserve">(2) </w:t>
      </w:r>
      <w:r w:rsidR="00D73A98" w:rsidRPr="00275581">
        <w:rPr>
          <w:rFonts w:ascii="Times New Roman" w:hAnsi="Times New Roman"/>
          <w:sz w:val="24"/>
          <w:szCs w:val="24"/>
        </w:rPr>
        <w:t xml:space="preserve">Raportarea cantității de odorizant consumată într-un interval de timp, în funcție de debitul de gaze naturale măsurat în același interval de timp, se consemnează de </w:t>
      </w:r>
      <w:r w:rsidR="00275581">
        <w:rPr>
          <w:rFonts w:ascii="Times New Roman" w:hAnsi="Times New Roman"/>
          <w:sz w:val="24"/>
          <w:szCs w:val="24"/>
        </w:rPr>
        <w:t>P/</w:t>
      </w:r>
      <w:r w:rsidR="00D73A98" w:rsidRPr="00275581">
        <w:rPr>
          <w:rFonts w:ascii="Times New Roman" w:hAnsi="Times New Roman"/>
          <w:sz w:val="24"/>
          <w:szCs w:val="24"/>
        </w:rPr>
        <w:t xml:space="preserve">OTS </w:t>
      </w:r>
      <w:r w:rsidRPr="00275581">
        <w:rPr>
          <w:rFonts w:ascii="Times New Roman" w:hAnsi="Times New Roman"/>
          <w:sz w:val="24"/>
          <w:szCs w:val="24"/>
        </w:rPr>
        <w:t>în</w:t>
      </w:r>
      <w:r w:rsidR="00D73A98" w:rsidRPr="00275581">
        <w:rPr>
          <w:rFonts w:ascii="Times New Roman" w:hAnsi="Times New Roman"/>
          <w:sz w:val="24"/>
          <w:szCs w:val="24"/>
        </w:rPr>
        <w:t>tr-un</w:t>
      </w:r>
      <w:r w:rsidRPr="00275581">
        <w:rPr>
          <w:rFonts w:ascii="Times New Roman" w:hAnsi="Times New Roman"/>
          <w:sz w:val="24"/>
          <w:szCs w:val="24"/>
        </w:rPr>
        <w:t xml:space="preserve"> raport lunar, întocmit conform modelului din Anexa nr. </w:t>
      </w:r>
      <w:r w:rsidR="00F4745D" w:rsidRPr="00275581">
        <w:rPr>
          <w:rFonts w:ascii="Times New Roman" w:hAnsi="Times New Roman"/>
          <w:sz w:val="24"/>
          <w:szCs w:val="24"/>
        </w:rPr>
        <w:t>5</w:t>
      </w:r>
      <w:r w:rsidRPr="00275581">
        <w:rPr>
          <w:rFonts w:ascii="Times New Roman" w:hAnsi="Times New Roman"/>
          <w:sz w:val="24"/>
          <w:szCs w:val="24"/>
        </w:rPr>
        <w:t xml:space="preserve">, </w:t>
      </w:r>
      <w:r w:rsidR="00632CC9" w:rsidRPr="00275581">
        <w:rPr>
          <w:rFonts w:ascii="Times New Roman" w:hAnsi="Times New Roman"/>
          <w:sz w:val="24"/>
          <w:szCs w:val="24"/>
        </w:rPr>
        <w:t>pentru fiecare instalație de odorizare.</w:t>
      </w:r>
    </w:p>
    <w:p w14:paraId="602D507C" w14:textId="4CE41731" w:rsidR="00D73A98" w:rsidRPr="00275581" w:rsidRDefault="00632CC9" w:rsidP="000460D7">
      <w:pPr>
        <w:pStyle w:val="ListParagraph"/>
        <w:widowControl w:val="0"/>
        <w:spacing w:after="0" w:line="360" w:lineRule="auto"/>
        <w:ind w:left="0"/>
        <w:jc w:val="both"/>
        <w:rPr>
          <w:rFonts w:ascii="Times New Roman" w:hAnsi="Times New Roman"/>
          <w:sz w:val="24"/>
          <w:szCs w:val="24"/>
        </w:rPr>
      </w:pPr>
      <w:r w:rsidRPr="00275581">
        <w:rPr>
          <w:rFonts w:ascii="Times New Roman" w:hAnsi="Times New Roman"/>
          <w:sz w:val="24"/>
          <w:szCs w:val="24"/>
        </w:rPr>
        <w:t>(3) În punctele de odorizare dotate cu instalații de odorizare automate care permit descărcarea datelor afer</w:t>
      </w:r>
      <w:r w:rsidR="00475049" w:rsidRPr="00275581">
        <w:rPr>
          <w:rFonts w:ascii="Times New Roman" w:hAnsi="Times New Roman"/>
          <w:sz w:val="24"/>
          <w:szCs w:val="24"/>
        </w:rPr>
        <w:t>ente parametrilor funcționali ale</w:t>
      </w:r>
      <w:r w:rsidRPr="00275581">
        <w:rPr>
          <w:rFonts w:ascii="Times New Roman" w:hAnsi="Times New Roman"/>
          <w:sz w:val="24"/>
          <w:szCs w:val="24"/>
        </w:rPr>
        <w:t xml:space="preserve"> acestora</w:t>
      </w:r>
      <w:r w:rsidR="00D73A98" w:rsidRPr="00275581">
        <w:rPr>
          <w:rFonts w:ascii="Times New Roman" w:hAnsi="Times New Roman"/>
          <w:sz w:val="24"/>
          <w:szCs w:val="24"/>
        </w:rPr>
        <w:t xml:space="preserve">, respectiv </w:t>
      </w:r>
      <w:r w:rsidRPr="00275581">
        <w:rPr>
          <w:rFonts w:ascii="Times New Roman" w:hAnsi="Times New Roman"/>
          <w:sz w:val="24"/>
          <w:szCs w:val="24"/>
        </w:rPr>
        <w:t>data</w:t>
      </w:r>
      <w:r w:rsidR="00D73A98" w:rsidRPr="00275581">
        <w:rPr>
          <w:rFonts w:ascii="Times New Roman" w:hAnsi="Times New Roman"/>
          <w:sz w:val="24"/>
          <w:szCs w:val="24"/>
        </w:rPr>
        <w:t xml:space="preserve">, </w:t>
      </w:r>
      <w:r w:rsidRPr="00275581">
        <w:rPr>
          <w:rFonts w:ascii="Times New Roman" w:hAnsi="Times New Roman"/>
          <w:sz w:val="24"/>
          <w:szCs w:val="24"/>
        </w:rPr>
        <w:t>ora, volumul de gaze</w:t>
      </w:r>
      <w:r w:rsidR="00D73A98" w:rsidRPr="00275581">
        <w:rPr>
          <w:rFonts w:ascii="Times New Roman" w:hAnsi="Times New Roman"/>
          <w:sz w:val="24"/>
          <w:szCs w:val="24"/>
        </w:rPr>
        <w:t xml:space="preserve"> naturale și</w:t>
      </w:r>
      <w:r w:rsidRPr="00275581">
        <w:rPr>
          <w:rFonts w:ascii="Times New Roman" w:hAnsi="Times New Roman"/>
          <w:sz w:val="24"/>
          <w:szCs w:val="24"/>
        </w:rPr>
        <w:t xml:space="preserve"> ca</w:t>
      </w:r>
      <w:r w:rsidR="00D73A98" w:rsidRPr="00275581">
        <w:rPr>
          <w:rFonts w:ascii="Times New Roman" w:hAnsi="Times New Roman"/>
          <w:sz w:val="24"/>
          <w:szCs w:val="24"/>
        </w:rPr>
        <w:t>ntitatea de odorizant consumată</w:t>
      </w:r>
      <w:r w:rsidRPr="00275581">
        <w:rPr>
          <w:rFonts w:ascii="Times New Roman" w:hAnsi="Times New Roman"/>
          <w:sz w:val="24"/>
          <w:szCs w:val="24"/>
        </w:rPr>
        <w:t xml:space="preserve">, raportarea cantității de odorizant </w:t>
      </w:r>
      <w:r w:rsidR="00F94ECB" w:rsidRPr="00275581">
        <w:rPr>
          <w:rFonts w:ascii="Times New Roman" w:hAnsi="Times New Roman"/>
          <w:sz w:val="24"/>
          <w:szCs w:val="24"/>
        </w:rPr>
        <w:t xml:space="preserve">consumată </w:t>
      </w:r>
      <w:r w:rsidR="00D73A98" w:rsidRPr="00275581">
        <w:rPr>
          <w:rFonts w:ascii="Times New Roman" w:hAnsi="Times New Roman"/>
          <w:sz w:val="24"/>
          <w:szCs w:val="24"/>
        </w:rPr>
        <w:t>într-un interval de timp, în funcție de debitul de gaze naturale măsurat în același interval de timp se realizează pe</w:t>
      </w:r>
      <w:r w:rsidRPr="00275581">
        <w:rPr>
          <w:rFonts w:ascii="Times New Roman" w:hAnsi="Times New Roman"/>
          <w:sz w:val="24"/>
          <w:szCs w:val="24"/>
        </w:rPr>
        <w:t xml:space="preserve"> baza datelor descărcate</w:t>
      </w:r>
      <w:r w:rsidR="005B598C" w:rsidRPr="00275581">
        <w:rPr>
          <w:rFonts w:ascii="Times New Roman" w:hAnsi="Times New Roman"/>
          <w:sz w:val="24"/>
          <w:szCs w:val="24"/>
        </w:rPr>
        <w:t>.</w:t>
      </w:r>
    </w:p>
    <w:p w14:paraId="5E28FF81" w14:textId="38E488BB" w:rsidR="00D44D44" w:rsidRPr="00275581" w:rsidRDefault="00D13828" w:rsidP="00D13828">
      <w:pPr>
        <w:pStyle w:val="Default"/>
        <w:widowControl w:val="0"/>
        <w:numPr>
          <w:ilvl w:val="0"/>
          <w:numId w:val="1"/>
        </w:numPr>
        <w:tabs>
          <w:tab w:val="left" w:pos="851"/>
          <w:tab w:val="left" w:pos="993"/>
        </w:tabs>
        <w:spacing w:line="360" w:lineRule="auto"/>
        <w:ind w:left="0" w:firstLine="0"/>
        <w:jc w:val="both"/>
        <w:rPr>
          <w:color w:val="auto"/>
        </w:rPr>
      </w:pPr>
      <w:r w:rsidRPr="00275581">
        <w:rPr>
          <w:color w:val="auto"/>
        </w:rPr>
        <w:t xml:space="preserve">(1) </w:t>
      </w:r>
      <w:r w:rsidR="00D44D44" w:rsidRPr="00275581">
        <w:rPr>
          <w:color w:val="auto"/>
        </w:rPr>
        <w:t xml:space="preserve">Pentru punctele finale ale </w:t>
      </w:r>
      <w:r w:rsidR="00F47747" w:rsidRPr="00275581">
        <w:rPr>
          <w:color w:val="auto"/>
        </w:rPr>
        <w:t>SD</w:t>
      </w:r>
      <w:r w:rsidR="00D44D44" w:rsidRPr="00275581">
        <w:rPr>
          <w:color w:val="auto"/>
        </w:rPr>
        <w:t>, OD ține o evidență periodică a următorilor parametri:</w:t>
      </w:r>
    </w:p>
    <w:p w14:paraId="55883C05" w14:textId="13BA8B3F" w:rsidR="00FB7BE0" w:rsidRPr="00275581" w:rsidRDefault="00FB7BE0" w:rsidP="00227D54">
      <w:pPr>
        <w:pStyle w:val="Default"/>
        <w:widowControl w:val="0"/>
        <w:numPr>
          <w:ilvl w:val="0"/>
          <w:numId w:val="36"/>
        </w:numPr>
        <w:spacing w:line="360" w:lineRule="auto"/>
        <w:ind w:left="0" w:firstLine="0"/>
        <w:jc w:val="both"/>
        <w:rPr>
          <w:color w:val="auto"/>
        </w:rPr>
      </w:pPr>
      <w:r w:rsidRPr="00275581">
        <w:rPr>
          <w:color w:val="auto"/>
        </w:rPr>
        <w:t>data și ora</w:t>
      </w:r>
    </w:p>
    <w:p w14:paraId="43F3D582" w14:textId="6FAFC574" w:rsidR="00D13828" w:rsidRPr="00275581" w:rsidRDefault="00D13828" w:rsidP="00227D54">
      <w:pPr>
        <w:pStyle w:val="Default"/>
        <w:widowControl w:val="0"/>
        <w:numPr>
          <w:ilvl w:val="0"/>
          <w:numId w:val="36"/>
        </w:numPr>
        <w:spacing w:line="360" w:lineRule="auto"/>
        <w:ind w:left="0" w:firstLine="0"/>
        <w:jc w:val="both"/>
        <w:rPr>
          <w:color w:val="auto"/>
        </w:rPr>
      </w:pPr>
      <w:r w:rsidRPr="00275581">
        <w:rPr>
          <w:color w:val="auto"/>
        </w:rPr>
        <w:t>intensitatea mirosului</w:t>
      </w:r>
      <w:r w:rsidR="00092A12" w:rsidRPr="00275581">
        <w:rPr>
          <w:color w:val="auto"/>
        </w:rPr>
        <w:t>, după caz</w:t>
      </w:r>
      <w:r w:rsidRPr="00275581">
        <w:rPr>
          <w:color w:val="auto"/>
        </w:rPr>
        <w:t>;</w:t>
      </w:r>
    </w:p>
    <w:p w14:paraId="78120CCC" w14:textId="58B2FF29" w:rsidR="001C6164" w:rsidRPr="00275581" w:rsidRDefault="001C6164" w:rsidP="00227D54">
      <w:pPr>
        <w:pStyle w:val="Default"/>
        <w:widowControl w:val="0"/>
        <w:numPr>
          <w:ilvl w:val="0"/>
          <w:numId w:val="36"/>
        </w:numPr>
        <w:spacing w:line="360" w:lineRule="auto"/>
        <w:ind w:left="0" w:firstLine="0"/>
        <w:jc w:val="both"/>
        <w:rPr>
          <w:color w:val="auto"/>
        </w:rPr>
      </w:pPr>
      <w:r w:rsidRPr="00275581">
        <w:rPr>
          <w:color w:val="auto"/>
        </w:rPr>
        <w:t>debitul de gaze naturale;</w:t>
      </w:r>
    </w:p>
    <w:p w14:paraId="65DED23A" w14:textId="40B03BD3" w:rsidR="00D44D44" w:rsidRPr="00275581" w:rsidRDefault="00D44D44" w:rsidP="00227D54">
      <w:pPr>
        <w:pStyle w:val="Default"/>
        <w:widowControl w:val="0"/>
        <w:numPr>
          <w:ilvl w:val="0"/>
          <w:numId w:val="36"/>
        </w:numPr>
        <w:spacing w:line="360" w:lineRule="auto"/>
        <w:ind w:left="0" w:firstLine="0"/>
        <w:jc w:val="both"/>
        <w:rPr>
          <w:color w:val="auto"/>
        </w:rPr>
      </w:pPr>
      <w:r w:rsidRPr="00275581">
        <w:rPr>
          <w:color w:val="auto"/>
        </w:rPr>
        <w:t>presiunea de lucru a gazelor naturale;</w:t>
      </w:r>
    </w:p>
    <w:p w14:paraId="3033D729" w14:textId="61813A58" w:rsidR="00D44D44" w:rsidRPr="00275581" w:rsidRDefault="00D44D44" w:rsidP="00227D54">
      <w:pPr>
        <w:pStyle w:val="Default"/>
        <w:widowControl w:val="0"/>
        <w:numPr>
          <w:ilvl w:val="0"/>
          <w:numId w:val="36"/>
        </w:numPr>
        <w:spacing w:line="360" w:lineRule="auto"/>
        <w:ind w:left="0" w:firstLine="0"/>
        <w:jc w:val="both"/>
        <w:rPr>
          <w:color w:val="auto"/>
        </w:rPr>
      </w:pPr>
      <w:r w:rsidRPr="00275581">
        <w:rPr>
          <w:color w:val="auto"/>
        </w:rPr>
        <w:t>concentrația odorizantului din gazele naturale;</w:t>
      </w:r>
    </w:p>
    <w:p w14:paraId="0F125871" w14:textId="0DA4C8BB" w:rsidR="00CD333D" w:rsidRPr="00275581" w:rsidRDefault="00CD333D" w:rsidP="00227D54">
      <w:pPr>
        <w:pStyle w:val="Default"/>
        <w:widowControl w:val="0"/>
        <w:numPr>
          <w:ilvl w:val="0"/>
          <w:numId w:val="36"/>
        </w:numPr>
        <w:spacing w:line="360" w:lineRule="auto"/>
        <w:ind w:left="0" w:firstLine="0"/>
        <w:jc w:val="both"/>
        <w:rPr>
          <w:color w:val="auto"/>
        </w:rPr>
      </w:pPr>
      <w:r w:rsidRPr="00275581">
        <w:t>denumirea odorizantului utilizat;</w:t>
      </w:r>
    </w:p>
    <w:p w14:paraId="4FD1FC70" w14:textId="16CB409C" w:rsidR="00D44D44" w:rsidRPr="00275581" w:rsidRDefault="00D44D44" w:rsidP="00227D54">
      <w:pPr>
        <w:pStyle w:val="Default"/>
        <w:widowControl w:val="0"/>
        <w:numPr>
          <w:ilvl w:val="0"/>
          <w:numId w:val="36"/>
        </w:numPr>
        <w:spacing w:line="360" w:lineRule="auto"/>
        <w:ind w:left="0" w:firstLine="0"/>
        <w:jc w:val="both"/>
        <w:rPr>
          <w:color w:val="auto"/>
        </w:rPr>
      </w:pPr>
      <w:r w:rsidRPr="00275581">
        <w:rPr>
          <w:color w:val="auto"/>
        </w:rPr>
        <w:t>temperatura</w:t>
      </w:r>
      <w:r w:rsidR="00092A12" w:rsidRPr="00275581">
        <w:rPr>
          <w:color w:val="auto"/>
        </w:rPr>
        <w:t xml:space="preserve"> de lucru a</w:t>
      </w:r>
      <w:r w:rsidRPr="00275581">
        <w:rPr>
          <w:color w:val="auto"/>
        </w:rPr>
        <w:t xml:space="preserve"> gazelor naturale;</w:t>
      </w:r>
    </w:p>
    <w:p w14:paraId="45CE2589" w14:textId="320E883D" w:rsidR="00D44D44" w:rsidRPr="00275581" w:rsidRDefault="00D44D44" w:rsidP="00227D54">
      <w:pPr>
        <w:pStyle w:val="Default"/>
        <w:widowControl w:val="0"/>
        <w:numPr>
          <w:ilvl w:val="0"/>
          <w:numId w:val="36"/>
        </w:numPr>
        <w:spacing w:line="360" w:lineRule="auto"/>
        <w:ind w:left="0" w:firstLine="0"/>
        <w:jc w:val="both"/>
        <w:rPr>
          <w:color w:val="auto"/>
        </w:rPr>
      </w:pPr>
      <w:r w:rsidRPr="00275581">
        <w:rPr>
          <w:color w:val="auto"/>
        </w:rPr>
        <w:t>temperatura atmosferică.</w:t>
      </w:r>
    </w:p>
    <w:p w14:paraId="411DEDDC" w14:textId="0E4C8AF4" w:rsidR="00D44D44" w:rsidRPr="00275581" w:rsidRDefault="00D44D44" w:rsidP="00D44D44">
      <w:pPr>
        <w:pStyle w:val="Default"/>
        <w:widowControl w:val="0"/>
        <w:tabs>
          <w:tab w:val="left" w:pos="851"/>
          <w:tab w:val="left" w:pos="993"/>
        </w:tabs>
        <w:spacing w:line="360" w:lineRule="auto"/>
        <w:jc w:val="both"/>
        <w:rPr>
          <w:color w:val="auto"/>
        </w:rPr>
      </w:pPr>
      <w:r w:rsidRPr="00275581">
        <w:rPr>
          <w:color w:val="auto"/>
        </w:rPr>
        <w:t>(</w:t>
      </w:r>
      <w:r w:rsidR="00D13828" w:rsidRPr="00275581">
        <w:rPr>
          <w:color w:val="auto"/>
        </w:rPr>
        <w:t>2</w:t>
      </w:r>
      <w:r w:rsidRPr="00275581">
        <w:rPr>
          <w:color w:val="auto"/>
        </w:rPr>
        <w:t>) În baza rezultatului evidenței prevăzute la alin. (</w:t>
      </w:r>
      <w:r w:rsidR="00D13828" w:rsidRPr="00275581">
        <w:rPr>
          <w:color w:val="auto"/>
        </w:rPr>
        <w:t>1</w:t>
      </w:r>
      <w:r w:rsidRPr="00275581">
        <w:rPr>
          <w:color w:val="auto"/>
        </w:rPr>
        <w:t xml:space="preserve">) OD </w:t>
      </w:r>
      <w:r w:rsidR="00BA3C4E" w:rsidRPr="00275581">
        <w:rPr>
          <w:color w:val="auto"/>
        </w:rPr>
        <w:t xml:space="preserve">poate </w:t>
      </w:r>
      <w:r w:rsidRPr="00275581">
        <w:rPr>
          <w:color w:val="auto"/>
        </w:rPr>
        <w:t>solicit</w:t>
      </w:r>
      <w:r w:rsidR="00BA3C4E" w:rsidRPr="00275581">
        <w:rPr>
          <w:color w:val="auto"/>
        </w:rPr>
        <w:t>a</w:t>
      </w:r>
      <w:r w:rsidR="00CD333D" w:rsidRPr="00275581">
        <w:rPr>
          <w:color w:val="auto"/>
        </w:rPr>
        <w:t xml:space="preserve"> </w:t>
      </w:r>
      <w:r w:rsidR="00F964A6">
        <w:rPr>
          <w:color w:val="auto"/>
        </w:rPr>
        <w:t>P/</w:t>
      </w:r>
      <w:r w:rsidR="00CD333D" w:rsidRPr="00275581">
        <w:rPr>
          <w:color w:val="auto"/>
        </w:rPr>
        <w:t>OTS</w:t>
      </w:r>
      <w:r w:rsidRPr="00275581">
        <w:rPr>
          <w:color w:val="auto"/>
        </w:rPr>
        <w:t xml:space="preserve">, în scris, diminuarea sau suplimentarea </w:t>
      </w:r>
      <w:r w:rsidR="00703C45" w:rsidRPr="00275581">
        <w:rPr>
          <w:color w:val="auto"/>
        </w:rPr>
        <w:t xml:space="preserve">concentrației odorizantului din gazele naturale </w:t>
      </w:r>
      <w:r w:rsidRPr="00275581">
        <w:rPr>
          <w:color w:val="auto"/>
        </w:rPr>
        <w:t>în punctul de predare din SNT aferent.</w:t>
      </w:r>
    </w:p>
    <w:p w14:paraId="61B6B24E" w14:textId="19359046" w:rsidR="008C682C" w:rsidRPr="00275581" w:rsidRDefault="008C682C" w:rsidP="007915A2">
      <w:pPr>
        <w:pStyle w:val="Default"/>
        <w:widowControl w:val="0"/>
        <w:numPr>
          <w:ilvl w:val="0"/>
          <w:numId w:val="1"/>
        </w:numPr>
        <w:tabs>
          <w:tab w:val="left" w:pos="851"/>
          <w:tab w:val="left" w:pos="993"/>
        </w:tabs>
        <w:spacing w:line="360" w:lineRule="auto"/>
        <w:ind w:left="0" w:firstLine="0"/>
        <w:jc w:val="both"/>
      </w:pPr>
      <w:r w:rsidRPr="00275581">
        <w:t xml:space="preserve">(1) </w:t>
      </w:r>
      <w:r w:rsidR="00F964A6">
        <w:t>P/</w:t>
      </w:r>
      <w:r w:rsidR="007915A2" w:rsidRPr="00275581">
        <w:t xml:space="preserve">OTS are obligația să </w:t>
      </w:r>
      <w:r w:rsidRPr="00275581">
        <w:t>păstreze</w:t>
      </w:r>
      <w:r w:rsidR="007915A2" w:rsidRPr="00275581">
        <w:t xml:space="preserve"> </w:t>
      </w:r>
      <w:r w:rsidRPr="00275581">
        <w:t>pentru o perioadă de minimum 5 ani</w:t>
      </w:r>
      <w:r w:rsidR="00BA3C4E" w:rsidRPr="00275581">
        <w:t>,</w:t>
      </w:r>
      <w:r w:rsidRPr="00275581">
        <w:t xml:space="preserve"> în format fizic </w:t>
      </w:r>
      <w:r w:rsidR="00B37116" w:rsidRPr="00275581">
        <w:t xml:space="preserve">sau </w:t>
      </w:r>
      <w:r w:rsidRPr="00275581">
        <w:t>electronic</w:t>
      </w:r>
      <w:r w:rsidR="00BA3C4E" w:rsidRPr="00275581">
        <w:t>,</w:t>
      </w:r>
      <w:r w:rsidRPr="00275581">
        <w:t xml:space="preserve"> următoarele:</w:t>
      </w:r>
    </w:p>
    <w:p w14:paraId="64D7785B" w14:textId="764C7C97" w:rsidR="008C682C" w:rsidRPr="00275581" w:rsidRDefault="007915A2" w:rsidP="00227D54">
      <w:pPr>
        <w:pStyle w:val="Default"/>
        <w:widowControl w:val="0"/>
        <w:numPr>
          <w:ilvl w:val="0"/>
          <w:numId w:val="40"/>
        </w:numPr>
        <w:spacing w:line="360" w:lineRule="auto"/>
        <w:ind w:left="0" w:firstLine="0"/>
        <w:jc w:val="both"/>
      </w:pPr>
      <w:r w:rsidRPr="00275581">
        <w:t>evidența prevăzută la art. 3</w:t>
      </w:r>
      <w:r w:rsidR="004E4988" w:rsidRPr="00275581">
        <w:t>6</w:t>
      </w:r>
      <w:r w:rsidRPr="00275581">
        <w:t xml:space="preserve"> alin. (1)</w:t>
      </w:r>
      <w:r w:rsidR="008C682C" w:rsidRPr="00275581">
        <w:t>;</w:t>
      </w:r>
    </w:p>
    <w:p w14:paraId="0D1AC0DD" w14:textId="07491229" w:rsidR="008C682C" w:rsidRPr="00275581" w:rsidRDefault="007915A2" w:rsidP="00227D54">
      <w:pPr>
        <w:pStyle w:val="Default"/>
        <w:widowControl w:val="0"/>
        <w:numPr>
          <w:ilvl w:val="0"/>
          <w:numId w:val="40"/>
        </w:numPr>
        <w:spacing w:line="360" w:lineRule="auto"/>
        <w:ind w:left="0" w:firstLine="0"/>
        <w:jc w:val="both"/>
      </w:pPr>
      <w:r w:rsidRPr="00275581">
        <w:t xml:space="preserve">Anexele nr. </w:t>
      </w:r>
      <w:r w:rsidR="00F4745D" w:rsidRPr="00275581">
        <w:t>4</w:t>
      </w:r>
      <w:r w:rsidRPr="00275581">
        <w:t xml:space="preserve"> și</w:t>
      </w:r>
      <w:r w:rsidR="008C682C" w:rsidRPr="00275581">
        <w:t xml:space="preserve"> nr.</w:t>
      </w:r>
      <w:r w:rsidRPr="00275581">
        <w:t xml:space="preserve"> </w:t>
      </w:r>
      <w:r w:rsidR="00F4745D" w:rsidRPr="00275581">
        <w:t>5</w:t>
      </w:r>
      <w:r w:rsidR="008C682C" w:rsidRPr="00275581">
        <w:t>;</w:t>
      </w:r>
    </w:p>
    <w:p w14:paraId="75FF0536" w14:textId="1B948BD3" w:rsidR="008C682C" w:rsidRPr="00275581" w:rsidRDefault="007915A2" w:rsidP="00227D54">
      <w:pPr>
        <w:pStyle w:val="Default"/>
        <w:widowControl w:val="0"/>
        <w:numPr>
          <w:ilvl w:val="0"/>
          <w:numId w:val="40"/>
        </w:numPr>
        <w:spacing w:line="360" w:lineRule="auto"/>
        <w:ind w:left="0" w:firstLine="0"/>
        <w:jc w:val="both"/>
        <w:rPr>
          <w:b/>
        </w:rPr>
      </w:pPr>
      <w:r w:rsidRPr="00275581">
        <w:t xml:space="preserve">datele </w:t>
      </w:r>
      <w:r w:rsidR="008C682C" w:rsidRPr="00275581">
        <w:t>descărcate</w:t>
      </w:r>
      <w:r w:rsidRPr="00275581">
        <w:t xml:space="preserve"> prevăzute </w:t>
      </w:r>
      <w:r w:rsidR="008C682C" w:rsidRPr="00275581">
        <w:t>la art. 3</w:t>
      </w:r>
      <w:r w:rsidR="004E4988" w:rsidRPr="00275581">
        <w:t>6</w:t>
      </w:r>
      <w:r w:rsidR="008C682C" w:rsidRPr="00275581">
        <w:t xml:space="preserve"> alin. (3).</w:t>
      </w:r>
    </w:p>
    <w:p w14:paraId="7E377E32" w14:textId="70D44B21" w:rsidR="000A3907" w:rsidRPr="00275581" w:rsidRDefault="008C682C" w:rsidP="008C682C">
      <w:pPr>
        <w:pStyle w:val="Default"/>
        <w:widowControl w:val="0"/>
        <w:spacing w:line="360" w:lineRule="auto"/>
        <w:jc w:val="both"/>
      </w:pPr>
      <w:r w:rsidRPr="00275581">
        <w:t>(2)</w:t>
      </w:r>
      <w:r w:rsidR="00CB220B" w:rsidRPr="00275581">
        <w:t xml:space="preserve"> </w:t>
      </w:r>
      <w:r w:rsidRPr="00275581">
        <w:t>OD are obligația să păstreze pentru o perioadă de minimum 5 ani</w:t>
      </w:r>
      <w:r w:rsidR="003A567C" w:rsidRPr="00275581">
        <w:t>,</w:t>
      </w:r>
      <w:r w:rsidRPr="00275581">
        <w:t xml:space="preserve"> în format electronic</w:t>
      </w:r>
      <w:r w:rsidR="003A567C" w:rsidRPr="00275581">
        <w:t>,</w:t>
      </w:r>
      <w:r w:rsidRPr="00275581">
        <w:rPr>
          <w:color w:val="auto"/>
        </w:rPr>
        <w:t xml:space="preserve"> </w:t>
      </w:r>
      <w:r w:rsidRPr="00275581">
        <w:t>evidența prevăzută la art. 3</w:t>
      </w:r>
      <w:r w:rsidR="004E4988" w:rsidRPr="00275581">
        <w:t>7</w:t>
      </w:r>
      <w:r w:rsidRPr="00275581">
        <w:t xml:space="preserve"> alin. (1).</w:t>
      </w:r>
    </w:p>
    <w:p w14:paraId="714B5146" w14:textId="3F5165E2" w:rsidR="00CB220B" w:rsidRPr="00275581" w:rsidRDefault="00F964A6" w:rsidP="003F7AB1">
      <w:pPr>
        <w:pStyle w:val="Default"/>
        <w:widowControl w:val="0"/>
        <w:numPr>
          <w:ilvl w:val="0"/>
          <w:numId w:val="1"/>
        </w:numPr>
        <w:tabs>
          <w:tab w:val="left" w:pos="851"/>
          <w:tab w:val="left" w:pos="993"/>
        </w:tabs>
        <w:spacing w:line="360" w:lineRule="auto"/>
        <w:ind w:left="0" w:firstLine="0"/>
        <w:jc w:val="both"/>
      </w:pPr>
      <w:r>
        <w:t>P/</w:t>
      </w:r>
      <w:r w:rsidR="003F7AB1" w:rsidRPr="00275581">
        <w:t xml:space="preserve">OTS are obligația de a transmite OD și clienților racordați la SNT, în termen de 10 zile lucrătoare de la </w:t>
      </w:r>
      <w:r w:rsidR="0036327C" w:rsidRPr="00275581">
        <w:t>începutul lunii, raportul prevăzut la art. 3</w:t>
      </w:r>
      <w:r w:rsidR="004E4988" w:rsidRPr="00275581">
        <w:t>6</w:t>
      </w:r>
      <w:r w:rsidR="0036327C" w:rsidRPr="00275581">
        <w:t xml:space="preserve"> alin. (2), aferent lunii anterioare, pentru instalați</w:t>
      </w:r>
      <w:r w:rsidR="003A567C" w:rsidRPr="00275581">
        <w:t>a</w:t>
      </w:r>
      <w:r w:rsidR="0036327C" w:rsidRPr="00275581">
        <w:t xml:space="preserve"> de odorizare care îl deservește.</w:t>
      </w:r>
    </w:p>
    <w:p w14:paraId="6EA4891A" w14:textId="77777777" w:rsidR="003F7AB1" w:rsidRPr="00275581" w:rsidRDefault="003F7AB1" w:rsidP="000A3907">
      <w:pPr>
        <w:pStyle w:val="ListParagraph"/>
        <w:widowControl w:val="0"/>
        <w:spacing w:after="0" w:line="360" w:lineRule="auto"/>
        <w:ind w:left="0" w:right="-11"/>
        <w:jc w:val="both"/>
        <w:rPr>
          <w:rFonts w:ascii="Times New Roman" w:hAnsi="Times New Roman"/>
          <w:b/>
          <w:sz w:val="24"/>
          <w:szCs w:val="24"/>
        </w:rPr>
      </w:pPr>
    </w:p>
    <w:p w14:paraId="44AE5479" w14:textId="33BFFEF5" w:rsidR="00997718" w:rsidRPr="00275581" w:rsidRDefault="00997718" w:rsidP="00227D54">
      <w:pPr>
        <w:pStyle w:val="ListParagraph"/>
        <w:widowControl w:val="0"/>
        <w:numPr>
          <w:ilvl w:val="0"/>
          <w:numId w:val="20"/>
        </w:numPr>
        <w:spacing w:after="0" w:line="360" w:lineRule="auto"/>
        <w:ind w:left="0" w:right="-11" w:firstLine="0"/>
        <w:jc w:val="both"/>
        <w:rPr>
          <w:rFonts w:ascii="Times New Roman" w:hAnsi="Times New Roman"/>
          <w:sz w:val="24"/>
          <w:szCs w:val="24"/>
        </w:rPr>
      </w:pPr>
      <w:r w:rsidRPr="00275581">
        <w:rPr>
          <w:rFonts w:ascii="Times New Roman" w:hAnsi="Times New Roman"/>
          <w:b/>
          <w:sz w:val="24"/>
          <w:szCs w:val="24"/>
        </w:rPr>
        <w:t>Instala</w:t>
      </w:r>
      <w:r w:rsidR="00D11C3C" w:rsidRPr="00275581">
        <w:rPr>
          <w:rFonts w:ascii="Times New Roman" w:hAnsi="Times New Roman"/>
          <w:b/>
          <w:sz w:val="24"/>
          <w:szCs w:val="24"/>
        </w:rPr>
        <w:t>ț</w:t>
      </w:r>
      <w:r w:rsidRPr="00275581">
        <w:rPr>
          <w:rFonts w:ascii="Times New Roman" w:hAnsi="Times New Roman"/>
          <w:b/>
          <w:sz w:val="24"/>
          <w:szCs w:val="24"/>
        </w:rPr>
        <w:t>iile de odorizare folosite pentru odorizarea gazelor naturale</w:t>
      </w:r>
    </w:p>
    <w:p w14:paraId="6C39BCF0" w14:textId="6712F601" w:rsidR="00FB7BE0" w:rsidRPr="00275581" w:rsidRDefault="00020E59" w:rsidP="00BD1E5A">
      <w:pPr>
        <w:pStyle w:val="Default"/>
        <w:widowControl w:val="0"/>
        <w:numPr>
          <w:ilvl w:val="0"/>
          <w:numId w:val="1"/>
        </w:numPr>
        <w:tabs>
          <w:tab w:val="left" w:pos="851"/>
          <w:tab w:val="left" w:pos="993"/>
        </w:tabs>
        <w:spacing w:line="360" w:lineRule="auto"/>
        <w:ind w:left="0" w:firstLine="0"/>
        <w:jc w:val="both"/>
      </w:pPr>
      <w:r w:rsidRPr="00275581">
        <w:t xml:space="preserve"> </w:t>
      </w:r>
      <w:r w:rsidR="004F4D37" w:rsidRPr="00275581">
        <w:t xml:space="preserve">(1) </w:t>
      </w:r>
      <w:r w:rsidR="00E7042A" w:rsidRPr="00275581">
        <w:t>Odorizarea gazelor naturale se realizează cu</w:t>
      </w:r>
      <w:r w:rsidR="00FB7BE0" w:rsidRPr="00275581">
        <w:t>:</w:t>
      </w:r>
    </w:p>
    <w:p w14:paraId="17E06465" w14:textId="3FDA1ED6" w:rsidR="00FB7BE0" w:rsidRPr="00275581" w:rsidRDefault="00E7042A" w:rsidP="00227D54">
      <w:pPr>
        <w:pStyle w:val="Default"/>
        <w:widowControl w:val="0"/>
        <w:numPr>
          <w:ilvl w:val="0"/>
          <w:numId w:val="39"/>
        </w:numPr>
        <w:spacing w:line="360" w:lineRule="auto"/>
        <w:ind w:left="0" w:firstLine="0"/>
        <w:jc w:val="both"/>
      </w:pPr>
      <w:r w:rsidRPr="00275581">
        <w:t>instala</w:t>
      </w:r>
      <w:r w:rsidR="00D11C3C" w:rsidRPr="00275581">
        <w:t>ț</w:t>
      </w:r>
      <w:r w:rsidR="00CB220B" w:rsidRPr="00275581">
        <w:t>i</w:t>
      </w:r>
      <w:r w:rsidR="00FB7BE0" w:rsidRPr="00275581">
        <w:t>e</w:t>
      </w:r>
      <w:r w:rsidR="00CB220B" w:rsidRPr="00275581">
        <w:t xml:space="preserve"> de odorizare locală, </w:t>
      </w:r>
      <w:r w:rsidRPr="00275581">
        <w:t>amplasat</w:t>
      </w:r>
      <w:r w:rsidR="00FB7BE0" w:rsidRPr="00275581">
        <w:t>ă</w:t>
      </w:r>
      <w:r w:rsidRPr="00275581">
        <w:t xml:space="preserve"> în SRMP</w:t>
      </w:r>
      <w:r w:rsidR="009B288D" w:rsidRPr="00275581">
        <w:t>/SRM</w:t>
      </w:r>
      <w:r w:rsidR="00FB7BE0" w:rsidRPr="00275581">
        <w:t>;</w:t>
      </w:r>
    </w:p>
    <w:p w14:paraId="6EEB803E" w14:textId="1FA96993" w:rsidR="00E7042A" w:rsidRPr="00275581" w:rsidRDefault="00E7042A" w:rsidP="00227D54">
      <w:pPr>
        <w:pStyle w:val="Default"/>
        <w:widowControl w:val="0"/>
        <w:numPr>
          <w:ilvl w:val="0"/>
          <w:numId w:val="39"/>
        </w:numPr>
        <w:spacing w:line="360" w:lineRule="auto"/>
        <w:ind w:left="0" w:firstLine="0"/>
        <w:jc w:val="both"/>
      </w:pPr>
      <w:r w:rsidRPr="00275581">
        <w:t>instala</w:t>
      </w:r>
      <w:r w:rsidR="00D11C3C" w:rsidRPr="00275581">
        <w:t>ț</w:t>
      </w:r>
      <w:r w:rsidRPr="00275581">
        <w:t>i</w:t>
      </w:r>
      <w:r w:rsidR="00FB7BE0" w:rsidRPr="00275581">
        <w:t>e</w:t>
      </w:r>
      <w:r w:rsidRPr="00275581">
        <w:t xml:space="preserve"> de odorizare centralizată</w:t>
      </w:r>
      <w:r w:rsidR="00CB220B" w:rsidRPr="00275581">
        <w:t>,</w:t>
      </w:r>
      <w:r w:rsidR="00FB7BE0" w:rsidRPr="00275581">
        <w:t xml:space="preserve"> amplasată</w:t>
      </w:r>
      <w:r w:rsidRPr="00275581">
        <w:t xml:space="preserve"> în</w:t>
      </w:r>
      <w:r w:rsidR="00CF617C" w:rsidRPr="00275581">
        <w:t>tr-un</w:t>
      </w:r>
      <w:r w:rsidRPr="00275581">
        <w:t xml:space="preserve"> </w:t>
      </w:r>
      <w:r w:rsidR="007361C4" w:rsidRPr="00275581">
        <w:t>NT</w:t>
      </w:r>
      <w:r w:rsidRPr="00275581">
        <w:t>.</w:t>
      </w:r>
    </w:p>
    <w:p w14:paraId="54FB3ACD" w14:textId="5214CF7D" w:rsidR="00BD1E5A" w:rsidRPr="00275581" w:rsidRDefault="00BD1E5A" w:rsidP="00227D54">
      <w:pPr>
        <w:pStyle w:val="ListParagraph"/>
        <w:widowControl w:val="0"/>
        <w:numPr>
          <w:ilvl w:val="0"/>
          <w:numId w:val="26"/>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Principalele componente ale instalației de odorizare sunt:</w:t>
      </w:r>
    </w:p>
    <w:p w14:paraId="0368DA03" w14:textId="2A4300FE" w:rsidR="00BD1E5A" w:rsidRPr="00275581" w:rsidRDefault="00BD1E5A" w:rsidP="009866E0">
      <w:pPr>
        <w:pStyle w:val="ListParagraph"/>
        <w:widowControl w:val="0"/>
        <w:numPr>
          <w:ilvl w:val="0"/>
          <w:numId w:val="6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elementele dozatoare care în funcție de tipul instalației de odorizare pot fi:</w:t>
      </w:r>
    </w:p>
    <w:p w14:paraId="6789E910" w14:textId="1BB7F03E" w:rsidR="00BD1E5A" w:rsidRPr="00275581" w:rsidRDefault="004D6881" w:rsidP="009866E0">
      <w:pPr>
        <w:pStyle w:val="ListParagraph"/>
        <w:widowControl w:val="0"/>
        <w:numPr>
          <w:ilvl w:val="0"/>
          <w:numId w:val="66"/>
        </w:numPr>
        <w:spacing w:after="0" w:line="360" w:lineRule="auto"/>
        <w:ind w:left="1134"/>
        <w:jc w:val="both"/>
        <w:rPr>
          <w:rFonts w:ascii="Times New Roman" w:hAnsi="Times New Roman"/>
          <w:sz w:val="24"/>
          <w:szCs w:val="24"/>
        </w:rPr>
      </w:pPr>
      <w:r w:rsidRPr="00275581">
        <w:rPr>
          <w:rFonts w:ascii="Times New Roman" w:hAnsi="Times New Roman"/>
          <w:sz w:val="24"/>
          <w:szCs w:val="24"/>
        </w:rPr>
        <w:t>pompe dozatoare;</w:t>
      </w:r>
    </w:p>
    <w:p w14:paraId="7A884B85" w14:textId="1C0AAE01" w:rsidR="004D6881" w:rsidRPr="00275581" w:rsidRDefault="004D6881" w:rsidP="009866E0">
      <w:pPr>
        <w:pStyle w:val="ListParagraph"/>
        <w:widowControl w:val="0"/>
        <w:numPr>
          <w:ilvl w:val="0"/>
          <w:numId w:val="66"/>
        </w:numPr>
        <w:spacing w:after="0" w:line="360" w:lineRule="auto"/>
        <w:ind w:left="1134"/>
        <w:jc w:val="both"/>
        <w:rPr>
          <w:rFonts w:ascii="Times New Roman" w:hAnsi="Times New Roman"/>
          <w:sz w:val="24"/>
          <w:szCs w:val="24"/>
        </w:rPr>
      </w:pPr>
      <w:r w:rsidRPr="00275581">
        <w:rPr>
          <w:rFonts w:ascii="Times New Roman" w:hAnsi="Times New Roman"/>
          <w:sz w:val="24"/>
          <w:szCs w:val="24"/>
        </w:rPr>
        <w:t>injectoare;</w:t>
      </w:r>
    </w:p>
    <w:p w14:paraId="60C22844" w14:textId="4B30DB6C" w:rsidR="004D6881" w:rsidRPr="00275581" w:rsidRDefault="004D6881" w:rsidP="009866E0">
      <w:pPr>
        <w:pStyle w:val="ListParagraph"/>
        <w:widowControl w:val="0"/>
        <w:numPr>
          <w:ilvl w:val="0"/>
          <w:numId w:val="66"/>
        </w:numPr>
        <w:spacing w:after="0" w:line="360" w:lineRule="auto"/>
        <w:ind w:left="1134"/>
        <w:jc w:val="both"/>
        <w:rPr>
          <w:rFonts w:ascii="Times New Roman" w:hAnsi="Times New Roman"/>
          <w:sz w:val="24"/>
          <w:szCs w:val="24"/>
        </w:rPr>
      </w:pPr>
      <w:proofErr w:type="spellStart"/>
      <w:r w:rsidRPr="00275581">
        <w:rPr>
          <w:rFonts w:ascii="Times New Roman" w:hAnsi="Times New Roman"/>
          <w:sz w:val="24"/>
          <w:szCs w:val="24"/>
        </w:rPr>
        <w:t>electroventile</w:t>
      </w:r>
      <w:proofErr w:type="spellEnd"/>
      <w:r w:rsidRPr="00275581">
        <w:rPr>
          <w:rFonts w:ascii="Times New Roman" w:hAnsi="Times New Roman"/>
          <w:sz w:val="24"/>
          <w:szCs w:val="24"/>
        </w:rPr>
        <w:t>;</w:t>
      </w:r>
    </w:p>
    <w:p w14:paraId="2C5EA257" w14:textId="6AB2D9D4" w:rsidR="004D6881" w:rsidRPr="00275581" w:rsidRDefault="004D6881" w:rsidP="009866E0">
      <w:pPr>
        <w:pStyle w:val="ListParagraph"/>
        <w:widowControl w:val="0"/>
        <w:numPr>
          <w:ilvl w:val="0"/>
          <w:numId w:val="66"/>
        </w:numPr>
        <w:spacing w:after="0" w:line="360" w:lineRule="auto"/>
        <w:ind w:left="1134"/>
        <w:jc w:val="both"/>
        <w:rPr>
          <w:rFonts w:ascii="Times New Roman" w:hAnsi="Times New Roman"/>
          <w:sz w:val="24"/>
          <w:szCs w:val="24"/>
        </w:rPr>
      </w:pPr>
      <w:r w:rsidRPr="00275581">
        <w:rPr>
          <w:rFonts w:ascii="Times New Roman" w:hAnsi="Times New Roman"/>
          <w:sz w:val="24"/>
          <w:szCs w:val="24"/>
        </w:rPr>
        <w:t>vase de evaporare;</w:t>
      </w:r>
    </w:p>
    <w:p w14:paraId="6A5B7EA4" w14:textId="40C91AB7" w:rsidR="004D6881" w:rsidRPr="00275581" w:rsidRDefault="004D6881" w:rsidP="009866E0">
      <w:pPr>
        <w:pStyle w:val="ListParagraph"/>
        <w:widowControl w:val="0"/>
        <w:numPr>
          <w:ilvl w:val="0"/>
          <w:numId w:val="66"/>
        </w:numPr>
        <w:spacing w:after="0" w:line="360" w:lineRule="auto"/>
        <w:ind w:left="1134"/>
        <w:jc w:val="both"/>
        <w:rPr>
          <w:rFonts w:ascii="Times New Roman" w:hAnsi="Times New Roman"/>
          <w:sz w:val="24"/>
          <w:szCs w:val="24"/>
        </w:rPr>
      </w:pPr>
      <w:proofErr w:type="spellStart"/>
      <w:r w:rsidRPr="00275581">
        <w:rPr>
          <w:rFonts w:ascii="Times New Roman" w:hAnsi="Times New Roman"/>
          <w:sz w:val="24"/>
          <w:szCs w:val="24"/>
        </w:rPr>
        <w:t>fitile</w:t>
      </w:r>
      <w:proofErr w:type="spellEnd"/>
      <w:r w:rsidRPr="00275581">
        <w:rPr>
          <w:rFonts w:ascii="Times New Roman" w:hAnsi="Times New Roman"/>
          <w:sz w:val="24"/>
          <w:szCs w:val="24"/>
        </w:rPr>
        <w:t>;</w:t>
      </w:r>
    </w:p>
    <w:p w14:paraId="52725435" w14:textId="6EDC653E" w:rsidR="00BD1E5A" w:rsidRPr="00275581" w:rsidRDefault="004D6881" w:rsidP="009866E0">
      <w:pPr>
        <w:pStyle w:val="ListParagraph"/>
        <w:widowControl w:val="0"/>
        <w:numPr>
          <w:ilvl w:val="0"/>
          <w:numId w:val="6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vasele de lucru destinate asigurării concentrației de odorizant din gazele naturale;</w:t>
      </w:r>
    </w:p>
    <w:p w14:paraId="1824FA3B" w14:textId="0308DAE9" w:rsidR="004D6881" w:rsidRPr="00275581" w:rsidRDefault="004D6881" w:rsidP="009866E0">
      <w:pPr>
        <w:pStyle w:val="ListParagraph"/>
        <w:widowControl w:val="0"/>
        <w:numPr>
          <w:ilvl w:val="0"/>
          <w:numId w:val="6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dispozitivele de supraveghere care sunt aparate de măsură indicatoare și aparate de semnalizare pentru monitorizarea presiunii, temperaturii și</w:t>
      </w:r>
      <w:r w:rsidR="003A567C" w:rsidRPr="00275581">
        <w:rPr>
          <w:rFonts w:ascii="Times New Roman" w:hAnsi="Times New Roman"/>
          <w:sz w:val="24"/>
          <w:szCs w:val="24"/>
        </w:rPr>
        <w:t xml:space="preserve"> a</w:t>
      </w:r>
      <w:r w:rsidRPr="00275581">
        <w:rPr>
          <w:rFonts w:ascii="Times New Roman" w:hAnsi="Times New Roman"/>
          <w:sz w:val="24"/>
          <w:szCs w:val="24"/>
        </w:rPr>
        <w:t xml:space="preserve"> debitelor de gaze naturale în instalația de odorizare;</w:t>
      </w:r>
    </w:p>
    <w:p w14:paraId="22FAA5F9" w14:textId="01AAF665" w:rsidR="004D6881" w:rsidRPr="00275581" w:rsidRDefault="004D6881" w:rsidP="009866E0">
      <w:pPr>
        <w:pStyle w:val="ListParagraph"/>
        <w:widowControl w:val="0"/>
        <w:numPr>
          <w:ilvl w:val="0"/>
          <w:numId w:val="6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robinete</w:t>
      </w:r>
      <w:r w:rsidR="003A567C" w:rsidRPr="00275581">
        <w:rPr>
          <w:rFonts w:ascii="Times New Roman" w:hAnsi="Times New Roman"/>
          <w:sz w:val="24"/>
          <w:szCs w:val="24"/>
        </w:rPr>
        <w:t>le</w:t>
      </w:r>
      <w:r w:rsidRPr="00275581">
        <w:rPr>
          <w:rFonts w:ascii="Times New Roman" w:hAnsi="Times New Roman"/>
          <w:sz w:val="24"/>
          <w:szCs w:val="24"/>
        </w:rPr>
        <w:t xml:space="preserve"> de manevră și robinete</w:t>
      </w:r>
      <w:r w:rsidR="003A567C" w:rsidRPr="00275581">
        <w:rPr>
          <w:rFonts w:ascii="Times New Roman" w:hAnsi="Times New Roman"/>
          <w:sz w:val="24"/>
          <w:szCs w:val="24"/>
        </w:rPr>
        <w:t>le</w:t>
      </w:r>
      <w:r w:rsidRPr="00275581">
        <w:rPr>
          <w:rFonts w:ascii="Times New Roman" w:hAnsi="Times New Roman"/>
          <w:sz w:val="24"/>
          <w:szCs w:val="24"/>
        </w:rPr>
        <w:t xml:space="preserve"> de siguranță;</w:t>
      </w:r>
    </w:p>
    <w:p w14:paraId="29ED731C" w14:textId="66C89C0C" w:rsidR="004D6881" w:rsidRPr="00275581" w:rsidRDefault="004D6881" w:rsidP="009866E0">
      <w:pPr>
        <w:pStyle w:val="ListParagraph"/>
        <w:widowControl w:val="0"/>
        <w:numPr>
          <w:ilvl w:val="0"/>
          <w:numId w:val="6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racorduri</w:t>
      </w:r>
      <w:r w:rsidR="003A567C" w:rsidRPr="00275581">
        <w:rPr>
          <w:rFonts w:ascii="Times New Roman" w:hAnsi="Times New Roman"/>
          <w:sz w:val="24"/>
          <w:szCs w:val="24"/>
        </w:rPr>
        <w:t>le</w:t>
      </w:r>
      <w:r w:rsidRPr="00275581">
        <w:rPr>
          <w:rFonts w:ascii="Times New Roman" w:hAnsi="Times New Roman"/>
          <w:sz w:val="24"/>
          <w:szCs w:val="24"/>
        </w:rPr>
        <w:t>, supape</w:t>
      </w:r>
      <w:r w:rsidR="003A567C" w:rsidRPr="00275581">
        <w:rPr>
          <w:rFonts w:ascii="Times New Roman" w:hAnsi="Times New Roman"/>
          <w:sz w:val="24"/>
          <w:szCs w:val="24"/>
        </w:rPr>
        <w:t>le</w:t>
      </w:r>
      <w:r w:rsidRPr="00275581">
        <w:rPr>
          <w:rFonts w:ascii="Times New Roman" w:hAnsi="Times New Roman"/>
          <w:sz w:val="24"/>
          <w:szCs w:val="24"/>
        </w:rPr>
        <w:t xml:space="preserve"> de siguranță, filtre</w:t>
      </w:r>
      <w:r w:rsidR="003A567C" w:rsidRPr="00275581">
        <w:rPr>
          <w:rFonts w:ascii="Times New Roman" w:hAnsi="Times New Roman"/>
          <w:sz w:val="24"/>
          <w:szCs w:val="24"/>
        </w:rPr>
        <w:t>le</w:t>
      </w:r>
      <w:r w:rsidRPr="00275581">
        <w:rPr>
          <w:rFonts w:ascii="Times New Roman" w:hAnsi="Times New Roman"/>
          <w:sz w:val="24"/>
          <w:szCs w:val="24"/>
        </w:rPr>
        <w:t xml:space="preserve"> de aerisire etc.</w:t>
      </w:r>
    </w:p>
    <w:p w14:paraId="2B6F5217" w14:textId="5D7462B2" w:rsidR="00FB7BE0" w:rsidRPr="00275581" w:rsidRDefault="00E7042A" w:rsidP="00227D54">
      <w:pPr>
        <w:pStyle w:val="ListParagraph"/>
        <w:widowControl w:val="0"/>
        <w:numPr>
          <w:ilvl w:val="0"/>
          <w:numId w:val="26"/>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Instala</w:t>
      </w:r>
      <w:r w:rsidR="00D11C3C" w:rsidRPr="00275581">
        <w:rPr>
          <w:rFonts w:ascii="Times New Roman" w:hAnsi="Times New Roman"/>
          <w:sz w:val="24"/>
          <w:szCs w:val="24"/>
        </w:rPr>
        <w:t>ț</w:t>
      </w:r>
      <w:r w:rsidRPr="00275581">
        <w:rPr>
          <w:rFonts w:ascii="Times New Roman" w:hAnsi="Times New Roman"/>
          <w:sz w:val="24"/>
          <w:szCs w:val="24"/>
        </w:rPr>
        <w:t>iile de odorizare folosite pentru odorizarea gazelor naturale sunt pre</w:t>
      </w:r>
      <w:r w:rsidR="00FB7BE0" w:rsidRPr="00275581">
        <w:rPr>
          <w:rFonts w:ascii="Times New Roman" w:hAnsi="Times New Roman"/>
          <w:sz w:val="24"/>
          <w:szCs w:val="24"/>
        </w:rPr>
        <w:t>văzute</w:t>
      </w:r>
      <w:r w:rsidRPr="00275581">
        <w:rPr>
          <w:rFonts w:ascii="Times New Roman" w:hAnsi="Times New Roman"/>
          <w:sz w:val="24"/>
          <w:szCs w:val="24"/>
        </w:rPr>
        <w:t xml:space="preserve"> în Anexa nr. </w:t>
      </w:r>
      <w:r w:rsidR="00F4745D" w:rsidRPr="00275581">
        <w:rPr>
          <w:rFonts w:ascii="Times New Roman" w:hAnsi="Times New Roman"/>
          <w:sz w:val="24"/>
          <w:szCs w:val="24"/>
        </w:rPr>
        <w:t>6</w:t>
      </w:r>
      <w:r w:rsidRPr="00275581">
        <w:rPr>
          <w:rFonts w:ascii="Times New Roman" w:hAnsi="Times New Roman"/>
          <w:sz w:val="24"/>
          <w:szCs w:val="24"/>
        </w:rPr>
        <w:t>.</w:t>
      </w:r>
      <w:r w:rsidR="00FB7BE0" w:rsidRPr="00275581">
        <w:rPr>
          <w:rFonts w:ascii="Times New Roman" w:hAnsi="Times New Roman"/>
          <w:sz w:val="24"/>
          <w:szCs w:val="24"/>
        </w:rPr>
        <w:t xml:space="preserve"> </w:t>
      </w:r>
    </w:p>
    <w:p w14:paraId="30410238" w14:textId="34DBE2E6" w:rsidR="00FB7BE0" w:rsidRPr="00275581" w:rsidRDefault="00FB7BE0" w:rsidP="00227D54">
      <w:pPr>
        <w:pStyle w:val="ListParagraph"/>
        <w:widowControl w:val="0"/>
        <w:numPr>
          <w:ilvl w:val="0"/>
          <w:numId w:val="26"/>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Instalaț</w:t>
      </w:r>
      <w:r w:rsidR="00FC087E" w:rsidRPr="00275581">
        <w:rPr>
          <w:rFonts w:ascii="Times New Roman" w:hAnsi="Times New Roman"/>
          <w:sz w:val="24"/>
          <w:szCs w:val="24"/>
        </w:rPr>
        <w:t>i</w:t>
      </w:r>
      <w:r w:rsidR="00E83A17" w:rsidRPr="00275581">
        <w:rPr>
          <w:rFonts w:ascii="Times New Roman" w:hAnsi="Times New Roman"/>
          <w:sz w:val="24"/>
          <w:szCs w:val="24"/>
        </w:rPr>
        <w:t>ile</w:t>
      </w:r>
      <w:r w:rsidRPr="00275581">
        <w:rPr>
          <w:rFonts w:ascii="Times New Roman" w:hAnsi="Times New Roman"/>
          <w:sz w:val="24"/>
          <w:szCs w:val="24"/>
        </w:rPr>
        <w:t xml:space="preserve"> </w:t>
      </w:r>
      <w:r w:rsidR="00E83A17" w:rsidRPr="00275581">
        <w:rPr>
          <w:rFonts w:ascii="Times New Roman" w:hAnsi="Times New Roman"/>
          <w:sz w:val="24"/>
          <w:szCs w:val="24"/>
        </w:rPr>
        <w:t>prevăzute</w:t>
      </w:r>
      <w:r w:rsidR="00FC087E" w:rsidRPr="00275581">
        <w:rPr>
          <w:rFonts w:ascii="Times New Roman" w:hAnsi="Times New Roman"/>
          <w:sz w:val="24"/>
          <w:szCs w:val="24"/>
        </w:rPr>
        <w:t xml:space="preserve"> la alin. (1</w:t>
      </w:r>
      <w:r w:rsidRPr="00275581">
        <w:rPr>
          <w:rFonts w:ascii="Times New Roman" w:hAnsi="Times New Roman"/>
          <w:sz w:val="24"/>
          <w:szCs w:val="24"/>
        </w:rPr>
        <w:t>)</w:t>
      </w:r>
      <w:r w:rsidR="00FC087E" w:rsidRPr="00275581">
        <w:rPr>
          <w:rFonts w:ascii="Times New Roman" w:hAnsi="Times New Roman"/>
          <w:sz w:val="24"/>
          <w:szCs w:val="24"/>
        </w:rPr>
        <w:t xml:space="preserve"> </w:t>
      </w:r>
      <w:r w:rsidRPr="00275581">
        <w:rPr>
          <w:rFonts w:ascii="Times New Roman" w:hAnsi="Times New Roman"/>
          <w:sz w:val="24"/>
          <w:szCs w:val="24"/>
        </w:rPr>
        <w:t>trebuie să</w:t>
      </w:r>
      <w:r w:rsidR="00430D45" w:rsidRPr="00275581">
        <w:rPr>
          <w:rFonts w:ascii="Times New Roman" w:hAnsi="Times New Roman"/>
          <w:sz w:val="24"/>
          <w:szCs w:val="24"/>
        </w:rPr>
        <w:t xml:space="preserve"> fie dimensionate astfel încât să</w:t>
      </w:r>
      <w:r w:rsidRPr="00275581">
        <w:rPr>
          <w:rFonts w:ascii="Times New Roman" w:hAnsi="Times New Roman"/>
          <w:sz w:val="24"/>
          <w:szCs w:val="24"/>
        </w:rPr>
        <w:t>:</w:t>
      </w:r>
    </w:p>
    <w:p w14:paraId="67D530DE" w14:textId="1A0AB1F7" w:rsidR="00FC087E" w:rsidRPr="00275581" w:rsidRDefault="00FC087E" w:rsidP="00227D54">
      <w:pPr>
        <w:pStyle w:val="ListParagraph"/>
        <w:widowControl w:val="0"/>
        <w:numPr>
          <w:ilvl w:val="0"/>
          <w:numId w:val="38"/>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funcționeze la presiunea nominală din punctele de odorizare în care </w:t>
      </w:r>
      <w:r w:rsidR="00E83A17" w:rsidRPr="00275581">
        <w:rPr>
          <w:rFonts w:ascii="Times New Roman" w:hAnsi="Times New Roman"/>
          <w:sz w:val="24"/>
          <w:szCs w:val="24"/>
        </w:rPr>
        <w:t>sunt</w:t>
      </w:r>
      <w:r w:rsidRPr="00275581">
        <w:rPr>
          <w:rFonts w:ascii="Times New Roman" w:hAnsi="Times New Roman"/>
          <w:sz w:val="24"/>
          <w:szCs w:val="24"/>
        </w:rPr>
        <w:t xml:space="preserve"> amplasat</w:t>
      </w:r>
      <w:r w:rsidR="00E83A17" w:rsidRPr="00275581">
        <w:rPr>
          <w:rFonts w:ascii="Times New Roman" w:hAnsi="Times New Roman"/>
          <w:sz w:val="24"/>
          <w:szCs w:val="24"/>
        </w:rPr>
        <w:t>e, respectiv să funcționeze la presiunea gazelor naturale din punctele de odorizare, corespunzăto</w:t>
      </w:r>
      <w:r w:rsidR="00475049" w:rsidRPr="00275581">
        <w:rPr>
          <w:rFonts w:ascii="Times New Roman" w:hAnsi="Times New Roman"/>
          <w:sz w:val="24"/>
          <w:szCs w:val="24"/>
        </w:rPr>
        <w:t>a</w:t>
      </w:r>
      <w:r w:rsidR="00E83A17" w:rsidRPr="00275581">
        <w:rPr>
          <w:rFonts w:ascii="Times New Roman" w:hAnsi="Times New Roman"/>
          <w:sz w:val="24"/>
          <w:szCs w:val="24"/>
        </w:rPr>
        <w:t>r</w:t>
      </w:r>
      <w:r w:rsidR="00475049" w:rsidRPr="00275581">
        <w:rPr>
          <w:rFonts w:ascii="Times New Roman" w:hAnsi="Times New Roman"/>
          <w:sz w:val="24"/>
          <w:szCs w:val="24"/>
        </w:rPr>
        <w:t>e</w:t>
      </w:r>
      <w:r w:rsidR="00E83A17" w:rsidRPr="00275581">
        <w:rPr>
          <w:rFonts w:ascii="Times New Roman" w:hAnsi="Times New Roman"/>
          <w:sz w:val="24"/>
          <w:szCs w:val="24"/>
        </w:rPr>
        <w:t xml:space="preserve"> debitel</w:t>
      </w:r>
      <w:r w:rsidR="00430D45" w:rsidRPr="00275581">
        <w:rPr>
          <w:rFonts w:ascii="Times New Roman" w:hAnsi="Times New Roman"/>
          <w:sz w:val="24"/>
          <w:szCs w:val="24"/>
        </w:rPr>
        <w:t>or</w:t>
      </w:r>
      <w:r w:rsidR="00E83A17" w:rsidRPr="00275581">
        <w:rPr>
          <w:rFonts w:ascii="Times New Roman" w:hAnsi="Times New Roman"/>
          <w:sz w:val="24"/>
          <w:szCs w:val="24"/>
        </w:rPr>
        <w:t xml:space="preserve"> maxime de gaze naturale vehiculate prin acestea;</w:t>
      </w:r>
    </w:p>
    <w:p w14:paraId="6D4E32D5" w14:textId="214CFA1B" w:rsidR="004D6881" w:rsidRPr="00275581" w:rsidRDefault="00FB7BE0" w:rsidP="00855011">
      <w:pPr>
        <w:pStyle w:val="ListParagraph"/>
        <w:widowControl w:val="0"/>
        <w:numPr>
          <w:ilvl w:val="0"/>
          <w:numId w:val="38"/>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asigure odorizarea gazelor naturale în punctele de predare</w:t>
      </w:r>
      <w:r w:rsidR="006702F9" w:rsidRPr="006702F9">
        <w:rPr>
          <w:rFonts w:ascii="Times New Roman" w:hAnsi="Times New Roman"/>
          <w:sz w:val="24"/>
          <w:szCs w:val="24"/>
        </w:rPr>
        <w:t xml:space="preserve">-preluare comercială din CA sau </w:t>
      </w:r>
      <w:r w:rsidR="00B84E0E">
        <w:rPr>
          <w:rFonts w:ascii="Times New Roman" w:hAnsi="Times New Roman"/>
          <w:sz w:val="24"/>
          <w:szCs w:val="24"/>
        </w:rPr>
        <w:t>în</w:t>
      </w:r>
      <w:r w:rsidR="006702F9" w:rsidRPr="006702F9">
        <w:rPr>
          <w:rFonts w:ascii="Times New Roman" w:hAnsi="Times New Roman"/>
          <w:sz w:val="24"/>
          <w:szCs w:val="24"/>
        </w:rPr>
        <w:t xml:space="preserve"> punctele de predare</w:t>
      </w:r>
      <w:r w:rsidRPr="006702F9">
        <w:rPr>
          <w:rFonts w:ascii="Times New Roman" w:hAnsi="Times New Roman"/>
          <w:sz w:val="24"/>
          <w:szCs w:val="24"/>
        </w:rPr>
        <w:t xml:space="preserve"> </w:t>
      </w:r>
      <w:r w:rsidRPr="00275581">
        <w:rPr>
          <w:rFonts w:ascii="Times New Roman" w:hAnsi="Times New Roman"/>
          <w:sz w:val="24"/>
          <w:szCs w:val="24"/>
        </w:rPr>
        <w:t xml:space="preserve">din SNT pe care le deservesc, la </w:t>
      </w:r>
      <w:r w:rsidR="005B598C" w:rsidRPr="00275581">
        <w:rPr>
          <w:rFonts w:ascii="Times New Roman" w:hAnsi="Times New Roman"/>
          <w:sz w:val="24"/>
          <w:szCs w:val="24"/>
        </w:rPr>
        <w:t>rația</w:t>
      </w:r>
      <w:r w:rsidRPr="00275581">
        <w:rPr>
          <w:rFonts w:ascii="Times New Roman" w:hAnsi="Times New Roman"/>
          <w:sz w:val="24"/>
          <w:szCs w:val="24"/>
        </w:rPr>
        <w:t xml:space="preserve"> de odorizare prescrisă</w:t>
      </w:r>
      <w:r w:rsidR="00430D45" w:rsidRPr="00275581">
        <w:rPr>
          <w:rFonts w:ascii="Times New Roman" w:hAnsi="Times New Roman"/>
          <w:sz w:val="24"/>
          <w:szCs w:val="24"/>
        </w:rPr>
        <w:t xml:space="preserve"> în funcție de debitul de gaze naturale vehiculat</w:t>
      </w:r>
      <w:r w:rsidR="00FC087E" w:rsidRPr="00275581">
        <w:rPr>
          <w:rFonts w:ascii="Times New Roman" w:hAnsi="Times New Roman"/>
          <w:sz w:val="24"/>
          <w:szCs w:val="24"/>
        </w:rPr>
        <w:t>.</w:t>
      </w:r>
    </w:p>
    <w:p w14:paraId="268A75BA" w14:textId="1C12E4AC" w:rsidR="00F964A6" w:rsidRDefault="00855011" w:rsidP="003B29E4">
      <w:pPr>
        <w:pStyle w:val="Default"/>
        <w:widowControl w:val="0"/>
        <w:numPr>
          <w:ilvl w:val="0"/>
          <w:numId w:val="1"/>
        </w:numPr>
        <w:tabs>
          <w:tab w:val="left" w:pos="851"/>
          <w:tab w:val="left" w:pos="993"/>
        </w:tabs>
        <w:spacing w:line="360" w:lineRule="auto"/>
        <w:ind w:left="0" w:firstLine="0"/>
        <w:jc w:val="both"/>
      </w:pPr>
      <w:r w:rsidRPr="00275581">
        <w:t>(1) Mentenanța instalației de odorizare se realizează</w:t>
      </w:r>
      <w:r w:rsidR="00F964A6">
        <w:t>, după caz, de:</w:t>
      </w:r>
    </w:p>
    <w:p w14:paraId="791C7504" w14:textId="77777777" w:rsidR="00CD646D" w:rsidRDefault="00F964A6" w:rsidP="009866E0">
      <w:pPr>
        <w:pStyle w:val="ListParagraph"/>
        <w:widowControl w:val="0"/>
        <w:numPr>
          <w:ilvl w:val="0"/>
          <w:numId w:val="72"/>
        </w:numPr>
        <w:spacing w:after="0" w:line="360" w:lineRule="auto"/>
        <w:ind w:left="0" w:firstLine="0"/>
        <w:jc w:val="both"/>
        <w:rPr>
          <w:rFonts w:ascii="Times New Roman" w:hAnsi="Times New Roman"/>
          <w:sz w:val="24"/>
          <w:szCs w:val="24"/>
        </w:rPr>
      </w:pPr>
      <w:r>
        <w:rPr>
          <w:rFonts w:ascii="Times New Roman" w:hAnsi="Times New Roman"/>
          <w:sz w:val="24"/>
          <w:szCs w:val="24"/>
        </w:rPr>
        <w:t>producătorul de gaze naturale, conform unei norme tehnice specifice de mentenanță a stațiilor de reglare măsurare predare sau a stațiilor de reglare măsurare, avizată de ANRE;</w:t>
      </w:r>
    </w:p>
    <w:p w14:paraId="1783308A" w14:textId="175A2A7B" w:rsidR="00855011" w:rsidRPr="00CD646D" w:rsidRDefault="00F964A6" w:rsidP="009866E0">
      <w:pPr>
        <w:pStyle w:val="ListParagraph"/>
        <w:widowControl w:val="0"/>
        <w:numPr>
          <w:ilvl w:val="0"/>
          <w:numId w:val="72"/>
        </w:numPr>
        <w:spacing w:after="0" w:line="360" w:lineRule="auto"/>
        <w:ind w:left="0" w:firstLine="0"/>
        <w:jc w:val="both"/>
        <w:rPr>
          <w:rFonts w:ascii="Times New Roman" w:hAnsi="Times New Roman"/>
          <w:sz w:val="24"/>
          <w:szCs w:val="24"/>
        </w:rPr>
      </w:pPr>
      <w:r w:rsidRPr="00CD646D">
        <w:rPr>
          <w:rFonts w:ascii="Times New Roman" w:hAnsi="Times New Roman"/>
          <w:sz w:val="24"/>
          <w:szCs w:val="24"/>
        </w:rPr>
        <w:t>OTS conform prevederilor Normei</w:t>
      </w:r>
      <w:r w:rsidRPr="00CD646D">
        <w:rPr>
          <w:rFonts w:ascii="Times New Roman" w:hAnsi="Times New Roman"/>
          <w:sz w:val="24"/>
        </w:rPr>
        <w:t xml:space="preserve"> </w:t>
      </w:r>
      <w:r w:rsidR="00855011" w:rsidRPr="00CD646D">
        <w:rPr>
          <w:rFonts w:ascii="Times New Roman" w:hAnsi="Times New Roman"/>
          <w:sz w:val="24"/>
        </w:rPr>
        <w:t>tehnice specifi</w:t>
      </w:r>
      <w:r w:rsidR="000767BE" w:rsidRPr="00CD646D">
        <w:rPr>
          <w:rFonts w:ascii="Times New Roman" w:hAnsi="Times New Roman"/>
          <w:sz w:val="24"/>
        </w:rPr>
        <w:t>ce SNT - Mentenanța stațiilor de reglare măsurare, staț</w:t>
      </w:r>
      <w:r w:rsidR="00855011" w:rsidRPr="00CD646D">
        <w:rPr>
          <w:rFonts w:ascii="Times New Roman" w:hAnsi="Times New Roman"/>
          <w:sz w:val="24"/>
        </w:rPr>
        <w:t xml:space="preserve">iilor </w:t>
      </w:r>
      <w:r w:rsidR="00855011" w:rsidRPr="00E151BC">
        <w:rPr>
          <w:rFonts w:ascii="Times New Roman" w:hAnsi="Times New Roman"/>
          <w:sz w:val="24"/>
        </w:rPr>
        <w:t>de comand</w:t>
      </w:r>
      <w:r w:rsidR="00B37116" w:rsidRPr="00E151BC">
        <w:rPr>
          <w:rFonts w:ascii="Times New Roman" w:hAnsi="Times New Roman"/>
          <w:sz w:val="24"/>
        </w:rPr>
        <w:t>ă</w:t>
      </w:r>
      <w:r w:rsidR="00855011" w:rsidRPr="00E151BC">
        <w:rPr>
          <w:rFonts w:ascii="Times New Roman" w:hAnsi="Times New Roman"/>
          <w:sz w:val="24"/>
        </w:rPr>
        <w:t xml:space="preserve"> vane și a nodurilor tehnologice, prevăzute în Anexa nr. </w:t>
      </w:r>
      <w:r w:rsidR="00855011" w:rsidRPr="00CD646D">
        <w:rPr>
          <w:rFonts w:ascii="Times New Roman" w:hAnsi="Times New Roman"/>
          <w:sz w:val="24"/>
          <w:szCs w:val="24"/>
        </w:rPr>
        <w:t>1</w:t>
      </w:r>
      <w:r w:rsidR="00DD130A" w:rsidRPr="00CD646D">
        <w:rPr>
          <w:rFonts w:ascii="Times New Roman" w:hAnsi="Times New Roman"/>
          <w:sz w:val="24"/>
          <w:szCs w:val="24"/>
        </w:rPr>
        <w:t>, publicate pe pagina de internet www.transgaz.ro</w:t>
      </w:r>
      <w:r w:rsidR="00855011" w:rsidRPr="00E151BC">
        <w:rPr>
          <w:rFonts w:ascii="Times New Roman" w:hAnsi="Times New Roman"/>
          <w:sz w:val="24"/>
        </w:rPr>
        <w:t>.</w:t>
      </w:r>
    </w:p>
    <w:p w14:paraId="19F60229" w14:textId="77777777" w:rsidR="00F964A6" w:rsidRDefault="00855011" w:rsidP="007361C4">
      <w:pPr>
        <w:pStyle w:val="Default"/>
        <w:widowControl w:val="0"/>
        <w:tabs>
          <w:tab w:val="left" w:pos="851"/>
          <w:tab w:val="left" w:pos="993"/>
        </w:tabs>
        <w:spacing w:line="360" w:lineRule="auto"/>
        <w:jc w:val="both"/>
      </w:pPr>
      <w:r w:rsidRPr="00275581">
        <w:t xml:space="preserve">(2) </w:t>
      </w:r>
      <w:r w:rsidR="009B288D" w:rsidRPr="00275581">
        <w:t>În cazul în care</w:t>
      </w:r>
      <w:r w:rsidR="003A567C" w:rsidRPr="00275581">
        <w:t>,</w:t>
      </w:r>
      <w:r w:rsidR="009B288D" w:rsidRPr="00275581">
        <w:t xml:space="preserve"> cu ocazia activităților de revizie tehnică a </w:t>
      </w:r>
      <w:r w:rsidR="007361C4" w:rsidRPr="00275581">
        <w:t>SRMP, SRM sau NT</w:t>
      </w:r>
      <w:r w:rsidR="00305205" w:rsidRPr="00275581">
        <w:t>,</w:t>
      </w:r>
      <w:r w:rsidR="007361C4" w:rsidRPr="00E151BC">
        <w:t xml:space="preserve"> </w:t>
      </w:r>
      <w:r w:rsidR="00F964A6">
        <w:t>P/</w:t>
      </w:r>
      <w:r w:rsidR="00305205" w:rsidRPr="00275581">
        <w:t xml:space="preserve">OTS </w:t>
      </w:r>
      <w:r w:rsidR="007361C4" w:rsidRPr="00275581">
        <w:t xml:space="preserve">constată disfuncționalități ale unor componente din cadrul instalației de odorizare, acestea </w:t>
      </w:r>
      <w:r w:rsidR="00AE2572" w:rsidRPr="00275581">
        <w:t>se consemnează</w:t>
      </w:r>
      <w:r w:rsidR="00F964A6">
        <w:t>, după caz, de:</w:t>
      </w:r>
    </w:p>
    <w:p w14:paraId="3B5D58A6" w14:textId="3936061C" w:rsidR="00F964A6" w:rsidRDefault="00F964A6" w:rsidP="009866E0">
      <w:pPr>
        <w:pStyle w:val="ListParagraph"/>
        <w:widowControl w:val="0"/>
        <w:numPr>
          <w:ilvl w:val="0"/>
          <w:numId w:val="73"/>
        </w:numPr>
        <w:spacing w:after="0" w:line="360" w:lineRule="auto"/>
        <w:ind w:left="0" w:firstLine="0"/>
        <w:jc w:val="both"/>
        <w:rPr>
          <w:rFonts w:ascii="Times New Roman" w:hAnsi="Times New Roman"/>
          <w:sz w:val="24"/>
          <w:szCs w:val="24"/>
        </w:rPr>
      </w:pPr>
      <w:r>
        <w:rPr>
          <w:rFonts w:ascii="Times New Roman" w:hAnsi="Times New Roman"/>
          <w:sz w:val="24"/>
          <w:szCs w:val="24"/>
        </w:rPr>
        <w:t>producătorul de gaze naturale</w:t>
      </w:r>
      <w:r w:rsidRPr="00F964A6">
        <w:rPr>
          <w:rFonts w:ascii="Times New Roman" w:hAnsi="Times New Roman"/>
          <w:sz w:val="24"/>
          <w:szCs w:val="24"/>
        </w:rPr>
        <w:t xml:space="preserve"> </w:t>
      </w:r>
      <w:r w:rsidRPr="00275581">
        <w:rPr>
          <w:rFonts w:ascii="Times New Roman" w:hAnsi="Times New Roman"/>
          <w:sz w:val="24"/>
          <w:szCs w:val="24"/>
        </w:rPr>
        <w:t>în</w:t>
      </w:r>
      <w:r>
        <w:rPr>
          <w:rFonts w:ascii="Times New Roman" w:hAnsi="Times New Roman"/>
          <w:sz w:val="24"/>
          <w:szCs w:val="24"/>
        </w:rPr>
        <w:t>tr-un</w:t>
      </w:r>
      <w:r w:rsidRPr="00275581">
        <w:rPr>
          <w:rFonts w:ascii="Times New Roman" w:hAnsi="Times New Roman"/>
          <w:sz w:val="24"/>
          <w:szCs w:val="24"/>
        </w:rPr>
        <w:t xml:space="preserve"> raport</w:t>
      </w:r>
      <w:r>
        <w:rPr>
          <w:rFonts w:ascii="Times New Roman" w:hAnsi="Times New Roman"/>
          <w:sz w:val="24"/>
          <w:szCs w:val="24"/>
        </w:rPr>
        <w:t xml:space="preserve"> de</w:t>
      </w:r>
      <w:r w:rsidRPr="00275581">
        <w:rPr>
          <w:rFonts w:ascii="Times New Roman" w:hAnsi="Times New Roman"/>
          <w:sz w:val="24"/>
          <w:szCs w:val="24"/>
        </w:rPr>
        <w:t xml:space="preserve"> revizie tehnic</w:t>
      </w:r>
      <w:r>
        <w:rPr>
          <w:rFonts w:ascii="Times New Roman" w:hAnsi="Times New Roman"/>
          <w:sz w:val="24"/>
          <w:szCs w:val="24"/>
        </w:rPr>
        <w:t>ă</w:t>
      </w:r>
      <w:r w:rsidRPr="00275581">
        <w:rPr>
          <w:rFonts w:ascii="Times New Roman" w:hAnsi="Times New Roman"/>
          <w:sz w:val="24"/>
          <w:szCs w:val="24"/>
        </w:rPr>
        <w:t>/reparație</w:t>
      </w:r>
      <w:r>
        <w:rPr>
          <w:rFonts w:ascii="Times New Roman" w:hAnsi="Times New Roman"/>
          <w:sz w:val="24"/>
          <w:szCs w:val="24"/>
        </w:rPr>
        <w:t xml:space="preserve"> a SRMP/SRM, prevăzut în norma tehnică menționată la alin. (1) lit. a);</w:t>
      </w:r>
    </w:p>
    <w:p w14:paraId="356F3DE2" w14:textId="69A0CDE8" w:rsidR="00AE2572" w:rsidRPr="005632A2" w:rsidRDefault="00F964A6" w:rsidP="009866E0">
      <w:pPr>
        <w:pStyle w:val="ListParagraph"/>
        <w:widowControl w:val="0"/>
        <w:numPr>
          <w:ilvl w:val="0"/>
          <w:numId w:val="73"/>
        </w:numPr>
        <w:spacing w:after="0" w:line="360" w:lineRule="auto"/>
        <w:ind w:left="0" w:firstLine="0"/>
        <w:jc w:val="both"/>
      </w:pPr>
      <w:r>
        <w:rPr>
          <w:rFonts w:ascii="Times New Roman" w:hAnsi="Times New Roman"/>
          <w:sz w:val="24"/>
          <w:szCs w:val="24"/>
        </w:rPr>
        <w:t>OTS</w:t>
      </w:r>
      <w:r w:rsidR="00AE2572" w:rsidRPr="00CD646D">
        <w:rPr>
          <w:rFonts w:ascii="Times New Roman" w:hAnsi="Times New Roman"/>
          <w:sz w:val="24"/>
        </w:rPr>
        <w:t xml:space="preserve"> în raportul reviziei tehnice/reparației prevăzut în Anexa 10 la norma tehnică </w:t>
      </w:r>
      <w:r w:rsidR="00DD130A" w:rsidRPr="00275581">
        <w:rPr>
          <w:rFonts w:ascii="Times New Roman" w:hAnsi="Times New Roman"/>
          <w:sz w:val="24"/>
          <w:szCs w:val="24"/>
        </w:rPr>
        <w:t>menționată</w:t>
      </w:r>
      <w:r w:rsidR="00DD130A" w:rsidRPr="00CD646D">
        <w:rPr>
          <w:rFonts w:ascii="Times New Roman" w:hAnsi="Times New Roman"/>
          <w:sz w:val="24"/>
        </w:rPr>
        <w:t xml:space="preserve"> </w:t>
      </w:r>
      <w:r w:rsidR="00AE2572" w:rsidRPr="00CD646D">
        <w:rPr>
          <w:rFonts w:ascii="Times New Roman" w:hAnsi="Times New Roman"/>
          <w:sz w:val="24"/>
        </w:rPr>
        <w:t>la alin. (1</w:t>
      </w:r>
      <w:r w:rsidR="00AE2572" w:rsidRPr="00275581">
        <w:rPr>
          <w:rFonts w:ascii="Times New Roman" w:hAnsi="Times New Roman"/>
          <w:sz w:val="24"/>
          <w:szCs w:val="24"/>
        </w:rPr>
        <w:t>)</w:t>
      </w:r>
      <w:r>
        <w:rPr>
          <w:rFonts w:ascii="Times New Roman" w:hAnsi="Times New Roman"/>
          <w:sz w:val="24"/>
          <w:szCs w:val="24"/>
        </w:rPr>
        <w:t xml:space="preserve"> lit. b</w:t>
      </w:r>
      <w:r w:rsidRPr="00CD646D">
        <w:rPr>
          <w:rFonts w:ascii="Times New Roman" w:hAnsi="Times New Roman"/>
          <w:sz w:val="24"/>
        </w:rPr>
        <w:t>)</w:t>
      </w:r>
      <w:r w:rsidR="00AE2572" w:rsidRPr="00CD646D">
        <w:rPr>
          <w:rFonts w:ascii="Times New Roman" w:hAnsi="Times New Roman"/>
          <w:sz w:val="24"/>
        </w:rPr>
        <w:t>.</w:t>
      </w:r>
    </w:p>
    <w:p w14:paraId="45F33D84" w14:textId="1169CB37" w:rsidR="007361C4" w:rsidRPr="00275581" w:rsidRDefault="00FF539B" w:rsidP="007361C4">
      <w:pPr>
        <w:pStyle w:val="Default"/>
        <w:widowControl w:val="0"/>
        <w:tabs>
          <w:tab w:val="left" w:pos="851"/>
          <w:tab w:val="left" w:pos="993"/>
        </w:tabs>
        <w:spacing w:line="360" w:lineRule="auto"/>
        <w:jc w:val="both"/>
      </w:pPr>
      <w:r w:rsidRPr="00275581">
        <w:t>(3) Remedierea disfuncționalităților prevăzute la alin. (2)</w:t>
      </w:r>
      <w:r w:rsidR="007361C4" w:rsidRPr="00275581">
        <w:t xml:space="preserve"> </w:t>
      </w:r>
      <w:r w:rsidRPr="00275581">
        <w:t xml:space="preserve">se </w:t>
      </w:r>
      <w:r w:rsidR="007361C4" w:rsidRPr="00275581">
        <w:t xml:space="preserve">repară/reglează: </w:t>
      </w:r>
    </w:p>
    <w:p w14:paraId="5AF3CC35" w14:textId="4393D4D6" w:rsidR="007361C4" w:rsidRPr="00275581" w:rsidRDefault="0056399A" w:rsidP="009866E0">
      <w:pPr>
        <w:pStyle w:val="Default"/>
        <w:widowControl w:val="0"/>
        <w:numPr>
          <w:ilvl w:val="0"/>
          <w:numId w:val="67"/>
        </w:numPr>
        <w:spacing w:line="360" w:lineRule="auto"/>
        <w:ind w:left="0" w:firstLine="0"/>
        <w:jc w:val="both"/>
      </w:pPr>
      <w:r w:rsidRPr="00275581">
        <w:t>i</w:t>
      </w:r>
      <w:r w:rsidR="007361C4" w:rsidRPr="00275581">
        <w:t>mediat</w:t>
      </w:r>
      <w:r w:rsidRPr="00275581">
        <w:t>, prin intermediul lucrărilor neplanificate</w:t>
      </w:r>
      <w:r w:rsidR="007361C4" w:rsidRPr="00275581">
        <w:t>;</w:t>
      </w:r>
    </w:p>
    <w:p w14:paraId="62A1D9FF" w14:textId="22E73E04" w:rsidR="009B288D" w:rsidRPr="00275581" w:rsidRDefault="007361C4" w:rsidP="009866E0">
      <w:pPr>
        <w:pStyle w:val="Default"/>
        <w:widowControl w:val="0"/>
        <w:numPr>
          <w:ilvl w:val="0"/>
          <w:numId w:val="67"/>
        </w:numPr>
        <w:spacing w:line="360" w:lineRule="auto"/>
        <w:ind w:left="0" w:firstLine="0"/>
        <w:jc w:val="both"/>
      </w:pPr>
      <w:r w:rsidRPr="00275581">
        <w:t>planifica</w:t>
      </w:r>
      <w:r w:rsidR="00305205" w:rsidRPr="00275581">
        <w:t>t, pentru</w:t>
      </w:r>
      <w:r w:rsidRPr="00275581">
        <w:t xml:space="preserve"> lucrări</w:t>
      </w:r>
      <w:r w:rsidR="00305205" w:rsidRPr="00275581">
        <w:t>le</w:t>
      </w:r>
      <w:r w:rsidRPr="00275581">
        <w:t xml:space="preserve"> de mentenanță mai complexe realizate eventual în regim de urgență.</w:t>
      </w:r>
    </w:p>
    <w:p w14:paraId="60A79B0F" w14:textId="52F3EBB7" w:rsidR="00FB7BE0" w:rsidRPr="00275581" w:rsidRDefault="00FF539B" w:rsidP="00AE2572">
      <w:pPr>
        <w:pStyle w:val="Default"/>
        <w:widowControl w:val="0"/>
        <w:spacing w:line="360" w:lineRule="auto"/>
        <w:jc w:val="both"/>
      </w:pPr>
      <w:r w:rsidRPr="00275581">
        <w:t>(4</w:t>
      </w:r>
      <w:r w:rsidR="00AE2572" w:rsidRPr="00275581">
        <w:t xml:space="preserve">) </w:t>
      </w:r>
      <w:r w:rsidR="00305205" w:rsidRPr="00275581">
        <w:t>M</w:t>
      </w:r>
      <w:r w:rsidR="00E7042A" w:rsidRPr="00275581">
        <w:t>entenan</w:t>
      </w:r>
      <w:r w:rsidR="00D11C3C" w:rsidRPr="00275581">
        <w:t>ț</w:t>
      </w:r>
      <w:r w:rsidR="00305205" w:rsidRPr="00275581">
        <w:t>a</w:t>
      </w:r>
      <w:r w:rsidR="00E7042A" w:rsidRPr="00275581">
        <w:t xml:space="preserve"> instala</w:t>
      </w:r>
      <w:r w:rsidR="00D11C3C" w:rsidRPr="00275581">
        <w:t>ț</w:t>
      </w:r>
      <w:r w:rsidR="00E7042A" w:rsidRPr="00275581">
        <w:t>i</w:t>
      </w:r>
      <w:r w:rsidR="00AE2572" w:rsidRPr="00275581">
        <w:t>e</w:t>
      </w:r>
      <w:r w:rsidR="00E7042A" w:rsidRPr="00275581">
        <w:t>i</w:t>
      </w:r>
      <w:r w:rsidR="00AE2572" w:rsidRPr="00275581">
        <w:t xml:space="preserve"> </w:t>
      </w:r>
      <w:r w:rsidR="00E7042A" w:rsidRPr="00275581">
        <w:t xml:space="preserve">de odorizare </w:t>
      </w:r>
      <w:r w:rsidR="00AE2572" w:rsidRPr="00275581">
        <w:t>ia</w:t>
      </w:r>
      <w:r w:rsidR="00FB7BE0" w:rsidRPr="00275581">
        <w:t xml:space="preserve"> în considerare:</w:t>
      </w:r>
    </w:p>
    <w:p w14:paraId="4A0CA4AA" w14:textId="16BC702F" w:rsidR="00FB7BE0" w:rsidRPr="00275581" w:rsidRDefault="00E7042A" w:rsidP="00227D54">
      <w:pPr>
        <w:pStyle w:val="Default"/>
        <w:widowControl w:val="0"/>
        <w:numPr>
          <w:ilvl w:val="0"/>
          <w:numId w:val="37"/>
        </w:numPr>
        <w:spacing w:line="360" w:lineRule="auto"/>
        <w:ind w:left="0" w:firstLine="0"/>
        <w:jc w:val="both"/>
      </w:pPr>
      <w:r w:rsidRPr="00275581">
        <w:t>recomandările producătorului</w:t>
      </w:r>
      <w:r w:rsidR="00FB7BE0" w:rsidRPr="00275581">
        <w:t xml:space="preserve"> instalației de odorizare;</w:t>
      </w:r>
    </w:p>
    <w:p w14:paraId="7958D259" w14:textId="77777777" w:rsidR="00FB7BE0" w:rsidRPr="00275581" w:rsidRDefault="00E7042A" w:rsidP="00227D54">
      <w:pPr>
        <w:pStyle w:val="Default"/>
        <w:widowControl w:val="0"/>
        <w:numPr>
          <w:ilvl w:val="0"/>
          <w:numId w:val="37"/>
        </w:numPr>
        <w:spacing w:line="360" w:lineRule="auto"/>
        <w:ind w:left="0" w:firstLine="0"/>
        <w:jc w:val="both"/>
      </w:pPr>
      <w:r w:rsidRPr="00275581">
        <w:t>condi</w:t>
      </w:r>
      <w:r w:rsidR="00D11C3C" w:rsidRPr="00275581">
        <w:t>ț</w:t>
      </w:r>
      <w:r w:rsidRPr="00275581">
        <w:t xml:space="preserve">iile tehnice de operare </w:t>
      </w:r>
      <w:r w:rsidR="00FB7BE0" w:rsidRPr="00275581">
        <w:t>a instalației de odorizare.</w:t>
      </w:r>
    </w:p>
    <w:p w14:paraId="538BD9FC" w14:textId="2B941591" w:rsidR="00F964A6" w:rsidRDefault="00AE2572" w:rsidP="00AE2572">
      <w:pPr>
        <w:pStyle w:val="ListParagraph"/>
        <w:widowControl w:val="0"/>
        <w:tabs>
          <w:tab w:val="left" w:pos="1134"/>
        </w:tabs>
        <w:spacing w:after="0" w:line="360" w:lineRule="auto"/>
        <w:ind w:left="0"/>
        <w:jc w:val="both"/>
        <w:rPr>
          <w:rFonts w:ascii="Times New Roman" w:hAnsi="Times New Roman"/>
          <w:sz w:val="24"/>
          <w:szCs w:val="24"/>
        </w:rPr>
      </w:pPr>
      <w:r w:rsidRPr="00275581">
        <w:rPr>
          <w:rFonts w:ascii="Times New Roman" w:hAnsi="Times New Roman"/>
          <w:sz w:val="24"/>
          <w:szCs w:val="24"/>
        </w:rPr>
        <w:t>(</w:t>
      </w:r>
      <w:r w:rsidR="00FF539B" w:rsidRPr="00275581">
        <w:rPr>
          <w:rFonts w:ascii="Times New Roman" w:hAnsi="Times New Roman"/>
          <w:sz w:val="24"/>
          <w:szCs w:val="24"/>
        </w:rPr>
        <w:t>5</w:t>
      </w:r>
      <w:r w:rsidRPr="00275581">
        <w:rPr>
          <w:rFonts w:ascii="Times New Roman" w:hAnsi="Times New Roman"/>
          <w:sz w:val="24"/>
          <w:szCs w:val="24"/>
        </w:rPr>
        <w:t>) Periodicitatea activităților de supraveghere – întreținere, revizii tehnice şi reparații a instalației de odorizare este prevăzută</w:t>
      </w:r>
      <w:r w:rsidR="00F964A6">
        <w:rPr>
          <w:rFonts w:ascii="Times New Roman" w:hAnsi="Times New Roman"/>
          <w:sz w:val="24"/>
          <w:szCs w:val="24"/>
        </w:rPr>
        <w:t>, după caz;</w:t>
      </w:r>
    </w:p>
    <w:p w14:paraId="4CF72465" w14:textId="264CB3AB" w:rsidR="00F964A6" w:rsidRDefault="00143111" w:rsidP="009866E0">
      <w:pPr>
        <w:pStyle w:val="Default"/>
        <w:widowControl w:val="0"/>
        <w:numPr>
          <w:ilvl w:val="0"/>
          <w:numId w:val="74"/>
        </w:numPr>
        <w:spacing w:line="360" w:lineRule="auto"/>
        <w:ind w:left="0" w:firstLine="0"/>
        <w:jc w:val="both"/>
      </w:pPr>
      <w:r>
        <w:t xml:space="preserve">în </w:t>
      </w:r>
      <w:r w:rsidR="00F964A6">
        <w:t xml:space="preserve">norma tehnică </w:t>
      </w:r>
      <w:r>
        <w:t>menționată</w:t>
      </w:r>
      <w:r w:rsidR="006702F9">
        <w:t xml:space="preserve"> </w:t>
      </w:r>
      <w:r w:rsidR="00F964A6">
        <w:t>la alin. (1) lit. a);</w:t>
      </w:r>
    </w:p>
    <w:p w14:paraId="7C2850B7" w14:textId="79A5D913" w:rsidR="006E37D0" w:rsidRPr="003A7E93" w:rsidRDefault="00AE2572" w:rsidP="009866E0">
      <w:pPr>
        <w:pStyle w:val="Default"/>
        <w:widowControl w:val="0"/>
        <w:numPr>
          <w:ilvl w:val="0"/>
          <w:numId w:val="74"/>
        </w:numPr>
        <w:spacing w:line="360" w:lineRule="auto"/>
        <w:ind w:left="0" w:firstLine="0"/>
        <w:jc w:val="both"/>
      </w:pPr>
      <w:r w:rsidRPr="003A7E93">
        <w:t>la pct. 7</w:t>
      </w:r>
      <w:r w:rsidR="00FF539B" w:rsidRPr="003A7E93">
        <w:t xml:space="preserve"> din</w:t>
      </w:r>
      <w:r w:rsidRPr="003A7E93">
        <w:t xml:space="preserve"> Anexa 16 </w:t>
      </w:r>
      <w:r w:rsidR="00FF539B" w:rsidRPr="003A7E93">
        <w:t>la</w:t>
      </w:r>
      <w:r w:rsidRPr="003A7E93">
        <w:t xml:space="preserve"> norma tehnică </w:t>
      </w:r>
      <w:r w:rsidR="00DD130A" w:rsidRPr="00275581">
        <w:t>menționată</w:t>
      </w:r>
      <w:r w:rsidR="00DD130A" w:rsidRPr="003A7E93">
        <w:t xml:space="preserve"> </w:t>
      </w:r>
      <w:r w:rsidRPr="003A7E93">
        <w:t>la alin. (1</w:t>
      </w:r>
      <w:r w:rsidRPr="00275581">
        <w:t>)</w:t>
      </w:r>
      <w:r w:rsidR="00F964A6">
        <w:t xml:space="preserve"> lit. b</w:t>
      </w:r>
      <w:r w:rsidR="00F964A6" w:rsidRPr="003A7E93">
        <w:t>)</w:t>
      </w:r>
      <w:r w:rsidRPr="003A7E93">
        <w:t>.</w:t>
      </w:r>
    </w:p>
    <w:p w14:paraId="6A392F45" w14:textId="2E002CBA" w:rsidR="00871C2B" w:rsidRPr="00275581" w:rsidRDefault="00871C2B" w:rsidP="00871C2B">
      <w:pPr>
        <w:pStyle w:val="Default"/>
        <w:widowControl w:val="0"/>
        <w:numPr>
          <w:ilvl w:val="0"/>
          <w:numId w:val="1"/>
        </w:numPr>
        <w:spacing w:line="360" w:lineRule="auto"/>
        <w:ind w:left="0" w:firstLine="0"/>
        <w:jc w:val="both"/>
      </w:pPr>
      <w:r w:rsidRPr="00275581">
        <w:t xml:space="preserve">(1) Pentru o perioadă scurtă de timp, </w:t>
      </w:r>
      <w:r w:rsidR="003A567C" w:rsidRPr="00275581">
        <w:t>în care are loc</w:t>
      </w:r>
      <w:r w:rsidRPr="00275581">
        <w:t xml:space="preserve"> </w:t>
      </w:r>
      <w:r w:rsidR="001B6089" w:rsidRPr="00275581">
        <w:t>repararea/</w:t>
      </w:r>
      <w:r w:rsidRPr="00275581">
        <w:t>regla</w:t>
      </w:r>
      <w:r w:rsidR="003A567C" w:rsidRPr="00275581">
        <w:t>rea</w:t>
      </w:r>
      <w:r w:rsidRPr="00275581">
        <w:t xml:space="preserve"> instalați</w:t>
      </w:r>
      <w:r w:rsidR="003A567C" w:rsidRPr="00275581">
        <w:t>e</w:t>
      </w:r>
      <w:r w:rsidRPr="00275581">
        <w:t>i de odorizare</w:t>
      </w:r>
      <w:r w:rsidR="003A567C" w:rsidRPr="00275581">
        <w:t xml:space="preserve"> prevăzute la art. 41 alin. (3),</w:t>
      </w:r>
      <w:r w:rsidRPr="00275581">
        <w:t xml:space="preserve"> concentrația odorizantului din gazele naturale poate depăși concentrația specifică odorizărilor prevăzute la art. 23 alin. (2).</w:t>
      </w:r>
    </w:p>
    <w:p w14:paraId="2ED76374" w14:textId="40CC7C39" w:rsidR="00871C2B" w:rsidRPr="00275581" w:rsidRDefault="00871C2B" w:rsidP="00871C2B">
      <w:pPr>
        <w:pStyle w:val="ListParagraph"/>
        <w:widowControl w:val="0"/>
        <w:tabs>
          <w:tab w:val="left" w:pos="1134"/>
        </w:tabs>
        <w:spacing w:after="0" w:line="360" w:lineRule="auto"/>
        <w:ind w:left="0"/>
        <w:jc w:val="both"/>
        <w:rPr>
          <w:rFonts w:ascii="Times New Roman" w:hAnsi="Times New Roman"/>
          <w:sz w:val="24"/>
          <w:szCs w:val="24"/>
        </w:rPr>
      </w:pPr>
      <w:r w:rsidRPr="00275581">
        <w:rPr>
          <w:rFonts w:ascii="Times New Roman" w:hAnsi="Times New Roman"/>
          <w:sz w:val="24"/>
          <w:szCs w:val="24"/>
        </w:rPr>
        <w:t>(2) În situația lucrări</w:t>
      </w:r>
      <w:r w:rsidR="00AB2554" w:rsidRPr="00275581">
        <w:rPr>
          <w:rFonts w:ascii="Times New Roman" w:hAnsi="Times New Roman"/>
          <w:sz w:val="24"/>
          <w:szCs w:val="24"/>
        </w:rPr>
        <w:t>lor</w:t>
      </w:r>
      <w:r w:rsidRPr="00275581">
        <w:rPr>
          <w:rFonts w:ascii="Times New Roman" w:hAnsi="Times New Roman"/>
          <w:sz w:val="24"/>
          <w:szCs w:val="24"/>
        </w:rPr>
        <w:t xml:space="preserve"> p</w:t>
      </w:r>
      <w:r w:rsidR="003A567C" w:rsidRPr="00275581">
        <w:rPr>
          <w:rFonts w:ascii="Times New Roman" w:hAnsi="Times New Roman"/>
          <w:sz w:val="24"/>
          <w:szCs w:val="24"/>
        </w:rPr>
        <w:t>lanificate</w:t>
      </w:r>
      <w:r w:rsidR="009C0764" w:rsidRPr="00275581">
        <w:rPr>
          <w:rFonts w:ascii="Times New Roman" w:hAnsi="Times New Roman"/>
          <w:sz w:val="24"/>
          <w:szCs w:val="24"/>
        </w:rPr>
        <w:t xml:space="preserve"> din cadrul instalațiilor de odorizare,</w:t>
      </w:r>
      <w:r w:rsidR="003A567C" w:rsidRPr="00275581">
        <w:rPr>
          <w:rFonts w:ascii="Times New Roman" w:hAnsi="Times New Roman"/>
          <w:sz w:val="24"/>
          <w:szCs w:val="24"/>
        </w:rPr>
        <w:t xml:space="preserve"> prevăzute la art. 41 alin. (3) lit. b)</w:t>
      </w:r>
      <w:r w:rsidRPr="00275581">
        <w:rPr>
          <w:rFonts w:ascii="Times New Roman" w:hAnsi="Times New Roman"/>
          <w:sz w:val="24"/>
          <w:szCs w:val="24"/>
        </w:rPr>
        <w:t xml:space="preserve">, anterior efectuării </w:t>
      </w:r>
      <w:r w:rsidR="00717500" w:rsidRPr="00275581">
        <w:rPr>
          <w:rFonts w:ascii="Times New Roman" w:hAnsi="Times New Roman"/>
          <w:sz w:val="24"/>
          <w:szCs w:val="24"/>
        </w:rPr>
        <w:t>acest</w:t>
      </w:r>
      <w:r w:rsidR="00AB2554" w:rsidRPr="00275581">
        <w:rPr>
          <w:rFonts w:ascii="Times New Roman" w:hAnsi="Times New Roman"/>
          <w:sz w:val="24"/>
          <w:szCs w:val="24"/>
        </w:rPr>
        <w:t>or</w:t>
      </w:r>
      <w:r w:rsidR="00717500" w:rsidRPr="00275581">
        <w:rPr>
          <w:rFonts w:ascii="Times New Roman" w:hAnsi="Times New Roman"/>
          <w:sz w:val="24"/>
          <w:szCs w:val="24"/>
        </w:rPr>
        <w:t>a</w:t>
      </w:r>
      <w:r w:rsidRPr="00275581">
        <w:rPr>
          <w:rFonts w:ascii="Times New Roman" w:hAnsi="Times New Roman"/>
          <w:sz w:val="24"/>
          <w:szCs w:val="24"/>
        </w:rPr>
        <w:t xml:space="preserve">, </w:t>
      </w:r>
      <w:r w:rsidR="00143111">
        <w:rPr>
          <w:rFonts w:ascii="Times New Roman" w:hAnsi="Times New Roman"/>
          <w:sz w:val="24"/>
          <w:szCs w:val="24"/>
        </w:rPr>
        <w:t>P/</w:t>
      </w:r>
      <w:r w:rsidRPr="00275581">
        <w:rPr>
          <w:rFonts w:ascii="Times New Roman" w:hAnsi="Times New Roman"/>
          <w:sz w:val="24"/>
          <w:szCs w:val="24"/>
        </w:rPr>
        <w:t xml:space="preserve">OTS are </w:t>
      </w:r>
      <w:r w:rsidR="00717500" w:rsidRPr="00275581">
        <w:rPr>
          <w:rFonts w:ascii="Times New Roman" w:hAnsi="Times New Roman"/>
          <w:sz w:val="24"/>
          <w:szCs w:val="24"/>
        </w:rPr>
        <w:t>obligația</w:t>
      </w:r>
      <w:r w:rsidRPr="00275581">
        <w:rPr>
          <w:rFonts w:ascii="Times New Roman" w:hAnsi="Times New Roman"/>
          <w:sz w:val="24"/>
          <w:szCs w:val="24"/>
        </w:rPr>
        <w:t xml:space="preserve"> de a notifica OD și </w:t>
      </w:r>
      <w:r w:rsidR="00717500" w:rsidRPr="00275581">
        <w:rPr>
          <w:rFonts w:ascii="Times New Roman" w:hAnsi="Times New Roman"/>
          <w:sz w:val="24"/>
          <w:szCs w:val="24"/>
        </w:rPr>
        <w:t>clienții</w:t>
      </w:r>
      <w:r w:rsidRPr="00275581">
        <w:rPr>
          <w:rFonts w:ascii="Times New Roman" w:hAnsi="Times New Roman"/>
          <w:sz w:val="24"/>
          <w:szCs w:val="24"/>
        </w:rPr>
        <w:t xml:space="preserve"> racordați direct la </w:t>
      </w:r>
      <w:r w:rsidR="00143111">
        <w:rPr>
          <w:rFonts w:ascii="Times New Roman" w:hAnsi="Times New Roman"/>
          <w:sz w:val="24"/>
          <w:szCs w:val="24"/>
        </w:rPr>
        <w:t>CA/</w:t>
      </w:r>
      <w:r w:rsidRPr="00275581">
        <w:rPr>
          <w:rFonts w:ascii="Times New Roman" w:hAnsi="Times New Roman"/>
          <w:sz w:val="24"/>
          <w:szCs w:val="24"/>
        </w:rPr>
        <w:t xml:space="preserve">SNT, prin poșta electronică sau fax, cu cel </w:t>
      </w:r>
      <w:r w:rsidR="00717500" w:rsidRPr="00275581">
        <w:rPr>
          <w:rFonts w:ascii="Times New Roman" w:hAnsi="Times New Roman"/>
          <w:sz w:val="24"/>
          <w:szCs w:val="24"/>
        </w:rPr>
        <w:t>puțin</w:t>
      </w:r>
      <w:r w:rsidRPr="00275581">
        <w:rPr>
          <w:rFonts w:ascii="Times New Roman" w:hAnsi="Times New Roman"/>
          <w:sz w:val="24"/>
          <w:szCs w:val="24"/>
        </w:rPr>
        <w:t xml:space="preserve"> 3 zile lucrătoare înainte de data </w:t>
      </w:r>
      <w:r w:rsidR="00717500" w:rsidRPr="00275581">
        <w:rPr>
          <w:rFonts w:ascii="Times New Roman" w:hAnsi="Times New Roman"/>
          <w:sz w:val="24"/>
          <w:szCs w:val="24"/>
        </w:rPr>
        <w:t>planificată</w:t>
      </w:r>
      <w:r w:rsidRPr="00275581">
        <w:rPr>
          <w:rFonts w:ascii="Times New Roman" w:hAnsi="Times New Roman"/>
          <w:sz w:val="24"/>
          <w:szCs w:val="24"/>
        </w:rPr>
        <w:t xml:space="preserve">, în vederea </w:t>
      </w:r>
      <w:r w:rsidR="00252DC6" w:rsidRPr="00275581">
        <w:rPr>
          <w:rFonts w:ascii="Times New Roman" w:hAnsi="Times New Roman"/>
          <w:sz w:val="24"/>
          <w:szCs w:val="24"/>
        </w:rPr>
        <w:t>înștiințării</w:t>
      </w:r>
      <w:r w:rsidRPr="00275581">
        <w:rPr>
          <w:rFonts w:ascii="Times New Roman" w:hAnsi="Times New Roman"/>
          <w:sz w:val="24"/>
          <w:szCs w:val="24"/>
        </w:rPr>
        <w:t xml:space="preserve"> acestora</w:t>
      </w:r>
      <w:r w:rsidR="007B60CC" w:rsidRPr="00275581">
        <w:rPr>
          <w:rFonts w:ascii="Times New Roman" w:hAnsi="Times New Roman"/>
          <w:sz w:val="24"/>
          <w:szCs w:val="24"/>
        </w:rPr>
        <w:t>, cu privire la</w:t>
      </w:r>
      <w:r w:rsidRPr="00275581">
        <w:rPr>
          <w:rFonts w:ascii="Times New Roman" w:hAnsi="Times New Roman"/>
          <w:sz w:val="24"/>
          <w:szCs w:val="24"/>
        </w:rPr>
        <w:t xml:space="preserve"> faptul că este posibilă o depășire a concentrației de odorizant.</w:t>
      </w:r>
    </w:p>
    <w:p w14:paraId="180F1682" w14:textId="212DDAB4" w:rsidR="00871C2B" w:rsidRPr="00275581" w:rsidRDefault="00871C2B" w:rsidP="00871C2B">
      <w:pPr>
        <w:pStyle w:val="ListParagraph"/>
        <w:widowControl w:val="0"/>
        <w:tabs>
          <w:tab w:val="left" w:pos="1134"/>
        </w:tabs>
        <w:spacing w:after="0" w:line="360" w:lineRule="auto"/>
        <w:ind w:left="0"/>
        <w:jc w:val="both"/>
        <w:rPr>
          <w:rFonts w:ascii="Times New Roman" w:hAnsi="Times New Roman"/>
          <w:sz w:val="24"/>
          <w:szCs w:val="24"/>
        </w:rPr>
      </w:pPr>
      <w:r w:rsidRPr="00275581">
        <w:rPr>
          <w:rFonts w:ascii="Times New Roman" w:hAnsi="Times New Roman"/>
          <w:sz w:val="24"/>
          <w:szCs w:val="24"/>
        </w:rPr>
        <w:t xml:space="preserve">(3) În </w:t>
      </w:r>
      <w:r w:rsidR="00717500" w:rsidRPr="00275581">
        <w:rPr>
          <w:rFonts w:ascii="Times New Roman" w:hAnsi="Times New Roman"/>
          <w:sz w:val="24"/>
          <w:szCs w:val="24"/>
        </w:rPr>
        <w:t>situația</w:t>
      </w:r>
      <w:r w:rsidRPr="00275581">
        <w:rPr>
          <w:rFonts w:ascii="Times New Roman" w:hAnsi="Times New Roman"/>
          <w:sz w:val="24"/>
          <w:szCs w:val="24"/>
        </w:rPr>
        <w:t xml:space="preserve"> lucrări</w:t>
      </w:r>
      <w:r w:rsidR="00717500" w:rsidRPr="00275581">
        <w:rPr>
          <w:rFonts w:ascii="Times New Roman" w:hAnsi="Times New Roman"/>
          <w:sz w:val="24"/>
          <w:szCs w:val="24"/>
        </w:rPr>
        <w:t>lor</w:t>
      </w:r>
      <w:r w:rsidRPr="00275581">
        <w:rPr>
          <w:rFonts w:ascii="Times New Roman" w:hAnsi="Times New Roman"/>
          <w:sz w:val="24"/>
          <w:szCs w:val="24"/>
        </w:rPr>
        <w:t xml:space="preserve"> </w:t>
      </w:r>
      <w:r w:rsidR="00717500" w:rsidRPr="00275581">
        <w:rPr>
          <w:rFonts w:ascii="Times New Roman" w:hAnsi="Times New Roman"/>
          <w:sz w:val="24"/>
          <w:szCs w:val="24"/>
        </w:rPr>
        <w:t>neplanificate</w:t>
      </w:r>
      <w:r w:rsidR="0030785C" w:rsidRPr="00275581">
        <w:rPr>
          <w:rFonts w:ascii="Times New Roman" w:hAnsi="Times New Roman"/>
          <w:sz w:val="24"/>
          <w:szCs w:val="24"/>
        </w:rPr>
        <w:t xml:space="preserve"> din cadrul instalațiilor de odorizare</w:t>
      </w:r>
      <w:r w:rsidRPr="00275581">
        <w:rPr>
          <w:rFonts w:ascii="Times New Roman" w:hAnsi="Times New Roman"/>
          <w:sz w:val="24"/>
          <w:szCs w:val="24"/>
        </w:rPr>
        <w:t>,</w:t>
      </w:r>
      <w:r w:rsidR="009C0764" w:rsidRPr="00275581">
        <w:rPr>
          <w:rFonts w:ascii="Times New Roman" w:hAnsi="Times New Roman"/>
          <w:sz w:val="24"/>
          <w:szCs w:val="24"/>
        </w:rPr>
        <w:t xml:space="preserve"> prevăzute la art. 41 alin. (3) lit. a),</w:t>
      </w:r>
      <w:r w:rsidRPr="00275581">
        <w:rPr>
          <w:rFonts w:ascii="Times New Roman" w:hAnsi="Times New Roman"/>
          <w:sz w:val="24"/>
          <w:szCs w:val="24"/>
        </w:rPr>
        <w:t xml:space="preserve"> în urma cărora s-a depășit concentrația de odorizant, </w:t>
      </w:r>
      <w:r w:rsidR="00143111">
        <w:rPr>
          <w:rFonts w:ascii="Times New Roman" w:hAnsi="Times New Roman"/>
          <w:sz w:val="24"/>
          <w:szCs w:val="24"/>
        </w:rPr>
        <w:t>P/</w:t>
      </w:r>
      <w:r w:rsidRPr="00275581">
        <w:rPr>
          <w:rFonts w:ascii="Times New Roman" w:hAnsi="Times New Roman"/>
          <w:sz w:val="24"/>
          <w:szCs w:val="24"/>
        </w:rPr>
        <w:t xml:space="preserve">OTS are obligația de a notifica OD și </w:t>
      </w:r>
      <w:proofErr w:type="spellStart"/>
      <w:r w:rsidRPr="00275581">
        <w:rPr>
          <w:rFonts w:ascii="Times New Roman" w:hAnsi="Times New Roman"/>
          <w:sz w:val="24"/>
          <w:szCs w:val="24"/>
        </w:rPr>
        <w:t>clienţii</w:t>
      </w:r>
      <w:proofErr w:type="spellEnd"/>
      <w:r w:rsidRPr="00275581">
        <w:rPr>
          <w:rFonts w:ascii="Times New Roman" w:hAnsi="Times New Roman"/>
          <w:sz w:val="24"/>
          <w:szCs w:val="24"/>
        </w:rPr>
        <w:t xml:space="preserve"> racordați direct la </w:t>
      </w:r>
      <w:r w:rsidR="00143111">
        <w:rPr>
          <w:rFonts w:ascii="Times New Roman" w:hAnsi="Times New Roman"/>
          <w:sz w:val="24"/>
          <w:szCs w:val="24"/>
        </w:rPr>
        <w:t>CA/</w:t>
      </w:r>
      <w:r w:rsidRPr="00275581">
        <w:rPr>
          <w:rFonts w:ascii="Times New Roman" w:hAnsi="Times New Roman"/>
          <w:sz w:val="24"/>
          <w:szCs w:val="24"/>
        </w:rPr>
        <w:t xml:space="preserve">SNT în cel mai scurt timp posibil, telefonic sau prin poștă electronică, </w:t>
      </w:r>
      <w:r w:rsidR="00801B1C" w:rsidRPr="00275581">
        <w:rPr>
          <w:rFonts w:ascii="Times New Roman" w:hAnsi="Times New Roman"/>
          <w:sz w:val="24"/>
          <w:szCs w:val="24"/>
        </w:rPr>
        <w:t xml:space="preserve">în vederea înștiințării lor despre </w:t>
      </w:r>
      <w:r w:rsidRPr="00275581">
        <w:rPr>
          <w:rFonts w:ascii="Times New Roman" w:hAnsi="Times New Roman"/>
          <w:sz w:val="24"/>
          <w:szCs w:val="24"/>
        </w:rPr>
        <w:t>acest fapt, dar nu mai mult de 6 ore</w:t>
      </w:r>
      <w:r w:rsidR="00717500" w:rsidRPr="00275581">
        <w:rPr>
          <w:rFonts w:ascii="Times New Roman" w:hAnsi="Times New Roman"/>
          <w:sz w:val="24"/>
          <w:szCs w:val="24"/>
        </w:rPr>
        <w:t xml:space="preserve"> de la momentul depășirii concentrației</w:t>
      </w:r>
      <w:r w:rsidRPr="00275581">
        <w:rPr>
          <w:rFonts w:ascii="Times New Roman" w:hAnsi="Times New Roman"/>
          <w:sz w:val="24"/>
          <w:szCs w:val="24"/>
        </w:rPr>
        <w:t>.</w:t>
      </w:r>
    </w:p>
    <w:p w14:paraId="61203955" w14:textId="02FD1548" w:rsidR="00AE2572" w:rsidRPr="00275581" w:rsidRDefault="00871C2B" w:rsidP="00871C2B">
      <w:pPr>
        <w:pStyle w:val="ListParagraph"/>
        <w:widowControl w:val="0"/>
        <w:tabs>
          <w:tab w:val="left" w:pos="1134"/>
        </w:tabs>
        <w:spacing w:after="0" w:line="360" w:lineRule="auto"/>
        <w:ind w:left="0"/>
        <w:jc w:val="both"/>
        <w:rPr>
          <w:rFonts w:ascii="Times New Roman" w:hAnsi="Times New Roman"/>
          <w:sz w:val="24"/>
          <w:szCs w:val="24"/>
        </w:rPr>
      </w:pPr>
      <w:r w:rsidRPr="00275581">
        <w:rPr>
          <w:rFonts w:ascii="Times New Roman" w:hAnsi="Times New Roman"/>
          <w:sz w:val="24"/>
          <w:szCs w:val="24"/>
        </w:rPr>
        <w:t xml:space="preserve">(4) Pentru situația prevăzută la alin. (1) </w:t>
      </w:r>
      <w:r w:rsidR="00143111">
        <w:rPr>
          <w:rFonts w:ascii="Times New Roman" w:hAnsi="Times New Roman"/>
          <w:sz w:val="24"/>
          <w:szCs w:val="24"/>
        </w:rPr>
        <w:t>P/</w:t>
      </w:r>
      <w:r w:rsidRPr="00275581">
        <w:rPr>
          <w:rFonts w:ascii="Times New Roman" w:hAnsi="Times New Roman"/>
          <w:sz w:val="24"/>
          <w:szCs w:val="24"/>
        </w:rPr>
        <w:t>OTS nu percepe costuri suplimentare.</w:t>
      </w:r>
    </w:p>
    <w:p w14:paraId="467B4528" w14:textId="58B7E7AC" w:rsidR="0056399A" w:rsidRPr="00275581" w:rsidRDefault="00717500" w:rsidP="00871C2B">
      <w:pPr>
        <w:pStyle w:val="ListParagraph"/>
        <w:widowControl w:val="0"/>
        <w:tabs>
          <w:tab w:val="left" w:pos="1134"/>
        </w:tabs>
        <w:spacing w:after="0" w:line="360" w:lineRule="auto"/>
        <w:ind w:left="0"/>
        <w:jc w:val="both"/>
        <w:rPr>
          <w:rFonts w:ascii="Times New Roman" w:hAnsi="Times New Roman"/>
          <w:sz w:val="24"/>
          <w:szCs w:val="24"/>
        </w:rPr>
      </w:pPr>
      <w:r w:rsidRPr="00275581">
        <w:rPr>
          <w:rFonts w:ascii="Times New Roman" w:hAnsi="Times New Roman"/>
          <w:sz w:val="24"/>
          <w:szCs w:val="24"/>
        </w:rPr>
        <w:t xml:space="preserve">(5) </w:t>
      </w:r>
      <w:r w:rsidR="0056399A" w:rsidRPr="00275581">
        <w:rPr>
          <w:rFonts w:ascii="Times New Roman" w:hAnsi="Times New Roman"/>
          <w:sz w:val="24"/>
          <w:szCs w:val="24"/>
        </w:rPr>
        <w:t>Pentru lucrările planificate și neplanificate</w:t>
      </w:r>
      <w:r w:rsidR="00555AAA" w:rsidRPr="00275581">
        <w:rPr>
          <w:rFonts w:ascii="Times New Roman" w:hAnsi="Times New Roman"/>
          <w:sz w:val="24"/>
          <w:szCs w:val="24"/>
        </w:rPr>
        <w:t xml:space="preserve"> din cadrul instalațiilor de odorizare</w:t>
      </w:r>
      <w:r w:rsidR="0056399A" w:rsidRPr="00275581">
        <w:rPr>
          <w:rFonts w:ascii="Times New Roman" w:hAnsi="Times New Roman"/>
          <w:sz w:val="24"/>
          <w:szCs w:val="24"/>
        </w:rPr>
        <w:t xml:space="preserve">, prevăzute la art. 41 alin. (3), pentru fiecare instalație de odorizare, </w:t>
      </w:r>
      <w:r w:rsidR="00143111">
        <w:rPr>
          <w:rFonts w:ascii="Times New Roman" w:hAnsi="Times New Roman"/>
          <w:sz w:val="24"/>
          <w:szCs w:val="24"/>
        </w:rPr>
        <w:t>P/</w:t>
      </w:r>
      <w:r w:rsidRPr="00275581">
        <w:rPr>
          <w:rFonts w:ascii="Times New Roman" w:hAnsi="Times New Roman"/>
          <w:sz w:val="24"/>
          <w:szCs w:val="24"/>
        </w:rPr>
        <w:t xml:space="preserve">OTS ține </w:t>
      </w:r>
      <w:r w:rsidR="0056399A" w:rsidRPr="00275581">
        <w:rPr>
          <w:rFonts w:ascii="Times New Roman" w:hAnsi="Times New Roman"/>
          <w:sz w:val="24"/>
          <w:szCs w:val="24"/>
        </w:rPr>
        <w:t xml:space="preserve">o </w:t>
      </w:r>
      <w:r w:rsidRPr="00275581">
        <w:rPr>
          <w:rFonts w:ascii="Times New Roman" w:hAnsi="Times New Roman"/>
          <w:sz w:val="24"/>
          <w:szCs w:val="24"/>
        </w:rPr>
        <w:t xml:space="preserve">evidența </w:t>
      </w:r>
      <w:r w:rsidR="0056399A" w:rsidRPr="00275581">
        <w:rPr>
          <w:rFonts w:ascii="Times New Roman" w:hAnsi="Times New Roman"/>
          <w:sz w:val="24"/>
          <w:szCs w:val="24"/>
        </w:rPr>
        <w:t>cu privire la următorii parametri:</w:t>
      </w:r>
    </w:p>
    <w:p w14:paraId="660D7DA4" w14:textId="06219112" w:rsidR="0056399A" w:rsidRPr="00275581" w:rsidRDefault="0056399A" w:rsidP="009866E0">
      <w:pPr>
        <w:pStyle w:val="ListParagraph"/>
        <w:widowControl w:val="0"/>
        <w:numPr>
          <w:ilvl w:val="0"/>
          <w:numId w:val="69"/>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data și ora începerii reparării/reglării instalației de odorizare;</w:t>
      </w:r>
    </w:p>
    <w:p w14:paraId="50C70142" w14:textId="389B35BE" w:rsidR="0056399A" w:rsidRPr="00275581" w:rsidRDefault="0056399A" w:rsidP="009866E0">
      <w:pPr>
        <w:pStyle w:val="ListParagraph"/>
        <w:widowControl w:val="0"/>
        <w:numPr>
          <w:ilvl w:val="0"/>
          <w:numId w:val="69"/>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data și ora finalizării reparării/reglării instalației de odorizare;</w:t>
      </w:r>
    </w:p>
    <w:p w14:paraId="66DCC863" w14:textId="30C08DD2" w:rsidR="00717500" w:rsidRPr="00275581" w:rsidRDefault="0056399A" w:rsidP="009866E0">
      <w:pPr>
        <w:pStyle w:val="ListParagraph"/>
        <w:widowControl w:val="0"/>
        <w:numPr>
          <w:ilvl w:val="0"/>
          <w:numId w:val="69"/>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valoarea concentrației de odorizant din gaze naturale depășită;</w:t>
      </w:r>
    </w:p>
    <w:p w14:paraId="3DF73A70" w14:textId="5F46B9D5" w:rsidR="0056399A" w:rsidRPr="00275581" w:rsidRDefault="0056399A" w:rsidP="009866E0">
      <w:pPr>
        <w:pStyle w:val="ListParagraph"/>
        <w:widowControl w:val="0"/>
        <w:numPr>
          <w:ilvl w:val="0"/>
          <w:numId w:val="69"/>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durata perioadei de repare/reglare a instalației de odorizare;</w:t>
      </w:r>
    </w:p>
    <w:p w14:paraId="7F01B353" w14:textId="37541BF0" w:rsidR="0056399A" w:rsidRPr="00275581" w:rsidRDefault="0056399A" w:rsidP="009866E0">
      <w:pPr>
        <w:pStyle w:val="ListParagraph"/>
        <w:widowControl w:val="0"/>
        <w:numPr>
          <w:ilvl w:val="0"/>
          <w:numId w:val="69"/>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durata perioadei în care concentrația odorizantului a fost depășită.</w:t>
      </w:r>
    </w:p>
    <w:p w14:paraId="3638B0DC" w14:textId="77777777" w:rsidR="00871C2B" w:rsidRPr="00275581" w:rsidRDefault="00871C2B" w:rsidP="00871C2B">
      <w:pPr>
        <w:pStyle w:val="ListParagraph"/>
        <w:widowControl w:val="0"/>
        <w:tabs>
          <w:tab w:val="left" w:pos="1134"/>
        </w:tabs>
        <w:spacing w:after="0" w:line="360" w:lineRule="auto"/>
        <w:ind w:left="142"/>
        <w:jc w:val="both"/>
        <w:rPr>
          <w:rFonts w:ascii="Times New Roman" w:hAnsi="Times New Roman"/>
          <w:sz w:val="24"/>
          <w:szCs w:val="24"/>
        </w:rPr>
      </w:pPr>
    </w:p>
    <w:p w14:paraId="31AD8274" w14:textId="3DFC44EC" w:rsidR="004E5CCA" w:rsidRPr="00275581" w:rsidRDefault="004E5CCA" w:rsidP="00227D54">
      <w:pPr>
        <w:pStyle w:val="ListParagraph"/>
        <w:widowControl w:val="0"/>
        <w:numPr>
          <w:ilvl w:val="0"/>
          <w:numId w:val="20"/>
        </w:numPr>
        <w:spacing w:after="0" w:line="360" w:lineRule="auto"/>
        <w:ind w:left="0" w:right="-11" w:firstLine="0"/>
        <w:jc w:val="both"/>
        <w:rPr>
          <w:rFonts w:ascii="Times New Roman" w:hAnsi="Times New Roman"/>
          <w:b/>
          <w:sz w:val="24"/>
          <w:szCs w:val="24"/>
        </w:rPr>
      </w:pPr>
      <w:r w:rsidRPr="00275581">
        <w:rPr>
          <w:rFonts w:ascii="Times New Roman" w:hAnsi="Times New Roman"/>
          <w:sz w:val="24"/>
          <w:szCs w:val="24"/>
        </w:rPr>
        <w:tab/>
      </w:r>
      <w:r w:rsidRPr="00275581">
        <w:rPr>
          <w:rFonts w:ascii="Times New Roman" w:hAnsi="Times New Roman"/>
          <w:b/>
          <w:sz w:val="24"/>
          <w:szCs w:val="24"/>
        </w:rPr>
        <w:t>Amplasarea, montajul, mentenan</w:t>
      </w:r>
      <w:r w:rsidR="00D11C3C" w:rsidRPr="00275581">
        <w:rPr>
          <w:rFonts w:ascii="Times New Roman" w:hAnsi="Times New Roman"/>
          <w:b/>
          <w:sz w:val="24"/>
          <w:szCs w:val="24"/>
        </w:rPr>
        <w:t>ț</w:t>
      </w:r>
      <w:r w:rsidRPr="00275581">
        <w:rPr>
          <w:rFonts w:ascii="Times New Roman" w:hAnsi="Times New Roman"/>
          <w:b/>
          <w:sz w:val="24"/>
          <w:szCs w:val="24"/>
        </w:rPr>
        <w:t xml:space="preserve">a </w:t>
      </w:r>
      <w:r w:rsidR="00D11C3C" w:rsidRPr="00275581">
        <w:rPr>
          <w:rFonts w:ascii="Times New Roman" w:hAnsi="Times New Roman"/>
          <w:b/>
          <w:sz w:val="24"/>
          <w:szCs w:val="24"/>
        </w:rPr>
        <w:t>ș</w:t>
      </w:r>
      <w:r w:rsidRPr="00275581">
        <w:rPr>
          <w:rFonts w:ascii="Times New Roman" w:hAnsi="Times New Roman"/>
          <w:b/>
          <w:sz w:val="24"/>
          <w:szCs w:val="24"/>
        </w:rPr>
        <w:t>i exploatarea punctelor de prelevare a probelor de gaz</w:t>
      </w:r>
      <w:r w:rsidR="002B430E" w:rsidRPr="00275581">
        <w:rPr>
          <w:rFonts w:ascii="Times New Roman" w:hAnsi="Times New Roman"/>
          <w:b/>
          <w:sz w:val="24"/>
          <w:szCs w:val="24"/>
        </w:rPr>
        <w:t>e naturale</w:t>
      </w:r>
      <w:r w:rsidRPr="00275581">
        <w:rPr>
          <w:rFonts w:ascii="Times New Roman" w:hAnsi="Times New Roman"/>
          <w:b/>
          <w:sz w:val="24"/>
          <w:szCs w:val="24"/>
        </w:rPr>
        <w:t xml:space="preserve"> pentru măsurarea concentra</w:t>
      </w:r>
      <w:r w:rsidR="00D11C3C" w:rsidRPr="00275581">
        <w:rPr>
          <w:rFonts w:ascii="Times New Roman" w:hAnsi="Times New Roman"/>
          <w:b/>
          <w:sz w:val="24"/>
          <w:szCs w:val="24"/>
        </w:rPr>
        <w:t>ț</w:t>
      </w:r>
      <w:r w:rsidRPr="00275581">
        <w:rPr>
          <w:rFonts w:ascii="Times New Roman" w:hAnsi="Times New Roman"/>
          <w:b/>
          <w:sz w:val="24"/>
          <w:szCs w:val="24"/>
        </w:rPr>
        <w:t xml:space="preserve">iei </w:t>
      </w:r>
      <w:r w:rsidR="008C682C" w:rsidRPr="00275581">
        <w:rPr>
          <w:rFonts w:ascii="Times New Roman" w:hAnsi="Times New Roman"/>
          <w:b/>
          <w:sz w:val="24"/>
          <w:szCs w:val="24"/>
        </w:rPr>
        <w:t>o</w:t>
      </w:r>
      <w:r w:rsidRPr="00275581">
        <w:rPr>
          <w:rFonts w:ascii="Times New Roman" w:hAnsi="Times New Roman"/>
          <w:b/>
          <w:sz w:val="24"/>
          <w:szCs w:val="24"/>
        </w:rPr>
        <w:t>doriza</w:t>
      </w:r>
      <w:r w:rsidR="008C682C" w:rsidRPr="00275581">
        <w:rPr>
          <w:rFonts w:ascii="Times New Roman" w:hAnsi="Times New Roman"/>
          <w:b/>
          <w:sz w:val="24"/>
          <w:szCs w:val="24"/>
        </w:rPr>
        <w:t>ntului</w:t>
      </w:r>
      <w:r w:rsidRPr="00275581">
        <w:rPr>
          <w:rFonts w:ascii="Times New Roman" w:hAnsi="Times New Roman"/>
          <w:b/>
          <w:sz w:val="24"/>
          <w:szCs w:val="24"/>
        </w:rPr>
        <w:t xml:space="preserve"> din gazele naturale</w:t>
      </w:r>
    </w:p>
    <w:p w14:paraId="230D2272" w14:textId="4E64C5FA" w:rsidR="00F46FF1" w:rsidRPr="00275581" w:rsidRDefault="00F46FF1" w:rsidP="008C682C">
      <w:pPr>
        <w:pStyle w:val="Default"/>
        <w:widowControl w:val="0"/>
        <w:numPr>
          <w:ilvl w:val="0"/>
          <w:numId w:val="1"/>
        </w:numPr>
        <w:tabs>
          <w:tab w:val="left" w:pos="851"/>
          <w:tab w:val="left" w:pos="993"/>
        </w:tabs>
        <w:spacing w:line="360" w:lineRule="auto"/>
        <w:ind w:left="0" w:firstLine="0"/>
        <w:jc w:val="both"/>
      </w:pPr>
      <w:r w:rsidRPr="00275581">
        <w:t>Punctele de prelevare a probelor de gaz</w:t>
      </w:r>
      <w:r w:rsidR="002B430E" w:rsidRPr="00275581">
        <w:t>e naturale</w:t>
      </w:r>
      <w:r w:rsidRPr="00275581">
        <w:t xml:space="preserve"> pentru măsurarea concentrației odorizantului se stabilesc </w:t>
      </w:r>
      <w:r w:rsidR="003E6DC3" w:rsidRPr="00275581">
        <w:t xml:space="preserve">distinct </w:t>
      </w:r>
      <w:r w:rsidRPr="00275581">
        <w:t>în funcție de instalația de odorizare</w:t>
      </w:r>
      <w:r w:rsidR="003E6DC3" w:rsidRPr="00275581">
        <w:t xml:space="preserve">, </w:t>
      </w:r>
      <w:r w:rsidR="00B37116" w:rsidRPr="00275581">
        <w:t>atât pentru cea locală</w:t>
      </w:r>
      <w:r w:rsidRPr="00275581">
        <w:t xml:space="preserve"> </w:t>
      </w:r>
      <w:r w:rsidR="00B37116" w:rsidRPr="00275581">
        <w:t>cât și pentru cea</w:t>
      </w:r>
      <w:r w:rsidRPr="00275581">
        <w:t xml:space="preserve"> centralizată.</w:t>
      </w:r>
    </w:p>
    <w:p w14:paraId="64160DCC" w14:textId="2149DD62" w:rsidR="00772777" w:rsidRPr="00275581" w:rsidRDefault="00BC0263" w:rsidP="00967727">
      <w:pPr>
        <w:pStyle w:val="ListParagraph"/>
        <w:numPr>
          <w:ilvl w:val="0"/>
          <w:numId w:val="1"/>
        </w:numPr>
        <w:spacing w:after="0" w:line="360" w:lineRule="auto"/>
        <w:ind w:left="0" w:firstLine="0"/>
        <w:jc w:val="both"/>
        <w:rPr>
          <w:rFonts w:ascii="Times New Roman" w:eastAsiaTheme="minorHAnsi" w:hAnsi="Times New Roman"/>
          <w:color w:val="000000"/>
          <w:sz w:val="24"/>
          <w:szCs w:val="24"/>
          <w:lang w:eastAsia="en-US"/>
        </w:rPr>
      </w:pPr>
      <w:r w:rsidRPr="00275581">
        <w:rPr>
          <w:rFonts w:ascii="Times New Roman" w:eastAsiaTheme="minorHAnsi" w:hAnsi="Times New Roman"/>
          <w:color w:val="000000"/>
          <w:sz w:val="24"/>
          <w:szCs w:val="24"/>
          <w:lang w:eastAsia="en-US"/>
        </w:rPr>
        <w:t>Se recomandă prevederile din SR EN ISO 10715:2002 pentru l</w:t>
      </w:r>
      <w:r w:rsidR="00772777" w:rsidRPr="00275581">
        <w:rPr>
          <w:rFonts w:ascii="Times New Roman" w:eastAsiaTheme="minorHAnsi" w:hAnsi="Times New Roman"/>
          <w:color w:val="000000"/>
          <w:sz w:val="24"/>
          <w:szCs w:val="24"/>
          <w:lang w:eastAsia="en-US"/>
        </w:rPr>
        <w:t xml:space="preserve">iniile directoare </w:t>
      </w:r>
      <w:r w:rsidRPr="00275581">
        <w:rPr>
          <w:rFonts w:ascii="Times New Roman" w:eastAsiaTheme="minorHAnsi" w:hAnsi="Times New Roman"/>
          <w:color w:val="000000"/>
          <w:sz w:val="24"/>
          <w:szCs w:val="24"/>
          <w:lang w:eastAsia="en-US"/>
        </w:rPr>
        <w:t>de</w:t>
      </w:r>
      <w:r w:rsidR="00772777" w:rsidRPr="00275581">
        <w:rPr>
          <w:rFonts w:ascii="Times New Roman" w:eastAsiaTheme="minorHAnsi" w:hAnsi="Times New Roman"/>
          <w:color w:val="000000"/>
          <w:sz w:val="24"/>
          <w:szCs w:val="24"/>
          <w:lang w:eastAsia="en-US"/>
        </w:rPr>
        <w:t xml:space="preserve"> </w:t>
      </w:r>
      <w:r w:rsidR="00967727" w:rsidRPr="00275581">
        <w:rPr>
          <w:rFonts w:ascii="Times New Roman" w:eastAsiaTheme="minorHAnsi" w:hAnsi="Times New Roman"/>
          <w:color w:val="000000"/>
          <w:sz w:val="24"/>
          <w:szCs w:val="24"/>
          <w:lang w:eastAsia="en-US"/>
        </w:rPr>
        <w:t>prelucrare</w:t>
      </w:r>
      <w:r w:rsidRPr="00275581">
        <w:rPr>
          <w:rFonts w:ascii="Times New Roman" w:eastAsiaTheme="minorHAnsi" w:hAnsi="Times New Roman"/>
          <w:color w:val="000000"/>
          <w:sz w:val="24"/>
          <w:szCs w:val="24"/>
          <w:lang w:eastAsia="en-US"/>
        </w:rPr>
        <w:t xml:space="preserve"> </w:t>
      </w:r>
      <w:r w:rsidR="00967727" w:rsidRPr="00275581">
        <w:rPr>
          <w:rFonts w:ascii="Times New Roman" w:eastAsiaTheme="minorHAnsi" w:hAnsi="Times New Roman"/>
          <w:color w:val="000000"/>
          <w:sz w:val="24"/>
          <w:szCs w:val="24"/>
          <w:lang w:eastAsia="en-US"/>
        </w:rPr>
        <w:t>a probelor</w:t>
      </w:r>
      <w:r w:rsidR="00772777" w:rsidRPr="00275581">
        <w:rPr>
          <w:rFonts w:ascii="Times New Roman" w:eastAsiaTheme="minorHAnsi" w:hAnsi="Times New Roman"/>
          <w:color w:val="000000"/>
          <w:sz w:val="24"/>
          <w:szCs w:val="24"/>
          <w:lang w:eastAsia="en-US"/>
        </w:rPr>
        <w:t xml:space="preserve"> </w:t>
      </w:r>
      <w:r w:rsidR="00967727" w:rsidRPr="00275581">
        <w:rPr>
          <w:rFonts w:ascii="Times New Roman" w:eastAsiaTheme="minorHAnsi" w:hAnsi="Times New Roman"/>
          <w:color w:val="000000"/>
          <w:sz w:val="24"/>
          <w:szCs w:val="24"/>
          <w:lang w:eastAsia="en-US"/>
        </w:rPr>
        <w:t xml:space="preserve">de gaze naturale în vederea analizării compoziției și </w:t>
      </w:r>
      <w:r w:rsidRPr="00275581">
        <w:rPr>
          <w:rFonts w:ascii="Times New Roman" w:eastAsiaTheme="minorHAnsi" w:hAnsi="Times New Roman"/>
          <w:color w:val="000000"/>
          <w:sz w:val="24"/>
          <w:szCs w:val="24"/>
          <w:lang w:eastAsia="en-US"/>
        </w:rPr>
        <w:t xml:space="preserve">a </w:t>
      </w:r>
      <w:r w:rsidR="00967727" w:rsidRPr="00275581">
        <w:rPr>
          <w:rFonts w:ascii="Times New Roman" w:eastAsiaTheme="minorHAnsi" w:hAnsi="Times New Roman"/>
          <w:color w:val="000000"/>
          <w:sz w:val="24"/>
          <w:szCs w:val="24"/>
          <w:lang w:eastAsia="en-US"/>
        </w:rPr>
        <w:t xml:space="preserve">caracteristicilor </w:t>
      </w:r>
      <w:proofErr w:type="spellStart"/>
      <w:r w:rsidR="00967727" w:rsidRPr="00275581">
        <w:rPr>
          <w:rFonts w:ascii="Times New Roman" w:eastAsiaTheme="minorHAnsi" w:hAnsi="Times New Roman"/>
          <w:color w:val="000000"/>
          <w:sz w:val="24"/>
          <w:szCs w:val="24"/>
          <w:lang w:eastAsia="en-US"/>
        </w:rPr>
        <w:t>fizico</w:t>
      </w:r>
      <w:proofErr w:type="spellEnd"/>
      <w:r w:rsidR="00967727" w:rsidRPr="00275581">
        <w:rPr>
          <w:rFonts w:ascii="Times New Roman" w:eastAsiaTheme="minorHAnsi" w:hAnsi="Times New Roman"/>
          <w:color w:val="000000"/>
          <w:sz w:val="24"/>
          <w:szCs w:val="24"/>
          <w:lang w:eastAsia="en-US"/>
        </w:rPr>
        <w:t>-chimice</w:t>
      </w:r>
      <w:r w:rsidRPr="00275581">
        <w:rPr>
          <w:rFonts w:ascii="Times New Roman" w:eastAsiaTheme="minorHAnsi" w:hAnsi="Times New Roman"/>
          <w:color w:val="000000"/>
          <w:sz w:val="24"/>
          <w:szCs w:val="24"/>
          <w:lang w:eastAsia="en-US"/>
        </w:rPr>
        <w:t xml:space="preserve"> ale acestora</w:t>
      </w:r>
      <w:r w:rsidR="00772777" w:rsidRPr="00275581">
        <w:rPr>
          <w:rFonts w:ascii="Times New Roman" w:eastAsiaTheme="minorHAnsi" w:hAnsi="Times New Roman"/>
          <w:color w:val="000000"/>
          <w:sz w:val="24"/>
          <w:szCs w:val="24"/>
          <w:lang w:eastAsia="en-US"/>
        </w:rPr>
        <w:t>.</w:t>
      </w:r>
    </w:p>
    <w:p w14:paraId="6639FE1F" w14:textId="5357A306" w:rsidR="003E6DC3" w:rsidRPr="00275581" w:rsidRDefault="00F46FF1" w:rsidP="00967727">
      <w:pPr>
        <w:pStyle w:val="Default"/>
        <w:widowControl w:val="0"/>
        <w:numPr>
          <w:ilvl w:val="0"/>
          <w:numId w:val="1"/>
        </w:numPr>
        <w:tabs>
          <w:tab w:val="left" w:pos="851"/>
          <w:tab w:val="left" w:pos="993"/>
        </w:tabs>
        <w:spacing w:line="360" w:lineRule="auto"/>
        <w:ind w:left="0" w:firstLine="0"/>
        <w:jc w:val="both"/>
      </w:pPr>
      <w:r w:rsidRPr="00275581">
        <w:t>(1) Pentru</w:t>
      </w:r>
      <w:r w:rsidR="00E2302F" w:rsidRPr="00275581">
        <w:t xml:space="preserve"> instala</w:t>
      </w:r>
      <w:r w:rsidR="00D11C3C" w:rsidRPr="00275581">
        <w:t>ț</w:t>
      </w:r>
      <w:r w:rsidR="00E2302F" w:rsidRPr="00275581">
        <w:t>i</w:t>
      </w:r>
      <w:r w:rsidRPr="00275581">
        <w:t>a de odorizare locală</w:t>
      </w:r>
      <w:r w:rsidR="00C461DA" w:rsidRPr="00275581">
        <w:t>,</w:t>
      </w:r>
      <w:r w:rsidR="00E2302F" w:rsidRPr="00275581">
        <w:t xml:space="preserve"> </w:t>
      </w:r>
      <w:r w:rsidRPr="00275581">
        <w:t>p</w:t>
      </w:r>
      <w:r w:rsidR="00E2302F" w:rsidRPr="00275581">
        <w:t>unct</w:t>
      </w:r>
      <w:r w:rsidR="003E6DC3" w:rsidRPr="00275581">
        <w:t>ul</w:t>
      </w:r>
      <w:r w:rsidR="00E2302F" w:rsidRPr="00275581">
        <w:t xml:space="preserve"> de prelevare a probe</w:t>
      </w:r>
      <w:r w:rsidR="003E6DC3" w:rsidRPr="00275581">
        <w:t>i</w:t>
      </w:r>
      <w:r w:rsidR="00E2302F" w:rsidRPr="00275581">
        <w:t xml:space="preserve"> de gaz</w:t>
      </w:r>
      <w:r w:rsidR="002B430E" w:rsidRPr="00275581">
        <w:t>e naturale</w:t>
      </w:r>
      <w:r w:rsidR="00E2302F" w:rsidRPr="00275581">
        <w:t xml:space="preserve"> </w:t>
      </w:r>
      <w:r w:rsidR="00C461DA" w:rsidRPr="00275581">
        <w:t xml:space="preserve">pentru măsurarea concentrației odorizantului din gazele naturale </w:t>
      </w:r>
      <w:r w:rsidRPr="00275581">
        <w:t xml:space="preserve">se </w:t>
      </w:r>
      <w:r w:rsidR="00E2302F" w:rsidRPr="00275581">
        <w:t>amplas</w:t>
      </w:r>
      <w:r w:rsidRPr="00275581">
        <w:t xml:space="preserve">ează </w:t>
      </w:r>
      <w:r w:rsidR="003E6DC3" w:rsidRPr="00275581">
        <w:t>în aval de punctul de odorizare, acolo unde amestecul gaze naturale – odorizant este considerat uniform.</w:t>
      </w:r>
    </w:p>
    <w:p w14:paraId="57669D42" w14:textId="13960B97" w:rsidR="00F46FF1" w:rsidRPr="00275581" w:rsidRDefault="003E6DC3" w:rsidP="003E6DC3">
      <w:pPr>
        <w:pStyle w:val="Default"/>
        <w:widowControl w:val="0"/>
        <w:tabs>
          <w:tab w:val="left" w:pos="851"/>
          <w:tab w:val="left" w:pos="993"/>
        </w:tabs>
        <w:spacing w:line="360" w:lineRule="auto"/>
        <w:jc w:val="both"/>
      </w:pPr>
      <w:r w:rsidRPr="00275581">
        <w:t>(2) D</w:t>
      </w:r>
      <w:r w:rsidR="00E2302F" w:rsidRPr="00275581">
        <w:t>istan</w:t>
      </w:r>
      <w:r w:rsidR="00D11C3C" w:rsidRPr="00275581">
        <w:t>ț</w:t>
      </w:r>
      <w:r w:rsidRPr="00275581">
        <w:t>a</w:t>
      </w:r>
      <w:r w:rsidR="00E2302F" w:rsidRPr="00275581">
        <w:t xml:space="preserve"> </w:t>
      </w:r>
      <w:r w:rsidRPr="00275581">
        <w:t xml:space="preserve">dintre punctul de odorizare și punctul de prevelare a probei de gaz se determină aplicând </w:t>
      </w:r>
      <w:r w:rsidR="00F46FF1" w:rsidRPr="00275581">
        <w:t>formula:</w:t>
      </w:r>
    </w:p>
    <w:p w14:paraId="3EE17225" w14:textId="5B158BEA" w:rsidR="00F46FF1" w:rsidRPr="00275581" w:rsidRDefault="00BB6216" w:rsidP="00BB6216">
      <w:pPr>
        <w:pStyle w:val="Default"/>
        <w:widowControl w:val="0"/>
        <w:tabs>
          <w:tab w:val="left" w:pos="851"/>
          <w:tab w:val="left" w:pos="993"/>
        </w:tabs>
        <w:spacing w:line="360" w:lineRule="auto"/>
        <w:jc w:val="center"/>
      </w:pPr>
      <m:oMath>
        <m:r>
          <w:rPr>
            <w:rFonts w:ascii="Cambria Math" w:hAnsi="Cambria Math"/>
          </w:rPr>
          <m:t>L=100×DN</m:t>
        </m:r>
      </m:oMath>
      <w:r w:rsidRPr="00275581">
        <w:t xml:space="preserve"> </w:t>
      </w:r>
      <w:r w:rsidR="00F46FF1" w:rsidRPr="00275581">
        <w:t>unde,</w:t>
      </w:r>
    </w:p>
    <w:p w14:paraId="50AA6AC8" w14:textId="77777777" w:rsidR="00BB6216" w:rsidRPr="00275581" w:rsidRDefault="00BB6216" w:rsidP="00227D54">
      <w:pPr>
        <w:pStyle w:val="Default"/>
        <w:widowControl w:val="0"/>
        <w:numPr>
          <w:ilvl w:val="0"/>
          <w:numId w:val="41"/>
        </w:numPr>
        <w:tabs>
          <w:tab w:val="left" w:pos="851"/>
          <w:tab w:val="left" w:pos="993"/>
        </w:tabs>
        <w:spacing w:line="360" w:lineRule="auto"/>
        <w:jc w:val="both"/>
      </w:pPr>
      <w:r w:rsidRPr="00275581">
        <w:rPr>
          <w:i/>
        </w:rPr>
        <w:t xml:space="preserve">L </w:t>
      </w:r>
      <w:r w:rsidRPr="00275581">
        <w:t>– distanța, [m];</w:t>
      </w:r>
    </w:p>
    <w:p w14:paraId="6FB6D923" w14:textId="121700FF" w:rsidR="00C461DA" w:rsidRPr="00275581" w:rsidRDefault="00F46FF1" w:rsidP="00227D54">
      <w:pPr>
        <w:pStyle w:val="Default"/>
        <w:widowControl w:val="0"/>
        <w:numPr>
          <w:ilvl w:val="0"/>
          <w:numId w:val="41"/>
        </w:numPr>
        <w:tabs>
          <w:tab w:val="left" w:pos="851"/>
          <w:tab w:val="left" w:pos="993"/>
        </w:tabs>
        <w:spacing w:line="360" w:lineRule="auto"/>
        <w:jc w:val="both"/>
      </w:pPr>
      <w:r w:rsidRPr="00275581">
        <w:rPr>
          <w:i/>
        </w:rPr>
        <w:t>DN</w:t>
      </w:r>
      <w:r w:rsidRPr="00275581">
        <w:t xml:space="preserve"> </w:t>
      </w:r>
      <w:r w:rsidR="00905B45" w:rsidRPr="00275581">
        <w:t>–</w:t>
      </w:r>
      <w:r w:rsidRPr="00275581">
        <w:t xml:space="preserve"> </w:t>
      </w:r>
      <w:r w:rsidR="00905B45" w:rsidRPr="00275581">
        <w:t>diametrul nomin</w:t>
      </w:r>
      <w:r w:rsidR="00E2302F" w:rsidRPr="00275581">
        <w:t xml:space="preserve">al </w:t>
      </w:r>
      <w:r w:rsidR="00905B45" w:rsidRPr="00275581">
        <w:t xml:space="preserve">al </w:t>
      </w:r>
      <w:r w:rsidR="00E2302F" w:rsidRPr="00275581">
        <w:t>conductei,</w:t>
      </w:r>
      <w:r w:rsidR="003E6DC3" w:rsidRPr="00275581">
        <w:t xml:space="preserve"> [m].</w:t>
      </w:r>
    </w:p>
    <w:p w14:paraId="4BA7293E" w14:textId="01C05AE6" w:rsidR="00C461DA" w:rsidRPr="00275581" w:rsidRDefault="00C461DA" w:rsidP="00C461DA">
      <w:pPr>
        <w:pStyle w:val="Default"/>
        <w:widowControl w:val="0"/>
        <w:tabs>
          <w:tab w:val="left" w:pos="851"/>
          <w:tab w:val="left" w:pos="993"/>
        </w:tabs>
        <w:spacing w:line="360" w:lineRule="auto"/>
        <w:jc w:val="both"/>
      </w:pPr>
      <w:r w:rsidRPr="00275581">
        <w:t xml:space="preserve">(3) </w:t>
      </w:r>
      <w:r w:rsidR="00E2302F" w:rsidRPr="00275581">
        <w:t xml:space="preserve">În </w:t>
      </w:r>
      <w:r w:rsidR="003E6DC3" w:rsidRPr="00275581">
        <w:t>situația</w:t>
      </w:r>
      <w:r w:rsidR="00E2302F" w:rsidRPr="00275581">
        <w:t xml:space="preserve"> în care distan</w:t>
      </w:r>
      <w:r w:rsidR="00D11C3C" w:rsidRPr="00275581">
        <w:t>ț</w:t>
      </w:r>
      <w:r w:rsidR="00E2302F" w:rsidRPr="00275581">
        <w:t xml:space="preserve">a </w:t>
      </w:r>
      <w:r w:rsidR="003E6DC3" w:rsidRPr="00275581">
        <w:t>prevăzută la alin. (2)</w:t>
      </w:r>
      <w:r w:rsidR="00E2302F" w:rsidRPr="00275581">
        <w:t xml:space="preserve"> este atinsă în cadrul SD, montajul </w:t>
      </w:r>
      <w:r w:rsidR="00D11C3C" w:rsidRPr="00275581">
        <w:t>ș</w:t>
      </w:r>
      <w:r w:rsidR="00E2302F" w:rsidRPr="00275581">
        <w:t>i mentenan</w:t>
      </w:r>
      <w:r w:rsidR="00D11C3C" w:rsidRPr="00275581">
        <w:t>ț</w:t>
      </w:r>
      <w:r w:rsidR="00E2302F" w:rsidRPr="00275581">
        <w:t>a punctelor de prelevare a probelor de gaz</w:t>
      </w:r>
      <w:r w:rsidR="002B430E" w:rsidRPr="00275581">
        <w:t>e naturale</w:t>
      </w:r>
      <w:r w:rsidR="008E2528" w:rsidRPr="00275581">
        <w:t>,</w:t>
      </w:r>
      <w:r w:rsidR="00E2302F" w:rsidRPr="00275581">
        <w:t xml:space="preserve"> pentru măsurarea concentra</w:t>
      </w:r>
      <w:r w:rsidR="00D11C3C" w:rsidRPr="00275581">
        <w:t>ț</w:t>
      </w:r>
      <w:r w:rsidR="00E2302F" w:rsidRPr="00275581">
        <w:t>iei odorizant</w:t>
      </w:r>
      <w:r w:rsidRPr="00275581">
        <w:t>ului</w:t>
      </w:r>
      <w:r w:rsidR="00E2302F" w:rsidRPr="00275581">
        <w:t xml:space="preserve"> din gazele naturale</w:t>
      </w:r>
      <w:r w:rsidR="008E2528" w:rsidRPr="00275581">
        <w:t>,</w:t>
      </w:r>
      <w:r w:rsidR="00E2302F" w:rsidRPr="00275581">
        <w:t xml:space="preserve"> se realizează de </w:t>
      </w:r>
      <w:r w:rsidRPr="00275581">
        <w:t>OD.</w:t>
      </w:r>
    </w:p>
    <w:p w14:paraId="6DC9B3BD" w14:textId="08928AB1" w:rsidR="00C461DA" w:rsidRPr="00275581" w:rsidRDefault="00C461DA" w:rsidP="00C461DA">
      <w:pPr>
        <w:widowControl w:val="0"/>
        <w:spacing w:after="0" w:line="360" w:lineRule="auto"/>
        <w:jc w:val="both"/>
        <w:rPr>
          <w:rFonts w:ascii="Times New Roman" w:hAnsi="Times New Roman" w:cs="Times New Roman"/>
          <w:color w:val="292929"/>
          <w:sz w:val="24"/>
          <w:szCs w:val="24"/>
        </w:rPr>
      </w:pPr>
      <w:r w:rsidRPr="00275581">
        <w:rPr>
          <w:rFonts w:ascii="Times New Roman" w:hAnsi="Times New Roman" w:cs="Times New Roman"/>
          <w:sz w:val="24"/>
          <w:szCs w:val="24"/>
        </w:rPr>
        <w:t xml:space="preserve">(4) </w:t>
      </w:r>
      <w:r w:rsidR="005B598C" w:rsidRPr="00275581">
        <w:rPr>
          <w:rFonts w:ascii="Times New Roman" w:hAnsi="Times New Roman" w:cs="Times New Roman"/>
          <w:sz w:val="24"/>
          <w:szCs w:val="24"/>
        </w:rPr>
        <w:t>Echipamentele p</w:t>
      </w:r>
      <w:r w:rsidRPr="00275581">
        <w:rPr>
          <w:rFonts w:ascii="Times New Roman" w:hAnsi="Times New Roman" w:cs="Times New Roman"/>
          <w:sz w:val="24"/>
          <w:szCs w:val="24"/>
        </w:rPr>
        <w:t>unctel</w:t>
      </w:r>
      <w:r w:rsidR="005B598C" w:rsidRPr="00275581">
        <w:rPr>
          <w:rFonts w:ascii="Times New Roman" w:hAnsi="Times New Roman" w:cs="Times New Roman"/>
          <w:sz w:val="24"/>
          <w:szCs w:val="24"/>
        </w:rPr>
        <w:t>or</w:t>
      </w:r>
      <w:r w:rsidRPr="00275581">
        <w:rPr>
          <w:rFonts w:ascii="Times New Roman" w:hAnsi="Times New Roman" w:cs="Times New Roman"/>
          <w:sz w:val="24"/>
          <w:szCs w:val="24"/>
        </w:rPr>
        <w:t xml:space="preserve"> de prelevare prevăzute la alin. (3) se</w:t>
      </w:r>
      <w:r w:rsidR="00E2302F" w:rsidRPr="00275581">
        <w:rPr>
          <w:rFonts w:ascii="Times New Roman" w:hAnsi="Times New Roman" w:cs="Times New Roman"/>
          <w:sz w:val="24"/>
          <w:szCs w:val="24"/>
        </w:rPr>
        <w:t xml:space="preserve"> monte</w:t>
      </w:r>
      <w:r w:rsidRPr="00275581">
        <w:rPr>
          <w:rFonts w:ascii="Times New Roman" w:hAnsi="Times New Roman" w:cs="Times New Roman"/>
          <w:sz w:val="24"/>
          <w:szCs w:val="24"/>
        </w:rPr>
        <w:t>ază</w:t>
      </w:r>
      <w:r w:rsidR="00E2302F" w:rsidRPr="00275581">
        <w:rPr>
          <w:rFonts w:ascii="Times New Roman" w:hAnsi="Times New Roman" w:cs="Times New Roman"/>
          <w:sz w:val="24"/>
          <w:szCs w:val="24"/>
        </w:rPr>
        <w:t xml:space="preserve"> </w:t>
      </w:r>
      <w:r w:rsidR="00E2302F" w:rsidRPr="00275581">
        <w:rPr>
          <w:rFonts w:ascii="Times New Roman" w:hAnsi="Times New Roman" w:cs="Times New Roman"/>
          <w:color w:val="292929"/>
          <w:sz w:val="24"/>
          <w:szCs w:val="24"/>
        </w:rPr>
        <w:t>într-o firidă/casetă individuală sigilată cu respectarea gradului de protec</w:t>
      </w:r>
      <w:r w:rsidR="00D11C3C" w:rsidRPr="00275581">
        <w:rPr>
          <w:rFonts w:ascii="Times New Roman" w:hAnsi="Times New Roman" w:cs="Times New Roman"/>
          <w:color w:val="292929"/>
          <w:sz w:val="24"/>
          <w:szCs w:val="24"/>
        </w:rPr>
        <w:t>ț</w:t>
      </w:r>
      <w:r w:rsidR="00E2302F" w:rsidRPr="00275581">
        <w:rPr>
          <w:rFonts w:ascii="Times New Roman" w:hAnsi="Times New Roman" w:cs="Times New Roman"/>
          <w:color w:val="292929"/>
          <w:sz w:val="24"/>
          <w:szCs w:val="24"/>
        </w:rPr>
        <w:t>ie IP</w:t>
      </w:r>
      <w:r w:rsidRPr="00275581">
        <w:rPr>
          <w:rFonts w:ascii="Times New Roman" w:hAnsi="Times New Roman" w:cs="Times New Roman"/>
          <w:color w:val="292929"/>
          <w:sz w:val="24"/>
          <w:szCs w:val="24"/>
        </w:rPr>
        <w:t xml:space="preserve"> și</w:t>
      </w:r>
      <w:r w:rsidR="00E2302F" w:rsidRPr="00275581">
        <w:rPr>
          <w:rFonts w:ascii="Times New Roman" w:hAnsi="Times New Roman" w:cs="Times New Roman"/>
          <w:color w:val="292929"/>
          <w:sz w:val="24"/>
          <w:szCs w:val="24"/>
        </w:rPr>
        <w:t xml:space="preserve"> prevăzută </w:t>
      </w:r>
      <w:r w:rsidRPr="00275581">
        <w:rPr>
          <w:rFonts w:ascii="Times New Roman" w:hAnsi="Times New Roman" w:cs="Times New Roman"/>
          <w:color w:val="292929"/>
          <w:sz w:val="24"/>
          <w:szCs w:val="24"/>
        </w:rPr>
        <w:t>cu sistem de securizare.</w:t>
      </w:r>
    </w:p>
    <w:p w14:paraId="4479C9B0" w14:textId="08B4B13E" w:rsidR="00C461DA" w:rsidRPr="00275581" w:rsidRDefault="00C461DA" w:rsidP="00C461DA">
      <w:pPr>
        <w:widowControl w:val="0"/>
        <w:spacing w:after="0" w:line="360" w:lineRule="auto"/>
        <w:jc w:val="both"/>
        <w:rPr>
          <w:rFonts w:ascii="Times New Roman" w:hAnsi="Times New Roman" w:cs="Times New Roman"/>
          <w:color w:val="292929"/>
          <w:sz w:val="24"/>
          <w:szCs w:val="24"/>
        </w:rPr>
      </w:pPr>
      <w:r w:rsidRPr="00275581">
        <w:rPr>
          <w:rFonts w:ascii="Times New Roman" w:hAnsi="Times New Roman" w:cs="Times New Roman"/>
          <w:color w:val="292929"/>
          <w:sz w:val="24"/>
          <w:szCs w:val="24"/>
        </w:rPr>
        <w:t xml:space="preserve">(5) </w:t>
      </w:r>
      <w:r w:rsidR="008E2528" w:rsidRPr="00275581">
        <w:rPr>
          <w:rFonts w:ascii="Times New Roman" w:hAnsi="Times New Roman" w:cs="Times New Roman"/>
          <w:color w:val="292929"/>
          <w:sz w:val="24"/>
          <w:szCs w:val="24"/>
        </w:rPr>
        <w:t xml:space="preserve">Accesul la </w:t>
      </w:r>
      <w:r w:rsidRPr="00275581">
        <w:rPr>
          <w:rFonts w:ascii="Times New Roman" w:hAnsi="Times New Roman" w:cs="Times New Roman"/>
          <w:color w:val="292929"/>
          <w:sz w:val="24"/>
          <w:szCs w:val="24"/>
        </w:rPr>
        <w:t>punctel</w:t>
      </w:r>
      <w:r w:rsidR="008E2528" w:rsidRPr="00275581">
        <w:rPr>
          <w:rFonts w:ascii="Times New Roman" w:hAnsi="Times New Roman" w:cs="Times New Roman"/>
          <w:color w:val="292929"/>
          <w:sz w:val="24"/>
          <w:szCs w:val="24"/>
        </w:rPr>
        <w:t>e</w:t>
      </w:r>
      <w:r w:rsidRPr="00275581">
        <w:rPr>
          <w:rFonts w:ascii="Times New Roman" w:hAnsi="Times New Roman" w:cs="Times New Roman"/>
          <w:color w:val="292929"/>
          <w:sz w:val="24"/>
          <w:szCs w:val="24"/>
        </w:rPr>
        <w:t xml:space="preserve"> de prelevare prevăzute la alin. (3)</w:t>
      </w:r>
      <w:r w:rsidR="008E2528" w:rsidRPr="00275581">
        <w:rPr>
          <w:rFonts w:ascii="Times New Roman" w:hAnsi="Times New Roman" w:cs="Times New Roman"/>
          <w:color w:val="292929"/>
          <w:sz w:val="24"/>
          <w:szCs w:val="24"/>
        </w:rPr>
        <w:t>, în vederea măsurării concentrației odorizantului din gazele naturale,</w:t>
      </w:r>
      <w:r w:rsidRPr="00275581">
        <w:rPr>
          <w:rFonts w:ascii="Times New Roman" w:hAnsi="Times New Roman" w:cs="Times New Roman"/>
          <w:color w:val="292929"/>
          <w:sz w:val="24"/>
          <w:szCs w:val="24"/>
        </w:rPr>
        <w:t xml:space="preserve"> se realizează de </w:t>
      </w:r>
      <w:r w:rsidR="00143111">
        <w:rPr>
          <w:rFonts w:ascii="Times New Roman" w:hAnsi="Times New Roman" w:cs="Times New Roman"/>
          <w:color w:val="292929"/>
          <w:sz w:val="24"/>
          <w:szCs w:val="24"/>
        </w:rPr>
        <w:t>P/</w:t>
      </w:r>
      <w:r w:rsidRPr="00275581">
        <w:rPr>
          <w:rFonts w:ascii="Times New Roman" w:hAnsi="Times New Roman" w:cs="Times New Roman"/>
          <w:color w:val="292929"/>
          <w:sz w:val="24"/>
          <w:szCs w:val="24"/>
        </w:rPr>
        <w:t xml:space="preserve">OTS </w:t>
      </w:r>
      <w:r w:rsidR="008E2528" w:rsidRPr="00275581">
        <w:rPr>
          <w:rFonts w:ascii="Times New Roman" w:hAnsi="Times New Roman" w:cs="Times New Roman"/>
          <w:color w:val="292929"/>
          <w:sz w:val="24"/>
          <w:szCs w:val="24"/>
        </w:rPr>
        <w:t>în</w:t>
      </w:r>
      <w:r w:rsidRPr="00275581">
        <w:rPr>
          <w:rFonts w:ascii="Times New Roman" w:hAnsi="Times New Roman" w:cs="Times New Roman"/>
          <w:color w:val="292929"/>
          <w:sz w:val="24"/>
          <w:szCs w:val="24"/>
        </w:rPr>
        <w:t xml:space="preserve"> baza </w:t>
      </w:r>
      <w:r w:rsidR="004D487B" w:rsidRPr="00275581">
        <w:rPr>
          <w:rFonts w:ascii="Times New Roman" w:hAnsi="Times New Roman" w:cs="Times New Roman"/>
          <w:color w:val="292929"/>
          <w:sz w:val="24"/>
          <w:szCs w:val="24"/>
        </w:rPr>
        <w:t xml:space="preserve">unor </w:t>
      </w:r>
      <w:r w:rsidR="00872E1A" w:rsidRPr="00275581">
        <w:rPr>
          <w:rFonts w:ascii="Times New Roman" w:hAnsi="Times New Roman" w:cs="Times New Roman"/>
          <w:color w:val="292929"/>
          <w:sz w:val="24"/>
          <w:szCs w:val="24"/>
        </w:rPr>
        <w:t xml:space="preserve">acorduri </w:t>
      </w:r>
      <w:r w:rsidRPr="00275581">
        <w:rPr>
          <w:rFonts w:ascii="Times New Roman" w:hAnsi="Times New Roman" w:cs="Times New Roman"/>
          <w:color w:val="292929"/>
          <w:sz w:val="24"/>
          <w:szCs w:val="24"/>
        </w:rPr>
        <w:t xml:space="preserve">încheiate </w:t>
      </w:r>
      <w:r w:rsidR="008E2528" w:rsidRPr="00275581">
        <w:rPr>
          <w:rFonts w:ascii="Times New Roman" w:hAnsi="Times New Roman" w:cs="Times New Roman"/>
          <w:color w:val="292929"/>
          <w:sz w:val="24"/>
          <w:szCs w:val="24"/>
        </w:rPr>
        <w:t xml:space="preserve">între </w:t>
      </w:r>
      <w:r w:rsidR="00143111">
        <w:rPr>
          <w:rFonts w:ascii="Times New Roman" w:hAnsi="Times New Roman" w:cs="Times New Roman"/>
          <w:color w:val="292929"/>
          <w:sz w:val="24"/>
          <w:szCs w:val="24"/>
        </w:rPr>
        <w:t>P/</w:t>
      </w:r>
      <w:r w:rsidR="008E2528" w:rsidRPr="00275581">
        <w:rPr>
          <w:rFonts w:ascii="Times New Roman" w:hAnsi="Times New Roman" w:cs="Times New Roman"/>
          <w:color w:val="292929"/>
          <w:sz w:val="24"/>
          <w:szCs w:val="24"/>
        </w:rPr>
        <w:t>OTS și</w:t>
      </w:r>
      <w:r w:rsidRPr="00275581">
        <w:rPr>
          <w:rFonts w:ascii="Times New Roman" w:hAnsi="Times New Roman" w:cs="Times New Roman"/>
          <w:color w:val="292929"/>
          <w:sz w:val="24"/>
          <w:szCs w:val="24"/>
        </w:rPr>
        <w:t xml:space="preserve"> OD.</w:t>
      </w:r>
    </w:p>
    <w:p w14:paraId="457B7646" w14:textId="191072E6" w:rsidR="00BC1239" w:rsidRPr="00275581" w:rsidRDefault="00BC1239" w:rsidP="00C461DA">
      <w:pPr>
        <w:widowControl w:val="0"/>
        <w:spacing w:after="0" w:line="360" w:lineRule="auto"/>
        <w:jc w:val="both"/>
        <w:rPr>
          <w:rFonts w:ascii="Times New Roman" w:hAnsi="Times New Roman" w:cs="Times New Roman"/>
          <w:color w:val="292929"/>
          <w:sz w:val="24"/>
          <w:szCs w:val="24"/>
        </w:rPr>
      </w:pPr>
      <w:r w:rsidRPr="00275581">
        <w:rPr>
          <w:rFonts w:ascii="Times New Roman" w:hAnsi="Times New Roman" w:cs="Times New Roman"/>
          <w:color w:val="292929"/>
          <w:sz w:val="24"/>
          <w:szCs w:val="24"/>
        </w:rPr>
        <w:t xml:space="preserve">(6) </w:t>
      </w:r>
      <w:r w:rsidR="00BC0263" w:rsidRPr="00275581">
        <w:rPr>
          <w:rFonts w:ascii="Times New Roman" w:hAnsi="Times New Roman" w:cs="Times New Roman"/>
          <w:color w:val="292929"/>
          <w:sz w:val="24"/>
          <w:szCs w:val="24"/>
        </w:rPr>
        <w:t xml:space="preserve">Se recomandă prevederile din SR EN 60529:1995 pentru </w:t>
      </w:r>
      <w:r w:rsidR="00472B70" w:rsidRPr="00275581">
        <w:rPr>
          <w:rFonts w:ascii="Times New Roman" w:hAnsi="Times New Roman" w:cs="Times New Roman"/>
          <w:color w:val="292929"/>
          <w:sz w:val="24"/>
          <w:szCs w:val="24"/>
        </w:rPr>
        <w:t xml:space="preserve">informații referitoare la </w:t>
      </w:r>
      <w:r w:rsidR="00BC0263" w:rsidRPr="00275581">
        <w:rPr>
          <w:rFonts w:ascii="Times New Roman" w:hAnsi="Times New Roman" w:cs="Times New Roman"/>
          <w:color w:val="292929"/>
          <w:sz w:val="24"/>
          <w:szCs w:val="24"/>
        </w:rPr>
        <w:t>g</w:t>
      </w:r>
      <w:r w:rsidR="00E2302F" w:rsidRPr="00275581">
        <w:rPr>
          <w:rFonts w:ascii="Times New Roman" w:hAnsi="Times New Roman" w:cs="Times New Roman"/>
          <w:color w:val="292929"/>
          <w:sz w:val="24"/>
          <w:szCs w:val="24"/>
        </w:rPr>
        <w:t>radul de protec</w:t>
      </w:r>
      <w:r w:rsidR="00D11C3C" w:rsidRPr="00275581">
        <w:rPr>
          <w:rFonts w:ascii="Times New Roman" w:hAnsi="Times New Roman" w:cs="Times New Roman"/>
          <w:color w:val="292929"/>
          <w:sz w:val="24"/>
          <w:szCs w:val="24"/>
        </w:rPr>
        <w:t>ț</w:t>
      </w:r>
      <w:r w:rsidR="00E2302F" w:rsidRPr="00275581">
        <w:rPr>
          <w:rFonts w:ascii="Times New Roman" w:hAnsi="Times New Roman" w:cs="Times New Roman"/>
          <w:color w:val="292929"/>
          <w:sz w:val="24"/>
          <w:szCs w:val="24"/>
        </w:rPr>
        <w:t>ie IP</w:t>
      </w:r>
      <w:r w:rsidRPr="00275581">
        <w:rPr>
          <w:rFonts w:ascii="Times New Roman" w:hAnsi="Times New Roman" w:cs="Times New Roman"/>
          <w:color w:val="292929"/>
          <w:sz w:val="24"/>
          <w:szCs w:val="24"/>
        </w:rPr>
        <w:t xml:space="preserve"> prevăzut la alin. (4).</w:t>
      </w:r>
    </w:p>
    <w:p w14:paraId="56C632E6" w14:textId="420473B3" w:rsidR="00C461DA" w:rsidRPr="00275581" w:rsidRDefault="00C461DA" w:rsidP="00C461DA">
      <w:pPr>
        <w:pStyle w:val="Default"/>
        <w:widowControl w:val="0"/>
        <w:numPr>
          <w:ilvl w:val="0"/>
          <w:numId w:val="1"/>
        </w:numPr>
        <w:tabs>
          <w:tab w:val="left" w:pos="851"/>
          <w:tab w:val="left" w:pos="993"/>
        </w:tabs>
        <w:spacing w:line="360" w:lineRule="auto"/>
        <w:ind w:left="0" w:firstLine="0"/>
        <w:jc w:val="both"/>
      </w:pPr>
      <w:r w:rsidRPr="00275581">
        <w:t>(1) Pentru instalația de odorizare centralizată, p</w:t>
      </w:r>
      <w:r w:rsidR="00D17D1E" w:rsidRPr="00275581">
        <w:t>unct</w:t>
      </w:r>
      <w:r w:rsidRPr="00275581">
        <w:t>ul</w:t>
      </w:r>
      <w:r w:rsidR="00D17D1E" w:rsidRPr="00275581">
        <w:rPr>
          <w:b/>
        </w:rPr>
        <w:t xml:space="preserve"> </w:t>
      </w:r>
      <w:r w:rsidR="00D17D1E" w:rsidRPr="00275581">
        <w:t xml:space="preserve">de </w:t>
      </w:r>
      <w:r w:rsidRPr="00275581">
        <w:t xml:space="preserve">prelevare a probei de gaz pentru măsurarea concentrației odorizantului din gazele naturale se amplasează în fiecare </w:t>
      </w:r>
      <w:r w:rsidR="00143111">
        <w:t xml:space="preserve">punct de predare-preluare comercială din CA sau în fiecare </w:t>
      </w:r>
      <w:r w:rsidRPr="00275581">
        <w:t>punct de predare din SNT.</w:t>
      </w:r>
    </w:p>
    <w:p w14:paraId="4555124B" w14:textId="75F28468" w:rsidR="00C461DA" w:rsidRPr="00275581" w:rsidRDefault="00C461DA" w:rsidP="00C461DA">
      <w:pPr>
        <w:pStyle w:val="Default"/>
        <w:widowControl w:val="0"/>
        <w:tabs>
          <w:tab w:val="left" w:pos="851"/>
          <w:tab w:val="left" w:pos="993"/>
        </w:tabs>
        <w:spacing w:line="360" w:lineRule="auto"/>
        <w:jc w:val="both"/>
      </w:pPr>
      <w:r w:rsidRPr="00275581">
        <w:t xml:space="preserve">(2) Montajul, mentenanța și </w:t>
      </w:r>
      <w:r w:rsidR="007842DD" w:rsidRPr="00275581">
        <w:t>accesul la</w:t>
      </w:r>
      <w:r w:rsidRPr="00275581">
        <w:t xml:space="preserve"> punctel</w:t>
      </w:r>
      <w:r w:rsidR="00B37116" w:rsidRPr="00275581">
        <w:t>e</w:t>
      </w:r>
      <w:r w:rsidRPr="00275581">
        <w:t xml:space="preserve"> de prelevare prevăzute la alin. (1)</w:t>
      </w:r>
      <w:r w:rsidR="007842DD" w:rsidRPr="00275581">
        <w:t>, pentru măsurarea concentrației odorizantului din gazele naturale,</w:t>
      </w:r>
      <w:r w:rsidRPr="00275581">
        <w:t xml:space="preserve"> se realizează de </w:t>
      </w:r>
      <w:r w:rsidR="00143111">
        <w:t>P/</w:t>
      </w:r>
      <w:r w:rsidRPr="00275581">
        <w:t>OTS.</w:t>
      </w:r>
    </w:p>
    <w:p w14:paraId="3EF022E0" w14:textId="77777777" w:rsidR="00445231" w:rsidRPr="00275581" w:rsidRDefault="00445231" w:rsidP="00C461DA">
      <w:pPr>
        <w:pStyle w:val="Default"/>
        <w:widowControl w:val="0"/>
        <w:tabs>
          <w:tab w:val="left" w:pos="851"/>
          <w:tab w:val="left" w:pos="993"/>
        </w:tabs>
        <w:spacing w:line="360" w:lineRule="auto"/>
        <w:jc w:val="both"/>
      </w:pPr>
    </w:p>
    <w:p w14:paraId="557F5129" w14:textId="05F9F33B" w:rsidR="00E637FC" w:rsidRPr="00275581" w:rsidRDefault="00445231" w:rsidP="00227D54">
      <w:pPr>
        <w:pStyle w:val="ListParagraph"/>
        <w:widowControl w:val="0"/>
        <w:numPr>
          <w:ilvl w:val="0"/>
          <w:numId w:val="12"/>
        </w:numPr>
        <w:spacing w:after="0" w:line="360" w:lineRule="auto"/>
        <w:ind w:left="0" w:right="-11" w:firstLine="0"/>
        <w:jc w:val="both"/>
        <w:rPr>
          <w:rFonts w:ascii="Times New Roman" w:hAnsi="Times New Roman"/>
          <w:b/>
          <w:sz w:val="24"/>
          <w:szCs w:val="24"/>
        </w:rPr>
      </w:pPr>
      <w:r w:rsidRPr="00275581">
        <w:rPr>
          <w:rFonts w:ascii="Times New Roman" w:hAnsi="Times New Roman"/>
          <w:b/>
          <w:sz w:val="24"/>
          <w:szCs w:val="24"/>
        </w:rPr>
        <w:t>Dispoziții finale</w:t>
      </w:r>
      <w:r w:rsidR="00952E76" w:rsidRPr="00275581">
        <w:rPr>
          <w:rFonts w:ascii="Times New Roman" w:hAnsi="Times New Roman"/>
          <w:b/>
          <w:sz w:val="24"/>
          <w:szCs w:val="24"/>
        </w:rPr>
        <w:t xml:space="preserve"> și tranzitorii</w:t>
      </w:r>
    </w:p>
    <w:p w14:paraId="786B000B" w14:textId="79A70F16" w:rsidR="008B35E0" w:rsidRPr="00275581" w:rsidRDefault="00445231" w:rsidP="00445231">
      <w:pPr>
        <w:pStyle w:val="Default"/>
        <w:widowControl w:val="0"/>
        <w:numPr>
          <w:ilvl w:val="0"/>
          <w:numId w:val="1"/>
        </w:numPr>
        <w:tabs>
          <w:tab w:val="left" w:pos="851"/>
          <w:tab w:val="left" w:pos="993"/>
        </w:tabs>
        <w:spacing w:line="360" w:lineRule="auto"/>
        <w:ind w:left="0" w:firstLine="0"/>
        <w:jc w:val="both"/>
        <w:rPr>
          <w:color w:val="auto"/>
        </w:rPr>
      </w:pPr>
      <w:r w:rsidRPr="00275581">
        <w:t>În vederea îndeplinirii obligații</w:t>
      </w:r>
      <w:r w:rsidR="008B35E0" w:rsidRPr="00275581">
        <w:t>lor</w:t>
      </w:r>
      <w:r w:rsidRPr="00275581">
        <w:t xml:space="preserve"> </w:t>
      </w:r>
      <w:r w:rsidR="00143111">
        <w:t>P/</w:t>
      </w:r>
      <w:r w:rsidRPr="00275581">
        <w:t xml:space="preserve">OTS de a </w:t>
      </w:r>
      <w:r w:rsidR="008B35E0" w:rsidRPr="00275581">
        <w:t xml:space="preserve">efectua notificări într-un termen cât mai scurt, OD și clienții racordați direct la </w:t>
      </w:r>
      <w:r w:rsidR="00143111">
        <w:t>CA/</w:t>
      </w:r>
      <w:r w:rsidR="008B35E0" w:rsidRPr="00275581">
        <w:t xml:space="preserve">SNT au obligația transmiterii la adresa </w:t>
      </w:r>
      <w:r w:rsidR="000E2ACC" w:rsidRPr="00275581">
        <w:t xml:space="preserve">de poștă electronică </w:t>
      </w:r>
      <w:r w:rsidR="008B35E0" w:rsidRPr="00275581">
        <w:t>cabinet@transgaz.ro a următoarelor informații ale acestora, respectiv:</w:t>
      </w:r>
    </w:p>
    <w:p w14:paraId="31E440A9" w14:textId="4FD5856B" w:rsidR="008B35E0" w:rsidRPr="00275581" w:rsidRDefault="008B35E0" w:rsidP="009866E0">
      <w:pPr>
        <w:pStyle w:val="Default"/>
        <w:widowControl w:val="0"/>
        <w:numPr>
          <w:ilvl w:val="0"/>
          <w:numId w:val="60"/>
        </w:numPr>
        <w:spacing w:line="360" w:lineRule="auto"/>
        <w:ind w:left="0" w:firstLine="0"/>
        <w:jc w:val="both"/>
        <w:rPr>
          <w:color w:val="auto"/>
        </w:rPr>
      </w:pPr>
      <w:r w:rsidRPr="00275581">
        <w:t xml:space="preserve">adresa </w:t>
      </w:r>
      <w:r w:rsidRPr="00275581">
        <w:rPr>
          <w:color w:val="auto"/>
        </w:rPr>
        <w:t>de poștă electronică;</w:t>
      </w:r>
    </w:p>
    <w:p w14:paraId="4D6C3A27" w14:textId="70D7A24D" w:rsidR="00AE72D8" w:rsidRPr="00275581" w:rsidRDefault="00AE72D8" w:rsidP="009866E0">
      <w:pPr>
        <w:pStyle w:val="Default"/>
        <w:widowControl w:val="0"/>
        <w:numPr>
          <w:ilvl w:val="0"/>
          <w:numId w:val="60"/>
        </w:numPr>
        <w:spacing w:line="360" w:lineRule="auto"/>
        <w:ind w:left="0" w:firstLine="0"/>
        <w:jc w:val="both"/>
        <w:rPr>
          <w:color w:val="auto"/>
        </w:rPr>
      </w:pPr>
      <w:r w:rsidRPr="00275581">
        <w:rPr>
          <w:color w:val="auto"/>
        </w:rPr>
        <w:t>fax;</w:t>
      </w:r>
    </w:p>
    <w:p w14:paraId="3BF3D7CF" w14:textId="6F383F63" w:rsidR="007457D2" w:rsidRPr="00275581" w:rsidRDefault="007457D2" w:rsidP="009866E0">
      <w:pPr>
        <w:pStyle w:val="Default"/>
        <w:widowControl w:val="0"/>
        <w:numPr>
          <w:ilvl w:val="0"/>
          <w:numId w:val="60"/>
        </w:numPr>
        <w:spacing w:line="360" w:lineRule="auto"/>
        <w:ind w:left="0" w:firstLine="0"/>
        <w:jc w:val="both"/>
        <w:rPr>
          <w:color w:val="auto"/>
        </w:rPr>
      </w:pPr>
      <w:r w:rsidRPr="00275581">
        <w:rPr>
          <w:color w:val="auto"/>
        </w:rPr>
        <w:t xml:space="preserve">telefon, în cazul clienților racordați direct la </w:t>
      </w:r>
      <w:r w:rsidR="00143111">
        <w:rPr>
          <w:color w:val="auto"/>
        </w:rPr>
        <w:t>CA/</w:t>
      </w:r>
      <w:r w:rsidRPr="00275581">
        <w:rPr>
          <w:color w:val="auto"/>
        </w:rPr>
        <w:t>SNT;</w:t>
      </w:r>
    </w:p>
    <w:p w14:paraId="78A86DE6" w14:textId="72D685B8" w:rsidR="00AE72D8" w:rsidRPr="00275581" w:rsidRDefault="00AE72D8" w:rsidP="009866E0">
      <w:pPr>
        <w:pStyle w:val="Default"/>
        <w:widowControl w:val="0"/>
        <w:numPr>
          <w:ilvl w:val="0"/>
          <w:numId w:val="60"/>
        </w:numPr>
        <w:spacing w:line="360" w:lineRule="auto"/>
        <w:ind w:left="0" w:firstLine="0"/>
        <w:jc w:val="both"/>
        <w:rPr>
          <w:color w:val="auto"/>
        </w:rPr>
      </w:pPr>
      <w:r w:rsidRPr="00275581">
        <w:rPr>
          <w:color w:val="auto"/>
        </w:rPr>
        <w:t>adresa poștală de contact;</w:t>
      </w:r>
    </w:p>
    <w:p w14:paraId="4CF6C9C0" w14:textId="54850216" w:rsidR="00445231" w:rsidRPr="00275581" w:rsidRDefault="008B35E0" w:rsidP="009866E0">
      <w:pPr>
        <w:pStyle w:val="Default"/>
        <w:widowControl w:val="0"/>
        <w:numPr>
          <w:ilvl w:val="0"/>
          <w:numId w:val="60"/>
        </w:numPr>
        <w:spacing w:line="360" w:lineRule="auto"/>
        <w:ind w:left="0" w:firstLine="0"/>
        <w:jc w:val="both"/>
        <w:rPr>
          <w:color w:val="auto"/>
        </w:rPr>
      </w:pPr>
      <w:r w:rsidRPr="00275581">
        <w:rPr>
          <w:color w:val="auto"/>
        </w:rPr>
        <w:t>perso</w:t>
      </w:r>
      <w:r w:rsidR="00D01FBD" w:rsidRPr="00275581">
        <w:rPr>
          <w:color w:val="auto"/>
        </w:rPr>
        <w:t>a</w:t>
      </w:r>
      <w:r w:rsidRPr="00275581">
        <w:rPr>
          <w:color w:val="auto"/>
        </w:rPr>
        <w:t xml:space="preserve">na de contact, din cadrul OD, care se ocupă de </w:t>
      </w:r>
      <w:r w:rsidR="00F042C1" w:rsidRPr="00275581">
        <w:rPr>
          <w:color w:val="auto"/>
        </w:rPr>
        <w:t>controlul concentrației de odorizant</w:t>
      </w:r>
      <w:r w:rsidR="00AE72D8" w:rsidRPr="00275581">
        <w:rPr>
          <w:color w:val="auto"/>
        </w:rPr>
        <w:t>: numele și prenumele, număr telefon mobil.</w:t>
      </w:r>
    </w:p>
    <w:p w14:paraId="7F64EDBF" w14:textId="33824F9B" w:rsidR="008B35E0" w:rsidRPr="00275581" w:rsidRDefault="00AE72D8" w:rsidP="00445231">
      <w:pPr>
        <w:pStyle w:val="Default"/>
        <w:widowControl w:val="0"/>
        <w:numPr>
          <w:ilvl w:val="0"/>
          <w:numId w:val="1"/>
        </w:numPr>
        <w:tabs>
          <w:tab w:val="left" w:pos="851"/>
          <w:tab w:val="left" w:pos="993"/>
        </w:tabs>
        <w:spacing w:line="360" w:lineRule="auto"/>
        <w:ind w:left="0" w:firstLine="0"/>
        <w:jc w:val="both"/>
        <w:rPr>
          <w:color w:val="auto"/>
        </w:rPr>
      </w:pPr>
      <w:r w:rsidRPr="00275581">
        <w:rPr>
          <w:color w:val="auto"/>
        </w:rPr>
        <w:t>Neîndeplinirea</w:t>
      </w:r>
      <w:r w:rsidR="008B35E0" w:rsidRPr="00275581">
        <w:rPr>
          <w:color w:val="auto"/>
        </w:rPr>
        <w:t xml:space="preserve"> </w:t>
      </w:r>
      <w:r w:rsidRPr="00275581">
        <w:rPr>
          <w:color w:val="auto"/>
        </w:rPr>
        <w:t>obligației de transmitere a informațiilor prevăzute la art. 4</w:t>
      </w:r>
      <w:r w:rsidR="007457D2" w:rsidRPr="00275581">
        <w:rPr>
          <w:color w:val="auto"/>
        </w:rPr>
        <w:t>7</w:t>
      </w:r>
      <w:r w:rsidRPr="00275581">
        <w:rPr>
          <w:color w:val="auto"/>
        </w:rPr>
        <w:t xml:space="preserve"> nu atrage după sine neîndeplinirea obligației </w:t>
      </w:r>
      <w:r w:rsidR="00143111">
        <w:rPr>
          <w:color w:val="auto"/>
        </w:rPr>
        <w:t>P/</w:t>
      </w:r>
      <w:r w:rsidRPr="00275581">
        <w:rPr>
          <w:color w:val="auto"/>
        </w:rPr>
        <w:t>OTS de a efectua notificările prevăzute în prezentele norme</w:t>
      </w:r>
      <w:r w:rsidR="00161F70" w:rsidRPr="00275581">
        <w:rPr>
          <w:color w:val="auto"/>
        </w:rPr>
        <w:t xml:space="preserve"> tehnice</w:t>
      </w:r>
      <w:r w:rsidRPr="00275581">
        <w:rPr>
          <w:color w:val="auto"/>
        </w:rPr>
        <w:t>.</w:t>
      </w:r>
    </w:p>
    <w:p w14:paraId="63EE824D" w14:textId="2C5E737E" w:rsidR="00AE72D8" w:rsidRPr="00275581" w:rsidRDefault="00AE72D8" w:rsidP="00445231">
      <w:pPr>
        <w:pStyle w:val="Default"/>
        <w:widowControl w:val="0"/>
        <w:numPr>
          <w:ilvl w:val="0"/>
          <w:numId w:val="1"/>
        </w:numPr>
        <w:tabs>
          <w:tab w:val="left" w:pos="851"/>
          <w:tab w:val="left" w:pos="993"/>
        </w:tabs>
        <w:spacing w:line="360" w:lineRule="auto"/>
        <w:ind w:left="0" w:firstLine="0"/>
        <w:jc w:val="both"/>
        <w:rPr>
          <w:color w:val="auto"/>
        </w:rPr>
      </w:pPr>
      <w:r w:rsidRPr="00275581">
        <w:rPr>
          <w:color w:val="auto"/>
        </w:rPr>
        <w:t>(1) Toate comunicările și notificările prevăzute în prezentele norme</w:t>
      </w:r>
      <w:r w:rsidR="00161F70" w:rsidRPr="00275581">
        <w:rPr>
          <w:color w:val="auto"/>
        </w:rPr>
        <w:t xml:space="preserve"> tehnice</w:t>
      </w:r>
      <w:r w:rsidRPr="00275581">
        <w:rPr>
          <w:color w:val="auto"/>
        </w:rPr>
        <w:t xml:space="preserve"> se transmit și prin poștă cu confirmare de primire.</w:t>
      </w:r>
    </w:p>
    <w:p w14:paraId="05CAB9F0" w14:textId="62523E3C" w:rsidR="00BD6080" w:rsidRPr="00275581" w:rsidRDefault="00AE72D8" w:rsidP="008B35E0">
      <w:pPr>
        <w:pStyle w:val="Default"/>
        <w:widowControl w:val="0"/>
        <w:tabs>
          <w:tab w:val="left" w:pos="851"/>
          <w:tab w:val="left" w:pos="993"/>
        </w:tabs>
        <w:spacing w:line="360" w:lineRule="auto"/>
        <w:jc w:val="both"/>
        <w:rPr>
          <w:color w:val="auto"/>
        </w:rPr>
      </w:pPr>
      <w:r w:rsidRPr="00275581">
        <w:rPr>
          <w:color w:val="auto"/>
        </w:rPr>
        <w:t>(2) În comunicările și notificările prevăzute la alin</w:t>
      </w:r>
      <w:r w:rsidR="00B37116" w:rsidRPr="00275581">
        <w:rPr>
          <w:color w:val="auto"/>
        </w:rPr>
        <w:t>.</w:t>
      </w:r>
      <w:r w:rsidRPr="00275581">
        <w:rPr>
          <w:color w:val="auto"/>
        </w:rPr>
        <w:t xml:space="preserve"> (1) se precizează </w:t>
      </w:r>
      <w:r w:rsidR="00BD6080" w:rsidRPr="00275581">
        <w:rPr>
          <w:color w:val="auto"/>
        </w:rPr>
        <w:t>următoarele informații referitoare la cele făcute telefonic și prin poșta electronică, respectiv:</w:t>
      </w:r>
    </w:p>
    <w:p w14:paraId="2CFD527F" w14:textId="77777777" w:rsidR="00BD6080" w:rsidRPr="00275581" w:rsidRDefault="00AE72D8" w:rsidP="009866E0">
      <w:pPr>
        <w:pStyle w:val="Default"/>
        <w:widowControl w:val="0"/>
        <w:numPr>
          <w:ilvl w:val="0"/>
          <w:numId w:val="61"/>
        </w:numPr>
        <w:spacing w:line="360" w:lineRule="auto"/>
        <w:ind w:left="0" w:firstLine="0"/>
        <w:jc w:val="both"/>
        <w:rPr>
          <w:color w:val="auto"/>
        </w:rPr>
      </w:pPr>
      <w:r w:rsidRPr="00275581">
        <w:rPr>
          <w:color w:val="auto"/>
        </w:rPr>
        <w:t>data</w:t>
      </w:r>
      <w:r w:rsidR="00BD6080" w:rsidRPr="00275581">
        <w:rPr>
          <w:color w:val="auto"/>
        </w:rPr>
        <w:t xml:space="preserve"> și ora la care s-au efectuat;</w:t>
      </w:r>
    </w:p>
    <w:p w14:paraId="7079D411" w14:textId="60F4E10B" w:rsidR="008B35E0" w:rsidRPr="00275581" w:rsidRDefault="00BD6080" w:rsidP="009866E0">
      <w:pPr>
        <w:pStyle w:val="Default"/>
        <w:widowControl w:val="0"/>
        <w:numPr>
          <w:ilvl w:val="0"/>
          <w:numId w:val="61"/>
        </w:numPr>
        <w:spacing w:line="360" w:lineRule="auto"/>
        <w:ind w:left="0" w:firstLine="0"/>
        <w:jc w:val="both"/>
        <w:rPr>
          <w:color w:val="auto"/>
        </w:rPr>
      </w:pPr>
      <w:r w:rsidRPr="00275581">
        <w:rPr>
          <w:color w:val="auto"/>
        </w:rPr>
        <w:t xml:space="preserve">modul de comunicare/notificare: telefonic sau/și poștă electronică. </w:t>
      </w:r>
    </w:p>
    <w:p w14:paraId="2D6A4F32" w14:textId="638B2496" w:rsidR="00952E76" w:rsidRPr="00275581" w:rsidRDefault="00CD333D" w:rsidP="00BE4722">
      <w:pPr>
        <w:pStyle w:val="Default"/>
        <w:widowControl w:val="0"/>
        <w:numPr>
          <w:ilvl w:val="0"/>
          <w:numId w:val="1"/>
        </w:numPr>
        <w:spacing w:line="360" w:lineRule="auto"/>
        <w:ind w:left="0" w:firstLine="0"/>
        <w:jc w:val="both"/>
        <w:rPr>
          <w:color w:val="auto"/>
        </w:rPr>
      </w:pPr>
      <w:r w:rsidRPr="00275581">
        <w:rPr>
          <w:color w:val="auto"/>
        </w:rPr>
        <w:t xml:space="preserve">(1) </w:t>
      </w:r>
      <w:r w:rsidR="00952E76" w:rsidRPr="00275581">
        <w:rPr>
          <w:color w:val="auto"/>
        </w:rPr>
        <w:t>Schimbarea odorizantului în to</w:t>
      </w:r>
      <w:r w:rsidR="00BE4722" w:rsidRPr="00275581">
        <w:rPr>
          <w:color w:val="auto"/>
        </w:rPr>
        <w:t xml:space="preserve">ate punctele de predare din </w:t>
      </w:r>
      <w:r w:rsidR="00143111">
        <w:rPr>
          <w:color w:val="auto"/>
        </w:rPr>
        <w:t>CA/</w:t>
      </w:r>
      <w:r w:rsidR="00BE4722" w:rsidRPr="00275581">
        <w:rPr>
          <w:color w:val="auto"/>
        </w:rPr>
        <w:t>SNT</w:t>
      </w:r>
      <w:r w:rsidR="00952E76" w:rsidRPr="00275581">
        <w:rPr>
          <w:color w:val="auto"/>
        </w:rPr>
        <w:t xml:space="preserve"> se realizează treptat pe măsură ce întreaga cantitate de odorizant achiziționată de </w:t>
      </w:r>
      <w:r w:rsidR="00143111">
        <w:rPr>
          <w:color w:val="auto"/>
        </w:rPr>
        <w:t>P/</w:t>
      </w:r>
      <w:r w:rsidR="00952E76" w:rsidRPr="00275581">
        <w:rPr>
          <w:color w:val="auto"/>
        </w:rPr>
        <w:t>OTS</w:t>
      </w:r>
      <w:r w:rsidR="0003394D" w:rsidRPr="00275581">
        <w:rPr>
          <w:color w:val="auto"/>
        </w:rPr>
        <w:t xml:space="preserve"> pentru odorizarea gazelor naturale a fost</w:t>
      </w:r>
      <w:r w:rsidR="00952E76" w:rsidRPr="00275581">
        <w:rPr>
          <w:color w:val="auto"/>
        </w:rPr>
        <w:t xml:space="preserve"> consumată.</w:t>
      </w:r>
    </w:p>
    <w:p w14:paraId="0E3BCB55" w14:textId="353DC0A8" w:rsidR="00CD333D" w:rsidRPr="00275581" w:rsidRDefault="00CD333D" w:rsidP="00CD333D">
      <w:pPr>
        <w:pStyle w:val="Default"/>
        <w:widowControl w:val="0"/>
        <w:spacing w:line="360" w:lineRule="auto"/>
        <w:jc w:val="both"/>
        <w:rPr>
          <w:color w:val="auto"/>
        </w:rPr>
      </w:pPr>
      <w:r w:rsidRPr="00275581">
        <w:rPr>
          <w:color w:val="auto"/>
        </w:rPr>
        <w:t xml:space="preserve">(2) Schimbarea odorizantului se realizează numai după notificarea în prealabil a OD și a clienților racordați direct la </w:t>
      </w:r>
      <w:r w:rsidR="00143111">
        <w:rPr>
          <w:color w:val="auto"/>
        </w:rPr>
        <w:t>CA/</w:t>
      </w:r>
      <w:r w:rsidRPr="00275581">
        <w:rPr>
          <w:color w:val="auto"/>
        </w:rPr>
        <w:t>SNT.</w:t>
      </w:r>
    </w:p>
    <w:p w14:paraId="10597AF2" w14:textId="61D8C306" w:rsidR="00BB6216" w:rsidRPr="00275581" w:rsidRDefault="00BB6216">
      <w:pPr>
        <w:rPr>
          <w:rFonts w:ascii="Times New Roman" w:hAnsi="Times New Roman" w:cs="Times New Roman"/>
          <w:sz w:val="24"/>
          <w:szCs w:val="24"/>
        </w:rPr>
      </w:pPr>
      <w:r w:rsidRPr="00275581">
        <w:rPr>
          <w:rFonts w:ascii="Times New Roman" w:hAnsi="Times New Roman" w:cs="Times New Roman"/>
          <w:sz w:val="24"/>
          <w:szCs w:val="24"/>
        </w:rPr>
        <w:br w:type="page"/>
      </w:r>
    </w:p>
    <w:p w14:paraId="2FADE74A" w14:textId="630C61A9" w:rsidR="00C045B4" w:rsidRPr="00275581" w:rsidRDefault="00A64AB2" w:rsidP="003B29E4">
      <w:pPr>
        <w:widowControl w:val="0"/>
        <w:autoSpaceDE w:val="0"/>
        <w:autoSpaceDN w:val="0"/>
        <w:adjustRightInd w:val="0"/>
        <w:spacing w:after="0" w:line="360" w:lineRule="auto"/>
        <w:ind w:left="284" w:hanging="11"/>
        <w:jc w:val="right"/>
        <w:rPr>
          <w:rFonts w:ascii="Times New Roman" w:hAnsi="Times New Roman" w:cs="Times New Roman"/>
          <w:sz w:val="24"/>
          <w:szCs w:val="24"/>
        </w:rPr>
      </w:pPr>
      <w:r w:rsidRPr="00275581">
        <w:rPr>
          <w:rFonts w:ascii="Times New Roman" w:hAnsi="Times New Roman" w:cs="Times New Roman"/>
          <w:sz w:val="24"/>
          <w:szCs w:val="24"/>
        </w:rPr>
        <w:t>Anexa nr. 1</w:t>
      </w:r>
    </w:p>
    <w:p w14:paraId="6D0B8CC6" w14:textId="20DF66BE" w:rsidR="00A64AB2" w:rsidRPr="00275581" w:rsidRDefault="00A64AB2" w:rsidP="003B29E4">
      <w:pPr>
        <w:widowControl w:val="0"/>
        <w:autoSpaceDE w:val="0"/>
        <w:autoSpaceDN w:val="0"/>
        <w:adjustRightInd w:val="0"/>
        <w:spacing w:after="0" w:line="360" w:lineRule="auto"/>
        <w:ind w:left="284" w:hanging="11"/>
        <w:jc w:val="right"/>
        <w:rPr>
          <w:rFonts w:ascii="Times New Roman" w:hAnsi="Times New Roman" w:cs="Times New Roman"/>
          <w:sz w:val="24"/>
          <w:szCs w:val="24"/>
        </w:rPr>
      </w:pPr>
      <w:r w:rsidRPr="00275581">
        <w:rPr>
          <w:rFonts w:ascii="Times New Roman" w:hAnsi="Times New Roman" w:cs="Times New Roman"/>
          <w:sz w:val="24"/>
          <w:szCs w:val="24"/>
        </w:rPr>
        <w:t>La Norma tehnică</w:t>
      </w:r>
    </w:p>
    <w:p w14:paraId="1B737F56" w14:textId="77777777" w:rsidR="00BB6216" w:rsidRPr="00275581" w:rsidRDefault="00BB6216" w:rsidP="003B29E4">
      <w:pPr>
        <w:widowControl w:val="0"/>
        <w:autoSpaceDE w:val="0"/>
        <w:autoSpaceDN w:val="0"/>
        <w:adjustRightInd w:val="0"/>
        <w:spacing w:after="0" w:line="360" w:lineRule="auto"/>
        <w:ind w:left="284" w:hanging="11"/>
        <w:jc w:val="center"/>
        <w:rPr>
          <w:rFonts w:ascii="Times New Roman" w:hAnsi="Times New Roman" w:cs="Times New Roman"/>
          <w:b/>
          <w:sz w:val="24"/>
          <w:szCs w:val="24"/>
        </w:rPr>
      </w:pPr>
    </w:p>
    <w:p w14:paraId="3575582C" w14:textId="52442605" w:rsidR="00A64AB2" w:rsidRPr="00275581" w:rsidRDefault="00B64062" w:rsidP="003B29E4">
      <w:pPr>
        <w:widowControl w:val="0"/>
        <w:autoSpaceDE w:val="0"/>
        <w:autoSpaceDN w:val="0"/>
        <w:adjustRightInd w:val="0"/>
        <w:spacing w:after="0" w:line="360" w:lineRule="auto"/>
        <w:ind w:left="284" w:hanging="11"/>
        <w:jc w:val="center"/>
        <w:rPr>
          <w:rFonts w:ascii="Times New Roman" w:hAnsi="Times New Roman" w:cs="Times New Roman"/>
          <w:b/>
          <w:sz w:val="24"/>
          <w:szCs w:val="24"/>
        </w:rPr>
      </w:pPr>
      <w:r w:rsidRPr="00275581">
        <w:rPr>
          <w:rFonts w:ascii="Times New Roman" w:hAnsi="Times New Roman" w:cs="Times New Roman"/>
          <w:b/>
          <w:sz w:val="24"/>
          <w:szCs w:val="24"/>
        </w:rPr>
        <w:t>Legislația</w:t>
      </w:r>
      <w:r w:rsidR="00CF6126" w:rsidRPr="00275581">
        <w:rPr>
          <w:rFonts w:ascii="Times New Roman" w:hAnsi="Times New Roman" w:cs="Times New Roman"/>
          <w:b/>
          <w:sz w:val="24"/>
          <w:szCs w:val="24"/>
        </w:rPr>
        <w:t>, normele tehnice</w:t>
      </w:r>
      <w:r w:rsidRPr="00275581">
        <w:rPr>
          <w:rFonts w:ascii="Times New Roman" w:hAnsi="Times New Roman" w:cs="Times New Roman"/>
          <w:b/>
          <w:sz w:val="24"/>
          <w:szCs w:val="24"/>
        </w:rPr>
        <w:t xml:space="preserve"> și standardele aplicabile</w:t>
      </w:r>
    </w:p>
    <w:p w14:paraId="06D559E4" w14:textId="77777777" w:rsidR="00B64062" w:rsidRPr="00275581" w:rsidRDefault="00B64062" w:rsidP="003B29E4">
      <w:pPr>
        <w:widowControl w:val="0"/>
        <w:autoSpaceDE w:val="0"/>
        <w:autoSpaceDN w:val="0"/>
        <w:adjustRightInd w:val="0"/>
        <w:spacing w:after="0" w:line="360" w:lineRule="auto"/>
        <w:ind w:left="284" w:hanging="11"/>
        <w:jc w:val="center"/>
        <w:rPr>
          <w:rFonts w:ascii="Times New Roman" w:hAnsi="Times New Roman" w:cs="Times New Roman"/>
          <w:b/>
          <w:sz w:val="24"/>
          <w:szCs w:val="24"/>
        </w:rPr>
      </w:pPr>
    </w:p>
    <w:p w14:paraId="348CDE16" w14:textId="69E4CB24" w:rsidR="00A64AB2" w:rsidRPr="00275581" w:rsidRDefault="00B64062" w:rsidP="00227D54">
      <w:pPr>
        <w:pStyle w:val="ListParagraph"/>
        <w:widowControl w:val="0"/>
        <w:numPr>
          <w:ilvl w:val="0"/>
          <w:numId w:val="21"/>
        </w:numPr>
        <w:spacing w:after="0" w:line="360" w:lineRule="auto"/>
        <w:jc w:val="both"/>
        <w:rPr>
          <w:rFonts w:ascii="Times New Roman" w:hAnsi="Times New Roman"/>
          <w:b/>
          <w:sz w:val="24"/>
          <w:szCs w:val="24"/>
        </w:rPr>
      </w:pPr>
      <w:r w:rsidRPr="00275581">
        <w:rPr>
          <w:rFonts w:ascii="Times New Roman" w:hAnsi="Times New Roman"/>
          <w:b/>
          <w:sz w:val="24"/>
          <w:szCs w:val="24"/>
        </w:rPr>
        <w:t>Legislație aplicabilă</w:t>
      </w:r>
    </w:p>
    <w:p w14:paraId="1B30BFEC" w14:textId="326882AB" w:rsidR="00A64AB2" w:rsidRPr="00275581" w:rsidRDefault="00A64AB2"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Legea energiei electrice și a gazelor naturale nr. 123/2012, </w:t>
      </w:r>
      <w:r w:rsidR="00B64062" w:rsidRPr="00275581">
        <w:rPr>
          <w:rFonts w:ascii="Times New Roman" w:eastAsia="Calibri" w:hAnsi="Times New Roman"/>
          <w:sz w:val="24"/>
          <w:szCs w:val="24"/>
        </w:rPr>
        <w:t>publicată în Monitorul Oficial al României, Partea I, nr. 485 din 1</w:t>
      </w:r>
      <w:r w:rsidR="001C6164" w:rsidRPr="00275581">
        <w:rPr>
          <w:rFonts w:ascii="Times New Roman" w:eastAsia="Calibri" w:hAnsi="Times New Roman"/>
          <w:sz w:val="24"/>
          <w:szCs w:val="24"/>
        </w:rPr>
        <w:t>6</w:t>
      </w:r>
      <w:r w:rsidR="00B64062" w:rsidRPr="00275581">
        <w:rPr>
          <w:rFonts w:ascii="Times New Roman" w:eastAsia="Calibri" w:hAnsi="Times New Roman"/>
          <w:sz w:val="24"/>
          <w:szCs w:val="24"/>
        </w:rPr>
        <w:t xml:space="preserve"> iulie 2012, </w:t>
      </w:r>
      <w:r w:rsidRPr="00275581">
        <w:rPr>
          <w:rFonts w:ascii="Times New Roman" w:hAnsi="Times New Roman"/>
          <w:sz w:val="24"/>
          <w:szCs w:val="24"/>
        </w:rPr>
        <w:t>cu modificările și completările ulterioare;</w:t>
      </w:r>
    </w:p>
    <w:p w14:paraId="233ABFB6" w14:textId="70988603" w:rsidR="00D069CE" w:rsidRPr="00275581" w:rsidRDefault="00D069CE"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Legea securității și sănătății în muncă nr. 319/2006, publicată în Monitorul Oficial al României, Partea I, nr. 646 din 26 iulie 2006, cu modificările ulterioare</w:t>
      </w:r>
      <w:r w:rsidR="004551C3" w:rsidRPr="00275581">
        <w:rPr>
          <w:rFonts w:ascii="Times New Roman" w:hAnsi="Times New Roman"/>
          <w:sz w:val="24"/>
          <w:szCs w:val="24"/>
        </w:rPr>
        <w:t>;</w:t>
      </w:r>
    </w:p>
    <w:p w14:paraId="685CBC37" w14:textId="4A0F625C" w:rsidR="003362CC" w:rsidRPr="00275581" w:rsidRDefault="003362CC"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Legea privind regimul substanțelor și preparatelor chimice periculoase nr. 360/2003, republicată, publicată în Monitorul Oficial al României, Partea I, </w:t>
      </w:r>
      <w:r w:rsidR="00475049" w:rsidRPr="00275581">
        <w:rPr>
          <w:rFonts w:ascii="Times New Roman" w:hAnsi="Times New Roman"/>
          <w:sz w:val="24"/>
          <w:szCs w:val="24"/>
        </w:rPr>
        <w:t xml:space="preserve">nr. </w:t>
      </w:r>
      <w:r w:rsidRPr="00275581">
        <w:rPr>
          <w:rFonts w:ascii="Times New Roman" w:hAnsi="Times New Roman"/>
          <w:sz w:val="24"/>
          <w:szCs w:val="24"/>
        </w:rPr>
        <w:t>178 din 12 martie 2014;</w:t>
      </w:r>
    </w:p>
    <w:p w14:paraId="5D0337D0" w14:textId="48492182" w:rsidR="00D069CE" w:rsidRPr="00275581" w:rsidRDefault="00D069CE"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Legea privind regimul deșeurilor nr. 211/2011, republicată, publicată în Monitorul Oficial al României, Partea I, nr. 220 din 28 martie 2014, cu modificările și completările ulterioare;</w:t>
      </w:r>
    </w:p>
    <w:p w14:paraId="389747A7" w14:textId="4B204132" w:rsidR="00CC23EF" w:rsidRPr="00275581" w:rsidRDefault="00CC23EF"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Legea nr. 31/1994 pentru aderarea României la Acordul european referitor la transportul rutier internațional al mărfurilor periculoase (A.D.R.), încheiat la Geneva la 30 septembrie 1957, </w:t>
      </w:r>
      <w:r w:rsidR="001C6164" w:rsidRPr="00275581">
        <w:rPr>
          <w:rFonts w:ascii="Times New Roman" w:hAnsi="Times New Roman"/>
          <w:sz w:val="24"/>
          <w:szCs w:val="24"/>
        </w:rPr>
        <w:t xml:space="preserve">publicată în Monitorul Oficial al României, Partea I, nr. 136 din 13 mai 1994, </w:t>
      </w:r>
      <w:r w:rsidRPr="00275581">
        <w:rPr>
          <w:rFonts w:ascii="Times New Roman" w:hAnsi="Times New Roman"/>
          <w:sz w:val="24"/>
          <w:szCs w:val="24"/>
        </w:rPr>
        <w:t>cu modificările și completările ulterioare;</w:t>
      </w:r>
    </w:p>
    <w:p w14:paraId="11A850F5" w14:textId="773EC24C" w:rsidR="00D069CE" w:rsidRPr="00275581" w:rsidRDefault="00D069CE"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Hotărârea Guvernului nr. 349/2005</w:t>
      </w:r>
      <w:r w:rsidR="001C6164" w:rsidRPr="00275581">
        <w:rPr>
          <w:rFonts w:ascii="Times New Roman" w:hAnsi="Times New Roman"/>
          <w:sz w:val="24"/>
          <w:szCs w:val="24"/>
        </w:rPr>
        <w:t xml:space="preserve"> privind depozitarea deșeurilor</w:t>
      </w:r>
      <w:r w:rsidRPr="00275581">
        <w:rPr>
          <w:rFonts w:ascii="Times New Roman" w:hAnsi="Times New Roman"/>
          <w:sz w:val="24"/>
          <w:szCs w:val="24"/>
        </w:rPr>
        <w:t>, publicată în Monitorul Oficial al României, Partea I, nr. 394 din 10</w:t>
      </w:r>
      <w:r w:rsidR="004D487B" w:rsidRPr="00275581">
        <w:rPr>
          <w:rFonts w:ascii="Times New Roman" w:hAnsi="Times New Roman"/>
          <w:sz w:val="24"/>
          <w:szCs w:val="24"/>
        </w:rPr>
        <w:t xml:space="preserve"> </w:t>
      </w:r>
      <w:r w:rsidRPr="00275581">
        <w:rPr>
          <w:rFonts w:ascii="Times New Roman" w:hAnsi="Times New Roman"/>
          <w:sz w:val="24"/>
          <w:szCs w:val="24"/>
        </w:rPr>
        <w:t>mai 2005, cu modificările și completările ulterioare;</w:t>
      </w:r>
    </w:p>
    <w:p w14:paraId="467C9211" w14:textId="7CB10D75" w:rsidR="00D069CE" w:rsidRPr="00275581" w:rsidRDefault="00D069CE"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Hotărârea Guvernului nr. 1218/2006 privind stabilirea cerințelor minime de securitate și sănătate în muncă pentru asigurarea protecției lucrătorilor împotriva riscurilor legate de prezenta agenților chimici, publicată în Monitorul Oficial al României, Partea I, nr. 845 din 13 octombrie 2006, cu modificările și completările ulterioare;</w:t>
      </w:r>
    </w:p>
    <w:p w14:paraId="383F709D" w14:textId="1E8D601B" w:rsidR="00A64AB2" w:rsidRPr="00275581" w:rsidRDefault="00B64062"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Ordinul președintelui ANRE nr. 16/2013 privind aprobarea </w:t>
      </w:r>
      <w:r w:rsidR="00A64AB2" w:rsidRPr="00275581">
        <w:rPr>
          <w:rFonts w:ascii="Times New Roman" w:hAnsi="Times New Roman"/>
          <w:sz w:val="24"/>
          <w:szCs w:val="24"/>
        </w:rPr>
        <w:t>Codul</w:t>
      </w:r>
      <w:r w:rsidRPr="00275581">
        <w:rPr>
          <w:rFonts w:ascii="Times New Roman" w:hAnsi="Times New Roman"/>
          <w:sz w:val="24"/>
          <w:szCs w:val="24"/>
        </w:rPr>
        <w:t>ui</w:t>
      </w:r>
      <w:r w:rsidR="00A64AB2" w:rsidRPr="00275581">
        <w:rPr>
          <w:rFonts w:ascii="Times New Roman" w:hAnsi="Times New Roman"/>
          <w:sz w:val="24"/>
          <w:szCs w:val="24"/>
        </w:rPr>
        <w:t xml:space="preserve"> rețelei pentru Sistemul </w:t>
      </w:r>
      <w:r w:rsidR="001C6164" w:rsidRPr="00275581">
        <w:rPr>
          <w:rFonts w:ascii="Times New Roman" w:hAnsi="Times New Roman"/>
          <w:sz w:val="24"/>
          <w:szCs w:val="24"/>
        </w:rPr>
        <w:t>n</w:t>
      </w:r>
      <w:r w:rsidR="00A64AB2" w:rsidRPr="00275581">
        <w:rPr>
          <w:rFonts w:ascii="Times New Roman" w:hAnsi="Times New Roman"/>
          <w:sz w:val="24"/>
          <w:szCs w:val="24"/>
        </w:rPr>
        <w:t xml:space="preserve">ațional de </w:t>
      </w:r>
      <w:r w:rsidR="001C6164" w:rsidRPr="00275581">
        <w:rPr>
          <w:rFonts w:ascii="Times New Roman" w:hAnsi="Times New Roman"/>
          <w:sz w:val="24"/>
          <w:szCs w:val="24"/>
        </w:rPr>
        <w:t>t</w:t>
      </w:r>
      <w:r w:rsidR="00A64AB2" w:rsidRPr="00275581">
        <w:rPr>
          <w:rFonts w:ascii="Times New Roman" w:hAnsi="Times New Roman"/>
          <w:sz w:val="24"/>
          <w:szCs w:val="24"/>
        </w:rPr>
        <w:t>ransport</w:t>
      </w:r>
      <w:r w:rsidR="001C6164" w:rsidRPr="00275581">
        <w:rPr>
          <w:rFonts w:ascii="Times New Roman" w:hAnsi="Times New Roman"/>
          <w:sz w:val="24"/>
          <w:szCs w:val="24"/>
        </w:rPr>
        <w:t xml:space="preserve"> ala gazelor naturale</w:t>
      </w:r>
      <w:r w:rsidR="00A64AB2" w:rsidRPr="00275581">
        <w:rPr>
          <w:rFonts w:ascii="Times New Roman" w:hAnsi="Times New Roman"/>
          <w:sz w:val="24"/>
          <w:szCs w:val="24"/>
        </w:rPr>
        <w:t>,</w:t>
      </w:r>
      <w:r w:rsidRPr="00275581">
        <w:rPr>
          <w:rFonts w:ascii="Times New Roman" w:hAnsi="Times New Roman"/>
          <w:sz w:val="24"/>
          <w:szCs w:val="24"/>
        </w:rPr>
        <w:t xml:space="preserve"> publicat în Monitorul Oficial al României, Partea I, nr. 171 din 29 martie 2013,</w:t>
      </w:r>
      <w:r w:rsidR="00A64AB2" w:rsidRPr="00275581">
        <w:rPr>
          <w:rFonts w:ascii="Times New Roman" w:hAnsi="Times New Roman"/>
          <w:sz w:val="24"/>
          <w:szCs w:val="24"/>
        </w:rPr>
        <w:t xml:space="preserve"> cu modificările și completările ulterioare ;</w:t>
      </w:r>
    </w:p>
    <w:p w14:paraId="74D0137E" w14:textId="3DB0D1D3" w:rsidR="00A64AB2" w:rsidRPr="00275581" w:rsidRDefault="00B64062"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Ordinul președintelui ANRE nr. 62/2008 privind aprobarea </w:t>
      </w:r>
      <w:r w:rsidR="00A64AB2" w:rsidRPr="00275581">
        <w:rPr>
          <w:rFonts w:ascii="Times New Roman" w:hAnsi="Times New Roman"/>
          <w:sz w:val="24"/>
          <w:szCs w:val="24"/>
        </w:rPr>
        <w:t>Regulamentul</w:t>
      </w:r>
      <w:r w:rsidRPr="00275581">
        <w:rPr>
          <w:rFonts w:ascii="Times New Roman" w:hAnsi="Times New Roman"/>
          <w:sz w:val="24"/>
          <w:szCs w:val="24"/>
        </w:rPr>
        <w:t>ui</w:t>
      </w:r>
      <w:r w:rsidR="00A64AB2" w:rsidRPr="00275581">
        <w:rPr>
          <w:rFonts w:ascii="Times New Roman" w:hAnsi="Times New Roman"/>
          <w:sz w:val="24"/>
          <w:szCs w:val="24"/>
        </w:rPr>
        <w:t xml:space="preserve"> de măsurare a cantităților de gaze naturale tranzacționate în România</w:t>
      </w:r>
      <w:r w:rsidRPr="00275581">
        <w:rPr>
          <w:rFonts w:ascii="Times New Roman" w:hAnsi="Times New Roman"/>
          <w:sz w:val="24"/>
          <w:szCs w:val="24"/>
        </w:rPr>
        <w:t xml:space="preserve">, publicat în Monitorul Oficial al României, Partea I, nr. 489 din 1 iulie 2008, </w:t>
      </w:r>
      <w:r w:rsidR="00A64AB2" w:rsidRPr="00275581">
        <w:rPr>
          <w:rFonts w:ascii="Times New Roman" w:hAnsi="Times New Roman"/>
          <w:sz w:val="24"/>
          <w:szCs w:val="24"/>
        </w:rPr>
        <w:t>cu modific</w:t>
      </w:r>
      <w:r w:rsidRPr="00275581">
        <w:rPr>
          <w:rFonts w:ascii="Times New Roman" w:hAnsi="Times New Roman"/>
          <w:sz w:val="24"/>
          <w:szCs w:val="24"/>
        </w:rPr>
        <w:t>ă</w:t>
      </w:r>
      <w:r w:rsidR="00A64AB2" w:rsidRPr="00275581">
        <w:rPr>
          <w:rFonts w:ascii="Times New Roman" w:hAnsi="Times New Roman"/>
          <w:sz w:val="24"/>
          <w:szCs w:val="24"/>
        </w:rPr>
        <w:t xml:space="preserve">rile </w:t>
      </w:r>
      <w:r w:rsidRPr="00275581">
        <w:rPr>
          <w:rFonts w:ascii="Times New Roman" w:hAnsi="Times New Roman"/>
          <w:sz w:val="24"/>
          <w:szCs w:val="24"/>
        </w:rPr>
        <w:t>ș</w:t>
      </w:r>
      <w:r w:rsidR="00A64AB2" w:rsidRPr="00275581">
        <w:rPr>
          <w:rFonts w:ascii="Times New Roman" w:hAnsi="Times New Roman"/>
          <w:sz w:val="24"/>
          <w:szCs w:val="24"/>
        </w:rPr>
        <w:t>i complet</w:t>
      </w:r>
      <w:r w:rsidRPr="00275581">
        <w:rPr>
          <w:rFonts w:ascii="Times New Roman" w:hAnsi="Times New Roman"/>
          <w:sz w:val="24"/>
          <w:szCs w:val="24"/>
        </w:rPr>
        <w:t>ă</w:t>
      </w:r>
      <w:r w:rsidR="00A64AB2" w:rsidRPr="00275581">
        <w:rPr>
          <w:rFonts w:ascii="Times New Roman" w:hAnsi="Times New Roman"/>
          <w:sz w:val="24"/>
          <w:szCs w:val="24"/>
        </w:rPr>
        <w:t>rile ulterioare;</w:t>
      </w:r>
    </w:p>
    <w:p w14:paraId="436E5B00" w14:textId="49F4A53C" w:rsidR="004D487B" w:rsidRPr="00275581" w:rsidRDefault="004D487B"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Ordinul președintelui ANRE nr. 161/2015 privind aprobarea Standardului de performanță pentru serviciul de transport și de sistem al gazelor naturale, publicat în Monitorul Oficial al României, Partea I, nr. 919 din 11 decembrie 2015;</w:t>
      </w:r>
    </w:p>
    <w:p w14:paraId="349F970D" w14:textId="220CF045" w:rsidR="00CF6126" w:rsidRPr="00275581" w:rsidRDefault="00CF6126"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Regulamentul (CE) nr.</w:t>
      </w:r>
      <w:r w:rsidR="007842DD" w:rsidRPr="00275581">
        <w:rPr>
          <w:rFonts w:ascii="Times New Roman" w:hAnsi="Times New Roman"/>
          <w:sz w:val="24"/>
          <w:szCs w:val="24"/>
        </w:rPr>
        <w:t xml:space="preserve"> </w:t>
      </w:r>
      <w:r w:rsidRPr="00275581">
        <w:rPr>
          <w:rFonts w:ascii="Times New Roman" w:hAnsi="Times New Roman"/>
          <w:sz w:val="24"/>
          <w:szCs w:val="24"/>
        </w:rPr>
        <w:t xml:space="preserve">1907/2006 al Parlamentului European </w:t>
      </w:r>
      <w:r w:rsidR="00FF080D" w:rsidRPr="00275581">
        <w:rPr>
          <w:rFonts w:ascii="Times New Roman" w:hAnsi="Times New Roman"/>
          <w:sz w:val="24"/>
          <w:szCs w:val="24"/>
        </w:rPr>
        <w:t>ș</w:t>
      </w:r>
      <w:r w:rsidRPr="00275581">
        <w:rPr>
          <w:rFonts w:ascii="Times New Roman" w:hAnsi="Times New Roman"/>
          <w:sz w:val="24"/>
          <w:szCs w:val="24"/>
        </w:rPr>
        <w:t xml:space="preserve">i al Consiliului </w:t>
      </w:r>
      <w:r w:rsidR="001C6164" w:rsidRPr="00275581">
        <w:rPr>
          <w:rFonts w:ascii="Times New Roman" w:hAnsi="Times New Roman"/>
          <w:sz w:val="24"/>
          <w:szCs w:val="24"/>
        </w:rPr>
        <w:t xml:space="preserve">din 18 decembrie 2006 </w:t>
      </w:r>
      <w:r w:rsidRPr="00275581">
        <w:rPr>
          <w:rFonts w:ascii="Times New Roman" w:hAnsi="Times New Roman"/>
          <w:sz w:val="24"/>
          <w:szCs w:val="24"/>
        </w:rPr>
        <w:t>privind înregistrarea, evaluarea, autorizarea și restricționarea substanțelor chimice (REACH), de înființare a Agenției Europene pentru Produse Chimice, de modificare a Directivei 1999/45/CE și de abrogare a Regulamentului (CEE) nr. 793/93 al Consiliului și a Regulamentului (CE) nr. 1488/94 al Comisiei, precum și a Directivei 76/769/CEE a Consiliului și a Directivelor 91/155/CEE, 93/67/CEE, 93/105/CE și 2000/21/CE ale Comisie;</w:t>
      </w:r>
    </w:p>
    <w:p w14:paraId="0D0EB260" w14:textId="596538D1" w:rsidR="00CF6126" w:rsidRPr="00275581" w:rsidRDefault="00CF6126"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Regulamentul </w:t>
      </w:r>
      <w:r w:rsidR="001C6164" w:rsidRPr="00275581">
        <w:rPr>
          <w:rFonts w:ascii="Times New Roman" w:hAnsi="Times New Roman"/>
          <w:sz w:val="24"/>
          <w:szCs w:val="24"/>
        </w:rPr>
        <w:t xml:space="preserve">(UE) </w:t>
      </w:r>
      <w:r w:rsidRPr="00275581">
        <w:rPr>
          <w:rFonts w:ascii="Times New Roman" w:hAnsi="Times New Roman"/>
          <w:sz w:val="24"/>
          <w:szCs w:val="24"/>
        </w:rPr>
        <w:t xml:space="preserve">nr. 453/2010 al Comisiei </w:t>
      </w:r>
      <w:r w:rsidR="001C6164" w:rsidRPr="00275581">
        <w:rPr>
          <w:rFonts w:ascii="Times New Roman" w:hAnsi="Times New Roman"/>
          <w:sz w:val="24"/>
          <w:szCs w:val="24"/>
        </w:rPr>
        <w:t>din 20 mai 2010</w:t>
      </w:r>
      <w:r w:rsidRPr="00275581">
        <w:rPr>
          <w:rFonts w:ascii="Times New Roman" w:hAnsi="Times New Roman"/>
          <w:sz w:val="24"/>
          <w:szCs w:val="24"/>
        </w:rPr>
        <w:t xml:space="preserve"> de modificare a Regulamentului (CE) nr. 1907/2006 al Parlamentului European și al Consiliului privind înregistrarea, evaluarea, autorizarea și restricționarea substanțelor chimice (REACH</w:t>
      </w:r>
      <w:r w:rsidR="000823E5">
        <w:rPr>
          <w:rFonts w:ascii="Times New Roman" w:hAnsi="Times New Roman"/>
          <w:sz w:val="24"/>
          <w:szCs w:val="24"/>
        </w:rPr>
        <w:t>)</w:t>
      </w:r>
      <w:r w:rsidRPr="00275581">
        <w:rPr>
          <w:rFonts w:ascii="Times New Roman" w:hAnsi="Times New Roman"/>
          <w:sz w:val="24"/>
          <w:szCs w:val="24"/>
        </w:rPr>
        <w:t>;</w:t>
      </w:r>
    </w:p>
    <w:p w14:paraId="697295F4" w14:textId="221860EC" w:rsidR="00CF6126" w:rsidRPr="00275581" w:rsidRDefault="003A2A03" w:rsidP="00227D54">
      <w:pPr>
        <w:pStyle w:val="ListParagraph"/>
        <w:widowControl w:val="0"/>
        <w:numPr>
          <w:ilvl w:val="0"/>
          <w:numId w:val="22"/>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Regulamentul (CE) nr. 1272/2008 al Parlamentului European </w:t>
      </w:r>
      <w:r w:rsidR="00C902A6" w:rsidRPr="00275581">
        <w:rPr>
          <w:rFonts w:ascii="Times New Roman" w:hAnsi="Times New Roman"/>
          <w:sz w:val="24"/>
          <w:szCs w:val="24"/>
        </w:rPr>
        <w:t>ș</w:t>
      </w:r>
      <w:r w:rsidRPr="00275581">
        <w:rPr>
          <w:rFonts w:ascii="Times New Roman" w:hAnsi="Times New Roman"/>
          <w:sz w:val="24"/>
          <w:szCs w:val="24"/>
        </w:rPr>
        <w:t xml:space="preserve">i al Consiliului din 16 decembrie 2008 privind clasificarea, etichetarea și ambalarea substanțelor și a amestecurilor, de modificare </w:t>
      </w:r>
      <w:r w:rsidR="00C902A6" w:rsidRPr="00275581">
        <w:rPr>
          <w:rFonts w:ascii="Times New Roman" w:hAnsi="Times New Roman"/>
          <w:sz w:val="24"/>
          <w:szCs w:val="24"/>
        </w:rPr>
        <w:t>ș</w:t>
      </w:r>
      <w:r w:rsidRPr="00275581">
        <w:rPr>
          <w:rFonts w:ascii="Times New Roman" w:hAnsi="Times New Roman"/>
          <w:sz w:val="24"/>
          <w:szCs w:val="24"/>
        </w:rPr>
        <w:t xml:space="preserve">i de abrogare a Directivelor 67/548/CEE </w:t>
      </w:r>
      <w:r w:rsidR="00C902A6" w:rsidRPr="00275581">
        <w:rPr>
          <w:rFonts w:ascii="Times New Roman" w:hAnsi="Times New Roman"/>
          <w:sz w:val="24"/>
          <w:szCs w:val="24"/>
        </w:rPr>
        <w:t>ș</w:t>
      </w:r>
      <w:r w:rsidRPr="00275581">
        <w:rPr>
          <w:rFonts w:ascii="Times New Roman" w:hAnsi="Times New Roman"/>
          <w:sz w:val="24"/>
          <w:szCs w:val="24"/>
        </w:rPr>
        <w:t>i 1999/45/C</w:t>
      </w:r>
      <w:r w:rsidR="00C902A6" w:rsidRPr="00275581">
        <w:rPr>
          <w:rFonts w:ascii="Times New Roman" w:hAnsi="Times New Roman"/>
          <w:sz w:val="24"/>
          <w:szCs w:val="24"/>
        </w:rPr>
        <w:t>, precum și de modificare a Regulamentului (CE) nr. 1907/2006</w:t>
      </w:r>
      <w:r w:rsidR="00CF6126" w:rsidRPr="00275581">
        <w:rPr>
          <w:rFonts w:ascii="Times New Roman" w:hAnsi="Times New Roman"/>
          <w:sz w:val="24"/>
          <w:szCs w:val="24"/>
        </w:rPr>
        <w:t>.</w:t>
      </w:r>
    </w:p>
    <w:p w14:paraId="2885A507" w14:textId="77777777" w:rsidR="00CF6126" w:rsidRPr="00275581" w:rsidRDefault="00CF6126" w:rsidP="003B29E4">
      <w:pPr>
        <w:pStyle w:val="ListParagraph"/>
        <w:widowControl w:val="0"/>
        <w:spacing w:after="0" w:line="360" w:lineRule="auto"/>
        <w:ind w:left="0"/>
        <w:jc w:val="both"/>
        <w:rPr>
          <w:rFonts w:ascii="Times New Roman" w:hAnsi="Times New Roman"/>
          <w:sz w:val="24"/>
          <w:szCs w:val="24"/>
        </w:rPr>
      </w:pPr>
    </w:p>
    <w:p w14:paraId="43FE1B19" w14:textId="648A17BA" w:rsidR="00A64AB2" w:rsidRPr="00275581" w:rsidRDefault="00CF6126" w:rsidP="00227D54">
      <w:pPr>
        <w:pStyle w:val="ListParagraph"/>
        <w:widowControl w:val="0"/>
        <w:numPr>
          <w:ilvl w:val="0"/>
          <w:numId w:val="21"/>
        </w:numPr>
        <w:spacing w:after="0" w:line="360" w:lineRule="auto"/>
        <w:jc w:val="both"/>
        <w:rPr>
          <w:rFonts w:ascii="Times New Roman" w:hAnsi="Times New Roman"/>
          <w:b/>
          <w:sz w:val="24"/>
          <w:szCs w:val="24"/>
        </w:rPr>
      </w:pPr>
      <w:r w:rsidRPr="00275581">
        <w:rPr>
          <w:rFonts w:ascii="Times New Roman" w:hAnsi="Times New Roman"/>
          <w:b/>
          <w:sz w:val="24"/>
          <w:szCs w:val="24"/>
        </w:rPr>
        <w:t>Norme Tehnice aplicabile</w:t>
      </w:r>
    </w:p>
    <w:p w14:paraId="485F1910" w14:textId="43599498" w:rsidR="00CF6126" w:rsidRPr="00275581" w:rsidRDefault="00CF6126" w:rsidP="00227D54">
      <w:pPr>
        <w:pStyle w:val="ListParagraph"/>
        <w:widowControl w:val="0"/>
        <w:numPr>
          <w:ilvl w:val="0"/>
          <w:numId w:val="24"/>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Decizia președintelui ANRE nr. 2453/30.09.2010 privind aprobarea Normelor tehnice specifice Sistemului Național de Transport al gazelor naturale - Mentenanța stațiilor de reglare măsurare, stațiilor de comand</w:t>
      </w:r>
      <w:r w:rsidR="00275C01" w:rsidRPr="00275581">
        <w:rPr>
          <w:rFonts w:ascii="Times New Roman" w:hAnsi="Times New Roman"/>
          <w:sz w:val="24"/>
          <w:szCs w:val="24"/>
        </w:rPr>
        <w:t>ă</w:t>
      </w:r>
      <w:r w:rsidRPr="00275581">
        <w:rPr>
          <w:rFonts w:ascii="Times New Roman" w:hAnsi="Times New Roman"/>
          <w:sz w:val="24"/>
          <w:szCs w:val="24"/>
        </w:rPr>
        <w:t xml:space="preserve"> vane </w:t>
      </w:r>
      <w:r w:rsidR="005E5479" w:rsidRPr="00275581">
        <w:rPr>
          <w:rFonts w:ascii="Times New Roman" w:hAnsi="Times New Roman"/>
          <w:sz w:val="24"/>
          <w:szCs w:val="24"/>
        </w:rPr>
        <w:t>ș</w:t>
      </w:r>
      <w:r w:rsidRPr="00275581">
        <w:rPr>
          <w:rFonts w:ascii="Times New Roman" w:hAnsi="Times New Roman"/>
          <w:sz w:val="24"/>
          <w:szCs w:val="24"/>
        </w:rPr>
        <w:t xml:space="preserve">i </w:t>
      </w:r>
      <w:r w:rsidR="0041070D" w:rsidRPr="00275581">
        <w:rPr>
          <w:rFonts w:ascii="Times New Roman" w:hAnsi="Times New Roman"/>
          <w:sz w:val="24"/>
          <w:szCs w:val="24"/>
        </w:rPr>
        <w:t xml:space="preserve">a </w:t>
      </w:r>
      <w:r w:rsidRPr="00275581">
        <w:rPr>
          <w:rFonts w:ascii="Times New Roman" w:hAnsi="Times New Roman"/>
          <w:sz w:val="24"/>
          <w:szCs w:val="24"/>
        </w:rPr>
        <w:t>nodurilor tehnologice.</w:t>
      </w:r>
    </w:p>
    <w:p w14:paraId="213C56FE" w14:textId="77777777" w:rsidR="00CF6126" w:rsidRPr="00275581" w:rsidRDefault="00CF6126" w:rsidP="003B29E4">
      <w:pPr>
        <w:pStyle w:val="ListParagraph"/>
        <w:widowControl w:val="0"/>
        <w:spacing w:after="0" w:line="360" w:lineRule="auto"/>
        <w:ind w:left="0"/>
        <w:jc w:val="both"/>
        <w:rPr>
          <w:rFonts w:ascii="Times New Roman" w:hAnsi="Times New Roman"/>
          <w:sz w:val="24"/>
          <w:szCs w:val="24"/>
        </w:rPr>
      </w:pPr>
    </w:p>
    <w:p w14:paraId="4D1E4F16" w14:textId="77777777" w:rsidR="00CF6126" w:rsidRPr="00275581" w:rsidRDefault="00A64AB2" w:rsidP="00227D54">
      <w:pPr>
        <w:pStyle w:val="ListParagraph"/>
        <w:widowControl w:val="0"/>
        <w:numPr>
          <w:ilvl w:val="0"/>
          <w:numId w:val="21"/>
        </w:numPr>
        <w:spacing w:after="0" w:line="360" w:lineRule="auto"/>
        <w:jc w:val="both"/>
        <w:rPr>
          <w:rFonts w:ascii="Times New Roman" w:hAnsi="Times New Roman"/>
          <w:b/>
          <w:sz w:val="24"/>
          <w:szCs w:val="24"/>
        </w:rPr>
      </w:pPr>
      <w:r w:rsidRPr="00275581">
        <w:rPr>
          <w:rFonts w:ascii="Times New Roman" w:hAnsi="Times New Roman"/>
          <w:b/>
          <w:sz w:val="24"/>
          <w:szCs w:val="24"/>
        </w:rPr>
        <w:t>Standarde</w:t>
      </w:r>
      <w:r w:rsidR="00B64062" w:rsidRPr="00275581">
        <w:rPr>
          <w:rFonts w:ascii="Times New Roman" w:hAnsi="Times New Roman"/>
          <w:b/>
          <w:sz w:val="24"/>
          <w:szCs w:val="24"/>
        </w:rPr>
        <w:t>le aplicabile</w:t>
      </w:r>
    </w:p>
    <w:p w14:paraId="1C9CFBE3" w14:textId="782E080C" w:rsidR="00A64AB2" w:rsidRPr="00275581" w:rsidRDefault="00A64AB2" w:rsidP="00227D54">
      <w:pPr>
        <w:pStyle w:val="ListParagraph"/>
        <w:widowControl w:val="0"/>
        <w:numPr>
          <w:ilvl w:val="0"/>
          <w:numId w:val="23"/>
        </w:numPr>
        <w:spacing w:after="0" w:line="360" w:lineRule="auto"/>
        <w:ind w:left="0" w:firstLine="0"/>
        <w:jc w:val="both"/>
        <w:rPr>
          <w:rFonts w:ascii="Times New Roman" w:hAnsi="Times New Roman"/>
          <w:b/>
          <w:sz w:val="24"/>
          <w:szCs w:val="24"/>
        </w:rPr>
      </w:pPr>
      <w:r w:rsidRPr="00275581">
        <w:rPr>
          <w:rFonts w:ascii="Times New Roman" w:hAnsi="Times New Roman"/>
          <w:sz w:val="24"/>
          <w:szCs w:val="24"/>
        </w:rPr>
        <w:t>SR EN ISO 19739:2006 - Gaz natural. Determinarea compuș</w:t>
      </w:r>
      <w:r w:rsidR="0096252E" w:rsidRPr="00275581">
        <w:rPr>
          <w:rFonts w:ascii="Times New Roman" w:hAnsi="Times New Roman"/>
          <w:sz w:val="24"/>
          <w:szCs w:val="24"/>
        </w:rPr>
        <w:t>ilor cu sulf prin cromatografie;</w:t>
      </w:r>
    </w:p>
    <w:p w14:paraId="798D8E1B" w14:textId="1FF78B35" w:rsidR="0096252E" w:rsidRPr="00275581" w:rsidRDefault="0096252E" w:rsidP="00227D54">
      <w:pPr>
        <w:pStyle w:val="ListParagraph"/>
        <w:widowControl w:val="0"/>
        <w:numPr>
          <w:ilvl w:val="0"/>
          <w:numId w:val="23"/>
        </w:numPr>
        <w:spacing w:after="0" w:line="360" w:lineRule="auto"/>
        <w:ind w:left="0" w:firstLine="0"/>
        <w:jc w:val="both"/>
        <w:rPr>
          <w:rFonts w:ascii="Times New Roman" w:hAnsi="Times New Roman"/>
          <w:b/>
          <w:sz w:val="24"/>
          <w:szCs w:val="24"/>
        </w:rPr>
      </w:pPr>
      <w:r w:rsidRPr="00275581">
        <w:rPr>
          <w:rFonts w:ascii="Times New Roman" w:hAnsi="Times New Roman"/>
          <w:sz w:val="24"/>
          <w:szCs w:val="24"/>
        </w:rPr>
        <w:t>SR EN ISO 19739:2006/AC:2009 -</w:t>
      </w:r>
      <w:r w:rsidRPr="00275581">
        <w:rPr>
          <w:rFonts w:ascii="Times New Roman" w:eastAsiaTheme="minorHAnsi" w:hAnsi="Times New Roman"/>
          <w:color w:val="555555"/>
          <w:sz w:val="24"/>
          <w:szCs w:val="24"/>
          <w:shd w:val="clear" w:color="auto" w:fill="F9F9F9"/>
          <w:lang w:eastAsia="en-US"/>
        </w:rPr>
        <w:t xml:space="preserve"> </w:t>
      </w:r>
      <w:r w:rsidRPr="00275581">
        <w:rPr>
          <w:rFonts w:ascii="Times New Roman" w:hAnsi="Times New Roman"/>
          <w:sz w:val="24"/>
          <w:szCs w:val="24"/>
        </w:rPr>
        <w:t>Gaz natural. Determinarea compu</w:t>
      </w:r>
      <w:r w:rsidR="005E5479" w:rsidRPr="00275581">
        <w:rPr>
          <w:rFonts w:ascii="Times New Roman" w:hAnsi="Times New Roman"/>
          <w:sz w:val="24"/>
          <w:szCs w:val="24"/>
        </w:rPr>
        <w:t>ș</w:t>
      </w:r>
      <w:r w:rsidRPr="00275581">
        <w:rPr>
          <w:rFonts w:ascii="Times New Roman" w:hAnsi="Times New Roman"/>
          <w:sz w:val="24"/>
          <w:szCs w:val="24"/>
        </w:rPr>
        <w:t>ilor cu sulf prin cromatografie în fază gazoasă;</w:t>
      </w:r>
    </w:p>
    <w:p w14:paraId="4D77F913" w14:textId="1C456866" w:rsidR="00A64AB2" w:rsidRPr="00275581" w:rsidRDefault="00A64AB2"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SR 13406:2014 – Odorizarea gazelor naturale. Condiții tehnice generale;</w:t>
      </w:r>
    </w:p>
    <w:p w14:paraId="0E9B1DEE" w14:textId="5B0A832D" w:rsidR="00A64AB2" w:rsidRPr="00275581" w:rsidRDefault="00A64AB2"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SR ENISO 13734/2014 – Gaz natural – Compuși </w:t>
      </w:r>
      <w:r w:rsidR="00475049" w:rsidRPr="00275581">
        <w:rPr>
          <w:rFonts w:ascii="Times New Roman" w:hAnsi="Times New Roman"/>
          <w:sz w:val="24"/>
          <w:szCs w:val="24"/>
        </w:rPr>
        <w:t>organici</w:t>
      </w:r>
      <w:r w:rsidRPr="00275581">
        <w:rPr>
          <w:rFonts w:ascii="Times New Roman" w:hAnsi="Times New Roman"/>
          <w:sz w:val="24"/>
          <w:szCs w:val="24"/>
        </w:rPr>
        <w:t xml:space="preserve"> utilizați ca odorizanți – Cerințe și metode de încercare;</w:t>
      </w:r>
    </w:p>
    <w:p w14:paraId="6FD7E6A2" w14:textId="5913A71C" w:rsidR="00A64AB2" w:rsidRPr="00275581" w:rsidRDefault="00A64AB2"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SR 3317:2015 –  Gaz natural. Condiții tehnice de calitate;</w:t>
      </w:r>
    </w:p>
    <w:p w14:paraId="57213A6F" w14:textId="7FD99DB9" w:rsidR="00475049" w:rsidRPr="00275581" w:rsidRDefault="00475049"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SR 3317:2015/C91:2016 –  Gaz natural. Condiții tehnice de calitate;</w:t>
      </w:r>
    </w:p>
    <w:p w14:paraId="1B4CAF9B" w14:textId="6D4D902E" w:rsidR="00BB6216" w:rsidRPr="00275581" w:rsidRDefault="00A64AB2"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SR</w:t>
      </w:r>
      <w:r w:rsidR="00E36A27" w:rsidRPr="00275581">
        <w:rPr>
          <w:rFonts w:ascii="Times New Roman" w:hAnsi="Times New Roman"/>
          <w:sz w:val="24"/>
          <w:szCs w:val="24"/>
        </w:rPr>
        <w:t xml:space="preserve"> </w:t>
      </w:r>
      <w:r w:rsidRPr="00275581">
        <w:rPr>
          <w:rFonts w:ascii="Times New Roman" w:hAnsi="Times New Roman"/>
          <w:sz w:val="24"/>
          <w:szCs w:val="24"/>
        </w:rPr>
        <w:t>ISO/T</w:t>
      </w:r>
      <w:r w:rsidR="00E36A27" w:rsidRPr="00275581">
        <w:rPr>
          <w:rFonts w:ascii="Times New Roman" w:hAnsi="Times New Roman"/>
          <w:sz w:val="24"/>
          <w:szCs w:val="24"/>
        </w:rPr>
        <w:t>S</w:t>
      </w:r>
      <w:r w:rsidRPr="00275581">
        <w:rPr>
          <w:rFonts w:ascii="Times New Roman" w:hAnsi="Times New Roman"/>
          <w:sz w:val="24"/>
          <w:szCs w:val="24"/>
        </w:rPr>
        <w:t xml:space="preserve"> 16922:2014 – Gaz Natural.</w:t>
      </w:r>
      <w:r w:rsidR="00C902A6" w:rsidRPr="00275581">
        <w:rPr>
          <w:rFonts w:ascii="Times New Roman" w:hAnsi="Times New Roman"/>
          <w:sz w:val="24"/>
          <w:szCs w:val="24"/>
        </w:rPr>
        <w:t xml:space="preserve"> Ghid pentru odorizarea gazelor</w:t>
      </w:r>
      <w:r w:rsidR="00BB6216" w:rsidRPr="00275581">
        <w:rPr>
          <w:rFonts w:ascii="Times New Roman" w:hAnsi="Times New Roman"/>
          <w:sz w:val="24"/>
          <w:szCs w:val="24"/>
        </w:rPr>
        <w:t>;</w:t>
      </w:r>
    </w:p>
    <w:p w14:paraId="6AF9923A" w14:textId="3C8EFEE4" w:rsidR="009B2AFC" w:rsidRPr="00275581" w:rsidRDefault="009B2AFC"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SR EN ISO 10715:2002 - Gaz natural. Linii directoare pentru eșantionare;</w:t>
      </w:r>
    </w:p>
    <w:p w14:paraId="0AF930D5" w14:textId="609A635B" w:rsidR="00BB6216" w:rsidRPr="00275581" w:rsidRDefault="00BB6216"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SR EN 60529:1995 - </w:t>
      </w:r>
      <w:r w:rsidR="005E5479" w:rsidRPr="00275581">
        <w:rPr>
          <w:rFonts w:ascii="Times New Roman" w:hAnsi="Times New Roman"/>
          <w:sz w:val="24"/>
          <w:szCs w:val="24"/>
        </w:rPr>
        <w:t>Grade de protecț</w:t>
      </w:r>
      <w:r w:rsidRPr="00275581">
        <w:rPr>
          <w:rFonts w:ascii="Times New Roman" w:hAnsi="Times New Roman"/>
          <w:sz w:val="24"/>
          <w:szCs w:val="24"/>
        </w:rPr>
        <w:t>ie asigurate prin carcase (Cod IP);</w:t>
      </w:r>
    </w:p>
    <w:p w14:paraId="302FFE37" w14:textId="7049E4DC" w:rsidR="00BB6216" w:rsidRPr="00275581" w:rsidRDefault="00BB6216"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SR EN 60529:1995/A1:2003 – </w:t>
      </w:r>
      <w:r w:rsidR="005E5479" w:rsidRPr="00275581">
        <w:rPr>
          <w:rFonts w:ascii="Times New Roman" w:hAnsi="Times New Roman"/>
          <w:sz w:val="24"/>
          <w:szCs w:val="24"/>
        </w:rPr>
        <w:t>Grade de protecț</w:t>
      </w:r>
      <w:r w:rsidRPr="00275581">
        <w:rPr>
          <w:rFonts w:ascii="Times New Roman" w:hAnsi="Times New Roman"/>
          <w:sz w:val="24"/>
          <w:szCs w:val="24"/>
        </w:rPr>
        <w:t>ie asigurate prin carcase (Cod IP)</w:t>
      </w:r>
    </w:p>
    <w:p w14:paraId="30FEC8AA" w14:textId="3CE690C4" w:rsidR="00BB6216" w:rsidRPr="00275581" w:rsidRDefault="00BB6216"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SR EN 60529:1995/A2:2015 – </w:t>
      </w:r>
      <w:r w:rsidR="005E5479" w:rsidRPr="00275581">
        <w:rPr>
          <w:rFonts w:ascii="Times New Roman" w:hAnsi="Times New Roman"/>
          <w:sz w:val="24"/>
          <w:szCs w:val="24"/>
        </w:rPr>
        <w:t>Grade de protecț</w:t>
      </w:r>
      <w:r w:rsidRPr="00275581">
        <w:rPr>
          <w:rFonts w:ascii="Times New Roman" w:hAnsi="Times New Roman"/>
          <w:sz w:val="24"/>
          <w:szCs w:val="24"/>
        </w:rPr>
        <w:t>ie asigurate prin carcase (Cod IP)</w:t>
      </w:r>
    </w:p>
    <w:p w14:paraId="48B7D760" w14:textId="38463041" w:rsidR="00A64AB2" w:rsidRPr="00275581" w:rsidRDefault="00BB6216" w:rsidP="00227D54">
      <w:pPr>
        <w:pStyle w:val="ListParagraph"/>
        <w:widowControl w:val="0"/>
        <w:numPr>
          <w:ilvl w:val="0"/>
          <w:numId w:val="23"/>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SR EN 60529:1995/AC:2017 - Grade de protec</w:t>
      </w:r>
      <w:r w:rsidR="005E5479" w:rsidRPr="00275581">
        <w:rPr>
          <w:rFonts w:ascii="Times New Roman" w:hAnsi="Times New Roman"/>
          <w:sz w:val="24"/>
          <w:szCs w:val="24"/>
        </w:rPr>
        <w:t>ț</w:t>
      </w:r>
      <w:r w:rsidRPr="00275581">
        <w:rPr>
          <w:rFonts w:ascii="Times New Roman" w:hAnsi="Times New Roman"/>
          <w:sz w:val="24"/>
          <w:szCs w:val="24"/>
        </w:rPr>
        <w:t>ie asigurate prin carcase (Cod IP)</w:t>
      </w:r>
      <w:r w:rsidR="00C902A6" w:rsidRPr="00275581">
        <w:rPr>
          <w:rFonts w:ascii="Times New Roman" w:hAnsi="Times New Roman"/>
          <w:sz w:val="24"/>
          <w:szCs w:val="24"/>
        </w:rPr>
        <w:t>.</w:t>
      </w:r>
    </w:p>
    <w:p w14:paraId="7561E8B6" w14:textId="77777777" w:rsidR="001C6164" w:rsidRPr="00275581" w:rsidRDefault="001C6164">
      <w:pPr>
        <w:rPr>
          <w:rFonts w:ascii="Times New Roman" w:hAnsi="Times New Roman" w:cs="Times New Roman"/>
          <w:bCs/>
          <w:sz w:val="24"/>
          <w:szCs w:val="24"/>
        </w:rPr>
      </w:pPr>
      <w:r w:rsidRPr="00275581">
        <w:rPr>
          <w:rFonts w:ascii="Times New Roman" w:hAnsi="Times New Roman" w:cs="Times New Roman"/>
          <w:bCs/>
          <w:sz w:val="24"/>
          <w:szCs w:val="24"/>
        </w:rPr>
        <w:br w:type="page"/>
      </w:r>
    </w:p>
    <w:p w14:paraId="69EC82AB" w14:textId="60248DD4" w:rsidR="005D13D9" w:rsidRPr="00275581" w:rsidRDefault="005D13D9" w:rsidP="003B29E4">
      <w:pPr>
        <w:widowControl w:val="0"/>
        <w:spacing w:after="0" w:line="360" w:lineRule="auto"/>
        <w:jc w:val="right"/>
        <w:rPr>
          <w:rFonts w:ascii="Times New Roman" w:hAnsi="Times New Roman" w:cs="Times New Roman"/>
          <w:bCs/>
          <w:sz w:val="24"/>
          <w:szCs w:val="24"/>
        </w:rPr>
      </w:pPr>
      <w:r w:rsidRPr="00275581">
        <w:rPr>
          <w:rFonts w:ascii="Times New Roman" w:hAnsi="Times New Roman" w:cs="Times New Roman"/>
          <w:bCs/>
          <w:sz w:val="24"/>
          <w:szCs w:val="24"/>
        </w:rPr>
        <w:t xml:space="preserve">Anexa nr. </w:t>
      </w:r>
      <w:r w:rsidR="005E5479" w:rsidRPr="00275581">
        <w:rPr>
          <w:rFonts w:ascii="Times New Roman" w:hAnsi="Times New Roman" w:cs="Times New Roman"/>
          <w:bCs/>
          <w:sz w:val="24"/>
          <w:szCs w:val="24"/>
        </w:rPr>
        <w:t>2</w:t>
      </w:r>
    </w:p>
    <w:p w14:paraId="4B478B26" w14:textId="23011E10" w:rsidR="005D13D9" w:rsidRPr="00275581" w:rsidRDefault="005D13D9" w:rsidP="003B29E4">
      <w:pPr>
        <w:widowControl w:val="0"/>
        <w:spacing w:after="0" w:line="360" w:lineRule="auto"/>
        <w:jc w:val="right"/>
        <w:rPr>
          <w:rFonts w:ascii="Times New Roman" w:hAnsi="Times New Roman" w:cs="Times New Roman"/>
          <w:bCs/>
          <w:sz w:val="24"/>
          <w:szCs w:val="24"/>
        </w:rPr>
      </w:pPr>
      <w:r w:rsidRPr="00275581">
        <w:rPr>
          <w:rFonts w:ascii="Times New Roman" w:hAnsi="Times New Roman" w:cs="Times New Roman"/>
          <w:bCs/>
          <w:sz w:val="24"/>
          <w:szCs w:val="24"/>
        </w:rPr>
        <w:t xml:space="preserve">la </w:t>
      </w:r>
      <w:r w:rsidR="00273D6B" w:rsidRPr="00275581">
        <w:rPr>
          <w:rFonts w:ascii="Times New Roman" w:hAnsi="Times New Roman" w:cs="Times New Roman"/>
          <w:bCs/>
          <w:sz w:val="24"/>
          <w:szCs w:val="24"/>
        </w:rPr>
        <w:t>Norma</w:t>
      </w:r>
      <w:r w:rsidRPr="00275581">
        <w:rPr>
          <w:rFonts w:ascii="Times New Roman" w:hAnsi="Times New Roman" w:cs="Times New Roman"/>
          <w:bCs/>
          <w:sz w:val="24"/>
          <w:szCs w:val="24"/>
        </w:rPr>
        <w:t xml:space="preserve"> tehnic</w:t>
      </w:r>
      <w:r w:rsidR="00273D6B" w:rsidRPr="00275581">
        <w:rPr>
          <w:rFonts w:ascii="Times New Roman" w:hAnsi="Times New Roman" w:cs="Times New Roman"/>
          <w:bCs/>
          <w:sz w:val="24"/>
          <w:szCs w:val="24"/>
        </w:rPr>
        <w:t>ă</w:t>
      </w:r>
      <w:r w:rsidRPr="00275581">
        <w:rPr>
          <w:rFonts w:ascii="Times New Roman" w:hAnsi="Times New Roman" w:cs="Times New Roman"/>
          <w:bCs/>
          <w:sz w:val="24"/>
          <w:szCs w:val="24"/>
        </w:rPr>
        <w:t xml:space="preserve"> </w:t>
      </w:r>
    </w:p>
    <w:p w14:paraId="4F463A27" w14:textId="77777777" w:rsidR="00EA3D70" w:rsidRPr="00275581" w:rsidRDefault="00EA3D70" w:rsidP="003B29E4">
      <w:pPr>
        <w:widowControl w:val="0"/>
        <w:spacing w:after="0" w:line="360" w:lineRule="auto"/>
        <w:jc w:val="both"/>
        <w:rPr>
          <w:rFonts w:ascii="Times New Roman" w:hAnsi="Times New Roman" w:cs="Times New Roman"/>
          <w:bCs/>
          <w:sz w:val="24"/>
          <w:szCs w:val="24"/>
        </w:rPr>
      </w:pPr>
    </w:p>
    <w:p w14:paraId="5431C787" w14:textId="32946DF0" w:rsidR="00EA3D70" w:rsidRPr="00275581" w:rsidRDefault="00EA3D70" w:rsidP="003B29E4">
      <w:pPr>
        <w:widowControl w:val="0"/>
        <w:spacing w:after="0" w:line="360" w:lineRule="auto"/>
        <w:jc w:val="center"/>
        <w:rPr>
          <w:rFonts w:ascii="Times New Roman" w:hAnsi="Times New Roman" w:cs="Times New Roman"/>
          <w:b/>
          <w:sz w:val="24"/>
          <w:szCs w:val="24"/>
        </w:rPr>
      </w:pPr>
      <w:r w:rsidRPr="00275581">
        <w:rPr>
          <w:rFonts w:ascii="Times New Roman" w:hAnsi="Times New Roman" w:cs="Times New Roman"/>
          <w:b/>
          <w:sz w:val="24"/>
          <w:szCs w:val="24"/>
        </w:rPr>
        <w:t>FI</w:t>
      </w:r>
      <w:r w:rsidR="00D11C3C" w:rsidRPr="00275581">
        <w:rPr>
          <w:rFonts w:ascii="Times New Roman" w:hAnsi="Times New Roman" w:cs="Times New Roman"/>
          <w:b/>
          <w:sz w:val="24"/>
          <w:szCs w:val="24"/>
        </w:rPr>
        <w:t>Ș</w:t>
      </w:r>
      <w:r w:rsidRPr="00275581">
        <w:rPr>
          <w:rFonts w:ascii="Times New Roman" w:hAnsi="Times New Roman" w:cs="Times New Roman"/>
          <w:b/>
          <w:sz w:val="24"/>
          <w:szCs w:val="24"/>
        </w:rPr>
        <w:t>Ă TEHNICĂ ETILMERCAPTAN</w:t>
      </w:r>
    </w:p>
    <w:p w14:paraId="14C06C53" w14:textId="77777777" w:rsidR="00EA3D70" w:rsidRPr="00275581" w:rsidRDefault="00EA3D70" w:rsidP="003B29E4">
      <w:pPr>
        <w:widowControl w:val="0"/>
        <w:spacing w:after="0" w:line="360" w:lineRule="auto"/>
        <w:jc w:val="both"/>
        <w:rPr>
          <w:rFonts w:ascii="Times New Roman" w:hAnsi="Times New Roman" w:cs="Times New Roman"/>
          <w:b/>
          <w:sz w:val="24"/>
          <w:szCs w:val="24"/>
        </w:rPr>
      </w:pPr>
    </w:p>
    <w:p w14:paraId="35085D4E" w14:textId="1CBD2A64" w:rsidR="00EA3D70" w:rsidRPr="00275581" w:rsidRDefault="00EA3D70" w:rsidP="007C6367">
      <w:pPr>
        <w:pStyle w:val="ListParagraph"/>
        <w:widowControl w:val="0"/>
        <w:numPr>
          <w:ilvl w:val="0"/>
          <w:numId w:val="3"/>
        </w:numPr>
        <w:autoSpaceDE w:val="0"/>
        <w:autoSpaceDN w:val="0"/>
        <w:adjustRightInd w:val="0"/>
        <w:spacing w:after="0" w:line="360" w:lineRule="auto"/>
        <w:jc w:val="both"/>
        <w:rPr>
          <w:rFonts w:ascii="Times New Roman" w:hAnsi="Times New Roman"/>
          <w:sz w:val="24"/>
          <w:szCs w:val="24"/>
        </w:rPr>
      </w:pPr>
      <w:r w:rsidRPr="00275581">
        <w:rPr>
          <w:rFonts w:ascii="Times New Roman" w:hAnsi="Times New Roman"/>
          <w:b/>
          <w:sz w:val="24"/>
          <w:szCs w:val="24"/>
        </w:rPr>
        <w:t>Descriere</w:t>
      </w:r>
      <w:r w:rsidR="00A64AB2" w:rsidRPr="00275581">
        <w:rPr>
          <w:rFonts w:ascii="Times New Roman" w:hAnsi="Times New Roman"/>
          <w:b/>
          <w:sz w:val="24"/>
          <w:szCs w:val="24"/>
        </w:rPr>
        <w:t>a</w:t>
      </w:r>
      <w:r w:rsidRPr="00275581">
        <w:rPr>
          <w:rFonts w:ascii="Times New Roman" w:hAnsi="Times New Roman"/>
          <w:b/>
          <w:sz w:val="24"/>
          <w:szCs w:val="24"/>
        </w:rPr>
        <w:t xml:space="preserve"> generală</w:t>
      </w:r>
      <w:r w:rsidRPr="00275581">
        <w:rPr>
          <w:rFonts w:ascii="Times New Roman" w:hAnsi="Times New Roman"/>
          <w:sz w:val="24"/>
          <w:szCs w:val="24"/>
        </w:rPr>
        <w:t>:</w:t>
      </w:r>
    </w:p>
    <w:p w14:paraId="1CF0592C" w14:textId="77777777" w:rsidR="00EA3D70" w:rsidRPr="00275581"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simbol: EM</w:t>
      </w:r>
    </w:p>
    <w:p w14:paraId="4B99ACAC" w14:textId="77777777" w:rsidR="00EA3D70" w:rsidRPr="00275581"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face parte din categoria tiolilor;</w:t>
      </w:r>
    </w:p>
    <w:p w14:paraId="61822B75" w14:textId="591D1CDA" w:rsidR="00EA3D70" w:rsidRPr="00275581"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are stabilitatea chimică relativ scăzută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i putere de odorizare mare;</w:t>
      </w:r>
    </w:p>
    <w:p w14:paraId="59CA13B3" w14:textId="5A84B60B" w:rsidR="00EA3D70" w:rsidRPr="00275581"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în contact cu oxizi</w:t>
      </w:r>
      <w:r w:rsidR="00475049" w:rsidRPr="00275581">
        <w:rPr>
          <w:rFonts w:ascii="Times New Roman" w:hAnsi="Times New Roman" w:cs="Times New Roman"/>
          <w:sz w:val="24"/>
          <w:szCs w:val="24"/>
        </w:rPr>
        <w:t>i</w:t>
      </w:r>
      <w:r w:rsidRPr="00275581">
        <w:rPr>
          <w:rFonts w:ascii="Times New Roman" w:hAnsi="Times New Roman" w:cs="Times New Roman"/>
          <w:sz w:val="24"/>
          <w:szCs w:val="24"/>
        </w:rPr>
        <w:t xml:space="preserve"> metalici de pe suprafa</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ă interioară a conductelor intră în reac</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 xml:space="preserve">ie, rezultatul fiind </w:t>
      </w:r>
      <w:proofErr w:type="spellStart"/>
      <w:r w:rsidRPr="00275581">
        <w:rPr>
          <w:rFonts w:ascii="Times New Roman" w:hAnsi="Times New Roman" w:cs="Times New Roman"/>
          <w:sz w:val="24"/>
          <w:szCs w:val="24"/>
        </w:rPr>
        <w:t>mercaptida</w:t>
      </w:r>
      <w:proofErr w:type="spellEnd"/>
      <w:r w:rsidRPr="00275581">
        <w:rPr>
          <w:rFonts w:ascii="Times New Roman" w:hAnsi="Times New Roman" w:cs="Times New Roman"/>
          <w:sz w:val="24"/>
          <w:szCs w:val="24"/>
        </w:rPr>
        <w:t>;</w:t>
      </w:r>
    </w:p>
    <w:p w14:paraId="38629EF5" w14:textId="77777777" w:rsidR="00EA3D70" w:rsidRPr="00275581"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este mai solubil în hidrocarburile aromatice decât în hidrocarburile parafinice;</w:t>
      </w:r>
    </w:p>
    <w:p w14:paraId="2206BF4B" w14:textId="3D92DC6B" w:rsidR="00EA3D70" w:rsidRPr="00275581"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al</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 solven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 xml:space="preserve">i pot fi: </w:t>
      </w:r>
    </w:p>
    <w:p w14:paraId="2A18317C" w14:textId="77777777" w:rsidR="00546D20" w:rsidRPr="00275581" w:rsidRDefault="00EA3D70" w:rsidP="009866E0">
      <w:pPr>
        <w:widowControl w:val="0"/>
        <w:numPr>
          <w:ilvl w:val="2"/>
          <w:numId w:val="71"/>
        </w:numPr>
        <w:autoSpaceDE w:val="0"/>
        <w:autoSpaceDN w:val="0"/>
        <w:adjustRightInd w:val="0"/>
        <w:spacing w:after="0" w:line="360" w:lineRule="auto"/>
        <w:ind w:left="1134"/>
        <w:jc w:val="both"/>
        <w:rPr>
          <w:rFonts w:ascii="Times New Roman" w:hAnsi="Times New Roman" w:cs="Times New Roman"/>
          <w:sz w:val="24"/>
          <w:szCs w:val="24"/>
        </w:rPr>
      </w:pPr>
      <w:r w:rsidRPr="00275581">
        <w:rPr>
          <w:rFonts w:ascii="Times New Roman" w:hAnsi="Times New Roman" w:cs="Times New Roman"/>
          <w:sz w:val="24"/>
          <w:szCs w:val="24"/>
        </w:rPr>
        <w:t>carbonat de propilenă</w:t>
      </w:r>
      <w:r w:rsidR="00546D20" w:rsidRPr="00275581">
        <w:rPr>
          <w:rFonts w:ascii="Times New Roman" w:hAnsi="Times New Roman" w:cs="Times New Roman"/>
          <w:sz w:val="24"/>
          <w:szCs w:val="24"/>
        </w:rPr>
        <w:t>;</w:t>
      </w:r>
    </w:p>
    <w:p w14:paraId="3FDD9959" w14:textId="77777777" w:rsidR="00546D20" w:rsidRPr="00275581" w:rsidRDefault="00546D20" w:rsidP="009866E0">
      <w:pPr>
        <w:widowControl w:val="0"/>
        <w:numPr>
          <w:ilvl w:val="2"/>
          <w:numId w:val="71"/>
        </w:numPr>
        <w:autoSpaceDE w:val="0"/>
        <w:autoSpaceDN w:val="0"/>
        <w:adjustRightInd w:val="0"/>
        <w:spacing w:after="0" w:line="360" w:lineRule="auto"/>
        <w:ind w:left="1134"/>
        <w:jc w:val="both"/>
        <w:rPr>
          <w:rFonts w:ascii="Times New Roman" w:hAnsi="Times New Roman" w:cs="Times New Roman"/>
          <w:sz w:val="24"/>
          <w:szCs w:val="24"/>
        </w:rPr>
      </w:pPr>
      <w:r w:rsidRPr="00275581">
        <w:rPr>
          <w:rFonts w:ascii="Times New Roman" w:hAnsi="Times New Roman" w:cs="Times New Roman"/>
          <w:sz w:val="24"/>
          <w:szCs w:val="24"/>
        </w:rPr>
        <w:t>fosfat de butilenă;</w:t>
      </w:r>
    </w:p>
    <w:p w14:paraId="296D147F" w14:textId="16999571" w:rsidR="00546D20" w:rsidRPr="00275581" w:rsidRDefault="00546D20" w:rsidP="009866E0">
      <w:pPr>
        <w:widowControl w:val="0"/>
        <w:numPr>
          <w:ilvl w:val="2"/>
          <w:numId w:val="71"/>
        </w:numPr>
        <w:autoSpaceDE w:val="0"/>
        <w:autoSpaceDN w:val="0"/>
        <w:adjustRightInd w:val="0"/>
        <w:spacing w:after="0" w:line="360" w:lineRule="auto"/>
        <w:ind w:left="1134"/>
        <w:jc w:val="both"/>
        <w:rPr>
          <w:rFonts w:ascii="Times New Roman" w:hAnsi="Times New Roman" w:cs="Times New Roman"/>
          <w:sz w:val="24"/>
          <w:szCs w:val="24"/>
        </w:rPr>
      </w:pPr>
      <w:r w:rsidRPr="00275581">
        <w:rPr>
          <w:rFonts w:ascii="Times New Roman" w:hAnsi="Times New Roman" w:cs="Times New Roman"/>
          <w:sz w:val="24"/>
          <w:szCs w:val="24"/>
        </w:rPr>
        <w:t xml:space="preserve">N-metil </w:t>
      </w:r>
      <w:proofErr w:type="spellStart"/>
      <w:r w:rsidRPr="00275581">
        <w:rPr>
          <w:rFonts w:ascii="Times New Roman" w:hAnsi="Times New Roman" w:cs="Times New Roman"/>
          <w:sz w:val="24"/>
          <w:szCs w:val="24"/>
        </w:rPr>
        <w:t>pirolidon</w:t>
      </w:r>
      <w:r w:rsidR="00BE4722" w:rsidRPr="00275581">
        <w:rPr>
          <w:rFonts w:ascii="Times New Roman" w:hAnsi="Times New Roman" w:cs="Times New Roman"/>
          <w:sz w:val="24"/>
          <w:szCs w:val="24"/>
        </w:rPr>
        <w:t>ă</w:t>
      </w:r>
      <w:proofErr w:type="spellEnd"/>
      <w:r w:rsidRPr="00275581">
        <w:rPr>
          <w:rFonts w:ascii="Times New Roman" w:hAnsi="Times New Roman" w:cs="Times New Roman"/>
          <w:sz w:val="24"/>
          <w:szCs w:val="24"/>
        </w:rPr>
        <w:t>;</w:t>
      </w:r>
    </w:p>
    <w:p w14:paraId="4FADE223" w14:textId="5082990F" w:rsidR="00546D20" w:rsidRPr="00275581" w:rsidRDefault="00546D20" w:rsidP="009866E0">
      <w:pPr>
        <w:widowControl w:val="0"/>
        <w:numPr>
          <w:ilvl w:val="2"/>
          <w:numId w:val="71"/>
        </w:numPr>
        <w:autoSpaceDE w:val="0"/>
        <w:autoSpaceDN w:val="0"/>
        <w:adjustRightInd w:val="0"/>
        <w:spacing w:after="0" w:line="360" w:lineRule="auto"/>
        <w:ind w:left="1134"/>
        <w:jc w:val="both"/>
        <w:rPr>
          <w:rFonts w:ascii="Times New Roman" w:hAnsi="Times New Roman" w:cs="Times New Roman"/>
          <w:sz w:val="24"/>
          <w:szCs w:val="24"/>
        </w:rPr>
      </w:pPr>
      <w:proofErr w:type="spellStart"/>
      <w:r w:rsidRPr="00275581">
        <w:rPr>
          <w:rFonts w:ascii="Times New Roman" w:hAnsi="Times New Roman" w:cs="Times New Roman"/>
          <w:sz w:val="24"/>
          <w:szCs w:val="24"/>
        </w:rPr>
        <w:t>dioxan</w:t>
      </w:r>
      <w:proofErr w:type="spellEnd"/>
      <w:r w:rsidRPr="00275581">
        <w:rPr>
          <w:rFonts w:ascii="Times New Roman" w:hAnsi="Times New Roman" w:cs="Times New Roman"/>
          <w:sz w:val="24"/>
          <w:szCs w:val="24"/>
        </w:rPr>
        <w:t>;</w:t>
      </w:r>
    </w:p>
    <w:p w14:paraId="3C229672" w14:textId="77777777" w:rsidR="00546D20" w:rsidRPr="00275581" w:rsidRDefault="00EA3D70" w:rsidP="009866E0">
      <w:pPr>
        <w:widowControl w:val="0"/>
        <w:numPr>
          <w:ilvl w:val="2"/>
          <w:numId w:val="71"/>
        </w:numPr>
        <w:autoSpaceDE w:val="0"/>
        <w:autoSpaceDN w:val="0"/>
        <w:adjustRightInd w:val="0"/>
        <w:spacing w:after="0" w:line="360" w:lineRule="auto"/>
        <w:ind w:left="1134"/>
        <w:jc w:val="both"/>
        <w:rPr>
          <w:rFonts w:ascii="Times New Roman" w:hAnsi="Times New Roman" w:cs="Times New Roman"/>
          <w:sz w:val="24"/>
          <w:szCs w:val="24"/>
        </w:rPr>
      </w:pPr>
      <w:proofErr w:type="spellStart"/>
      <w:r w:rsidRPr="00275581">
        <w:rPr>
          <w:rFonts w:ascii="Times New Roman" w:hAnsi="Times New Roman" w:cs="Times New Roman"/>
          <w:sz w:val="24"/>
          <w:szCs w:val="24"/>
        </w:rPr>
        <w:t>dimeti</w:t>
      </w:r>
      <w:r w:rsidR="00546D20" w:rsidRPr="00275581">
        <w:rPr>
          <w:rFonts w:ascii="Times New Roman" w:hAnsi="Times New Roman" w:cs="Times New Roman"/>
          <w:sz w:val="24"/>
          <w:szCs w:val="24"/>
        </w:rPr>
        <w:t>l-formamidă</w:t>
      </w:r>
      <w:proofErr w:type="spellEnd"/>
      <w:r w:rsidR="00546D20" w:rsidRPr="00275581">
        <w:rPr>
          <w:rFonts w:ascii="Times New Roman" w:hAnsi="Times New Roman" w:cs="Times New Roman"/>
          <w:sz w:val="24"/>
          <w:szCs w:val="24"/>
        </w:rPr>
        <w:t>;</w:t>
      </w:r>
    </w:p>
    <w:p w14:paraId="2B22A273" w14:textId="28B5F93A" w:rsidR="00546D20" w:rsidRPr="00275581" w:rsidRDefault="00546D20" w:rsidP="009866E0">
      <w:pPr>
        <w:widowControl w:val="0"/>
        <w:numPr>
          <w:ilvl w:val="2"/>
          <w:numId w:val="71"/>
        </w:numPr>
        <w:autoSpaceDE w:val="0"/>
        <w:autoSpaceDN w:val="0"/>
        <w:adjustRightInd w:val="0"/>
        <w:spacing w:after="0" w:line="360" w:lineRule="auto"/>
        <w:ind w:left="1134"/>
        <w:jc w:val="both"/>
        <w:rPr>
          <w:rFonts w:ascii="Times New Roman" w:hAnsi="Times New Roman" w:cs="Times New Roman"/>
          <w:sz w:val="24"/>
          <w:szCs w:val="24"/>
        </w:rPr>
      </w:pPr>
      <w:r w:rsidRPr="00275581">
        <w:rPr>
          <w:rFonts w:ascii="Times New Roman" w:hAnsi="Times New Roman" w:cs="Times New Roman"/>
          <w:sz w:val="24"/>
          <w:szCs w:val="24"/>
        </w:rPr>
        <w:t>solu</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ie apoas</w:t>
      </w:r>
      <w:r w:rsidR="00BE0320" w:rsidRPr="00275581">
        <w:rPr>
          <w:rFonts w:ascii="Times New Roman" w:hAnsi="Times New Roman" w:cs="Times New Roman"/>
          <w:sz w:val="24"/>
          <w:szCs w:val="24"/>
        </w:rPr>
        <w:t>ă</w:t>
      </w:r>
      <w:r w:rsidRPr="00275581">
        <w:rPr>
          <w:rFonts w:ascii="Times New Roman" w:hAnsi="Times New Roman" w:cs="Times New Roman"/>
          <w:sz w:val="24"/>
          <w:szCs w:val="24"/>
        </w:rPr>
        <w:t xml:space="preserve"> de </w:t>
      </w:r>
      <w:proofErr w:type="spellStart"/>
      <w:r w:rsidRPr="00275581">
        <w:rPr>
          <w:rFonts w:ascii="Times New Roman" w:hAnsi="Times New Roman" w:cs="Times New Roman"/>
          <w:sz w:val="24"/>
          <w:szCs w:val="24"/>
        </w:rPr>
        <w:t>sulfolan</w:t>
      </w:r>
      <w:proofErr w:type="spellEnd"/>
      <w:r w:rsidRPr="00275581">
        <w:rPr>
          <w:rFonts w:ascii="Times New Roman" w:hAnsi="Times New Roman" w:cs="Times New Roman"/>
          <w:sz w:val="24"/>
          <w:szCs w:val="24"/>
        </w:rPr>
        <w:t xml:space="preserve"> 90 %;</w:t>
      </w:r>
    </w:p>
    <w:p w14:paraId="5EA20E09" w14:textId="77777777" w:rsidR="00546D20" w:rsidRPr="00275581" w:rsidRDefault="00546D20" w:rsidP="009866E0">
      <w:pPr>
        <w:widowControl w:val="0"/>
        <w:numPr>
          <w:ilvl w:val="2"/>
          <w:numId w:val="71"/>
        </w:numPr>
        <w:autoSpaceDE w:val="0"/>
        <w:autoSpaceDN w:val="0"/>
        <w:adjustRightInd w:val="0"/>
        <w:spacing w:after="0" w:line="360" w:lineRule="auto"/>
        <w:ind w:left="1134"/>
        <w:jc w:val="both"/>
        <w:rPr>
          <w:rFonts w:ascii="Times New Roman" w:hAnsi="Times New Roman" w:cs="Times New Roman"/>
          <w:sz w:val="24"/>
          <w:szCs w:val="24"/>
        </w:rPr>
      </w:pPr>
      <w:r w:rsidRPr="00275581">
        <w:rPr>
          <w:rFonts w:ascii="Times New Roman" w:hAnsi="Times New Roman" w:cs="Times New Roman"/>
          <w:sz w:val="24"/>
          <w:szCs w:val="24"/>
        </w:rPr>
        <w:t xml:space="preserve"> etanol;</w:t>
      </w:r>
    </w:p>
    <w:p w14:paraId="4A64FD92" w14:textId="779229FD" w:rsidR="00546D20" w:rsidRPr="00275581" w:rsidRDefault="00546D20" w:rsidP="009866E0">
      <w:pPr>
        <w:widowControl w:val="0"/>
        <w:numPr>
          <w:ilvl w:val="2"/>
          <w:numId w:val="71"/>
        </w:numPr>
        <w:autoSpaceDE w:val="0"/>
        <w:autoSpaceDN w:val="0"/>
        <w:adjustRightInd w:val="0"/>
        <w:spacing w:after="0" w:line="360" w:lineRule="auto"/>
        <w:ind w:left="1134"/>
        <w:jc w:val="both"/>
        <w:rPr>
          <w:rFonts w:ascii="Times New Roman" w:hAnsi="Times New Roman" w:cs="Times New Roman"/>
          <w:sz w:val="24"/>
          <w:szCs w:val="24"/>
        </w:rPr>
      </w:pPr>
      <w:r w:rsidRPr="00275581">
        <w:rPr>
          <w:rFonts w:ascii="Times New Roman" w:hAnsi="Times New Roman" w:cs="Times New Roman"/>
          <w:sz w:val="24"/>
          <w:szCs w:val="24"/>
        </w:rPr>
        <w:t>propanol;</w:t>
      </w:r>
    </w:p>
    <w:p w14:paraId="3A78EA2E" w14:textId="1F60993E" w:rsidR="00EA3D70" w:rsidRPr="00275581" w:rsidRDefault="00EA3D70" w:rsidP="009866E0">
      <w:pPr>
        <w:widowControl w:val="0"/>
        <w:numPr>
          <w:ilvl w:val="2"/>
          <w:numId w:val="71"/>
        </w:numPr>
        <w:autoSpaceDE w:val="0"/>
        <w:autoSpaceDN w:val="0"/>
        <w:adjustRightInd w:val="0"/>
        <w:spacing w:after="0" w:line="360" w:lineRule="auto"/>
        <w:ind w:left="1134"/>
        <w:jc w:val="both"/>
        <w:rPr>
          <w:rFonts w:ascii="Times New Roman" w:hAnsi="Times New Roman" w:cs="Times New Roman"/>
          <w:sz w:val="24"/>
          <w:szCs w:val="24"/>
        </w:rPr>
      </w:pPr>
      <w:r w:rsidRPr="00275581">
        <w:rPr>
          <w:rFonts w:ascii="Times New Roman" w:hAnsi="Times New Roman" w:cs="Times New Roman"/>
          <w:sz w:val="24"/>
          <w:szCs w:val="24"/>
        </w:rPr>
        <w:t>butanol;</w:t>
      </w:r>
    </w:p>
    <w:p w14:paraId="4BBCC3FF" w14:textId="35B749A8" w:rsidR="00EA3D70" w:rsidRPr="00275581" w:rsidRDefault="00EA3D70"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solubilitatea EM în apă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i solu</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 xml:space="preserve">ii de </w:t>
      </w:r>
      <w:r w:rsidR="00BE0320" w:rsidRPr="00275581">
        <w:rPr>
          <w:rFonts w:ascii="Times New Roman" w:hAnsi="Times New Roman" w:cs="Times New Roman"/>
          <w:sz w:val="24"/>
          <w:szCs w:val="24"/>
        </w:rPr>
        <w:t>sodă caustică (</w:t>
      </w:r>
      <w:proofErr w:type="spellStart"/>
      <w:r w:rsidRPr="00275581">
        <w:rPr>
          <w:rFonts w:ascii="Times New Roman" w:hAnsi="Times New Roman" w:cs="Times New Roman"/>
          <w:sz w:val="24"/>
          <w:szCs w:val="24"/>
        </w:rPr>
        <w:t>NaOH</w:t>
      </w:r>
      <w:proofErr w:type="spellEnd"/>
      <w:r w:rsidR="00BE0320" w:rsidRPr="00275581">
        <w:rPr>
          <w:rFonts w:ascii="Times New Roman" w:hAnsi="Times New Roman" w:cs="Times New Roman"/>
          <w:sz w:val="24"/>
          <w:szCs w:val="24"/>
        </w:rPr>
        <w:t>)</w:t>
      </w:r>
      <w:r w:rsidRPr="00275581">
        <w:rPr>
          <w:rFonts w:ascii="Times New Roman" w:hAnsi="Times New Roman" w:cs="Times New Roman"/>
          <w:sz w:val="24"/>
          <w:szCs w:val="24"/>
        </w:rPr>
        <w:t xml:space="preserve">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 xml:space="preserve">i </w:t>
      </w:r>
      <w:r w:rsidR="00BE0320" w:rsidRPr="00275581">
        <w:rPr>
          <w:rFonts w:ascii="Times New Roman" w:hAnsi="Times New Roman" w:cs="Times New Roman"/>
          <w:sz w:val="24"/>
          <w:szCs w:val="24"/>
        </w:rPr>
        <w:t>hidroxid de potasiu (</w:t>
      </w:r>
      <w:r w:rsidRPr="00275581">
        <w:rPr>
          <w:rFonts w:ascii="Times New Roman" w:hAnsi="Times New Roman" w:cs="Times New Roman"/>
          <w:sz w:val="24"/>
          <w:szCs w:val="24"/>
        </w:rPr>
        <w:t>KOH</w:t>
      </w:r>
      <w:r w:rsidR="00BE0320" w:rsidRPr="00275581">
        <w:rPr>
          <w:rFonts w:ascii="Times New Roman" w:hAnsi="Times New Roman" w:cs="Times New Roman"/>
          <w:sz w:val="24"/>
          <w:szCs w:val="24"/>
        </w:rPr>
        <w:t>)</w:t>
      </w:r>
      <w:r w:rsidRPr="00275581">
        <w:rPr>
          <w:rFonts w:ascii="Times New Roman" w:hAnsi="Times New Roman" w:cs="Times New Roman"/>
          <w:sz w:val="24"/>
          <w:szCs w:val="24"/>
        </w:rPr>
        <w:t xml:space="preserve"> cre</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te odată cu cre</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terea concentra</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iei ionilor OH</w:t>
      </w:r>
      <w:r w:rsidRPr="00275581">
        <w:rPr>
          <w:rFonts w:ascii="Times New Roman" w:hAnsi="Times New Roman" w:cs="Times New Roman"/>
          <w:sz w:val="24"/>
          <w:szCs w:val="24"/>
          <w:vertAlign w:val="superscript"/>
        </w:rPr>
        <w:t>-</w:t>
      </w:r>
      <w:r w:rsidRPr="00275581">
        <w:rPr>
          <w:rFonts w:ascii="Times New Roman" w:hAnsi="Times New Roman" w:cs="Times New Roman"/>
          <w:sz w:val="24"/>
          <w:szCs w:val="24"/>
        </w:rPr>
        <w:t>.</w:t>
      </w:r>
    </w:p>
    <w:p w14:paraId="23B7ECF3" w14:textId="0D0B4DE3" w:rsidR="00EA3D70" w:rsidRPr="00275581" w:rsidRDefault="00A64AB2" w:rsidP="007C6367">
      <w:pPr>
        <w:pStyle w:val="ListParagraph"/>
        <w:widowControl w:val="0"/>
        <w:numPr>
          <w:ilvl w:val="0"/>
          <w:numId w:val="3"/>
        </w:numPr>
        <w:autoSpaceDE w:val="0"/>
        <w:autoSpaceDN w:val="0"/>
        <w:adjustRightInd w:val="0"/>
        <w:spacing w:after="0" w:line="360" w:lineRule="auto"/>
        <w:jc w:val="both"/>
        <w:rPr>
          <w:rFonts w:ascii="Times New Roman" w:hAnsi="Times New Roman"/>
          <w:b/>
          <w:sz w:val="24"/>
          <w:szCs w:val="24"/>
        </w:rPr>
      </w:pPr>
      <w:r w:rsidRPr="00275581">
        <w:rPr>
          <w:rFonts w:ascii="Times New Roman" w:hAnsi="Times New Roman"/>
          <w:b/>
          <w:sz w:val="24"/>
          <w:szCs w:val="24"/>
        </w:rPr>
        <w:t>S</w:t>
      </w:r>
      <w:r w:rsidR="00EA3D70" w:rsidRPr="00275581">
        <w:rPr>
          <w:rFonts w:ascii="Times New Roman" w:hAnsi="Times New Roman"/>
          <w:b/>
          <w:sz w:val="24"/>
          <w:szCs w:val="24"/>
        </w:rPr>
        <w:t>ubstan</w:t>
      </w:r>
      <w:r w:rsidR="00D11C3C" w:rsidRPr="00275581">
        <w:rPr>
          <w:rFonts w:ascii="Times New Roman" w:hAnsi="Times New Roman"/>
          <w:b/>
          <w:sz w:val="24"/>
          <w:szCs w:val="24"/>
        </w:rPr>
        <w:t>ț</w:t>
      </w:r>
      <w:r w:rsidR="00EA3D70" w:rsidRPr="00275581">
        <w:rPr>
          <w:rFonts w:ascii="Times New Roman" w:hAnsi="Times New Roman"/>
          <w:b/>
          <w:sz w:val="24"/>
          <w:szCs w:val="24"/>
        </w:rPr>
        <w:t>el</w:t>
      </w:r>
      <w:r w:rsidRPr="00275581">
        <w:rPr>
          <w:rFonts w:ascii="Times New Roman" w:hAnsi="Times New Roman"/>
          <w:b/>
          <w:sz w:val="24"/>
          <w:szCs w:val="24"/>
        </w:rPr>
        <w:t>e</w:t>
      </w:r>
      <w:r w:rsidR="00EA3D70" w:rsidRPr="00275581">
        <w:rPr>
          <w:rFonts w:ascii="Times New Roman" w:hAnsi="Times New Roman"/>
          <w:b/>
          <w:sz w:val="24"/>
          <w:szCs w:val="24"/>
        </w:rPr>
        <w:t xml:space="preserve"> chimice componente:</w:t>
      </w:r>
    </w:p>
    <w:p w14:paraId="6209DB8D" w14:textId="77777777" w:rsidR="00EA3D70" w:rsidRPr="00275581" w:rsidRDefault="00EA3D70" w:rsidP="00227D54">
      <w:pPr>
        <w:pStyle w:val="ListParagraph"/>
        <w:widowControl w:val="0"/>
        <w:numPr>
          <w:ilvl w:val="0"/>
          <w:numId w:val="1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denumire: </w:t>
      </w:r>
      <w:proofErr w:type="spellStart"/>
      <w:r w:rsidRPr="00275581">
        <w:rPr>
          <w:rFonts w:ascii="Times New Roman" w:hAnsi="Times New Roman"/>
          <w:sz w:val="24"/>
          <w:szCs w:val="24"/>
        </w:rPr>
        <w:t>etilmercaptan</w:t>
      </w:r>
      <w:proofErr w:type="spellEnd"/>
      <w:r w:rsidRPr="00275581">
        <w:rPr>
          <w:rFonts w:ascii="Times New Roman" w:hAnsi="Times New Roman"/>
          <w:sz w:val="24"/>
          <w:szCs w:val="24"/>
        </w:rPr>
        <w:t xml:space="preserve"> (</w:t>
      </w:r>
      <w:proofErr w:type="spellStart"/>
      <w:r w:rsidRPr="00275581">
        <w:rPr>
          <w:rFonts w:ascii="Times New Roman" w:hAnsi="Times New Roman"/>
          <w:sz w:val="24"/>
          <w:szCs w:val="24"/>
        </w:rPr>
        <w:t>etantiol</w:t>
      </w:r>
      <w:proofErr w:type="spellEnd"/>
      <w:r w:rsidRPr="00275581">
        <w:rPr>
          <w:rFonts w:ascii="Times New Roman" w:hAnsi="Times New Roman"/>
          <w:sz w:val="24"/>
          <w:szCs w:val="24"/>
        </w:rPr>
        <w:t>);</w:t>
      </w:r>
    </w:p>
    <w:p w14:paraId="2F388FAF" w14:textId="77777777" w:rsidR="00EA3D70" w:rsidRPr="00275581" w:rsidRDefault="00EA3D70" w:rsidP="00227D54">
      <w:pPr>
        <w:pStyle w:val="ListParagraph"/>
        <w:widowControl w:val="0"/>
        <w:numPr>
          <w:ilvl w:val="0"/>
          <w:numId w:val="1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formula chimică: C</w:t>
      </w:r>
      <w:r w:rsidRPr="00275581">
        <w:rPr>
          <w:rFonts w:ascii="Times New Roman" w:hAnsi="Times New Roman"/>
          <w:sz w:val="24"/>
          <w:szCs w:val="24"/>
          <w:vertAlign w:val="subscript"/>
        </w:rPr>
        <w:t>2</w:t>
      </w:r>
      <w:r w:rsidRPr="00275581">
        <w:rPr>
          <w:rFonts w:ascii="Times New Roman" w:hAnsi="Times New Roman"/>
          <w:sz w:val="24"/>
          <w:szCs w:val="24"/>
        </w:rPr>
        <w:t>H</w:t>
      </w:r>
      <w:r w:rsidRPr="00275581">
        <w:rPr>
          <w:rFonts w:ascii="Times New Roman" w:hAnsi="Times New Roman"/>
          <w:sz w:val="24"/>
          <w:szCs w:val="24"/>
          <w:vertAlign w:val="subscript"/>
        </w:rPr>
        <w:t>5</w:t>
      </w:r>
      <w:r w:rsidRPr="00275581">
        <w:rPr>
          <w:rFonts w:ascii="Times New Roman" w:hAnsi="Times New Roman"/>
          <w:sz w:val="24"/>
          <w:szCs w:val="24"/>
        </w:rPr>
        <w:t>SH;</w:t>
      </w:r>
    </w:p>
    <w:p w14:paraId="27ECEFC9" w14:textId="77777777" w:rsidR="00EA3D70" w:rsidRPr="00275581" w:rsidRDefault="00EA3D70" w:rsidP="00227D54">
      <w:pPr>
        <w:pStyle w:val="ListParagraph"/>
        <w:widowControl w:val="0"/>
        <w:numPr>
          <w:ilvl w:val="0"/>
          <w:numId w:val="1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structura chimică: CH</w:t>
      </w:r>
      <w:r w:rsidRPr="00275581">
        <w:rPr>
          <w:rFonts w:ascii="Times New Roman" w:hAnsi="Times New Roman"/>
          <w:sz w:val="24"/>
          <w:szCs w:val="24"/>
          <w:vertAlign w:val="subscript"/>
        </w:rPr>
        <w:t>3</w:t>
      </w:r>
      <w:r w:rsidRPr="00275581">
        <w:rPr>
          <w:rFonts w:ascii="Times New Roman" w:hAnsi="Times New Roman"/>
          <w:sz w:val="24"/>
          <w:szCs w:val="24"/>
        </w:rPr>
        <w:t>-CH</w:t>
      </w:r>
      <w:r w:rsidRPr="00275581">
        <w:rPr>
          <w:rFonts w:ascii="Times New Roman" w:hAnsi="Times New Roman"/>
          <w:sz w:val="24"/>
          <w:szCs w:val="24"/>
          <w:vertAlign w:val="subscript"/>
        </w:rPr>
        <w:t>2</w:t>
      </w:r>
      <w:r w:rsidRPr="00275581">
        <w:rPr>
          <w:rFonts w:ascii="Times New Roman" w:hAnsi="Times New Roman"/>
          <w:sz w:val="24"/>
          <w:szCs w:val="24"/>
        </w:rPr>
        <w:t>-SH.</w:t>
      </w:r>
    </w:p>
    <w:p w14:paraId="47B7C93C" w14:textId="03D21318" w:rsidR="00EA3D70" w:rsidRPr="00275581" w:rsidRDefault="00EA3D70" w:rsidP="007C6367">
      <w:pPr>
        <w:pStyle w:val="ListParagraph"/>
        <w:widowControl w:val="0"/>
        <w:numPr>
          <w:ilvl w:val="0"/>
          <w:numId w:val="3"/>
        </w:numPr>
        <w:autoSpaceDE w:val="0"/>
        <w:autoSpaceDN w:val="0"/>
        <w:adjustRightInd w:val="0"/>
        <w:spacing w:after="0" w:line="360" w:lineRule="auto"/>
        <w:jc w:val="both"/>
        <w:rPr>
          <w:rFonts w:ascii="Times New Roman" w:hAnsi="Times New Roman"/>
          <w:b/>
          <w:sz w:val="24"/>
          <w:szCs w:val="24"/>
        </w:rPr>
      </w:pPr>
      <w:r w:rsidRPr="00275581">
        <w:rPr>
          <w:rFonts w:ascii="Times New Roman" w:hAnsi="Times New Roman"/>
          <w:b/>
          <w:sz w:val="24"/>
          <w:szCs w:val="24"/>
        </w:rPr>
        <w:t>Proprietă</w:t>
      </w:r>
      <w:r w:rsidR="00D11C3C" w:rsidRPr="00275581">
        <w:rPr>
          <w:rFonts w:ascii="Times New Roman" w:hAnsi="Times New Roman"/>
          <w:b/>
          <w:sz w:val="24"/>
          <w:szCs w:val="24"/>
        </w:rPr>
        <w:t>ț</w:t>
      </w:r>
      <w:r w:rsidRPr="00275581">
        <w:rPr>
          <w:rFonts w:ascii="Times New Roman" w:hAnsi="Times New Roman"/>
          <w:b/>
          <w:sz w:val="24"/>
          <w:szCs w:val="24"/>
        </w:rPr>
        <w:t>i</w:t>
      </w:r>
      <w:r w:rsidR="00A64AB2" w:rsidRPr="00275581">
        <w:rPr>
          <w:rFonts w:ascii="Times New Roman" w:hAnsi="Times New Roman"/>
          <w:b/>
          <w:sz w:val="24"/>
          <w:szCs w:val="24"/>
        </w:rPr>
        <w:t>le</w:t>
      </w:r>
      <w:r w:rsidRPr="00275581">
        <w:rPr>
          <w:rFonts w:ascii="Times New Roman" w:hAnsi="Times New Roman"/>
          <w:b/>
          <w:sz w:val="24"/>
          <w:szCs w:val="24"/>
        </w:rPr>
        <w:t xml:space="preserve"> </w:t>
      </w:r>
      <w:proofErr w:type="spellStart"/>
      <w:r w:rsidRPr="00275581">
        <w:rPr>
          <w:rFonts w:ascii="Times New Roman" w:hAnsi="Times New Roman"/>
          <w:b/>
          <w:sz w:val="24"/>
          <w:szCs w:val="24"/>
        </w:rPr>
        <w:t>fizico</w:t>
      </w:r>
      <w:proofErr w:type="spellEnd"/>
      <w:r w:rsidRPr="00275581">
        <w:rPr>
          <w:rFonts w:ascii="Times New Roman" w:hAnsi="Times New Roman"/>
          <w:b/>
          <w:sz w:val="24"/>
          <w:szCs w:val="24"/>
        </w:rPr>
        <w:t>-chimice:</w:t>
      </w:r>
    </w:p>
    <w:p w14:paraId="70AFED1E" w14:textId="0E824049"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aspect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i miros: lichid fără culoare cu un miros pătrunzător;</w:t>
      </w:r>
    </w:p>
    <w:p w14:paraId="28288E70" w14:textId="3048BD4E"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masa molară: 62,135 kg/kmol;</w:t>
      </w:r>
    </w:p>
    <w:p w14:paraId="36ED1FF3" w14:textId="7A5C457D"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densitatea la 15</w:t>
      </w:r>
      <w:r w:rsidRPr="00275581">
        <w:rPr>
          <w:rFonts w:ascii="Times New Roman" w:hAnsi="Times New Roman" w:cs="Times New Roman"/>
          <w:sz w:val="24"/>
          <w:szCs w:val="24"/>
          <w:vertAlign w:val="superscript"/>
        </w:rPr>
        <w:t>0</w:t>
      </w:r>
      <w:r w:rsidRPr="00275581">
        <w:rPr>
          <w:rFonts w:ascii="Times New Roman" w:hAnsi="Times New Roman" w:cs="Times New Roman"/>
          <w:sz w:val="24"/>
          <w:szCs w:val="24"/>
        </w:rPr>
        <w:t>C</w:t>
      </w:r>
      <w:r w:rsidR="00546D20" w:rsidRPr="00275581">
        <w:rPr>
          <w:rFonts w:ascii="Times New Roman" w:hAnsi="Times New Roman" w:cs="Times New Roman"/>
          <w:sz w:val="24"/>
          <w:szCs w:val="24"/>
        </w:rPr>
        <w:t xml:space="preserve"> este</w:t>
      </w:r>
      <w:r w:rsidRPr="00275581">
        <w:rPr>
          <w:rFonts w:ascii="Times New Roman" w:hAnsi="Times New Roman" w:cs="Times New Roman"/>
          <w:sz w:val="24"/>
          <w:szCs w:val="24"/>
        </w:rPr>
        <w:t xml:space="preserve"> 845</w:t>
      </w:r>
      <w:r w:rsidR="00BE0320" w:rsidRPr="00275581">
        <w:rPr>
          <w:rFonts w:ascii="Times New Roman" w:hAnsi="Times New Roman" w:cs="Times New Roman"/>
          <w:sz w:val="24"/>
          <w:szCs w:val="24"/>
        </w:rPr>
        <w:t xml:space="preserve"> </w:t>
      </w:r>
      <w:r w:rsidRPr="00275581">
        <w:rPr>
          <w:rFonts w:ascii="Times New Roman" w:hAnsi="Times New Roman" w:cs="Times New Roman"/>
          <w:sz w:val="24"/>
          <w:szCs w:val="24"/>
        </w:rPr>
        <w:t>kg/m</w:t>
      </w:r>
      <w:r w:rsidRPr="00275581">
        <w:rPr>
          <w:rFonts w:ascii="Times New Roman" w:hAnsi="Times New Roman" w:cs="Times New Roman"/>
          <w:sz w:val="24"/>
          <w:szCs w:val="24"/>
          <w:vertAlign w:val="superscript"/>
        </w:rPr>
        <w:t>3</w:t>
      </w:r>
      <w:r w:rsidR="00546D20" w:rsidRPr="00275581">
        <w:rPr>
          <w:rFonts w:ascii="Times New Roman" w:hAnsi="Times New Roman" w:cs="Times New Roman"/>
          <w:sz w:val="24"/>
          <w:szCs w:val="24"/>
        </w:rPr>
        <w:t>, iar</w:t>
      </w:r>
      <w:r w:rsidRPr="00275581">
        <w:rPr>
          <w:rFonts w:ascii="Times New Roman" w:hAnsi="Times New Roman" w:cs="Times New Roman"/>
          <w:sz w:val="24"/>
          <w:szCs w:val="24"/>
        </w:rPr>
        <w:t xml:space="preserve"> la 0</w:t>
      </w:r>
      <w:r w:rsidRPr="00275581">
        <w:rPr>
          <w:rFonts w:ascii="Times New Roman" w:hAnsi="Times New Roman" w:cs="Times New Roman"/>
          <w:sz w:val="24"/>
          <w:szCs w:val="24"/>
          <w:vertAlign w:val="superscript"/>
        </w:rPr>
        <w:t>0</w:t>
      </w:r>
      <w:r w:rsidRPr="00275581">
        <w:rPr>
          <w:rFonts w:ascii="Times New Roman" w:hAnsi="Times New Roman" w:cs="Times New Roman"/>
          <w:sz w:val="24"/>
          <w:szCs w:val="24"/>
        </w:rPr>
        <w:t xml:space="preserve">C </w:t>
      </w:r>
      <w:r w:rsidR="00546D20" w:rsidRPr="00275581">
        <w:rPr>
          <w:rFonts w:ascii="Times New Roman" w:hAnsi="Times New Roman" w:cs="Times New Roman"/>
          <w:sz w:val="24"/>
          <w:szCs w:val="24"/>
        </w:rPr>
        <w:t xml:space="preserve">este </w:t>
      </w:r>
      <w:r w:rsidRPr="00275581">
        <w:rPr>
          <w:rFonts w:ascii="Times New Roman" w:hAnsi="Times New Roman" w:cs="Times New Roman"/>
          <w:sz w:val="24"/>
          <w:szCs w:val="24"/>
        </w:rPr>
        <w:t>862</w:t>
      </w:r>
      <w:r w:rsidR="00BE0320" w:rsidRPr="00275581">
        <w:rPr>
          <w:rFonts w:ascii="Times New Roman" w:hAnsi="Times New Roman" w:cs="Times New Roman"/>
          <w:sz w:val="24"/>
          <w:szCs w:val="24"/>
        </w:rPr>
        <w:t xml:space="preserve"> </w:t>
      </w:r>
      <w:r w:rsidRPr="00275581">
        <w:rPr>
          <w:rFonts w:ascii="Times New Roman" w:hAnsi="Times New Roman" w:cs="Times New Roman"/>
          <w:sz w:val="24"/>
          <w:szCs w:val="24"/>
        </w:rPr>
        <w:t>kg/m</w:t>
      </w:r>
      <w:r w:rsidRPr="00275581">
        <w:rPr>
          <w:rFonts w:ascii="Times New Roman" w:hAnsi="Times New Roman" w:cs="Times New Roman"/>
          <w:sz w:val="24"/>
          <w:szCs w:val="24"/>
          <w:vertAlign w:val="superscript"/>
        </w:rPr>
        <w:t>3</w:t>
      </w:r>
      <w:r w:rsidRPr="00275581">
        <w:rPr>
          <w:rFonts w:ascii="Times New Roman" w:hAnsi="Times New Roman" w:cs="Times New Roman"/>
          <w:sz w:val="24"/>
          <w:szCs w:val="24"/>
        </w:rPr>
        <w:t>;</w:t>
      </w:r>
    </w:p>
    <w:p w14:paraId="41EF8F22" w14:textId="4665A7D9"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punctul de fierbere: 34</w:t>
      </w:r>
      <w:r w:rsidR="00A82795" w:rsidRPr="00275581">
        <w:rPr>
          <w:rFonts w:ascii="Times New Roman" w:hAnsi="Times New Roman" w:cs="Times New Roman"/>
          <w:sz w:val="24"/>
          <w:szCs w:val="24"/>
          <w:vertAlign w:val="superscript"/>
        </w:rPr>
        <w:t>0</w:t>
      </w:r>
      <w:r w:rsidR="00A82795" w:rsidRPr="00275581">
        <w:rPr>
          <w:rFonts w:ascii="Times New Roman" w:hAnsi="Times New Roman" w:cs="Times New Roman"/>
          <w:sz w:val="24"/>
          <w:szCs w:val="24"/>
        </w:rPr>
        <w:t>C</w:t>
      </w:r>
      <w:r w:rsidR="00546D20" w:rsidRPr="00275581">
        <w:rPr>
          <w:rFonts w:ascii="Times New Roman" w:hAnsi="Times New Roman" w:cs="Times New Roman"/>
          <w:sz w:val="24"/>
          <w:szCs w:val="24"/>
        </w:rPr>
        <w:t xml:space="preserve"> ÷ </w:t>
      </w:r>
      <w:r w:rsidRPr="00275581">
        <w:rPr>
          <w:rFonts w:ascii="Times New Roman" w:hAnsi="Times New Roman" w:cs="Times New Roman"/>
          <w:sz w:val="24"/>
          <w:szCs w:val="24"/>
        </w:rPr>
        <w:t>37</w:t>
      </w:r>
      <w:r w:rsidRPr="00275581">
        <w:rPr>
          <w:rFonts w:ascii="Times New Roman" w:hAnsi="Times New Roman" w:cs="Times New Roman"/>
          <w:sz w:val="24"/>
          <w:szCs w:val="24"/>
          <w:vertAlign w:val="superscript"/>
        </w:rPr>
        <w:t>0</w:t>
      </w:r>
      <w:r w:rsidRPr="00275581">
        <w:rPr>
          <w:rFonts w:ascii="Times New Roman" w:hAnsi="Times New Roman" w:cs="Times New Roman"/>
          <w:sz w:val="24"/>
          <w:szCs w:val="24"/>
        </w:rPr>
        <w:t>C;</w:t>
      </w:r>
    </w:p>
    <w:p w14:paraId="1E52EDBC" w14:textId="6DD06760"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punctul de înghe</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 xml:space="preserve">: </w:t>
      </w:r>
      <w:r w:rsidR="00546D20" w:rsidRPr="00275581">
        <w:rPr>
          <w:rFonts w:ascii="Times New Roman" w:hAnsi="Times New Roman" w:cs="Times New Roman"/>
          <w:sz w:val="24"/>
          <w:szCs w:val="24"/>
        </w:rPr>
        <w:t>(</w:t>
      </w:r>
      <w:r w:rsidRPr="00275581">
        <w:rPr>
          <w:rFonts w:ascii="Times New Roman" w:hAnsi="Times New Roman" w:cs="Times New Roman"/>
          <w:sz w:val="24"/>
          <w:szCs w:val="24"/>
        </w:rPr>
        <w:t>-148</w:t>
      </w:r>
      <w:r w:rsidR="00A82795" w:rsidRPr="00275581">
        <w:rPr>
          <w:rFonts w:ascii="Times New Roman" w:hAnsi="Times New Roman" w:cs="Times New Roman"/>
          <w:sz w:val="24"/>
          <w:szCs w:val="24"/>
          <w:vertAlign w:val="superscript"/>
        </w:rPr>
        <w:t>0</w:t>
      </w:r>
      <w:r w:rsidR="00A82795" w:rsidRPr="00275581">
        <w:rPr>
          <w:rFonts w:ascii="Times New Roman" w:hAnsi="Times New Roman" w:cs="Times New Roman"/>
          <w:sz w:val="24"/>
          <w:szCs w:val="24"/>
        </w:rPr>
        <w:t>C ) ÷ (-</w:t>
      </w:r>
      <w:r w:rsidRPr="00275581">
        <w:rPr>
          <w:rFonts w:ascii="Times New Roman" w:hAnsi="Times New Roman" w:cs="Times New Roman"/>
          <w:sz w:val="24"/>
          <w:szCs w:val="24"/>
        </w:rPr>
        <w:t>121</w:t>
      </w:r>
      <w:r w:rsidRPr="00275581">
        <w:rPr>
          <w:rFonts w:ascii="Times New Roman" w:hAnsi="Times New Roman" w:cs="Times New Roman"/>
          <w:sz w:val="24"/>
          <w:szCs w:val="24"/>
          <w:vertAlign w:val="superscript"/>
        </w:rPr>
        <w:t>0</w:t>
      </w:r>
      <w:r w:rsidRPr="00275581">
        <w:rPr>
          <w:rFonts w:ascii="Times New Roman" w:hAnsi="Times New Roman" w:cs="Times New Roman"/>
          <w:sz w:val="24"/>
          <w:szCs w:val="24"/>
        </w:rPr>
        <w:t>C</w:t>
      </w:r>
      <w:r w:rsidR="00A82795" w:rsidRPr="00275581">
        <w:rPr>
          <w:rFonts w:ascii="Times New Roman" w:hAnsi="Times New Roman" w:cs="Times New Roman"/>
          <w:sz w:val="24"/>
          <w:szCs w:val="24"/>
        </w:rPr>
        <w:t>)</w:t>
      </w:r>
      <w:r w:rsidRPr="00275581">
        <w:rPr>
          <w:rFonts w:ascii="Times New Roman" w:hAnsi="Times New Roman" w:cs="Times New Roman"/>
          <w:sz w:val="24"/>
          <w:szCs w:val="24"/>
        </w:rPr>
        <w:t>;</w:t>
      </w:r>
    </w:p>
    <w:p w14:paraId="6E770BBA" w14:textId="44E4FAD6"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temperatura de autoaprindere: 295</w:t>
      </w:r>
      <w:r w:rsidRPr="00275581">
        <w:rPr>
          <w:rFonts w:ascii="Times New Roman" w:hAnsi="Times New Roman" w:cs="Times New Roman"/>
          <w:sz w:val="24"/>
          <w:szCs w:val="24"/>
          <w:vertAlign w:val="superscript"/>
        </w:rPr>
        <w:t>0</w:t>
      </w:r>
      <w:r w:rsidRPr="00275581">
        <w:rPr>
          <w:rFonts w:ascii="Times New Roman" w:hAnsi="Times New Roman" w:cs="Times New Roman"/>
          <w:sz w:val="24"/>
          <w:szCs w:val="24"/>
        </w:rPr>
        <w:t>C</w:t>
      </w:r>
    </w:p>
    <w:p w14:paraId="6809D4E1" w14:textId="4EAB3A92"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punctul de inflamabilitate: </w:t>
      </w:r>
      <w:r w:rsidR="00A82795" w:rsidRPr="00275581">
        <w:rPr>
          <w:rFonts w:ascii="Times New Roman" w:hAnsi="Times New Roman" w:cs="Times New Roman"/>
          <w:sz w:val="24"/>
          <w:szCs w:val="24"/>
        </w:rPr>
        <w:t>(</w:t>
      </w:r>
      <w:r w:rsidRPr="00275581">
        <w:rPr>
          <w:rFonts w:ascii="Times New Roman" w:hAnsi="Times New Roman" w:cs="Times New Roman"/>
          <w:sz w:val="24"/>
          <w:szCs w:val="24"/>
        </w:rPr>
        <w:t>-48</w:t>
      </w:r>
      <w:r w:rsidRPr="00275581">
        <w:rPr>
          <w:rFonts w:ascii="Times New Roman" w:hAnsi="Times New Roman" w:cs="Times New Roman"/>
          <w:sz w:val="24"/>
          <w:szCs w:val="24"/>
          <w:vertAlign w:val="superscript"/>
        </w:rPr>
        <w:t>0</w:t>
      </w:r>
      <w:r w:rsidRPr="00275581">
        <w:rPr>
          <w:rFonts w:ascii="Times New Roman" w:hAnsi="Times New Roman" w:cs="Times New Roman"/>
          <w:sz w:val="24"/>
          <w:szCs w:val="24"/>
        </w:rPr>
        <w:t>C</w:t>
      </w:r>
      <w:r w:rsidR="00A82795" w:rsidRPr="00275581">
        <w:rPr>
          <w:rFonts w:ascii="Times New Roman" w:hAnsi="Times New Roman" w:cs="Times New Roman"/>
          <w:sz w:val="24"/>
          <w:szCs w:val="24"/>
        </w:rPr>
        <w:t>)</w:t>
      </w:r>
      <w:r w:rsidRPr="00275581">
        <w:rPr>
          <w:rFonts w:ascii="Times New Roman" w:hAnsi="Times New Roman" w:cs="Times New Roman"/>
          <w:sz w:val="24"/>
          <w:szCs w:val="24"/>
        </w:rPr>
        <w:t>;</w:t>
      </w:r>
    </w:p>
    <w:p w14:paraId="5C38B4BF" w14:textId="722169DB"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con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inutul total de sulf (</w:t>
      </w:r>
      <w:proofErr w:type="spellStart"/>
      <w:r w:rsidRPr="00275581">
        <w:rPr>
          <w:rFonts w:ascii="Times New Roman" w:hAnsi="Times New Roman" w:cs="Times New Roman"/>
          <w:sz w:val="24"/>
          <w:szCs w:val="24"/>
        </w:rPr>
        <w:t>masic</w:t>
      </w:r>
      <w:proofErr w:type="spellEnd"/>
      <w:r w:rsidRPr="00275581">
        <w:rPr>
          <w:rFonts w:ascii="Times New Roman" w:hAnsi="Times New Roman" w:cs="Times New Roman"/>
          <w:sz w:val="24"/>
          <w:szCs w:val="24"/>
        </w:rPr>
        <w:t xml:space="preserve"> procentual): 51,61%;</w:t>
      </w:r>
    </w:p>
    <w:p w14:paraId="067AEAA4" w14:textId="77777777"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solubilitate în apă: 0,112 mol EM/ litru apa;</w:t>
      </w:r>
    </w:p>
    <w:p w14:paraId="34885498" w14:textId="1941FEEE"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reactivitate relativă: 227,00</w:t>
      </w:r>
      <w:r w:rsidR="00BE0320" w:rsidRPr="00275581">
        <w:rPr>
          <w:rFonts w:ascii="Times New Roman" w:hAnsi="Times New Roman" w:cs="Times New Roman"/>
          <w:sz w:val="24"/>
          <w:szCs w:val="24"/>
        </w:rPr>
        <w:t>;</w:t>
      </w:r>
    </w:p>
    <w:p w14:paraId="6D221BD7" w14:textId="339B883D"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limita inferioară de inflamabilitate: 2,</w:t>
      </w:r>
      <w:r w:rsidR="00A46BD4" w:rsidRPr="00275581">
        <w:rPr>
          <w:rFonts w:ascii="Times New Roman" w:hAnsi="Times New Roman" w:cs="Times New Roman"/>
          <w:sz w:val="24"/>
          <w:szCs w:val="24"/>
        </w:rPr>
        <w:t>8</w:t>
      </w:r>
      <w:r w:rsidRPr="00275581">
        <w:rPr>
          <w:rFonts w:ascii="Times New Roman" w:hAnsi="Times New Roman" w:cs="Times New Roman"/>
          <w:sz w:val="24"/>
          <w:szCs w:val="24"/>
        </w:rPr>
        <w:t>% (v);</w:t>
      </w:r>
    </w:p>
    <w:p w14:paraId="5092F207" w14:textId="77777777"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limita superioară de explozie: 18% (v);</w:t>
      </w:r>
    </w:p>
    <w:p w14:paraId="305BD82D" w14:textId="77777777"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rata de evaporare (acetat de </w:t>
      </w:r>
      <w:proofErr w:type="spellStart"/>
      <w:r w:rsidRPr="00275581">
        <w:rPr>
          <w:rFonts w:ascii="Times New Roman" w:hAnsi="Times New Roman" w:cs="Times New Roman"/>
          <w:sz w:val="24"/>
          <w:szCs w:val="24"/>
        </w:rPr>
        <w:t>butil</w:t>
      </w:r>
      <w:proofErr w:type="spellEnd"/>
      <w:r w:rsidRPr="00275581">
        <w:rPr>
          <w:rFonts w:ascii="Times New Roman" w:hAnsi="Times New Roman" w:cs="Times New Roman"/>
          <w:sz w:val="24"/>
          <w:szCs w:val="24"/>
        </w:rPr>
        <w:t xml:space="preserve"> =1):24,9;</w:t>
      </w:r>
    </w:p>
    <w:p w14:paraId="4E8103D3" w14:textId="4D853F0A"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concentra</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ia satura</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iei în aer la 20</w:t>
      </w:r>
      <w:r w:rsidRPr="00275581">
        <w:rPr>
          <w:rFonts w:ascii="Times New Roman" w:hAnsi="Times New Roman" w:cs="Times New Roman"/>
          <w:sz w:val="24"/>
          <w:szCs w:val="24"/>
          <w:vertAlign w:val="superscript"/>
        </w:rPr>
        <w:t>0</w:t>
      </w:r>
      <w:r w:rsidRPr="00275581">
        <w:rPr>
          <w:rFonts w:ascii="Times New Roman" w:hAnsi="Times New Roman" w:cs="Times New Roman"/>
          <w:sz w:val="24"/>
          <w:szCs w:val="24"/>
        </w:rPr>
        <w:t xml:space="preserve"> C:58,2%</w:t>
      </w:r>
    </w:p>
    <w:p w14:paraId="467C8873" w14:textId="0911466B"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agen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 de oxidare: oxigen, clora</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 nitra</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 peroxizi;</w:t>
      </w:r>
    </w:p>
    <w:p w14:paraId="328B729A" w14:textId="44D536A3"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materiale rezistente la ac</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iunea anticorozivă: o</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el inoxidabil, PTFE;</w:t>
      </w:r>
    </w:p>
    <w:p w14:paraId="2AB85B15" w14:textId="44BB8593"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este stabil chimic la presiunile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i temperaturile normale din mediul ambiant;</w:t>
      </w:r>
    </w:p>
    <w:p w14:paraId="7D8B05FF" w14:textId="4B364E76" w:rsidR="00EA3D70" w:rsidRPr="00275581" w:rsidRDefault="00EA3D70"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produse de descompunere riscante: prin arderea acestuia pot fi elibera</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 xml:space="preserve">i vapori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 xml:space="preserve">i gaze toxice (bioxid de sulf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i monoxid de carbon).</w:t>
      </w:r>
    </w:p>
    <w:p w14:paraId="597211E1" w14:textId="400B2EA3" w:rsidR="00EA3D70" w:rsidRPr="00275581" w:rsidRDefault="00A64AB2" w:rsidP="007C6367">
      <w:pPr>
        <w:pStyle w:val="ListParagraph"/>
        <w:widowControl w:val="0"/>
        <w:numPr>
          <w:ilvl w:val="0"/>
          <w:numId w:val="3"/>
        </w:numPr>
        <w:autoSpaceDE w:val="0"/>
        <w:autoSpaceDN w:val="0"/>
        <w:adjustRightInd w:val="0"/>
        <w:spacing w:after="0" w:line="360" w:lineRule="auto"/>
        <w:jc w:val="both"/>
        <w:rPr>
          <w:rFonts w:ascii="Times New Roman" w:hAnsi="Times New Roman"/>
          <w:b/>
          <w:sz w:val="24"/>
          <w:szCs w:val="24"/>
        </w:rPr>
      </w:pPr>
      <w:r w:rsidRPr="00275581">
        <w:rPr>
          <w:rFonts w:ascii="Times New Roman" w:hAnsi="Times New Roman"/>
          <w:b/>
          <w:sz w:val="24"/>
          <w:szCs w:val="24"/>
        </w:rPr>
        <w:t xml:space="preserve">Evaluarea riscurilor </w:t>
      </w:r>
      <w:r w:rsidR="00EA3D70" w:rsidRPr="00275581">
        <w:rPr>
          <w:rFonts w:ascii="Times New Roman" w:hAnsi="Times New Roman"/>
          <w:sz w:val="24"/>
          <w:szCs w:val="24"/>
        </w:rPr>
        <w:t>(0 = mic…4 = mare)</w:t>
      </w:r>
      <w:r w:rsidR="00EA3D70" w:rsidRPr="00275581">
        <w:rPr>
          <w:rFonts w:ascii="Times New Roman" w:hAnsi="Times New Roman"/>
          <w:b/>
          <w:sz w:val="24"/>
          <w:szCs w:val="24"/>
        </w:rPr>
        <w:t>:</w:t>
      </w:r>
    </w:p>
    <w:p w14:paraId="0824C387" w14:textId="22D88FD3" w:rsidR="00EA3D70" w:rsidRPr="00275581" w:rsidRDefault="00EA3D70" w:rsidP="00227D54">
      <w:pPr>
        <w:widowControl w:val="0"/>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sănătatea = 1 – expunerea poate cauza irita</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ii minore ale pielii;</w:t>
      </w:r>
    </w:p>
    <w:p w14:paraId="056DBCE8" w14:textId="3A48E2AA" w:rsidR="00EA3D70" w:rsidRPr="00275581" w:rsidRDefault="00EA3D70" w:rsidP="00227D54">
      <w:pPr>
        <w:widowControl w:val="0"/>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inflamabilitatea = 4 – se vaporizează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i se dispersează rapid în atmosferă, putându-se aprinde cu u</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urin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ă;</w:t>
      </w:r>
    </w:p>
    <w:p w14:paraId="5DF4BFDC" w14:textId="24E1C368" w:rsidR="00EA3D70" w:rsidRPr="00275581" w:rsidRDefault="00EA3D70" w:rsidP="00227D54">
      <w:pPr>
        <w:widowControl w:val="0"/>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instabilitatea chimică = 0 – stabil, chiar în condi</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iile expunerii la foc, nu se dizolvă în apă.</w:t>
      </w:r>
    </w:p>
    <w:p w14:paraId="117141E0" w14:textId="77777777" w:rsidR="00EA3D70" w:rsidRPr="00275581" w:rsidRDefault="00EA3D70" w:rsidP="003B29E4">
      <w:pPr>
        <w:widowControl w:val="0"/>
        <w:autoSpaceDE w:val="0"/>
        <w:autoSpaceDN w:val="0"/>
        <w:adjustRightInd w:val="0"/>
        <w:spacing w:after="0" w:line="360" w:lineRule="auto"/>
        <w:jc w:val="both"/>
        <w:rPr>
          <w:rFonts w:ascii="Times New Roman" w:hAnsi="Times New Roman" w:cs="Times New Roman"/>
          <w:sz w:val="24"/>
          <w:szCs w:val="24"/>
        </w:rPr>
      </w:pPr>
    </w:p>
    <w:p w14:paraId="40F8F7E1" w14:textId="77777777" w:rsidR="00EA3D70" w:rsidRPr="00275581" w:rsidRDefault="00EA3D70" w:rsidP="003B29E4">
      <w:pPr>
        <w:widowControl w:val="0"/>
        <w:autoSpaceDE w:val="0"/>
        <w:autoSpaceDN w:val="0"/>
        <w:adjustRightInd w:val="0"/>
        <w:spacing w:after="0" w:line="360" w:lineRule="auto"/>
        <w:jc w:val="both"/>
        <w:rPr>
          <w:rFonts w:ascii="Times New Roman" w:hAnsi="Times New Roman" w:cs="Times New Roman"/>
          <w:sz w:val="24"/>
          <w:szCs w:val="24"/>
        </w:rPr>
      </w:pPr>
    </w:p>
    <w:p w14:paraId="2A4A53D9" w14:textId="77777777" w:rsidR="00EA3D70" w:rsidRPr="00275581" w:rsidRDefault="00EA3D70" w:rsidP="003B29E4">
      <w:pPr>
        <w:widowControl w:val="0"/>
        <w:autoSpaceDE w:val="0"/>
        <w:autoSpaceDN w:val="0"/>
        <w:adjustRightInd w:val="0"/>
        <w:spacing w:after="0" w:line="360" w:lineRule="auto"/>
        <w:jc w:val="both"/>
        <w:rPr>
          <w:rFonts w:ascii="Times New Roman" w:hAnsi="Times New Roman" w:cs="Times New Roman"/>
          <w:sz w:val="24"/>
          <w:szCs w:val="24"/>
        </w:rPr>
      </w:pPr>
    </w:p>
    <w:p w14:paraId="007F6EE6" w14:textId="65B13508" w:rsidR="005E5479" w:rsidRPr="00275581" w:rsidRDefault="005E5479">
      <w:pPr>
        <w:rPr>
          <w:rFonts w:ascii="Times New Roman" w:hAnsi="Times New Roman" w:cs="Times New Roman"/>
          <w:sz w:val="24"/>
          <w:szCs w:val="24"/>
        </w:rPr>
      </w:pPr>
      <w:r w:rsidRPr="00275581">
        <w:rPr>
          <w:rFonts w:ascii="Times New Roman" w:hAnsi="Times New Roman" w:cs="Times New Roman"/>
          <w:sz w:val="24"/>
          <w:szCs w:val="24"/>
        </w:rPr>
        <w:br w:type="page"/>
      </w:r>
    </w:p>
    <w:p w14:paraId="739403AE" w14:textId="11D63DF0" w:rsidR="00EA3D70" w:rsidRPr="00275581" w:rsidRDefault="005E5479" w:rsidP="005E5479">
      <w:pPr>
        <w:widowControl w:val="0"/>
        <w:spacing w:after="0" w:line="360" w:lineRule="auto"/>
        <w:jc w:val="right"/>
        <w:rPr>
          <w:rFonts w:ascii="Times New Roman" w:hAnsi="Times New Roman" w:cs="Times New Roman"/>
          <w:bCs/>
          <w:sz w:val="24"/>
          <w:szCs w:val="24"/>
        </w:rPr>
      </w:pPr>
      <w:r w:rsidRPr="00275581">
        <w:rPr>
          <w:rFonts w:ascii="Times New Roman" w:hAnsi="Times New Roman" w:cs="Times New Roman"/>
          <w:bCs/>
          <w:sz w:val="24"/>
          <w:szCs w:val="24"/>
        </w:rPr>
        <w:t>Anexa</w:t>
      </w:r>
      <w:r w:rsidR="00EA3D70" w:rsidRPr="00275581">
        <w:rPr>
          <w:rFonts w:ascii="Times New Roman" w:hAnsi="Times New Roman" w:cs="Times New Roman"/>
          <w:bCs/>
          <w:sz w:val="24"/>
          <w:szCs w:val="24"/>
        </w:rPr>
        <w:t xml:space="preserve"> nr. </w:t>
      </w:r>
      <w:r w:rsidRPr="00275581">
        <w:rPr>
          <w:rFonts w:ascii="Times New Roman" w:hAnsi="Times New Roman" w:cs="Times New Roman"/>
          <w:bCs/>
          <w:sz w:val="24"/>
          <w:szCs w:val="24"/>
        </w:rPr>
        <w:t>3</w:t>
      </w:r>
    </w:p>
    <w:p w14:paraId="105E1E0E" w14:textId="77777777" w:rsidR="00EA3D70" w:rsidRPr="00275581" w:rsidRDefault="00EA3D70" w:rsidP="005E5479">
      <w:pPr>
        <w:widowControl w:val="0"/>
        <w:spacing w:after="0" w:line="360" w:lineRule="auto"/>
        <w:jc w:val="right"/>
        <w:rPr>
          <w:rFonts w:ascii="Times New Roman" w:hAnsi="Times New Roman" w:cs="Times New Roman"/>
          <w:bCs/>
          <w:sz w:val="24"/>
          <w:szCs w:val="24"/>
        </w:rPr>
      </w:pPr>
      <w:r w:rsidRPr="00275581">
        <w:rPr>
          <w:rFonts w:ascii="Times New Roman" w:hAnsi="Times New Roman" w:cs="Times New Roman"/>
          <w:bCs/>
          <w:sz w:val="24"/>
          <w:szCs w:val="24"/>
        </w:rPr>
        <w:t xml:space="preserve">la Norma tehnică </w:t>
      </w:r>
    </w:p>
    <w:p w14:paraId="05B3ABAC" w14:textId="77777777" w:rsidR="00EA3D70" w:rsidRPr="00275581" w:rsidRDefault="00EA3D70" w:rsidP="003B29E4">
      <w:pPr>
        <w:widowControl w:val="0"/>
        <w:autoSpaceDE w:val="0"/>
        <w:autoSpaceDN w:val="0"/>
        <w:adjustRightInd w:val="0"/>
        <w:spacing w:after="0" w:line="360" w:lineRule="auto"/>
        <w:jc w:val="both"/>
        <w:rPr>
          <w:rFonts w:ascii="Times New Roman" w:hAnsi="Times New Roman" w:cs="Times New Roman"/>
          <w:sz w:val="24"/>
          <w:szCs w:val="24"/>
        </w:rPr>
      </w:pPr>
    </w:p>
    <w:p w14:paraId="58CD9BE2" w14:textId="77777777" w:rsidR="00EA3D70" w:rsidRPr="00275581" w:rsidRDefault="00EA3D70" w:rsidP="003B29E4">
      <w:pPr>
        <w:widowControl w:val="0"/>
        <w:tabs>
          <w:tab w:val="left" w:pos="0"/>
        </w:tabs>
        <w:spacing w:line="360" w:lineRule="auto"/>
        <w:ind w:firstLine="426"/>
        <w:jc w:val="both"/>
        <w:rPr>
          <w:rFonts w:ascii="Times New Roman" w:hAnsi="Times New Roman" w:cs="Times New Roman"/>
          <w:sz w:val="24"/>
          <w:szCs w:val="24"/>
        </w:rPr>
      </w:pPr>
    </w:p>
    <w:p w14:paraId="137365C3" w14:textId="7CE4F786" w:rsidR="00EA3D70" w:rsidRPr="00275581" w:rsidRDefault="005E5479" w:rsidP="005E5479">
      <w:pPr>
        <w:widowControl w:val="0"/>
        <w:shd w:val="clear" w:color="auto" w:fill="FFFFFF"/>
        <w:spacing w:after="0" w:line="360" w:lineRule="auto"/>
        <w:ind w:left="17"/>
        <w:jc w:val="center"/>
        <w:rPr>
          <w:rFonts w:ascii="Times New Roman" w:hAnsi="Times New Roman" w:cs="Times New Roman"/>
          <w:b/>
          <w:bCs/>
          <w:sz w:val="24"/>
          <w:szCs w:val="24"/>
        </w:rPr>
      </w:pPr>
      <w:r w:rsidRPr="00275581">
        <w:rPr>
          <w:rFonts w:ascii="Times New Roman" w:hAnsi="Times New Roman" w:cs="Times New Roman"/>
          <w:b/>
          <w:bCs/>
          <w:sz w:val="24"/>
          <w:szCs w:val="24"/>
        </w:rPr>
        <w:t>Contract de prestări servicii de odorizare suplimentară</w:t>
      </w:r>
      <w:r w:rsidR="00661751" w:rsidRPr="00275581">
        <w:rPr>
          <w:rFonts w:ascii="Times New Roman" w:hAnsi="Times New Roman" w:cs="Times New Roman"/>
          <w:b/>
          <w:bCs/>
          <w:sz w:val="24"/>
          <w:szCs w:val="24"/>
        </w:rPr>
        <w:t>/de șoc</w:t>
      </w:r>
      <w:r w:rsidR="00BF5BA3" w:rsidRPr="00275581">
        <w:rPr>
          <w:rFonts w:ascii="Times New Roman" w:hAnsi="Times New Roman" w:cs="Times New Roman"/>
          <w:b/>
          <w:bCs/>
          <w:sz w:val="24"/>
          <w:szCs w:val="24"/>
        </w:rPr>
        <w:t xml:space="preserve"> a gazelor naturale</w:t>
      </w:r>
    </w:p>
    <w:p w14:paraId="4D13A050" w14:textId="0A0D37D9" w:rsidR="00EA3D70" w:rsidRPr="00275581" w:rsidRDefault="00EA3D70" w:rsidP="005E5479">
      <w:pPr>
        <w:widowControl w:val="0"/>
        <w:shd w:val="clear" w:color="auto" w:fill="FFFFFF"/>
        <w:tabs>
          <w:tab w:val="left" w:leader="dot" w:pos="873"/>
          <w:tab w:val="left" w:leader="dot" w:pos="2127"/>
          <w:tab w:val="left" w:leader="dot" w:pos="3338"/>
          <w:tab w:val="left" w:leader="dot" w:pos="4282"/>
        </w:tabs>
        <w:spacing w:line="360" w:lineRule="auto"/>
        <w:ind w:left="19"/>
        <w:jc w:val="center"/>
        <w:rPr>
          <w:rFonts w:ascii="Times New Roman" w:hAnsi="Times New Roman" w:cs="Times New Roman"/>
          <w:b/>
          <w:bCs/>
          <w:sz w:val="24"/>
          <w:szCs w:val="24"/>
        </w:rPr>
      </w:pPr>
      <w:r w:rsidRPr="00275581">
        <w:rPr>
          <w:rFonts w:ascii="Times New Roman" w:hAnsi="Times New Roman" w:cs="Times New Roman"/>
          <w:b/>
          <w:bCs/>
          <w:sz w:val="24"/>
          <w:szCs w:val="24"/>
        </w:rPr>
        <w:t>nr. _____ din anul _______ luna __ ziua __</w:t>
      </w:r>
    </w:p>
    <w:p w14:paraId="035FCE7D" w14:textId="1BE9C9EB" w:rsidR="005E5479" w:rsidRPr="00275581" w:rsidRDefault="005E5479" w:rsidP="005E5479">
      <w:pPr>
        <w:pStyle w:val="ListParagraph"/>
        <w:widowControl w:val="0"/>
        <w:shd w:val="clear" w:color="auto" w:fill="FFFFFF"/>
        <w:spacing w:line="360" w:lineRule="auto"/>
        <w:ind w:left="0"/>
        <w:jc w:val="center"/>
        <w:rPr>
          <w:rFonts w:ascii="Times New Roman" w:hAnsi="Times New Roman"/>
          <w:bCs/>
          <w:sz w:val="24"/>
          <w:szCs w:val="24"/>
        </w:rPr>
      </w:pPr>
      <w:r w:rsidRPr="00275581">
        <w:rPr>
          <w:rFonts w:ascii="Times New Roman" w:hAnsi="Times New Roman"/>
          <w:bCs/>
          <w:sz w:val="24"/>
          <w:szCs w:val="24"/>
        </w:rPr>
        <w:t>- model –</w:t>
      </w:r>
    </w:p>
    <w:p w14:paraId="5A0B3059" w14:textId="77777777" w:rsidR="005E5479" w:rsidRPr="00275581" w:rsidRDefault="005E5479" w:rsidP="005E5479">
      <w:pPr>
        <w:pStyle w:val="ListParagraph"/>
        <w:widowControl w:val="0"/>
        <w:shd w:val="clear" w:color="auto" w:fill="FFFFFF"/>
        <w:spacing w:line="360" w:lineRule="auto"/>
        <w:ind w:left="0"/>
        <w:jc w:val="center"/>
        <w:rPr>
          <w:rFonts w:ascii="Times New Roman" w:hAnsi="Times New Roman"/>
          <w:bCs/>
          <w:sz w:val="24"/>
          <w:szCs w:val="24"/>
        </w:rPr>
      </w:pPr>
    </w:p>
    <w:p w14:paraId="04F9F8EE" w14:textId="37C1D511" w:rsidR="00EA3D70" w:rsidRPr="00275581" w:rsidRDefault="00F04FA1" w:rsidP="003B29E4">
      <w:pPr>
        <w:widowControl w:val="0"/>
        <w:shd w:val="clear" w:color="auto" w:fill="FFFFFF"/>
        <w:tabs>
          <w:tab w:val="left" w:leader="dot" w:pos="5240"/>
        </w:tabs>
        <w:spacing w:after="0" w:line="360" w:lineRule="auto"/>
        <w:jc w:val="both"/>
        <w:rPr>
          <w:rFonts w:ascii="Times New Roman" w:hAnsi="Times New Roman" w:cs="Times New Roman"/>
          <w:sz w:val="24"/>
          <w:szCs w:val="24"/>
        </w:rPr>
      </w:pPr>
      <w:r w:rsidRPr="00275581">
        <w:rPr>
          <w:rFonts w:ascii="Times New Roman" w:hAnsi="Times New Roman" w:cs="Times New Roman"/>
          <w:bCs/>
          <w:sz w:val="24"/>
          <w:szCs w:val="24"/>
        </w:rPr>
        <w:t>......................</w:t>
      </w:r>
      <w:r w:rsidR="00EA3D70" w:rsidRPr="00275581">
        <w:rPr>
          <w:rFonts w:ascii="Times New Roman" w:hAnsi="Times New Roman" w:cs="Times New Roman"/>
          <w:bCs/>
          <w:sz w:val="24"/>
          <w:szCs w:val="24"/>
        </w:rPr>
        <w:t>,</w:t>
      </w:r>
      <w:r w:rsidR="00EA3D70" w:rsidRPr="00275581">
        <w:rPr>
          <w:rFonts w:ascii="Times New Roman" w:hAnsi="Times New Roman" w:cs="Times New Roman"/>
          <w:sz w:val="24"/>
          <w:szCs w:val="24"/>
        </w:rPr>
        <w:t xml:space="preserve"> cu sediul</w:t>
      </w:r>
      <w:r w:rsidR="006F5DA8" w:rsidRPr="00275581">
        <w:rPr>
          <w:rFonts w:ascii="Times New Roman" w:hAnsi="Times New Roman" w:cs="Times New Roman"/>
          <w:sz w:val="24"/>
          <w:szCs w:val="24"/>
        </w:rPr>
        <w:t xml:space="preserve"> social</w:t>
      </w:r>
      <w:r w:rsidR="00EA3D70" w:rsidRPr="00275581">
        <w:rPr>
          <w:rFonts w:ascii="Times New Roman" w:hAnsi="Times New Roman" w:cs="Times New Roman"/>
          <w:sz w:val="24"/>
          <w:szCs w:val="24"/>
        </w:rPr>
        <w:t xml:space="preserve"> în </w:t>
      </w:r>
      <w:r w:rsidRPr="00275581">
        <w:rPr>
          <w:rFonts w:ascii="Times New Roman" w:hAnsi="Times New Roman" w:cs="Times New Roman"/>
          <w:sz w:val="24"/>
          <w:szCs w:val="24"/>
        </w:rPr>
        <w:t>..........................</w:t>
      </w:r>
      <w:r w:rsidR="00EA3D70" w:rsidRPr="00275581">
        <w:rPr>
          <w:rFonts w:ascii="Times New Roman" w:hAnsi="Times New Roman" w:cs="Times New Roman"/>
          <w:sz w:val="24"/>
          <w:szCs w:val="24"/>
        </w:rPr>
        <w:t>, cod po</w:t>
      </w:r>
      <w:r w:rsidR="00D11C3C" w:rsidRPr="00275581">
        <w:rPr>
          <w:rFonts w:ascii="Times New Roman" w:hAnsi="Times New Roman" w:cs="Times New Roman"/>
          <w:sz w:val="24"/>
          <w:szCs w:val="24"/>
        </w:rPr>
        <w:t>ș</w:t>
      </w:r>
      <w:r w:rsidR="00EA3D70" w:rsidRPr="00275581">
        <w:rPr>
          <w:rFonts w:ascii="Times New Roman" w:hAnsi="Times New Roman" w:cs="Times New Roman"/>
          <w:sz w:val="24"/>
          <w:szCs w:val="24"/>
        </w:rPr>
        <w:t xml:space="preserve">tal </w:t>
      </w:r>
      <w:r w:rsidRPr="00275581">
        <w:rPr>
          <w:rFonts w:ascii="Times New Roman" w:hAnsi="Times New Roman" w:cs="Times New Roman"/>
          <w:sz w:val="24"/>
          <w:szCs w:val="24"/>
        </w:rPr>
        <w:t>................</w:t>
      </w:r>
      <w:r w:rsidR="00EA3D70" w:rsidRPr="00275581">
        <w:rPr>
          <w:rFonts w:ascii="Times New Roman" w:hAnsi="Times New Roman" w:cs="Times New Roman"/>
          <w:sz w:val="24"/>
          <w:szCs w:val="24"/>
        </w:rPr>
        <w:t xml:space="preserve">, telefon </w:t>
      </w:r>
      <w:r w:rsidRPr="00275581">
        <w:rPr>
          <w:rFonts w:ascii="Times New Roman" w:hAnsi="Times New Roman" w:cs="Times New Roman"/>
          <w:sz w:val="24"/>
          <w:szCs w:val="24"/>
        </w:rPr>
        <w:t>..................</w:t>
      </w:r>
      <w:r w:rsidR="00EA3D70" w:rsidRPr="00275581">
        <w:rPr>
          <w:rFonts w:ascii="Times New Roman" w:hAnsi="Times New Roman" w:cs="Times New Roman"/>
          <w:sz w:val="24"/>
          <w:szCs w:val="24"/>
        </w:rPr>
        <w:t xml:space="preserve">, fax </w:t>
      </w:r>
      <w:r w:rsidRPr="00275581">
        <w:rPr>
          <w:rFonts w:ascii="Times New Roman" w:hAnsi="Times New Roman" w:cs="Times New Roman"/>
          <w:sz w:val="24"/>
          <w:szCs w:val="24"/>
        </w:rPr>
        <w:t>...............</w:t>
      </w:r>
      <w:r w:rsidR="00EA3D70" w:rsidRPr="00275581">
        <w:rPr>
          <w:rFonts w:ascii="Times New Roman" w:hAnsi="Times New Roman" w:cs="Times New Roman"/>
          <w:sz w:val="24"/>
          <w:szCs w:val="24"/>
        </w:rPr>
        <w:t xml:space="preserve">, </w:t>
      </w:r>
      <w:r w:rsidR="006F5DA8" w:rsidRPr="00275581">
        <w:rPr>
          <w:rFonts w:ascii="Times New Roman" w:hAnsi="Times New Roman" w:cs="Times New Roman"/>
          <w:sz w:val="24"/>
          <w:szCs w:val="24"/>
        </w:rPr>
        <w:t>C</w:t>
      </w:r>
      <w:r w:rsidR="00EA3D70" w:rsidRPr="00275581">
        <w:rPr>
          <w:rFonts w:ascii="Times New Roman" w:hAnsi="Times New Roman" w:cs="Times New Roman"/>
          <w:sz w:val="24"/>
          <w:szCs w:val="24"/>
        </w:rPr>
        <w:t xml:space="preserve">od </w:t>
      </w:r>
      <w:r w:rsidR="006F5DA8" w:rsidRPr="00275581">
        <w:rPr>
          <w:rFonts w:ascii="Times New Roman" w:hAnsi="Times New Roman" w:cs="Times New Roman"/>
          <w:sz w:val="24"/>
          <w:szCs w:val="24"/>
        </w:rPr>
        <w:t xml:space="preserve">unic de înregistrare </w:t>
      </w:r>
      <w:r w:rsidRPr="00275581">
        <w:rPr>
          <w:rFonts w:ascii="Times New Roman" w:hAnsi="Times New Roman" w:cs="Times New Roman"/>
          <w:sz w:val="24"/>
          <w:szCs w:val="24"/>
        </w:rPr>
        <w:t>..................</w:t>
      </w:r>
      <w:r w:rsidR="00EA3D70" w:rsidRPr="00275581">
        <w:rPr>
          <w:rFonts w:ascii="Times New Roman" w:hAnsi="Times New Roman" w:cs="Times New Roman"/>
          <w:sz w:val="24"/>
          <w:szCs w:val="24"/>
        </w:rPr>
        <w:t xml:space="preserve">, nr. de ordine la </w:t>
      </w:r>
      <w:r w:rsidR="006F5DA8" w:rsidRPr="00275581">
        <w:rPr>
          <w:rFonts w:ascii="Times New Roman" w:hAnsi="Times New Roman" w:cs="Times New Roman"/>
          <w:sz w:val="24"/>
          <w:szCs w:val="24"/>
        </w:rPr>
        <w:t>O</w:t>
      </w:r>
      <w:r w:rsidR="00EA3D70" w:rsidRPr="00275581">
        <w:rPr>
          <w:rFonts w:ascii="Times New Roman" w:hAnsi="Times New Roman" w:cs="Times New Roman"/>
          <w:sz w:val="24"/>
          <w:szCs w:val="24"/>
        </w:rPr>
        <w:t xml:space="preserve">ficiul </w:t>
      </w:r>
      <w:r w:rsidR="006F5DA8" w:rsidRPr="00275581">
        <w:rPr>
          <w:rFonts w:ascii="Times New Roman" w:hAnsi="Times New Roman" w:cs="Times New Roman"/>
          <w:sz w:val="24"/>
          <w:szCs w:val="24"/>
        </w:rPr>
        <w:t>Național al Registrului C</w:t>
      </w:r>
      <w:r w:rsidR="00EA3D70" w:rsidRPr="00275581">
        <w:rPr>
          <w:rFonts w:ascii="Times New Roman" w:hAnsi="Times New Roman" w:cs="Times New Roman"/>
          <w:sz w:val="24"/>
          <w:szCs w:val="24"/>
        </w:rPr>
        <w:t>omer</w:t>
      </w:r>
      <w:r w:rsidR="00D11C3C" w:rsidRPr="00275581">
        <w:rPr>
          <w:rFonts w:ascii="Times New Roman" w:hAnsi="Times New Roman" w:cs="Times New Roman"/>
          <w:sz w:val="24"/>
          <w:szCs w:val="24"/>
        </w:rPr>
        <w:t>ț</w:t>
      </w:r>
      <w:r w:rsidR="00EA3D70" w:rsidRPr="00275581">
        <w:rPr>
          <w:rFonts w:ascii="Times New Roman" w:hAnsi="Times New Roman" w:cs="Times New Roman"/>
          <w:sz w:val="24"/>
          <w:szCs w:val="24"/>
        </w:rPr>
        <w:t xml:space="preserve">ului </w:t>
      </w:r>
      <w:r w:rsidRPr="00275581">
        <w:rPr>
          <w:rFonts w:ascii="Times New Roman" w:hAnsi="Times New Roman" w:cs="Times New Roman"/>
          <w:sz w:val="24"/>
          <w:szCs w:val="24"/>
        </w:rPr>
        <w:t>.................</w:t>
      </w:r>
      <w:r w:rsidR="00EA3D70" w:rsidRPr="00275581">
        <w:rPr>
          <w:rFonts w:ascii="Times New Roman" w:hAnsi="Times New Roman" w:cs="Times New Roman"/>
          <w:sz w:val="24"/>
          <w:szCs w:val="24"/>
        </w:rPr>
        <w:t xml:space="preserve">, având contul nr. </w:t>
      </w:r>
      <w:r w:rsidRPr="00275581">
        <w:rPr>
          <w:rFonts w:ascii="Times New Roman" w:hAnsi="Times New Roman" w:cs="Times New Roman"/>
          <w:sz w:val="24"/>
          <w:szCs w:val="24"/>
        </w:rPr>
        <w:t>...............</w:t>
      </w:r>
      <w:r w:rsidR="00EA3D70" w:rsidRPr="00275581">
        <w:rPr>
          <w:rFonts w:ascii="Times New Roman" w:hAnsi="Times New Roman" w:cs="Times New Roman"/>
          <w:sz w:val="24"/>
          <w:szCs w:val="24"/>
        </w:rPr>
        <w:t xml:space="preserve">, deschis la </w:t>
      </w:r>
      <w:r w:rsidRPr="00275581">
        <w:rPr>
          <w:rFonts w:ascii="Times New Roman" w:hAnsi="Times New Roman" w:cs="Times New Roman"/>
          <w:sz w:val="24"/>
          <w:szCs w:val="24"/>
        </w:rPr>
        <w:t>...............</w:t>
      </w:r>
      <w:r w:rsidR="00EA3D70" w:rsidRPr="00275581">
        <w:rPr>
          <w:rFonts w:ascii="Times New Roman" w:hAnsi="Times New Roman" w:cs="Times New Roman"/>
          <w:sz w:val="24"/>
          <w:szCs w:val="24"/>
        </w:rPr>
        <w:t>, reprezentată</w:t>
      </w:r>
      <w:r w:rsidR="006F5DA8" w:rsidRPr="00275581">
        <w:rPr>
          <w:rFonts w:ascii="Times New Roman" w:hAnsi="Times New Roman" w:cs="Times New Roman"/>
          <w:sz w:val="24"/>
          <w:szCs w:val="24"/>
        </w:rPr>
        <w:t xml:space="preserve"> legal</w:t>
      </w:r>
      <w:r w:rsidR="00EA3D70" w:rsidRPr="00275581">
        <w:rPr>
          <w:rFonts w:ascii="Times New Roman" w:hAnsi="Times New Roman" w:cs="Times New Roman"/>
          <w:sz w:val="24"/>
          <w:szCs w:val="24"/>
        </w:rPr>
        <w:t xml:space="preserve"> prin </w:t>
      </w:r>
      <w:r w:rsidRPr="00275581">
        <w:rPr>
          <w:rFonts w:ascii="Times New Roman" w:hAnsi="Times New Roman" w:cs="Times New Roman"/>
          <w:sz w:val="24"/>
          <w:szCs w:val="24"/>
        </w:rPr>
        <w:t xml:space="preserve">.............., cu funcția de ................., </w:t>
      </w:r>
      <w:r w:rsidR="00EA3D70" w:rsidRPr="00275581">
        <w:rPr>
          <w:rFonts w:ascii="Times New Roman" w:hAnsi="Times New Roman" w:cs="Times New Roman"/>
          <w:sz w:val="24"/>
          <w:szCs w:val="24"/>
        </w:rPr>
        <w:t xml:space="preserve">conform Deciziei nr. </w:t>
      </w:r>
      <w:r w:rsidRPr="00275581">
        <w:rPr>
          <w:rFonts w:ascii="Times New Roman" w:hAnsi="Times New Roman" w:cs="Times New Roman"/>
          <w:sz w:val="24"/>
          <w:szCs w:val="24"/>
        </w:rPr>
        <w:t>.............</w:t>
      </w:r>
      <w:r w:rsidR="00EA3D70" w:rsidRPr="00275581">
        <w:rPr>
          <w:rFonts w:ascii="Times New Roman" w:hAnsi="Times New Roman" w:cs="Times New Roman"/>
          <w:sz w:val="24"/>
          <w:szCs w:val="24"/>
        </w:rPr>
        <w:t>, în calitate de prestator al serviciului de odorizare suplimentară</w:t>
      </w:r>
      <w:r w:rsidR="00F4745D" w:rsidRPr="00275581">
        <w:rPr>
          <w:rFonts w:ascii="Times New Roman" w:hAnsi="Times New Roman" w:cs="Times New Roman"/>
          <w:sz w:val="24"/>
          <w:szCs w:val="24"/>
        </w:rPr>
        <w:t>/de șoc</w:t>
      </w:r>
      <w:r w:rsidR="00EA3D70" w:rsidRPr="00275581">
        <w:rPr>
          <w:rFonts w:ascii="Times New Roman" w:hAnsi="Times New Roman" w:cs="Times New Roman"/>
          <w:sz w:val="24"/>
          <w:szCs w:val="24"/>
        </w:rPr>
        <w:t xml:space="preserve">, denumită în continuare </w:t>
      </w:r>
      <w:r w:rsidR="00143111" w:rsidRPr="00050E25">
        <w:rPr>
          <w:rFonts w:ascii="Times New Roman" w:hAnsi="Times New Roman" w:cs="Times New Roman"/>
          <w:b/>
          <w:sz w:val="24"/>
          <w:szCs w:val="24"/>
        </w:rPr>
        <w:t>producătorul de gaze naturale (P) sau</w:t>
      </w:r>
      <w:r w:rsidR="00143111">
        <w:rPr>
          <w:rFonts w:ascii="Times New Roman" w:hAnsi="Times New Roman" w:cs="Times New Roman"/>
          <w:sz w:val="24"/>
          <w:szCs w:val="24"/>
        </w:rPr>
        <w:t xml:space="preserve"> </w:t>
      </w:r>
      <w:r w:rsidR="00EA3D70" w:rsidRPr="00275581">
        <w:rPr>
          <w:rFonts w:ascii="Times New Roman" w:hAnsi="Times New Roman" w:cs="Times New Roman"/>
          <w:b/>
          <w:bCs/>
          <w:sz w:val="24"/>
          <w:szCs w:val="24"/>
        </w:rPr>
        <w:t xml:space="preserve">operatorul de transport </w:t>
      </w:r>
      <w:r w:rsidR="00D11C3C" w:rsidRPr="00275581">
        <w:rPr>
          <w:rFonts w:ascii="Times New Roman" w:hAnsi="Times New Roman" w:cs="Times New Roman"/>
          <w:b/>
          <w:bCs/>
          <w:sz w:val="24"/>
          <w:szCs w:val="24"/>
        </w:rPr>
        <w:t>ș</w:t>
      </w:r>
      <w:r w:rsidR="00EA3D70" w:rsidRPr="00275581">
        <w:rPr>
          <w:rFonts w:ascii="Times New Roman" w:hAnsi="Times New Roman" w:cs="Times New Roman"/>
          <w:b/>
          <w:bCs/>
          <w:sz w:val="24"/>
          <w:szCs w:val="24"/>
        </w:rPr>
        <w:t xml:space="preserve">i de sistem </w:t>
      </w:r>
      <w:r w:rsidR="006F5DA8" w:rsidRPr="00275581">
        <w:rPr>
          <w:rFonts w:ascii="Times New Roman" w:hAnsi="Times New Roman" w:cs="Times New Roman"/>
          <w:b/>
          <w:bCs/>
          <w:sz w:val="24"/>
          <w:szCs w:val="24"/>
        </w:rPr>
        <w:t>(</w:t>
      </w:r>
      <w:r w:rsidR="00EA3D70" w:rsidRPr="00275581">
        <w:rPr>
          <w:rFonts w:ascii="Times New Roman" w:hAnsi="Times New Roman" w:cs="Times New Roman"/>
          <w:b/>
          <w:bCs/>
          <w:sz w:val="24"/>
          <w:szCs w:val="24"/>
        </w:rPr>
        <w:t>OTS</w:t>
      </w:r>
      <w:r w:rsidR="006F5DA8" w:rsidRPr="00275581">
        <w:rPr>
          <w:rFonts w:ascii="Times New Roman" w:hAnsi="Times New Roman" w:cs="Times New Roman"/>
          <w:b/>
          <w:bCs/>
          <w:sz w:val="24"/>
          <w:szCs w:val="24"/>
        </w:rPr>
        <w:t>)</w:t>
      </w:r>
      <w:r w:rsidR="00EA3D70" w:rsidRPr="00275581">
        <w:rPr>
          <w:rFonts w:ascii="Times New Roman" w:hAnsi="Times New Roman" w:cs="Times New Roman"/>
          <w:sz w:val="24"/>
          <w:szCs w:val="24"/>
        </w:rPr>
        <w:t>, pe de o parte,</w:t>
      </w:r>
    </w:p>
    <w:p w14:paraId="04CF6A1A" w14:textId="1D4F7BBC" w:rsidR="00EA3D70" w:rsidRPr="00275581" w:rsidRDefault="00D11C3C" w:rsidP="003B29E4">
      <w:pPr>
        <w:pStyle w:val="BodyText"/>
        <w:widowControl w:val="0"/>
        <w:spacing w:line="360" w:lineRule="auto"/>
        <w:rPr>
          <w:lang w:val="ro-RO"/>
        </w:rPr>
      </w:pPr>
      <w:r w:rsidRPr="00275581">
        <w:rPr>
          <w:lang w:val="ro-RO"/>
        </w:rPr>
        <w:t>ș</w:t>
      </w:r>
      <w:r w:rsidR="00EA3D70" w:rsidRPr="00275581">
        <w:rPr>
          <w:lang w:val="ro-RO"/>
        </w:rPr>
        <w:t xml:space="preserve">i </w:t>
      </w:r>
    </w:p>
    <w:p w14:paraId="24261E4B" w14:textId="0FD9655F" w:rsidR="00EA3D70" w:rsidRPr="00275581" w:rsidRDefault="00EA3D70" w:rsidP="00BE4722">
      <w:pPr>
        <w:widowControl w:val="0"/>
        <w:shd w:val="clear" w:color="auto" w:fill="FFFFFF"/>
        <w:tabs>
          <w:tab w:val="left" w:leader="dot" w:pos="3495"/>
        </w:tabs>
        <w:spacing w:after="0" w:line="360" w:lineRule="auto"/>
        <w:ind w:left="24"/>
        <w:jc w:val="both"/>
        <w:rPr>
          <w:rFonts w:ascii="Times New Roman" w:hAnsi="Times New Roman" w:cs="Times New Roman"/>
          <w:sz w:val="24"/>
          <w:szCs w:val="24"/>
        </w:rPr>
      </w:pPr>
      <w:r w:rsidRPr="00275581">
        <w:rPr>
          <w:rFonts w:ascii="Times New Roman" w:hAnsi="Times New Roman" w:cs="Times New Roman"/>
          <w:bCs/>
          <w:sz w:val="24"/>
          <w:szCs w:val="24"/>
        </w:rPr>
        <w:t>...............................................</w:t>
      </w:r>
      <w:r w:rsidRPr="00275581">
        <w:rPr>
          <w:rFonts w:ascii="Times New Roman" w:hAnsi="Times New Roman" w:cs="Times New Roman"/>
          <w:sz w:val="24"/>
          <w:szCs w:val="24"/>
        </w:rPr>
        <w:t xml:space="preserve"> cu sediul </w:t>
      </w:r>
      <w:r w:rsidR="006F5DA8" w:rsidRPr="00275581">
        <w:rPr>
          <w:rFonts w:ascii="Times New Roman" w:hAnsi="Times New Roman" w:cs="Times New Roman"/>
          <w:sz w:val="24"/>
          <w:szCs w:val="24"/>
        </w:rPr>
        <w:t xml:space="preserve">social </w:t>
      </w:r>
      <w:r w:rsidRPr="00275581">
        <w:rPr>
          <w:rFonts w:ascii="Times New Roman" w:hAnsi="Times New Roman" w:cs="Times New Roman"/>
          <w:sz w:val="24"/>
          <w:szCs w:val="24"/>
        </w:rPr>
        <w:t>în ........, str. .................., nr.</w:t>
      </w:r>
      <w:r w:rsidR="00F04FA1" w:rsidRPr="00275581">
        <w:rPr>
          <w:rFonts w:ascii="Times New Roman" w:hAnsi="Times New Roman" w:cs="Times New Roman"/>
          <w:sz w:val="24"/>
          <w:szCs w:val="24"/>
        </w:rPr>
        <w:t xml:space="preserve"> ..., bl. .....</w:t>
      </w:r>
      <w:r w:rsidRPr="00275581">
        <w:rPr>
          <w:rFonts w:ascii="Times New Roman" w:hAnsi="Times New Roman" w:cs="Times New Roman"/>
          <w:sz w:val="24"/>
          <w:szCs w:val="24"/>
        </w:rPr>
        <w:t xml:space="preserve"> , sc. </w:t>
      </w:r>
      <w:r w:rsidR="00F04FA1" w:rsidRPr="00275581">
        <w:rPr>
          <w:rFonts w:ascii="Times New Roman" w:hAnsi="Times New Roman" w:cs="Times New Roman"/>
          <w:sz w:val="24"/>
          <w:szCs w:val="24"/>
        </w:rPr>
        <w:t>.....</w:t>
      </w:r>
      <w:r w:rsidRPr="00275581">
        <w:rPr>
          <w:rFonts w:ascii="Times New Roman" w:hAnsi="Times New Roman" w:cs="Times New Roman"/>
          <w:sz w:val="24"/>
          <w:szCs w:val="24"/>
        </w:rPr>
        <w:t>, ap.</w:t>
      </w:r>
      <w:r w:rsidR="006F5DA8" w:rsidRPr="00275581">
        <w:rPr>
          <w:rFonts w:ascii="Times New Roman" w:hAnsi="Times New Roman" w:cs="Times New Roman"/>
          <w:sz w:val="24"/>
          <w:szCs w:val="24"/>
        </w:rPr>
        <w:t xml:space="preserve"> </w:t>
      </w:r>
      <w:r w:rsidR="00F04FA1" w:rsidRPr="00275581">
        <w:rPr>
          <w:rFonts w:ascii="Times New Roman" w:hAnsi="Times New Roman" w:cs="Times New Roman"/>
          <w:sz w:val="24"/>
          <w:szCs w:val="24"/>
        </w:rPr>
        <w:t>..........</w:t>
      </w:r>
      <w:r w:rsidRPr="00275581">
        <w:rPr>
          <w:rFonts w:ascii="Times New Roman" w:hAnsi="Times New Roman" w:cs="Times New Roman"/>
          <w:sz w:val="24"/>
          <w:szCs w:val="24"/>
        </w:rPr>
        <w:t>, jude</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ul/sectorul</w:t>
      </w:r>
      <w:r w:rsidR="00F04FA1" w:rsidRPr="00275581">
        <w:rPr>
          <w:rFonts w:ascii="Times New Roman" w:hAnsi="Times New Roman" w:cs="Times New Roman"/>
          <w:sz w:val="24"/>
          <w:szCs w:val="24"/>
        </w:rPr>
        <w:t xml:space="preserve"> ................</w:t>
      </w:r>
      <w:r w:rsidRPr="00275581">
        <w:rPr>
          <w:rFonts w:ascii="Times New Roman" w:hAnsi="Times New Roman" w:cs="Times New Roman"/>
          <w:sz w:val="24"/>
          <w:szCs w:val="24"/>
        </w:rPr>
        <w:t>, telefon</w:t>
      </w:r>
      <w:r w:rsidR="006F5DA8" w:rsidRPr="00275581">
        <w:rPr>
          <w:rFonts w:ascii="Times New Roman" w:hAnsi="Times New Roman" w:cs="Times New Roman"/>
          <w:sz w:val="24"/>
          <w:szCs w:val="24"/>
        </w:rPr>
        <w:t xml:space="preserve"> ............, </w:t>
      </w:r>
      <w:r w:rsidRPr="00275581">
        <w:rPr>
          <w:rFonts w:ascii="Times New Roman" w:hAnsi="Times New Roman" w:cs="Times New Roman"/>
          <w:sz w:val="24"/>
          <w:szCs w:val="24"/>
        </w:rPr>
        <w:t xml:space="preserve">fax ......................................., </w:t>
      </w:r>
      <w:r w:rsidR="006F5DA8" w:rsidRPr="00275581">
        <w:rPr>
          <w:rFonts w:ascii="Times New Roman" w:hAnsi="Times New Roman" w:cs="Times New Roman"/>
          <w:sz w:val="24"/>
          <w:szCs w:val="24"/>
        </w:rPr>
        <w:t>C</w:t>
      </w:r>
      <w:r w:rsidRPr="00275581">
        <w:rPr>
          <w:rFonts w:ascii="Times New Roman" w:hAnsi="Times New Roman" w:cs="Times New Roman"/>
          <w:sz w:val="24"/>
          <w:szCs w:val="24"/>
        </w:rPr>
        <w:t xml:space="preserve">od </w:t>
      </w:r>
      <w:r w:rsidR="006F5DA8" w:rsidRPr="00275581">
        <w:rPr>
          <w:rFonts w:ascii="Times New Roman" w:hAnsi="Times New Roman" w:cs="Times New Roman"/>
          <w:sz w:val="24"/>
          <w:szCs w:val="24"/>
        </w:rPr>
        <w:t>unic de</w:t>
      </w:r>
      <w:r w:rsidRPr="00275581">
        <w:rPr>
          <w:rFonts w:ascii="Times New Roman" w:hAnsi="Times New Roman" w:cs="Times New Roman"/>
          <w:sz w:val="24"/>
          <w:szCs w:val="24"/>
        </w:rPr>
        <w:t xml:space="preserve"> înregistrare ....................................., nr. de ordine la </w:t>
      </w:r>
      <w:r w:rsidR="006F5DA8" w:rsidRPr="00275581">
        <w:rPr>
          <w:rFonts w:ascii="Times New Roman" w:hAnsi="Times New Roman" w:cs="Times New Roman"/>
          <w:sz w:val="24"/>
          <w:szCs w:val="24"/>
        </w:rPr>
        <w:t>O</w:t>
      </w:r>
      <w:r w:rsidRPr="00275581">
        <w:rPr>
          <w:rFonts w:ascii="Times New Roman" w:hAnsi="Times New Roman" w:cs="Times New Roman"/>
          <w:sz w:val="24"/>
          <w:szCs w:val="24"/>
        </w:rPr>
        <w:t>ficiul</w:t>
      </w:r>
      <w:r w:rsidR="006F5DA8" w:rsidRPr="00275581">
        <w:rPr>
          <w:rFonts w:ascii="Times New Roman" w:hAnsi="Times New Roman" w:cs="Times New Roman"/>
          <w:sz w:val="24"/>
          <w:szCs w:val="24"/>
        </w:rPr>
        <w:t xml:space="preserve"> Național al</w:t>
      </w:r>
      <w:r w:rsidRPr="00275581">
        <w:rPr>
          <w:rFonts w:ascii="Times New Roman" w:hAnsi="Times New Roman" w:cs="Times New Roman"/>
          <w:sz w:val="24"/>
          <w:szCs w:val="24"/>
        </w:rPr>
        <w:t xml:space="preserve"> </w:t>
      </w:r>
      <w:r w:rsidR="006F5DA8" w:rsidRPr="00275581">
        <w:rPr>
          <w:rFonts w:ascii="Times New Roman" w:hAnsi="Times New Roman" w:cs="Times New Roman"/>
          <w:sz w:val="24"/>
          <w:szCs w:val="24"/>
        </w:rPr>
        <w:t>Registrului C</w:t>
      </w:r>
      <w:r w:rsidRPr="00275581">
        <w:rPr>
          <w:rFonts w:ascii="Times New Roman" w:hAnsi="Times New Roman" w:cs="Times New Roman"/>
          <w:sz w:val="24"/>
          <w:szCs w:val="24"/>
        </w:rPr>
        <w:t>omer</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ului ...................................., având contul nr. ........................................ deschis la ......., reprezentată legal prin ......................................,</w:t>
      </w:r>
      <w:r w:rsidR="00F04FA1" w:rsidRPr="00275581">
        <w:rPr>
          <w:rFonts w:ascii="Times New Roman" w:hAnsi="Times New Roman" w:cs="Times New Roman"/>
          <w:sz w:val="24"/>
          <w:szCs w:val="24"/>
        </w:rPr>
        <w:t xml:space="preserve"> cu funcția de ..................</w:t>
      </w:r>
      <w:r w:rsidRPr="00275581">
        <w:rPr>
          <w:rFonts w:ascii="Times New Roman" w:hAnsi="Times New Roman" w:cs="Times New Roman"/>
          <w:sz w:val="24"/>
          <w:szCs w:val="24"/>
        </w:rPr>
        <w:t xml:space="preserve"> în calitate de beneficiar al serviciului de odorizare suplimentară</w:t>
      </w:r>
      <w:r w:rsidR="00661751" w:rsidRPr="00275581">
        <w:rPr>
          <w:rFonts w:ascii="Times New Roman" w:hAnsi="Times New Roman" w:cs="Times New Roman"/>
          <w:sz w:val="24"/>
          <w:szCs w:val="24"/>
        </w:rPr>
        <w:t>/de șoc</w:t>
      </w:r>
      <w:r w:rsidRPr="00275581">
        <w:rPr>
          <w:rFonts w:ascii="Times New Roman" w:hAnsi="Times New Roman" w:cs="Times New Roman"/>
          <w:sz w:val="24"/>
          <w:szCs w:val="24"/>
        </w:rPr>
        <w:t xml:space="preserve">, denumită în </w:t>
      </w:r>
      <w:r w:rsidR="00B37116" w:rsidRPr="00275581">
        <w:rPr>
          <w:rFonts w:ascii="Times New Roman" w:hAnsi="Times New Roman" w:cs="Times New Roman"/>
          <w:sz w:val="24"/>
          <w:szCs w:val="24"/>
        </w:rPr>
        <w:t>continuare</w:t>
      </w:r>
      <w:r w:rsidRPr="00275581">
        <w:rPr>
          <w:rFonts w:ascii="Times New Roman" w:hAnsi="Times New Roman" w:cs="Times New Roman"/>
          <w:sz w:val="24"/>
          <w:szCs w:val="24"/>
        </w:rPr>
        <w:t xml:space="preserve"> </w:t>
      </w:r>
      <w:r w:rsidRPr="00275581">
        <w:rPr>
          <w:rFonts w:ascii="Times New Roman" w:hAnsi="Times New Roman" w:cs="Times New Roman"/>
          <w:b/>
          <w:bCs/>
          <w:sz w:val="24"/>
          <w:szCs w:val="24"/>
        </w:rPr>
        <w:t>beneficiar</w:t>
      </w:r>
      <w:r w:rsidRPr="00275581">
        <w:rPr>
          <w:rFonts w:ascii="Times New Roman" w:hAnsi="Times New Roman" w:cs="Times New Roman"/>
          <w:sz w:val="24"/>
          <w:szCs w:val="24"/>
        </w:rPr>
        <w:t xml:space="preserve">, pe de altă parte, </w:t>
      </w:r>
    </w:p>
    <w:p w14:paraId="6564FB96" w14:textId="56E6FB91" w:rsidR="00EA3D70" w:rsidRPr="00275581" w:rsidRDefault="00EA3D70" w:rsidP="00BE4722">
      <w:pPr>
        <w:widowControl w:val="0"/>
        <w:shd w:val="clear" w:color="auto" w:fill="FFFFFF"/>
        <w:tabs>
          <w:tab w:val="left" w:leader="dot" w:pos="3495"/>
        </w:tabs>
        <w:spacing w:after="0" w:line="360" w:lineRule="auto"/>
        <w:ind w:left="24"/>
        <w:jc w:val="both"/>
        <w:rPr>
          <w:rFonts w:ascii="Times New Roman" w:hAnsi="Times New Roman" w:cs="Times New Roman"/>
          <w:sz w:val="24"/>
          <w:szCs w:val="24"/>
        </w:rPr>
      </w:pPr>
      <w:r w:rsidRPr="00275581">
        <w:rPr>
          <w:rFonts w:ascii="Times New Roman" w:hAnsi="Times New Roman" w:cs="Times New Roman"/>
          <w:sz w:val="24"/>
          <w:szCs w:val="24"/>
        </w:rPr>
        <w:t xml:space="preserve">fiecare denumită în continuare separat </w:t>
      </w:r>
      <w:r w:rsidRPr="00275581">
        <w:rPr>
          <w:rFonts w:ascii="Times New Roman" w:hAnsi="Times New Roman" w:cs="Times New Roman"/>
          <w:b/>
          <w:bCs/>
          <w:sz w:val="24"/>
          <w:szCs w:val="24"/>
        </w:rPr>
        <w:t>parte</w:t>
      </w:r>
      <w:r w:rsidRPr="00275581">
        <w:rPr>
          <w:rFonts w:ascii="Times New Roman" w:hAnsi="Times New Roman" w:cs="Times New Roman"/>
          <w:sz w:val="24"/>
          <w:szCs w:val="24"/>
        </w:rPr>
        <w:t xml:space="preserve">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 xml:space="preserve">i împreună </w:t>
      </w:r>
      <w:r w:rsidRPr="00275581">
        <w:rPr>
          <w:rFonts w:ascii="Times New Roman" w:hAnsi="Times New Roman" w:cs="Times New Roman"/>
          <w:b/>
          <w:bCs/>
          <w:sz w:val="24"/>
          <w:szCs w:val="24"/>
        </w:rPr>
        <w:t>păr</w:t>
      </w:r>
      <w:r w:rsidR="00D11C3C" w:rsidRPr="00275581">
        <w:rPr>
          <w:rFonts w:ascii="Times New Roman" w:hAnsi="Times New Roman" w:cs="Times New Roman"/>
          <w:b/>
          <w:bCs/>
          <w:sz w:val="24"/>
          <w:szCs w:val="24"/>
        </w:rPr>
        <w:t>ț</w:t>
      </w:r>
      <w:r w:rsidRPr="00275581">
        <w:rPr>
          <w:rFonts w:ascii="Times New Roman" w:hAnsi="Times New Roman" w:cs="Times New Roman"/>
          <w:b/>
          <w:bCs/>
          <w:sz w:val="24"/>
          <w:szCs w:val="24"/>
        </w:rPr>
        <w:t>i</w:t>
      </w:r>
      <w:r w:rsidRPr="00275581">
        <w:rPr>
          <w:rFonts w:ascii="Times New Roman" w:hAnsi="Times New Roman" w:cs="Times New Roman"/>
          <w:sz w:val="24"/>
          <w:szCs w:val="24"/>
        </w:rPr>
        <w:t>,</w:t>
      </w:r>
    </w:p>
    <w:p w14:paraId="6E148940" w14:textId="0B1D1B37" w:rsidR="00EA3D70" w:rsidRPr="00275581" w:rsidRDefault="00EA3D70" w:rsidP="00BE4722">
      <w:pPr>
        <w:widowControl w:val="0"/>
        <w:shd w:val="clear" w:color="auto" w:fill="FFFFFF"/>
        <w:tabs>
          <w:tab w:val="left" w:leader="dot" w:pos="3495"/>
        </w:tabs>
        <w:spacing w:after="0" w:line="360" w:lineRule="auto"/>
        <w:ind w:left="24"/>
        <w:jc w:val="both"/>
        <w:rPr>
          <w:rFonts w:ascii="Times New Roman" w:hAnsi="Times New Roman" w:cs="Times New Roman"/>
          <w:b/>
          <w:bCs/>
          <w:sz w:val="24"/>
          <w:szCs w:val="24"/>
        </w:rPr>
      </w:pPr>
      <w:r w:rsidRPr="00275581">
        <w:rPr>
          <w:rFonts w:ascii="Times New Roman" w:hAnsi="Times New Roman" w:cs="Times New Roman"/>
          <w:b/>
          <w:bCs/>
          <w:sz w:val="24"/>
          <w:szCs w:val="24"/>
        </w:rPr>
        <w:t xml:space="preserve">au convenit încheierea prezentului contract de </w:t>
      </w:r>
      <w:r w:rsidR="00B36A02" w:rsidRPr="00275581">
        <w:rPr>
          <w:rFonts w:ascii="Times New Roman" w:hAnsi="Times New Roman" w:cs="Times New Roman"/>
          <w:b/>
          <w:bCs/>
          <w:sz w:val="24"/>
          <w:szCs w:val="24"/>
        </w:rPr>
        <w:t xml:space="preserve">prestări servicii de </w:t>
      </w:r>
      <w:r w:rsidRPr="00275581">
        <w:rPr>
          <w:rFonts w:ascii="Times New Roman" w:hAnsi="Times New Roman" w:cs="Times New Roman"/>
          <w:b/>
          <w:bCs/>
          <w:sz w:val="24"/>
          <w:szCs w:val="24"/>
        </w:rPr>
        <w:t>odorizare suplimentară</w:t>
      </w:r>
      <w:r w:rsidR="00F4745D" w:rsidRPr="00275581">
        <w:rPr>
          <w:rFonts w:ascii="Times New Roman" w:hAnsi="Times New Roman" w:cs="Times New Roman"/>
          <w:b/>
          <w:bCs/>
          <w:sz w:val="24"/>
          <w:szCs w:val="24"/>
        </w:rPr>
        <w:t>/de șoc</w:t>
      </w:r>
      <w:r w:rsidR="00BF5BA3" w:rsidRPr="00275581">
        <w:rPr>
          <w:rFonts w:ascii="Times New Roman" w:hAnsi="Times New Roman" w:cs="Times New Roman"/>
          <w:b/>
          <w:bCs/>
          <w:sz w:val="24"/>
          <w:szCs w:val="24"/>
        </w:rPr>
        <w:t xml:space="preserve"> a gazelor naturale</w:t>
      </w:r>
      <w:r w:rsidRPr="00275581">
        <w:rPr>
          <w:rFonts w:ascii="Times New Roman" w:hAnsi="Times New Roman" w:cs="Times New Roman"/>
          <w:sz w:val="24"/>
          <w:szCs w:val="24"/>
        </w:rPr>
        <w:t xml:space="preserve">, denumit în continuare </w:t>
      </w:r>
      <w:r w:rsidRPr="00275581">
        <w:rPr>
          <w:rFonts w:ascii="Times New Roman" w:hAnsi="Times New Roman" w:cs="Times New Roman"/>
          <w:b/>
          <w:bCs/>
          <w:sz w:val="24"/>
          <w:szCs w:val="24"/>
        </w:rPr>
        <w:t>contract.</w:t>
      </w:r>
    </w:p>
    <w:p w14:paraId="24E23B56" w14:textId="7862D400" w:rsidR="00EA3D70" w:rsidRPr="00275581" w:rsidRDefault="00F04FA1" w:rsidP="00227D54">
      <w:pPr>
        <w:pStyle w:val="Default"/>
        <w:widowControl w:val="0"/>
        <w:numPr>
          <w:ilvl w:val="0"/>
          <w:numId w:val="42"/>
        </w:numPr>
        <w:spacing w:line="360" w:lineRule="auto"/>
        <w:jc w:val="both"/>
        <w:rPr>
          <w:b/>
          <w:bCs/>
          <w:color w:val="auto"/>
        </w:rPr>
      </w:pPr>
      <w:r w:rsidRPr="00275581">
        <w:rPr>
          <w:b/>
          <w:bCs/>
          <w:color w:val="auto"/>
        </w:rPr>
        <w:t>Terminologia</w:t>
      </w:r>
      <w:r w:rsidR="00EA3D70" w:rsidRPr="00275581">
        <w:rPr>
          <w:b/>
          <w:bCs/>
          <w:color w:val="auto"/>
        </w:rPr>
        <w:t xml:space="preserve"> </w:t>
      </w:r>
      <w:r w:rsidR="00D11C3C" w:rsidRPr="00275581">
        <w:rPr>
          <w:b/>
          <w:bCs/>
          <w:color w:val="auto"/>
        </w:rPr>
        <w:t>ș</w:t>
      </w:r>
      <w:r w:rsidR="00EA3D70" w:rsidRPr="00275581">
        <w:rPr>
          <w:b/>
          <w:bCs/>
          <w:color w:val="auto"/>
        </w:rPr>
        <w:t>i legisla</w:t>
      </w:r>
      <w:r w:rsidR="00D11C3C" w:rsidRPr="00275581">
        <w:rPr>
          <w:b/>
          <w:bCs/>
          <w:color w:val="auto"/>
        </w:rPr>
        <w:t>ț</w:t>
      </w:r>
      <w:r w:rsidR="00EA3D70" w:rsidRPr="00275581">
        <w:rPr>
          <w:b/>
          <w:bCs/>
          <w:color w:val="auto"/>
        </w:rPr>
        <w:t>ia aplicabilă</w:t>
      </w:r>
    </w:p>
    <w:p w14:paraId="25BECCAB" w14:textId="1981B87F" w:rsidR="00B36A02" w:rsidRPr="00275581" w:rsidRDefault="00EA3D70" w:rsidP="00227D54">
      <w:pPr>
        <w:pStyle w:val="Default"/>
        <w:widowControl w:val="0"/>
        <w:numPr>
          <w:ilvl w:val="0"/>
          <w:numId w:val="44"/>
        </w:numPr>
        <w:spacing w:line="360" w:lineRule="auto"/>
        <w:ind w:left="0" w:firstLine="0"/>
        <w:jc w:val="both"/>
      </w:pPr>
      <w:r w:rsidRPr="00275581">
        <w:rPr>
          <w:color w:val="auto"/>
        </w:rPr>
        <w:t>Termenii utiliza</w:t>
      </w:r>
      <w:r w:rsidR="00D11C3C" w:rsidRPr="00275581">
        <w:rPr>
          <w:color w:val="auto"/>
        </w:rPr>
        <w:t>ț</w:t>
      </w:r>
      <w:r w:rsidRPr="00275581">
        <w:rPr>
          <w:color w:val="auto"/>
        </w:rPr>
        <w:t>i în prezentul contract sunt defini</w:t>
      </w:r>
      <w:r w:rsidR="00D11C3C" w:rsidRPr="00275581">
        <w:rPr>
          <w:color w:val="auto"/>
        </w:rPr>
        <w:t>ț</w:t>
      </w:r>
      <w:r w:rsidRPr="00275581">
        <w:rPr>
          <w:color w:val="auto"/>
        </w:rPr>
        <w:t>i în</w:t>
      </w:r>
      <w:r w:rsidR="00B36A02" w:rsidRPr="00275581">
        <w:rPr>
          <w:color w:val="auto"/>
        </w:rPr>
        <w:t xml:space="preserve"> Legea energiei electrice si a gazelor naturale nr. 123/2012, cu modificările și completările ulterioare,</w:t>
      </w:r>
      <w:r w:rsidR="00B36A02" w:rsidRPr="00275581">
        <w:t xml:space="preserve"> și în legislația aplicabilă în domeniul gazelor naturale.</w:t>
      </w:r>
    </w:p>
    <w:p w14:paraId="441D58C4" w14:textId="1BC55D47" w:rsidR="00B36A02" w:rsidRPr="00275581" w:rsidRDefault="00B36A02" w:rsidP="00227D54">
      <w:pPr>
        <w:pStyle w:val="Default"/>
        <w:widowControl w:val="0"/>
        <w:numPr>
          <w:ilvl w:val="0"/>
          <w:numId w:val="44"/>
        </w:numPr>
        <w:spacing w:line="360" w:lineRule="auto"/>
        <w:ind w:left="0" w:firstLine="0"/>
        <w:jc w:val="both"/>
      </w:pPr>
      <w:r w:rsidRPr="00275581">
        <w:t xml:space="preserve">Legislația aplicabilă în prezentul contract </w:t>
      </w:r>
      <w:r w:rsidR="005D3C78" w:rsidRPr="00275581">
        <w:t>cuprinde</w:t>
      </w:r>
      <w:r w:rsidRPr="00275581">
        <w:t>:</w:t>
      </w:r>
    </w:p>
    <w:p w14:paraId="6032915A" w14:textId="25E357E7" w:rsidR="00F04FA1" w:rsidRPr="00275581" w:rsidRDefault="00EA3D70" w:rsidP="00227D54">
      <w:pPr>
        <w:pStyle w:val="Default"/>
        <w:widowControl w:val="0"/>
        <w:numPr>
          <w:ilvl w:val="0"/>
          <w:numId w:val="43"/>
        </w:numPr>
        <w:spacing w:line="360" w:lineRule="auto"/>
        <w:ind w:left="0" w:firstLine="0"/>
        <w:jc w:val="both"/>
        <w:rPr>
          <w:color w:val="auto"/>
        </w:rPr>
      </w:pPr>
      <w:r w:rsidRPr="00275581">
        <w:rPr>
          <w:color w:val="auto"/>
        </w:rPr>
        <w:t xml:space="preserve">Legea energiei electrice </w:t>
      </w:r>
      <w:r w:rsidR="00CD333D" w:rsidRPr="00275581">
        <w:rPr>
          <w:color w:val="auto"/>
        </w:rPr>
        <w:t>ș</w:t>
      </w:r>
      <w:r w:rsidRPr="00275581">
        <w:rPr>
          <w:color w:val="auto"/>
        </w:rPr>
        <w:t xml:space="preserve">i a gazelor naturale nr. 123/2012, cu modificările </w:t>
      </w:r>
      <w:r w:rsidR="00D11C3C" w:rsidRPr="00275581">
        <w:rPr>
          <w:color w:val="auto"/>
        </w:rPr>
        <w:t>ș</w:t>
      </w:r>
      <w:r w:rsidR="00F04FA1" w:rsidRPr="00275581">
        <w:rPr>
          <w:color w:val="auto"/>
        </w:rPr>
        <w:t>i completările ulterioare;</w:t>
      </w:r>
    </w:p>
    <w:p w14:paraId="3BEC8724" w14:textId="02EF698A" w:rsidR="00F04FA1" w:rsidRPr="00275581" w:rsidRDefault="00B36A02" w:rsidP="00227D54">
      <w:pPr>
        <w:pStyle w:val="Default"/>
        <w:widowControl w:val="0"/>
        <w:numPr>
          <w:ilvl w:val="0"/>
          <w:numId w:val="43"/>
        </w:numPr>
        <w:spacing w:line="360" w:lineRule="auto"/>
        <w:ind w:left="0" w:firstLine="0"/>
        <w:jc w:val="both"/>
        <w:rPr>
          <w:color w:val="auto"/>
        </w:rPr>
      </w:pPr>
      <w:r w:rsidRPr="00275581">
        <w:t xml:space="preserve">Condițiile tehnice pentru exploatarea punctelor de măsurare a cantităților de gaze naturale la intrarea în/ieșirea din SNT – Anexa 9 din </w:t>
      </w:r>
      <w:r w:rsidR="00EA3D70" w:rsidRPr="00275581">
        <w:rPr>
          <w:color w:val="auto"/>
        </w:rPr>
        <w:t>Codul re</w:t>
      </w:r>
      <w:r w:rsidR="00D11C3C" w:rsidRPr="00275581">
        <w:rPr>
          <w:color w:val="auto"/>
        </w:rPr>
        <w:t>ț</w:t>
      </w:r>
      <w:r w:rsidR="00EA3D70" w:rsidRPr="00275581">
        <w:rPr>
          <w:color w:val="auto"/>
        </w:rPr>
        <w:t>elei</w:t>
      </w:r>
      <w:r w:rsidR="00475049" w:rsidRPr="00E151BC">
        <w:rPr>
          <w:color w:val="auto"/>
        </w:rPr>
        <w:t xml:space="preserve"> </w:t>
      </w:r>
      <w:r w:rsidR="00475049" w:rsidRPr="00275581">
        <w:rPr>
          <w:color w:val="auto"/>
        </w:rPr>
        <w:t>pentru sistemul național de transport al gazelor naturale</w:t>
      </w:r>
      <w:r w:rsidR="00EA3D70" w:rsidRPr="00275581">
        <w:rPr>
          <w:color w:val="auto"/>
        </w:rPr>
        <w:t>, aprobat prin Ordin</w:t>
      </w:r>
      <w:r w:rsidR="00F04FA1" w:rsidRPr="00275581">
        <w:rPr>
          <w:color w:val="auto"/>
        </w:rPr>
        <w:t>ul</w:t>
      </w:r>
      <w:r w:rsidR="00EA3D70" w:rsidRPr="00275581">
        <w:rPr>
          <w:color w:val="auto"/>
        </w:rPr>
        <w:t xml:space="preserve"> pre</w:t>
      </w:r>
      <w:r w:rsidR="00D11C3C" w:rsidRPr="00275581">
        <w:rPr>
          <w:color w:val="auto"/>
        </w:rPr>
        <w:t>ș</w:t>
      </w:r>
      <w:r w:rsidR="00EA3D70" w:rsidRPr="00275581">
        <w:rPr>
          <w:color w:val="auto"/>
        </w:rPr>
        <w:t xml:space="preserve">edintelui ANRE nr. 16/2013, cu modificările </w:t>
      </w:r>
      <w:r w:rsidR="00D11C3C" w:rsidRPr="00275581">
        <w:rPr>
          <w:color w:val="auto"/>
        </w:rPr>
        <w:t>ș</w:t>
      </w:r>
      <w:r w:rsidR="00F04FA1" w:rsidRPr="00275581">
        <w:rPr>
          <w:color w:val="auto"/>
        </w:rPr>
        <w:t>i completările ulterioare</w:t>
      </w:r>
      <w:r w:rsidRPr="00275581">
        <w:rPr>
          <w:color w:val="auto"/>
        </w:rPr>
        <w:t>, denumite în continuare Condiții tehnice</w:t>
      </w:r>
      <w:r w:rsidR="00F04FA1" w:rsidRPr="00275581">
        <w:rPr>
          <w:color w:val="auto"/>
        </w:rPr>
        <w:t>;</w:t>
      </w:r>
    </w:p>
    <w:p w14:paraId="46D93605" w14:textId="35B087E2" w:rsidR="00F04FA1" w:rsidRPr="00275581" w:rsidRDefault="00EA3D70" w:rsidP="00227D54">
      <w:pPr>
        <w:pStyle w:val="Default"/>
        <w:widowControl w:val="0"/>
        <w:numPr>
          <w:ilvl w:val="0"/>
          <w:numId w:val="43"/>
        </w:numPr>
        <w:spacing w:line="360" w:lineRule="auto"/>
        <w:ind w:left="0" w:firstLine="0"/>
        <w:jc w:val="both"/>
        <w:rPr>
          <w:color w:val="auto"/>
        </w:rPr>
      </w:pPr>
      <w:r w:rsidRPr="00275581">
        <w:rPr>
          <w:color w:val="auto"/>
        </w:rPr>
        <w:t>Regulamentul de măsurare a cantită</w:t>
      </w:r>
      <w:r w:rsidR="00D11C3C" w:rsidRPr="00275581">
        <w:rPr>
          <w:color w:val="auto"/>
        </w:rPr>
        <w:t>ț</w:t>
      </w:r>
      <w:r w:rsidRPr="00275581">
        <w:rPr>
          <w:color w:val="auto"/>
        </w:rPr>
        <w:t>ilor de gaze naturale tranzac</w:t>
      </w:r>
      <w:r w:rsidR="00D11C3C" w:rsidRPr="00275581">
        <w:rPr>
          <w:color w:val="auto"/>
        </w:rPr>
        <w:t>ț</w:t>
      </w:r>
      <w:r w:rsidRPr="00275581">
        <w:rPr>
          <w:color w:val="auto"/>
        </w:rPr>
        <w:t>ionate în România, aprobat prin Ordin</w:t>
      </w:r>
      <w:r w:rsidR="00F04FA1" w:rsidRPr="00275581">
        <w:rPr>
          <w:color w:val="auto"/>
        </w:rPr>
        <w:t>ul</w:t>
      </w:r>
      <w:r w:rsidRPr="00275581">
        <w:rPr>
          <w:color w:val="auto"/>
        </w:rPr>
        <w:t xml:space="preserve"> pre</w:t>
      </w:r>
      <w:r w:rsidR="00D11C3C" w:rsidRPr="00275581">
        <w:rPr>
          <w:color w:val="auto"/>
        </w:rPr>
        <w:t>ș</w:t>
      </w:r>
      <w:r w:rsidRPr="00275581">
        <w:rPr>
          <w:color w:val="auto"/>
        </w:rPr>
        <w:t xml:space="preserve">edintelui ANRE nr. 62/2008, cu modificările </w:t>
      </w:r>
      <w:r w:rsidR="00F04FA1" w:rsidRPr="00275581">
        <w:rPr>
          <w:color w:val="auto"/>
        </w:rPr>
        <w:t xml:space="preserve">și completările </w:t>
      </w:r>
      <w:r w:rsidRPr="00275581">
        <w:rPr>
          <w:color w:val="auto"/>
        </w:rPr>
        <w:t>ulterioare</w:t>
      </w:r>
      <w:r w:rsidR="00F04FA1" w:rsidRPr="00275581">
        <w:rPr>
          <w:color w:val="auto"/>
        </w:rPr>
        <w:t>;</w:t>
      </w:r>
    </w:p>
    <w:p w14:paraId="160B190D" w14:textId="208945C8" w:rsidR="00EA3D70" w:rsidRPr="00275581" w:rsidRDefault="00F04FA1" w:rsidP="00227D54">
      <w:pPr>
        <w:pStyle w:val="Default"/>
        <w:widowControl w:val="0"/>
        <w:numPr>
          <w:ilvl w:val="0"/>
          <w:numId w:val="43"/>
        </w:numPr>
        <w:spacing w:line="360" w:lineRule="auto"/>
        <w:ind w:left="0" w:firstLine="0"/>
        <w:jc w:val="both"/>
        <w:rPr>
          <w:color w:val="auto"/>
        </w:rPr>
      </w:pPr>
      <w:r w:rsidRPr="00275581">
        <w:rPr>
          <w:color w:val="auto"/>
        </w:rPr>
        <w:t>Normă tehnică pentru odorizarea gazelor naturale, aprobată prin Ordinul președintelui ANRE nr. ...............,</w:t>
      </w:r>
      <w:r w:rsidR="00EA3D70" w:rsidRPr="00275581">
        <w:rPr>
          <w:color w:val="auto"/>
        </w:rPr>
        <w:t xml:space="preserve"> denumită în continuare „</w:t>
      </w:r>
      <w:r w:rsidR="00EA3D70" w:rsidRPr="00E151BC">
        <w:rPr>
          <w:i/>
          <w:color w:val="auto"/>
        </w:rPr>
        <w:t>Normă Tehnică</w:t>
      </w:r>
      <w:r w:rsidR="00EA3D70" w:rsidRPr="00275581">
        <w:rPr>
          <w:color w:val="auto"/>
        </w:rPr>
        <w:t>”.</w:t>
      </w:r>
    </w:p>
    <w:p w14:paraId="1B204F25" w14:textId="77777777" w:rsidR="007C6367" w:rsidRPr="00275581" w:rsidRDefault="007C6367" w:rsidP="003B29E4">
      <w:pPr>
        <w:pStyle w:val="Default"/>
        <w:widowControl w:val="0"/>
        <w:spacing w:line="360" w:lineRule="auto"/>
        <w:jc w:val="both"/>
        <w:rPr>
          <w:color w:val="auto"/>
        </w:rPr>
      </w:pPr>
    </w:p>
    <w:p w14:paraId="0A6CEC83" w14:textId="544AD97F" w:rsidR="00EA3D70" w:rsidRPr="00275581" w:rsidRDefault="00EA3D70" w:rsidP="00227D54">
      <w:pPr>
        <w:pStyle w:val="Default"/>
        <w:widowControl w:val="0"/>
        <w:numPr>
          <w:ilvl w:val="0"/>
          <w:numId w:val="42"/>
        </w:numPr>
        <w:spacing w:line="360" w:lineRule="auto"/>
        <w:jc w:val="both"/>
        <w:rPr>
          <w:b/>
          <w:bCs/>
        </w:rPr>
      </w:pPr>
      <w:r w:rsidRPr="00275581">
        <w:rPr>
          <w:b/>
          <w:bCs/>
        </w:rPr>
        <w:t>Obiectul contractului</w:t>
      </w:r>
    </w:p>
    <w:p w14:paraId="4A1A0761" w14:textId="7090AD5D" w:rsidR="00F0242B" w:rsidRPr="00275581" w:rsidRDefault="00EA3D70" w:rsidP="00227D54">
      <w:pPr>
        <w:pStyle w:val="Default"/>
        <w:widowControl w:val="0"/>
        <w:numPr>
          <w:ilvl w:val="0"/>
          <w:numId w:val="44"/>
        </w:numPr>
        <w:spacing w:line="360" w:lineRule="auto"/>
        <w:ind w:left="0" w:firstLine="0"/>
        <w:jc w:val="both"/>
      </w:pPr>
      <w:r w:rsidRPr="00275581">
        <w:t>Obiectul prezentului contract îl constituie prestarea serviciului de odorizare suplimentară</w:t>
      </w:r>
      <w:r w:rsidR="00661751" w:rsidRPr="00275581">
        <w:t>/de șoc</w:t>
      </w:r>
      <w:r w:rsidR="005D3C78" w:rsidRPr="00275581">
        <w:t xml:space="preserve"> a gazelor naturale</w:t>
      </w:r>
      <w:r w:rsidR="00F0242B" w:rsidRPr="00275581">
        <w:t>.</w:t>
      </w:r>
    </w:p>
    <w:p w14:paraId="49221D45" w14:textId="6A9C0E17" w:rsidR="00661751" w:rsidRPr="00275581" w:rsidRDefault="00F0242B" w:rsidP="00227D54">
      <w:pPr>
        <w:pStyle w:val="Default"/>
        <w:widowControl w:val="0"/>
        <w:numPr>
          <w:ilvl w:val="0"/>
          <w:numId w:val="44"/>
        </w:numPr>
        <w:spacing w:line="360" w:lineRule="auto"/>
        <w:ind w:left="0" w:firstLine="0"/>
        <w:jc w:val="both"/>
      </w:pPr>
      <w:r w:rsidRPr="00275581">
        <w:t>Serviciul de odorizare suplimentară</w:t>
      </w:r>
      <w:r w:rsidR="00661751" w:rsidRPr="00275581">
        <w:t>/de șoc</w:t>
      </w:r>
      <w:r w:rsidRPr="00275581">
        <w:t xml:space="preserve"> a gazelor naturale cuprinde </w:t>
      </w:r>
      <w:r w:rsidR="00EA3D70" w:rsidRPr="00275581">
        <w:t>ansamblul activită</w:t>
      </w:r>
      <w:r w:rsidR="00D11C3C" w:rsidRPr="00275581">
        <w:t>ț</w:t>
      </w:r>
      <w:r w:rsidR="00EA3D70" w:rsidRPr="00275581">
        <w:t>i</w:t>
      </w:r>
      <w:r w:rsidRPr="00275581">
        <w:t>lor</w:t>
      </w:r>
      <w:r w:rsidR="00EA3D70" w:rsidRPr="00275581">
        <w:t xml:space="preserve"> </w:t>
      </w:r>
      <w:r w:rsidR="00D11C3C" w:rsidRPr="00275581">
        <w:t>ș</w:t>
      </w:r>
      <w:r w:rsidR="00EA3D70" w:rsidRPr="00275581">
        <w:t>i opera</w:t>
      </w:r>
      <w:r w:rsidR="00D11C3C" w:rsidRPr="00275581">
        <w:t>ț</w:t>
      </w:r>
      <w:r w:rsidR="00EA3D70" w:rsidRPr="00275581">
        <w:t>iuni</w:t>
      </w:r>
      <w:r w:rsidRPr="00275581">
        <w:t>lor</w:t>
      </w:r>
      <w:r w:rsidR="00EA3D70" w:rsidRPr="00275581">
        <w:t xml:space="preserve"> desfă</w:t>
      </w:r>
      <w:r w:rsidR="00D11C3C" w:rsidRPr="00275581">
        <w:t>ș</w:t>
      </w:r>
      <w:r w:rsidR="00EA3D70" w:rsidRPr="00275581">
        <w:t xml:space="preserve">urate de </w:t>
      </w:r>
      <w:r w:rsidR="00143111">
        <w:t>P/</w:t>
      </w:r>
      <w:r w:rsidR="00EA3D70" w:rsidRPr="00275581">
        <w:t>OTS pentru sau în legătură cu odorizarea suplimentară</w:t>
      </w:r>
      <w:r w:rsidR="00661751" w:rsidRPr="00275581">
        <w:t>/de șoc</w:t>
      </w:r>
      <w:r w:rsidR="00EA3D70" w:rsidRPr="00275581">
        <w:t xml:space="preserve"> a gazelor naturale în punctele de predare</w:t>
      </w:r>
      <w:r w:rsidR="00B84E0E">
        <w:t>-</w:t>
      </w:r>
      <w:r w:rsidR="00B84E0E" w:rsidRPr="00B84E0E">
        <w:t xml:space="preserve"> preluare comercială din CA sau în punct</w:t>
      </w:r>
      <w:r w:rsidR="00B84E0E">
        <w:t>ele</w:t>
      </w:r>
      <w:r w:rsidR="00B84E0E" w:rsidRPr="00B84E0E">
        <w:t xml:space="preserve"> de predare</w:t>
      </w:r>
      <w:r w:rsidR="00EA3D70" w:rsidRPr="00B84E0E">
        <w:t xml:space="preserve"> </w:t>
      </w:r>
      <w:r w:rsidR="00EA3D70" w:rsidRPr="00275581">
        <w:t xml:space="preserve">din SNT, în conformitate cu prevederile </w:t>
      </w:r>
      <w:r w:rsidR="00EA3D70" w:rsidRPr="00E151BC">
        <w:rPr>
          <w:i/>
        </w:rPr>
        <w:t>Normei Tehnice</w:t>
      </w:r>
      <w:r w:rsidR="00661751" w:rsidRPr="00275581">
        <w:t>.</w:t>
      </w:r>
    </w:p>
    <w:p w14:paraId="648D2E6A" w14:textId="77777777" w:rsidR="00F0242B" w:rsidRPr="00275581" w:rsidRDefault="00F0242B" w:rsidP="003B29E4">
      <w:pPr>
        <w:widowControl w:val="0"/>
        <w:shd w:val="clear" w:color="auto" w:fill="FFFFFF"/>
        <w:tabs>
          <w:tab w:val="left" w:pos="1134"/>
        </w:tabs>
        <w:spacing w:line="360" w:lineRule="auto"/>
        <w:ind w:left="567"/>
        <w:jc w:val="both"/>
        <w:rPr>
          <w:rFonts w:ascii="Times New Roman" w:hAnsi="Times New Roman" w:cs="Times New Roman"/>
          <w:b/>
          <w:bCs/>
          <w:sz w:val="24"/>
          <w:szCs w:val="24"/>
        </w:rPr>
      </w:pPr>
    </w:p>
    <w:p w14:paraId="6FE2CE35" w14:textId="55FF9A6A" w:rsidR="00EA3D70" w:rsidRPr="00275581" w:rsidRDefault="00EA3D70" w:rsidP="00227D54">
      <w:pPr>
        <w:pStyle w:val="Default"/>
        <w:widowControl w:val="0"/>
        <w:numPr>
          <w:ilvl w:val="0"/>
          <w:numId w:val="42"/>
        </w:numPr>
        <w:spacing w:line="360" w:lineRule="auto"/>
        <w:jc w:val="both"/>
        <w:rPr>
          <w:b/>
          <w:bCs/>
        </w:rPr>
      </w:pPr>
      <w:r w:rsidRPr="00275581">
        <w:rPr>
          <w:b/>
          <w:bCs/>
        </w:rPr>
        <w:t>Durata contractului</w:t>
      </w:r>
    </w:p>
    <w:p w14:paraId="0D03B11C" w14:textId="5059BE26" w:rsidR="00312846" w:rsidRPr="00275581" w:rsidRDefault="00312846" w:rsidP="00227D54">
      <w:pPr>
        <w:pStyle w:val="Default"/>
        <w:widowControl w:val="0"/>
        <w:numPr>
          <w:ilvl w:val="0"/>
          <w:numId w:val="44"/>
        </w:numPr>
        <w:spacing w:line="360" w:lineRule="auto"/>
        <w:ind w:left="0" w:firstLine="0"/>
        <w:jc w:val="both"/>
      </w:pPr>
      <w:r w:rsidRPr="00275581">
        <w:t>Contractul își produce efectele la data convenită de părți</w:t>
      </w:r>
      <w:r w:rsidR="00475049" w:rsidRPr="00275581">
        <w:t>,</w:t>
      </w:r>
      <w:r w:rsidRPr="00275581">
        <w:t xml:space="preserve"> sau în cazul în care nu există prevăzută o dată, la data semnării de către ultima parte. </w:t>
      </w:r>
    </w:p>
    <w:p w14:paraId="6B0DBF10" w14:textId="08324EBF" w:rsidR="00EA3D70" w:rsidRPr="00275581" w:rsidRDefault="00EA3D70" w:rsidP="00227D54">
      <w:pPr>
        <w:pStyle w:val="Default"/>
        <w:widowControl w:val="0"/>
        <w:numPr>
          <w:ilvl w:val="0"/>
          <w:numId w:val="44"/>
        </w:numPr>
        <w:spacing w:line="360" w:lineRule="auto"/>
        <w:ind w:left="0" w:firstLine="0"/>
        <w:jc w:val="both"/>
      </w:pPr>
      <w:r w:rsidRPr="00275581">
        <w:t>Prezentul contract se încheie pentru o perioadă de ________ în intervalul __________ – ___________.</w:t>
      </w:r>
    </w:p>
    <w:p w14:paraId="7BAC32A6" w14:textId="77777777" w:rsidR="00F0242B" w:rsidRPr="00275581" w:rsidRDefault="00F0242B" w:rsidP="00F0242B">
      <w:pPr>
        <w:pStyle w:val="Default"/>
        <w:widowControl w:val="0"/>
        <w:spacing w:line="360" w:lineRule="auto"/>
        <w:jc w:val="both"/>
      </w:pPr>
    </w:p>
    <w:p w14:paraId="0967B3BD" w14:textId="1CBABCDD" w:rsidR="00EA3D70" w:rsidRPr="00275581" w:rsidRDefault="00EA3D70" w:rsidP="00227D54">
      <w:pPr>
        <w:pStyle w:val="Default"/>
        <w:widowControl w:val="0"/>
        <w:numPr>
          <w:ilvl w:val="0"/>
          <w:numId w:val="42"/>
        </w:numPr>
        <w:spacing w:line="360" w:lineRule="auto"/>
        <w:jc w:val="both"/>
        <w:rPr>
          <w:b/>
          <w:bCs/>
        </w:rPr>
      </w:pPr>
      <w:r w:rsidRPr="00275581">
        <w:rPr>
          <w:b/>
          <w:bCs/>
        </w:rPr>
        <w:t xml:space="preserve">Gradul de odorizare al gazelor naturale </w:t>
      </w:r>
    </w:p>
    <w:p w14:paraId="6A6714ED" w14:textId="4A051E1D" w:rsidR="00EA3D70" w:rsidRPr="00275581" w:rsidRDefault="00EA3D70" w:rsidP="00227D54">
      <w:pPr>
        <w:pStyle w:val="Default"/>
        <w:widowControl w:val="0"/>
        <w:numPr>
          <w:ilvl w:val="0"/>
          <w:numId w:val="44"/>
        </w:numPr>
        <w:spacing w:line="360" w:lineRule="auto"/>
        <w:ind w:left="0" w:firstLine="0"/>
        <w:jc w:val="both"/>
        <w:rPr>
          <w:lang w:eastAsia="da-DK"/>
        </w:rPr>
      </w:pPr>
      <w:r w:rsidRPr="00275581">
        <w:rPr>
          <w:lang w:eastAsia="da-DK"/>
        </w:rPr>
        <w:t xml:space="preserve">Gradul de odorizare al gazelor naturale în </w:t>
      </w:r>
      <w:r w:rsidR="00143111">
        <w:rPr>
          <w:lang w:eastAsia="da-DK"/>
        </w:rPr>
        <w:t xml:space="preserve">punctele de predare-preluare comercială din CA sau în </w:t>
      </w:r>
      <w:r w:rsidRPr="00275581">
        <w:rPr>
          <w:lang w:eastAsia="da-DK"/>
        </w:rPr>
        <w:t xml:space="preserve">punctele de predare din SNT se realizează în conformitate cu prevederile </w:t>
      </w:r>
      <w:r w:rsidRPr="00E151BC">
        <w:rPr>
          <w:i/>
        </w:rPr>
        <w:t>Normei Tehnice</w:t>
      </w:r>
      <w:r w:rsidRPr="00275581">
        <w:rPr>
          <w:lang w:eastAsia="da-DK"/>
        </w:rPr>
        <w:t>.</w:t>
      </w:r>
    </w:p>
    <w:p w14:paraId="05F6A4BC" w14:textId="77777777" w:rsidR="00F0242B" w:rsidRPr="00275581" w:rsidRDefault="00F0242B" w:rsidP="00F0242B">
      <w:pPr>
        <w:pStyle w:val="Default"/>
        <w:widowControl w:val="0"/>
        <w:spacing w:line="360" w:lineRule="auto"/>
        <w:jc w:val="both"/>
        <w:rPr>
          <w:lang w:eastAsia="da-DK"/>
        </w:rPr>
      </w:pPr>
    </w:p>
    <w:p w14:paraId="0F9ABBF1" w14:textId="40CF4602" w:rsidR="00EA3D70" w:rsidRPr="00275581" w:rsidRDefault="00EA3D70" w:rsidP="00227D54">
      <w:pPr>
        <w:pStyle w:val="Default"/>
        <w:widowControl w:val="0"/>
        <w:numPr>
          <w:ilvl w:val="0"/>
          <w:numId w:val="42"/>
        </w:numPr>
        <w:spacing w:line="360" w:lineRule="auto"/>
        <w:jc w:val="both"/>
        <w:rPr>
          <w:b/>
          <w:bCs/>
        </w:rPr>
      </w:pPr>
      <w:r w:rsidRPr="00275581">
        <w:rPr>
          <w:b/>
          <w:bCs/>
        </w:rPr>
        <w:t>Tarife, modalită</w:t>
      </w:r>
      <w:r w:rsidR="00D11C3C" w:rsidRPr="00275581">
        <w:rPr>
          <w:b/>
          <w:bCs/>
        </w:rPr>
        <w:t>ț</w:t>
      </w:r>
      <w:r w:rsidRPr="00275581">
        <w:rPr>
          <w:b/>
          <w:bCs/>
        </w:rPr>
        <w:t xml:space="preserve">i </w:t>
      </w:r>
      <w:r w:rsidR="00D11C3C" w:rsidRPr="00275581">
        <w:rPr>
          <w:b/>
          <w:bCs/>
        </w:rPr>
        <w:t>ș</w:t>
      </w:r>
      <w:r w:rsidRPr="00275581">
        <w:rPr>
          <w:b/>
          <w:bCs/>
        </w:rPr>
        <w:t>i condi</w:t>
      </w:r>
      <w:r w:rsidR="00D11C3C" w:rsidRPr="00275581">
        <w:rPr>
          <w:b/>
          <w:bCs/>
        </w:rPr>
        <w:t>ț</w:t>
      </w:r>
      <w:r w:rsidRPr="00275581">
        <w:rPr>
          <w:b/>
          <w:bCs/>
        </w:rPr>
        <w:t>ii de plată</w:t>
      </w:r>
    </w:p>
    <w:p w14:paraId="3E28B8FC" w14:textId="0A98B51A" w:rsidR="00EA3D70" w:rsidRPr="00275581" w:rsidRDefault="00EA3D70" w:rsidP="00227D54">
      <w:pPr>
        <w:pStyle w:val="Default"/>
        <w:widowControl w:val="0"/>
        <w:numPr>
          <w:ilvl w:val="0"/>
          <w:numId w:val="44"/>
        </w:numPr>
        <w:spacing w:line="360" w:lineRule="auto"/>
        <w:ind w:left="0" w:firstLine="0"/>
        <w:jc w:val="both"/>
      </w:pPr>
      <w:r w:rsidRPr="00275581">
        <w:t xml:space="preserve">(1) </w:t>
      </w:r>
      <w:r w:rsidR="00F0242B" w:rsidRPr="00275581">
        <w:t>B</w:t>
      </w:r>
      <w:r w:rsidRPr="00275581">
        <w:t xml:space="preserve">eneficiarul </w:t>
      </w:r>
      <w:r w:rsidR="00F0242B" w:rsidRPr="00275581">
        <w:t>plătește</w:t>
      </w:r>
      <w:r w:rsidRPr="00275581">
        <w:t xml:space="preserve"> </w:t>
      </w:r>
      <w:r w:rsidR="00143111">
        <w:t>P/</w:t>
      </w:r>
      <w:r w:rsidRPr="00275581">
        <w:t xml:space="preserve">OTS contravaloarea serviciului prestat. </w:t>
      </w:r>
    </w:p>
    <w:p w14:paraId="3B4D6A5F" w14:textId="6EBB7B8B" w:rsidR="00EA3D70" w:rsidRPr="00275581" w:rsidRDefault="00EA3D70" w:rsidP="003B29E4">
      <w:pPr>
        <w:pStyle w:val="NormalBlack"/>
        <w:widowControl w:val="0"/>
        <w:spacing w:line="360" w:lineRule="auto"/>
        <w:jc w:val="both"/>
      </w:pPr>
      <w:r w:rsidRPr="00275581">
        <w:rPr>
          <w:bCs/>
        </w:rPr>
        <w:t xml:space="preserve">(2) </w:t>
      </w:r>
      <w:r w:rsidRPr="00275581">
        <w:t xml:space="preserve">Componentele tarifului </w:t>
      </w:r>
      <w:r w:rsidR="007F5D74" w:rsidRPr="00275581">
        <w:t>aferent</w:t>
      </w:r>
      <w:r w:rsidRPr="00275581">
        <w:t xml:space="preserve"> serviciului </w:t>
      </w:r>
      <w:r w:rsidR="007F5D74" w:rsidRPr="00275581">
        <w:t>prestat</w:t>
      </w:r>
      <w:r w:rsidRPr="00275581">
        <w:t xml:space="preserve"> prevăzut la alin. (1) nu con</w:t>
      </w:r>
      <w:r w:rsidR="00D11C3C" w:rsidRPr="00275581">
        <w:t>ț</w:t>
      </w:r>
      <w:r w:rsidRPr="00275581">
        <w:t xml:space="preserve">in T.V.A. </w:t>
      </w:r>
      <w:r w:rsidR="00D11C3C" w:rsidRPr="00275581">
        <w:t>ș</w:t>
      </w:r>
      <w:r w:rsidRPr="00275581">
        <w:t>i sunt valabile pentru perioada ________ – _________.</w:t>
      </w:r>
    </w:p>
    <w:p w14:paraId="23F69BA6" w14:textId="3F334A7B" w:rsidR="00EA3D70" w:rsidRPr="00275581" w:rsidRDefault="00EA3D70" w:rsidP="003B29E4">
      <w:pPr>
        <w:pStyle w:val="NormalBlack"/>
        <w:widowControl w:val="0"/>
        <w:spacing w:line="360" w:lineRule="auto"/>
        <w:jc w:val="both"/>
      </w:pPr>
      <w:r w:rsidRPr="00275581">
        <w:rPr>
          <w:bCs/>
        </w:rPr>
        <w:t>(3)</w:t>
      </w:r>
      <w:r w:rsidRPr="00275581">
        <w:t xml:space="preserve"> Contravaloarea servici</w:t>
      </w:r>
      <w:r w:rsidR="007F5D74" w:rsidRPr="00275581">
        <w:t>ului</w:t>
      </w:r>
      <w:r w:rsidRPr="00275581">
        <w:t xml:space="preserve"> prestat se determină </w:t>
      </w:r>
      <w:r w:rsidR="007F5D74" w:rsidRPr="00275581">
        <w:t>cu formula</w:t>
      </w:r>
      <w:r w:rsidRPr="00275581">
        <w:t>:</w:t>
      </w:r>
    </w:p>
    <w:p w14:paraId="1B3EC5F8" w14:textId="7E5B0768" w:rsidR="007F5D74" w:rsidRPr="00275581" w:rsidRDefault="00627BB0" w:rsidP="007F5D74">
      <w:pPr>
        <w:pStyle w:val="NormalBlack"/>
        <w:widowControl w:val="0"/>
        <w:spacing w:line="360" w:lineRule="auto"/>
        <w:jc w:val="center"/>
      </w:pPr>
      <m:oMath>
        <m:sSub>
          <m:sSubPr>
            <m:ctrlPr>
              <w:rPr>
                <w:rFonts w:ascii="Cambria Math" w:hAnsi="Cambria Math"/>
                <w:i/>
              </w:rPr>
            </m:ctrlPr>
          </m:sSubPr>
          <m:e>
            <m:r>
              <w:rPr>
                <w:rFonts w:ascii="Cambria Math" w:hAnsi="Cambria Math"/>
              </w:rPr>
              <m:t>C</m:t>
            </m:r>
          </m:e>
          <m:sub>
            <m:r>
              <w:rPr>
                <w:rFonts w:ascii="Cambria Math" w:hAnsi="Cambria Math"/>
              </w:rPr>
              <m:t>suplimentară/șoc</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O</m:t>
                </m:r>
              </m:e>
              <m:sub>
                <m:r>
                  <w:rPr>
                    <w:rFonts w:ascii="Cambria Math" w:hAnsi="Cambria Math"/>
                  </w:rPr>
                  <m:t>S</m:t>
                </m:r>
              </m:sub>
            </m:sSub>
            <m:r>
              <w:rPr>
                <w:rFonts w:ascii="Cambria Math" w:hAnsi="Cambria Math"/>
              </w:rPr>
              <m:t xml:space="preserve">- </m:t>
            </m:r>
            <m:sSub>
              <m:sSubPr>
                <m:ctrlPr>
                  <w:rPr>
                    <w:rFonts w:ascii="Cambria Math" w:hAnsi="Cambria Math"/>
                    <w:i/>
                  </w:rPr>
                </m:ctrlPr>
              </m:sSubPr>
              <m:e>
                <m:r>
                  <w:rPr>
                    <w:rFonts w:ascii="Cambria Math" w:hAnsi="Cambria Math"/>
                  </w:rPr>
                  <m:t>O</m:t>
                </m:r>
              </m:e>
              <m:sub>
                <m:r>
                  <w:rPr>
                    <w:rFonts w:ascii="Cambria Math" w:hAnsi="Cambria Math"/>
                  </w:rPr>
                  <m:t>N</m:t>
                </m:r>
              </m:sub>
            </m:sSub>
          </m:e>
        </m:d>
        <m:r>
          <w:rPr>
            <w:rFonts w:ascii="Cambria Math" w:hAnsi="Cambria Math"/>
          </w:rPr>
          <m:t>× P× V</m:t>
        </m:r>
      </m:oMath>
      <w:r w:rsidR="007F5D74" w:rsidRPr="00275581">
        <w:t>, unde</w:t>
      </w:r>
    </w:p>
    <w:p w14:paraId="0C504E48" w14:textId="788FC5FC" w:rsidR="00EA3D70" w:rsidRPr="00275581" w:rsidRDefault="00EA3D70" w:rsidP="00227D54">
      <w:pPr>
        <w:pStyle w:val="NormalBlack"/>
        <w:widowControl w:val="0"/>
        <w:numPr>
          <w:ilvl w:val="0"/>
          <w:numId w:val="45"/>
        </w:numPr>
        <w:spacing w:line="360" w:lineRule="auto"/>
        <w:jc w:val="both"/>
      </w:pPr>
      <w:proofErr w:type="spellStart"/>
      <w:r w:rsidRPr="00275581">
        <w:rPr>
          <w:i/>
        </w:rPr>
        <w:t>C</w:t>
      </w:r>
      <w:r w:rsidRPr="00275581">
        <w:rPr>
          <w:i/>
          <w:vertAlign w:val="subscript"/>
        </w:rPr>
        <w:t>suplimentară</w:t>
      </w:r>
      <w:proofErr w:type="spellEnd"/>
      <w:r w:rsidR="00F4745D" w:rsidRPr="00275581">
        <w:rPr>
          <w:i/>
          <w:vertAlign w:val="subscript"/>
        </w:rPr>
        <w:t>/șoc</w:t>
      </w:r>
      <w:r w:rsidR="007F5D74" w:rsidRPr="00275581">
        <w:rPr>
          <w:i/>
          <w:vertAlign w:val="subscript"/>
        </w:rPr>
        <w:t xml:space="preserve"> </w:t>
      </w:r>
      <w:r w:rsidR="007F5D74" w:rsidRPr="00275581">
        <w:t xml:space="preserve"> -</w:t>
      </w:r>
      <w:r w:rsidRPr="00275581">
        <w:t xml:space="preserve"> contravaloarea serviciului </w:t>
      </w:r>
      <w:r w:rsidR="007F5D74" w:rsidRPr="00275581">
        <w:t>prestat</w:t>
      </w:r>
      <w:r w:rsidR="004F7B03" w:rsidRPr="00275581">
        <w:t>, [lei]</w:t>
      </w:r>
      <w:r w:rsidRPr="00275581">
        <w:t>;</w:t>
      </w:r>
    </w:p>
    <w:p w14:paraId="2A1F0B1B" w14:textId="18DA5AFB" w:rsidR="007F5D74" w:rsidRPr="00275581" w:rsidRDefault="007F5D74" w:rsidP="00227D54">
      <w:pPr>
        <w:pStyle w:val="NormalBlack"/>
        <w:widowControl w:val="0"/>
        <w:numPr>
          <w:ilvl w:val="0"/>
          <w:numId w:val="45"/>
        </w:numPr>
        <w:spacing w:line="360" w:lineRule="auto"/>
        <w:jc w:val="both"/>
      </w:pPr>
      <w:r w:rsidRPr="00275581">
        <w:rPr>
          <w:i/>
        </w:rPr>
        <w:t>O</w:t>
      </w:r>
      <w:r w:rsidRPr="00275581">
        <w:rPr>
          <w:i/>
          <w:vertAlign w:val="subscript"/>
        </w:rPr>
        <w:t>s</w:t>
      </w:r>
      <w:r w:rsidRPr="00275581">
        <w:t xml:space="preserve"> - cantitatea de odorizant introdusă într-un metru cub de gaze naturale pentru odorizarea suplimentară</w:t>
      </w:r>
      <w:r w:rsidR="00661751" w:rsidRPr="00275581">
        <w:t>/de șoc</w:t>
      </w:r>
      <w:r w:rsidR="00DA4579" w:rsidRPr="00275581">
        <w:t>, [</w:t>
      </w:r>
      <w:r w:rsidR="004F7B03" w:rsidRPr="00275581">
        <w:t>mg/m</w:t>
      </w:r>
      <w:r w:rsidR="004F7B03" w:rsidRPr="00275581">
        <w:rPr>
          <w:vertAlign w:val="superscript"/>
        </w:rPr>
        <w:t>3</w:t>
      </w:r>
      <w:r w:rsidR="00DA4579" w:rsidRPr="00275581">
        <w:t>]</w:t>
      </w:r>
      <w:r w:rsidR="004F7B03" w:rsidRPr="00275581">
        <w:t>;</w:t>
      </w:r>
    </w:p>
    <w:p w14:paraId="3B32C6FE" w14:textId="4CBBE68E" w:rsidR="007F5D74" w:rsidRPr="00275581" w:rsidRDefault="007F5D74" w:rsidP="00227D54">
      <w:pPr>
        <w:pStyle w:val="NormalBlack"/>
        <w:widowControl w:val="0"/>
        <w:numPr>
          <w:ilvl w:val="0"/>
          <w:numId w:val="45"/>
        </w:numPr>
        <w:spacing w:line="360" w:lineRule="auto"/>
        <w:jc w:val="both"/>
      </w:pPr>
      <w:r w:rsidRPr="00275581">
        <w:rPr>
          <w:i/>
        </w:rPr>
        <w:t>O</w:t>
      </w:r>
      <w:r w:rsidRPr="00275581">
        <w:rPr>
          <w:i/>
          <w:vertAlign w:val="subscript"/>
        </w:rPr>
        <w:t>N</w:t>
      </w:r>
      <w:r w:rsidRPr="00275581">
        <w:t xml:space="preserve"> - cantitatea de odorizant introdusă într-un metru cub de gaze naturale pentru odorizarea normală</w:t>
      </w:r>
      <w:r w:rsidR="004F7B03" w:rsidRPr="00275581">
        <w:t>, [mg/m</w:t>
      </w:r>
      <w:r w:rsidR="004F7B03" w:rsidRPr="00275581">
        <w:rPr>
          <w:vertAlign w:val="superscript"/>
        </w:rPr>
        <w:t>3</w:t>
      </w:r>
      <w:r w:rsidR="004F7B03" w:rsidRPr="00275581">
        <w:t>]</w:t>
      </w:r>
      <w:r w:rsidRPr="00275581">
        <w:t>;</w:t>
      </w:r>
    </w:p>
    <w:p w14:paraId="4B7F81C9" w14:textId="5B71CE3B" w:rsidR="007F5D74" w:rsidRPr="00275581" w:rsidRDefault="007F5D74" w:rsidP="00227D54">
      <w:pPr>
        <w:pStyle w:val="NormalBlack"/>
        <w:widowControl w:val="0"/>
        <w:numPr>
          <w:ilvl w:val="0"/>
          <w:numId w:val="45"/>
        </w:numPr>
        <w:spacing w:line="360" w:lineRule="auto"/>
        <w:jc w:val="both"/>
      </w:pPr>
      <w:r w:rsidRPr="00275581">
        <w:rPr>
          <w:i/>
        </w:rPr>
        <w:t>P</w:t>
      </w:r>
      <w:r w:rsidRPr="00275581">
        <w:t xml:space="preserve"> - prețul unui miligram de odorizant</w:t>
      </w:r>
      <w:r w:rsidR="004F7B03" w:rsidRPr="00275581">
        <w:t>, [lei/mg]</w:t>
      </w:r>
      <w:r w:rsidRPr="00275581">
        <w:t>;</w:t>
      </w:r>
    </w:p>
    <w:p w14:paraId="52A1B222" w14:textId="0A11010C" w:rsidR="007F5D74" w:rsidRPr="00275581" w:rsidRDefault="00DA4579" w:rsidP="00227D54">
      <w:pPr>
        <w:pStyle w:val="NormalBlack"/>
        <w:widowControl w:val="0"/>
        <w:numPr>
          <w:ilvl w:val="0"/>
          <w:numId w:val="45"/>
        </w:numPr>
        <w:spacing w:line="360" w:lineRule="auto"/>
        <w:jc w:val="both"/>
      </w:pPr>
      <w:r w:rsidRPr="00275581">
        <w:rPr>
          <w:i/>
        </w:rPr>
        <w:t>V</w:t>
      </w:r>
      <w:r w:rsidR="007F5D74" w:rsidRPr="00275581">
        <w:t xml:space="preserve"> </w:t>
      </w:r>
      <w:r w:rsidRPr="00275581">
        <w:t>–</w:t>
      </w:r>
      <w:r w:rsidR="007F5D74" w:rsidRPr="00275581">
        <w:t xml:space="preserve"> </w:t>
      </w:r>
      <w:r w:rsidRPr="00275581">
        <w:t>cantitatea de</w:t>
      </w:r>
      <w:r w:rsidR="007F5D74" w:rsidRPr="00275581">
        <w:t xml:space="preserve"> gaze naturale</w:t>
      </w:r>
      <w:r w:rsidRPr="00275581">
        <w:t xml:space="preserve"> măsurată </w:t>
      </w:r>
      <w:r w:rsidR="00CD333D" w:rsidRPr="00275581">
        <w:t xml:space="preserve">și </w:t>
      </w:r>
      <w:r w:rsidRPr="00275581">
        <w:t>odorizată</w:t>
      </w:r>
      <w:r w:rsidR="007F5D74" w:rsidRPr="00275581">
        <w:t xml:space="preserve"> suplimentar</w:t>
      </w:r>
      <w:r w:rsidR="00661751" w:rsidRPr="00275581">
        <w:t>/de șoc</w:t>
      </w:r>
      <w:r w:rsidR="007F5D74" w:rsidRPr="00275581">
        <w:t>, [m</w:t>
      </w:r>
      <w:r w:rsidR="007F5D74" w:rsidRPr="00275581">
        <w:rPr>
          <w:vertAlign w:val="superscript"/>
        </w:rPr>
        <w:t>3</w:t>
      </w:r>
      <w:r w:rsidR="007F5D74" w:rsidRPr="00275581">
        <w:t>].</w:t>
      </w:r>
    </w:p>
    <w:p w14:paraId="12F4AA8A" w14:textId="19C405D3" w:rsidR="00EA3D70" w:rsidRPr="00275581" w:rsidRDefault="00FA746A" w:rsidP="003B29E4">
      <w:pPr>
        <w:pStyle w:val="NormalBlack"/>
        <w:widowControl w:val="0"/>
        <w:spacing w:line="360" w:lineRule="auto"/>
        <w:jc w:val="both"/>
      </w:pPr>
      <w:r w:rsidRPr="00275581">
        <w:t xml:space="preserve">(4) </w:t>
      </w:r>
      <w:r w:rsidR="00EA3D70" w:rsidRPr="00275581">
        <w:t xml:space="preserve">La valoarea </w:t>
      </w:r>
      <w:r w:rsidR="00D51A9F" w:rsidRPr="00275581">
        <w:t xml:space="preserve">rezultată în urma aplicării </w:t>
      </w:r>
      <w:r w:rsidRPr="00275581">
        <w:t>formulei prevăzut</w:t>
      </w:r>
      <w:r w:rsidR="00D51A9F" w:rsidRPr="00275581">
        <w:t>e</w:t>
      </w:r>
      <w:r w:rsidRPr="00275581">
        <w:t xml:space="preserve"> la alin. (3) </w:t>
      </w:r>
      <w:r w:rsidR="00EA3D70" w:rsidRPr="00275581">
        <w:t>se adaugă T.V.A. conform legisla</w:t>
      </w:r>
      <w:r w:rsidR="00D11C3C" w:rsidRPr="00275581">
        <w:t>ț</w:t>
      </w:r>
      <w:r w:rsidR="00EA3D70" w:rsidRPr="00275581">
        <w:t>iei în vigoare.</w:t>
      </w:r>
    </w:p>
    <w:p w14:paraId="19260666" w14:textId="1418230C" w:rsidR="00661751" w:rsidRPr="00275581" w:rsidRDefault="00EA3D70" w:rsidP="00227D54">
      <w:pPr>
        <w:pStyle w:val="Default"/>
        <w:widowControl w:val="0"/>
        <w:numPr>
          <w:ilvl w:val="0"/>
          <w:numId w:val="44"/>
        </w:numPr>
        <w:spacing w:line="360" w:lineRule="auto"/>
        <w:ind w:left="0" w:firstLine="0"/>
        <w:jc w:val="both"/>
        <w:rPr>
          <w:color w:val="auto"/>
        </w:rPr>
      </w:pPr>
      <w:r w:rsidRPr="00275581">
        <w:rPr>
          <w:color w:val="auto"/>
        </w:rPr>
        <w:t>(</w:t>
      </w:r>
      <w:r w:rsidR="001D44D5" w:rsidRPr="00275581">
        <w:rPr>
          <w:color w:val="auto"/>
        </w:rPr>
        <w:t>1</w:t>
      </w:r>
      <w:r w:rsidRPr="00275581">
        <w:rPr>
          <w:color w:val="auto"/>
        </w:rPr>
        <w:t xml:space="preserve">) </w:t>
      </w:r>
      <w:r w:rsidR="00143111">
        <w:rPr>
          <w:color w:val="auto"/>
        </w:rPr>
        <w:t>P/</w:t>
      </w:r>
      <w:r w:rsidRPr="00275581">
        <w:rPr>
          <w:color w:val="auto"/>
        </w:rPr>
        <w:t>OTS transmite beneficiarului în termen de 10 zile lucrătoare</w:t>
      </w:r>
      <w:r w:rsidR="00FA746A" w:rsidRPr="00275581">
        <w:rPr>
          <w:color w:val="auto"/>
        </w:rPr>
        <w:t>,</w:t>
      </w:r>
      <w:r w:rsidRPr="00275581">
        <w:rPr>
          <w:color w:val="auto"/>
        </w:rPr>
        <w:t xml:space="preserve"> de la</w:t>
      </w:r>
      <w:r w:rsidR="00661751" w:rsidRPr="00275581">
        <w:rPr>
          <w:color w:val="auto"/>
        </w:rPr>
        <w:t>:</w:t>
      </w:r>
    </w:p>
    <w:p w14:paraId="49AD3699" w14:textId="15147815" w:rsidR="00661751" w:rsidRPr="00275581" w:rsidRDefault="00FA746A" w:rsidP="00661751">
      <w:pPr>
        <w:widowControl w:val="0"/>
        <w:numPr>
          <w:ilvl w:val="0"/>
          <w:numId w:val="5"/>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începutul</w:t>
      </w:r>
      <w:r w:rsidR="00EA3D70" w:rsidRPr="00275581">
        <w:rPr>
          <w:rFonts w:ascii="Times New Roman" w:hAnsi="Times New Roman" w:cs="Times New Roman"/>
          <w:sz w:val="24"/>
          <w:szCs w:val="24"/>
        </w:rPr>
        <w:t xml:space="preserve"> fiecărei luni, o factură reprezentând contravaloarea serviciului prestat</w:t>
      </w:r>
      <w:r w:rsidR="00661751" w:rsidRPr="00275581">
        <w:rPr>
          <w:rFonts w:ascii="Times New Roman" w:hAnsi="Times New Roman" w:cs="Times New Roman"/>
          <w:sz w:val="24"/>
          <w:szCs w:val="24"/>
        </w:rPr>
        <w:t xml:space="preserve"> de odorizare suplimentară</w:t>
      </w:r>
      <w:r w:rsidR="00EA3D70" w:rsidRPr="00275581">
        <w:rPr>
          <w:rFonts w:ascii="Times New Roman" w:hAnsi="Times New Roman" w:cs="Times New Roman"/>
          <w:sz w:val="24"/>
          <w:szCs w:val="24"/>
        </w:rPr>
        <w:t xml:space="preserve"> în luna anterioară</w:t>
      </w:r>
      <w:r w:rsidR="00661751" w:rsidRPr="00275581">
        <w:rPr>
          <w:rFonts w:ascii="Times New Roman" w:hAnsi="Times New Roman" w:cs="Times New Roman"/>
          <w:sz w:val="24"/>
          <w:szCs w:val="24"/>
        </w:rPr>
        <w:t>;</w:t>
      </w:r>
    </w:p>
    <w:p w14:paraId="4F3F2B07" w14:textId="20B997AF" w:rsidR="00EA3D70" w:rsidRPr="00275581" w:rsidRDefault="00661751" w:rsidP="00661751">
      <w:pPr>
        <w:widowControl w:val="0"/>
        <w:numPr>
          <w:ilvl w:val="0"/>
          <w:numId w:val="5"/>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finalizarea contractului de odorizare </w:t>
      </w:r>
      <w:r w:rsidR="006614AF" w:rsidRPr="00275581">
        <w:rPr>
          <w:rFonts w:ascii="Times New Roman" w:hAnsi="Times New Roman" w:cs="Times New Roman"/>
          <w:sz w:val="24"/>
          <w:szCs w:val="24"/>
        </w:rPr>
        <w:t>de șoc, o factură reprezentând contravaloarea serviciului prestat</w:t>
      </w:r>
      <w:r w:rsidR="00EA3D70" w:rsidRPr="00275581">
        <w:rPr>
          <w:rFonts w:ascii="Times New Roman" w:hAnsi="Times New Roman" w:cs="Times New Roman"/>
          <w:sz w:val="24"/>
          <w:szCs w:val="24"/>
        </w:rPr>
        <w:t>.</w:t>
      </w:r>
    </w:p>
    <w:p w14:paraId="2AB26A2E" w14:textId="6297E4FA" w:rsidR="00FA746A" w:rsidRPr="00275581" w:rsidRDefault="00B722EA" w:rsidP="003B29E4">
      <w:pPr>
        <w:pStyle w:val="Default"/>
        <w:widowControl w:val="0"/>
        <w:spacing w:line="360" w:lineRule="auto"/>
        <w:jc w:val="both"/>
        <w:rPr>
          <w:color w:val="auto"/>
        </w:rPr>
      </w:pPr>
      <w:r w:rsidRPr="00275581">
        <w:rPr>
          <w:color w:val="auto"/>
        </w:rPr>
        <w:t>(2</w:t>
      </w:r>
      <w:r w:rsidR="00EA3D70" w:rsidRPr="00275581">
        <w:rPr>
          <w:color w:val="auto"/>
        </w:rPr>
        <w:t xml:space="preserve">) </w:t>
      </w:r>
      <w:r w:rsidR="00FA746A" w:rsidRPr="00275581">
        <w:rPr>
          <w:color w:val="auto"/>
        </w:rPr>
        <w:t>P</w:t>
      </w:r>
      <w:r w:rsidR="00EA3D70" w:rsidRPr="00275581">
        <w:rPr>
          <w:color w:val="auto"/>
        </w:rPr>
        <w:t>lata contravalorii facturilor emise</w:t>
      </w:r>
      <w:r w:rsidRPr="00275581">
        <w:rPr>
          <w:color w:val="auto"/>
        </w:rPr>
        <w:t>, prevăzut</w:t>
      </w:r>
      <w:r w:rsidR="002F1421" w:rsidRPr="00275581">
        <w:rPr>
          <w:color w:val="auto"/>
        </w:rPr>
        <w:t>e</w:t>
      </w:r>
      <w:r w:rsidRPr="00275581">
        <w:rPr>
          <w:color w:val="auto"/>
        </w:rPr>
        <w:t xml:space="preserve"> la alin. (1)</w:t>
      </w:r>
      <w:r w:rsidR="006614AF" w:rsidRPr="00275581">
        <w:rPr>
          <w:color w:val="auto"/>
        </w:rPr>
        <w:t xml:space="preserve"> </w:t>
      </w:r>
      <w:r w:rsidR="00EA3D70" w:rsidRPr="00275581">
        <w:rPr>
          <w:color w:val="auto"/>
        </w:rPr>
        <w:t xml:space="preserve">se </w:t>
      </w:r>
      <w:r w:rsidR="00FA746A" w:rsidRPr="00275581">
        <w:rPr>
          <w:color w:val="auto"/>
        </w:rPr>
        <w:t>realizează</w:t>
      </w:r>
      <w:r w:rsidR="00EA3D70" w:rsidRPr="00275581">
        <w:rPr>
          <w:color w:val="auto"/>
        </w:rPr>
        <w:t xml:space="preserve"> în termen de 15 zile de la data emiterii </w:t>
      </w:r>
      <w:r w:rsidR="006614AF" w:rsidRPr="00275581">
        <w:rPr>
          <w:color w:val="auto"/>
        </w:rPr>
        <w:t>acestora</w:t>
      </w:r>
      <w:r w:rsidR="00EA3D70" w:rsidRPr="00275581">
        <w:rPr>
          <w:color w:val="auto"/>
        </w:rPr>
        <w:t>.</w:t>
      </w:r>
    </w:p>
    <w:p w14:paraId="45627C8A" w14:textId="2790FD2C" w:rsidR="00EA3D70" w:rsidRPr="00275581" w:rsidRDefault="00FA746A" w:rsidP="003B29E4">
      <w:pPr>
        <w:pStyle w:val="Default"/>
        <w:widowControl w:val="0"/>
        <w:spacing w:line="360" w:lineRule="auto"/>
        <w:jc w:val="both"/>
        <w:rPr>
          <w:color w:val="auto"/>
        </w:rPr>
      </w:pPr>
      <w:r w:rsidRPr="00275581">
        <w:rPr>
          <w:color w:val="auto"/>
        </w:rPr>
        <w:t>(</w:t>
      </w:r>
      <w:r w:rsidR="00B722EA" w:rsidRPr="00275581">
        <w:rPr>
          <w:color w:val="auto"/>
        </w:rPr>
        <w:t>3</w:t>
      </w:r>
      <w:r w:rsidRPr="00275581">
        <w:rPr>
          <w:color w:val="auto"/>
        </w:rPr>
        <w:t xml:space="preserve">) </w:t>
      </w:r>
      <w:r w:rsidR="00EA3D70" w:rsidRPr="00275581">
        <w:rPr>
          <w:color w:val="auto"/>
        </w:rPr>
        <w:t xml:space="preserve">În </w:t>
      </w:r>
      <w:r w:rsidR="00B722EA" w:rsidRPr="00275581">
        <w:rPr>
          <w:color w:val="auto"/>
        </w:rPr>
        <w:t>situația</w:t>
      </w:r>
      <w:r w:rsidR="00EA3D70" w:rsidRPr="00275581">
        <w:rPr>
          <w:color w:val="auto"/>
        </w:rPr>
        <w:t xml:space="preserve"> în care data scaden</w:t>
      </w:r>
      <w:r w:rsidR="00D11C3C" w:rsidRPr="00275581">
        <w:rPr>
          <w:color w:val="auto"/>
        </w:rPr>
        <w:t>ț</w:t>
      </w:r>
      <w:r w:rsidR="00EA3D70" w:rsidRPr="00275581">
        <w:rPr>
          <w:color w:val="auto"/>
        </w:rPr>
        <w:t>ei</w:t>
      </w:r>
      <w:r w:rsidR="00B722EA" w:rsidRPr="00275581">
        <w:rPr>
          <w:color w:val="auto"/>
        </w:rPr>
        <w:t xml:space="preserve"> facturii</w:t>
      </w:r>
      <w:r w:rsidRPr="00275581">
        <w:rPr>
          <w:color w:val="auto"/>
        </w:rPr>
        <w:t>, prevăzută la alin. (</w:t>
      </w:r>
      <w:r w:rsidR="00B722EA" w:rsidRPr="00275581">
        <w:rPr>
          <w:color w:val="auto"/>
        </w:rPr>
        <w:t>2</w:t>
      </w:r>
      <w:r w:rsidRPr="00275581">
        <w:rPr>
          <w:color w:val="auto"/>
        </w:rPr>
        <w:t>), este zi nelucrătoare</w:t>
      </w:r>
      <w:r w:rsidR="00EA3D70" w:rsidRPr="00275581">
        <w:rPr>
          <w:color w:val="auto"/>
        </w:rPr>
        <w:t xml:space="preserve"> termenul se </w:t>
      </w:r>
      <w:r w:rsidR="005B598C" w:rsidRPr="00275581">
        <w:rPr>
          <w:color w:val="auto"/>
        </w:rPr>
        <w:t>consideră</w:t>
      </w:r>
      <w:r w:rsidR="00EA3D70" w:rsidRPr="00275581">
        <w:rPr>
          <w:color w:val="auto"/>
        </w:rPr>
        <w:t xml:space="preserve"> împlinit în următoarea zi lucrătoare. </w:t>
      </w:r>
    </w:p>
    <w:p w14:paraId="6E50A188" w14:textId="163F0060" w:rsidR="00EA3D70" w:rsidRPr="00275581" w:rsidRDefault="00EA3D70" w:rsidP="003B29E4">
      <w:pPr>
        <w:pStyle w:val="Default"/>
        <w:widowControl w:val="0"/>
        <w:spacing w:line="360" w:lineRule="auto"/>
        <w:jc w:val="both"/>
        <w:rPr>
          <w:color w:val="auto"/>
        </w:rPr>
      </w:pPr>
      <w:r w:rsidRPr="00275581">
        <w:rPr>
          <w:color w:val="auto"/>
        </w:rPr>
        <w:t>(</w:t>
      </w:r>
      <w:r w:rsidR="00B722EA" w:rsidRPr="00275581">
        <w:rPr>
          <w:color w:val="auto"/>
        </w:rPr>
        <w:t>4</w:t>
      </w:r>
      <w:r w:rsidRPr="00275581">
        <w:rPr>
          <w:color w:val="auto"/>
        </w:rPr>
        <w:t>) Obliga</w:t>
      </w:r>
      <w:r w:rsidR="00D11C3C" w:rsidRPr="00275581">
        <w:rPr>
          <w:color w:val="auto"/>
        </w:rPr>
        <w:t>ț</w:t>
      </w:r>
      <w:r w:rsidRPr="00275581">
        <w:rPr>
          <w:color w:val="auto"/>
        </w:rPr>
        <w:t xml:space="preserve">ia de plată este considerată îndeplinită la data intrării </w:t>
      </w:r>
      <w:r w:rsidR="00FA746A" w:rsidRPr="00275581">
        <w:rPr>
          <w:color w:val="auto"/>
        </w:rPr>
        <w:t xml:space="preserve">întregii </w:t>
      </w:r>
      <w:r w:rsidR="00D51A9F" w:rsidRPr="00275581">
        <w:rPr>
          <w:color w:val="auto"/>
        </w:rPr>
        <w:t>valori</w:t>
      </w:r>
      <w:r w:rsidRPr="00275581">
        <w:rPr>
          <w:color w:val="auto"/>
        </w:rPr>
        <w:t xml:space="preserve"> în contul </w:t>
      </w:r>
      <w:r w:rsidR="00143111">
        <w:rPr>
          <w:color w:val="auto"/>
        </w:rPr>
        <w:t>P/</w:t>
      </w:r>
      <w:r w:rsidRPr="00275581">
        <w:rPr>
          <w:color w:val="auto"/>
        </w:rPr>
        <w:t>OTS.</w:t>
      </w:r>
    </w:p>
    <w:p w14:paraId="53A7330E" w14:textId="25C44C67" w:rsidR="00F0242B" w:rsidRPr="00275581" w:rsidRDefault="00BD6080" w:rsidP="003B29E4">
      <w:pPr>
        <w:pStyle w:val="Default"/>
        <w:widowControl w:val="0"/>
        <w:spacing w:line="360" w:lineRule="auto"/>
        <w:jc w:val="both"/>
        <w:rPr>
          <w:color w:val="auto"/>
        </w:rPr>
      </w:pPr>
      <w:r w:rsidRPr="00275581">
        <w:rPr>
          <w:color w:val="auto"/>
        </w:rPr>
        <w:t xml:space="preserve">(5) Facturile prevăzute la alin. (1) se transmit de </w:t>
      </w:r>
      <w:r w:rsidR="00143111">
        <w:rPr>
          <w:color w:val="auto"/>
        </w:rPr>
        <w:t>P/</w:t>
      </w:r>
      <w:r w:rsidRPr="00275581">
        <w:rPr>
          <w:color w:val="auto"/>
        </w:rPr>
        <w:t xml:space="preserve">OTS prin fax, la data emiterii, şi, în original, prin </w:t>
      </w:r>
      <w:proofErr w:type="spellStart"/>
      <w:r w:rsidRPr="00275581">
        <w:rPr>
          <w:color w:val="auto"/>
        </w:rPr>
        <w:t>poştă</w:t>
      </w:r>
      <w:proofErr w:type="spellEnd"/>
      <w:r w:rsidR="00917DAF" w:rsidRPr="00275581">
        <w:rPr>
          <w:color w:val="auto"/>
        </w:rPr>
        <w:t xml:space="preserve"> </w:t>
      </w:r>
      <w:r w:rsidR="002030A4" w:rsidRPr="00275581">
        <w:rPr>
          <w:color w:val="auto"/>
        </w:rPr>
        <w:t>cu</w:t>
      </w:r>
      <w:r w:rsidR="00917DAF" w:rsidRPr="00275581">
        <w:rPr>
          <w:color w:val="auto"/>
        </w:rPr>
        <w:t xml:space="preserve"> scrisoare </w:t>
      </w:r>
      <w:r w:rsidRPr="00275581">
        <w:rPr>
          <w:color w:val="auto"/>
        </w:rPr>
        <w:t>recomandat</w:t>
      </w:r>
      <w:r w:rsidR="00917DAF" w:rsidRPr="00275581">
        <w:rPr>
          <w:color w:val="auto"/>
        </w:rPr>
        <w:t>ă,</w:t>
      </w:r>
      <w:r w:rsidRPr="00275581">
        <w:rPr>
          <w:color w:val="auto"/>
        </w:rPr>
        <w:t xml:space="preserve"> cu confirmare de primire</w:t>
      </w:r>
    </w:p>
    <w:p w14:paraId="673F9209" w14:textId="77777777" w:rsidR="00BD6080" w:rsidRPr="00275581" w:rsidRDefault="00BD6080" w:rsidP="003B29E4">
      <w:pPr>
        <w:pStyle w:val="Default"/>
        <w:widowControl w:val="0"/>
        <w:spacing w:line="360" w:lineRule="auto"/>
        <w:jc w:val="both"/>
        <w:rPr>
          <w:color w:val="auto"/>
        </w:rPr>
      </w:pPr>
    </w:p>
    <w:p w14:paraId="2651D1B9" w14:textId="73C173A7" w:rsidR="00EA3D70" w:rsidRPr="00275581" w:rsidRDefault="00EA3D70" w:rsidP="00227D54">
      <w:pPr>
        <w:pStyle w:val="Default"/>
        <w:widowControl w:val="0"/>
        <w:numPr>
          <w:ilvl w:val="0"/>
          <w:numId w:val="42"/>
        </w:numPr>
        <w:spacing w:line="360" w:lineRule="auto"/>
        <w:jc w:val="both"/>
        <w:rPr>
          <w:b/>
          <w:bCs/>
        </w:rPr>
      </w:pPr>
      <w:r w:rsidRPr="00275581">
        <w:rPr>
          <w:b/>
          <w:bCs/>
        </w:rPr>
        <w:t xml:space="preserve">Drepturile </w:t>
      </w:r>
      <w:r w:rsidR="00D11C3C" w:rsidRPr="00275581">
        <w:rPr>
          <w:b/>
          <w:bCs/>
        </w:rPr>
        <w:t>ș</w:t>
      </w:r>
      <w:r w:rsidRPr="00275581">
        <w:rPr>
          <w:b/>
          <w:bCs/>
        </w:rPr>
        <w:t>i obliga</w:t>
      </w:r>
      <w:r w:rsidR="00D11C3C" w:rsidRPr="00275581">
        <w:rPr>
          <w:b/>
          <w:bCs/>
        </w:rPr>
        <w:t>ț</w:t>
      </w:r>
      <w:r w:rsidRPr="00275581">
        <w:rPr>
          <w:b/>
          <w:bCs/>
        </w:rPr>
        <w:t xml:space="preserve">iile </w:t>
      </w:r>
      <w:r w:rsidR="00143111">
        <w:rPr>
          <w:b/>
          <w:bCs/>
        </w:rPr>
        <w:t>P/</w:t>
      </w:r>
      <w:r w:rsidRPr="00275581">
        <w:rPr>
          <w:b/>
          <w:bCs/>
        </w:rPr>
        <w:t>OTS</w:t>
      </w:r>
    </w:p>
    <w:p w14:paraId="2BE76EAA" w14:textId="5D5314F1" w:rsidR="00EA3D70" w:rsidRPr="00275581" w:rsidRDefault="00143111" w:rsidP="00227D54">
      <w:pPr>
        <w:pStyle w:val="Default"/>
        <w:widowControl w:val="0"/>
        <w:numPr>
          <w:ilvl w:val="0"/>
          <w:numId w:val="44"/>
        </w:numPr>
        <w:spacing w:line="360" w:lineRule="auto"/>
        <w:ind w:left="0" w:firstLine="0"/>
        <w:jc w:val="both"/>
      </w:pPr>
      <w:r>
        <w:t>P/</w:t>
      </w:r>
      <w:r w:rsidR="00EA3D70" w:rsidRPr="00275581">
        <w:t>OTS are următoarele drepturi:</w:t>
      </w:r>
    </w:p>
    <w:p w14:paraId="211834D4" w14:textId="0568D13F" w:rsidR="00B722EA" w:rsidRPr="00275581" w:rsidRDefault="00EA3D70" w:rsidP="009866E0">
      <w:pPr>
        <w:widowControl w:val="0"/>
        <w:numPr>
          <w:ilvl w:val="0"/>
          <w:numId w:val="62"/>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să </w:t>
      </w:r>
      <w:r w:rsidR="003F3A20" w:rsidRPr="00275581">
        <w:rPr>
          <w:rFonts w:ascii="Times New Roman" w:hAnsi="Times New Roman" w:cs="Times New Roman"/>
          <w:sz w:val="24"/>
          <w:szCs w:val="24"/>
        </w:rPr>
        <w:t xml:space="preserve">factureze și să </w:t>
      </w:r>
      <w:r w:rsidRPr="00275581">
        <w:rPr>
          <w:rFonts w:ascii="Times New Roman" w:hAnsi="Times New Roman" w:cs="Times New Roman"/>
          <w:sz w:val="24"/>
          <w:szCs w:val="24"/>
        </w:rPr>
        <w:t>încaseze contr</w:t>
      </w:r>
      <w:r w:rsidR="00B722EA" w:rsidRPr="00275581">
        <w:rPr>
          <w:rFonts w:ascii="Times New Roman" w:hAnsi="Times New Roman" w:cs="Times New Roman"/>
          <w:sz w:val="24"/>
          <w:szCs w:val="24"/>
        </w:rPr>
        <w:t>avaloarea serviciilor prestate;</w:t>
      </w:r>
    </w:p>
    <w:p w14:paraId="34D1272D" w14:textId="0806EA41" w:rsidR="00B722EA" w:rsidRPr="00275581" w:rsidRDefault="00EA3D70" w:rsidP="009866E0">
      <w:pPr>
        <w:widowControl w:val="0"/>
        <w:numPr>
          <w:ilvl w:val="0"/>
          <w:numId w:val="62"/>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să </w:t>
      </w:r>
      <w:r w:rsidR="000E527C" w:rsidRPr="00275581">
        <w:rPr>
          <w:rFonts w:ascii="Times New Roman" w:hAnsi="Times New Roman" w:cs="Times New Roman"/>
          <w:sz w:val="24"/>
          <w:szCs w:val="24"/>
        </w:rPr>
        <w:t>perceapă penalități</w:t>
      </w:r>
      <w:r w:rsidRPr="00275581">
        <w:rPr>
          <w:rFonts w:ascii="Times New Roman" w:hAnsi="Times New Roman" w:cs="Times New Roman"/>
          <w:sz w:val="24"/>
          <w:szCs w:val="24"/>
        </w:rPr>
        <w:t>;</w:t>
      </w:r>
    </w:p>
    <w:p w14:paraId="42957EE3" w14:textId="404C3DAB" w:rsidR="00EA3D70" w:rsidRPr="00275581" w:rsidRDefault="00BE0D33" w:rsidP="009866E0">
      <w:pPr>
        <w:widowControl w:val="0"/>
        <w:numPr>
          <w:ilvl w:val="0"/>
          <w:numId w:val="62"/>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eastAsia="Times New Roman" w:hAnsi="Times New Roman" w:cs="Times New Roman"/>
          <w:noProof/>
          <w:sz w:val="24"/>
          <w:szCs w:val="24"/>
          <w:lang w:eastAsia="ro-RO"/>
        </w:rPr>
        <w:t xml:space="preserve">să propună încheierea unui act adițional la </w:t>
      </w:r>
      <w:r w:rsidR="00BF5BA3" w:rsidRPr="00275581">
        <w:rPr>
          <w:rFonts w:ascii="Times New Roman" w:eastAsia="Times New Roman" w:hAnsi="Times New Roman" w:cs="Times New Roman"/>
          <w:noProof/>
          <w:sz w:val="24"/>
          <w:szCs w:val="24"/>
          <w:lang w:eastAsia="ro-RO"/>
        </w:rPr>
        <w:t>c</w:t>
      </w:r>
      <w:r w:rsidRPr="00275581">
        <w:rPr>
          <w:rFonts w:ascii="Times New Roman" w:eastAsia="Times New Roman" w:hAnsi="Times New Roman" w:cs="Times New Roman"/>
          <w:noProof/>
          <w:sz w:val="24"/>
          <w:szCs w:val="24"/>
          <w:lang w:eastAsia="ro-RO"/>
        </w:rPr>
        <w:t xml:space="preserve">ontract pentru situațiile prevăzute în </w:t>
      </w:r>
      <w:r w:rsidR="00BF5BA3" w:rsidRPr="00275581">
        <w:rPr>
          <w:rFonts w:ascii="Times New Roman" w:eastAsia="Times New Roman" w:hAnsi="Times New Roman" w:cs="Times New Roman"/>
          <w:noProof/>
          <w:sz w:val="24"/>
          <w:szCs w:val="24"/>
          <w:lang w:eastAsia="ro-RO"/>
        </w:rPr>
        <w:t>c</w:t>
      </w:r>
      <w:r w:rsidRPr="00275581">
        <w:rPr>
          <w:rFonts w:ascii="Times New Roman" w:eastAsia="Times New Roman" w:hAnsi="Times New Roman" w:cs="Times New Roman"/>
          <w:noProof/>
          <w:sz w:val="24"/>
          <w:szCs w:val="24"/>
          <w:lang w:eastAsia="ro-RO"/>
        </w:rPr>
        <w:t>ontract</w:t>
      </w:r>
      <w:r w:rsidR="00EA3D70" w:rsidRPr="00275581">
        <w:rPr>
          <w:rFonts w:ascii="Times New Roman" w:hAnsi="Times New Roman" w:cs="Times New Roman"/>
          <w:sz w:val="24"/>
          <w:szCs w:val="24"/>
        </w:rPr>
        <w:t>.</w:t>
      </w:r>
    </w:p>
    <w:p w14:paraId="7C31ADD1" w14:textId="5BD05FC2" w:rsidR="00EA3D70" w:rsidRPr="00275581" w:rsidRDefault="00143111" w:rsidP="00227D54">
      <w:pPr>
        <w:pStyle w:val="Default"/>
        <w:widowControl w:val="0"/>
        <w:numPr>
          <w:ilvl w:val="0"/>
          <w:numId w:val="44"/>
        </w:numPr>
        <w:spacing w:line="360" w:lineRule="auto"/>
        <w:ind w:left="0" w:firstLine="0"/>
        <w:jc w:val="both"/>
      </w:pPr>
      <w:r>
        <w:t>P/</w:t>
      </w:r>
      <w:r w:rsidR="00EA3D70" w:rsidRPr="00275581">
        <w:t>OTS are următoarele obliga</w:t>
      </w:r>
      <w:r w:rsidR="00D11C3C" w:rsidRPr="00275581">
        <w:t>ț</w:t>
      </w:r>
      <w:r w:rsidR="00EA3D70" w:rsidRPr="00275581">
        <w:t>ii:</w:t>
      </w:r>
    </w:p>
    <w:p w14:paraId="4CF63341" w14:textId="24D85EA4" w:rsidR="00BE0D33" w:rsidRPr="00275581" w:rsidRDefault="00BE0D33" w:rsidP="00551D01">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să respecte prevederile legale în vigoare în derularea prestării serviciului ce fac</w:t>
      </w:r>
      <w:r w:rsidR="001C6164" w:rsidRPr="00275581">
        <w:rPr>
          <w:rFonts w:ascii="Times New Roman" w:hAnsi="Times New Roman" w:cs="Times New Roman"/>
          <w:sz w:val="24"/>
          <w:szCs w:val="24"/>
        </w:rPr>
        <w:t>e</w:t>
      </w:r>
      <w:r w:rsidRPr="00275581">
        <w:rPr>
          <w:rFonts w:ascii="Times New Roman" w:hAnsi="Times New Roman" w:cs="Times New Roman"/>
          <w:sz w:val="24"/>
          <w:szCs w:val="24"/>
        </w:rPr>
        <w:t xml:space="preserve"> obiectul </w:t>
      </w:r>
      <w:r w:rsidR="00BF5BA3" w:rsidRPr="00275581">
        <w:rPr>
          <w:rFonts w:ascii="Times New Roman" w:hAnsi="Times New Roman" w:cs="Times New Roman"/>
          <w:sz w:val="24"/>
          <w:szCs w:val="24"/>
        </w:rPr>
        <w:t>c</w:t>
      </w:r>
      <w:r w:rsidRPr="00275581">
        <w:rPr>
          <w:rFonts w:ascii="Times New Roman" w:hAnsi="Times New Roman" w:cs="Times New Roman"/>
          <w:sz w:val="24"/>
          <w:szCs w:val="24"/>
        </w:rPr>
        <w:t>ontractului;</w:t>
      </w:r>
    </w:p>
    <w:p w14:paraId="2A7743CE" w14:textId="5E4F782F" w:rsidR="00BE0D33" w:rsidRPr="00275581" w:rsidRDefault="00BE0D33" w:rsidP="00551D01">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să realizeze prestarea serviciului în punctul</w:t>
      </w:r>
      <w:r w:rsidR="001C6164" w:rsidRPr="00275581">
        <w:rPr>
          <w:rFonts w:ascii="Times New Roman" w:hAnsi="Times New Roman" w:cs="Times New Roman"/>
          <w:sz w:val="24"/>
          <w:szCs w:val="24"/>
        </w:rPr>
        <w:t>/punctele</w:t>
      </w:r>
      <w:r w:rsidRPr="00275581">
        <w:rPr>
          <w:rFonts w:ascii="Times New Roman" w:hAnsi="Times New Roman" w:cs="Times New Roman"/>
          <w:sz w:val="24"/>
          <w:szCs w:val="24"/>
        </w:rPr>
        <w:t xml:space="preserve"> de </w:t>
      </w:r>
      <w:r w:rsidR="00143111">
        <w:rPr>
          <w:rFonts w:ascii="Times New Roman" w:hAnsi="Times New Roman" w:cs="Times New Roman"/>
          <w:sz w:val="24"/>
          <w:szCs w:val="24"/>
        </w:rPr>
        <w:t>predare-preluare comercială din CA</w:t>
      </w:r>
      <w:r w:rsidR="00B84E0E">
        <w:rPr>
          <w:rFonts w:ascii="Times New Roman" w:hAnsi="Times New Roman" w:cs="Times New Roman"/>
          <w:sz w:val="24"/>
          <w:szCs w:val="24"/>
        </w:rPr>
        <w:t xml:space="preserve"> ___________</w:t>
      </w:r>
      <w:r w:rsidR="00143111">
        <w:rPr>
          <w:rFonts w:ascii="Times New Roman" w:hAnsi="Times New Roman" w:cs="Times New Roman"/>
          <w:sz w:val="24"/>
          <w:szCs w:val="24"/>
        </w:rPr>
        <w:t xml:space="preserve"> sau de </w:t>
      </w:r>
      <w:r w:rsidRPr="00275581">
        <w:rPr>
          <w:rFonts w:ascii="Times New Roman" w:hAnsi="Times New Roman" w:cs="Times New Roman"/>
          <w:sz w:val="24"/>
          <w:szCs w:val="24"/>
        </w:rPr>
        <w:t>predare din SNT _____________;</w:t>
      </w:r>
    </w:p>
    <w:p w14:paraId="6CB6AB06" w14:textId="26DCB222" w:rsidR="00B722EA" w:rsidRPr="00275581" w:rsidRDefault="00B722EA" w:rsidP="002F1421">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să soluționeze </w:t>
      </w:r>
      <w:proofErr w:type="spellStart"/>
      <w:r w:rsidR="00551D01" w:rsidRPr="00275581">
        <w:rPr>
          <w:rFonts w:ascii="Times New Roman" w:hAnsi="Times New Roman" w:cs="Times New Roman"/>
          <w:sz w:val="24"/>
          <w:szCs w:val="24"/>
          <w:lang w:val="en-US"/>
        </w:rPr>
        <w:t>solicitările</w:t>
      </w:r>
      <w:proofErr w:type="spellEnd"/>
      <w:r w:rsidR="00551D01" w:rsidRPr="00275581">
        <w:rPr>
          <w:rFonts w:ascii="Times New Roman" w:hAnsi="Times New Roman" w:cs="Times New Roman"/>
          <w:sz w:val="24"/>
          <w:szCs w:val="24"/>
          <w:lang w:val="en-US"/>
        </w:rPr>
        <w:t>/</w:t>
      </w:r>
      <w:proofErr w:type="spellStart"/>
      <w:r w:rsidR="00551D01" w:rsidRPr="00275581">
        <w:rPr>
          <w:rFonts w:ascii="Times New Roman" w:hAnsi="Times New Roman" w:cs="Times New Roman"/>
          <w:sz w:val="24"/>
          <w:szCs w:val="24"/>
          <w:lang w:val="en-US"/>
        </w:rPr>
        <w:t>sesizările</w:t>
      </w:r>
      <w:proofErr w:type="spellEnd"/>
      <w:r w:rsidR="00551D01" w:rsidRPr="00275581">
        <w:rPr>
          <w:rFonts w:ascii="Times New Roman" w:hAnsi="Times New Roman" w:cs="Times New Roman"/>
          <w:sz w:val="24"/>
          <w:szCs w:val="24"/>
          <w:lang w:val="en-US"/>
        </w:rPr>
        <w:t>/</w:t>
      </w:r>
      <w:proofErr w:type="spellStart"/>
      <w:r w:rsidR="00551D01" w:rsidRPr="00275581">
        <w:rPr>
          <w:rFonts w:ascii="Times New Roman" w:hAnsi="Times New Roman" w:cs="Times New Roman"/>
          <w:sz w:val="24"/>
          <w:szCs w:val="24"/>
          <w:lang w:val="en-US"/>
        </w:rPr>
        <w:t>reclamaţiile</w:t>
      </w:r>
      <w:proofErr w:type="spellEnd"/>
      <w:r w:rsidR="00551D01" w:rsidRPr="00275581">
        <w:rPr>
          <w:rFonts w:ascii="Times New Roman" w:hAnsi="Times New Roman" w:cs="Times New Roman"/>
          <w:sz w:val="24"/>
          <w:szCs w:val="24"/>
        </w:rPr>
        <w:t xml:space="preserve"> </w:t>
      </w:r>
      <w:r w:rsidRPr="00275581">
        <w:rPr>
          <w:rFonts w:ascii="Times New Roman" w:hAnsi="Times New Roman" w:cs="Times New Roman"/>
          <w:sz w:val="24"/>
          <w:szCs w:val="24"/>
        </w:rPr>
        <w:t>beneficiarului, referitoare la prestarea serviciilor</w:t>
      </w:r>
      <w:r w:rsidR="00AF569D">
        <w:rPr>
          <w:rFonts w:ascii="Times New Roman" w:hAnsi="Times New Roman" w:cs="Times New Roman"/>
          <w:sz w:val="24"/>
          <w:szCs w:val="24"/>
        </w:rPr>
        <w:t xml:space="preserve"> de către OTS</w:t>
      </w:r>
      <w:r w:rsidRPr="00275581">
        <w:rPr>
          <w:rFonts w:ascii="Times New Roman" w:hAnsi="Times New Roman" w:cs="Times New Roman"/>
          <w:sz w:val="24"/>
          <w:szCs w:val="24"/>
        </w:rPr>
        <w:t xml:space="preserve">, în </w:t>
      </w:r>
      <w:r w:rsidR="006614AF" w:rsidRPr="00275581">
        <w:rPr>
          <w:rFonts w:ascii="Times New Roman" w:hAnsi="Times New Roman" w:cs="Times New Roman"/>
          <w:sz w:val="24"/>
          <w:szCs w:val="24"/>
        </w:rPr>
        <w:t>conformitate cu prevederile</w:t>
      </w:r>
      <w:r w:rsidR="00551D01" w:rsidRPr="00275581">
        <w:rPr>
          <w:rFonts w:ascii="Times New Roman" w:hAnsi="Times New Roman" w:cs="Times New Roman"/>
          <w:sz w:val="24"/>
          <w:szCs w:val="24"/>
        </w:rPr>
        <w:t xml:space="preserve"> art. 45 din Standardul de performanță pentru serviciul de transport și de sistem al gazelor naturale, aprobat prin Ordinul președintelui ANRE nr. 161/2015</w:t>
      </w:r>
      <w:r w:rsidRPr="00275581">
        <w:rPr>
          <w:rFonts w:ascii="Times New Roman" w:hAnsi="Times New Roman" w:cs="Times New Roman"/>
          <w:sz w:val="24"/>
          <w:szCs w:val="24"/>
        </w:rPr>
        <w:t>;</w:t>
      </w:r>
    </w:p>
    <w:p w14:paraId="42AB0ABF" w14:textId="295A6F80" w:rsidR="00EA3D70" w:rsidRPr="00275581" w:rsidRDefault="00EA3D70" w:rsidP="006614AF">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să asigure o concentra</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 xml:space="preserve">ie de </w:t>
      </w:r>
      <w:r w:rsidR="00BE0D33" w:rsidRPr="00275581">
        <w:rPr>
          <w:rFonts w:ascii="Times New Roman" w:hAnsi="Times New Roman" w:cs="Times New Roman"/>
          <w:sz w:val="24"/>
          <w:szCs w:val="24"/>
        </w:rPr>
        <w:t xml:space="preserve">odorizant de </w:t>
      </w:r>
      <w:r w:rsidRPr="00275581">
        <w:rPr>
          <w:rFonts w:ascii="Times New Roman" w:hAnsi="Times New Roman" w:cs="Times New Roman"/>
          <w:sz w:val="24"/>
          <w:szCs w:val="24"/>
        </w:rPr>
        <w:t>____ mg/m</w:t>
      </w:r>
      <w:r w:rsidR="00551D01" w:rsidRPr="00275581">
        <w:rPr>
          <w:rFonts w:ascii="Times New Roman" w:hAnsi="Times New Roman" w:cs="Times New Roman"/>
          <w:sz w:val="24"/>
          <w:szCs w:val="24"/>
          <w:vertAlign w:val="superscript"/>
        </w:rPr>
        <w:t>3</w:t>
      </w:r>
      <w:r w:rsidRPr="00275581">
        <w:rPr>
          <w:rFonts w:ascii="Times New Roman" w:hAnsi="Times New Roman" w:cs="Times New Roman"/>
          <w:sz w:val="24"/>
          <w:szCs w:val="24"/>
        </w:rPr>
        <w:t xml:space="preserve"> în </w:t>
      </w:r>
      <w:r w:rsidR="00AF569D">
        <w:rPr>
          <w:rFonts w:ascii="Times New Roman" w:hAnsi="Times New Roman" w:cs="Times New Roman"/>
          <w:sz w:val="24"/>
          <w:szCs w:val="24"/>
        </w:rPr>
        <w:t xml:space="preserve">punctul de predare-preluare comercială din CA __________________ sau în </w:t>
      </w:r>
      <w:r w:rsidRPr="00275581">
        <w:rPr>
          <w:rFonts w:ascii="Times New Roman" w:hAnsi="Times New Roman" w:cs="Times New Roman"/>
          <w:sz w:val="24"/>
          <w:szCs w:val="24"/>
        </w:rPr>
        <w:t xml:space="preserve">punctul de predare </w:t>
      </w:r>
      <w:r w:rsidR="00551D01" w:rsidRPr="00275581">
        <w:rPr>
          <w:rFonts w:ascii="Times New Roman" w:hAnsi="Times New Roman" w:cs="Times New Roman"/>
          <w:sz w:val="24"/>
          <w:szCs w:val="24"/>
        </w:rPr>
        <w:t>din SNT</w:t>
      </w:r>
      <w:r w:rsidRPr="00275581">
        <w:rPr>
          <w:rFonts w:ascii="Times New Roman" w:hAnsi="Times New Roman" w:cs="Times New Roman"/>
          <w:sz w:val="24"/>
          <w:szCs w:val="24"/>
        </w:rPr>
        <w:t xml:space="preserve"> _____________;</w:t>
      </w:r>
    </w:p>
    <w:p w14:paraId="36C81622" w14:textId="2FF049A0" w:rsidR="00EA3D70" w:rsidRPr="00275581" w:rsidRDefault="00EA3D70" w:rsidP="006614AF">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să ini</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 xml:space="preserve">ieze modificarea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i/sau completarea prezentului contract, în cazul modificării circumstan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elor care au s</w:t>
      </w:r>
      <w:r w:rsidR="00551D01" w:rsidRPr="00275581">
        <w:rPr>
          <w:rFonts w:ascii="Times New Roman" w:hAnsi="Times New Roman" w:cs="Times New Roman"/>
          <w:sz w:val="24"/>
          <w:szCs w:val="24"/>
        </w:rPr>
        <w:t>tat la baza încheierii acestuia</w:t>
      </w:r>
      <w:r w:rsidR="005B1AB6" w:rsidRPr="00275581">
        <w:rPr>
          <w:rFonts w:ascii="Times New Roman" w:hAnsi="Times New Roman" w:cs="Times New Roman"/>
          <w:sz w:val="24"/>
          <w:szCs w:val="24"/>
        </w:rPr>
        <w:t>, în termen de 2 zile lucrătoare de la apariția circumstanțelor</w:t>
      </w:r>
      <w:r w:rsidR="00551D01" w:rsidRPr="00275581">
        <w:rPr>
          <w:rFonts w:ascii="Times New Roman" w:hAnsi="Times New Roman" w:cs="Times New Roman"/>
          <w:sz w:val="24"/>
          <w:szCs w:val="24"/>
        </w:rPr>
        <w:t>.</w:t>
      </w:r>
    </w:p>
    <w:p w14:paraId="6D252323" w14:textId="77777777" w:rsidR="00BE0D33" w:rsidRPr="00275581" w:rsidRDefault="00BE0D33" w:rsidP="00BE0D33">
      <w:pPr>
        <w:widowControl w:val="0"/>
        <w:shd w:val="clear" w:color="auto" w:fill="FFFFFF"/>
        <w:tabs>
          <w:tab w:val="left" w:pos="1276"/>
        </w:tabs>
        <w:autoSpaceDE w:val="0"/>
        <w:autoSpaceDN w:val="0"/>
        <w:adjustRightInd w:val="0"/>
        <w:spacing w:after="0" w:line="360" w:lineRule="auto"/>
        <w:ind w:right="38"/>
        <w:jc w:val="both"/>
        <w:rPr>
          <w:rFonts w:ascii="Times New Roman" w:hAnsi="Times New Roman" w:cs="Times New Roman"/>
          <w:sz w:val="24"/>
          <w:szCs w:val="24"/>
        </w:rPr>
      </w:pPr>
    </w:p>
    <w:p w14:paraId="3505DA8A" w14:textId="0BDC6022" w:rsidR="00EA3D70" w:rsidRPr="00275581" w:rsidRDefault="00EA3D70" w:rsidP="00227D54">
      <w:pPr>
        <w:pStyle w:val="Default"/>
        <w:widowControl w:val="0"/>
        <w:numPr>
          <w:ilvl w:val="0"/>
          <w:numId w:val="42"/>
        </w:numPr>
        <w:spacing w:line="360" w:lineRule="auto"/>
        <w:jc w:val="both"/>
        <w:rPr>
          <w:b/>
          <w:bCs/>
        </w:rPr>
      </w:pPr>
      <w:r w:rsidRPr="00275581">
        <w:rPr>
          <w:b/>
          <w:bCs/>
        </w:rPr>
        <w:t xml:space="preserve">Drepturile </w:t>
      </w:r>
      <w:r w:rsidR="00D11C3C" w:rsidRPr="00275581">
        <w:rPr>
          <w:b/>
          <w:bCs/>
        </w:rPr>
        <w:t>ș</w:t>
      </w:r>
      <w:r w:rsidRPr="00275581">
        <w:rPr>
          <w:b/>
          <w:bCs/>
        </w:rPr>
        <w:t>i obliga</w:t>
      </w:r>
      <w:r w:rsidR="00D11C3C" w:rsidRPr="00275581">
        <w:rPr>
          <w:b/>
          <w:bCs/>
        </w:rPr>
        <w:t>ț</w:t>
      </w:r>
      <w:r w:rsidRPr="00275581">
        <w:rPr>
          <w:b/>
          <w:bCs/>
        </w:rPr>
        <w:t>iile beneficiarului</w:t>
      </w:r>
    </w:p>
    <w:p w14:paraId="3C9D9ED9" w14:textId="2F73400F" w:rsidR="00EA3D70" w:rsidRPr="00275581" w:rsidRDefault="00EA3D70" w:rsidP="00227D54">
      <w:pPr>
        <w:pStyle w:val="Default"/>
        <w:widowControl w:val="0"/>
        <w:numPr>
          <w:ilvl w:val="0"/>
          <w:numId w:val="44"/>
        </w:numPr>
        <w:spacing w:line="360" w:lineRule="auto"/>
        <w:ind w:left="0" w:firstLine="0"/>
        <w:jc w:val="both"/>
      </w:pPr>
      <w:r w:rsidRPr="00275581">
        <w:t>Beneficiarul are următoarele drepturi:</w:t>
      </w:r>
    </w:p>
    <w:p w14:paraId="05E3C5F3" w14:textId="4E47E1D5" w:rsidR="00EA3D70" w:rsidRPr="00275581" w:rsidRDefault="00EA3D70" w:rsidP="00BE0D33">
      <w:pPr>
        <w:widowControl w:val="0"/>
        <w:numPr>
          <w:ilvl w:val="0"/>
          <w:numId w:val="7"/>
        </w:numPr>
        <w:shd w:val="clear" w:color="auto" w:fill="FFFFFF"/>
        <w:autoSpaceDE w:val="0"/>
        <w:autoSpaceDN w:val="0"/>
        <w:adjustRightInd w:val="0"/>
        <w:spacing w:after="0" w:line="360" w:lineRule="auto"/>
        <w:ind w:left="0" w:right="33"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să solicite </w:t>
      </w:r>
      <w:r w:rsidR="00AF569D">
        <w:rPr>
          <w:rFonts w:ascii="Times New Roman" w:hAnsi="Times New Roman" w:cs="Times New Roman"/>
          <w:sz w:val="24"/>
          <w:szCs w:val="24"/>
        </w:rPr>
        <w:t>P/</w:t>
      </w:r>
      <w:r w:rsidRPr="00275581">
        <w:rPr>
          <w:rFonts w:ascii="Times New Roman" w:hAnsi="Times New Roman" w:cs="Times New Roman"/>
          <w:sz w:val="24"/>
          <w:szCs w:val="24"/>
        </w:rPr>
        <w:t>OTS modific</w:t>
      </w:r>
      <w:r w:rsidR="00ED7BF3" w:rsidRPr="00275581">
        <w:rPr>
          <w:rFonts w:ascii="Times New Roman" w:hAnsi="Times New Roman" w:cs="Times New Roman"/>
          <w:sz w:val="24"/>
          <w:szCs w:val="24"/>
        </w:rPr>
        <w:t>area</w:t>
      </w:r>
      <w:r w:rsidRPr="00275581">
        <w:rPr>
          <w:rFonts w:ascii="Times New Roman" w:hAnsi="Times New Roman" w:cs="Times New Roman"/>
          <w:sz w:val="24"/>
          <w:szCs w:val="24"/>
        </w:rPr>
        <w:t xml:space="preserve"> contract</w:t>
      </w:r>
      <w:r w:rsidR="00ED7BF3" w:rsidRPr="00275581">
        <w:rPr>
          <w:rFonts w:ascii="Times New Roman" w:hAnsi="Times New Roman" w:cs="Times New Roman"/>
          <w:sz w:val="24"/>
          <w:szCs w:val="24"/>
        </w:rPr>
        <w:t>ului</w:t>
      </w:r>
      <w:r w:rsidRPr="00275581">
        <w:rPr>
          <w:rFonts w:ascii="Times New Roman" w:hAnsi="Times New Roman" w:cs="Times New Roman"/>
          <w:sz w:val="24"/>
          <w:szCs w:val="24"/>
        </w:rPr>
        <w:t xml:space="preserve"> în cazul modificării circumstan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elor care au stat la baza încheierii acestuia;</w:t>
      </w:r>
    </w:p>
    <w:p w14:paraId="53FCE1B9" w14:textId="7C578AD7" w:rsidR="003F3A20" w:rsidRPr="00275581" w:rsidRDefault="00EA3D70" w:rsidP="003F3A20">
      <w:pPr>
        <w:widowControl w:val="0"/>
        <w:numPr>
          <w:ilvl w:val="0"/>
          <w:numId w:val="7"/>
        </w:numPr>
        <w:shd w:val="clear" w:color="auto" w:fill="FFFFFF"/>
        <w:autoSpaceDE w:val="0"/>
        <w:autoSpaceDN w:val="0"/>
        <w:adjustRightInd w:val="0"/>
        <w:spacing w:after="0" w:line="360" w:lineRule="auto"/>
        <w:ind w:left="0" w:right="14"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să solicite </w:t>
      </w:r>
      <w:r w:rsidR="00AF569D">
        <w:rPr>
          <w:rFonts w:ascii="Times New Roman" w:hAnsi="Times New Roman" w:cs="Times New Roman"/>
          <w:sz w:val="24"/>
          <w:szCs w:val="24"/>
        </w:rPr>
        <w:t>P/</w:t>
      </w:r>
      <w:r w:rsidRPr="00275581">
        <w:rPr>
          <w:rFonts w:ascii="Times New Roman" w:hAnsi="Times New Roman" w:cs="Times New Roman"/>
          <w:sz w:val="24"/>
          <w:szCs w:val="24"/>
        </w:rPr>
        <w:t>OTS documentele care fac dovada odorizării suplimentare</w:t>
      </w:r>
      <w:r w:rsidR="006614AF" w:rsidRPr="00275581">
        <w:rPr>
          <w:rFonts w:ascii="Times New Roman" w:hAnsi="Times New Roman" w:cs="Times New Roman"/>
          <w:sz w:val="24"/>
          <w:szCs w:val="24"/>
        </w:rPr>
        <w:t>/de șoc</w:t>
      </w:r>
      <w:r w:rsidRPr="00275581">
        <w:rPr>
          <w:rFonts w:ascii="Times New Roman" w:hAnsi="Times New Roman" w:cs="Times New Roman"/>
          <w:sz w:val="24"/>
          <w:szCs w:val="24"/>
        </w:rPr>
        <w:t xml:space="preserve"> a gazelor naturale</w:t>
      </w:r>
      <w:r w:rsidR="003F3A20" w:rsidRPr="00275581">
        <w:rPr>
          <w:rFonts w:ascii="Times New Roman" w:hAnsi="Times New Roman" w:cs="Times New Roman"/>
          <w:sz w:val="24"/>
          <w:szCs w:val="24"/>
        </w:rPr>
        <w:t>;</w:t>
      </w:r>
    </w:p>
    <w:p w14:paraId="0E2DA9F6" w14:textId="2CA6B4A1" w:rsidR="00EA3D70" w:rsidRPr="00275581" w:rsidRDefault="003F3A20" w:rsidP="003F3A20">
      <w:pPr>
        <w:widowControl w:val="0"/>
        <w:numPr>
          <w:ilvl w:val="0"/>
          <w:numId w:val="7"/>
        </w:numPr>
        <w:shd w:val="clear" w:color="auto" w:fill="FFFFFF"/>
        <w:autoSpaceDE w:val="0"/>
        <w:autoSpaceDN w:val="0"/>
        <w:adjustRightInd w:val="0"/>
        <w:spacing w:after="0" w:line="360" w:lineRule="auto"/>
        <w:ind w:left="0" w:right="14" w:firstLine="0"/>
        <w:jc w:val="both"/>
        <w:rPr>
          <w:rFonts w:ascii="Times New Roman" w:hAnsi="Times New Roman" w:cs="Times New Roman"/>
          <w:sz w:val="24"/>
          <w:szCs w:val="24"/>
        </w:rPr>
      </w:pPr>
      <w:r w:rsidRPr="00275581">
        <w:rPr>
          <w:rFonts w:ascii="Times New Roman" w:eastAsia="Times New Roman" w:hAnsi="Times New Roman" w:cs="Times New Roman"/>
          <w:noProof/>
          <w:sz w:val="24"/>
          <w:szCs w:val="24"/>
          <w:lang w:eastAsia="ro-RO"/>
        </w:rPr>
        <w:t xml:space="preserve">să propună încheierea unui act adițional la </w:t>
      </w:r>
      <w:r w:rsidR="00BF5BA3" w:rsidRPr="00275581">
        <w:rPr>
          <w:rFonts w:ascii="Times New Roman" w:eastAsia="Times New Roman" w:hAnsi="Times New Roman" w:cs="Times New Roman"/>
          <w:noProof/>
          <w:sz w:val="24"/>
          <w:szCs w:val="24"/>
          <w:lang w:eastAsia="ro-RO"/>
        </w:rPr>
        <w:t>c</w:t>
      </w:r>
      <w:r w:rsidRPr="00275581">
        <w:rPr>
          <w:rFonts w:ascii="Times New Roman" w:eastAsia="Times New Roman" w:hAnsi="Times New Roman" w:cs="Times New Roman"/>
          <w:noProof/>
          <w:sz w:val="24"/>
          <w:szCs w:val="24"/>
          <w:lang w:eastAsia="ro-RO"/>
        </w:rPr>
        <w:t xml:space="preserve">ontract pentru situațiile prevăzute în </w:t>
      </w:r>
      <w:r w:rsidR="00BF5BA3" w:rsidRPr="00275581">
        <w:rPr>
          <w:rFonts w:ascii="Times New Roman" w:eastAsia="Times New Roman" w:hAnsi="Times New Roman" w:cs="Times New Roman"/>
          <w:noProof/>
          <w:sz w:val="24"/>
          <w:szCs w:val="24"/>
          <w:lang w:eastAsia="ro-RO"/>
        </w:rPr>
        <w:t>c</w:t>
      </w:r>
      <w:r w:rsidRPr="00275581">
        <w:rPr>
          <w:rFonts w:ascii="Times New Roman" w:eastAsia="Times New Roman" w:hAnsi="Times New Roman" w:cs="Times New Roman"/>
          <w:noProof/>
          <w:sz w:val="24"/>
          <w:szCs w:val="24"/>
          <w:lang w:eastAsia="ro-RO"/>
        </w:rPr>
        <w:t>ontract</w:t>
      </w:r>
      <w:r w:rsidR="00ED7BF3" w:rsidRPr="00275581">
        <w:rPr>
          <w:rFonts w:ascii="Times New Roman" w:hAnsi="Times New Roman" w:cs="Times New Roman"/>
          <w:sz w:val="24"/>
          <w:szCs w:val="24"/>
        </w:rPr>
        <w:t>;</w:t>
      </w:r>
    </w:p>
    <w:p w14:paraId="2803268F" w14:textId="57C38527" w:rsidR="00445231" w:rsidRPr="00275581" w:rsidRDefault="00ED7BF3" w:rsidP="009866E0">
      <w:pPr>
        <w:widowControl w:val="0"/>
        <w:numPr>
          <w:ilvl w:val="0"/>
          <w:numId w:val="59"/>
        </w:numPr>
        <w:shd w:val="clear" w:color="auto" w:fill="FFFFFF"/>
        <w:autoSpaceDE w:val="0"/>
        <w:autoSpaceDN w:val="0"/>
        <w:adjustRightInd w:val="0"/>
        <w:spacing w:after="0" w:line="360" w:lineRule="auto"/>
        <w:ind w:left="0" w:right="14" w:firstLine="0"/>
        <w:jc w:val="both"/>
        <w:rPr>
          <w:rFonts w:ascii="Times New Roman" w:eastAsia="Calibri" w:hAnsi="Times New Roman" w:cs="Times New Roman"/>
          <w:sz w:val="24"/>
          <w:szCs w:val="24"/>
        </w:rPr>
      </w:pPr>
      <w:r w:rsidRPr="00275581">
        <w:rPr>
          <w:rFonts w:ascii="Times New Roman" w:hAnsi="Times New Roman" w:cs="Times New Roman"/>
          <w:sz w:val="24"/>
          <w:szCs w:val="24"/>
        </w:rPr>
        <w:t xml:space="preserve">să solicite </w:t>
      </w:r>
      <w:r w:rsidR="00AF569D">
        <w:rPr>
          <w:rFonts w:ascii="Times New Roman" w:hAnsi="Times New Roman" w:cs="Times New Roman"/>
          <w:sz w:val="24"/>
          <w:szCs w:val="24"/>
        </w:rPr>
        <w:t>P/</w:t>
      </w:r>
      <w:r w:rsidRPr="00275581">
        <w:rPr>
          <w:rFonts w:ascii="Times New Roman" w:hAnsi="Times New Roman" w:cs="Times New Roman"/>
          <w:sz w:val="24"/>
          <w:szCs w:val="24"/>
        </w:rPr>
        <w:t xml:space="preserve">OTS </w:t>
      </w:r>
      <w:r w:rsidRPr="00275581">
        <w:rPr>
          <w:rFonts w:ascii="Times New Roman" w:eastAsia="Calibri" w:hAnsi="Times New Roman" w:cs="Times New Roman"/>
          <w:sz w:val="24"/>
          <w:szCs w:val="24"/>
        </w:rPr>
        <w:t xml:space="preserve">daune interese în </w:t>
      </w:r>
      <w:proofErr w:type="spellStart"/>
      <w:r w:rsidRPr="00275581">
        <w:rPr>
          <w:rFonts w:ascii="Times New Roman" w:eastAsia="Calibri" w:hAnsi="Times New Roman" w:cs="Times New Roman"/>
          <w:sz w:val="24"/>
          <w:szCs w:val="24"/>
        </w:rPr>
        <w:t>situaţi</w:t>
      </w:r>
      <w:r w:rsidR="00445231" w:rsidRPr="00275581">
        <w:rPr>
          <w:rFonts w:ascii="Times New Roman" w:eastAsia="Calibri" w:hAnsi="Times New Roman" w:cs="Times New Roman"/>
          <w:sz w:val="24"/>
          <w:szCs w:val="24"/>
        </w:rPr>
        <w:t>a</w:t>
      </w:r>
      <w:proofErr w:type="spellEnd"/>
      <w:r w:rsidR="00445231" w:rsidRPr="00275581">
        <w:rPr>
          <w:rFonts w:ascii="Times New Roman" w:eastAsia="Calibri" w:hAnsi="Times New Roman" w:cs="Times New Roman"/>
          <w:sz w:val="24"/>
          <w:szCs w:val="24"/>
        </w:rPr>
        <w:t>:</w:t>
      </w:r>
    </w:p>
    <w:p w14:paraId="3515BAB6" w14:textId="77777777" w:rsidR="00445231" w:rsidRPr="00275581" w:rsidRDefault="00ED7BF3" w:rsidP="009866E0">
      <w:pPr>
        <w:widowControl w:val="0"/>
        <w:numPr>
          <w:ilvl w:val="1"/>
          <w:numId w:val="59"/>
        </w:numPr>
        <w:shd w:val="clear" w:color="auto" w:fill="FFFFFF"/>
        <w:tabs>
          <w:tab w:val="clear" w:pos="644"/>
        </w:tabs>
        <w:autoSpaceDE w:val="0"/>
        <w:autoSpaceDN w:val="0"/>
        <w:adjustRightInd w:val="0"/>
        <w:spacing w:after="0" w:line="360" w:lineRule="auto"/>
        <w:ind w:left="1134" w:right="14" w:hanging="567"/>
        <w:jc w:val="both"/>
        <w:rPr>
          <w:rFonts w:ascii="Times New Roman" w:eastAsia="Calibri" w:hAnsi="Times New Roman" w:cs="Times New Roman"/>
          <w:sz w:val="24"/>
          <w:szCs w:val="24"/>
        </w:rPr>
      </w:pPr>
      <w:r w:rsidRPr="00275581">
        <w:rPr>
          <w:rFonts w:ascii="Times New Roman" w:eastAsia="Calibri" w:hAnsi="Times New Roman" w:cs="Times New Roman"/>
          <w:sz w:val="24"/>
          <w:szCs w:val="24"/>
        </w:rPr>
        <w:t xml:space="preserve">nerespectării de către acesta a </w:t>
      </w:r>
      <w:proofErr w:type="spellStart"/>
      <w:r w:rsidRPr="00275581">
        <w:rPr>
          <w:rFonts w:ascii="Times New Roman" w:eastAsia="Calibri" w:hAnsi="Times New Roman" w:cs="Times New Roman"/>
          <w:sz w:val="24"/>
          <w:szCs w:val="24"/>
        </w:rPr>
        <w:t>ob</w:t>
      </w:r>
      <w:r w:rsidR="00445231" w:rsidRPr="00275581">
        <w:rPr>
          <w:rFonts w:ascii="Times New Roman" w:eastAsia="Calibri" w:hAnsi="Times New Roman" w:cs="Times New Roman"/>
          <w:sz w:val="24"/>
          <w:szCs w:val="24"/>
        </w:rPr>
        <w:t>ligaţiei</w:t>
      </w:r>
      <w:proofErr w:type="spellEnd"/>
      <w:r w:rsidR="00445231" w:rsidRPr="00275581">
        <w:rPr>
          <w:rFonts w:ascii="Times New Roman" w:eastAsia="Calibri" w:hAnsi="Times New Roman" w:cs="Times New Roman"/>
          <w:sz w:val="24"/>
          <w:szCs w:val="24"/>
        </w:rPr>
        <w:t xml:space="preserve"> de</w:t>
      </w:r>
      <w:r w:rsidRPr="00275581">
        <w:rPr>
          <w:rFonts w:ascii="Times New Roman" w:eastAsia="Calibri" w:hAnsi="Times New Roman" w:cs="Times New Roman"/>
          <w:sz w:val="24"/>
          <w:szCs w:val="24"/>
        </w:rPr>
        <w:t xml:space="preserve"> odorizare la parametrii </w:t>
      </w:r>
      <w:proofErr w:type="spellStart"/>
      <w:r w:rsidRPr="00275581">
        <w:rPr>
          <w:rFonts w:ascii="Times New Roman" w:eastAsia="Calibri" w:hAnsi="Times New Roman" w:cs="Times New Roman"/>
          <w:sz w:val="24"/>
          <w:szCs w:val="24"/>
        </w:rPr>
        <w:t>asumaţi</w:t>
      </w:r>
      <w:proofErr w:type="spellEnd"/>
      <w:r w:rsidRPr="00275581">
        <w:rPr>
          <w:rFonts w:ascii="Times New Roman" w:eastAsia="Calibri" w:hAnsi="Times New Roman" w:cs="Times New Roman"/>
          <w:sz w:val="24"/>
          <w:szCs w:val="24"/>
        </w:rPr>
        <w:t xml:space="preserve"> prin contract</w:t>
      </w:r>
      <w:r w:rsidR="00445231" w:rsidRPr="00275581">
        <w:rPr>
          <w:rFonts w:ascii="Times New Roman" w:eastAsia="Calibri" w:hAnsi="Times New Roman" w:cs="Times New Roman"/>
          <w:sz w:val="24"/>
          <w:szCs w:val="24"/>
        </w:rPr>
        <w:t>;</w:t>
      </w:r>
    </w:p>
    <w:p w14:paraId="126C50D8" w14:textId="08B7674F" w:rsidR="00ED7BF3" w:rsidRPr="00275581" w:rsidRDefault="00ED7BF3" w:rsidP="009866E0">
      <w:pPr>
        <w:widowControl w:val="0"/>
        <w:numPr>
          <w:ilvl w:val="1"/>
          <w:numId w:val="59"/>
        </w:numPr>
        <w:shd w:val="clear" w:color="auto" w:fill="FFFFFF"/>
        <w:tabs>
          <w:tab w:val="clear" w:pos="644"/>
        </w:tabs>
        <w:autoSpaceDE w:val="0"/>
        <w:autoSpaceDN w:val="0"/>
        <w:adjustRightInd w:val="0"/>
        <w:spacing w:after="0" w:line="360" w:lineRule="auto"/>
        <w:ind w:left="1134" w:right="14" w:hanging="567"/>
        <w:jc w:val="both"/>
        <w:rPr>
          <w:rFonts w:ascii="Times New Roman" w:eastAsia="Calibri" w:hAnsi="Times New Roman" w:cs="Times New Roman"/>
          <w:sz w:val="24"/>
          <w:szCs w:val="24"/>
        </w:rPr>
      </w:pPr>
      <w:r w:rsidRPr="00275581">
        <w:rPr>
          <w:rFonts w:ascii="Times New Roman" w:eastAsia="Calibri" w:hAnsi="Times New Roman" w:cs="Times New Roman"/>
          <w:sz w:val="24"/>
          <w:szCs w:val="24"/>
        </w:rPr>
        <w:t xml:space="preserve">în care </w:t>
      </w:r>
      <w:proofErr w:type="spellStart"/>
      <w:r w:rsidR="00445231" w:rsidRPr="00275581">
        <w:rPr>
          <w:rFonts w:ascii="Times New Roman" w:eastAsia="Calibri" w:hAnsi="Times New Roman" w:cs="Times New Roman"/>
          <w:sz w:val="24"/>
          <w:szCs w:val="24"/>
        </w:rPr>
        <w:t>concentraţia</w:t>
      </w:r>
      <w:proofErr w:type="spellEnd"/>
      <w:r w:rsidRPr="00275581">
        <w:rPr>
          <w:rFonts w:ascii="Times New Roman" w:eastAsia="Calibri" w:hAnsi="Times New Roman" w:cs="Times New Roman"/>
          <w:sz w:val="24"/>
          <w:szCs w:val="24"/>
        </w:rPr>
        <w:t xml:space="preserve"> </w:t>
      </w:r>
      <w:r w:rsidR="00445231" w:rsidRPr="00275581">
        <w:rPr>
          <w:rFonts w:ascii="Times New Roman" w:eastAsia="Calibri" w:hAnsi="Times New Roman" w:cs="Times New Roman"/>
          <w:sz w:val="24"/>
          <w:szCs w:val="24"/>
        </w:rPr>
        <w:t xml:space="preserve">odorizantului </w:t>
      </w:r>
      <w:r w:rsidRPr="00275581">
        <w:rPr>
          <w:rFonts w:ascii="Times New Roman" w:eastAsia="Calibri" w:hAnsi="Times New Roman" w:cs="Times New Roman"/>
          <w:sz w:val="24"/>
          <w:szCs w:val="24"/>
        </w:rPr>
        <w:t xml:space="preserve">măsurată </w:t>
      </w:r>
      <w:r w:rsidR="00445231" w:rsidRPr="00275581">
        <w:rPr>
          <w:rFonts w:ascii="Times New Roman" w:eastAsia="Calibri" w:hAnsi="Times New Roman" w:cs="Times New Roman"/>
          <w:sz w:val="24"/>
          <w:szCs w:val="24"/>
        </w:rPr>
        <w:t>în SD</w:t>
      </w:r>
      <w:r w:rsidRPr="00275581">
        <w:rPr>
          <w:rFonts w:ascii="Times New Roman" w:eastAsia="Calibri" w:hAnsi="Times New Roman" w:cs="Times New Roman"/>
          <w:sz w:val="24"/>
          <w:szCs w:val="24"/>
        </w:rPr>
        <w:t xml:space="preserve"> în perioada de </w:t>
      </w:r>
      <w:proofErr w:type="spellStart"/>
      <w:r w:rsidRPr="00275581">
        <w:rPr>
          <w:rFonts w:ascii="Times New Roman" w:eastAsia="Calibri" w:hAnsi="Times New Roman" w:cs="Times New Roman"/>
          <w:sz w:val="24"/>
          <w:szCs w:val="24"/>
        </w:rPr>
        <w:t>supraodorizare</w:t>
      </w:r>
      <w:proofErr w:type="spellEnd"/>
      <w:r w:rsidRPr="00275581">
        <w:rPr>
          <w:rFonts w:ascii="Times New Roman" w:eastAsia="Calibri" w:hAnsi="Times New Roman" w:cs="Times New Roman"/>
          <w:sz w:val="24"/>
          <w:szCs w:val="24"/>
        </w:rPr>
        <w:t xml:space="preserve"> </w:t>
      </w:r>
      <w:proofErr w:type="spellStart"/>
      <w:r w:rsidRPr="00275581">
        <w:rPr>
          <w:rFonts w:ascii="Times New Roman" w:eastAsia="Calibri" w:hAnsi="Times New Roman" w:cs="Times New Roman"/>
          <w:sz w:val="24"/>
          <w:szCs w:val="24"/>
        </w:rPr>
        <w:t>depăşeşte</w:t>
      </w:r>
      <w:proofErr w:type="spellEnd"/>
      <w:r w:rsidRPr="00275581">
        <w:rPr>
          <w:rFonts w:ascii="Times New Roman" w:eastAsia="Calibri" w:hAnsi="Times New Roman" w:cs="Times New Roman"/>
          <w:sz w:val="24"/>
          <w:szCs w:val="24"/>
        </w:rPr>
        <w:t xml:space="preserve"> </w:t>
      </w:r>
      <w:proofErr w:type="spellStart"/>
      <w:r w:rsidRPr="00275581">
        <w:rPr>
          <w:rFonts w:ascii="Times New Roman" w:eastAsia="Calibri" w:hAnsi="Times New Roman" w:cs="Times New Roman"/>
          <w:sz w:val="24"/>
          <w:szCs w:val="24"/>
        </w:rPr>
        <w:t>c</w:t>
      </w:r>
      <w:r w:rsidR="00445231" w:rsidRPr="00275581">
        <w:rPr>
          <w:rFonts w:ascii="Times New Roman" w:eastAsia="Calibri" w:hAnsi="Times New Roman" w:cs="Times New Roman"/>
          <w:sz w:val="24"/>
          <w:szCs w:val="24"/>
        </w:rPr>
        <w:t>oncentraţia</w:t>
      </w:r>
      <w:proofErr w:type="spellEnd"/>
      <w:r w:rsidR="00445231" w:rsidRPr="00275581">
        <w:rPr>
          <w:rFonts w:ascii="Times New Roman" w:eastAsia="Calibri" w:hAnsi="Times New Roman" w:cs="Times New Roman"/>
          <w:sz w:val="24"/>
          <w:szCs w:val="24"/>
        </w:rPr>
        <w:t xml:space="preserve"> </w:t>
      </w:r>
      <w:r w:rsidRPr="00275581">
        <w:rPr>
          <w:rFonts w:ascii="Times New Roman" w:eastAsia="Calibri" w:hAnsi="Times New Roman" w:cs="Times New Roman"/>
          <w:sz w:val="24"/>
          <w:szCs w:val="24"/>
        </w:rPr>
        <w:t>corespunzătoare odorizării suplimentare</w:t>
      </w:r>
      <w:r w:rsidR="00445231" w:rsidRPr="00275581">
        <w:rPr>
          <w:rFonts w:ascii="Times New Roman" w:eastAsia="Calibri" w:hAnsi="Times New Roman" w:cs="Times New Roman"/>
          <w:sz w:val="24"/>
          <w:szCs w:val="24"/>
        </w:rPr>
        <w:t>/de șoc</w:t>
      </w:r>
      <w:r w:rsidRPr="00275581">
        <w:rPr>
          <w:rFonts w:ascii="Times New Roman" w:eastAsia="Calibri" w:hAnsi="Times New Roman" w:cs="Times New Roman"/>
          <w:sz w:val="24"/>
          <w:szCs w:val="24"/>
        </w:rPr>
        <w:t xml:space="preserve"> aferente </w:t>
      </w:r>
      <w:proofErr w:type="spellStart"/>
      <w:r w:rsidRPr="00275581">
        <w:rPr>
          <w:rFonts w:ascii="Times New Roman" w:eastAsia="Calibri" w:hAnsi="Times New Roman" w:cs="Times New Roman"/>
          <w:sz w:val="24"/>
          <w:szCs w:val="24"/>
        </w:rPr>
        <w:t>localităţii</w:t>
      </w:r>
      <w:proofErr w:type="spellEnd"/>
      <w:r w:rsidRPr="00275581">
        <w:rPr>
          <w:rFonts w:ascii="Times New Roman" w:eastAsia="Calibri" w:hAnsi="Times New Roman" w:cs="Times New Roman"/>
          <w:sz w:val="24"/>
          <w:szCs w:val="24"/>
        </w:rPr>
        <w:t xml:space="preserve"> respective.</w:t>
      </w:r>
    </w:p>
    <w:p w14:paraId="08DDFC11" w14:textId="17793EA8" w:rsidR="00EA3D70" w:rsidRPr="00275581" w:rsidRDefault="00EA3D70" w:rsidP="00227D54">
      <w:pPr>
        <w:pStyle w:val="Default"/>
        <w:widowControl w:val="0"/>
        <w:numPr>
          <w:ilvl w:val="0"/>
          <w:numId w:val="44"/>
        </w:numPr>
        <w:spacing w:line="360" w:lineRule="auto"/>
        <w:ind w:left="0" w:firstLine="0"/>
        <w:jc w:val="both"/>
      </w:pPr>
      <w:r w:rsidRPr="00275581">
        <w:t>Beneficiarul are următoarele obliga</w:t>
      </w:r>
      <w:r w:rsidR="00D11C3C" w:rsidRPr="00275581">
        <w:t>ț</w:t>
      </w:r>
      <w:r w:rsidRPr="00275581">
        <w:t>ii:</w:t>
      </w:r>
    </w:p>
    <w:p w14:paraId="065A9503" w14:textId="1723CA61" w:rsidR="003F3A20" w:rsidRPr="00275581" w:rsidRDefault="00EA3D70" w:rsidP="003F3A20">
      <w:pPr>
        <w:widowControl w:val="0"/>
        <w:numPr>
          <w:ilvl w:val="0"/>
          <w:numId w:val="8"/>
        </w:numPr>
        <w:shd w:val="clear" w:color="auto" w:fill="FFFFFF"/>
        <w:autoSpaceDE w:val="0"/>
        <w:autoSpaceDN w:val="0"/>
        <w:adjustRightInd w:val="0"/>
        <w:spacing w:after="0" w:line="360" w:lineRule="auto"/>
        <w:ind w:left="0" w:right="38"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să plătească integral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 xml:space="preserve">i la termen facturile emise de </w:t>
      </w:r>
      <w:r w:rsidR="00AF569D">
        <w:rPr>
          <w:rFonts w:ascii="Times New Roman" w:hAnsi="Times New Roman" w:cs="Times New Roman"/>
          <w:sz w:val="24"/>
          <w:szCs w:val="24"/>
        </w:rPr>
        <w:t>P/</w:t>
      </w:r>
      <w:r w:rsidRPr="00275581">
        <w:rPr>
          <w:rFonts w:ascii="Times New Roman" w:hAnsi="Times New Roman" w:cs="Times New Roman"/>
          <w:sz w:val="24"/>
          <w:szCs w:val="24"/>
        </w:rPr>
        <w:t>OTS;</w:t>
      </w:r>
    </w:p>
    <w:p w14:paraId="0F976065" w14:textId="0F56D095" w:rsidR="00EA3D70" w:rsidRPr="00275581" w:rsidRDefault="00EA3D70" w:rsidP="003F3A20">
      <w:pPr>
        <w:widowControl w:val="0"/>
        <w:numPr>
          <w:ilvl w:val="0"/>
          <w:numId w:val="8"/>
        </w:numPr>
        <w:shd w:val="clear" w:color="auto" w:fill="FFFFFF"/>
        <w:autoSpaceDE w:val="0"/>
        <w:autoSpaceDN w:val="0"/>
        <w:adjustRightInd w:val="0"/>
        <w:spacing w:after="0" w:line="360" w:lineRule="auto"/>
        <w:ind w:left="0" w:right="38" w:firstLine="0"/>
        <w:jc w:val="both"/>
        <w:rPr>
          <w:rFonts w:ascii="Times New Roman" w:hAnsi="Times New Roman" w:cs="Times New Roman"/>
          <w:sz w:val="24"/>
          <w:szCs w:val="24"/>
        </w:rPr>
      </w:pPr>
      <w:r w:rsidRPr="00275581">
        <w:rPr>
          <w:rFonts w:ascii="Times New Roman" w:hAnsi="Times New Roman" w:cs="Times New Roman"/>
          <w:sz w:val="24"/>
          <w:szCs w:val="24"/>
        </w:rPr>
        <w:t>să ini</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 xml:space="preserve">ieze modificarea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i/sau completarea prezentului contract, în cazul modificării circumstan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elor care au s</w:t>
      </w:r>
      <w:r w:rsidR="003F3A20" w:rsidRPr="00275581">
        <w:rPr>
          <w:rFonts w:ascii="Times New Roman" w:hAnsi="Times New Roman" w:cs="Times New Roman"/>
          <w:sz w:val="24"/>
          <w:szCs w:val="24"/>
        </w:rPr>
        <w:t>tat la baza încheierii acestuia</w:t>
      </w:r>
      <w:r w:rsidR="005B1AB6" w:rsidRPr="00275581">
        <w:rPr>
          <w:rFonts w:ascii="Times New Roman" w:hAnsi="Times New Roman" w:cs="Times New Roman"/>
          <w:sz w:val="24"/>
          <w:szCs w:val="24"/>
        </w:rPr>
        <w:t>, în termen de 2 zile lucrătoare de la apariția circumstanțelor</w:t>
      </w:r>
      <w:r w:rsidR="003F3A20" w:rsidRPr="00275581">
        <w:rPr>
          <w:rFonts w:ascii="Times New Roman" w:hAnsi="Times New Roman" w:cs="Times New Roman"/>
          <w:sz w:val="24"/>
          <w:szCs w:val="24"/>
        </w:rPr>
        <w:t>.</w:t>
      </w:r>
    </w:p>
    <w:p w14:paraId="059D1198" w14:textId="77777777" w:rsidR="003F3A20" w:rsidRPr="00275581" w:rsidRDefault="003F3A20" w:rsidP="003F3A20">
      <w:pPr>
        <w:widowControl w:val="0"/>
        <w:shd w:val="clear" w:color="auto" w:fill="FFFFFF"/>
        <w:autoSpaceDE w:val="0"/>
        <w:autoSpaceDN w:val="0"/>
        <w:adjustRightInd w:val="0"/>
        <w:spacing w:after="0" w:line="360" w:lineRule="auto"/>
        <w:ind w:right="38"/>
        <w:jc w:val="both"/>
        <w:rPr>
          <w:rFonts w:ascii="Times New Roman" w:hAnsi="Times New Roman" w:cs="Times New Roman"/>
          <w:sz w:val="24"/>
          <w:szCs w:val="24"/>
        </w:rPr>
      </w:pPr>
    </w:p>
    <w:p w14:paraId="3D59C9A6" w14:textId="605CCEB8" w:rsidR="00EA3D70" w:rsidRPr="00275581" w:rsidRDefault="00EA3D70" w:rsidP="00227D54">
      <w:pPr>
        <w:pStyle w:val="Default"/>
        <w:widowControl w:val="0"/>
        <w:numPr>
          <w:ilvl w:val="0"/>
          <w:numId w:val="42"/>
        </w:numPr>
        <w:spacing w:line="360" w:lineRule="auto"/>
        <w:jc w:val="both"/>
        <w:rPr>
          <w:b/>
          <w:bCs/>
        </w:rPr>
      </w:pPr>
      <w:r w:rsidRPr="00275581">
        <w:rPr>
          <w:b/>
          <w:bCs/>
        </w:rPr>
        <w:t>Garan</w:t>
      </w:r>
      <w:r w:rsidR="00D11C3C" w:rsidRPr="00275581">
        <w:rPr>
          <w:b/>
          <w:bCs/>
        </w:rPr>
        <w:t>ț</w:t>
      </w:r>
      <w:r w:rsidRPr="00275581">
        <w:rPr>
          <w:b/>
          <w:bCs/>
        </w:rPr>
        <w:t>ii</w:t>
      </w:r>
    </w:p>
    <w:p w14:paraId="3899BFAB" w14:textId="7E055478" w:rsidR="00EA3D70" w:rsidRPr="00275581" w:rsidRDefault="00EA3D70" w:rsidP="00227D54">
      <w:pPr>
        <w:pStyle w:val="Default"/>
        <w:widowControl w:val="0"/>
        <w:numPr>
          <w:ilvl w:val="0"/>
          <w:numId w:val="44"/>
        </w:numPr>
        <w:spacing w:line="360" w:lineRule="auto"/>
        <w:ind w:left="0" w:firstLine="0"/>
        <w:jc w:val="both"/>
      </w:pPr>
      <w:r w:rsidRPr="00275581">
        <w:t>Beneficiarul are obliga</w:t>
      </w:r>
      <w:r w:rsidR="00D11C3C" w:rsidRPr="00275581">
        <w:t>ț</w:t>
      </w:r>
      <w:r w:rsidRPr="00275581">
        <w:t xml:space="preserve">ia ca </w:t>
      </w:r>
      <w:r w:rsidR="00EA6128" w:rsidRPr="00275581">
        <w:t>în termen de 5 zile lucrătoare</w:t>
      </w:r>
      <w:r w:rsidR="00FB6930" w:rsidRPr="00275581">
        <w:t>,</w:t>
      </w:r>
      <w:r w:rsidR="00EA6128" w:rsidRPr="00275581">
        <w:t xml:space="preserve"> de la data </w:t>
      </w:r>
      <w:r w:rsidR="00EA6128" w:rsidRPr="00275581">
        <w:rPr>
          <w:lang w:val="en-US"/>
        </w:rPr>
        <w:t xml:space="preserve">la care </w:t>
      </w:r>
      <w:proofErr w:type="spellStart"/>
      <w:r w:rsidR="00EA6128" w:rsidRPr="00275581">
        <w:rPr>
          <w:lang w:val="en-US"/>
        </w:rPr>
        <w:t>contractul</w:t>
      </w:r>
      <w:proofErr w:type="spellEnd"/>
      <w:r w:rsidR="00EA6128" w:rsidRPr="00275581">
        <w:rPr>
          <w:lang w:val="en-US"/>
        </w:rPr>
        <w:t xml:space="preserve"> produce </w:t>
      </w:r>
      <w:proofErr w:type="spellStart"/>
      <w:r w:rsidR="00EA6128" w:rsidRPr="00275581">
        <w:rPr>
          <w:lang w:val="en-US"/>
        </w:rPr>
        <w:t>efecte</w:t>
      </w:r>
      <w:proofErr w:type="spellEnd"/>
      <w:r w:rsidR="00EA6128" w:rsidRPr="00275581">
        <w:rPr>
          <w:lang w:val="en-US"/>
        </w:rPr>
        <w:t xml:space="preserve"> </w:t>
      </w:r>
      <w:proofErr w:type="spellStart"/>
      <w:r w:rsidR="00EA6128" w:rsidRPr="00275581">
        <w:rPr>
          <w:lang w:val="en-US"/>
        </w:rPr>
        <w:t>juridice</w:t>
      </w:r>
      <w:proofErr w:type="spellEnd"/>
      <w:r w:rsidR="00FB6930" w:rsidRPr="00275581">
        <w:rPr>
          <w:lang w:val="en-US"/>
        </w:rPr>
        <w:t>,</w:t>
      </w:r>
      <w:r w:rsidR="00EA6128" w:rsidRPr="00275581" w:rsidDel="00EA6128">
        <w:t xml:space="preserve"> </w:t>
      </w:r>
      <w:r w:rsidRPr="00275581">
        <w:t xml:space="preserve">să prezinte </w:t>
      </w:r>
      <w:r w:rsidR="00AF569D">
        <w:t>P/</w:t>
      </w:r>
      <w:r w:rsidRPr="00275581">
        <w:t>OTS o garan</w:t>
      </w:r>
      <w:r w:rsidR="00D11C3C" w:rsidRPr="00275581">
        <w:t>ț</w:t>
      </w:r>
      <w:r w:rsidRPr="00275581">
        <w:t xml:space="preserve">ie de </w:t>
      </w:r>
      <w:r w:rsidR="00EA6128" w:rsidRPr="00275581">
        <w:t>bună execuție în cuantu</w:t>
      </w:r>
      <w:r w:rsidR="00EF6BA6" w:rsidRPr="00275581">
        <w:t>m</w:t>
      </w:r>
      <w:r w:rsidRPr="00275581">
        <w:t xml:space="preserve"> de minim</w:t>
      </w:r>
      <w:r w:rsidR="003F3A20" w:rsidRPr="00275581">
        <w:t>um</w:t>
      </w:r>
      <w:r w:rsidRPr="00275581">
        <w:t xml:space="preserve"> 5% din contravaloarea contractului.</w:t>
      </w:r>
    </w:p>
    <w:p w14:paraId="7D5ADF34" w14:textId="1B9C6F67" w:rsidR="00EA3D70" w:rsidRPr="00275581" w:rsidRDefault="00EA3D70" w:rsidP="002F1421">
      <w:pPr>
        <w:pStyle w:val="Default"/>
        <w:widowControl w:val="0"/>
        <w:numPr>
          <w:ilvl w:val="0"/>
          <w:numId w:val="44"/>
        </w:numPr>
        <w:spacing w:line="360" w:lineRule="auto"/>
        <w:ind w:left="0" w:firstLine="0"/>
        <w:jc w:val="both"/>
      </w:pPr>
      <w:r w:rsidRPr="00275581">
        <w:t>Garan</w:t>
      </w:r>
      <w:r w:rsidR="00D11C3C" w:rsidRPr="00275581">
        <w:t>ț</w:t>
      </w:r>
      <w:r w:rsidRPr="00275581">
        <w:t xml:space="preserve">ia </w:t>
      </w:r>
      <w:r w:rsidR="003F3A20" w:rsidRPr="00275581">
        <w:t xml:space="preserve">prevăzută la art. 14 </w:t>
      </w:r>
      <w:r w:rsidR="00C0120D" w:rsidRPr="00275581">
        <w:t xml:space="preserve">este valabilă pe întreaga </w:t>
      </w:r>
      <w:r w:rsidR="002F1421" w:rsidRPr="00275581">
        <w:t xml:space="preserve">durată a contractului </w:t>
      </w:r>
      <w:r w:rsidR="00D11C3C" w:rsidRPr="00275581">
        <w:t>ș</w:t>
      </w:r>
      <w:r w:rsidRPr="00275581">
        <w:t>i expir</w:t>
      </w:r>
      <w:r w:rsidR="003F3A20" w:rsidRPr="00275581">
        <w:t>ă</w:t>
      </w:r>
      <w:r w:rsidRPr="00275581">
        <w:t xml:space="preserve"> </w:t>
      </w:r>
      <w:r w:rsidR="003F3A20" w:rsidRPr="00275581">
        <w:t>în</w:t>
      </w:r>
      <w:r w:rsidRPr="00275581">
        <w:t xml:space="preserve"> 45 de zile de la expirarea </w:t>
      </w:r>
      <w:r w:rsidR="003F3A20" w:rsidRPr="00275581">
        <w:t>contractului</w:t>
      </w:r>
      <w:r w:rsidRPr="00275581">
        <w:t>.</w:t>
      </w:r>
    </w:p>
    <w:p w14:paraId="27193731" w14:textId="1FA1BAD0" w:rsidR="00EA6128" w:rsidRPr="00275581" w:rsidRDefault="00EA6128" w:rsidP="00E151BC">
      <w:pPr>
        <w:widowControl w:val="0"/>
        <w:shd w:val="clear" w:color="auto" w:fill="FFFFFF"/>
        <w:spacing w:after="0" w:line="360" w:lineRule="auto"/>
        <w:jc w:val="both"/>
        <w:rPr>
          <w:rFonts w:ascii="Times New Roman" w:hAnsi="Times New Roman" w:cs="Times New Roman"/>
          <w:sz w:val="24"/>
          <w:szCs w:val="24"/>
        </w:rPr>
      </w:pPr>
    </w:p>
    <w:p w14:paraId="2231D729" w14:textId="24455386" w:rsidR="00EA3D70" w:rsidRPr="00275581" w:rsidRDefault="00EA3D70" w:rsidP="00227D54">
      <w:pPr>
        <w:pStyle w:val="Default"/>
        <w:widowControl w:val="0"/>
        <w:numPr>
          <w:ilvl w:val="0"/>
          <w:numId w:val="42"/>
        </w:numPr>
        <w:spacing w:line="360" w:lineRule="auto"/>
        <w:jc w:val="both"/>
        <w:rPr>
          <w:b/>
          <w:bCs/>
        </w:rPr>
      </w:pPr>
      <w:r w:rsidRPr="00275581">
        <w:rPr>
          <w:b/>
          <w:bCs/>
        </w:rPr>
        <w:t>Clauza de confiden</w:t>
      </w:r>
      <w:r w:rsidR="00D11C3C" w:rsidRPr="00275581">
        <w:rPr>
          <w:b/>
          <w:bCs/>
        </w:rPr>
        <w:t>ț</w:t>
      </w:r>
      <w:r w:rsidRPr="00275581">
        <w:rPr>
          <w:b/>
          <w:bCs/>
        </w:rPr>
        <w:t>ialitate</w:t>
      </w:r>
    </w:p>
    <w:p w14:paraId="6D1810BD" w14:textId="4C25D391" w:rsidR="00EA3D70" w:rsidRPr="00275581" w:rsidRDefault="00EA3D70" w:rsidP="00227D54">
      <w:pPr>
        <w:pStyle w:val="Default"/>
        <w:widowControl w:val="0"/>
        <w:numPr>
          <w:ilvl w:val="0"/>
          <w:numId w:val="44"/>
        </w:numPr>
        <w:spacing w:line="360" w:lineRule="auto"/>
        <w:ind w:left="0" w:firstLine="0"/>
        <w:jc w:val="both"/>
      </w:pPr>
      <w:r w:rsidRPr="00275581">
        <w:t>(1) Păr</w:t>
      </w:r>
      <w:r w:rsidR="00D11C3C" w:rsidRPr="00275581">
        <w:t>ț</w:t>
      </w:r>
      <w:r w:rsidRPr="00275581">
        <w:t>ile sunt obligate să păstreze confiden</w:t>
      </w:r>
      <w:r w:rsidR="00D11C3C" w:rsidRPr="00275581">
        <w:t>ț</w:t>
      </w:r>
      <w:r w:rsidRPr="00275581">
        <w:t xml:space="preserve">ialitatea datelor, documentelor </w:t>
      </w:r>
      <w:r w:rsidR="00D11C3C" w:rsidRPr="00275581">
        <w:t>ș</w:t>
      </w:r>
      <w:r w:rsidRPr="00275581">
        <w:t>i a informa</w:t>
      </w:r>
      <w:r w:rsidR="00D11C3C" w:rsidRPr="00275581">
        <w:t>ț</w:t>
      </w:r>
      <w:r w:rsidRPr="00275581">
        <w:t>iilor ob</w:t>
      </w:r>
      <w:r w:rsidR="00D11C3C" w:rsidRPr="00275581">
        <w:t>ț</w:t>
      </w:r>
      <w:r w:rsidRPr="00275581">
        <w:t>inute din derularea contractului.</w:t>
      </w:r>
    </w:p>
    <w:p w14:paraId="4F47227D" w14:textId="282EB0D4" w:rsidR="00EA3D70" w:rsidRPr="00275581" w:rsidRDefault="00EA3D70" w:rsidP="003B29E4">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 xml:space="preserve">(2) </w:t>
      </w:r>
      <w:r w:rsidR="003F3A20" w:rsidRPr="00275581">
        <w:rPr>
          <w:rFonts w:ascii="Times New Roman" w:hAnsi="Times New Roman" w:cs="Times New Roman"/>
          <w:sz w:val="24"/>
          <w:szCs w:val="24"/>
        </w:rPr>
        <w:t>E</w:t>
      </w:r>
      <w:r w:rsidRPr="00275581">
        <w:rPr>
          <w:rFonts w:ascii="Times New Roman" w:hAnsi="Times New Roman" w:cs="Times New Roman"/>
          <w:sz w:val="24"/>
          <w:szCs w:val="24"/>
        </w:rPr>
        <w:t>xcep</w:t>
      </w:r>
      <w:r w:rsidR="003F3A20" w:rsidRPr="00275581">
        <w:rPr>
          <w:rFonts w:ascii="Times New Roman" w:hAnsi="Times New Roman" w:cs="Times New Roman"/>
          <w:sz w:val="24"/>
          <w:szCs w:val="24"/>
        </w:rPr>
        <w:t>ție</w:t>
      </w:r>
      <w:r w:rsidRPr="00275581">
        <w:rPr>
          <w:rFonts w:ascii="Times New Roman" w:hAnsi="Times New Roman" w:cs="Times New Roman"/>
          <w:sz w:val="24"/>
          <w:szCs w:val="24"/>
        </w:rPr>
        <w:t xml:space="preserve"> de la prevederile alin. (1)</w:t>
      </w:r>
      <w:r w:rsidR="003F3A20" w:rsidRPr="00275581">
        <w:rPr>
          <w:rFonts w:ascii="Times New Roman" w:hAnsi="Times New Roman" w:cs="Times New Roman"/>
          <w:sz w:val="24"/>
          <w:szCs w:val="24"/>
        </w:rPr>
        <w:t xml:space="preserve"> fac</w:t>
      </w:r>
      <w:r w:rsidRPr="00275581">
        <w:rPr>
          <w:rFonts w:ascii="Times New Roman" w:hAnsi="Times New Roman" w:cs="Times New Roman"/>
          <w:sz w:val="24"/>
          <w:szCs w:val="24"/>
        </w:rPr>
        <w:t xml:space="preserve"> următoarele date, documente </w:t>
      </w:r>
      <w:r w:rsidR="00D11C3C" w:rsidRPr="00275581">
        <w:rPr>
          <w:rFonts w:ascii="Times New Roman" w:hAnsi="Times New Roman" w:cs="Times New Roman"/>
          <w:sz w:val="24"/>
          <w:szCs w:val="24"/>
        </w:rPr>
        <w:t>ș</w:t>
      </w:r>
      <w:r w:rsidRPr="00275581">
        <w:rPr>
          <w:rFonts w:ascii="Times New Roman" w:hAnsi="Times New Roman" w:cs="Times New Roman"/>
          <w:sz w:val="24"/>
          <w:szCs w:val="24"/>
        </w:rPr>
        <w:t>i informa</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ii:</w:t>
      </w:r>
    </w:p>
    <w:p w14:paraId="7702EAC0" w14:textId="22428C29" w:rsidR="00EA3D70" w:rsidRPr="00275581" w:rsidRDefault="00EA3D70" w:rsidP="00227D54">
      <w:pPr>
        <w:pStyle w:val="ListParagraph"/>
        <w:widowControl w:val="0"/>
        <w:numPr>
          <w:ilvl w:val="0"/>
          <w:numId w:val="46"/>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cele pentru a căror dezvăluire s-a primit acordul scris al celeilalte păr</w:t>
      </w:r>
      <w:r w:rsidR="00D11C3C" w:rsidRPr="00275581">
        <w:rPr>
          <w:rFonts w:ascii="Times New Roman" w:hAnsi="Times New Roman"/>
          <w:sz w:val="24"/>
          <w:szCs w:val="24"/>
        </w:rPr>
        <w:t>ț</w:t>
      </w:r>
      <w:r w:rsidRPr="00275581">
        <w:rPr>
          <w:rFonts w:ascii="Times New Roman" w:hAnsi="Times New Roman"/>
          <w:sz w:val="24"/>
          <w:szCs w:val="24"/>
        </w:rPr>
        <w:t>i;</w:t>
      </w:r>
    </w:p>
    <w:p w14:paraId="45F4C3AE" w14:textId="7F714F0F" w:rsidR="00EA3D70" w:rsidRPr="00275581" w:rsidRDefault="00EA3D70" w:rsidP="00227D54">
      <w:pPr>
        <w:pStyle w:val="ListParagraph"/>
        <w:widowControl w:val="0"/>
        <w:numPr>
          <w:ilvl w:val="0"/>
          <w:numId w:val="46"/>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cele solicitate de organele abilitate ale statului, în baza unei obliga</w:t>
      </w:r>
      <w:r w:rsidR="00D11C3C" w:rsidRPr="00275581">
        <w:rPr>
          <w:rFonts w:ascii="Times New Roman" w:hAnsi="Times New Roman"/>
          <w:sz w:val="24"/>
          <w:szCs w:val="24"/>
        </w:rPr>
        <w:t>ț</w:t>
      </w:r>
      <w:r w:rsidRPr="00275581">
        <w:rPr>
          <w:rFonts w:ascii="Times New Roman" w:hAnsi="Times New Roman"/>
          <w:sz w:val="24"/>
          <w:szCs w:val="24"/>
        </w:rPr>
        <w:t>ii legale de informare.</w:t>
      </w:r>
    </w:p>
    <w:p w14:paraId="5A03D4D5" w14:textId="22A39889" w:rsidR="00EA3D70" w:rsidRPr="00275581" w:rsidRDefault="00EA3D70" w:rsidP="00227D54">
      <w:pPr>
        <w:pStyle w:val="Default"/>
        <w:widowControl w:val="0"/>
        <w:numPr>
          <w:ilvl w:val="0"/>
          <w:numId w:val="44"/>
        </w:numPr>
        <w:spacing w:line="360" w:lineRule="auto"/>
        <w:ind w:left="0" w:firstLine="0"/>
        <w:jc w:val="both"/>
      </w:pPr>
      <w:r w:rsidRPr="00275581">
        <w:t>Prevederile art</w:t>
      </w:r>
      <w:r w:rsidR="00672CE7" w:rsidRPr="00275581">
        <w:t>. 16</w:t>
      </w:r>
      <w:r w:rsidRPr="00275581">
        <w:t xml:space="preserve"> </w:t>
      </w:r>
      <w:r w:rsidR="00672CE7" w:rsidRPr="00275581">
        <w:t>rămân</w:t>
      </w:r>
      <w:r w:rsidRPr="00275581">
        <w:t xml:space="preserve"> în vigoare o perioadă de cinci ani de la încetarea </w:t>
      </w:r>
      <w:r w:rsidR="00672CE7" w:rsidRPr="00275581">
        <w:t>contractului</w:t>
      </w:r>
      <w:r w:rsidRPr="00275581">
        <w:t>.</w:t>
      </w:r>
    </w:p>
    <w:p w14:paraId="791F8D18" w14:textId="77777777" w:rsidR="00672CE7" w:rsidRPr="00275581" w:rsidRDefault="00672CE7" w:rsidP="00672CE7">
      <w:pPr>
        <w:pStyle w:val="Default"/>
        <w:widowControl w:val="0"/>
        <w:spacing w:line="360" w:lineRule="auto"/>
        <w:jc w:val="both"/>
      </w:pPr>
    </w:p>
    <w:p w14:paraId="6008DB6D" w14:textId="06E177AE" w:rsidR="00EA3D70" w:rsidRDefault="00EA3D70" w:rsidP="00227D54">
      <w:pPr>
        <w:pStyle w:val="Default"/>
        <w:widowControl w:val="0"/>
        <w:numPr>
          <w:ilvl w:val="0"/>
          <w:numId w:val="42"/>
        </w:numPr>
        <w:spacing w:line="360" w:lineRule="auto"/>
        <w:jc w:val="both"/>
        <w:rPr>
          <w:b/>
          <w:bCs/>
        </w:rPr>
      </w:pPr>
      <w:r w:rsidRPr="00275581">
        <w:rPr>
          <w:b/>
          <w:bCs/>
        </w:rPr>
        <w:t xml:space="preserve">Răspundere contractuală </w:t>
      </w:r>
    </w:p>
    <w:p w14:paraId="12B8F8D0" w14:textId="7C30E9FF" w:rsidR="0049717A" w:rsidRDefault="0049717A" w:rsidP="0049717A">
      <w:pPr>
        <w:pStyle w:val="Default"/>
        <w:widowControl w:val="0"/>
        <w:numPr>
          <w:ilvl w:val="0"/>
          <w:numId w:val="44"/>
        </w:numPr>
        <w:spacing w:line="360" w:lineRule="auto"/>
        <w:ind w:left="0" w:firstLine="0"/>
        <w:jc w:val="both"/>
        <w:rPr>
          <w:bCs/>
        </w:rPr>
      </w:pPr>
      <w:r w:rsidRPr="0049717A">
        <w:rPr>
          <w:bCs/>
        </w:rPr>
        <w:t>În situația în care beneficiarul nu îndeplinește obligați</w:t>
      </w:r>
      <w:r>
        <w:rPr>
          <w:bCs/>
        </w:rPr>
        <w:t>a de plată a facturilor, în termenul prevăzut la art. 9 alin. (2) P/OTS</w:t>
      </w:r>
      <w:r w:rsidR="00AC4E2D">
        <w:rPr>
          <w:bCs/>
        </w:rPr>
        <w:t xml:space="preserve"> </w:t>
      </w:r>
      <w:r w:rsidR="009866E0" w:rsidRPr="00CD646D">
        <w:rPr>
          <w:bCs/>
        </w:rPr>
        <w:t>percepe o penalitate calculată asupra valorii neachitate, egală cu 0,05% pentru fiecare zi de întârziere, calculată începând cu a 16-a zi de la data emiterii facturii până la achitarea integrală a acestuia, inclusiv ziua plății, în cazul neîndeplinirii obligației de plată în termenul de 15 zile de la data scadenței</w:t>
      </w:r>
      <w:r w:rsidR="009866E0">
        <w:rPr>
          <w:bCs/>
        </w:rPr>
        <w:t>.</w:t>
      </w:r>
    </w:p>
    <w:p w14:paraId="5E228C15" w14:textId="485740BD" w:rsidR="00EA3D70" w:rsidRPr="00275581" w:rsidRDefault="00506DA7" w:rsidP="00227D54">
      <w:pPr>
        <w:pStyle w:val="Default"/>
        <w:widowControl w:val="0"/>
        <w:numPr>
          <w:ilvl w:val="0"/>
          <w:numId w:val="44"/>
        </w:numPr>
        <w:spacing w:line="360" w:lineRule="auto"/>
        <w:ind w:left="0" w:firstLine="0"/>
        <w:jc w:val="both"/>
        <w:rPr>
          <w:color w:val="auto"/>
        </w:rPr>
      </w:pPr>
      <w:r w:rsidRPr="00275581">
        <w:rPr>
          <w:color w:val="auto"/>
        </w:rPr>
        <w:t xml:space="preserve">În situația în care </w:t>
      </w:r>
      <w:r w:rsidR="00AF569D">
        <w:rPr>
          <w:color w:val="auto"/>
        </w:rPr>
        <w:t>P/</w:t>
      </w:r>
      <w:r w:rsidRPr="00275581">
        <w:rPr>
          <w:color w:val="auto"/>
        </w:rPr>
        <w:t>OTS nu îndeplinește obliga</w:t>
      </w:r>
      <w:r w:rsidR="00C12ADD" w:rsidRPr="00275581">
        <w:rPr>
          <w:color w:val="auto"/>
        </w:rPr>
        <w:t>țiil</w:t>
      </w:r>
      <w:r w:rsidRPr="00275581">
        <w:rPr>
          <w:color w:val="auto"/>
        </w:rPr>
        <w:t>e</w:t>
      </w:r>
      <w:r w:rsidR="00C12ADD" w:rsidRPr="00275581">
        <w:rPr>
          <w:color w:val="auto"/>
        </w:rPr>
        <w:t xml:space="preserve"> prevăzut</w:t>
      </w:r>
      <w:r w:rsidRPr="00275581">
        <w:rPr>
          <w:color w:val="auto"/>
        </w:rPr>
        <w:t>e</w:t>
      </w:r>
      <w:r w:rsidR="00C12ADD" w:rsidRPr="00275581">
        <w:rPr>
          <w:color w:val="auto"/>
        </w:rPr>
        <w:t xml:space="preserve"> la art. </w:t>
      </w:r>
      <w:r w:rsidRPr="00275581">
        <w:rPr>
          <w:color w:val="auto"/>
        </w:rPr>
        <w:t>11 lit. a) și b), b</w:t>
      </w:r>
      <w:r w:rsidR="00EA3D70" w:rsidRPr="00275581">
        <w:rPr>
          <w:color w:val="auto"/>
        </w:rPr>
        <w:t xml:space="preserve">eneficiarul este îndrituit să solicite </w:t>
      </w:r>
      <w:r w:rsidR="00D11C3C" w:rsidRPr="00275581">
        <w:rPr>
          <w:color w:val="auto"/>
        </w:rPr>
        <w:t>ș</w:t>
      </w:r>
      <w:r w:rsidR="00EA3D70" w:rsidRPr="00275581">
        <w:rPr>
          <w:color w:val="auto"/>
        </w:rPr>
        <w:t xml:space="preserve">i să primească o sumă egală cu 0,5 % din contravaloarea serviciului </w:t>
      </w:r>
      <w:r w:rsidR="00672CE7" w:rsidRPr="00275581">
        <w:rPr>
          <w:color w:val="auto"/>
        </w:rPr>
        <w:t>prestat</w:t>
      </w:r>
      <w:r w:rsidR="00EA3D70" w:rsidRPr="00275581">
        <w:rPr>
          <w:color w:val="auto"/>
        </w:rPr>
        <w:t xml:space="preserve">, pentru fiecare zi în care </w:t>
      </w:r>
      <w:r w:rsidRPr="00275581">
        <w:rPr>
          <w:color w:val="auto"/>
        </w:rPr>
        <w:t>concentrația odorizantului</w:t>
      </w:r>
      <w:r w:rsidR="00EA3D70" w:rsidRPr="00275581">
        <w:rPr>
          <w:color w:val="auto"/>
        </w:rPr>
        <w:t xml:space="preserve"> în </w:t>
      </w:r>
      <w:r w:rsidR="00AF569D">
        <w:rPr>
          <w:color w:val="auto"/>
        </w:rPr>
        <w:t xml:space="preserve">punctele de predare-preluare comercială din CA sau în </w:t>
      </w:r>
      <w:r w:rsidR="00EA3D70" w:rsidRPr="00275581">
        <w:rPr>
          <w:color w:val="auto"/>
        </w:rPr>
        <w:t>punctele de predare din SNT</w:t>
      </w:r>
      <w:r w:rsidR="00AF569D">
        <w:rPr>
          <w:color w:val="auto"/>
        </w:rPr>
        <w:t>,</w:t>
      </w:r>
      <w:r w:rsidR="00EA3D70" w:rsidRPr="00275581">
        <w:rPr>
          <w:color w:val="auto"/>
        </w:rPr>
        <w:t xml:space="preserve"> nu este ce</w:t>
      </w:r>
      <w:r w:rsidR="00EF19EF" w:rsidRPr="00275581">
        <w:rPr>
          <w:color w:val="auto"/>
        </w:rPr>
        <w:t>a</w:t>
      </w:r>
      <w:r w:rsidR="00EA3D70" w:rsidRPr="00275581">
        <w:rPr>
          <w:color w:val="auto"/>
        </w:rPr>
        <w:t xml:space="preserve"> prevăzut</w:t>
      </w:r>
      <w:r w:rsidR="00EF19EF" w:rsidRPr="00275581">
        <w:rPr>
          <w:color w:val="auto"/>
        </w:rPr>
        <w:t>ă</w:t>
      </w:r>
      <w:r w:rsidR="00EA3D70" w:rsidRPr="00275581">
        <w:rPr>
          <w:color w:val="auto"/>
        </w:rPr>
        <w:t xml:space="preserve"> în contract.</w:t>
      </w:r>
    </w:p>
    <w:p w14:paraId="0EFF43D8" w14:textId="77777777" w:rsidR="00672CE7" w:rsidRPr="00275581" w:rsidRDefault="00672CE7" w:rsidP="00672CE7">
      <w:pPr>
        <w:pStyle w:val="Default"/>
        <w:widowControl w:val="0"/>
        <w:spacing w:line="360" w:lineRule="auto"/>
        <w:jc w:val="both"/>
        <w:rPr>
          <w:color w:val="auto"/>
        </w:rPr>
      </w:pPr>
    </w:p>
    <w:p w14:paraId="6E64E01C" w14:textId="5BC2F54C" w:rsidR="00EA3D70" w:rsidRPr="00275581" w:rsidRDefault="00EA3D70" w:rsidP="00227D54">
      <w:pPr>
        <w:pStyle w:val="Default"/>
        <w:widowControl w:val="0"/>
        <w:numPr>
          <w:ilvl w:val="0"/>
          <w:numId w:val="42"/>
        </w:numPr>
        <w:spacing w:line="360" w:lineRule="auto"/>
        <w:jc w:val="both"/>
        <w:rPr>
          <w:b/>
          <w:bCs/>
          <w:color w:val="auto"/>
        </w:rPr>
      </w:pPr>
      <w:r w:rsidRPr="00275581">
        <w:rPr>
          <w:b/>
          <w:bCs/>
          <w:color w:val="auto"/>
        </w:rPr>
        <w:t>For</w:t>
      </w:r>
      <w:r w:rsidR="00D11C3C" w:rsidRPr="00275581">
        <w:rPr>
          <w:b/>
          <w:bCs/>
          <w:color w:val="auto"/>
        </w:rPr>
        <w:t>ț</w:t>
      </w:r>
      <w:r w:rsidRPr="00275581">
        <w:rPr>
          <w:b/>
          <w:bCs/>
          <w:color w:val="auto"/>
        </w:rPr>
        <w:t xml:space="preserve">a majoră </w:t>
      </w:r>
    </w:p>
    <w:p w14:paraId="2CEF5B94" w14:textId="76FEC04E" w:rsidR="00672CE7" w:rsidRPr="00275581" w:rsidRDefault="00672CE7" w:rsidP="00227D54">
      <w:pPr>
        <w:pStyle w:val="Default"/>
        <w:widowControl w:val="0"/>
        <w:numPr>
          <w:ilvl w:val="0"/>
          <w:numId w:val="44"/>
        </w:numPr>
        <w:spacing w:line="360" w:lineRule="auto"/>
        <w:ind w:left="0" w:firstLine="0"/>
        <w:jc w:val="both"/>
      </w:pPr>
      <w:r w:rsidRPr="00275581">
        <w:t xml:space="preserve">(1) </w:t>
      </w:r>
      <w:r w:rsidR="00C23F87" w:rsidRPr="00E151BC">
        <w:rPr>
          <w:color w:val="auto"/>
        </w:rPr>
        <w:t xml:space="preserve">Forța majoră exonerează </w:t>
      </w:r>
      <w:r w:rsidR="00C23F87" w:rsidRPr="00050E25">
        <w:rPr>
          <w:rFonts w:eastAsia="Calibri"/>
          <w:color w:val="auto"/>
        </w:rPr>
        <w:t xml:space="preserve">de răspundere </w:t>
      </w:r>
      <w:r w:rsidR="00C23F87" w:rsidRPr="00E151BC">
        <w:rPr>
          <w:color w:val="auto"/>
        </w:rPr>
        <w:t xml:space="preserve">părțile </w:t>
      </w:r>
      <w:r w:rsidR="00C23F87" w:rsidRPr="00050E25">
        <w:rPr>
          <w:rFonts w:eastAsia="Calibri"/>
          <w:color w:val="auto"/>
        </w:rPr>
        <w:t>în cazul neexecutării parțiale sau totale a</w:t>
      </w:r>
      <w:r w:rsidR="00C23F87" w:rsidRPr="00E151BC">
        <w:rPr>
          <w:color w:val="auto"/>
        </w:rPr>
        <w:t xml:space="preserve"> obligațiilor asumate prin contract, </w:t>
      </w:r>
      <w:r w:rsidR="00C23F87" w:rsidRPr="00050E25">
        <w:rPr>
          <w:rFonts w:eastAsia="Calibri"/>
          <w:color w:val="auto"/>
        </w:rPr>
        <w:t>în conformitate cu prevederile art. 1.351 din Legea nr. 287/2009, republicată, privind Codul civil</w:t>
      </w:r>
      <w:r w:rsidR="004D487B" w:rsidRPr="00275581">
        <w:t xml:space="preserve">. </w:t>
      </w:r>
    </w:p>
    <w:p w14:paraId="156606AF" w14:textId="3E234873" w:rsidR="00FF33C2" w:rsidRPr="00275581" w:rsidRDefault="00FF33C2" w:rsidP="00FF33C2">
      <w:pPr>
        <w:pStyle w:val="Default"/>
        <w:widowControl w:val="0"/>
        <w:spacing w:line="360" w:lineRule="auto"/>
        <w:jc w:val="both"/>
      </w:pPr>
      <w:r w:rsidRPr="00275581">
        <w:t>(2)</w:t>
      </w:r>
      <w:r w:rsidR="004D487B" w:rsidRPr="00275581">
        <w:t xml:space="preserve"> </w:t>
      </w:r>
      <w:r w:rsidR="003315B8" w:rsidRPr="00275581">
        <w:t>F</w:t>
      </w:r>
      <w:r w:rsidR="000823E5">
        <w:t>orța</w:t>
      </w:r>
      <w:r w:rsidR="004D487B" w:rsidRPr="00275581">
        <w:t xml:space="preserve"> majoră </w:t>
      </w:r>
      <w:r w:rsidR="003315B8" w:rsidRPr="00275581">
        <w:t>este declarată în conformitate cu prevederilor legale în domeniu</w:t>
      </w:r>
      <w:r w:rsidR="004D487B" w:rsidRPr="00275581">
        <w:t>.</w:t>
      </w:r>
    </w:p>
    <w:p w14:paraId="4D472F0C" w14:textId="77777777" w:rsidR="00FF33C2" w:rsidRPr="00275581" w:rsidRDefault="00FF33C2" w:rsidP="00227D54">
      <w:pPr>
        <w:pStyle w:val="Default"/>
        <w:widowControl w:val="0"/>
        <w:numPr>
          <w:ilvl w:val="0"/>
          <w:numId w:val="44"/>
        </w:numPr>
        <w:spacing w:line="360" w:lineRule="auto"/>
        <w:ind w:left="0" w:firstLine="0"/>
        <w:jc w:val="both"/>
      </w:pPr>
      <w:r w:rsidRPr="00275581">
        <w:t xml:space="preserve">(1) </w:t>
      </w:r>
      <w:r w:rsidR="00EA3D70" w:rsidRPr="00275581">
        <w:t>Partea care invocă for</w:t>
      </w:r>
      <w:r w:rsidR="00D11C3C" w:rsidRPr="00275581">
        <w:t>ț</w:t>
      </w:r>
      <w:r w:rsidRPr="00275581">
        <w:t xml:space="preserve">a majoră are obligația să </w:t>
      </w:r>
      <w:r w:rsidR="00EA3D70" w:rsidRPr="00275581">
        <w:t>notifice celeilalte păr</w:t>
      </w:r>
      <w:r w:rsidR="00D11C3C" w:rsidRPr="00275581">
        <w:t>ț</w:t>
      </w:r>
      <w:r w:rsidR="00EA3D70" w:rsidRPr="00275581">
        <w:t>i în termen de 48 de ore de la declan</w:t>
      </w:r>
      <w:r w:rsidR="00D11C3C" w:rsidRPr="00275581">
        <w:t>ș</w:t>
      </w:r>
      <w:r w:rsidR="00EA3D70" w:rsidRPr="00275581">
        <w:t>area evenimentului</w:t>
      </w:r>
      <w:r w:rsidRPr="00275581">
        <w:t>, producerea acesteia</w:t>
      </w:r>
      <w:r w:rsidR="00EA3D70" w:rsidRPr="00275581">
        <w:t xml:space="preserve"> </w:t>
      </w:r>
      <w:r w:rsidR="00D11C3C" w:rsidRPr="00275581">
        <w:t>ș</w:t>
      </w:r>
      <w:r w:rsidR="00EA3D70" w:rsidRPr="00275581">
        <w:t xml:space="preserve">i să remită documentele justificative în termen de 10 zile calendaristice de la încetarea evenimentului. </w:t>
      </w:r>
    </w:p>
    <w:p w14:paraId="19FEB185" w14:textId="303F9D84" w:rsidR="00EA3D70" w:rsidRPr="00275581" w:rsidRDefault="00FF33C2" w:rsidP="00FF33C2">
      <w:pPr>
        <w:pStyle w:val="Default"/>
        <w:widowControl w:val="0"/>
        <w:spacing w:line="360" w:lineRule="auto"/>
        <w:jc w:val="both"/>
      </w:pPr>
      <w:r w:rsidRPr="00275581">
        <w:t>(2) P</w:t>
      </w:r>
      <w:r w:rsidR="00EA3D70" w:rsidRPr="00275581">
        <w:t xml:space="preserve">artea </w:t>
      </w:r>
      <w:r w:rsidRPr="00275581">
        <w:t>prevăzută la alin. (1) are</w:t>
      </w:r>
      <w:r w:rsidR="00EA3D70" w:rsidRPr="00275581">
        <w:t xml:space="preserve"> obliga</w:t>
      </w:r>
      <w:r w:rsidRPr="00275581">
        <w:t xml:space="preserve">ția </w:t>
      </w:r>
      <w:r w:rsidR="00EA3D70" w:rsidRPr="00275581">
        <w:t xml:space="preserve">să ia </w:t>
      </w:r>
      <w:r w:rsidR="001C6164" w:rsidRPr="00275581">
        <w:t xml:space="preserve">toate </w:t>
      </w:r>
      <w:r w:rsidR="00EA3D70" w:rsidRPr="00275581">
        <w:t>măsurile posibile în vederea limitării consecin</w:t>
      </w:r>
      <w:r w:rsidR="00D11C3C" w:rsidRPr="00275581">
        <w:t>ț</w:t>
      </w:r>
      <w:r w:rsidR="00EA3D70" w:rsidRPr="00275581">
        <w:t>elor.</w:t>
      </w:r>
    </w:p>
    <w:p w14:paraId="5AECEC8B" w14:textId="2EFD7719" w:rsidR="00EA3D70" w:rsidRPr="00275581" w:rsidRDefault="00FF33C2" w:rsidP="00FF33C2">
      <w:pPr>
        <w:widowControl w:val="0"/>
        <w:shd w:val="clear" w:color="auto" w:fill="FFFFFF"/>
        <w:spacing w:after="0" w:line="360" w:lineRule="auto"/>
        <w:ind w:right="14"/>
        <w:jc w:val="both"/>
        <w:rPr>
          <w:rFonts w:ascii="Times New Roman" w:hAnsi="Times New Roman" w:cs="Times New Roman"/>
          <w:sz w:val="24"/>
          <w:szCs w:val="24"/>
        </w:rPr>
      </w:pPr>
      <w:r w:rsidRPr="00275581">
        <w:rPr>
          <w:rFonts w:ascii="Times New Roman" w:hAnsi="Times New Roman" w:cs="Times New Roman"/>
          <w:sz w:val="24"/>
          <w:szCs w:val="24"/>
        </w:rPr>
        <w:t xml:space="preserve">(3) </w:t>
      </w:r>
      <w:r w:rsidR="00EA3D70" w:rsidRPr="00275581">
        <w:rPr>
          <w:rFonts w:ascii="Times New Roman" w:hAnsi="Times New Roman" w:cs="Times New Roman"/>
          <w:sz w:val="24"/>
          <w:szCs w:val="24"/>
        </w:rPr>
        <w:t>În cazul în care for</w:t>
      </w:r>
      <w:r w:rsidR="00D11C3C" w:rsidRPr="00275581">
        <w:rPr>
          <w:rFonts w:ascii="Times New Roman" w:hAnsi="Times New Roman" w:cs="Times New Roman"/>
          <w:sz w:val="24"/>
          <w:szCs w:val="24"/>
        </w:rPr>
        <w:t>ț</w:t>
      </w:r>
      <w:r w:rsidR="00EA3D70" w:rsidRPr="00275581">
        <w:rPr>
          <w:rFonts w:ascii="Times New Roman" w:hAnsi="Times New Roman" w:cs="Times New Roman"/>
          <w:sz w:val="24"/>
          <w:szCs w:val="24"/>
        </w:rPr>
        <w:t xml:space="preserve">a majoră nu încetează </w:t>
      </w:r>
      <w:r w:rsidRPr="00275581">
        <w:rPr>
          <w:rFonts w:ascii="Times New Roman" w:hAnsi="Times New Roman" w:cs="Times New Roman"/>
          <w:sz w:val="24"/>
          <w:szCs w:val="24"/>
        </w:rPr>
        <w:t>în termen de 30 de zile</w:t>
      </w:r>
      <w:r w:rsidR="00EA3D70" w:rsidRPr="00275581">
        <w:rPr>
          <w:rFonts w:ascii="Times New Roman" w:hAnsi="Times New Roman" w:cs="Times New Roman"/>
          <w:sz w:val="24"/>
          <w:szCs w:val="24"/>
        </w:rPr>
        <w:t>, păr</w:t>
      </w:r>
      <w:r w:rsidR="00D11C3C" w:rsidRPr="00275581">
        <w:rPr>
          <w:rFonts w:ascii="Times New Roman" w:hAnsi="Times New Roman" w:cs="Times New Roman"/>
          <w:sz w:val="24"/>
          <w:szCs w:val="24"/>
        </w:rPr>
        <w:t>ț</w:t>
      </w:r>
      <w:r w:rsidR="00EA3D70" w:rsidRPr="00275581">
        <w:rPr>
          <w:rFonts w:ascii="Times New Roman" w:hAnsi="Times New Roman" w:cs="Times New Roman"/>
          <w:sz w:val="24"/>
          <w:szCs w:val="24"/>
        </w:rPr>
        <w:t>ile au dreptul să solicite încetarea de plin drept a contractului, fără ca vreuna din</w:t>
      </w:r>
      <w:r w:rsidRPr="00275581">
        <w:rPr>
          <w:rFonts w:ascii="Times New Roman" w:hAnsi="Times New Roman" w:cs="Times New Roman"/>
          <w:sz w:val="24"/>
          <w:szCs w:val="24"/>
        </w:rPr>
        <w:t>tre părți</w:t>
      </w:r>
      <w:r w:rsidR="00EA3D70" w:rsidRPr="00275581">
        <w:rPr>
          <w:rFonts w:ascii="Times New Roman" w:hAnsi="Times New Roman" w:cs="Times New Roman"/>
          <w:sz w:val="24"/>
          <w:szCs w:val="24"/>
        </w:rPr>
        <w:t xml:space="preserve"> să aibă dreptul de a pretinde </w:t>
      </w:r>
      <w:r w:rsidRPr="00275581">
        <w:rPr>
          <w:rFonts w:ascii="Times New Roman" w:hAnsi="Times New Roman" w:cs="Times New Roman"/>
          <w:sz w:val="24"/>
          <w:szCs w:val="24"/>
        </w:rPr>
        <w:t>celeilalte daune - interese</w:t>
      </w:r>
      <w:r w:rsidR="00EA3D70" w:rsidRPr="00275581">
        <w:rPr>
          <w:rFonts w:ascii="Times New Roman" w:hAnsi="Times New Roman" w:cs="Times New Roman"/>
          <w:sz w:val="24"/>
          <w:szCs w:val="24"/>
        </w:rPr>
        <w:t>.</w:t>
      </w:r>
    </w:p>
    <w:p w14:paraId="1986E64E" w14:textId="3BDF04AB" w:rsidR="00445231" w:rsidRPr="00275581" w:rsidRDefault="00445231" w:rsidP="00445231">
      <w:pPr>
        <w:shd w:val="clear" w:color="auto" w:fill="FFFFFF"/>
        <w:spacing w:line="360" w:lineRule="auto"/>
        <w:ind w:right="14"/>
        <w:jc w:val="both"/>
        <w:rPr>
          <w:rFonts w:ascii="Times New Roman" w:eastAsia="Calibri" w:hAnsi="Times New Roman" w:cs="Times New Roman"/>
          <w:sz w:val="24"/>
          <w:szCs w:val="24"/>
        </w:rPr>
      </w:pPr>
      <w:r w:rsidRPr="00275581">
        <w:rPr>
          <w:rFonts w:ascii="Times New Roman" w:hAnsi="Times New Roman" w:cs="Times New Roman"/>
          <w:sz w:val="24"/>
          <w:szCs w:val="24"/>
        </w:rPr>
        <w:t xml:space="preserve">(4) </w:t>
      </w:r>
      <w:r w:rsidRPr="00275581">
        <w:rPr>
          <w:rFonts w:ascii="Times New Roman" w:eastAsia="Times New Roman" w:hAnsi="Times New Roman" w:cs="Times New Roman"/>
          <w:sz w:val="24"/>
          <w:szCs w:val="24"/>
        </w:rPr>
        <w:t xml:space="preserve">Niciuna dintre părţi nu răspunde de neexecutarea în termen sau/şi de executarea în mod necorespunzător, total sau </w:t>
      </w:r>
      <w:proofErr w:type="spellStart"/>
      <w:r w:rsidRPr="00275581">
        <w:rPr>
          <w:rFonts w:ascii="Times New Roman" w:eastAsia="Times New Roman" w:hAnsi="Times New Roman" w:cs="Times New Roman"/>
          <w:sz w:val="24"/>
          <w:szCs w:val="24"/>
        </w:rPr>
        <w:t>parţial</w:t>
      </w:r>
      <w:proofErr w:type="spellEnd"/>
      <w:r w:rsidRPr="00275581">
        <w:rPr>
          <w:rFonts w:ascii="Times New Roman" w:eastAsia="Times New Roman" w:hAnsi="Times New Roman" w:cs="Times New Roman"/>
          <w:sz w:val="24"/>
          <w:szCs w:val="24"/>
        </w:rPr>
        <w:t xml:space="preserve">, a oricărei </w:t>
      </w:r>
      <w:proofErr w:type="spellStart"/>
      <w:r w:rsidRPr="00275581">
        <w:rPr>
          <w:rFonts w:ascii="Times New Roman" w:eastAsia="Times New Roman" w:hAnsi="Times New Roman" w:cs="Times New Roman"/>
          <w:sz w:val="24"/>
          <w:szCs w:val="24"/>
        </w:rPr>
        <w:t>obligaţii</w:t>
      </w:r>
      <w:proofErr w:type="spellEnd"/>
      <w:r w:rsidRPr="00275581">
        <w:rPr>
          <w:rFonts w:ascii="Times New Roman" w:eastAsia="Times New Roman" w:hAnsi="Times New Roman" w:cs="Times New Roman"/>
          <w:sz w:val="24"/>
          <w:szCs w:val="24"/>
        </w:rPr>
        <w:t xml:space="preserve"> care îi revine în baza prezentului contract dacă neexecutarea sau executarea necorespunzătoare a </w:t>
      </w:r>
      <w:proofErr w:type="spellStart"/>
      <w:r w:rsidRPr="00275581">
        <w:rPr>
          <w:rFonts w:ascii="Times New Roman" w:eastAsia="Times New Roman" w:hAnsi="Times New Roman" w:cs="Times New Roman"/>
          <w:sz w:val="24"/>
          <w:szCs w:val="24"/>
        </w:rPr>
        <w:t>obligaţiilor</w:t>
      </w:r>
      <w:proofErr w:type="spellEnd"/>
      <w:r w:rsidRPr="00275581">
        <w:rPr>
          <w:rFonts w:ascii="Times New Roman" w:eastAsia="Times New Roman" w:hAnsi="Times New Roman" w:cs="Times New Roman"/>
          <w:sz w:val="24"/>
          <w:szCs w:val="24"/>
        </w:rPr>
        <w:t xml:space="preserve"> respective a fost cauzată de </w:t>
      </w:r>
      <w:proofErr w:type="spellStart"/>
      <w:r w:rsidRPr="00275581">
        <w:rPr>
          <w:rFonts w:ascii="Times New Roman" w:eastAsia="Times New Roman" w:hAnsi="Times New Roman" w:cs="Times New Roman"/>
          <w:sz w:val="24"/>
          <w:szCs w:val="24"/>
        </w:rPr>
        <w:t>forţa</w:t>
      </w:r>
      <w:proofErr w:type="spellEnd"/>
      <w:r w:rsidRPr="00275581">
        <w:rPr>
          <w:rFonts w:ascii="Times New Roman" w:eastAsia="Times New Roman" w:hAnsi="Times New Roman" w:cs="Times New Roman"/>
          <w:sz w:val="24"/>
          <w:szCs w:val="24"/>
        </w:rPr>
        <w:t xml:space="preserve"> majoră.</w:t>
      </w:r>
    </w:p>
    <w:p w14:paraId="16F13582" w14:textId="77777777" w:rsidR="00FF33C2" w:rsidRPr="00275581" w:rsidRDefault="00FF33C2" w:rsidP="00FF33C2">
      <w:pPr>
        <w:widowControl w:val="0"/>
        <w:shd w:val="clear" w:color="auto" w:fill="FFFFFF"/>
        <w:spacing w:after="0" w:line="360" w:lineRule="auto"/>
        <w:ind w:right="14"/>
        <w:jc w:val="both"/>
        <w:rPr>
          <w:rFonts w:ascii="Times New Roman" w:hAnsi="Times New Roman" w:cs="Times New Roman"/>
          <w:sz w:val="24"/>
          <w:szCs w:val="24"/>
        </w:rPr>
      </w:pPr>
    </w:p>
    <w:p w14:paraId="4E3B774C" w14:textId="4DB339EE" w:rsidR="00EA3D70" w:rsidRPr="00275581" w:rsidRDefault="00EA3D70" w:rsidP="00227D54">
      <w:pPr>
        <w:pStyle w:val="Default"/>
        <w:widowControl w:val="0"/>
        <w:numPr>
          <w:ilvl w:val="0"/>
          <w:numId w:val="42"/>
        </w:numPr>
        <w:spacing w:line="360" w:lineRule="auto"/>
        <w:jc w:val="both"/>
        <w:rPr>
          <w:b/>
          <w:bCs/>
        </w:rPr>
      </w:pPr>
      <w:r w:rsidRPr="00275581">
        <w:rPr>
          <w:b/>
          <w:bCs/>
        </w:rPr>
        <w:t>Încetarea contractului</w:t>
      </w:r>
    </w:p>
    <w:p w14:paraId="5A5C808A" w14:textId="64F3AFFE" w:rsidR="00EA3D70" w:rsidRPr="00275581" w:rsidRDefault="00FF33C2" w:rsidP="00227D54">
      <w:pPr>
        <w:pStyle w:val="Default"/>
        <w:widowControl w:val="0"/>
        <w:numPr>
          <w:ilvl w:val="0"/>
          <w:numId w:val="44"/>
        </w:numPr>
        <w:spacing w:line="360" w:lineRule="auto"/>
        <w:ind w:left="0" w:firstLine="0"/>
        <w:jc w:val="both"/>
      </w:pPr>
      <w:r w:rsidRPr="00275581">
        <w:t xml:space="preserve">(1) </w:t>
      </w:r>
      <w:r w:rsidR="00EA3D70" w:rsidRPr="00275581">
        <w:t>Prezentul contract încetează:</w:t>
      </w:r>
    </w:p>
    <w:p w14:paraId="29BC177C" w14:textId="0A74A5CD" w:rsidR="00EA3D70" w:rsidRPr="00275581" w:rsidRDefault="00EA3D70" w:rsidP="007C6367">
      <w:pPr>
        <w:widowControl w:val="0"/>
        <w:numPr>
          <w:ilvl w:val="0"/>
          <w:numId w:val="9"/>
        </w:numPr>
        <w:shd w:val="clear" w:color="auto" w:fill="FFFFFF"/>
        <w:tabs>
          <w:tab w:val="left" w:pos="540"/>
        </w:tabs>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 xml:space="preserve">la încheierea </w:t>
      </w:r>
      <w:r w:rsidR="00FF33C2" w:rsidRPr="00275581">
        <w:rPr>
          <w:rFonts w:ascii="Times New Roman" w:hAnsi="Times New Roman" w:cs="Times New Roman"/>
          <w:sz w:val="24"/>
          <w:szCs w:val="24"/>
        </w:rPr>
        <w:t>duratei prevăzută la art. 6</w:t>
      </w:r>
      <w:r w:rsidRPr="00275581">
        <w:rPr>
          <w:rFonts w:ascii="Times New Roman" w:hAnsi="Times New Roman" w:cs="Times New Roman"/>
          <w:sz w:val="24"/>
          <w:szCs w:val="24"/>
        </w:rPr>
        <w:t>;</w:t>
      </w:r>
    </w:p>
    <w:p w14:paraId="2FDDB25C" w14:textId="53986CEE" w:rsidR="00EA3D70" w:rsidRPr="00275581" w:rsidRDefault="00EA3D70" w:rsidP="007C6367">
      <w:pPr>
        <w:widowControl w:val="0"/>
        <w:numPr>
          <w:ilvl w:val="0"/>
          <w:numId w:val="9"/>
        </w:numPr>
        <w:shd w:val="clear" w:color="auto" w:fill="FFFFFF"/>
        <w:tabs>
          <w:tab w:val="left" w:pos="540"/>
        </w:tabs>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prin acordul păr</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ilor</w:t>
      </w:r>
      <w:r w:rsidR="00445231" w:rsidRPr="00275581">
        <w:rPr>
          <w:rFonts w:ascii="Times New Roman" w:hAnsi="Times New Roman" w:cs="Times New Roman"/>
          <w:sz w:val="24"/>
          <w:szCs w:val="24"/>
        </w:rPr>
        <w:t>, în baza unei notificări prealabile</w:t>
      </w:r>
      <w:r w:rsidRPr="00275581">
        <w:rPr>
          <w:rFonts w:ascii="Times New Roman" w:hAnsi="Times New Roman" w:cs="Times New Roman"/>
          <w:sz w:val="24"/>
          <w:szCs w:val="24"/>
        </w:rPr>
        <w:t>;</w:t>
      </w:r>
    </w:p>
    <w:p w14:paraId="671043BE" w14:textId="1A38FFB7" w:rsidR="00EA3D70" w:rsidRPr="00275581" w:rsidRDefault="00EA3D70" w:rsidP="00FF33C2">
      <w:pPr>
        <w:widowControl w:val="0"/>
        <w:numPr>
          <w:ilvl w:val="0"/>
          <w:numId w:val="9"/>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prin denun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are unilaterală, în cazul neîndeplinirii de beneficiar</w:t>
      </w:r>
      <w:r w:rsidR="00FF33C2" w:rsidRPr="00275581">
        <w:rPr>
          <w:rFonts w:ascii="Times New Roman" w:hAnsi="Times New Roman" w:cs="Times New Roman"/>
          <w:sz w:val="24"/>
          <w:szCs w:val="24"/>
        </w:rPr>
        <w:t xml:space="preserve"> a obligației de plată sau de </w:t>
      </w:r>
      <w:r w:rsidR="00AF569D">
        <w:rPr>
          <w:rFonts w:ascii="Times New Roman" w:hAnsi="Times New Roman" w:cs="Times New Roman"/>
          <w:sz w:val="24"/>
          <w:szCs w:val="24"/>
        </w:rPr>
        <w:t>P/</w:t>
      </w:r>
      <w:r w:rsidR="00FF33C2" w:rsidRPr="00275581">
        <w:rPr>
          <w:rFonts w:ascii="Times New Roman" w:hAnsi="Times New Roman" w:cs="Times New Roman"/>
          <w:sz w:val="24"/>
          <w:szCs w:val="24"/>
        </w:rPr>
        <w:t>O</w:t>
      </w:r>
      <w:r w:rsidRPr="00275581">
        <w:rPr>
          <w:rFonts w:ascii="Times New Roman" w:hAnsi="Times New Roman" w:cs="Times New Roman"/>
          <w:sz w:val="24"/>
          <w:szCs w:val="24"/>
        </w:rPr>
        <w:t xml:space="preserve">TS a serviciilor </w:t>
      </w:r>
      <w:r w:rsidR="00440EEA" w:rsidRPr="00275581">
        <w:rPr>
          <w:rFonts w:ascii="Times New Roman" w:hAnsi="Times New Roman" w:cs="Times New Roman"/>
          <w:sz w:val="24"/>
          <w:szCs w:val="24"/>
        </w:rPr>
        <w:t>la care s-a angajat</w:t>
      </w:r>
      <w:r w:rsidRPr="00275581">
        <w:rPr>
          <w:rFonts w:ascii="Times New Roman" w:hAnsi="Times New Roman" w:cs="Times New Roman"/>
          <w:sz w:val="24"/>
          <w:szCs w:val="24"/>
        </w:rPr>
        <w:t>;</w:t>
      </w:r>
    </w:p>
    <w:p w14:paraId="7603C56F" w14:textId="491D6A65" w:rsidR="00EA3D70" w:rsidRPr="00275581" w:rsidRDefault="00EA3D70" w:rsidP="00FF33C2">
      <w:pPr>
        <w:widowControl w:val="0"/>
        <w:numPr>
          <w:ilvl w:val="0"/>
          <w:numId w:val="9"/>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prin denun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are în caz de ini</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iere a procedurilor de faliment, dizolvare, lichidare sau retragere a licen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ei, după caz, a partenerului contractual;</w:t>
      </w:r>
    </w:p>
    <w:p w14:paraId="09BA255E" w14:textId="6FBF7B19" w:rsidR="00EA3D70" w:rsidRPr="00275581" w:rsidRDefault="00EA3D70" w:rsidP="007C6367">
      <w:pPr>
        <w:widowControl w:val="0"/>
        <w:numPr>
          <w:ilvl w:val="0"/>
          <w:numId w:val="9"/>
        </w:numPr>
        <w:shd w:val="clear" w:color="auto" w:fill="FFFFFF"/>
        <w:tabs>
          <w:tab w:val="left" w:pos="540"/>
        </w:tabs>
        <w:autoSpaceDE w:val="0"/>
        <w:autoSpaceDN w:val="0"/>
        <w:adjustRightInd w:val="0"/>
        <w:spacing w:after="0" w:line="360" w:lineRule="auto"/>
        <w:ind w:left="0" w:firstLine="0"/>
        <w:jc w:val="both"/>
        <w:rPr>
          <w:rFonts w:ascii="Times New Roman" w:hAnsi="Times New Roman" w:cs="Times New Roman"/>
          <w:sz w:val="24"/>
          <w:szCs w:val="24"/>
        </w:rPr>
      </w:pPr>
      <w:r w:rsidRPr="00275581">
        <w:rPr>
          <w:rFonts w:ascii="Times New Roman" w:hAnsi="Times New Roman" w:cs="Times New Roman"/>
          <w:sz w:val="24"/>
          <w:szCs w:val="24"/>
        </w:rPr>
        <w:t>în urma</w:t>
      </w:r>
      <w:r w:rsidR="00440EEA" w:rsidRPr="00275581">
        <w:rPr>
          <w:rFonts w:ascii="Times New Roman" w:hAnsi="Times New Roman" w:cs="Times New Roman"/>
          <w:sz w:val="24"/>
          <w:szCs w:val="24"/>
        </w:rPr>
        <w:t xml:space="preserve"> apariției</w:t>
      </w:r>
      <w:r w:rsidRPr="00275581">
        <w:rPr>
          <w:rFonts w:ascii="Times New Roman" w:hAnsi="Times New Roman" w:cs="Times New Roman"/>
          <w:sz w:val="24"/>
          <w:szCs w:val="24"/>
        </w:rPr>
        <w:t xml:space="preserve"> unui caz de for</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 xml:space="preserve">ă majoră, conform contractului. </w:t>
      </w:r>
    </w:p>
    <w:p w14:paraId="45384C4F" w14:textId="14ED2FB8" w:rsidR="00EA3D70" w:rsidRPr="00275581" w:rsidRDefault="00FF33C2" w:rsidP="00FF33C2">
      <w:pPr>
        <w:widowControl w:val="0"/>
        <w:shd w:val="clear" w:color="auto" w:fill="FFFFFF"/>
        <w:tabs>
          <w:tab w:val="left" w:pos="540"/>
        </w:tabs>
        <w:spacing w:after="0" w:line="360" w:lineRule="auto"/>
        <w:ind w:right="48"/>
        <w:jc w:val="both"/>
        <w:rPr>
          <w:rFonts w:ascii="Times New Roman" w:hAnsi="Times New Roman" w:cs="Times New Roman"/>
          <w:sz w:val="24"/>
          <w:szCs w:val="24"/>
        </w:rPr>
      </w:pPr>
      <w:r w:rsidRPr="00275581">
        <w:rPr>
          <w:rFonts w:ascii="Times New Roman" w:hAnsi="Times New Roman" w:cs="Times New Roman"/>
          <w:sz w:val="24"/>
          <w:szCs w:val="24"/>
        </w:rPr>
        <w:t xml:space="preserve">(2) </w:t>
      </w:r>
      <w:r w:rsidR="00EA3D70" w:rsidRPr="00275581">
        <w:rPr>
          <w:rFonts w:ascii="Times New Roman" w:hAnsi="Times New Roman" w:cs="Times New Roman"/>
          <w:sz w:val="24"/>
          <w:szCs w:val="24"/>
        </w:rPr>
        <w:t>Încetarea prezentului contract nu are nici un efect asupra obliga</w:t>
      </w:r>
      <w:r w:rsidR="00D11C3C" w:rsidRPr="00275581">
        <w:rPr>
          <w:rFonts w:ascii="Times New Roman" w:hAnsi="Times New Roman" w:cs="Times New Roman"/>
          <w:sz w:val="24"/>
          <w:szCs w:val="24"/>
        </w:rPr>
        <w:t>ț</w:t>
      </w:r>
      <w:r w:rsidR="00EA3D70" w:rsidRPr="00275581">
        <w:rPr>
          <w:rFonts w:ascii="Times New Roman" w:hAnsi="Times New Roman" w:cs="Times New Roman"/>
          <w:sz w:val="24"/>
          <w:szCs w:val="24"/>
        </w:rPr>
        <w:t xml:space="preserve">iilor contractuale </w:t>
      </w:r>
      <w:r w:rsidR="00111FA2" w:rsidRPr="00275581">
        <w:rPr>
          <w:rFonts w:ascii="Times New Roman" w:hAnsi="Times New Roman" w:cs="Times New Roman"/>
          <w:sz w:val="24"/>
          <w:szCs w:val="24"/>
        </w:rPr>
        <w:t xml:space="preserve">deja scadente între părți </w:t>
      </w:r>
      <w:r w:rsidR="00EA3D70" w:rsidRPr="00275581">
        <w:rPr>
          <w:rFonts w:ascii="Times New Roman" w:hAnsi="Times New Roman" w:cs="Times New Roman"/>
          <w:sz w:val="24"/>
          <w:szCs w:val="24"/>
        </w:rPr>
        <w:t xml:space="preserve"> până la încetarea acestuia.</w:t>
      </w:r>
    </w:p>
    <w:p w14:paraId="4944B4B3" w14:textId="77777777" w:rsidR="00FF33C2" w:rsidRPr="00275581" w:rsidRDefault="00FF33C2" w:rsidP="00FF33C2">
      <w:pPr>
        <w:pStyle w:val="ListParagraph"/>
        <w:widowControl w:val="0"/>
        <w:shd w:val="clear" w:color="auto" w:fill="FFFFFF"/>
        <w:tabs>
          <w:tab w:val="left" w:pos="540"/>
        </w:tabs>
        <w:spacing w:after="0" w:line="360" w:lineRule="auto"/>
        <w:ind w:left="644" w:right="48"/>
        <w:jc w:val="both"/>
        <w:rPr>
          <w:rFonts w:ascii="Times New Roman" w:hAnsi="Times New Roman"/>
          <w:sz w:val="24"/>
          <w:szCs w:val="24"/>
        </w:rPr>
      </w:pPr>
    </w:p>
    <w:p w14:paraId="1BD43F47" w14:textId="765AD27B" w:rsidR="00EA3D70" w:rsidRPr="00275581" w:rsidRDefault="00EA3D70" w:rsidP="00227D54">
      <w:pPr>
        <w:pStyle w:val="Default"/>
        <w:widowControl w:val="0"/>
        <w:numPr>
          <w:ilvl w:val="0"/>
          <w:numId w:val="42"/>
        </w:numPr>
        <w:spacing w:line="360" w:lineRule="auto"/>
        <w:jc w:val="both"/>
        <w:rPr>
          <w:b/>
          <w:bCs/>
        </w:rPr>
      </w:pPr>
      <w:r w:rsidRPr="00275581">
        <w:rPr>
          <w:b/>
          <w:bCs/>
        </w:rPr>
        <w:t>Notificări</w:t>
      </w:r>
    </w:p>
    <w:p w14:paraId="388C52B2" w14:textId="0AB51267" w:rsidR="00EA3D70" w:rsidRPr="00275581" w:rsidRDefault="00EA3D70" w:rsidP="00227D54">
      <w:pPr>
        <w:pStyle w:val="Default"/>
        <w:widowControl w:val="0"/>
        <w:numPr>
          <w:ilvl w:val="0"/>
          <w:numId w:val="44"/>
        </w:numPr>
        <w:spacing w:line="360" w:lineRule="auto"/>
        <w:ind w:left="0" w:firstLine="0"/>
        <w:jc w:val="both"/>
      </w:pPr>
      <w:r w:rsidRPr="00275581">
        <w:t>(1) Păr</w:t>
      </w:r>
      <w:r w:rsidR="00D11C3C" w:rsidRPr="00275581">
        <w:t>ț</w:t>
      </w:r>
      <w:r w:rsidRPr="00275581">
        <w:t>ile sunt obligate ca pe parcursul derulării prezentului contract să î</w:t>
      </w:r>
      <w:r w:rsidR="00D11C3C" w:rsidRPr="00275581">
        <w:t>ș</w:t>
      </w:r>
      <w:r w:rsidRPr="00275581">
        <w:t>i notifice reciproc, la sediul prevăzut în partea introductivă a prezentului contract, orice modificare a circumstan</w:t>
      </w:r>
      <w:r w:rsidR="00D11C3C" w:rsidRPr="00275581">
        <w:t>ț</w:t>
      </w:r>
      <w:r w:rsidRPr="00275581">
        <w:t>elor avute în vedere la data semnării acestuia.</w:t>
      </w:r>
    </w:p>
    <w:p w14:paraId="7A4D5093" w14:textId="7958A703" w:rsidR="00EA3D70" w:rsidRPr="00275581" w:rsidRDefault="00EA3D70" w:rsidP="007B4136">
      <w:pPr>
        <w:widowControl w:val="0"/>
        <w:shd w:val="clear" w:color="auto" w:fill="FFFFFF"/>
        <w:tabs>
          <w:tab w:val="left" w:pos="1276"/>
          <w:tab w:val="left" w:pos="9000"/>
        </w:tabs>
        <w:spacing w:after="0" w:line="360" w:lineRule="auto"/>
        <w:ind w:left="24" w:right="5" w:hanging="24"/>
        <w:jc w:val="both"/>
        <w:rPr>
          <w:rFonts w:ascii="Times New Roman" w:hAnsi="Times New Roman" w:cs="Times New Roman"/>
          <w:sz w:val="24"/>
          <w:szCs w:val="24"/>
        </w:rPr>
      </w:pPr>
      <w:r w:rsidRPr="00275581">
        <w:rPr>
          <w:rFonts w:ascii="Times New Roman" w:hAnsi="Times New Roman" w:cs="Times New Roman"/>
          <w:sz w:val="24"/>
          <w:szCs w:val="24"/>
        </w:rPr>
        <w:t>(2) Termenul de notificare este de maximum 5 zile calendaristice de la data producerii modificării de circumstan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e, dacă prin contract nu se prevede alt termen.</w:t>
      </w:r>
    </w:p>
    <w:p w14:paraId="03191669" w14:textId="1E53845A" w:rsidR="00EA3D70" w:rsidRPr="00275581" w:rsidRDefault="00EA3D70" w:rsidP="007B4136">
      <w:pPr>
        <w:widowControl w:val="0"/>
        <w:shd w:val="clear" w:color="auto" w:fill="FFFFFF"/>
        <w:tabs>
          <w:tab w:val="left" w:pos="1276"/>
          <w:tab w:val="left" w:pos="9000"/>
        </w:tabs>
        <w:spacing w:after="0" w:line="360" w:lineRule="auto"/>
        <w:ind w:left="24" w:right="5" w:hanging="24"/>
        <w:jc w:val="both"/>
        <w:rPr>
          <w:rFonts w:ascii="Times New Roman" w:hAnsi="Times New Roman" w:cs="Times New Roman"/>
          <w:sz w:val="24"/>
          <w:szCs w:val="24"/>
        </w:rPr>
      </w:pPr>
      <w:r w:rsidRPr="00275581">
        <w:rPr>
          <w:rFonts w:ascii="Times New Roman" w:hAnsi="Times New Roman" w:cs="Times New Roman"/>
          <w:sz w:val="24"/>
          <w:szCs w:val="24"/>
        </w:rPr>
        <w:t>(3) Modalită</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ile de notificare sunt stabilite de către păr</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 de comun acord cu respectarea legisla</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iei în domeniu.</w:t>
      </w:r>
    </w:p>
    <w:p w14:paraId="05092E11" w14:textId="77777777" w:rsidR="007B4136" w:rsidRPr="00275581" w:rsidRDefault="007B4136" w:rsidP="007B4136">
      <w:pPr>
        <w:widowControl w:val="0"/>
        <w:shd w:val="clear" w:color="auto" w:fill="FFFFFF"/>
        <w:tabs>
          <w:tab w:val="left" w:pos="1276"/>
          <w:tab w:val="left" w:pos="9000"/>
        </w:tabs>
        <w:spacing w:after="0" w:line="360" w:lineRule="auto"/>
        <w:ind w:left="24" w:right="5" w:hanging="24"/>
        <w:jc w:val="both"/>
        <w:rPr>
          <w:rFonts w:ascii="Times New Roman" w:hAnsi="Times New Roman" w:cs="Times New Roman"/>
          <w:sz w:val="24"/>
          <w:szCs w:val="24"/>
        </w:rPr>
      </w:pPr>
    </w:p>
    <w:p w14:paraId="747D691F" w14:textId="340C4322" w:rsidR="00EA3D70" w:rsidRPr="00275581" w:rsidRDefault="00EA3D70" w:rsidP="00227D54">
      <w:pPr>
        <w:pStyle w:val="Default"/>
        <w:widowControl w:val="0"/>
        <w:numPr>
          <w:ilvl w:val="0"/>
          <w:numId w:val="42"/>
        </w:numPr>
        <w:spacing w:line="360" w:lineRule="auto"/>
        <w:jc w:val="both"/>
        <w:rPr>
          <w:b/>
          <w:bCs/>
        </w:rPr>
      </w:pPr>
      <w:r w:rsidRPr="00275581">
        <w:rPr>
          <w:b/>
          <w:bCs/>
        </w:rPr>
        <w:t>Legisla</w:t>
      </w:r>
      <w:r w:rsidR="00D11C3C" w:rsidRPr="00275581">
        <w:rPr>
          <w:b/>
          <w:bCs/>
        </w:rPr>
        <w:t>ț</w:t>
      </w:r>
      <w:r w:rsidRPr="00275581">
        <w:rPr>
          <w:b/>
          <w:bCs/>
        </w:rPr>
        <w:t xml:space="preserve">ie aplicabilă </w:t>
      </w:r>
      <w:r w:rsidR="00D11C3C" w:rsidRPr="00275581">
        <w:rPr>
          <w:b/>
          <w:bCs/>
        </w:rPr>
        <w:t>ș</w:t>
      </w:r>
      <w:r w:rsidRPr="00275581">
        <w:rPr>
          <w:b/>
          <w:bCs/>
        </w:rPr>
        <w:t>i solu</w:t>
      </w:r>
      <w:r w:rsidR="00D11C3C" w:rsidRPr="00275581">
        <w:rPr>
          <w:b/>
          <w:bCs/>
        </w:rPr>
        <w:t>ț</w:t>
      </w:r>
      <w:r w:rsidRPr="00275581">
        <w:rPr>
          <w:b/>
          <w:bCs/>
        </w:rPr>
        <w:t>ionarea litigiilor</w:t>
      </w:r>
    </w:p>
    <w:p w14:paraId="0A36C633" w14:textId="52F62497" w:rsidR="00EA3D70" w:rsidRPr="00275581" w:rsidRDefault="00EA3D70" w:rsidP="00227D54">
      <w:pPr>
        <w:pStyle w:val="Default"/>
        <w:widowControl w:val="0"/>
        <w:numPr>
          <w:ilvl w:val="0"/>
          <w:numId w:val="44"/>
        </w:numPr>
        <w:spacing w:line="360" w:lineRule="auto"/>
        <w:ind w:left="0" w:firstLine="0"/>
        <w:jc w:val="both"/>
      </w:pPr>
      <w:r w:rsidRPr="00275581">
        <w:t>Prevederile contract</w:t>
      </w:r>
      <w:r w:rsidR="007B4136" w:rsidRPr="00275581">
        <w:t>ului</w:t>
      </w:r>
      <w:r w:rsidRPr="00275581">
        <w:t xml:space="preserve"> se supun legisla</w:t>
      </w:r>
      <w:r w:rsidR="00D11C3C" w:rsidRPr="00275581">
        <w:t>ț</w:t>
      </w:r>
      <w:r w:rsidRPr="00275581">
        <w:t xml:space="preserve">iei române în vigoare </w:t>
      </w:r>
      <w:r w:rsidR="00D11C3C" w:rsidRPr="00275581">
        <w:t>ș</w:t>
      </w:r>
      <w:r w:rsidRPr="00275581">
        <w:t>i se interpretează în conformitate cu aceasta.</w:t>
      </w:r>
    </w:p>
    <w:p w14:paraId="3ED908FD" w14:textId="64324500" w:rsidR="007B4136" w:rsidRPr="00275581" w:rsidRDefault="00EA3D70" w:rsidP="00227D54">
      <w:pPr>
        <w:pStyle w:val="Default"/>
        <w:widowControl w:val="0"/>
        <w:numPr>
          <w:ilvl w:val="0"/>
          <w:numId w:val="44"/>
        </w:numPr>
        <w:spacing w:line="360" w:lineRule="auto"/>
        <w:ind w:left="0" w:firstLine="0"/>
        <w:jc w:val="both"/>
      </w:pPr>
      <w:r w:rsidRPr="00275581">
        <w:t>Păr</w:t>
      </w:r>
      <w:r w:rsidR="00D11C3C" w:rsidRPr="00275581">
        <w:t>ț</w:t>
      </w:r>
      <w:r w:rsidRPr="00275581">
        <w:t>ile convin ca toate neîn</w:t>
      </w:r>
      <w:r w:rsidR="00D11C3C" w:rsidRPr="00275581">
        <w:t>ț</w:t>
      </w:r>
      <w:r w:rsidRPr="00275581">
        <w:t>elegerile</w:t>
      </w:r>
      <w:r w:rsidR="007B4136" w:rsidRPr="00275581">
        <w:t xml:space="preserve"> apărute </w:t>
      </w:r>
      <w:r w:rsidRPr="00275581">
        <w:t xml:space="preserve">privind valabilitatea, interpretarea, executarea </w:t>
      </w:r>
      <w:r w:rsidR="00D11C3C" w:rsidRPr="00275581">
        <w:t>ș</w:t>
      </w:r>
      <w:r w:rsidRPr="00275581">
        <w:t>i încetarea contractului să fie solu</w:t>
      </w:r>
      <w:r w:rsidR="00D11C3C" w:rsidRPr="00275581">
        <w:t>ț</w:t>
      </w:r>
      <w:r w:rsidRPr="00275581">
        <w:t xml:space="preserve">ionate pe cale amiabilă. </w:t>
      </w:r>
    </w:p>
    <w:p w14:paraId="725E4759" w14:textId="1DBB8625" w:rsidR="00EA3D70" w:rsidRPr="00275581" w:rsidRDefault="00EA3D70" w:rsidP="00227D54">
      <w:pPr>
        <w:pStyle w:val="Default"/>
        <w:widowControl w:val="0"/>
        <w:numPr>
          <w:ilvl w:val="0"/>
          <w:numId w:val="44"/>
        </w:numPr>
        <w:spacing w:line="360" w:lineRule="auto"/>
        <w:ind w:left="0" w:firstLine="0"/>
        <w:jc w:val="both"/>
      </w:pPr>
      <w:r w:rsidRPr="00275581">
        <w:t>În cazul în care nu se reu</w:t>
      </w:r>
      <w:r w:rsidR="00D11C3C" w:rsidRPr="00275581">
        <w:t>ș</w:t>
      </w:r>
      <w:r w:rsidRPr="00275581">
        <w:t>e</w:t>
      </w:r>
      <w:r w:rsidR="00D11C3C" w:rsidRPr="00275581">
        <w:t>ș</w:t>
      </w:r>
      <w:r w:rsidRPr="00275581">
        <w:t>te solu</w:t>
      </w:r>
      <w:r w:rsidR="00D11C3C" w:rsidRPr="00275581">
        <w:t>ț</w:t>
      </w:r>
      <w:r w:rsidRPr="00275581">
        <w:t>ionarea pe cale amiabilă, litigiile vor fi solu</w:t>
      </w:r>
      <w:r w:rsidR="00D11C3C" w:rsidRPr="00275581">
        <w:t>ț</w:t>
      </w:r>
      <w:r w:rsidRPr="00275581">
        <w:t>ionate de instan</w:t>
      </w:r>
      <w:r w:rsidR="00D11C3C" w:rsidRPr="00275581">
        <w:t>ț</w:t>
      </w:r>
      <w:r w:rsidRPr="00275581">
        <w:t>ele judecătore</w:t>
      </w:r>
      <w:r w:rsidR="00D11C3C" w:rsidRPr="00275581">
        <w:t>ș</w:t>
      </w:r>
      <w:r w:rsidRPr="00275581">
        <w:t xml:space="preserve">ti competente. </w:t>
      </w:r>
    </w:p>
    <w:p w14:paraId="3E1608F1" w14:textId="77777777" w:rsidR="007B4136" w:rsidRPr="00275581" w:rsidRDefault="007B4136" w:rsidP="007B4136">
      <w:pPr>
        <w:pStyle w:val="Default"/>
        <w:widowControl w:val="0"/>
        <w:spacing w:line="360" w:lineRule="auto"/>
        <w:jc w:val="both"/>
      </w:pPr>
    </w:p>
    <w:p w14:paraId="25E423B6" w14:textId="612314FD" w:rsidR="00EA3D70" w:rsidRPr="00275581" w:rsidRDefault="00EA3D70" w:rsidP="00227D54">
      <w:pPr>
        <w:pStyle w:val="Default"/>
        <w:widowControl w:val="0"/>
        <w:numPr>
          <w:ilvl w:val="0"/>
          <w:numId w:val="42"/>
        </w:numPr>
        <w:spacing w:line="360" w:lineRule="auto"/>
        <w:jc w:val="both"/>
        <w:rPr>
          <w:b/>
          <w:bCs/>
        </w:rPr>
      </w:pPr>
      <w:r w:rsidRPr="00275581">
        <w:rPr>
          <w:b/>
          <w:bCs/>
        </w:rPr>
        <w:t xml:space="preserve">Cesionarea contractului </w:t>
      </w:r>
    </w:p>
    <w:p w14:paraId="3C3AB2B1" w14:textId="69C0EF01" w:rsidR="00EA3D70" w:rsidRPr="00275581" w:rsidRDefault="00EA3D70" w:rsidP="00227D54">
      <w:pPr>
        <w:pStyle w:val="Default"/>
        <w:widowControl w:val="0"/>
        <w:numPr>
          <w:ilvl w:val="0"/>
          <w:numId w:val="44"/>
        </w:numPr>
        <w:spacing w:line="360" w:lineRule="auto"/>
        <w:ind w:left="0" w:firstLine="0"/>
        <w:jc w:val="both"/>
      </w:pPr>
      <w:r w:rsidRPr="00275581">
        <w:t xml:space="preserve">(1) </w:t>
      </w:r>
      <w:r w:rsidR="007B4136" w:rsidRPr="00275581">
        <w:t>Nici</w:t>
      </w:r>
      <w:r w:rsidRPr="00275581">
        <w:t>una dintre păr</w:t>
      </w:r>
      <w:r w:rsidR="00D11C3C" w:rsidRPr="00275581">
        <w:t>ț</w:t>
      </w:r>
      <w:r w:rsidRPr="00275581">
        <w:t xml:space="preserve">i nu </w:t>
      </w:r>
      <w:r w:rsidR="007B4136" w:rsidRPr="00275581">
        <w:t>poate</w:t>
      </w:r>
      <w:r w:rsidRPr="00275581">
        <w:t xml:space="preserve"> ceda unui ter</w:t>
      </w:r>
      <w:r w:rsidR="00D11C3C" w:rsidRPr="00275581">
        <w:t>ț</w:t>
      </w:r>
      <w:r w:rsidRPr="00275581">
        <w:t xml:space="preserve">, în orice mod, în tot sau în parte, drepturile </w:t>
      </w:r>
      <w:r w:rsidR="00D11C3C" w:rsidRPr="00275581">
        <w:t>ș</w:t>
      </w:r>
      <w:r w:rsidRPr="00275581">
        <w:t>i/sau obliga</w:t>
      </w:r>
      <w:r w:rsidR="00D11C3C" w:rsidRPr="00275581">
        <w:t>ț</w:t>
      </w:r>
      <w:r w:rsidRPr="00275581">
        <w:t>iile sale decurgând din prezentul contract decât cu acordul scris al celeilalte păr</w:t>
      </w:r>
      <w:r w:rsidR="00D11C3C" w:rsidRPr="00275581">
        <w:t>ț</w:t>
      </w:r>
      <w:r w:rsidRPr="00275581">
        <w:t>i.</w:t>
      </w:r>
    </w:p>
    <w:p w14:paraId="32E60545" w14:textId="03747C24" w:rsidR="00EA3D70" w:rsidRPr="00275581" w:rsidRDefault="00EA3D70" w:rsidP="003B29E4">
      <w:pPr>
        <w:widowControl w:val="0"/>
        <w:shd w:val="clear" w:color="auto" w:fill="FFFFFF"/>
        <w:spacing w:after="0" w:line="360" w:lineRule="auto"/>
        <w:ind w:right="11"/>
        <w:jc w:val="both"/>
        <w:rPr>
          <w:rFonts w:ascii="Times New Roman" w:hAnsi="Times New Roman" w:cs="Times New Roman"/>
          <w:sz w:val="24"/>
          <w:szCs w:val="24"/>
        </w:rPr>
      </w:pPr>
      <w:r w:rsidRPr="00275581">
        <w:rPr>
          <w:rFonts w:ascii="Times New Roman" w:hAnsi="Times New Roman" w:cs="Times New Roman"/>
          <w:sz w:val="24"/>
          <w:szCs w:val="24"/>
        </w:rPr>
        <w:t>(2) Notificarea inten</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iei de cesionare se înaintează celeilalte păr</w:t>
      </w:r>
      <w:r w:rsidR="00D11C3C" w:rsidRPr="00275581">
        <w:rPr>
          <w:rFonts w:ascii="Times New Roman" w:hAnsi="Times New Roman" w:cs="Times New Roman"/>
          <w:sz w:val="24"/>
          <w:szCs w:val="24"/>
        </w:rPr>
        <w:t>ț</w:t>
      </w:r>
      <w:r w:rsidRPr="00275581">
        <w:rPr>
          <w:rFonts w:ascii="Times New Roman" w:hAnsi="Times New Roman" w:cs="Times New Roman"/>
          <w:sz w:val="24"/>
          <w:szCs w:val="24"/>
        </w:rPr>
        <w:t>i cu minimum 30 zile înaintea datei de cesionare planificate.</w:t>
      </w:r>
    </w:p>
    <w:p w14:paraId="5182A798" w14:textId="4D81DBBC" w:rsidR="00753B7E" w:rsidRPr="00275581" w:rsidRDefault="00753B7E" w:rsidP="00753B7E">
      <w:pPr>
        <w:widowControl w:val="0"/>
        <w:shd w:val="clear" w:color="auto" w:fill="FFFFFF"/>
        <w:spacing w:after="0" w:line="360" w:lineRule="auto"/>
        <w:ind w:right="11"/>
        <w:jc w:val="both"/>
        <w:rPr>
          <w:rFonts w:ascii="Times New Roman" w:hAnsi="Times New Roman" w:cs="Times New Roman"/>
          <w:sz w:val="24"/>
          <w:szCs w:val="24"/>
        </w:rPr>
      </w:pPr>
      <w:r w:rsidRPr="00275581">
        <w:rPr>
          <w:rFonts w:ascii="Times New Roman" w:hAnsi="Times New Roman" w:cs="Times New Roman"/>
          <w:sz w:val="24"/>
          <w:szCs w:val="24"/>
        </w:rPr>
        <w:t xml:space="preserve">(3) </w:t>
      </w:r>
      <w:proofErr w:type="spellStart"/>
      <w:r w:rsidRPr="00275581">
        <w:rPr>
          <w:rFonts w:ascii="Times New Roman" w:hAnsi="Times New Roman" w:cs="Times New Roman"/>
          <w:sz w:val="24"/>
          <w:szCs w:val="24"/>
        </w:rPr>
        <w:t>Intenţia</w:t>
      </w:r>
      <w:proofErr w:type="spellEnd"/>
      <w:r w:rsidRPr="00275581">
        <w:rPr>
          <w:rFonts w:ascii="Times New Roman" w:hAnsi="Times New Roman" w:cs="Times New Roman"/>
          <w:sz w:val="24"/>
          <w:szCs w:val="24"/>
        </w:rPr>
        <w:t xml:space="preserve"> de cesionare nu poate fi refuzată nemotivat.</w:t>
      </w:r>
    </w:p>
    <w:p w14:paraId="3D650128" w14:textId="2EF1C830" w:rsidR="00EA3D70" w:rsidRPr="00275581" w:rsidRDefault="00EA3D70" w:rsidP="00227D54">
      <w:pPr>
        <w:pStyle w:val="Default"/>
        <w:widowControl w:val="0"/>
        <w:numPr>
          <w:ilvl w:val="0"/>
          <w:numId w:val="44"/>
        </w:numPr>
        <w:spacing w:line="360" w:lineRule="auto"/>
        <w:ind w:left="0" w:firstLine="0"/>
        <w:jc w:val="both"/>
      </w:pPr>
      <w:r w:rsidRPr="00275581">
        <w:t>(</w:t>
      </w:r>
      <w:r w:rsidR="007B4136" w:rsidRPr="00275581">
        <w:t>1</w:t>
      </w:r>
      <w:r w:rsidRPr="00275581">
        <w:t>) Partea notificată are obliga</w:t>
      </w:r>
      <w:r w:rsidR="00D11C3C" w:rsidRPr="00275581">
        <w:t>ț</w:t>
      </w:r>
      <w:r w:rsidRPr="00275581">
        <w:t>ia de a răspunde motivat în termen de 30 zile de la data înregistrării notificării.</w:t>
      </w:r>
    </w:p>
    <w:p w14:paraId="66EA343F" w14:textId="29476D99" w:rsidR="00EA3D70" w:rsidRPr="00275581" w:rsidRDefault="007B4136" w:rsidP="007B4136">
      <w:pPr>
        <w:widowControl w:val="0"/>
        <w:shd w:val="clear" w:color="auto" w:fill="FFFFFF"/>
        <w:spacing w:after="0" w:line="360" w:lineRule="auto"/>
        <w:ind w:right="11"/>
        <w:jc w:val="both"/>
        <w:rPr>
          <w:rFonts w:ascii="Times New Roman" w:hAnsi="Times New Roman" w:cs="Times New Roman"/>
          <w:sz w:val="24"/>
          <w:szCs w:val="24"/>
        </w:rPr>
      </w:pPr>
      <w:r w:rsidRPr="00275581">
        <w:rPr>
          <w:rFonts w:ascii="Times New Roman" w:hAnsi="Times New Roman" w:cs="Times New Roman"/>
          <w:sz w:val="24"/>
          <w:szCs w:val="24"/>
        </w:rPr>
        <w:t>(2) Î</w:t>
      </w:r>
      <w:r w:rsidR="00EA3D70" w:rsidRPr="00275581">
        <w:rPr>
          <w:rFonts w:ascii="Times New Roman" w:hAnsi="Times New Roman" w:cs="Times New Roman"/>
          <w:sz w:val="24"/>
          <w:szCs w:val="24"/>
        </w:rPr>
        <w:t>n situa</w:t>
      </w:r>
      <w:r w:rsidR="00D11C3C" w:rsidRPr="00275581">
        <w:rPr>
          <w:rFonts w:ascii="Times New Roman" w:hAnsi="Times New Roman" w:cs="Times New Roman"/>
          <w:sz w:val="24"/>
          <w:szCs w:val="24"/>
        </w:rPr>
        <w:t>ț</w:t>
      </w:r>
      <w:r w:rsidR="00EA3D70" w:rsidRPr="00275581">
        <w:rPr>
          <w:rFonts w:ascii="Times New Roman" w:hAnsi="Times New Roman" w:cs="Times New Roman"/>
          <w:sz w:val="24"/>
          <w:szCs w:val="24"/>
        </w:rPr>
        <w:t xml:space="preserve">ia în care partea notificată nu răspunde sau, după caz, nu răspunde motivat, </w:t>
      </w:r>
      <w:r w:rsidRPr="00275581">
        <w:rPr>
          <w:rFonts w:ascii="Times New Roman" w:hAnsi="Times New Roman" w:cs="Times New Roman"/>
          <w:sz w:val="24"/>
          <w:szCs w:val="24"/>
        </w:rPr>
        <w:t>în termenul prevăzut la alin. (1</w:t>
      </w:r>
      <w:r w:rsidR="00EA3D70" w:rsidRPr="00275581">
        <w:rPr>
          <w:rFonts w:ascii="Times New Roman" w:hAnsi="Times New Roman" w:cs="Times New Roman"/>
          <w:sz w:val="24"/>
          <w:szCs w:val="24"/>
        </w:rPr>
        <w:t>), inten</w:t>
      </w:r>
      <w:r w:rsidR="00D11C3C" w:rsidRPr="00275581">
        <w:rPr>
          <w:rFonts w:ascii="Times New Roman" w:hAnsi="Times New Roman" w:cs="Times New Roman"/>
          <w:sz w:val="24"/>
          <w:szCs w:val="24"/>
        </w:rPr>
        <w:t>ț</w:t>
      </w:r>
      <w:r w:rsidR="00EA3D70" w:rsidRPr="00275581">
        <w:rPr>
          <w:rFonts w:ascii="Times New Roman" w:hAnsi="Times New Roman" w:cs="Times New Roman"/>
          <w:sz w:val="24"/>
          <w:szCs w:val="24"/>
        </w:rPr>
        <w:t>ia de cesionare este considerată acceptată.</w:t>
      </w:r>
    </w:p>
    <w:p w14:paraId="2D15FC87" w14:textId="77777777" w:rsidR="007B4136" w:rsidRPr="00275581" w:rsidRDefault="007B4136" w:rsidP="007B4136">
      <w:pPr>
        <w:widowControl w:val="0"/>
        <w:shd w:val="clear" w:color="auto" w:fill="FFFFFF"/>
        <w:spacing w:after="0" w:line="360" w:lineRule="auto"/>
        <w:ind w:left="284" w:right="11"/>
        <w:jc w:val="both"/>
        <w:rPr>
          <w:rFonts w:ascii="Times New Roman" w:hAnsi="Times New Roman" w:cs="Times New Roman"/>
          <w:sz w:val="24"/>
          <w:szCs w:val="24"/>
        </w:rPr>
      </w:pPr>
    </w:p>
    <w:p w14:paraId="2BEBDD42" w14:textId="5A594E5D" w:rsidR="007B4136" w:rsidRPr="00275581" w:rsidRDefault="007B4136" w:rsidP="00227D54">
      <w:pPr>
        <w:pStyle w:val="Default"/>
        <w:widowControl w:val="0"/>
        <w:numPr>
          <w:ilvl w:val="0"/>
          <w:numId w:val="42"/>
        </w:numPr>
        <w:spacing w:line="360" w:lineRule="auto"/>
        <w:jc w:val="both"/>
        <w:rPr>
          <w:b/>
          <w:bCs/>
        </w:rPr>
      </w:pPr>
      <w:r w:rsidRPr="00275581">
        <w:rPr>
          <w:b/>
          <w:bCs/>
        </w:rPr>
        <w:t>Comunicări</w:t>
      </w:r>
    </w:p>
    <w:p w14:paraId="2F20265E" w14:textId="3ABCF672" w:rsidR="007B4136" w:rsidRPr="00275581" w:rsidRDefault="007B4136" w:rsidP="00227D54">
      <w:pPr>
        <w:pStyle w:val="Default"/>
        <w:widowControl w:val="0"/>
        <w:numPr>
          <w:ilvl w:val="0"/>
          <w:numId w:val="44"/>
        </w:numPr>
        <w:spacing w:line="360" w:lineRule="auto"/>
        <w:ind w:left="0" w:firstLine="0"/>
        <w:jc w:val="both"/>
        <w:rPr>
          <w:bCs/>
        </w:rPr>
      </w:pPr>
      <w:r w:rsidRPr="00275581">
        <w:rPr>
          <w:bCs/>
        </w:rPr>
        <w:t xml:space="preserve">Orice comunicare între părți, referitoare la îndeplinirea </w:t>
      </w:r>
      <w:r w:rsidR="00BF5BA3" w:rsidRPr="00275581">
        <w:rPr>
          <w:bCs/>
        </w:rPr>
        <w:t>c</w:t>
      </w:r>
      <w:r w:rsidRPr="00275581">
        <w:rPr>
          <w:bCs/>
        </w:rPr>
        <w:t>ontractului, trebuie să fie transmisă în scris.</w:t>
      </w:r>
    </w:p>
    <w:p w14:paraId="29ED13BE" w14:textId="5E4BAC36" w:rsidR="007B4136" w:rsidRPr="00275581" w:rsidRDefault="007B4136" w:rsidP="00227D54">
      <w:pPr>
        <w:pStyle w:val="Default"/>
        <w:widowControl w:val="0"/>
        <w:numPr>
          <w:ilvl w:val="0"/>
          <w:numId w:val="44"/>
        </w:numPr>
        <w:spacing w:line="360" w:lineRule="auto"/>
        <w:ind w:left="0" w:firstLine="0"/>
        <w:jc w:val="both"/>
        <w:rPr>
          <w:bCs/>
        </w:rPr>
      </w:pPr>
      <w:r w:rsidRPr="00275581">
        <w:rPr>
          <w:bCs/>
        </w:rPr>
        <w:t>Orice document scris trebuie înregistrat atât în momentul transmiterii cât și în momentul primirii.</w:t>
      </w:r>
    </w:p>
    <w:p w14:paraId="181A880F" w14:textId="77777777" w:rsidR="007B4136" w:rsidRPr="00275581" w:rsidRDefault="007B4136" w:rsidP="007B4136">
      <w:pPr>
        <w:pStyle w:val="Default"/>
        <w:widowControl w:val="0"/>
        <w:spacing w:line="360" w:lineRule="auto"/>
        <w:jc w:val="both"/>
        <w:rPr>
          <w:bCs/>
        </w:rPr>
      </w:pPr>
    </w:p>
    <w:p w14:paraId="41E33120" w14:textId="48A2E304" w:rsidR="00EA3D70" w:rsidRPr="00275581" w:rsidRDefault="00EA3D70" w:rsidP="00227D54">
      <w:pPr>
        <w:pStyle w:val="Default"/>
        <w:widowControl w:val="0"/>
        <w:numPr>
          <w:ilvl w:val="0"/>
          <w:numId w:val="42"/>
        </w:numPr>
        <w:spacing w:line="360" w:lineRule="auto"/>
        <w:jc w:val="both"/>
        <w:rPr>
          <w:b/>
          <w:bCs/>
        </w:rPr>
      </w:pPr>
      <w:r w:rsidRPr="00275581">
        <w:rPr>
          <w:b/>
          <w:bCs/>
        </w:rPr>
        <w:t>Alte clauze</w:t>
      </w:r>
    </w:p>
    <w:p w14:paraId="43E0631B" w14:textId="1B30EC76" w:rsidR="00EA3D70" w:rsidRPr="00275581" w:rsidRDefault="007B4136" w:rsidP="00227D54">
      <w:pPr>
        <w:pStyle w:val="Default"/>
        <w:widowControl w:val="0"/>
        <w:numPr>
          <w:ilvl w:val="0"/>
          <w:numId w:val="44"/>
        </w:numPr>
        <w:spacing w:line="360" w:lineRule="auto"/>
        <w:ind w:left="0" w:firstLine="0"/>
        <w:jc w:val="both"/>
      </w:pPr>
      <w:r w:rsidRPr="00275581">
        <w:t>P</w:t>
      </w:r>
      <w:r w:rsidR="00EA3D70" w:rsidRPr="00275581">
        <w:t>rezentul contract poate fi modificat sau completat cu acordul păr</w:t>
      </w:r>
      <w:r w:rsidR="00D11C3C" w:rsidRPr="00275581">
        <w:t>ț</w:t>
      </w:r>
      <w:r w:rsidR="00EA3D70" w:rsidRPr="00275581">
        <w:t>ilor, sub condi</w:t>
      </w:r>
      <w:r w:rsidR="00D11C3C" w:rsidRPr="00275581">
        <w:t>ț</w:t>
      </w:r>
      <w:r w:rsidR="00EA3D70" w:rsidRPr="00275581">
        <w:t>ia respectării legisla</w:t>
      </w:r>
      <w:r w:rsidR="00D11C3C" w:rsidRPr="00275581">
        <w:t>ț</w:t>
      </w:r>
      <w:r w:rsidR="00EA3D70" w:rsidRPr="00275581">
        <w:t>iei în vigoare.</w:t>
      </w:r>
    </w:p>
    <w:p w14:paraId="3EEC2D41" w14:textId="0590EDE9" w:rsidR="007B4136" w:rsidRPr="00275581" w:rsidRDefault="007B4136" w:rsidP="007B4136">
      <w:pPr>
        <w:pStyle w:val="Default"/>
        <w:widowControl w:val="0"/>
        <w:spacing w:line="360" w:lineRule="auto"/>
        <w:jc w:val="both"/>
      </w:pPr>
    </w:p>
    <w:p w14:paraId="2403A836" w14:textId="23AA6E0F" w:rsidR="007B4136" w:rsidRPr="00275581" w:rsidRDefault="007B4136" w:rsidP="00227D54">
      <w:pPr>
        <w:pStyle w:val="Default"/>
        <w:widowControl w:val="0"/>
        <w:numPr>
          <w:ilvl w:val="0"/>
          <w:numId w:val="42"/>
        </w:numPr>
        <w:spacing w:line="360" w:lineRule="auto"/>
        <w:jc w:val="both"/>
        <w:rPr>
          <w:b/>
        </w:rPr>
      </w:pPr>
      <w:r w:rsidRPr="00275581">
        <w:rPr>
          <w:b/>
        </w:rPr>
        <w:t>Dispoziții finale</w:t>
      </w:r>
    </w:p>
    <w:p w14:paraId="597ACC62" w14:textId="4777B28D" w:rsidR="007B4136" w:rsidRPr="00275581" w:rsidRDefault="007B4136" w:rsidP="00227D54">
      <w:pPr>
        <w:pStyle w:val="Default"/>
        <w:widowControl w:val="0"/>
        <w:numPr>
          <w:ilvl w:val="0"/>
          <w:numId w:val="44"/>
        </w:numPr>
        <w:spacing w:line="360" w:lineRule="auto"/>
        <w:ind w:left="0" w:firstLine="0"/>
        <w:jc w:val="both"/>
      </w:pPr>
      <w:r w:rsidRPr="00275581">
        <w:t xml:space="preserve">Fiecare persoană care semnează contractul declară și garantează părților că este reprezentantul autorizat al părții pentru care semnează. </w:t>
      </w:r>
    </w:p>
    <w:p w14:paraId="56FFB8EC" w14:textId="42C0360E" w:rsidR="007B4136" w:rsidRPr="00275581" w:rsidRDefault="007B4136" w:rsidP="00227D54">
      <w:pPr>
        <w:pStyle w:val="Default"/>
        <w:widowControl w:val="0"/>
        <w:numPr>
          <w:ilvl w:val="0"/>
          <w:numId w:val="44"/>
        </w:numPr>
        <w:spacing w:line="360" w:lineRule="auto"/>
        <w:ind w:left="0" w:firstLine="0"/>
        <w:jc w:val="both"/>
      </w:pPr>
      <w:r w:rsidRPr="00275581">
        <w:t>Părțile pot negocia și alte clauze specifice, cu condiția ca acestea să nu contravină clauzelor obligatorii</w:t>
      </w:r>
      <w:r w:rsidR="004078F5" w:rsidRPr="00275581">
        <w:t xml:space="preserve"> prevăzute în contract</w:t>
      </w:r>
      <w:r w:rsidRPr="00275581">
        <w:t xml:space="preserve"> și legislației în vigoare.</w:t>
      </w:r>
    </w:p>
    <w:p w14:paraId="5C4CF19E" w14:textId="2B661019" w:rsidR="007B4136" w:rsidRPr="00275581" w:rsidRDefault="007B4136" w:rsidP="00227D54">
      <w:pPr>
        <w:pStyle w:val="Default"/>
        <w:widowControl w:val="0"/>
        <w:numPr>
          <w:ilvl w:val="0"/>
          <w:numId w:val="44"/>
        </w:numPr>
        <w:spacing w:line="360" w:lineRule="auto"/>
        <w:ind w:left="0" w:firstLine="0"/>
        <w:jc w:val="both"/>
      </w:pPr>
      <w:r w:rsidRPr="00275581">
        <w:t>Contractul se încheie astăzi ... , în două exemplare originale în limba română, având aceeași valoare juridică, câte un exemplar pentru fiecare parte contractantă</w:t>
      </w:r>
    </w:p>
    <w:p w14:paraId="1246CB6B" w14:textId="77777777" w:rsidR="00EA3D70" w:rsidRPr="00275581" w:rsidRDefault="00EA3D70" w:rsidP="003B29E4">
      <w:pPr>
        <w:widowControl w:val="0"/>
        <w:shd w:val="clear" w:color="auto" w:fill="FFFFFF"/>
        <w:tabs>
          <w:tab w:val="left" w:pos="5078"/>
        </w:tabs>
        <w:spacing w:line="360" w:lineRule="auto"/>
        <w:jc w:val="both"/>
        <w:rPr>
          <w:rFonts w:ascii="Times New Roman" w:hAnsi="Times New Roman" w:cs="Times New Roman"/>
          <w:b/>
          <w:bCs/>
          <w:sz w:val="24"/>
          <w:szCs w:val="24"/>
        </w:rPr>
      </w:pPr>
    </w:p>
    <w:p w14:paraId="4EECA350" w14:textId="77777777" w:rsidR="007B4136" w:rsidRPr="00275581" w:rsidRDefault="007B4136" w:rsidP="007B4136">
      <w:pPr>
        <w:spacing w:after="0" w:line="360" w:lineRule="auto"/>
        <w:jc w:val="both"/>
        <w:rPr>
          <w:rFonts w:ascii="Times New Roman" w:eastAsia="Times New Roman" w:hAnsi="Times New Roman" w:cs="Times New Roman"/>
          <w:noProof/>
          <w:sz w:val="24"/>
          <w:szCs w:val="24"/>
          <w:lang w:eastAsia="ro-RO"/>
        </w:rPr>
      </w:pPr>
    </w:p>
    <w:p w14:paraId="674220DB" w14:textId="578E618D" w:rsidR="007B4136" w:rsidRPr="00275581" w:rsidRDefault="007B4136" w:rsidP="007B4136">
      <w:pPr>
        <w:autoSpaceDE w:val="0"/>
        <w:autoSpaceDN w:val="0"/>
        <w:adjustRightInd w:val="0"/>
        <w:spacing w:after="0" w:line="360" w:lineRule="auto"/>
        <w:jc w:val="both"/>
        <w:rPr>
          <w:rFonts w:ascii="Times New Roman" w:eastAsia="SimSun" w:hAnsi="Times New Roman" w:cs="Times New Roman"/>
          <w:bCs/>
          <w:noProof/>
          <w:sz w:val="24"/>
          <w:szCs w:val="24"/>
          <w:lang w:eastAsia="zh-CN"/>
        </w:rPr>
      </w:pPr>
      <w:r w:rsidRPr="00275581">
        <w:rPr>
          <w:rFonts w:ascii="Times New Roman" w:eastAsia="Times New Roman" w:hAnsi="Times New Roman" w:cs="Times New Roman"/>
          <w:noProof/>
          <w:sz w:val="24"/>
          <w:szCs w:val="24"/>
          <w:lang w:eastAsia="ro-RO"/>
        </w:rPr>
        <w:t xml:space="preserve">Reprezentant </w:t>
      </w:r>
      <w:r w:rsidR="00AF569D">
        <w:rPr>
          <w:rFonts w:ascii="Times New Roman" w:eastAsia="Times New Roman" w:hAnsi="Times New Roman" w:cs="Times New Roman"/>
          <w:noProof/>
          <w:sz w:val="24"/>
          <w:szCs w:val="24"/>
          <w:lang w:eastAsia="ro-RO"/>
        </w:rPr>
        <w:t>P/</w:t>
      </w:r>
      <w:r w:rsidRPr="00275581">
        <w:rPr>
          <w:rFonts w:ascii="Times New Roman" w:eastAsia="Times New Roman" w:hAnsi="Times New Roman" w:cs="Times New Roman"/>
          <w:noProof/>
          <w:sz w:val="24"/>
          <w:szCs w:val="24"/>
          <w:lang w:eastAsia="ro-RO"/>
        </w:rPr>
        <w:t>OTS</w:t>
      </w:r>
      <w:r w:rsidRPr="00275581">
        <w:rPr>
          <w:rFonts w:ascii="Times New Roman" w:eastAsia="SimSun" w:hAnsi="Times New Roman" w:cs="Times New Roman"/>
          <w:b/>
          <w:bCs/>
          <w:noProof/>
          <w:sz w:val="24"/>
          <w:szCs w:val="24"/>
          <w:lang w:eastAsia="zh-CN"/>
        </w:rPr>
        <w:tab/>
      </w:r>
      <w:r w:rsidRPr="00275581">
        <w:rPr>
          <w:rFonts w:ascii="Times New Roman" w:eastAsia="SimSun" w:hAnsi="Times New Roman" w:cs="Times New Roman"/>
          <w:b/>
          <w:bCs/>
          <w:noProof/>
          <w:sz w:val="24"/>
          <w:szCs w:val="24"/>
          <w:lang w:eastAsia="zh-CN"/>
        </w:rPr>
        <w:tab/>
        <w:t xml:space="preserve">   </w:t>
      </w:r>
      <w:r w:rsidRPr="00275581">
        <w:rPr>
          <w:rFonts w:ascii="Times New Roman" w:eastAsia="SimSun" w:hAnsi="Times New Roman" w:cs="Times New Roman"/>
          <w:b/>
          <w:bCs/>
          <w:noProof/>
          <w:sz w:val="24"/>
          <w:szCs w:val="24"/>
          <w:lang w:eastAsia="zh-CN"/>
        </w:rPr>
        <w:tab/>
      </w:r>
      <w:r w:rsidRPr="00275581">
        <w:rPr>
          <w:rFonts w:ascii="Times New Roman" w:eastAsia="SimSun" w:hAnsi="Times New Roman" w:cs="Times New Roman"/>
          <w:b/>
          <w:bCs/>
          <w:noProof/>
          <w:sz w:val="24"/>
          <w:szCs w:val="24"/>
          <w:lang w:eastAsia="zh-CN"/>
        </w:rPr>
        <w:tab/>
        <w:t xml:space="preserve">                       </w:t>
      </w:r>
      <w:r w:rsidRPr="00275581">
        <w:rPr>
          <w:rFonts w:ascii="Times New Roman" w:eastAsia="SimSun" w:hAnsi="Times New Roman" w:cs="Times New Roman"/>
          <w:bCs/>
          <w:noProof/>
          <w:sz w:val="24"/>
          <w:szCs w:val="24"/>
          <w:lang w:eastAsia="zh-CN"/>
        </w:rPr>
        <w:t>Reprezentant</w:t>
      </w:r>
      <w:r w:rsidRPr="00275581">
        <w:rPr>
          <w:rFonts w:ascii="Times New Roman" w:eastAsia="SimSun" w:hAnsi="Times New Roman" w:cs="Times New Roman"/>
          <w:b/>
          <w:bCs/>
          <w:noProof/>
          <w:sz w:val="24"/>
          <w:szCs w:val="24"/>
          <w:lang w:eastAsia="zh-CN"/>
        </w:rPr>
        <w:t xml:space="preserve"> </w:t>
      </w:r>
      <w:r w:rsidRPr="00275581">
        <w:rPr>
          <w:rFonts w:ascii="Times New Roman" w:eastAsia="SimSun" w:hAnsi="Times New Roman" w:cs="Times New Roman"/>
          <w:bCs/>
          <w:noProof/>
          <w:sz w:val="24"/>
          <w:szCs w:val="24"/>
          <w:lang w:eastAsia="zh-CN"/>
        </w:rPr>
        <w:t>beneficiar</w:t>
      </w:r>
    </w:p>
    <w:p w14:paraId="6EF367DE" w14:textId="77777777" w:rsidR="007B4136" w:rsidRPr="00275581" w:rsidRDefault="007B4136" w:rsidP="007B4136">
      <w:pPr>
        <w:autoSpaceDE w:val="0"/>
        <w:autoSpaceDN w:val="0"/>
        <w:adjustRightInd w:val="0"/>
        <w:spacing w:after="0" w:line="360" w:lineRule="auto"/>
        <w:jc w:val="both"/>
        <w:rPr>
          <w:rFonts w:ascii="Times New Roman" w:eastAsia="SimSun" w:hAnsi="Times New Roman" w:cs="Times New Roman"/>
          <w:bCs/>
          <w:noProof/>
          <w:sz w:val="24"/>
          <w:szCs w:val="24"/>
          <w:lang w:eastAsia="zh-CN"/>
        </w:rPr>
      </w:pPr>
      <w:r w:rsidRPr="00275581">
        <w:rPr>
          <w:rFonts w:ascii="Times New Roman" w:eastAsia="SimSun" w:hAnsi="Times New Roman" w:cs="Times New Roman"/>
          <w:bCs/>
          <w:noProof/>
          <w:sz w:val="24"/>
          <w:szCs w:val="24"/>
          <w:lang w:eastAsia="zh-CN"/>
        </w:rPr>
        <w:t>Numele și prenumele: ………….                                          Numele și prenumele: ……........</w:t>
      </w:r>
    </w:p>
    <w:p w14:paraId="0AE4A896" w14:textId="77777777" w:rsidR="007B4136" w:rsidRPr="00275581" w:rsidRDefault="007B4136" w:rsidP="007B4136">
      <w:pPr>
        <w:autoSpaceDE w:val="0"/>
        <w:autoSpaceDN w:val="0"/>
        <w:adjustRightInd w:val="0"/>
        <w:spacing w:after="0" w:line="360" w:lineRule="auto"/>
        <w:jc w:val="both"/>
        <w:rPr>
          <w:rFonts w:ascii="Times New Roman" w:eastAsia="SimSun" w:hAnsi="Times New Roman" w:cs="Times New Roman"/>
          <w:bCs/>
          <w:noProof/>
          <w:sz w:val="24"/>
          <w:szCs w:val="24"/>
          <w:lang w:eastAsia="zh-CN"/>
        </w:rPr>
      </w:pPr>
      <w:r w:rsidRPr="00275581">
        <w:rPr>
          <w:rFonts w:ascii="Times New Roman" w:eastAsia="SimSun" w:hAnsi="Times New Roman" w:cs="Times New Roman"/>
          <w:bCs/>
          <w:noProof/>
          <w:sz w:val="24"/>
          <w:szCs w:val="24"/>
          <w:lang w:eastAsia="zh-CN"/>
        </w:rPr>
        <w:t>Funcția:   ………………………                                           Funcția:………………………...</w:t>
      </w:r>
    </w:p>
    <w:p w14:paraId="01243C91" w14:textId="77777777" w:rsidR="007B4136" w:rsidRPr="00275581" w:rsidRDefault="007B4136" w:rsidP="007B4136">
      <w:pPr>
        <w:autoSpaceDE w:val="0"/>
        <w:autoSpaceDN w:val="0"/>
        <w:adjustRightInd w:val="0"/>
        <w:spacing w:after="0" w:line="360" w:lineRule="auto"/>
        <w:jc w:val="both"/>
        <w:rPr>
          <w:rFonts w:ascii="Times New Roman" w:eastAsia="SimSun" w:hAnsi="Times New Roman" w:cs="Times New Roman"/>
          <w:b/>
          <w:bCs/>
          <w:noProof/>
          <w:sz w:val="24"/>
          <w:szCs w:val="24"/>
          <w:lang w:eastAsia="zh-CN"/>
        </w:rPr>
      </w:pPr>
      <w:r w:rsidRPr="00275581">
        <w:rPr>
          <w:rFonts w:ascii="Times New Roman" w:eastAsia="SimSun" w:hAnsi="Times New Roman" w:cs="Times New Roman"/>
          <w:bCs/>
          <w:noProof/>
          <w:sz w:val="24"/>
          <w:szCs w:val="24"/>
          <w:lang w:eastAsia="zh-CN"/>
        </w:rPr>
        <w:t>Semnătura:… ……………………                                       Semnătura: ……………………</w:t>
      </w:r>
    </w:p>
    <w:p w14:paraId="4AF5365B" w14:textId="77777777" w:rsidR="00EA3D70" w:rsidRPr="00275581" w:rsidRDefault="00EA3D70" w:rsidP="003B29E4">
      <w:pPr>
        <w:widowControl w:val="0"/>
        <w:shd w:val="clear" w:color="auto" w:fill="FFFFFF"/>
        <w:tabs>
          <w:tab w:val="left" w:pos="5078"/>
        </w:tabs>
        <w:spacing w:line="360" w:lineRule="auto"/>
        <w:jc w:val="both"/>
        <w:rPr>
          <w:rFonts w:ascii="Times New Roman" w:hAnsi="Times New Roman" w:cs="Times New Roman"/>
          <w:b/>
          <w:bCs/>
          <w:sz w:val="24"/>
          <w:szCs w:val="24"/>
        </w:rPr>
      </w:pPr>
    </w:p>
    <w:p w14:paraId="46104F28" w14:textId="2B826718" w:rsidR="0041070D" w:rsidRPr="00275581" w:rsidRDefault="0041070D">
      <w:pPr>
        <w:rPr>
          <w:rFonts w:ascii="Times New Roman" w:hAnsi="Times New Roman" w:cs="Times New Roman"/>
          <w:b/>
          <w:bCs/>
          <w:sz w:val="24"/>
          <w:szCs w:val="24"/>
        </w:rPr>
      </w:pPr>
      <w:r w:rsidRPr="00275581">
        <w:rPr>
          <w:rFonts w:ascii="Times New Roman" w:hAnsi="Times New Roman" w:cs="Times New Roman"/>
          <w:b/>
          <w:bCs/>
          <w:sz w:val="24"/>
          <w:szCs w:val="24"/>
        </w:rPr>
        <w:br w:type="page"/>
      </w:r>
    </w:p>
    <w:p w14:paraId="44B9D65D" w14:textId="77777777" w:rsidR="002B430E" w:rsidRPr="00275581" w:rsidRDefault="002B430E">
      <w:pPr>
        <w:rPr>
          <w:rFonts w:ascii="Times New Roman" w:hAnsi="Times New Roman" w:cs="Times New Roman"/>
          <w:b/>
          <w:bCs/>
          <w:sz w:val="24"/>
          <w:szCs w:val="24"/>
        </w:rPr>
      </w:pPr>
    </w:p>
    <w:p w14:paraId="5AD6AF30" w14:textId="4170BF85" w:rsidR="006564C7" w:rsidRPr="00275581" w:rsidRDefault="006564C7" w:rsidP="003B29E4">
      <w:pPr>
        <w:widowControl w:val="0"/>
        <w:spacing w:after="0" w:line="360" w:lineRule="auto"/>
        <w:jc w:val="right"/>
        <w:rPr>
          <w:rFonts w:ascii="Times New Roman" w:hAnsi="Times New Roman" w:cs="Times New Roman"/>
          <w:bCs/>
          <w:sz w:val="24"/>
          <w:szCs w:val="24"/>
        </w:rPr>
      </w:pPr>
      <w:r w:rsidRPr="00275581">
        <w:rPr>
          <w:rFonts w:ascii="Times New Roman" w:hAnsi="Times New Roman" w:cs="Times New Roman"/>
          <w:bCs/>
          <w:sz w:val="24"/>
          <w:szCs w:val="24"/>
        </w:rPr>
        <w:t xml:space="preserve">Anexa nr. </w:t>
      </w:r>
      <w:r w:rsidR="006F5DA8" w:rsidRPr="00275581">
        <w:rPr>
          <w:rFonts w:ascii="Times New Roman" w:hAnsi="Times New Roman" w:cs="Times New Roman"/>
          <w:bCs/>
          <w:sz w:val="24"/>
          <w:szCs w:val="24"/>
        </w:rPr>
        <w:t>4</w:t>
      </w:r>
    </w:p>
    <w:p w14:paraId="0EA2D746" w14:textId="77777777" w:rsidR="006564C7" w:rsidRPr="00275581" w:rsidRDefault="006564C7" w:rsidP="003B29E4">
      <w:pPr>
        <w:widowControl w:val="0"/>
        <w:spacing w:after="0" w:line="360" w:lineRule="auto"/>
        <w:jc w:val="right"/>
        <w:rPr>
          <w:rFonts w:ascii="Times New Roman" w:hAnsi="Times New Roman" w:cs="Times New Roman"/>
          <w:bCs/>
          <w:sz w:val="24"/>
          <w:szCs w:val="24"/>
        </w:rPr>
      </w:pPr>
      <w:r w:rsidRPr="00275581">
        <w:rPr>
          <w:rFonts w:ascii="Times New Roman" w:hAnsi="Times New Roman" w:cs="Times New Roman"/>
          <w:bCs/>
          <w:sz w:val="24"/>
          <w:szCs w:val="24"/>
        </w:rPr>
        <w:t>la Norma tehnică</w:t>
      </w:r>
    </w:p>
    <w:p w14:paraId="035D5471" w14:textId="77777777" w:rsidR="006564C7" w:rsidRPr="00275581" w:rsidRDefault="006564C7" w:rsidP="003B29E4">
      <w:pPr>
        <w:widowControl w:val="0"/>
        <w:spacing w:after="0" w:line="360" w:lineRule="auto"/>
        <w:jc w:val="both"/>
        <w:rPr>
          <w:rFonts w:ascii="Times New Roman" w:hAnsi="Times New Roman" w:cs="Times New Roman"/>
          <w:bCs/>
          <w:sz w:val="24"/>
          <w:szCs w:val="24"/>
        </w:rPr>
      </w:pPr>
    </w:p>
    <w:p w14:paraId="5011758A" w14:textId="77777777" w:rsidR="00802479" w:rsidRPr="00275581" w:rsidRDefault="00802479" w:rsidP="003B29E4">
      <w:pPr>
        <w:widowControl w:val="0"/>
        <w:shd w:val="clear" w:color="auto" w:fill="FFFFFF"/>
        <w:tabs>
          <w:tab w:val="left" w:pos="5078"/>
        </w:tabs>
        <w:spacing w:line="360" w:lineRule="auto"/>
        <w:jc w:val="both"/>
        <w:rPr>
          <w:rFonts w:ascii="Times New Roman" w:hAnsi="Times New Roman" w:cs="Times New Roman"/>
          <w:b/>
          <w:bCs/>
          <w:sz w:val="24"/>
          <w:szCs w:val="24"/>
        </w:rPr>
      </w:pPr>
    </w:p>
    <w:p w14:paraId="3D381BB0" w14:textId="6FEA44B9" w:rsidR="00802479" w:rsidRPr="00275581" w:rsidRDefault="00802479" w:rsidP="003B29E4">
      <w:pPr>
        <w:widowControl w:val="0"/>
        <w:autoSpaceDE w:val="0"/>
        <w:autoSpaceDN w:val="0"/>
        <w:adjustRightInd w:val="0"/>
        <w:spacing w:after="0" w:line="360" w:lineRule="auto"/>
        <w:jc w:val="both"/>
        <w:rPr>
          <w:rFonts w:ascii="Times New Roman" w:hAnsi="Times New Roman" w:cs="Times New Roman"/>
          <w:sz w:val="24"/>
          <w:szCs w:val="24"/>
        </w:rPr>
      </w:pPr>
    </w:p>
    <w:p w14:paraId="095B58CF" w14:textId="106AAA62" w:rsidR="002B430E" w:rsidRPr="00275581" w:rsidRDefault="002B430E" w:rsidP="003B29E4">
      <w:pPr>
        <w:widowControl w:val="0"/>
        <w:autoSpaceDE w:val="0"/>
        <w:autoSpaceDN w:val="0"/>
        <w:adjustRightInd w:val="0"/>
        <w:spacing w:after="0" w:line="360" w:lineRule="auto"/>
        <w:jc w:val="both"/>
        <w:rPr>
          <w:rFonts w:ascii="Times New Roman" w:hAnsi="Times New Roman" w:cs="Times New Roman"/>
          <w:sz w:val="24"/>
          <w:szCs w:val="24"/>
        </w:rPr>
      </w:pPr>
    </w:p>
    <w:p w14:paraId="67173961" w14:textId="01013EE5" w:rsidR="002B430E" w:rsidRPr="00275581" w:rsidRDefault="002B430E" w:rsidP="003B29E4">
      <w:pPr>
        <w:widowControl w:val="0"/>
        <w:autoSpaceDE w:val="0"/>
        <w:autoSpaceDN w:val="0"/>
        <w:adjustRightInd w:val="0"/>
        <w:spacing w:after="0" w:line="360" w:lineRule="auto"/>
        <w:jc w:val="both"/>
        <w:rPr>
          <w:rFonts w:ascii="Times New Roman" w:hAnsi="Times New Roman" w:cs="Times New Roman"/>
          <w:sz w:val="24"/>
          <w:szCs w:val="24"/>
        </w:rPr>
      </w:pPr>
    </w:p>
    <w:p w14:paraId="27D685F3" w14:textId="77777777" w:rsidR="002B430E" w:rsidRPr="00275581" w:rsidRDefault="002B430E" w:rsidP="003B29E4">
      <w:pPr>
        <w:widowControl w:val="0"/>
        <w:autoSpaceDE w:val="0"/>
        <w:autoSpaceDN w:val="0"/>
        <w:adjustRightInd w:val="0"/>
        <w:spacing w:after="0" w:line="360" w:lineRule="auto"/>
        <w:jc w:val="both"/>
        <w:rPr>
          <w:rFonts w:ascii="Times New Roman" w:hAnsi="Times New Roman" w:cs="Times New Roman"/>
          <w:sz w:val="24"/>
          <w:szCs w:val="24"/>
        </w:rPr>
      </w:pPr>
    </w:p>
    <w:p w14:paraId="2A3D39AA" w14:textId="2184A49A" w:rsidR="00B4131A" w:rsidRPr="00275581" w:rsidRDefault="00B4131A" w:rsidP="002B430E">
      <w:pPr>
        <w:widowControl w:val="0"/>
        <w:spacing w:line="360" w:lineRule="auto"/>
        <w:jc w:val="center"/>
        <w:rPr>
          <w:rFonts w:ascii="Times New Roman" w:hAnsi="Times New Roman" w:cs="Times New Roman"/>
          <w:b/>
          <w:sz w:val="24"/>
          <w:szCs w:val="24"/>
        </w:rPr>
      </w:pPr>
      <w:r w:rsidRPr="00275581">
        <w:rPr>
          <w:rFonts w:ascii="Times New Roman" w:hAnsi="Times New Roman" w:cs="Times New Roman"/>
          <w:b/>
          <w:sz w:val="24"/>
          <w:szCs w:val="24"/>
        </w:rPr>
        <w:t>Raport</w:t>
      </w:r>
      <w:r w:rsidR="002B430E" w:rsidRPr="00275581">
        <w:rPr>
          <w:rFonts w:ascii="Times New Roman" w:hAnsi="Times New Roman" w:cs="Times New Roman"/>
          <w:b/>
          <w:sz w:val="24"/>
          <w:szCs w:val="24"/>
        </w:rPr>
        <w:t>ul</w:t>
      </w:r>
      <w:r w:rsidRPr="00275581">
        <w:rPr>
          <w:rFonts w:ascii="Times New Roman" w:hAnsi="Times New Roman" w:cs="Times New Roman"/>
          <w:b/>
          <w:sz w:val="24"/>
          <w:szCs w:val="24"/>
        </w:rPr>
        <w:t xml:space="preserve"> privind gradul de odorizare al gazelor naturale</w:t>
      </w:r>
    </w:p>
    <w:p w14:paraId="09D9FFE9" w14:textId="77777777" w:rsidR="00B4131A" w:rsidRPr="00275581" w:rsidRDefault="00B4131A" w:rsidP="003B29E4">
      <w:pPr>
        <w:widowControl w:val="0"/>
        <w:tabs>
          <w:tab w:val="left" w:pos="0"/>
        </w:tabs>
        <w:spacing w:line="360" w:lineRule="auto"/>
        <w:jc w:val="both"/>
        <w:rPr>
          <w:rFonts w:ascii="Times New Roman" w:hAnsi="Times New Roman" w:cs="Times New Roman"/>
          <w:b/>
          <w:sz w:val="24"/>
          <w:szCs w:val="24"/>
        </w:rPr>
      </w:pPr>
    </w:p>
    <w:p w14:paraId="0B3B3642" w14:textId="77777777" w:rsidR="00B4131A" w:rsidRPr="00275581" w:rsidRDefault="00B4131A" w:rsidP="003B29E4">
      <w:pPr>
        <w:widowControl w:val="0"/>
        <w:tabs>
          <w:tab w:val="left" w:pos="0"/>
        </w:tabs>
        <w:spacing w:line="360" w:lineRule="auto"/>
        <w:jc w:val="both"/>
        <w:rPr>
          <w:rFonts w:ascii="Times New Roman" w:hAnsi="Times New Roman" w:cs="Times New Roman"/>
          <w:b/>
          <w:sz w:val="24"/>
          <w:szCs w:val="24"/>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418"/>
        <w:gridCol w:w="1984"/>
        <w:gridCol w:w="2126"/>
        <w:gridCol w:w="2410"/>
        <w:gridCol w:w="1701"/>
      </w:tblGrid>
      <w:tr w:rsidR="002B430E" w:rsidRPr="00275581" w14:paraId="118703F9" w14:textId="77777777" w:rsidTr="00B36A02">
        <w:trPr>
          <w:trHeight w:val="580"/>
        </w:trPr>
        <w:tc>
          <w:tcPr>
            <w:tcW w:w="568" w:type="dxa"/>
            <w:vMerge w:val="restart"/>
            <w:tcBorders>
              <w:top w:val="single" w:sz="4" w:space="0" w:color="auto"/>
              <w:left w:val="single" w:sz="4" w:space="0" w:color="auto"/>
              <w:right w:val="single" w:sz="4" w:space="0" w:color="auto"/>
            </w:tcBorders>
            <w:vAlign w:val="center"/>
            <w:hideMark/>
          </w:tcPr>
          <w:p w14:paraId="799D46AF" w14:textId="77777777"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Nr. crt.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1AD9712" w14:textId="77777777"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Data</w:t>
            </w:r>
          </w:p>
        </w:tc>
        <w:tc>
          <w:tcPr>
            <w:tcW w:w="1984" w:type="dxa"/>
            <w:vMerge w:val="restart"/>
            <w:tcBorders>
              <w:top w:val="single" w:sz="4" w:space="0" w:color="auto"/>
              <w:left w:val="single" w:sz="4" w:space="0" w:color="auto"/>
              <w:right w:val="single" w:sz="4" w:space="0" w:color="auto"/>
            </w:tcBorders>
            <w:vAlign w:val="center"/>
            <w:hideMark/>
          </w:tcPr>
          <w:p w14:paraId="1B894BCF" w14:textId="140D28FE"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Punctul de odorizare</w:t>
            </w:r>
          </w:p>
        </w:tc>
        <w:tc>
          <w:tcPr>
            <w:tcW w:w="2126" w:type="dxa"/>
            <w:vMerge w:val="restart"/>
            <w:tcBorders>
              <w:top w:val="single" w:sz="4" w:space="0" w:color="auto"/>
              <w:left w:val="single" w:sz="4" w:space="0" w:color="auto"/>
              <w:right w:val="single" w:sz="4" w:space="0" w:color="auto"/>
            </w:tcBorders>
            <w:vAlign w:val="center"/>
            <w:hideMark/>
          </w:tcPr>
          <w:p w14:paraId="7D2DF580" w14:textId="45DA70DC" w:rsidR="002B430E" w:rsidRPr="00275581" w:rsidRDefault="002B430E" w:rsidP="006F5DA8">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 xml:space="preserve">Locul </w:t>
            </w:r>
            <w:r w:rsidR="006F5DA8" w:rsidRPr="00275581">
              <w:rPr>
                <w:rFonts w:ascii="Times New Roman" w:hAnsi="Times New Roman" w:cs="Times New Roman"/>
                <w:sz w:val="24"/>
                <w:szCs w:val="24"/>
              </w:rPr>
              <w:t xml:space="preserve">de </w:t>
            </w:r>
            <w:r w:rsidRPr="00275581">
              <w:rPr>
                <w:rFonts w:ascii="Times New Roman" w:hAnsi="Times New Roman" w:cs="Times New Roman"/>
                <w:sz w:val="24"/>
                <w:szCs w:val="24"/>
              </w:rPr>
              <w:t xml:space="preserve">prelevare </w:t>
            </w:r>
            <w:r w:rsidR="006F5DA8" w:rsidRPr="00275581">
              <w:rPr>
                <w:rFonts w:ascii="Times New Roman" w:hAnsi="Times New Roman" w:cs="Times New Roman"/>
                <w:sz w:val="24"/>
                <w:szCs w:val="24"/>
              </w:rPr>
              <w:t xml:space="preserve">a </w:t>
            </w:r>
            <w:r w:rsidRPr="00275581">
              <w:rPr>
                <w:rFonts w:ascii="Times New Roman" w:hAnsi="Times New Roman" w:cs="Times New Roman"/>
                <w:sz w:val="24"/>
                <w:szCs w:val="24"/>
              </w:rPr>
              <w:t>prob</w:t>
            </w:r>
            <w:r w:rsidR="006F5DA8" w:rsidRPr="00275581">
              <w:rPr>
                <w:rFonts w:ascii="Times New Roman" w:hAnsi="Times New Roman" w:cs="Times New Roman"/>
                <w:sz w:val="24"/>
                <w:szCs w:val="24"/>
              </w:rPr>
              <w:t>ei</w:t>
            </w:r>
            <w:r w:rsidRPr="00275581">
              <w:rPr>
                <w:rFonts w:ascii="Times New Roman" w:hAnsi="Times New Roman" w:cs="Times New Roman"/>
                <w:sz w:val="24"/>
                <w:szCs w:val="24"/>
              </w:rPr>
              <w:t xml:space="preserve"> de gaze naturale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7301D45" w14:textId="28032362" w:rsidR="002B430E" w:rsidRPr="00275581" w:rsidRDefault="002B430E" w:rsidP="00824603">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 xml:space="preserve">Valoarea </w:t>
            </w:r>
            <w:r w:rsidR="00824603" w:rsidRPr="00275581">
              <w:rPr>
                <w:rFonts w:ascii="Times New Roman" w:hAnsi="Times New Roman" w:cs="Times New Roman"/>
                <w:sz w:val="24"/>
                <w:szCs w:val="24"/>
              </w:rPr>
              <w:t xml:space="preserve">odorizantului </w:t>
            </w:r>
            <w:r w:rsidRPr="00275581">
              <w:rPr>
                <w:rFonts w:ascii="Times New Roman" w:hAnsi="Times New Roman" w:cs="Times New Roman"/>
                <w:sz w:val="24"/>
                <w:szCs w:val="24"/>
              </w:rPr>
              <w:t xml:space="preserve">măsurată </w:t>
            </w:r>
          </w:p>
        </w:tc>
        <w:tc>
          <w:tcPr>
            <w:tcW w:w="1701" w:type="dxa"/>
            <w:vMerge w:val="restart"/>
            <w:tcBorders>
              <w:top w:val="single" w:sz="4" w:space="0" w:color="auto"/>
              <w:left w:val="single" w:sz="4" w:space="0" w:color="auto"/>
              <w:right w:val="single" w:sz="4" w:space="0" w:color="auto"/>
            </w:tcBorders>
            <w:vAlign w:val="center"/>
            <w:hideMark/>
          </w:tcPr>
          <w:p w14:paraId="3BDFBDF4" w14:textId="18723C18"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Observații</w:t>
            </w:r>
          </w:p>
        </w:tc>
      </w:tr>
      <w:tr w:rsidR="002B430E" w:rsidRPr="00275581" w14:paraId="3E4AC231" w14:textId="77777777" w:rsidTr="00B36A02">
        <w:trPr>
          <w:trHeight w:val="580"/>
        </w:trPr>
        <w:tc>
          <w:tcPr>
            <w:tcW w:w="568" w:type="dxa"/>
            <w:vMerge/>
            <w:tcBorders>
              <w:left w:val="single" w:sz="4" w:space="0" w:color="auto"/>
              <w:bottom w:val="single" w:sz="4" w:space="0" w:color="auto"/>
              <w:right w:val="single" w:sz="4" w:space="0" w:color="auto"/>
            </w:tcBorders>
            <w:vAlign w:val="center"/>
          </w:tcPr>
          <w:p w14:paraId="00E48330" w14:textId="77777777" w:rsidR="002B430E" w:rsidRPr="00275581" w:rsidRDefault="002B430E" w:rsidP="002B430E">
            <w:pPr>
              <w:widowControl w:val="0"/>
              <w:spacing w:after="0" w:line="360" w:lineRule="auto"/>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9897C49" w14:textId="1AE3326D" w:rsidR="002B430E" w:rsidRPr="00275581" w:rsidRDefault="002B430E" w:rsidP="002B430E">
            <w:pPr>
              <w:widowControl w:val="0"/>
              <w:spacing w:after="0" w:line="360" w:lineRule="auto"/>
              <w:jc w:val="center"/>
              <w:rPr>
                <w:rFonts w:ascii="Times New Roman" w:hAnsi="Times New Roman" w:cs="Times New Roman"/>
                <w:sz w:val="24"/>
                <w:szCs w:val="24"/>
              </w:rPr>
            </w:pPr>
            <w:proofErr w:type="spellStart"/>
            <w:r w:rsidRPr="00275581">
              <w:rPr>
                <w:rFonts w:ascii="Times New Roman" w:hAnsi="Times New Roman" w:cs="Times New Roman"/>
                <w:sz w:val="24"/>
                <w:szCs w:val="24"/>
              </w:rPr>
              <w:t>zz</w:t>
            </w:r>
            <w:proofErr w:type="spellEnd"/>
            <w:r w:rsidRPr="00275581">
              <w:rPr>
                <w:rFonts w:ascii="Times New Roman" w:hAnsi="Times New Roman" w:cs="Times New Roman"/>
                <w:sz w:val="24"/>
                <w:szCs w:val="24"/>
              </w:rPr>
              <w:t>/</w:t>
            </w:r>
            <w:proofErr w:type="spellStart"/>
            <w:r w:rsidRPr="00275581">
              <w:rPr>
                <w:rFonts w:ascii="Times New Roman" w:hAnsi="Times New Roman" w:cs="Times New Roman"/>
                <w:sz w:val="24"/>
                <w:szCs w:val="24"/>
              </w:rPr>
              <w:t>ll</w:t>
            </w:r>
            <w:proofErr w:type="spellEnd"/>
            <w:r w:rsidRPr="00275581">
              <w:rPr>
                <w:rFonts w:ascii="Times New Roman" w:hAnsi="Times New Roman" w:cs="Times New Roman"/>
                <w:sz w:val="24"/>
                <w:szCs w:val="24"/>
              </w:rPr>
              <w:t>/</w:t>
            </w:r>
            <w:proofErr w:type="spellStart"/>
            <w:r w:rsidRPr="00275581">
              <w:rPr>
                <w:rFonts w:ascii="Times New Roman" w:hAnsi="Times New Roman" w:cs="Times New Roman"/>
                <w:sz w:val="24"/>
                <w:szCs w:val="24"/>
              </w:rPr>
              <w:t>aaaa</w:t>
            </w:r>
            <w:proofErr w:type="spellEnd"/>
          </w:p>
        </w:tc>
        <w:tc>
          <w:tcPr>
            <w:tcW w:w="1984" w:type="dxa"/>
            <w:vMerge/>
            <w:tcBorders>
              <w:left w:val="single" w:sz="4" w:space="0" w:color="auto"/>
              <w:bottom w:val="single" w:sz="4" w:space="0" w:color="auto"/>
              <w:right w:val="single" w:sz="4" w:space="0" w:color="auto"/>
            </w:tcBorders>
            <w:vAlign w:val="center"/>
          </w:tcPr>
          <w:p w14:paraId="0A71F10A" w14:textId="77777777" w:rsidR="002B430E" w:rsidRPr="00275581" w:rsidRDefault="002B430E" w:rsidP="002B430E">
            <w:pPr>
              <w:widowControl w:val="0"/>
              <w:spacing w:after="0" w:line="360" w:lineRule="auto"/>
              <w:jc w:val="center"/>
              <w:rPr>
                <w:rFonts w:ascii="Times New Roman" w:hAnsi="Times New Roman" w:cs="Times New Roman"/>
                <w:sz w:val="24"/>
                <w:szCs w:val="24"/>
              </w:rPr>
            </w:pPr>
          </w:p>
        </w:tc>
        <w:tc>
          <w:tcPr>
            <w:tcW w:w="2126" w:type="dxa"/>
            <w:vMerge/>
            <w:tcBorders>
              <w:left w:val="single" w:sz="4" w:space="0" w:color="auto"/>
              <w:bottom w:val="single" w:sz="4" w:space="0" w:color="auto"/>
              <w:right w:val="single" w:sz="4" w:space="0" w:color="auto"/>
            </w:tcBorders>
            <w:vAlign w:val="center"/>
          </w:tcPr>
          <w:p w14:paraId="5038B684" w14:textId="77777777" w:rsidR="002B430E" w:rsidRPr="00275581" w:rsidRDefault="002B430E" w:rsidP="002B430E">
            <w:pPr>
              <w:widowControl w:val="0"/>
              <w:spacing w:after="0" w:line="360" w:lineRule="auto"/>
              <w:jc w:val="center"/>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14:paraId="2ABED466" w14:textId="2B6B1791"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[mg/m</w:t>
            </w:r>
            <w:r w:rsidRPr="00275581">
              <w:rPr>
                <w:rFonts w:ascii="Times New Roman" w:hAnsi="Times New Roman" w:cs="Times New Roman"/>
                <w:sz w:val="24"/>
                <w:szCs w:val="24"/>
                <w:vertAlign w:val="superscript"/>
              </w:rPr>
              <w:t>3</w:t>
            </w:r>
            <w:r w:rsidRPr="00275581">
              <w:rPr>
                <w:rFonts w:ascii="Times New Roman" w:hAnsi="Times New Roman" w:cs="Times New Roman"/>
                <w:sz w:val="24"/>
                <w:szCs w:val="24"/>
              </w:rPr>
              <w:t>]</w:t>
            </w:r>
          </w:p>
        </w:tc>
        <w:tc>
          <w:tcPr>
            <w:tcW w:w="1701" w:type="dxa"/>
            <w:vMerge/>
            <w:tcBorders>
              <w:left w:val="single" w:sz="4" w:space="0" w:color="auto"/>
              <w:bottom w:val="single" w:sz="4" w:space="0" w:color="auto"/>
              <w:right w:val="single" w:sz="4" w:space="0" w:color="auto"/>
            </w:tcBorders>
            <w:vAlign w:val="center"/>
          </w:tcPr>
          <w:p w14:paraId="75E71CDA" w14:textId="77777777" w:rsidR="002B430E" w:rsidRPr="00275581" w:rsidRDefault="002B430E" w:rsidP="002B430E">
            <w:pPr>
              <w:widowControl w:val="0"/>
              <w:spacing w:after="0" w:line="360" w:lineRule="auto"/>
              <w:jc w:val="center"/>
              <w:rPr>
                <w:rFonts w:ascii="Times New Roman" w:hAnsi="Times New Roman" w:cs="Times New Roman"/>
                <w:sz w:val="24"/>
                <w:szCs w:val="24"/>
              </w:rPr>
            </w:pPr>
          </w:p>
        </w:tc>
      </w:tr>
      <w:tr w:rsidR="00B4131A" w:rsidRPr="00275581" w14:paraId="37DAE86A" w14:textId="77777777" w:rsidTr="001E62BF">
        <w:trPr>
          <w:trHeight w:val="405"/>
        </w:trPr>
        <w:tc>
          <w:tcPr>
            <w:tcW w:w="568" w:type="dxa"/>
            <w:tcBorders>
              <w:top w:val="single" w:sz="4" w:space="0" w:color="auto"/>
              <w:left w:val="single" w:sz="4" w:space="0" w:color="auto"/>
              <w:bottom w:val="single" w:sz="4" w:space="0" w:color="auto"/>
              <w:right w:val="single" w:sz="4" w:space="0" w:color="auto"/>
            </w:tcBorders>
            <w:vAlign w:val="center"/>
            <w:hideMark/>
          </w:tcPr>
          <w:p w14:paraId="03B02221" w14:textId="48289F75" w:rsidR="00B4131A" w:rsidRPr="00275581" w:rsidRDefault="00B4131A" w:rsidP="003B29E4">
            <w:pPr>
              <w:widowControl w:val="0"/>
              <w:spacing w:after="0" w:line="360" w:lineRule="auto"/>
              <w:jc w:val="both"/>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171A0815" w14:textId="5D8165BB" w:rsidR="00B4131A" w:rsidRPr="00275581" w:rsidRDefault="00B4131A" w:rsidP="003B29E4">
            <w:pPr>
              <w:widowControl w:val="0"/>
              <w:spacing w:after="0" w:line="360" w:lineRule="auto"/>
              <w:jc w:val="both"/>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14:paraId="5CB4DB07"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14:paraId="21438DBC"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14:paraId="37A1383E"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EF77F49"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r>
      <w:tr w:rsidR="00B4131A" w:rsidRPr="00275581" w14:paraId="0E1A7508" w14:textId="77777777" w:rsidTr="001E62BF">
        <w:trPr>
          <w:trHeight w:val="424"/>
        </w:trPr>
        <w:tc>
          <w:tcPr>
            <w:tcW w:w="568" w:type="dxa"/>
            <w:tcBorders>
              <w:top w:val="single" w:sz="4" w:space="0" w:color="auto"/>
              <w:left w:val="single" w:sz="4" w:space="0" w:color="auto"/>
              <w:bottom w:val="single" w:sz="4" w:space="0" w:color="auto"/>
              <w:right w:val="single" w:sz="4" w:space="0" w:color="auto"/>
            </w:tcBorders>
            <w:vAlign w:val="center"/>
            <w:hideMark/>
          </w:tcPr>
          <w:p w14:paraId="6412FCA1"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r w:rsidRPr="00275581">
              <w:rPr>
                <w:rFonts w:ascii="Times New Roman" w:hAnsi="Times New Roman" w:cs="Times New Roman"/>
                <w:b/>
                <w:sz w:val="24"/>
                <w:szCs w:val="24"/>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7728953" w14:textId="7A596FCF"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100B1105"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14:paraId="13989475"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14:paraId="5F84035A"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6816C09"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r>
      <w:tr w:rsidR="00B4131A" w:rsidRPr="00275581" w14:paraId="5E3B4BA0" w14:textId="77777777" w:rsidTr="001E62BF">
        <w:trPr>
          <w:trHeight w:val="417"/>
        </w:trPr>
        <w:tc>
          <w:tcPr>
            <w:tcW w:w="568" w:type="dxa"/>
            <w:tcBorders>
              <w:top w:val="single" w:sz="4" w:space="0" w:color="auto"/>
              <w:left w:val="single" w:sz="4" w:space="0" w:color="auto"/>
              <w:bottom w:val="single" w:sz="4" w:space="0" w:color="auto"/>
              <w:right w:val="single" w:sz="4" w:space="0" w:color="auto"/>
            </w:tcBorders>
            <w:vAlign w:val="center"/>
            <w:hideMark/>
          </w:tcPr>
          <w:p w14:paraId="28086CA1"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r w:rsidRPr="00275581">
              <w:rPr>
                <w:rFonts w:ascii="Times New Roman" w:hAnsi="Times New Roman" w:cs="Times New Roman"/>
                <w:b/>
                <w:sz w:val="24"/>
                <w:szCs w:val="24"/>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63C2338" w14:textId="20FEBA0A"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2C20072B"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14:paraId="63BFBEB5"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14:paraId="4E040789"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BA1EE30"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r>
      <w:tr w:rsidR="00B4131A" w:rsidRPr="00275581" w14:paraId="045F0C4B" w14:textId="77777777" w:rsidTr="001E62BF">
        <w:trPr>
          <w:trHeight w:val="409"/>
        </w:trPr>
        <w:tc>
          <w:tcPr>
            <w:tcW w:w="568" w:type="dxa"/>
            <w:tcBorders>
              <w:top w:val="single" w:sz="4" w:space="0" w:color="auto"/>
              <w:left w:val="single" w:sz="4" w:space="0" w:color="auto"/>
              <w:bottom w:val="single" w:sz="4" w:space="0" w:color="auto"/>
              <w:right w:val="single" w:sz="4" w:space="0" w:color="auto"/>
            </w:tcBorders>
            <w:vAlign w:val="center"/>
            <w:hideMark/>
          </w:tcPr>
          <w:p w14:paraId="23D12F10"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r w:rsidRPr="00275581">
              <w:rPr>
                <w:rFonts w:ascii="Times New Roman" w:hAnsi="Times New Roman" w:cs="Times New Roman"/>
                <w:b/>
                <w:sz w:val="24"/>
                <w:szCs w:val="24"/>
              </w:rPr>
              <w:t>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B074EE8" w14:textId="10B1D0B7"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526AE8CE"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14:paraId="6A720E76"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14:paraId="34A1A6B9"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885E997" w14:textId="77777777" w:rsidR="00B4131A" w:rsidRPr="00275581" w:rsidRDefault="00B4131A" w:rsidP="003B29E4">
            <w:pPr>
              <w:widowControl w:val="0"/>
              <w:spacing w:after="0" w:line="360" w:lineRule="auto"/>
              <w:jc w:val="both"/>
              <w:rPr>
                <w:rFonts w:ascii="Times New Roman" w:hAnsi="Times New Roman" w:cs="Times New Roman"/>
                <w:b/>
                <w:sz w:val="24"/>
                <w:szCs w:val="24"/>
              </w:rPr>
            </w:pPr>
          </w:p>
        </w:tc>
      </w:tr>
    </w:tbl>
    <w:p w14:paraId="2C8B021C" w14:textId="77777777" w:rsidR="00802479" w:rsidRPr="00275581" w:rsidRDefault="00802479" w:rsidP="003B29E4">
      <w:pPr>
        <w:widowControl w:val="0"/>
        <w:autoSpaceDE w:val="0"/>
        <w:autoSpaceDN w:val="0"/>
        <w:adjustRightInd w:val="0"/>
        <w:spacing w:after="0" w:line="360" w:lineRule="auto"/>
        <w:jc w:val="both"/>
        <w:rPr>
          <w:rFonts w:ascii="Times New Roman" w:hAnsi="Times New Roman" w:cs="Times New Roman"/>
          <w:sz w:val="24"/>
          <w:szCs w:val="24"/>
        </w:rPr>
      </w:pPr>
    </w:p>
    <w:p w14:paraId="65FE9BCD" w14:textId="77777777" w:rsidR="002B430E" w:rsidRPr="00275581" w:rsidRDefault="002B430E" w:rsidP="003B29E4">
      <w:pPr>
        <w:widowControl w:val="0"/>
        <w:autoSpaceDE w:val="0"/>
        <w:autoSpaceDN w:val="0"/>
        <w:adjustRightInd w:val="0"/>
        <w:spacing w:after="0" w:line="360" w:lineRule="auto"/>
        <w:jc w:val="both"/>
        <w:rPr>
          <w:rFonts w:ascii="Times New Roman" w:hAnsi="Times New Roman" w:cs="Times New Roman"/>
          <w:sz w:val="24"/>
          <w:szCs w:val="24"/>
        </w:rPr>
        <w:sectPr w:rsidR="002B430E" w:rsidRPr="00275581" w:rsidSect="00DD7D0A">
          <w:headerReference w:type="default" r:id="rId8"/>
          <w:footerReference w:type="default" r:id="rId9"/>
          <w:pgSz w:w="11906" w:h="16838"/>
          <w:pgMar w:top="1417" w:right="1417" w:bottom="1134" w:left="1417" w:header="708" w:footer="708" w:gutter="0"/>
          <w:cols w:space="708"/>
          <w:titlePg/>
          <w:docGrid w:linePitch="360"/>
        </w:sectPr>
      </w:pPr>
    </w:p>
    <w:p w14:paraId="5AF74C51" w14:textId="6961BF8E" w:rsidR="00B27A96" w:rsidRPr="00275581" w:rsidRDefault="00B27A96" w:rsidP="003B29E4">
      <w:pPr>
        <w:widowControl w:val="0"/>
        <w:autoSpaceDE w:val="0"/>
        <w:autoSpaceDN w:val="0"/>
        <w:adjustRightInd w:val="0"/>
        <w:spacing w:after="0" w:line="360" w:lineRule="auto"/>
        <w:jc w:val="both"/>
        <w:rPr>
          <w:rFonts w:ascii="Times New Roman" w:hAnsi="Times New Roman" w:cs="Times New Roman"/>
          <w:sz w:val="24"/>
          <w:szCs w:val="24"/>
        </w:rPr>
      </w:pPr>
    </w:p>
    <w:p w14:paraId="6495F041" w14:textId="117FBDE2" w:rsidR="002B430E" w:rsidRPr="00275581" w:rsidRDefault="002B430E" w:rsidP="002B430E">
      <w:pPr>
        <w:widowControl w:val="0"/>
        <w:spacing w:after="0" w:line="360" w:lineRule="auto"/>
        <w:jc w:val="right"/>
        <w:rPr>
          <w:rFonts w:ascii="Times New Roman" w:hAnsi="Times New Roman" w:cs="Times New Roman"/>
          <w:bCs/>
          <w:sz w:val="24"/>
          <w:szCs w:val="24"/>
        </w:rPr>
      </w:pPr>
      <w:r w:rsidRPr="00275581">
        <w:rPr>
          <w:rFonts w:ascii="Times New Roman" w:hAnsi="Times New Roman" w:cs="Times New Roman"/>
          <w:bCs/>
          <w:sz w:val="24"/>
          <w:szCs w:val="24"/>
        </w:rPr>
        <w:t xml:space="preserve">Anexa nr. </w:t>
      </w:r>
      <w:r w:rsidR="00F4745D" w:rsidRPr="00275581">
        <w:rPr>
          <w:rFonts w:ascii="Times New Roman" w:hAnsi="Times New Roman" w:cs="Times New Roman"/>
          <w:bCs/>
          <w:sz w:val="24"/>
          <w:szCs w:val="24"/>
        </w:rPr>
        <w:t>5</w:t>
      </w:r>
    </w:p>
    <w:p w14:paraId="672ECB92" w14:textId="77777777" w:rsidR="002B430E" w:rsidRPr="00275581" w:rsidRDefault="002B430E" w:rsidP="002B430E">
      <w:pPr>
        <w:widowControl w:val="0"/>
        <w:spacing w:after="0" w:line="360" w:lineRule="auto"/>
        <w:jc w:val="right"/>
        <w:rPr>
          <w:rFonts w:ascii="Times New Roman" w:hAnsi="Times New Roman" w:cs="Times New Roman"/>
          <w:bCs/>
          <w:sz w:val="24"/>
          <w:szCs w:val="24"/>
        </w:rPr>
      </w:pPr>
      <w:r w:rsidRPr="00275581">
        <w:rPr>
          <w:rFonts w:ascii="Times New Roman" w:hAnsi="Times New Roman" w:cs="Times New Roman"/>
          <w:bCs/>
          <w:sz w:val="24"/>
          <w:szCs w:val="24"/>
        </w:rPr>
        <w:t xml:space="preserve">la Norma tehnică </w:t>
      </w:r>
    </w:p>
    <w:p w14:paraId="094497B4" w14:textId="77777777" w:rsidR="002B430E" w:rsidRPr="00275581" w:rsidRDefault="002B430E" w:rsidP="002B430E">
      <w:pPr>
        <w:widowControl w:val="0"/>
        <w:autoSpaceDE w:val="0"/>
        <w:autoSpaceDN w:val="0"/>
        <w:adjustRightInd w:val="0"/>
        <w:spacing w:after="0" w:line="360" w:lineRule="auto"/>
        <w:jc w:val="both"/>
        <w:rPr>
          <w:rFonts w:ascii="Times New Roman" w:hAnsi="Times New Roman" w:cs="Times New Roman"/>
          <w:sz w:val="24"/>
          <w:szCs w:val="24"/>
        </w:rPr>
      </w:pPr>
    </w:p>
    <w:p w14:paraId="277C8AF1" w14:textId="77777777" w:rsidR="002B430E" w:rsidRPr="00275581" w:rsidRDefault="002B430E" w:rsidP="002B430E">
      <w:pPr>
        <w:pStyle w:val="ListParagraph"/>
        <w:widowControl w:val="0"/>
        <w:autoSpaceDE w:val="0"/>
        <w:autoSpaceDN w:val="0"/>
        <w:adjustRightInd w:val="0"/>
        <w:spacing w:after="0" w:line="360" w:lineRule="auto"/>
        <w:ind w:left="1440"/>
        <w:jc w:val="both"/>
        <w:rPr>
          <w:rFonts w:ascii="Times New Roman" w:hAnsi="Times New Roman"/>
          <w:sz w:val="24"/>
          <w:szCs w:val="24"/>
        </w:rPr>
      </w:pPr>
    </w:p>
    <w:p w14:paraId="6FEAFC04" w14:textId="376D580C" w:rsidR="002B430E" w:rsidRPr="00275581" w:rsidRDefault="002B430E" w:rsidP="002B430E">
      <w:pPr>
        <w:widowControl w:val="0"/>
        <w:spacing w:after="0" w:line="360" w:lineRule="auto"/>
        <w:jc w:val="center"/>
        <w:rPr>
          <w:rFonts w:ascii="Times New Roman" w:hAnsi="Times New Roman" w:cs="Times New Roman"/>
          <w:b/>
          <w:sz w:val="24"/>
          <w:szCs w:val="24"/>
        </w:rPr>
      </w:pPr>
      <w:r w:rsidRPr="00275581">
        <w:rPr>
          <w:rFonts w:ascii="Times New Roman" w:hAnsi="Times New Roman" w:cs="Times New Roman"/>
          <w:b/>
          <w:sz w:val="24"/>
          <w:szCs w:val="24"/>
        </w:rPr>
        <w:t>Raportarea cantității de odorizant consumată în funcție de debitul de gaze naturale măsurat</w:t>
      </w:r>
    </w:p>
    <w:p w14:paraId="24D315B3" w14:textId="77777777" w:rsidR="002B430E" w:rsidRPr="00275581" w:rsidRDefault="002B430E" w:rsidP="002B430E">
      <w:pPr>
        <w:widowControl w:val="0"/>
        <w:spacing w:after="0" w:line="360" w:lineRule="auto"/>
        <w:jc w:val="both"/>
        <w:rPr>
          <w:rFonts w:ascii="Times New Roman" w:hAnsi="Times New Roman" w:cs="Times New Roman"/>
          <w:b/>
          <w:sz w:val="24"/>
          <w:szCs w:val="24"/>
        </w:rPr>
      </w:pPr>
    </w:p>
    <w:p w14:paraId="50F42B66" w14:textId="77777777" w:rsidR="002B430E" w:rsidRPr="00275581" w:rsidRDefault="002B430E" w:rsidP="002B430E">
      <w:pPr>
        <w:widowControl w:val="0"/>
        <w:spacing w:after="0" w:line="360" w:lineRule="auto"/>
        <w:jc w:val="both"/>
        <w:rPr>
          <w:rFonts w:ascii="Times New Roman" w:hAnsi="Times New Roman" w:cs="Times New Roman"/>
          <w:bCs/>
          <w:sz w:val="24"/>
          <w:szCs w:val="24"/>
        </w:rPr>
      </w:pPr>
    </w:p>
    <w:tbl>
      <w:tblPr>
        <w:tblW w:w="15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2623"/>
        <w:gridCol w:w="2399"/>
        <w:gridCol w:w="2679"/>
        <w:gridCol w:w="2123"/>
        <w:gridCol w:w="2110"/>
        <w:gridCol w:w="2955"/>
      </w:tblGrid>
      <w:tr w:rsidR="002B430E" w:rsidRPr="00275581" w14:paraId="429EE858" w14:textId="77777777" w:rsidTr="002B430E">
        <w:trPr>
          <w:jc w:val="center"/>
        </w:trPr>
        <w:tc>
          <w:tcPr>
            <w:tcW w:w="570" w:type="dxa"/>
            <w:vMerge w:val="restart"/>
            <w:tcBorders>
              <w:top w:val="single" w:sz="4" w:space="0" w:color="auto"/>
              <w:left w:val="single" w:sz="4" w:space="0" w:color="auto"/>
              <w:right w:val="single" w:sz="4" w:space="0" w:color="auto"/>
            </w:tcBorders>
            <w:hideMark/>
          </w:tcPr>
          <w:p w14:paraId="4231CACF" w14:textId="77777777"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Nr. crt.</w:t>
            </w:r>
          </w:p>
        </w:tc>
        <w:tc>
          <w:tcPr>
            <w:tcW w:w="2623" w:type="dxa"/>
            <w:vMerge w:val="restart"/>
            <w:tcBorders>
              <w:top w:val="single" w:sz="4" w:space="0" w:color="auto"/>
              <w:left w:val="single" w:sz="4" w:space="0" w:color="auto"/>
              <w:right w:val="single" w:sz="4" w:space="0" w:color="auto"/>
            </w:tcBorders>
            <w:vAlign w:val="center"/>
            <w:hideMark/>
          </w:tcPr>
          <w:p w14:paraId="0B3E507A" w14:textId="78D78385"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Denumirea punct de odorizare</w:t>
            </w:r>
          </w:p>
        </w:tc>
        <w:tc>
          <w:tcPr>
            <w:tcW w:w="2399" w:type="dxa"/>
            <w:vMerge w:val="restart"/>
            <w:tcBorders>
              <w:top w:val="single" w:sz="4" w:space="0" w:color="auto"/>
              <w:left w:val="single" w:sz="4" w:space="0" w:color="auto"/>
              <w:right w:val="single" w:sz="4" w:space="0" w:color="auto"/>
            </w:tcBorders>
            <w:vAlign w:val="center"/>
            <w:hideMark/>
          </w:tcPr>
          <w:p w14:paraId="70A213A9" w14:textId="4792C925"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Tipul instalației de odorizare</w:t>
            </w:r>
          </w:p>
        </w:tc>
        <w:tc>
          <w:tcPr>
            <w:tcW w:w="2679" w:type="dxa"/>
            <w:tcBorders>
              <w:top w:val="single" w:sz="4" w:space="0" w:color="auto"/>
              <w:left w:val="single" w:sz="4" w:space="0" w:color="auto"/>
              <w:bottom w:val="single" w:sz="4" w:space="0" w:color="auto"/>
              <w:right w:val="single" w:sz="4" w:space="0" w:color="auto"/>
            </w:tcBorders>
            <w:vAlign w:val="center"/>
            <w:hideMark/>
          </w:tcPr>
          <w:p w14:paraId="6BDADAA3" w14:textId="15DEA43B"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Rația de odorizare prescrisă</w:t>
            </w:r>
          </w:p>
        </w:tc>
        <w:tc>
          <w:tcPr>
            <w:tcW w:w="2123" w:type="dxa"/>
            <w:tcBorders>
              <w:top w:val="single" w:sz="4" w:space="0" w:color="auto"/>
              <w:left w:val="single" w:sz="4" w:space="0" w:color="auto"/>
              <w:bottom w:val="single" w:sz="4" w:space="0" w:color="auto"/>
              <w:right w:val="single" w:sz="4" w:space="0" w:color="auto"/>
            </w:tcBorders>
            <w:vAlign w:val="center"/>
            <w:hideMark/>
          </w:tcPr>
          <w:p w14:paraId="6D1DC407" w14:textId="7340BBF1"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Consum</w:t>
            </w:r>
            <w:r w:rsidR="006F5DA8" w:rsidRPr="00275581">
              <w:rPr>
                <w:rFonts w:ascii="Times New Roman" w:hAnsi="Times New Roman" w:cs="Times New Roman"/>
                <w:sz w:val="24"/>
                <w:szCs w:val="24"/>
              </w:rPr>
              <w:t>ul</w:t>
            </w:r>
            <w:r w:rsidRPr="00275581">
              <w:rPr>
                <w:rFonts w:ascii="Times New Roman" w:hAnsi="Times New Roman" w:cs="Times New Roman"/>
                <w:sz w:val="24"/>
                <w:szCs w:val="24"/>
              </w:rPr>
              <w:t xml:space="preserve"> planificat</w:t>
            </w:r>
          </w:p>
        </w:tc>
        <w:tc>
          <w:tcPr>
            <w:tcW w:w="2110" w:type="dxa"/>
            <w:tcBorders>
              <w:top w:val="single" w:sz="4" w:space="0" w:color="auto"/>
              <w:left w:val="single" w:sz="4" w:space="0" w:color="auto"/>
              <w:bottom w:val="single" w:sz="4" w:space="0" w:color="auto"/>
              <w:right w:val="single" w:sz="4" w:space="0" w:color="auto"/>
            </w:tcBorders>
            <w:vAlign w:val="center"/>
            <w:hideMark/>
          </w:tcPr>
          <w:p w14:paraId="64E86AAF" w14:textId="12F79C73"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Consum</w:t>
            </w:r>
            <w:r w:rsidR="006F5DA8" w:rsidRPr="00275581">
              <w:rPr>
                <w:rFonts w:ascii="Times New Roman" w:hAnsi="Times New Roman" w:cs="Times New Roman"/>
                <w:sz w:val="24"/>
                <w:szCs w:val="24"/>
              </w:rPr>
              <w:t>ul</w:t>
            </w:r>
            <w:r w:rsidRPr="00275581">
              <w:rPr>
                <w:rFonts w:ascii="Times New Roman" w:hAnsi="Times New Roman" w:cs="Times New Roman"/>
                <w:sz w:val="24"/>
                <w:szCs w:val="24"/>
              </w:rPr>
              <w:t xml:space="preserve"> realizat</w:t>
            </w:r>
          </w:p>
        </w:tc>
        <w:tc>
          <w:tcPr>
            <w:tcW w:w="2955" w:type="dxa"/>
            <w:tcBorders>
              <w:top w:val="single" w:sz="4" w:space="0" w:color="auto"/>
              <w:left w:val="single" w:sz="4" w:space="0" w:color="auto"/>
              <w:bottom w:val="single" w:sz="4" w:space="0" w:color="auto"/>
              <w:right w:val="single" w:sz="4" w:space="0" w:color="auto"/>
            </w:tcBorders>
            <w:vAlign w:val="center"/>
            <w:hideMark/>
          </w:tcPr>
          <w:p w14:paraId="2ED1D32B" w14:textId="00397CFA"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Debitul de gaze naturale măsurat</w:t>
            </w:r>
          </w:p>
        </w:tc>
      </w:tr>
      <w:tr w:rsidR="002B430E" w:rsidRPr="00275581" w14:paraId="37234643" w14:textId="77777777" w:rsidTr="00B36A02">
        <w:trPr>
          <w:jc w:val="center"/>
        </w:trPr>
        <w:tc>
          <w:tcPr>
            <w:tcW w:w="570" w:type="dxa"/>
            <w:vMerge/>
            <w:tcBorders>
              <w:left w:val="single" w:sz="4" w:space="0" w:color="auto"/>
              <w:bottom w:val="single" w:sz="4" w:space="0" w:color="auto"/>
              <w:right w:val="single" w:sz="4" w:space="0" w:color="auto"/>
            </w:tcBorders>
          </w:tcPr>
          <w:p w14:paraId="3952B8C3" w14:textId="77777777" w:rsidR="002B430E" w:rsidRPr="00275581" w:rsidRDefault="002B430E" w:rsidP="002B430E">
            <w:pPr>
              <w:widowControl w:val="0"/>
              <w:spacing w:after="0" w:line="360" w:lineRule="auto"/>
              <w:jc w:val="center"/>
              <w:rPr>
                <w:rFonts w:ascii="Times New Roman" w:hAnsi="Times New Roman" w:cs="Times New Roman"/>
                <w:sz w:val="24"/>
                <w:szCs w:val="24"/>
              </w:rPr>
            </w:pPr>
          </w:p>
        </w:tc>
        <w:tc>
          <w:tcPr>
            <w:tcW w:w="2623" w:type="dxa"/>
            <w:vMerge/>
            <w:tcBorders>
              <w:left w:val="single" w:sz="4" w:space="0" w:color="auto"/>
              <w:bottom w:val="single" w:sz="4" w:space="0" w:color="auto"/>
              <w:right w:val="single" w:sz="4" w:space="0" w:color="auto"/>
            </w:tcBorders>
            <w:vAlign w:val="center"/>
          </w:tcPr>
          <w:p w14:paraId="3586F3F9" w14:textId="77777777" w:rsidR="002B430E" w:rsidRPr="00275581" w:rsidRDefault="002B430E" w:rsidP="002B430E">
            <w:pPr>
              <w:widowControl w:val="0"/>
              <w:spacing w:after="0" w:line="360" w:lineRule="auto"/>
              <w:jc w:val="center"/>
              <w:rPr>
                <w:rFonts w:ascii="Times New Roman" w:hAnsi="Times New Roman" w:cs="Times New Roman"/>
                <w:sz w:val="24"/>
                <w:szCs w:val="24"/>
              </w:rPr>
            </w:pPr>
          </w:p>
        </w:tc>
        <w:tc>
          <w:tcPr>
            <w:tcW w:w="2399" w:type="dxa"/>
            <w:vMerge/>
            <w:tcBorders>
              <w:left w:val="single" w:sz="4" w:space="0" w:color="auto"/>
              <w:bottom w:val="single" w:sz="4" w:space="0" w:color="auto"/>
              <w:right w:val="single" w:sz="4" w:space="0" w:color="auto"/>
            </w:tcBorders>
            <w:vAlign w:val="center"/>
          </w:tcPr>
          <w:p w14:paraId="154A56D9" w14:textId="77777777" w:rsidR="002B430E" w:rsidRPr="00275581" w:rsidRDefault="002B430E" w:rsidP="002B430E">
            <w:pPr>
              <w:widowControl w:val="0"/>
              <w:spacing w:after="0" w:line="360" w:lineRule="auto"/>
              <w:jc w:val="center"/>
              <w:rPr>
                <w:rFonts w:ascii="Times New Roman" w:hAnsi="Times New Roman" w:cs="Times New Roman"/>
                <w:sz w:val="24"/>
                <w:szCs w:val="24"/>
              </w:rPr>
            </w:pPr>
          </w:p>
        </w:tc>
        <w:tc>
          <w:tcPr>
            <w:tcW w:w="2679" w:type="dxa"/>
            <w:tcBorders>
              <w:top w:val="single" w:sz="4" w:space="0" w:color="auto"/>
              <w:left w:val="single" w:sz="4" w:space="0" w:color="auto"/>
              <w:bottom w:val="single" w:sz="4" w:space="0" w:color="auto"/>
              <w:right w:val="single" w:sz="4" w:space="0" w:color="auto"/>
            </w:tcBorders>
            <w:vAlign w:val="center"/>
          </w:tcPr>
          <w:p w14:paraId="5FF28FEE" w14:textId="1CE8A212"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[mg/m</w:t>
            </w:r>
            <w:r w:rsidRPr="00275581">
              <w:rPr>
                <w:rFonts w:ascii="Times New Roman" w:hAnsi="Times New Roman" w:cs="Times New Roman"/>
                <w:sz w:val="24"/>
                <w:szCs w:val="24"/>
                <w:vertAlign w:val="superscript"/>
              </w:rPr>
              <w:t>3</w:t>
            </w:r>
            <w:r w:rsidRPr="00275581">
              <w:rPr>
                <w:rFonts w:ascii="Times New Roman" w:hAnsi="Times New Roman" w:cs="Times New Roman"/>
                <w:sz w:val="24"/>
                <w:szCs w:val="24"/>
              </w:rPr>
              <w:t>]</w:t>
            </w:r>
          </w:p>
        </w:tc>
        <w:tc>
          <w:tcPr>
            <w:tcW w:w="2123" w:type="dxa"/>
            <w:tcBorders>
              <w:top w:val="single" w:sz="4" w:space="0" w:color="auto"/>
              <w:left w:val="single" w:sz="4" w:space="0" w:color="auto"/>
              <w:bottom w:val="single" w:sz="4" w:space="0" w:color="auto"/>
              <w:right w:val="single" w:sz="4" w:space="0" w:color="auto"/>
            </w:tcBorders>
          </w:tcPr>
          <w:p w14:paraId="77889A23" w14:textId="2747E7A1"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[kg]</w:t>
            </w:r>
          </w:p>
        </w:tc>
        <w:tc>
          <w:tcPr>
            <w:tcW w:w="2110" w:type="dxa"/>
            <w:tcBorders>
              <w:top w:val="single" w:sz="4" w:space="0" w:color="auto"/>
              <w:left w:val="single" w:sz="4" w:space="0" w:color="auto"/>
              <w:bottom w:val="single" w:sz="4" w:space="0" w:color="auto"/>
              <w:right w:val="single" w:sz="4" w:space="0" w:color="auto"/>
            </w:tcBorders>
            <w:vAlign w:val="center"/>
          </w:tcPr>
          <w:p w14:paraId="4E8E3A82" w14:textId="65C4371A"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[kg]</w:t>
            </w:r>
          </w:p>
        </w:tc>
        <w:tc>
          <w:tcPr>
            <w:tcW w:w="2955" w:type="dxa"/>
            <w:tcBorders>
              <w:top w:val="single" w:sz="4" w:space="0" w:color="auto"/>
              <w:left w:val="single" w:sz="4" w:space="0" w:color="auto"/>
              <w:bottom w:val="single" w:sz="4" w:space="0" w:color="auto"/>
              <w:right w:val="single" w:sz="4" w:space="0" w:color="auto"/>
            </w:tcBorders>
            <w:vAlign w:val="center"/>
          </w:tcPr>
          <w:p w14:paraId="41676890" w14:textId="7AD84EE4" w:rsidR="002B430E" w:rsidRPr="00275581" w:rsidRDefault="002B430E" w:rsidP="002B430E">
            <w:pPr>
              <w:widowControl w:val="0"/>
              <w:spacing w:after="0" w:line="360" w:lineRule="auto"/>
              <w:jc w:val="center"/>
              <w:rPr>
                <w:rFonts w:ascii="Times New Roman" w:hAnsi="Times New Roman" w:cs="Times New Roman"/>
                <w:sz w:val="24"/>
                <w:szCs w:val="24"/>
              </w:rPr>
            </w:pPr>
            <w:r w:rsidRPr="00275581">
              <w:rPr>
                <w:rFonts w:ascii="Times New Roman" w:hAnsi="Times New Roman" w:cs="Times New Roman"/>
                <w:sz w:val="24"/>
                <w:szCs w:val="24"/>
              </w:rPr>
              <w:t>[mii m</w:t>
            </w:r>
            <w:r w:rsidRPr="00275581">
              <w:rPr>
                <w:rFonts w:ascii="Times New Roman" w:hAnsi="Times New Roman" w:cs="Times New Roman"/>
                <w:sz w:val="24"/>
                <w:szCs w:val="24"/>
                <w:vertAlign w:val="superscript"/>
              </w:rPr>
              <w:t>3</w:t>
            </w:r>
            <w:r w:rsidR="0054757E" w:rsidRPr="00275581">
              <w:rPr>
                <w:rFonts w:ascii="Times New Roman" w:hAnsi="Times New Roman" w:cs="Times New Roman"/>
                <w:sz w:val="24"/>
                <w:szCs w:val="24"/>
              </w:rPr>
              <w:t>/h</w:t>
            </w:r>
            <w:r w:rsidRPr="00275581">
              <w:rPr>
                <w:rFonts w:ascii="Times New Roman" w:hAnsi="Times New Roman" w:cs="Times New Roman"/>
                <w:sz w:val="24"/>
                <w:szCs w:val="24"/>
              </w:rPr>
              <w:t>]</w:t>
            </w:r>
          </w:p>
        </w:tc>
      </w:tr>
      <w:tr w:rsidR="002B430E" w:rsidRPr="00275581" w14:paraId="2C9DA1EE" w14:textId="77777777" w:rsidTr="002B430E">
        <w:trPr>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65445BFF" w14:textId="77777777" w:rsidR="002B430E" w:rsidRPr="00275581" w:rsidRDefault="002B430E" w:rsidP="00B36A02">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1</w:t>
            </w:r>
          </w:p>
        </w:tc>
        <w:tc>
          <w:tcPr>
            <w:tcW w:w="2623" w:type="dxa"/>
            <w:tcBorders>
              <w:top w:val="single" w:sz="4" w:space="0" w:color="auto"/>
              <w:left w:val="single" w:sz="4" w:space="0" w:color="auto"/>
              <w:bottom w:val="single" w:sz="4" w:space="0" w:color="auto"/>
              <w:right w:val="single" w:sz="4" w:space="0" w:color="auto"/>
            </w:tcBorders>
            <w:vAlign w:val="center"/>
            <w:hideMark/>
          </w:tcPr>
          <w:p w14:paraId="0A8A3249" w14:textId="77777777" w:rsidR="002B430E" w:rsidRPr="00275581" w:rsidRDefault="002B430E" w:rsidP="00B36A02">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2</w:t>
            </w:r>
          </w:p>
        </w:tc>
        <w:tc>
          <w:tcPr>
            <w:tcW w:w="2399" w:type="dxa"/>
            <w:tcBorders>
              <w:top w:val="single" w:sz="4" w:space="0" w:color="auto"/>
              <w:left w:val="single" w:sz="4" w:space="0" w:color="auto"/>
              <w:bottom w:val="single" w:sz="4" w:space="0" w:color="auto"/>
              <w:right w:val="single" w:sz="4" w:space="0" w:color="auto"/>
            </w:tcBorders>
          </w:tcPr>
          <w:p w14:paraId="72B7DC87" w14:textId="77777777" w:rsidR="002B430E" w:rsidRPr="00275581" w:rsidRDefault="002B430E" w:rsidP="00B36A02">
            <w:pPr>
              <w:widowControl w:val="0"/>
              <w:spacing w:line="360" w:lineRule="auto"/>
              <w:jc w:val="both"/>
              <w:rPr>
                <w:rFonts w:ascii="Times New Roman" w:hAnsi="Times New Roman" w:cs="Times New Roman"/>
                <w:sz w:val="24"/>
                <w:szCs w:val="24"/>
              </w:rPr>
            </w:pPr>
            <w:r w:rsidRPr="00275581">
              <w:rPr>
                <w:rFonts w:ascii="Times New Roman" w:hAnsi="Times New Roman" w:cs="Times New Roman"/>
                <w:sz w:val="24"/>
                <w:szCs w:val="24"/>
              </w:rPr>
              <w:t>3</w:t>
            </w:r>
          </w:p>
        </w:tc>
        <w:tc>
          <w:tcPr>
            <w:tcW w:w="2679" w:type="dxa"/>
            <w:tcBorders>
              <w:top w:val="single" w:sz="4" w:space="0" w:color="auto"/>
              <w:left w:val="single" w:sz="4" w:space="0" w:color="auto"/>
              <w:bottom w:val="single" w:sz="4" w:space="0" w:color="auto"/>
              <w:right w:val="single" w:sz="4" w:space="0" w:color="auto"/>
            </w:tcBorders>
          </w:tcPr>
          <w:p w14:paraId="12942839" w14:textId="77777777" w:rsidR="002B430E" w:rsidRPr="00275581" w:rsidRDefault="002B430E" w:rsidP="00B36A02">
            <w:pPr>
              <w:widowControl w:val="0"/>
              <w:spacing w:line="360" w:lineRule="auto"/>
              <w:jc w:val="both"/>
              <w:rPr>
                <w:rFonts w:ascii="Times New Roman" w:hAnsi="Times New Roman" w:cs="Times New Roman"/>
                <w:sz w:val="24"/>
                <w:szCs w:val="24"/>
              </w:rPr>
            </w:pPr>
            <w:r w:rsidRPr="00275581">
              <w:rPr>
                <w:rFonts w:ascii="Times New Roman" w:hAnsi="Times New Roman" w:cs="Times New Roman"/>
                <w:sz w:val="24"/>
                <w:szCs w:val="24"/>
              </w:rPr>
              <w:t>4</w:t>
            </w:r>
          </w:p>
        </w:tc>
        <w:tc>
          <w:tcPr>
            <w:tcW w:w="2123" w:type="dxa"/>
            <w:tcBorders>
              <w:top w:val="single" w:sz="4" w:space="0" w:color="auto"/>
              <w:left w:val="single" w:sz="4" w:space="0" w:color="auto"/>
              <w:bottom w:val="single" w:sz="4" w:space="0" w:color="auto"/>
              <w:right w:val="single" w:sz="4" w:space="0" w:color="auto"/>
            </w:tcBorders>
          </w:tcPr>
          <w:p w14:paraId="58D7CBE0" w14:textId="77777777" w:rsidR="002B430E" w:rsidRPr="00275581" w:rsidRDefault="002B430E" w:rsidP="00B36A02">
            <w:pPr>
              <w:widowControl w:val="0"/>
              <w:spacing w:line="360" w:lineRule="auto"/>
              <w:jc w:val="both"/>
              <w:rPr>
                <w:rFonts w:ascii="Times New Roman" w:hAnsi="Times New Roman" w:cs="Times New Roman"/>
                <w:sz w:val="24"/>
                <w:szCs w:val="24"/>
              </w:rPr>
            </w:pPr>
            <w:r w:rsidRPr="00275581">
              <w:rPr>
                <w:rFonts w:ascii="Times New Roman" w:hAnsi="Times New Roman" w:cs="Times New Roman"/>
                <w:sz w:val="24"/>
                <w:szCs w:val="24"/>
              </w:rPr>
              <w:t>5</w:t>
            </w:r>
          </w:p>
        </w:tc>
        <w:tc>
          <w:tcPr>
            <w:tcW w:w="2110" w:type="dxa"/>
            <w:tcBorders>
              <w:top w:val="single" w:sz="4" w:space="0" w:color="auto"/>
              <w:left w:val="single" w:sz="4" w:space="0" w:color="auto"/>
              <w:bottom w:val="single" w:sz="4" w:space="0" w:color="auto"/>
              <w:right w:val="single" w:sz="4" w:space="0" w:color="auto"/>
            </w:tcBorders>
          </w:tcPr>
          <w:p w14:paraId="69B540EA" w14:textId="77777777" w:rsidR="002B430E" w:rsidRPr="00275581" w:rsidRDefault="002B430E" w:rsidP="00B36A02">
            <w:pPr>
              <w:widowControl w:val="0"/>
              <w:spacing w:line="360" w:lineRule="auto"/>
              <w:jc w:val="both"/>
              <w:rPr>
                <w:rFonts w:ascii="Times New Roman" w:hAnsi="Times New Roman" w:cs="Times New Roman"/>
                <w:sz w:val="24"/>
                <w:szCs w:val="24"/>
              </w:rPr>
            </w:pPr>
            <w:r w:rsidRPr="00275581">
              <w:rPr>
                <w:rFonts w:ascii="Times New Roman" w:hAnsi="Times New Roman" w:cs="Times New Roman"/>
                <w:sz w:val="24"/>
                <w:szCs w:val="24"/>
              </w:rPr>
              <w:t>6</w:t>
            </w:r>
          </w:p>
        </w:tc>
        <w:tc>
          <w:tcPr>
            <w:tcW w:w="2955" w:type="dxa"/>
            <w:tcBorders>
              <w:top w:val="single" w:sz="4" w:space="0" w:color="auto"/>
              <w:left w:val="single" w:sz="4" w:space="0" w:color="auto"/>
              <w:bottom w:val="single" w:sz="4" w:space="0" w:color="auto"/>
              <w:right w:val="single" w:sz="4" w:space="0" w:color="auto"/>
            </w:tcBorders>
          </w:tcPr>
          <w:p w14:paraId="69884A77" w14:textId="77777777" w:rsidR="002B430E" w:rsidRPr="00275581" w:rsidRDefault="002B430E" w:rsidP="00B36A02">
            <w:pPr>
              <w:widowControl w:val="0"/>
              <w:spacing w:line="360" w:lineRule="auto"/>
              <w:jc w:val="both"/>
              <w:rPr>
                <w:rFonts w:ascii="Times New Roman" w:hAnsi="Times New Roman" w:cs="Times New Roman"/>
                <w:sz w:val="24"/>
                <w:szCs w:val="24"/>
              </w:rPr>
            </w:pPr>
            <w:r w:rsidRPr="00275581">
              <w:rPr>
                <w:rFonts w:ascii="Times New Roman" w:hAnsi="Times New Roman" w:cs="Times New Roman"/>
                <w:sz w:val="24"/>
                <w:szCs w:val="24"/>
              </w:rPr>
              <w:t>7</w:t>
            </w:r>
          </w:p>
        </w:tc>
      </w:tr>
      <w:tr w:rsidR="002B430E" w:rsidRPr="00275581" w14:paraId="76722954" w14:textId="77777777" w:rsidTr="002B430E">
        <w:trPr>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3659F41D" w14:textId="77777777" w:rsidR="002B430E" w:rsidRPr="00275581" w:rsidRDefault="002B430E" w:rsidP="00B36A02">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w:t>
            </w:r>
          </w:p>
        </w:tc>
        <w:tc>
          <w:tcPr>
            <w:tcW w:w="2623" w:type="dxa"/>
            <w:tcBorders>
              <w:top w:val="single" w:sz="4" w:space="0" w:color="auto"/>
              <w:left w:val="single" w:sz="4" w:space="0" w:color="auto"/>
              <w:bottom w:val="single" w:sz="4" w:space="0" w:color="auto"/>
              <w:right w:val="single" w:sz="4" w:space="0" w:color="auto"/>
            </w:tcBorders>
            <w:vAlign w:val="center"/>
            <w:hideMark/>
          </w:tcPr>
          <w:p w14:paraId="33F6CF68" w14:textId="77777777" w:rsidR="002B430E" w:rsidRPr="00275581" w:rsidRDefault="002B430E" w:rsidP="00B36A02">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w:t>
            </w:r>
          </w:p>
        </w:tc>
        <w:tc>
          <w:tcPr>
            <w:tcW w:w="2399" w:type="dxa"/>
            <w:tcBorders>
              <w:top w:val="single" w:sz="4" w:space="0" w:color="auto"/>
              <w:left w:val="single" w:sz="4" w:space="0" w:color="auto"/>
              <w:bottom w:val="single" w:sz="4" w:space="0" w:color="auto"/>
              <w:right w:val="single" w:sz="4" w:space="0" w:color="auto"/>
            </w:tcBorders>
          </w:tcPr>
          <w:p w14:paraId="1E7F9E94" w14:textId="77777777" w:rsidR="002B430E" w:rsidRPr="00275581" w:rsidRDefault="002B430E" w:rsidP="00B36A02">
            <w:pPr>
              <w:widowControl w:val="0"/>
              <w:spacing w:line="360" w:lineRule="auto"/>
              <w:jc w:val="both"/>
              <w:rPr>
                <w:rFonts w:ascii="Times New Roman" w:hAnsi="Times New Roman" w:cs="Times New Roman"/>
                <w:sz w:val="24"/>
                <w:szCs w:val="24"/>
              </w:rPr>
            </w:pPr>
          </w:p>
        </w:tc>
        <w:tc>
          <w:tcPr>
            <w:tcW w:w="2679" w:type="dxa"/>
            <w:tcBorders>
              <w:top w:val="single" w:sz="4" w:space="0" w:color="auto"/>
              <w:left w:val="single" w:sz="4" w:space="0" w:color="auto"/>
              <w:bottom w:val="single" w:sz="4" w:space="0" w:color="auto"/>
              <w:right w:val="single" w:sz="4" w:space="0" w:color="auto"/>
            </w:tcBorders>
          </w:tcPr>
          <w:p w14:paraId="20F3466B" w14:textId="77777777" w:rsidR="002B430E" w:rsidRPr="00275581" w:rsidRDefault="002B430E" w:rsidP="00B36A02">
            <w:pPr>
              <w:widowControl w:val="0"/>
              <w:spacing w:line="360" w:lineRule="auto"/>
              <w:jc w:val="both"/>
              <w:rPr>
                <w:rFonts w:ascii="Times New Roman" w:hAnsi="Times New Roman" w:cs="Times New Roman"/>
                <w:sz w:val="24"/>
                <w:szCs w:val="24"/>
              </w:rPr>
            </w:pPr>
          </w:p>
        </w:tc>
        <w:tc>
          <w:tcPr>
            <w:tcW w:w="2123" w:type="dxa"/>
            <w:tcBorders>
              <w:top w:val="single" w:sz="4" w:space="0" w:color="auto"/>
              <w:left w:val="single" w:sz="4" w:space="0" w:color="auto"/>
              <w:bottom w:val="single" w:sz="4" w:space="0" w:color="auto"/>
              <w:right w:val="single" w:sz="4" w:space="0" w:color="auto"/>
            </w:tcBorders>
          </w:tcPr>
          <w:p w14:paraId="2FE1489F" w14:textId="77777777" w:rsidR="002B430E" w:rsidRPr="00275581" w:rsidRDefault="002B430E" w:rsidP="00B36A02">
            <w:pPr>
              <w:widowControl w:val="0"/>
              <w:spacing w:line="360" w:lineRule="auto"/>
              <w:jc w:val="both"/>
              <w:rPr>
                <w:rFonts w:ascii="Times New Roman" w:hAnsi="Times New Roman" w:cs="Times New Roman"/>
                <w:sz w:val="24"/>
                <w:szCs w:val="24"/>
              </w:rPr>
            </w:pPr>
          </w:p>
        </w:tc>
        <w:tc>
          <w:tcPr>
            <w:tcW w:w="2110" w:type="dxa"/>
            <w:tcBorders>
              <w:top w:val="single" w:sz="4" w:space="0" w:color="auto"/>
              <w:left w:val="single" w:sz="4" w:space="0" w:color="auto"/>
              <w:bottom w:val="single" w:sz="4" w:space="0" w:color="auto"/>
              <w:right w:val="single" w:sz="4" w:space="0" w:color="auto"/>
            </w:tcBorders>
          </w:tcPr>
          <w:p w14:paraId="70ABB5C1" w14:textId="77777777" w:rsidR="002B430E" w:rsidRPr="00275581" w:rsidRDefault="002B430E" w:rsidP="00B36A02">
            <w:pPr>
              <w:widowControl w:val="0"/>
              <w:spacing w:line="360" w:lineRule="auto"/>
              <w:jc w:val="both"/>
              <w:rPr>
                <w:rFonts w:ascii="Times New Roman" w:hAnsi="Times New Roman" w:cs="Times New Roman"/>
                <w:sz w:val="24"/>
                <w:szCs w:val="24"/>
              </w:rPr>
            </w:pPr>
          </w:p>
        </w:tc>
        <w:tc>
          <w:tcPr>
            <w:tcW w:w="2955" w:type="dxa"/>
            <w:tcBorders>
              <w:top w:val="single" w:sz="4" w:space="0" w:color="auto"/>
              <w:left w:val="single" w:sz="4" w:space="0" w:color="auto"/>
              <w:bottom w:val="single" w:sz="4" w:space="0" w:color="auto"/>
              <w:right w:val="single" w:sz="4" w:space="0" w:color="auto"/>
            </w:tcBorders>
          </w:tcPr>
          <w:p w14:paraId="06689D96" w14:textId="77777777" w:rsidR="002B430E" w:rsidRPr="00275581" w:rsidRDefault="002B430E" w:rsidP="00B36A02">
            <w:pPr>
              <w:widowControl w:val="0"/>
              <w:spacing w:line="360" w:lineRule="auto"/>
              <w:jc w:val="both"/>
              <w:rPr>
                <w:rFonts w:ascii="Times New Roman" w:hAnsi="Times New Roman" w:cs="Times New Roman"/>
                <w:sz w:val="24"/>
                <w:szCs w:val="24"/>
              </w:rPr>
            </w:pPr>
          </w:p>
        </w:tc>
      </w:tr>
      <w:tr w:rsidR="002B430E" w:rsidRPr="00275581" w14:paraId="1FB98765" w14:textId="77777777" w:rsidTr="002B430E">
        <w:trPr>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14A8714E" w14:textId="77777777" w:rsidR="002B430E" w:rsidRPr="00275581" w:rsidRDefault="002B430E" w:rsidP="00B36A02">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w:t>
            </w:r>
          </w:p>
        </w:tc>
        <w:tc>
          <w:tcPr>
            <w:tcW w:w="2623" w:type="dxa"/>
            <w:tcBorders>
              <w:top w:val="single" w:sz="4" w:space="0" w:color="auto"/>
              <w:left w:val="single" w:sz="4" w:space="0" w:color="auto"/>
              <w:bottom w:val="single" w:sz="4" w:space="0" w:color="auto"/>
              <w:right w:val="single" w:sz="4" w:space="0" w:color="auto"/>
            </w:tcBorders>
            <w:vAlign w:val="center"/>
            <w:hideMark/>
          </w:tcPr>
          <w:p w14:paraId="1D0F857F" w14:textId="77777777" w:rsidR="002B430E" w:rsidRPr="00275581" w:rsidRDefault="002B430E" w:rsidP="00B36A02">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w:t>
            </w:r>
          </w:p>
        </w:tc>
        <w:tc>
          <w:tcPr>
            <w:tcW w:w="2399" w:type="dxa"/>
            <w:tcBorders>
              <w:top w:val="single" w:sz="4" w:space="0" w:color="auto"/>
              <w:left w:val="single" w:sz="4" w:space="0" w:color="auto"/>
              <w:bottom w:val="single" w:sz="4" w:space="0" w:color="auto"/>
              <w:right w:val="single" w:sz="4" w:space="0" w:color="auto"/>
            </w:tcBorders>
          </w:tcPr>
          <w:p w14:paraId="7781098A" w14:textId="77777777" w:rsidR="002B430E" w:rsidRPr="00275581" w:rsidRDefault="002B430E" w:rsidP="00B36A02">
            <w:pPr>
              <w:widowControl w:val="0"/>
              <w:spacing w:line="360" w:lineRule="auto"/>
              <w:jc w:val="both"/>
              <w:rPr>
                <w:rFonts w:ascii="Times New Roman" w:hAnsi="Times New Roman" w:cs="Times New Roman"/>
                <w:sz w:val="24"/>
                <w:szCs w:val="24"/>
              </w:rPr>
            </w:pPr>
          </w:p>
        </w:tc>
        <w:tc>
          <w:tcPr>
            <w:tcW w:w="2679" w:type="dxa"/>
            <w:tcBorders>
              <w:top w:val="single" w:sz="4" w:space="0" w:color="auto"/>
              <w:left w:val="single" w:sz="4" w:space="0" w:color="auto"/>
              <w:bottom w:val="single" w:sz="4" w:space="0" w:color="auto"/>
              <w:right w:val="single" w:sz="4" w:space="0" w:color="auto"/>
            </w:tcBorders>
          </w:tcPr>
          <w:p w14:paraId="2C57DA03" w14:textId="77777777" w:rsidR="002B430E" w:rsidRPr="00275581" w:rsidRDefault="002B430E" w:rsidP="00B36A02">
            <w:pPr>
              <w:widowControl w:val="0"/>
              <w:spacing w:line="360" w:lineRule="auto"/>
              <w:jc w:val="both"/>
              <w:rPr>
                <w:rFonts w:ascii="Times New Roman" w:hAnsi="Times New Roman" w:cs="Times New Roman"/>
                <w:sz w:val="24"/>
                <w:szCs w:val="24"/>
              </w:rPr>
            </w:pPr>
          </w:p>
        </w:tc>
        <w:tc>
          <w:tcPr>
            <w:tcW w:w="2123" w:type="dxa"/>
            <w:tcBorders>
              <w:top w:val="single" w:sz="4" w:space="0" w:color="auto"/>
              <w:left w:val="single" w:sz="4" w:space="0" w:color="auto"/>
              <w:bottom w:val="single" w:sz="4" w:space="0" w:color="auto"/>
              <w:right w:val="single" w:sz="4" w:space="0" w:color="auto"/>
            </w:tcBorders>
          </w:tcPr>
          <w:p w14:paraId="415367B4" w14:textId="77777777" w:rsidR="002B430E" w:rsidRPr="00275581" w:rsidRDefault="002B430E" w:rsidP="00B36A02">
            <w:pPr>
              <w:widowControl w:val="0"/>
              <w:spacing w:line="360" w:lineRule="auto"/>
              <w:jc w:val="both"/>
              <w:rPr>
                <w:rFonts w:ascii="Times New Roman" w:hAnsi="Times New Roman" w:cs="Times New Roman"/>
                <w:sz w:val="24"/>
                <w:szCs w:val="24"/>
              </w:rPr>
            </w:pPr>
          </w:p>
        </w:tc>
        <w:tc>
          <w:tcPr>
            <w:tcW w:w="2110" w:type="dxa"/>
            <w:tcBorders>
              <w:top w:val="single" w:sz="4" w:space="0" w:color="auto"/>
              <w:left w:val="single" w:sz="4" w:space="0" w:color="auto"/>
              <w:bottom w:val="single" w:sz="4" w:space="0" w:color="auto"/>
              <w:right w:val="single" w:sz="4" w:space="0" w:color="auto"/>
            </w:tcBorders>
          </w:tcPr>
          <w:p w14:paraId="37BE2A3A" w14:textId="77777777" w:rsidR="002B430E" w:rsidRPr="00275581" w:rsidRDefault="002B430E" w:rsidP="00B36A02">
            <w:pPr>
              <w:widowControl w:val="0"/>
              <w:spacing w:line="360" w:lineRule="auto"/>
              <w:jc w:val="both"/>
              <w:rPr>
                <w:rFonts w:ascii="Times New Roman" w:hAnsi="Times New Roman" w:cs="Times New Roman"/>
                <w:sz w:val="24"/>
                <w:szCs w:val="24"/>
              </w:rPr>
            </w:pPr>
          </w:p>
        </w:tc>
        <w:tc>
          <w:tcPr>
            <w:tcW w:w="2955" w:type="dxa"/>
            <w:tcBorders>
              <w:top w:val="single" w:sz="4" w:space="0" w:color="auto"/>
              <w:left w:val="single" w:sz="4" w:space="0" w:color="auto"/>
              <w:bottom w:val="single" w:sz="4" w:space="0" w:color="auto"/>
              <w:right w:val="single" w:sz="4" w:space="0" w:color="auto"/>
            </w:tcBorders>
          </w:tcPr>
          <w:p w14:paraId="1566B1A3" w14:textId="77777777" w:rsidR="002B430E" w:rsidRPr="00275581" w:rsidRDefault="002B430E" w:rsidP="00B36A02">
            <w:pPr>
              <w:widowControl w:val="0"/>
              <w:spacing w:line="360" w:lineRule="auto"/>
              <w:jc w:val="both"/>
              <w:rPr>
                <w:rFonts w:ascii="Times New Roman" w:hAnsi="Times New Roman" w:cs="Times New Roman"/>
                <w:sz w:val="24"/>
                <w:szCs w:val="24"/>
              </w:rPr>
            </w:pPr>
          </w:p>
        </w:tc>
      </w:tr>
      <w:tr w:rsidR="002B430E" w:rsidRPr="00275581" w14:paraId="12CF9DCE" w14:textId="77777777" w:rsidTr="002B430E">
        <w:trPr>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2B8BE49E" w14:textId="77777777" w:rsidR="002B430E" w:rsidRPr="00275581" w:rsidRDefault="002B430E" w:rsidP="00B36A02">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n</w:t>
            </w:r>
          </w:p>
        </w:tc>
        <w:tc>
          <w:tcPr>
            <w:tcW w:w="2623" w:type="dxa"/>
            <w:tcBorders>
              <w:top w:val="single" w:sz="4" w:space="0" w:color="auto"/>
              <w:left w:val="single" w:sz="4" w:space="0" w:color="auto"/>
              <w:bottom w:val="single" w:sz="4" w:space="0" w:color="auto"/>
              <w:right w:val="single" w:sz="4" w:space="0" w:color="auto"/>
            </w:tcBorders>
            <w:vAlign w:val="center"/>
            <w:hideMark/>
          </w:tcPr>
          <w:p w14:paraId="30CE3A58" w14:textId="77777777" w:rsidR="002B430E" w:rsidRPr="00275581" w:rsidRDefault="002B430E" w:rsidP="00B36A02">
            <w:pPr>
              <w:widowControl w:val="0"/>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n</w:t>
            </w:r>
          </w:p>
        </w:tc>
        <w:tc>
          <w:tcPr>
            <w:tcW w:w="2399" w:type="dxa"/>
            <w:tcBorders>
              <w:top w:val="single" w:sz="4" w:space="0" w:color="auto"/>
              <w:left w:val="single" w:sz="4" w:space="0" w:color="auto"/>
              <w:bottom w:val="single" w:sz="4" w:space="0" w:color="auto"/>
              <w:right w:val="single" w:sz="4" w:space="0" w:color="auto"/>
            </w:tcBorders>
          </w:tcPr>
          <w:p w14:paraId="72A11D9A" w14:textId="77777777" w:rsidR="002B430E" w:rsidRPr="00275581" w:rsidRDefault="002B430E" w:rsidP="00B36A02">
            <w:pPr>
              <w:widowControl w:val="0"/>
              <w:spacing w:line="360" w:lineRule="auto"/>
              <w:jc w:val="both"/>
              <w:rPr>
                <w:rFonts w:ascii="Times New Roman" w:hAnsi="Times New Roman" w:cs="Times New Roman"/>
                <w:sz w:val="24"/>
                <w:szCs w:val="24"/>
              </w:rPr>
            </w:pPr>
          </w:p>
        </w:tc>
        <w:tc>
          <w:tcPr>
            <w:tcW w:w="2679" w:type="dxa"/>
            <w:tcBorders>
              <w:top w:val="single" w:sz="4" w:space="0" w:color="auto"/>
              <w:left w:val="single" w:sz="4" w:space="0" w:color="auto"/>
              <w:bottom w:val="single" w:sz="4" w:space="0" w:color="auto"/>
              <w:right w:val="single" w:sz="4" w:space="0" w:color="auto"/>
            </w:tcBorders>
          </w:tcPr>
          <w:p w14:paraId="29F9A2C5" w14:textId="77777777" w:rsidR="002B430E" w:rsidRPr="00275581" w:rsidRDefault="002B430E" w:rsidP="00B36A02">
            <w:pPr>
              <w:widowControl w:val="0"/>
              <w:spacing w:line="360" w:lineRule="auto"/>
              <w:jc w:val="both"/>
              <w:rPr>
                <w:rFonts w:ascii="Times New Roman" w:hAnsi="Times New Roman" w:cs="Times New Roman"/>
                <w:sz w:val="24"/>
                <w:szCs w:val="24"/>
              </w:rPr>
            </w:pPr>
          </w:p>
        </w:tc>
        <w:tc>
          <w:tcPr>
            <w:tcW w:w="2123" w:type="dxa"/>
            <w:tcBorders>
              <w:top w:val="single" w:sz="4" w:space="0" w:color="auto"/>
              <w:left w:val="single" w:sz="4" w:space="0" w:color="auto"/>
              <w:bottom w:val="single" w:sz="4" w:space="0" w:color="auto"/>
              <w:right w:val="single" w:sz="4" w:space="0" w:color="auto"/>
            </w:tcBorders>
          </w:tcPr>
          <w:p w14:paraId="68E622ED" w14:textId="77777777" w:rsidR="002B430E" w:rsidRPr="00275581" w:rsidRDefault="002B430E" w:rsidP="00B36A02">
            <w:pPr>
              <w:widowControl w:val="0"/>
              <w:spacing w:line="360" w:lineRule="auto"/>
              <w:jc w:val="both"/>
              <w:rPr>
                <w:rFonts w:ascii="Times New Roman" w:hAnsi="Times New Roman" w:cs="Times New Roman"/>
                <w:sz w:val="24"/>
                <w:szCs w:val="24"/>
              </w:rPr>
            </w:pPr>
          </w:p>
        </w:tc>
        <w:tc>
          <w:tcPr>
            <w:tcW w:w="2110" w:type="dxa"/>
            <w:tcBorders>
              <w:top w:val="single" w:sz="4" w:space="0" w:color="auto"/>
              <w:left w:val="single" w:sz="4" w:space="0" w:color="auto"/>
              <w:bottom w:val="single" w:sz="4" w:space="0" w:color="auto"/>
              <w:right w:val="single" w:sz="4" w:space="0" w:color="auto"/>
            </w:tcBorders>
          </w:tcPr>
          <w:p w14:paraId="5FD6C340" w14:textId="77777777" w:rsidR="002B430E" w:rsidRPr="00275581" w:rsidRDefault="002B430E" w:rsidP="00B36A02">
            <w:pPr>
              <w:widowControl w:val="0"/>
              <w:spacing w:line="360" w:lineRule="auto"/>
              <w:jc w:val="both"/>
              <w:rPr>
                <w:rFonts w:ascii="Times New Roman" w:hAnsi="Times New Roman" w:cs="Times New Roman"/>
                <w:sz w:val="24"/>
                <w:szCs w:val="24"/>
              </w:rPr>
            </w:pPr>
          </w:p>
        </w:tc>
        <w:tc>
          <w:tcPr>
            <w:tcW w:w="2955" w:type="dxa"/>
            <w:tcBorders>
              <w:top w:val="single" w:sz="4" w:space="0" w:color="auto"/>
              <w:left w:val="single" w:sz="4" w:space="0" w:color="auto"/>
              <w:bottom w:val="single" w:sz="4" w:space="0" w:color="auto"/>
              <w:right w:val="single" w:sz="4" w:space="0" w:color="auto"/>
            </w:tcBorders>
          </w:tcPr>
          <w:p w14:paraId="4D0D5055" w14:textId="77777777" w:rsidR="002B430E" w:rsidRPr="00275581" w:rsidRDefault="002B430E" w:rsidP="00B36A02">
            <w:pPr>
              <w:widowControl w:val="0"/>
              <w:spacing w:line="360" w:lineRule="auto"/>
              <w:jc w:val="both"/>
              <w:rPr>
                <w:rFonts w:ascii="Times New Roman" w:hAnsi="Times New Roman" w:cs="Times New Roman"/>
                <w:sz w:val="24"/>
                <w:szCs w:val="24"/>
              </w:rPr>
            </w:pPr>
          </w:p>
        </w:tc>
      </w:tr>
    </w:tbl>
    <w:p w14:paraId="41E5A1E8" w14:textId="77777777" w:rsidR="002B430E" w:rsidRPr="00275581" w:rsidRDefault="002B430E" w:rsidP="002B430E">
      <w:pPr>
        <w:widowControl w:val="0"/>
        <w:spacing w:after="0" w:line="360" w:lineRule="auto"/>
        <w:jc w:val="both"/>
        <w:rPr>
          <w:rFonts w:ascii="Times New Roman" w:hAnsi="Times New Roman" w:cs="Times New Roman"/>
          <w:bCs/>
          <w:sz w:val="24"/>
          <w:szCs w:val="24"/>
        </w:rPr>
      </w:pPr>
    </w:p>
    <w:p w14:paraId="2181125B" w14:textId="77777777" w:rsidR="002B430E" w:rsidRPr="00275581" w:rsidRDefault="002B430E" w:rsidP="002B430E">
      <w:pPr>
        <w:widowControl w:val="0"/>
        <w:spacing w:line="360" w:lineRule="auto"/>
        <w:jc w:val="both"/>
        <w:rPr>
          <w:rFonts w:ascii="Times New Roman" w:hAnsi="Times New Roman" w:cs="Times New Roman"/>
          <w:sz w:val="24"/>
          <w:szCs w:val="24"/>
        </w:rPr>
      </w:pPr>
    </w:p>
    <w:p w14:paraId="26930D58" w14:textId="77777777" w:rsidR="002B430E" w:rsidRPr="00275581" w:rsidRDefault="002B430E" w:rsidP="002B430E">
      <w:pPr>
        <w:widowControl w:val="0"/>
        <w:spacing w:line="360" w:lineRule="auto"/>
        <w:jc w:val="both"/>
        <w:rPr>
          <w:rFonts w:ascii="Times New Roman" w:hAnsi="Times New Roman" w:cs="Times New Roman"/>
          <w:sz w:val="24"/>
          <w:szCs w:val="24"/>
        </w:rPr>
        <w:sectPr w:rsidR="002B430E" w:rsidRPr="00275581" w:rsidSect="002B430E">
          <w:pgSz w:w="16838" w:h="11906" w:orient="landscape"/>
          <w:pgMar w:top="1417" w:right="1417" w:bottom="1417" w:left="1417" w:header="708" w:footer="708" w:gutter="0"/>
          <w:cols w:space="708"/>
          <w:docGrid w:linePitch="360"/>
        </w:sectPr>
      </w:pPr>
    </w:p>
    <w:p w14:paraId="71158D36" w14:textId="7578F9A3" w:rsidR="00B27A96" w:rsidRPr="00275581" w:rsidRDefault="00B27A96" w:rsidP="006F5DA8">
      <w:pPr>
        <w:widowControl w:val="0"/>
        <w:spacing w:after="0" w:line="360" w:lineRule="auto"/>
        <w:jc w:val="right"/>
        <w:rPr>
          <w:rFonts w:ascii="Times New Roman" w:hAnsi="Times New Roman" w:cs="Times New Roman"/>
          <w:bCs/>
          <w:sz w:val="24"/>
          <w:szCs w:val="24"/>
        </w:rPr>
      </w:pPr>
      <w:r w:rsidRPr="00275581">
        <w:rPr>
          <w:rFonts w:ascii="Times New Roman" w:hAnsi="Times New Roman" w:cs="Times New Roman"/>
          <w:bCs/>
          <w:sz w:val="24"/>
          <w:szCs w:val="24"/>
        </w:rPr>
        <w:t xml:space="preserve">Anexa nr. </w:t>
      </w:r>
      <w:r w:rsidR="00F4745D" w:rsidRPr="00275581">
        <w:rPr>
          <w:rFonts w:ascii="Times New Roman" w:hAnsi="Times New Roman" w:cs="Times New Roman"/>
          <w:bCs/>
          <w:sz w:val="24"/>
          <w:szCs w:val="24"/>
        </w:rPr>
        <w:t>6</w:t>
      </w:r>
    </w:p>
    <w:p w14:paraId="62D74EB8" w14:textId="77777777" w:rsidR="00B27A96" w:rsidRPr="00275581" w:rsidRDefault="00B27A96" w:rsidP="006F5DA8">
      <w:pPr>
        <w:widowControl w:val="0"/>
        <w:spacing w:after="0" w:line="360" w:lineRule="auto"/>
        <w:jc w:val="right"/>
        <w:rPr>
          <w:rFonts w:ascii="Times New Roman" w:hAnsi="Times New Roman" w:cs="Times New Roman"/>
          <w:bCs/>
          <w:sz w:val="24"/>
          <w:szCs w:val="24"/>
        </w:rPr>
      </w:pPr>
      <w:r w:rsidRPr="00275581">
        <w:rPr>
          <w:rFonts w:ascii="Times New Roman" w:hAnsi="Times New Roman" w:cs="Times New Roman"/>
          <w:bCs/>
          <w:sz w:val="24"/>
          <w:szCs w:val="24"/>
        </w:rPr>
        <w:t>la Norma tehnică</w:t>
      </w:r>
    </w:p>
    <w:p w14:paraId="43BAC291" w14:textId="77777777" w:rsidR="00B27A96" w:rsidRPr="00275581" w:rsidRDefault="00B27A96" w:rsidP="003B29E4">
      <w:pPr>
        <w:widowControl w:val="0"/>
        <w:autoSpaceDE w:val="0"/>
        <w:autoSpaceDN w:val="0"/>
        <w:adjustRightInd w:val="0"/>
        <w:spacing w:after="0" w:line="360" w:lineRule="auto"/>
        <w:jc w:val="both"/>
        <w:rPr>
          <w:rFonts w:ascii="Times New Roman" w:hAnsi="Times New Roman" w:cs="Times New Roman"/>
          <w:sz w:val="24"/>
          <w:szCs w:val="24"/>
        </w:rPr>
      </w:pPr>
    </w:p>
    <w:p w14:paraId="44371C39" w14:textId="252A112A" w:rsidR="00B27A96" w:rsidRPr="00275581" w:rsidRDefault="00B27A96" w:rsidP="00F4745D">
      <w:pPr>
        <w:pStyle w:val="ListParagraph"/>
        <w:widowControl w:val="0"/>
        <w:spacing w:line="360" w:lineRule="auto"/>
        <w:ind w:left="360"/>
        <w:jc w:val="center"/>
        <w:rPr>
          <w:rFonts w:ascii="Times New Roman" w:hAnsi="Times New Roman"/>
          <w:b/>
          <w:sz w:val="24"/>
          <w:szCs w:val="24"/>
        </w:rPr>
      </w:pPr>
      <w:r w:rsidRPr="00275581">
        <w:rPr>
          <w:rFonts w:ascii="Times New Roman" w:hAnsi="Times New Roman"/>
          <w:b/>
          <w:sz w:val="24"/>
          <w:szCs w:val="24"/>
        </w:rPr>
        <w:t>Instala</w:t>
      </w:r>
      <w:r w:rsidR="00D11C3C" w:rsidRPr="00275581">
        <w:rPr>
          <w:rFonts w:ascii="Times New Roman" w:hAnsi="Times New Roman"/>
          <w:b/>
          <w:sz w:val="24"/>
          <w:szCs w:val="24"/>
        </w:rPr>
        <w:t>ț</w:t>
      </w:r>
      <w:r w:rsidRPr="00275581">
        <w:rPr>
          <w:rFonts w:ascii="Times New Roman" w:hAnsi="Times New Roman"/>
          <w:b/>
          <w:sz w:val="24"/>
          <w:szCs w:val="24"/>
        </w:rPr>
        <w:t xml:space="preserve">ii de odorizare folosite pentru odorizarea gazelor naturale </w:t>
      </w:r>
    </w:p>
    <w:p w14:paraId="6EC70539" w14:textId="77777777" w:rsidR="00B27A96" w:rsidRPr="00275581" w:rsidRDefault="00B27A96" w:rsidP="003B29E4">
      <w:pPr>
        <w:widowControl w:val="0"/>
        <w:autoSpaceDE w:val="0"/>
        <w:autoSpaceDN w:val="0"/>
        <w:adjustRightInd w:val="0"/>
        <w:spacing w:after="0" w:line="360" w:lineRule="auto"/>
        <w:jc w:val="both"/>
        <w:rPr>
          <w:rFonts w:ascii="Times New Roman" w:hAnsi="Times New Roman" w:cs="Times New Roman"/>
          <w:sz w:val="24"/>
          <w:szCs w:val="24"/>
        </w:rPr>
      </w:pPr>
    </w:p>
    <w:p w14:paraId="369649C6" w14:textId="06BB3604" w:rsidR="00B27A96" w:rsidRPr="00275581" w:rsidRDefault="00B27A96" w:rsidP="00C5522A">
      <w:pPr>
        <w:pStyle w:val="ListParagraph"/>
        <w:widowControl w:val="0"/>
        <w:numPr>
          <w:ilvl w:val="0"/>
          <w:numId w:val="10"/>
        </w:numPr>
        <w:autoSpaceDE w:val="0"/>
        <w:autoSpaceDN w:val="0"/>
        <w:adjustRightInd w:val="0"/>
        <w:spacing w:after="0" w:line="360" w:lineRule="auto"/>
        <w:ind w:left="567" w:hanging="567"/>
        <w:jc w:val="both"/>
        <w:rPr>
          <w:rFonts w:ascii="Times New Roman" w:hAnsi="Times New Roman"/>
          <w:b/>
          <w:sz w:val="24"/>
          <w:szCs w:val="24"/>
        </w:rPr>
      </w:pPr>
      <w:r w:rsidRPr="00275581">
        <w:rPr>
          <w:rFonts w:ascii="Times New Roman" w:hAnsi="Times New Roman"/>
          <w:b/>
          <w:sz w:val="24"/>
          <w:szCs w:val="24"/>
        </w:rPr>
        <w:t>Instala</w:t>
      </w:r>
      <w:r w:rsidR="00D11C3C" w:rsidRPr="00275581">
        <w:rPr>
          <w:rFonts w:ascii="Times New Roman" w:hAnsi="Times New Roman"/>
          <w:b/>
          <w:sz w:val="24"/>
          <w:szCs w:val="24"/>
        </w:rPr>
        <w:t>ț</w:t>
      </w:r>
      <w:r w:rsidR="005A555B" w:rsidRPr="00275581">
        <w:rPr>
          <w:rFonts w:ascii="Times New Roman" w:hAnsi="Times New Roman"/>
          <w:b/>
          <w:sz w:val="24"/>
          <w:szCs w:val="24"/>
        </w:rPr>
        <w:t>ia</w:t>
      </w:r>
      <w:r w:rsidRPr="00275581">
        <w:rPr>
          <w:rFonts w:ascii="Times New Roman" w:hAnsi="Times New Roman"/>
          <w:b/>
          <w:sz w:val="24"/>
          <w:szCs w:val="24"/>
        </w:rPr>
        <w:t xml:space="preserve"> de odorizare prin evaporare</w:t>
      </w:r>
    </w:p>
    <w:p w14:paraId="3E98FF3B" w14:textId="7535E44A" w:rsidR="00B27A96" w:rsidRPr="00275581" w:rsidRDefault="002541DB"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I</w:t>
      </w:r>
      <w:r w:rsidR="00B27A96" w:rsidRPr="00275581">
        <w:rPr>
          <w:rFonts w:ascii="Times New Roman" w:hAnsi="Times New Roman"/>
          <w:sz w:val="24"/>
          <w:szCs w:val="24"/>
        </w:rPr>
        <w:t>nstala</w:t>
      </w:r>
      <w:r w:rsidR="00D11C3C" w:rsidRPr="00275581">
        <w:rPr>
          <w:rFonts w:ascii="Times New Roman" w:hAnsi="Times New Roman"/>
          <w:sz w:val="24"/>
          <w:szCs w:val="24"/>
        </w:rPr>
        <w:t>ț</w:t>
      </w:r>
      <w:r w:rsidRPr="00275581">
        <w:rPr>
          <w:rFonts w:ascii="Times New Roman" w:hAnsi="Times New Roman"/>
          <w:sz w:val="24"/>
          <w:szCs w:val="24"/>
        </w:rPr>
        <w:t>ia</w:t>
      </w:r>
      <w:r w:rsidR="00B27A96" w:rsidRPr="00275581">
        <w:rPr>
          <w:rFonts w:ascii="Times New Roman" w:hAnsi="Times New Roman"/>
          <w:sz w:val="24"/>
          <w:szCs w:val="24"/>
        </w:rPr>
        <w:t xml:space="preserve"> de odorizare </w:t>
      </w:r>
      <w:r w:rsidRPr="00275581">
        <w:rPr>
          <w:rFonts w:ascii="Times New Roman" w:hAnsi="Times New Roman"/>
          <w:sz w:val="24"/>
          <w:szCs w:val="24"/>
        </w:rPr>
        <w:t xml:space="preserve">prin evaporare </w:t>
      </w:r>
      <w:r w:rsidR="00B27A96" w:rsidRPr="00275581">
        <w:rPr>
          <w:rFonts w:ascii="Times New Roman" w:hAnsi="Times New Roman"/>
          <w:sz w:val="24"/>
          <w:szCs w:val="24"/>
        </w:rPr>
        <w:t>func</w:t>
      </w:r>
      <w:r w:rsidR="00D11C3C" w:rsidRPr="00275581">
        <w:rPr>
          <w:rFonts w:ascii="Times New Roman" w:hAnsi="Times New Roman"/>
          <w:sz w:val="24"/>
          <w:szCs w:val="24"/>
        </w:rPr>
        <w:t>ț</w:t>
      </w:r>
      <w:r w:rsidR="00B27A96" w:rsidRPr="00275581">
        <w:rPr>
          <w:rFonts w:ascii="Times New Roman" w:hAnsi="Times New Roman"/>
          <w:sz w:val="24"/>
          <w:szCs w:val="24"/>
        </w:rPr>
        <w:t>ionează pe principiul volati</w:t>
      </w:r>
      <w:r w:rsidRPr="00275581">
        <w:rPr>
          <w:rFonts w:ascii="Times New Roman" w:hAnsi="Times New Roman"/>
          <w:sz w:val="24"/>
          <w:szCs w:val="24"/>
        </w:rPr>
        <w:t>li</w:t>
      </w:r>
      <w:r w:rsidR="00B27A96" w:rsidRPr="00275581">
        <w:rPr>
          <w:rFonts w:ascii="Times New Roman" w:hAnsi="Times New Roman"/>
          <w:sz w:val="24"/>
          <w:szCs w:val="24"/>
        </w:rPr>
        <w:t>zării odoriza</w:t>
      </w:r>
      <w:r w:rsidRPr="00275581">
        <w:rPr>
          <w:rFonts w:ascii="Times New Roman" w:hAnsi="Times New Roman"/>
          <w:sz w:val="24"/>
          <w:szCs w:val="24"/>
        </w:rPr>
        <w:t>ntului</w:t>
      </w:r>
      <w:r w:rsidR="00B27A96" w:rsidRPr="00275581">
        <w:rPr>
          <w:rFonts w:ascii="Times New Roman" w:hAnsi="Times New Roman"/>
          <w:sz w:val="24"/>
          <w:szCs w:val="24"/>
        </w:rPr>
        <w:t xml:space="preserve"> </w:t>
      </w:r>
      <w:r w:rsidR="00D11C3C" w:rsidRPr="00275581">
        <w:rPr>
          <w:rFonts w:ascii="Times New Roman" w:hAnsi="Times New Roman"/>
          <w:sz w:val="24"/>
          <w:szCs w:val="24"/>
        </w:rPr>
        <w:t>ș</w:t>
      </w:r>
      <w:r w:rsidR="00B27A96" w:rsidRPr="00275581">
        <w:rPr>
          <w:rFonts w:ascii="Times New Roman" w:hAnsi="Times New Roman"/>
          <w:sz w:val="24"/>
          <w:szCs w:val="24"/>
        </w:rPr>
        <w:t>i antrenarea vaporilor rezulta</w:t>
      </w:r>
      <w:r w:rsidR="00D11C3C" w:rsidRPr="00275581">
        <w:rPr>
          <w:rFonts w:ascii="Times New Roman" w:hAnsi="Times New Roman"/>
          <w:sz w:val="24"/>
          <w:szCs w:val="24"/>
        </w:rPr>
        <w:t>ț</w:t>
      </w:r>
      <w:r w:rsidR="00B27A96" w:rsidRPr="00275581">
        <w:rPr>
          <w:rFonts w:ascii="Times New Roman" w:hAnsi="Times New Roman"/>
          <w:sz w:val="24"/>
          <w:szCs w:val="24"/>
        </w:rPr>
        <w:t>i, de un curent de gaze</w:t>
      </w:r>
      <w:r w:rsidR="000E1DD9" w:rsidRPr="00275581">
        <w:rPr>
          <w:rFonts w:ascii="Times New Roman" w:hAnsi="Times New Roman"/>
          <w:sz w:val="24"/>
          <w:szCs w:val="24"/>
        </w:rPr>
        <w:t xml:space="preserve"> naturale</w:t>
      </w:r>
      <w:r w:rsidR="00B27A96" w:rsidRPr="00275581">
        <w:rPr>
          <w:rFonts w:ascii="Times New Roman" w:hAnsi="Times New Roman"/>
          <w:sz w:val="24"/>
          <w:szCs w:val="24"/>
        </w:rPr>
        <w:t>, care în aval se amestecă cu gazele</w:t>
      </w:r>
      <w:r w:rsidR="000E1DD9" w:rsidRPr="00275581">
        <w:rPr>
          <w:rFonts w:ascii="Times New Roman" w:hAnsi="Times New Roman"/>
          <w:sz w:val="24"/>
          <w:szCs w:val="24"/>
        </w:rPr>
        <w:t xml:space="preserve"> naturale</w:t>
      </w:r>
      <w:r w:rsidR="00B27A96" w:rsidRPr="00275581">
        <w:rPr>
          <w:rFonts w:ascii="Times New Roman" w:hAnsi="Times New Roman"/>
          <w:sz w:val="24"/>
          <w:szCs w:val="24"/>
        </w:rPr>
        <w:t xml:space="preserve"> din conductă. </w:t>
      </w:r>
    </w:p>
    <w:p w14:paraId="21A7E9D1" w14:textId="32FCED3A" w:rsidR="000E1DD9" w:rsidRPr="00275581" w:rsidRDefault="000E1DD9"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Instalați</w:t>
      </w:r>
      <w:r w:rsidR="00212F8A" w:rsidRPr="00275581">
        <w:rPr>
          <w:rFonts w:ascii="Times New Roman" w:hAnsi="Times New Roman"/>
          <w:sz w:val="24"/>
          <w:szCs w:val="24"/>
        </w:rPr>
        <w:t>a</w:t>
      </w:r>
      <w:r w:rsidRPr="00275581">
        <w:rPr>
          <w:rFonts w:ascii="Times New Roman" w:hAnsi="Times New Roman"/>
          <w:sz w:val="24"/>
          <w:szCs w:val="24"/>
        </w:rPr>
        <w:t xml:space="preserve"> de o</w:t>
      </w:r>
      <w:r w:rsidR="00AE4154" w:rsidRPr="00275581">
        <w:rPr>
          <w:rFonts w:ascii="Times New Roman" w:hAnsi="Times New Roman"/>
          <w:sz w:val="24"/>
          <w:szCs w:val="24"/>
        </w:rPr>
        <w:t>dorizare prin evaporare folosită</w:t>
      </w:r>
      <w:r w:rsidRPr="00275581">
        <w:rPr>
          <w:rFonts w:ascii="Times New Roman" w:hAnsi="Times New Roman"/>
          <w:sz w:val="24"/>
          <w:szCs w:val="24"/>
        </w:rPr>
        <w:t xml:space="preserve"> în </w:t>
      </w:r>
      <w:r w:rsidR="00AF569D">
        <w:rPr>
          <w:rFonts w:ascii="Times New Roman" w:hAnsi="Times New Roman"/>
          <w:sz w:val="24"/>
          <w:szCs w:val="24"/>
        </w:rPr>
        <w:t>CA/</w:t>
      </w:r>
      <w:r w:rsidRPr="00275581">
        <w:rPr>
          <w:rFonts w:ascii="Times New Roman" w:hAnsi="Times New Roman"/>
          <w:sz w:val="24"/>
          <w:szCs w:val="24"/>
        </w:rPr>
        <w:t xml:space="preserve">SNT </w:t>
      </w:r>
      <w:r w:rsidR="00824603" w:rsidRPr="00275581">
        <w:rPr>
          <w:rFonts w:ascii="Times New Roman" w:hAnsi="Times New Roman"/>
          <w:sz w:val="24"/>
          <w:szCs w:val="24"/>
        </w:rPr>
        <w:t>po</w:t>
      </w:r>
      <w:r w:rsidR="00212F8A" w:rsidRPr="00275581">
        <w:rPr>
          <w:rFonts w:ascii="Times New Roman" w:hAnsi="Times New Roman"/>
          <w:sz w:val="24"/>
          <w:szCs w:val="24"/>
        </w:rPr>
        <w:t>a</w:t>
      </w:r>
      <w:r w:rsidR="00824603" w:rsidRPr="00275581">
        <w:rPr>
          <w:rFonts w:ascii="Times New Roman" w:hAnsi="Times New Roman"/>
          <w:sz w:val="24"/>
          <w:szCs w:val="24"/>
        </w:rPr>
        <w:t>t</w:t>
      </w:r>
      <w:r w:rsidR="00212F8A" w:rsidRPr="00275581">
        <w:rPr>
          <w:rFonts w:ascii="Times New Roman" w:hAnsi="Times New Roman"/>
          <w:sz w:val="24"/>
          <w:szCs w:val="24"/>
        </w:rPr>
        <w:t>e</w:t>
      </w:r>
      <w:r w:rsidR="00824603" w:rsidRPr="00275581">
        <w:rPr>
          <w:rFonts w:ascii="Times New Roman" w:hAnsi="Times New Roman"/>
          <w:sz w:val="24"/>
          <w:szCs w:val="24"/>
        </w:rPr>
        <w:t xml:space="preserve"> fi</w:t>
      </w:r>
      <w:r w:rsidRPr="00275581">
        <w:rPr>
          <w:rFonts w:ascii="Times New Roman" w:hAnsi="Times New Roman"/>
          <w:sz w:val="24"/>
          <w:szCs w:val="24"/>
        </w:rPr>
        <w:t>:</w:t>
      </w:r>
    </w:p>
    <w:p w14:paraId="271FDAC7" w14:textId="049707EB" w:rsidR="000E1DD9" w:rsidRPr="00275581" w:rsidRDefault="000E1DD9" w:rsidP="009866E0">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locală;</w:t>
      </w:r>
    </w:p>
    <w:p w14:paraId="49F6978F" w14:textId="190E9B70" w:rsidR="000E1DD9" w:rsidRPr="00275581" w:rsidRDefault="000E1DD9" w:rsidP="009866E0">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centralizată.</w:t>
      </w:r>
    </w:p>
    <w:p w14:paraId="43C5D1C2" w14:textId="5CE58A79" w:rsidR="00E328F8" w:rsidRPr="00275581" w:rsidRDefault="00DB44BE"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(1) </w:t>
      </w:r>
      <w:r w:rsidR="00DF6E6A" w:rsidRPr="00275581">
        <w:rPr>
          <w:rFonts w:ascii="Times New Roman" w:hAnsi="Times New Roman"/>
          <w:sz w:val="24"/>
          <w:szCs w:val="24"/>
        </w:rPr>
        <w:t>Instalați</w:t>
      </w:r>
      <w:r w:rsidR="00212F8A" w:rsidRPr="00275581">
        <w:rPr>
          <w:rFonts w:ascii="Times New Roman" w:hAnsi="Times New Roman"/>
          <w:sz w:val="24"/>
          <w:szCs w:val="24"/>
        </w:rPr>
        <w:t>a</w:t>
      </w:r>
      <w:r w:rsidR="00DF6E6A" w:rsidRPr="00275581">
        <w:rPr>
          <w:rFonts w:ascii="Times New Roman" w:hAnsi="Times New Roman"/>
          <w:sz w:val="24"/>
          <w:szCs w:val="24"/>
        </w:rPr>
        <w:t xml:space="preserve"> de odorizare prin evaporare</w:t>
      </w:r>
      <w:r w:rsidR="00E328F8" w:rsidRPr="00275581">
        <w:rPr>
          <w:rFonts w:ascii="Times New Roman" w:hAnsi="Times New Roman"/>
          <w:sz w:val="24"/>
          <w:szCs w:val="24"/>
        </w:rPr>
        <w:t xml:space="preserve"> </w:t>
      </w:r>
      <w:r w:rsidR="00212F8A" w:rsidRPr="00275581">
        <w:rPr>
          <w:rFonts w:ascii="Times New Roman" w:hAnsi="Times New Roman"/>
          <w:sz w:val="24"/>
          <w:szCs w:val="24"/>
        </w:rPr>
        <w:t>este</w:t>
      </w:r>
      <w:r w:rsidR="00E328F8" w:rsidRPr="00275581">
        <w:rPr>
          <w:rFonts w:ascii="Times New Roman" w:hAnsi="Times New Roman"/>
          <w:sz w:val="24"/>
          <w:szCs w:val="24"/>
        </w:rPr>
        <w:t>:</w:t>
      </w:r>
    </w:p>
    <w:p w14:paraId="7CE2A302" w14:textId="50DD838D" w:rsidR="00E328F8" w:rsidRPr="00275581" w:rsidRDefault="003E0521" w:rsidP="009866E0">
      <w:pPr>
        <w:pStyle w:val="ListParagraph"/>
        <w:widowControl w:val="0"/>
        <w:numPr>
          <w:ilvl w:val="0"/>
          <w:numId w:val="49"/>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 xml:space="preserve">de </w:t>
      </w:r>
      <w:r w:rsidR="00DB44BE" w:rsidRPr="00275581">
        <w:rPr>
          <w:rFonts w:ascii="Times New Roman" w:hAnsi="Times New Roman"/>
          <w:sz w:val="24"/>
          <w:szCs w:val="24"/>
        </w:rPr>
        <w:t xml:space="preserve">tip </w:t>
      </w:r>
      <w:proofErr w:type="spellStart"/>
      <w:r w:rsidR="00DB44BE" w:rsidRPr="00275581">
        <w:rPr>
          <w:rFonts w:ascii="Times New Roman" w:hAnsi="Times New Roman"/>
          <w:sz w:val="24"/>
          <w:szCs w:val="24"/>
        </w:rPr>
        <w:t>b</w:t>
      </w:r>
      <w:r w:rsidR="00E328F8" w:rsidRPr="00275581">
        <w:rPr>
          <w:rFonts w:ascii="Times New Roman" w:hAnsi="Times New Roman"/>
          <w:sz w:val="24"/>
          <w:szCs w:val="24"/>
        </w:rPr>
        <w:t>y-pass</w:t>
      </w:r>
      <w:proofErr w:type="spellEnd"/>
      <w:r w:rsidR="00E328F8" w:rsidRPr="00275581">
        <w:rPr>
          <w:rFonts w:ascii="Times New Roman" w:hAnsi="Times New Roman"/>
          <w:sz w:val="24"/>
          <w:szCs w:val="24"/>
        </w:rPr>
        <w:t>;</w:t>
      </w:r>
    </w:p>
    <w:p w14:paraId="1816B9FD" w14:textId="6DA71750" w:rsidR="00E328F8" w:rsidRPr="00275581" w:rsidRDefault="00DB44BE" w:rsidP="009866E0">
      <w:pPr>
        <w:pStyle w:val="ListParagraph"/>
        <w:widowControl w:val="0"/>
        <w:numPr>
          <w:ilvl w:val="0"/>
          <w:numId w:val="49"/>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c</w:t>
      </w:r>
      <w:r w:rsidR="00E328F8" w:rsidRPr="00275581">
        <w:rPr>
          <w:rFonts w:ascii="Times New Roman" w:hAnsi="Times New Roman"/>
          <w:sz w:val="24"/>
          <w:szCs w:val="24"/>
        </w:rPr>
        <w:t>u fitil.</w:t>
      </w:r>
    </w:p>
    <w:p w14:paraId="46407A77" w14:textId="09D44BAA" w:rsidR="00307E27" w:rsidRPr="00275581" w:rsidRDefault="00834F73" w:rsidP="00E328F8">
      <w:pPr>
        <w:pStyle w:val="ListParagraph"/>
        <w:widowControl w:val="0"/>
        <w:autoSpaceDE w:val="0"/>
        <w:autoSpaceDN w:val="0"/>
        <w:adjustRightInd w:val="0"/>
        <w:spacing w:after="0" w:line="360" w:lineRule="auto"/>
        <w:ind w:left="0"/>
        <w:jc w:val="both"/>
        <w:rPr>
          <w:rFonts w:ascii="Times New Roman" w:hAnsi="Times New Roman"/>
          <w:sz w:val="24"/>
          <w:szCs w:val="24"/>
        </w:rPr>
      </w:pPr>
      <w:r w:rsidRPr="00275581">
        <w:rPr>
          <w:rFonts w:ascii="Times New Roman" w:hAnsi="Times New Roman"/>
          <w:sz w:val="24"/>
          <w:szCs w:val="24"/>
        </w:rPr>
        <w:t>(</w:t>
      </w:r>
      <w:r w:rsidR="00307E27" w:rsidRPr="00275581">
        <w:rPr>
          <w:rFonts w:ascii="Times New Roman" w:hAnsi="Times New Roman"/>
          <w:sz w:val="24"/>
          <w:szCs w:val="24"/>
        </w:rPr>
        <w:t>2</w:t>
      </w:r>
      <w:r w:rsidRPr="00275581">
        <w:rPr>
          <w:rFonts w:ascii="Times New Roman" w:hAnsi="Times New Roman"/>
          <w:sz w:val="24"/>
          <w:szCs w:val="24"/>
        </w:rPr>
        <w:t xml:space="preserve">) </w:t>
      </w:r>
      <w:r w:rsidR="00307E27" w:rsidRPr="00275581">
        <w:rPr>
          <w:rFonts w:ascii="Times New Roman" w:hAnsi="Times New Roman"/>
          <w:sz w:val="24"/>
          <w:szCs w:val="24"/>
        </w:rPr>
        <w:t>În instalația prevăzută la alin. (1) lit. a)</w:t>
      </w:r>
      <w:r w:rsidR="000823E5">
        <w:rPr>
          <w:rFonts w:ascii="Times New Roman" w:hAnsi="Times New Roman"/>
          <w:sz w:val="24"/>
          <w:szCs w:val="24"/>
        </w:rPr>
        <w:t>,</w:t>
      </w:r>
      <w:r w:rsidR="00307E27" w:rsidRPr="00275581">
        <w:rPr>
          <w:rFonts w:ascii="Times New Roman" w:hAnsi="Times New Roman"/>
          <w:sz w:val="24"/>
          <w:szCs w:val="24"/>
        </w:rPr>
        <w:t xml:space="preserve"> o cantitate parțială din debitul de gaze naturale este saturată cu odorizant și apoi este amestecată cu debitul total de gaze naturale.</w:t>
      </w:r>
    </w:p>
    <w:p w14:paraId="1E67322E" w14:textId="574A56B1" w:rsidR="00307E27" w:rsidRPr="00275581" w:rsidRDefault="00307E27" w:rsidP="00307E27">
      <w:pPr>
        <w:pStyle w:val="ListParagraph"/>
        <w:widowControl w:val="0"/>
        <w:autoSpaceDE w:val="0"/>
        <w:autoSpaceDN w:val="0"/>
        <w:adjustRightInd w:val="0"/>
        <w:spacing w:after="0" w:line="360" w:lineRule="auto"/>
        <w:ind w:left="0"/>
        <w:jc w:val="both"/>
        <w:rPr>
          <w:rFonts w:ascii="Times New Roman" w:hAnsi="Times New Roman"/>
          <w:sz w:val="24"/>
          <w:szCs w:val="24"/>
        </w:rPr>
      </w:pPr>
      <w:r w:rsidRPr="00275581">
        <w:rPr>
          <w:rFonts w:ascii="Times New Roman" w:hAnsi="Times New Roman"/>
          <w:sz w:val="24"/>
          <w:szCs w:val="24"/>
        </w:rPr>
        <w:t xml:space="preserve">(3) </w:t>
      </w:r>
      <w:r w:rsidR="00834F73" w:rsidRPr="00275581">
        <w:rPr>
          <w:rFonts w:ascii="Times New Roman" w:hAnsi="Times New Roman"/>
          <w:sz w:val="24"/>
          <w:szCs w:val="24"/>
        </w:rPr>
        <w:t xml:space="preserve">Instalația </w:t>
      </w:r>
      <w:r w:rsidRPr="00275581">
        <w:rPr>
          <w:rFonts w:ascii="Times New Roman" w:hAnsi="Times New Roman"/>
          <w:sz w:val="24"/>
          <w:szCs w:val="24"/>
        </w:rPr>
        <w:t>prevăzută la alin. (1) lit. b)</w:t>
      </w:r>
      <w:r w:rsidR="00834F73" w:rsidRPr="00275581">
        <w:rPr>
          <w:rFonts w:ascii="Times New Roman" w:hAnsi="Times New Roman"/>
          <w:sz w:val="24"/>
          <w:szCs w:val="24"/>
        </w:rPr>
        <w:t xml:space="preserve"> funcționează pe principiul evaporării odorizantului din vasul de lucru, prin intermediul unui fitil, și amestec</w:t>
      </w:r>
      <w:r w:rsidR="00FD63A1" w:rsidRPr="00275581">
        <w:rPr>
          <w:rFonts w:ascii="Times New Roman" w:hAnsi="Times New Roman"/>
          <w:sz w:val="24"/>
          <w:szCs w:val="24"/>
        </w:rPr>
        <w:t>ării</w:t>
      </w:r>
      <w:r w:rsidR="00834F73" w:rsidRPr="00275581">
        <w:rPr>
          <w:rFonts w:ascii="Times New Roman" w:hAnsi="Times New Roman"/>
          <w:sz w:val="24"/>
          <w:szCs w:val="24"/>
        </w:rPr>
        <w:t xml:space="preserve"> vaporilor acestuia cu debitul de gaze naturale.</w:t>
      </w:r>
    </w:p>
    <w:p w14:paraId="5B743551" w14:textId="7E9565C9" w:rsidR="00307E27" w:rsidRPr="00275581" w:rsidRDefault="00307E27" w:rsidP="00307E27">
      <w:pPr>
        <w:pStyle w:val="ListParagraph"/>
        <w:widowControl w:val="0"/>
        <w:autoSpaceDE w:val="0"/>
        <w:autoSpaceDN w:val="0"/>
        <w:adjustRightInd w:val="0"/>
        <w:spacing w:after="0" w:line="360" w:lineRule="auto"/>
        <w:ind w:left="0"/>
        <w:jc w:val="both"/>
        <w:rPr>
          <w:rFonts w:ascii="Times New Roman" w:hAnsi="Times New Roman"/>
          <w:sz w:val="24"/>
          <w:szCs w:val="24"/>
        </w:rPr>
      </w:pPr>
      <w:r w:rsidRPr="00275581">
        <w:rPr>
          <w:rFonts w:ascii="Times New Roman" w:hAnsi="Times New Roman"/>
          <w:sz w:val="24"/>
          <w:szCs w:val="24"/>
        </w:rPr>
        <w:t>(4) Principiul de funcționare și schema instalației de odorizare prin evaporare sunt prezentate în SR 13406:2014 și SR</w:t>
      </w:r>
      <w:r w:rsidR="00E36A27" w:rsidRPr="00275581">
        <w:rPr>
          <w:rFonts w:ascii="Times New Roman" w:hAnsi="Times New Roman"/>
          <w:sz w:val="24"/>
          <w:szCs w:val="24"/>
        </w:rPr>
        <w:t xml:space="preserve"> </w:t>
      </w:r>
      <w:r w:rsidRPr="00275581">
        <w:rPr>
          <w:rFonts w:ascii="Times New Roman" w:hAnsi="Times New Roman"/>
          <w:sz w:val="24"/>
          <w:szCs w:val="24"/>
        </w:rPr>
        <w:t>ISO/T</w:t>
      </w:r>
      <w:r w:rsidR="00E36A27" w:rsidRPr="00275581">
        <w:rPr>
          <w:rFonts w:ascii="Times New Roman" w:hAnsi="Times New Roman"/>
          <w:sz w:val="24"/>
          <w:szCs w:val="24"/>
        </w:rPr>
        <w:t>S</w:t>
      </w:r>
      <w:r w:rsidRPr="00275581">
        <w:rPr>
          <w:rFonts w:ascii="Times New Roman" w:hAnsi="Times New Roman"/>
          <w:sz w:val="24"/>
          <w:szCs w:val="24"/>
        </w:rPr>
        <w:t xml:space="preserve"> 16922:2014.</w:t>
      </w:r>
    </w:p>
    <w:p w14:paraId="429F5FA6" w14:textId="03D5F102" w:rsidR="0041070D" w:rsidRPr="00275581" w:rsidRDefault="0041070D" w:rsidP="00E328F8">
      <w:pPr>
        <w:pStyle w:val="ListParagraph"/>
        <w:widowControl w:val="0"/>
        <w:autoSpaceDE w:val="0"/>
        <w:autoSpaceDN w:val="0"/>
        <w:adjustRightInd w:val="0"/>
        <w:spacing w:after="0" w:line="360" w:lineRule="auto"/>
        <w:ind w:left="0"/>
        <w:jc w:val="both"/>
        <w:rPr>
          <w:rFonts w:ascii="Times New Roman" w:hAnsi="Times New Roman"/>
          <w:sz w:val="24"/>
          <w:szCs w:val="24"/>
        </w:rPr>
      </w:pPr>
    </w:p>
    <w:p w14:paraId="25F5A419" w14:textId="6297CAF5" w:rsidR="002D682E" w:rsidRPr="00275581" w:rsidRDefault="002D682E" w:rsidP="00C5522A">
      <w:pPr>
        <w:pStyle w:val="ListParagraph"/>
        <w:widowControl w:val="0"/>
        <w:numPr>
          <w:ilvl w:val="0"/>
          <w:numId w:val="10"/>
        </w:numPr>
        <w:tabs>
          <w:tab w:val="left" w:pos="426"/>
        </w:tabs>
        <w:autoSpaceDE w:val="0"/>
        <w:autoSpaceDN w:val="0"/>
        <w:adjustRightInd w:val="0"/>
        <w:spacing w:after="0" w:line="360" w:lineRule="auto"/>
        <w:ind w:left="284" w:hanging="284"/>
        <w:jc w:val="both"/>
        <w:rPr>
          <w:rFonts w:ascii="Times New Roman" w:hAnsi="Times New Roman"/>
          <w:b/>
          <w:sz w:val="24"/>
          <w:szCs w:val="24"/>
        </w:rPr>
      </w:pPr>
      <w:r w:rsidRPr="00275581">
        <w:rPr>
          <w:rFonts w:ascii="Times New Roman" w:hAnsi="Times New Roman"/>
          <w:sz w:val="24"/>
          <w:szCs w:val="24"/>
        </w:rPr>
        <w:tab/>
      </w:r>
      <w:r w:rsidRPr="00275581">
        <w:rPr>
          <w:rFonts w:ascii="Times New Roman" w:hAnsi="Times New Roman"/>
          <w:b/>
          <w:sz w:val="24"/>
          <w:szCs w:val="24"/>
        </w:rPr>
        <w:t>Instala</w:t>
      </w:r>
      <w:r w:rsidR="00D11C3C" w:rsidRPr="00275581">
        <w:rPr>
          <w:rFonts w:ascii="Times New Roman" w:hAnsi="Times New Roman"/>
          <w:b/>
          <w:sz w:val="24"/>
          <w:szCs w:val="24"/>
        </w:rPr>
        <w:t>ț</w:t>
      </w:r>
      <w:r w:rsidR="005A555B" w:rsidRPr="00275581">
        <w:rPr>
          <w:rFonts w:ascii="Times New Roman" w:hAnsi="Times New Roman"/>
          <w:b/>
          <w:sz w:val="24"/>
          <w:szCs w:val="24"/>
        </w:rPr>
        <w:t>ia</w:t>
      </w:r>
      <w:r w:rsidRPr="00275581">
        <w:rPr>
          <w:rFonts w:ascii="Times New Roman" w:hAnsi="Times New Roman"/>
          <w:b/>
          <w:sz w:val="24"/>
          <w:szCs w:val="24"/>
        </w:rPr>
        <w:t xml:space="preserve"> de odorizare prin picurare</w:t>
      </w:r>
    </w:p>
    <w:p w14:paraId="1BD62227" w14:textId="30677095" w:rsidR="00307E27" w:rsidRPr="00275581" w:rsidRDefault="00307E27"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(1) Instalația de odorizare prin picurare funcționează pe principiul vaporizării picăturilor de odorizant introduse în vasul tampon, prin intermediul unui robinet de reglare și amestec</w:t>
      </w:r>
      <w:r w:rsidR="00FD63A1" w:rsidRPr="00275581">
        <w:rPr>
          <w:rFonts w:ascii="Times New Roman" w:hAnsi="Times New Roman"/>
          <w:sz w:val="24"/>
          <w:szCs w:val="24"/>
        </w:rPr>
        <w:t>ării</w:t>
      </w:r>
      <w:r w:rsidRPr="00275581">
        <w:rPr>
          <w:rFonts w:ascii="Times New Roman" w:hAnsi="Times New Roman"/>
          <w:sz w:val="24"/>
          <w:szCs w:val="24"/>
        </w:rPr>
        <w:t xml:space="preserve"> vaporilor acestuia cu debitul de gaze naturale</w:t>
      </w:r>
    </w:p>
    <w:p w14:paraId="5BA51072" w14:textId="448575C1" w:rsidR="002D682E" w:rsidRPr="00275581" w:rsidRDefault="00307E27" w:rsidP="00307E27">
      <w:pPr>
        <w:pStyle w:val="ListParagraph"/>
        <w:widowControl w:val="0"/>
        <w:autoSpaceDE w:val="0"/>
        <w:autoSpaceDN w:val="0"/>
        <w:adjustRightInd w:val="0"/>
        <w:spacing w:after="0" w:line="360" w:lineRule="auto"/>
        <w:ind w:left="0"/>
        <w:jc w:val="both"/>
        <w:rPr>
          <w:rFonts w:ascii="Times New Roman" w:hAnsi="Times New Roman"/>
          <w:sz w:val="24"/>
          <w:szCs w:val="24"/>
        </w:rPr>
      </w:pPr>
      <w:r w:rsidRPr="00275581">
        <w:rPr>
          <w:rFonts w:ascii="Times New Roman" w:hAnsi="Times New Roman"/>
          <w:sz w:val="24"/>
          <w:szCs w:val="24"/>
        </w:rPr>
        <w:t xml:space="preserve">(2) </w:t>
      </w:r>
      <w:r w:rsidR="00DB44BE" w:rsidRPr="00275581">
        <w:rPr>
          <w:rFonts w:ascii="Times New Roman" w:hAnsi="Times New Roman"/>
          <w:sz w:val="24"/>
          <w:szCs w:val="24"/>
        </w:rPr>
        <w:t>I</w:t>
      </w:r>
      <w:r w:rsidR="002D682E" w:rsidRPr="00275581">
        <w:rPr>
          <w:rFonts w:ascii="Times New Roman" w:hAnsi="Times New Roman"/>
          <w:sz w:val="24"/>
          <w:szCs w:val="24"/>
        </w:rPr>
        <w:t>nstala</w:t>
      </w:r>
      <w:r w:rsidR="00D11C3C" w:rsidRPr="00275581">
        <w:rPr>
          <w:rFonts w:ascii="Times New Roman" w:hAnsi="Times New Roman"/>
          <w:sz w:val="24"/>
          <w:szCs w:val="24"/>
        </w:rPr>
        <w:t>ț</w:t>
      </w:r>
      <w:r w:rsidR="00DB44BE" w:rsidRPr="00275581">
        <w:rPr>
          <w:rFonts w:ascii="Times New Roman" w:hAnsi="Times New Roman"/>
          <w:sz w:val="24"/>
          <w:szCs w:val="24"/>
        </w:rPr>
        <w:t>ia</w:t>
      </w:r>
      <w:r w:rsidR="002D682E" w:rsidRPr="00275581">
        <w:rPr>
          <w:rFonts w:ascii="Times New Roman" w:hAnsi="Times New Roman"/>
          <w:sz w:val="24"/>
          <w:szCs w:val="24"/>
        </w:rPr>
        <w:t xml:space="preserve"> </w:t>
      </w:r>
      <w:r w:rsidRPr="00275581">
        <w:rPr>
          <w:rFonts w:ascii="Times New Roman" w:hAnsi="Times New Roman"/>
          <w:sz w:val="24"/>
          <w:szCs w:val="24"/>
        </w:rPr>
        <w:t>prevăzută la alin. (1)</w:t>
      </w:r>
      <w:r w:rsidR="00DB44BE" w:rsidRPr="00275581">
        <w:rPr>
          <w:rFonts w:ascii="Times New Roman" w:hAnsi="Times New Roman"/>
          <w:sz w:val="24"/>
          <w:szCs w:val="24"/>
        </w:rPr>
        <w:t xml:space="preserve"> </w:t>
      </w:r>
      <w:r w:rsidR="002D682E" w:rsidRPr="00275581">
        <w:rPr>
          <w:rFonts w:ascii="Times New Roman" w:hAnsi="Times New Roman"/>
          <w:sz w:val="24"/>
          <w:szCs w:val="24"/>
        </w:rPr>
        <w:t>se utilizează pentru odorizarea unor cantită</w:t>
      </w:r>
      <w:r w:rsidR="00D11C3C" w:rsidRPr="00275581">
        <w:rPr>
          <w:rFonts w:ascii="Times New Roman" w:hAnsi="Times New Roman"/>
          <w:sz w:val="24"/>
          <w:szCs w:val="24"/>
        </w:rPr>
        <w:t>ț</w:t>
      </w:r>
      <w:r w:rsidR="002D682E" w:rsidRPr="00275581">
        <w:rPr>
          <w:rFonts w:ascii="Times New Roman" w:hAnsi="Times New Roman"/>
          <w:sz w:val="24"/>
          <w:szCs w:val="24"/>
        </w:rPr>
        <w:t>i mici de gaze naturale.</w:t>
      </w:r>
    </w:p>
    <w:p w14:paraId="283B773D" w14:textId="0DA9ED7C" w:rsidR="00DB44BE" w:rsidRPr="00275581" w:rsidRDefault="00DB44BE"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Principiul de funcționare și schema instalației de odorizare prin picurare sunt prezentate în SR 13406:2014.</w:t>
      </w:r>
    </w:p>
    <w:p w14:paraId="7B0D54E5" w14:textId="4B0863EC" w:rsidR="00DB44BE" w:rsidRPr="00275581" w:rsidRDefault="00DB44BE" w:rsidP="00DB44BE">
      <w:pPr>
        <w:pStyle w:val="ListParagraph"/>
        <w:widowControl w:val="0"/>
        <w:autoSpaceDE w:val="0"/>
        <w:autoSpaceDN w:val="0"/>
        <w:adjustRightInd w:val="0"/>
        <w:spacing w:after="0" w:line="360" w:lineRule="auto"/>
        <w:ind w:left="0"/>
        <w:jc w:val="both"/>
        <w:rPr>
          <w:rFonts w:ascii="Times New Roman" w:hAnsi="Times New Roman"/>
          <w:sz w:val="24"/>
          <w:szCs w:val="24"/>
        </w:rPr>
      </w:pPr>
    </w:p>
    <w:p w14:paraId="36C1EEC6" w14:textId="3551564C" w:rsidR="006059DB" w:rsidRPr="00275581" w:rsidRDefault="006059DB" w:rsidP="00C5522A">
      <w:pPr>
        <w:pStyle w:val="ListParagraph"/>
        <w:widowControl w:val="0"/>
        <w:numPr>
          <w:ilvl w:val="0"/>
          <w:numId w:val="10"/>
        </w:numPr>
        <w:tabs>
          <w:tab w:val="left" w:pos="426"/>
        </w:tabs>
        <w:autoSpaceDE w:val="0"/>
        <w:autoSpaceDN w:val="0"/>
        <w:adjustRightInd w:val="0"/>
        <w:spacing w:after="0" w:line="360" w:lineRule="auto"/>
        <w:ind w:left="284" w:hanging="284"/>
        <w:jc w:val="both"/>
        <w:rPr>
          <w:rFonts w:ascii="Times New Roman" w:hAnsi="Times New Roman"/>
          <w:sz w:val="24"/>
          <w:szCs w:val="24"/>
        </w:rPr>
      </w:pPr>
      <w:r w:rsidRPr="00275581">
        <w:rPr>
          <w:rFonts w:ascii="Times New Roman" w:hAnsi="Times New Roman"/>
          <w:b/>
          <w:sz w:val="24"/>
          <w:szCs w:val="24"/>
        </w:rPr>
        <w:t>I</w:t>
      </w:r>
      <w:r w:rsidR="005A555B" w:rsidRPr="00275581">
        <w:rPr>
          <w:rFonts w:ascii="Times New Roman" w:hAnsi="Times New Roman"/>
          <w:b/>
          <w:sz w:val="24"/>
          <w:szCs w:val="24"/>
        </w:rPr>
        <w:t>nstala</w:t>
      </w:r>
      <w:r w:rsidR="00D11C3C" w:rsidRPr="00275581">
        <w:rPr>
          <w:rFonts w:ascii="Times New Roman" w:hAnsi="Times New Roman"/>
          <w:b/>
          <w:sz w:val="24"/>
          <w:szCs w:val="24"/>
        </w:rPr>
        <w:t>ț</w:t>
      </w:r>
      <w:r w:rsidR="005A555B" w:rsidRPr="00275581">
        <w:rPr>
          <w:rFonts w:ascii="Times New Roman" w:hAnsi="Times New Roman"/>
          <w:b/>
          <w:sz w:val="24"/>
          <w:szCs w:val="24"/>
        </w:rPr>
        <w:t>ia</w:t>
      </w:r>
      <w:r w:rsidRPr="00275581">
        <w:rPr>
          <w:rFonts w:ascii="Times New Roman" w:hAnsi="Times New Roman"/>
          <w:b/>
          <w:sz w:val="24"/>
          <w:szCs w:val="24"/>
        </w:rPr>
        <w:t xml:space="preserve"> de odorizare prin injec</w:t>
      </w:r>
      <w:r w:rsidR="00D11C3C" w:rsidRPr="00275581">
        <w:rPr>
          <w:rFonts w:ascii="Times New Roman" w:hAnsi="Times New Roman"/>
          <w:b/>
          <w:sz w:val="24"/>
          <w:szCs w:val="24"/>
        </w:rPr>
        <w:t>ț</w:t>
      </w:r>
      <w:r w:rsidRPr="00275581">
        <w:rPr>
          <w:rFonts w:ascii="Times New Roman" w:hAnsi="Times New Roman"/>
          <w:b/>
          <w:sz w:val="24"/>
          <w:szCs w:val="24"/>
        </w:rPr>
        <w:t>ie</w:t>
      </w:r>
    </w:p>
    <w:p w14:paraId="47323F93" w14:textId="785FBFDD" w:rsidR="00FD63A1" w:rsidRPr="00275581" w:rsidRDefault="00FD63A1"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(1) Instalația de odorizare prin injecție funcționează pe principiul alimentării continue a debitului de gaze naturale cu odorizant în funcție de debitul gazelor naturale din conductă; alimentar</w:t>
      </w:r>
      <w:r w:rsidR="000823E5">
        <w:rPr>
          <w:rFonts w:ascii="Times New Roman" w:hAnsi="Times New Roman"/>
          <w:sz w:val="24"/>
          <w:szCs w:val="24"/>
        </w:rPr>
        <w:t>ea</w:t>
      </w:r>
      <w:r w:rsidRPr="00275581">
        <w:rPr>
          <w:rFonts w:ascii="Times New Roman" w:hAnsi="Times New Roman"/>
          <w:sz w:val="24"/>
          <w:szCs w:val="24"/>
        </w:rPr>
        <w:t xml:space="preserve"> </w:t>
      </w:r>
      <w:r w:rsidR="000823E5">
        <w:rPr>
          <w:rFonts w:ascii="Times New Roman" w:hAnsi="Times New Roman"/>
          <w:sz w:val="24"/>
          <w:szCs w:val="24"/>
        </w:rPr>
        <w:t>este</w:t>
      </w:r>
      <w:r w:rsidRPr="00275581">
        <w:rPr>
          <w:rFonts w:ascii="Times New Roman" w:hAnsi="Times New Roman"/>
          <w:sz w:val="24"/>
          <w:szCs w:val="24"/>
        </w:rPr>
        <w:t xml:space="preserve"> realizată cu ajutorul unei pompe dozatoare.</w:t>
      </w:r>
    </w:p>
    <w:p w14:paraId="0CFE5BE2" w14:textId="466EDF4C" w:rsidR="006059DB" w:rsidRPr="00275581" w:rsidRDefault="00FD63A1" w:rsidP="00FD63A1">
      <w:pPr>
        <w:pStyle w:val="ListParagraph"/>
        <w:widowControl w:val="0"/>
        <w:autoSpaceDE w:val="0"/>
        <w:autoSpaceDN w:val="0"/>
        <w:adjustRightInd w:val="0"/>
        <w:spacing w:after="0" w:line="360" w:lineRule="auto"/>
        <w:ind w:left="0"/>
        <w:jc w:val="both"/>
        <w:rPr>
          <w:rFonts w:ascii="Times New Roman" w:hAnsi="Times New Roman"/>
          <w:sz w:val="24"/>
          <w:szCs w:val="24"/>
        </w:rPr>
      </w:pPr>
      <w:r w:rsidRPr="00275581">
        <w:rPr>
          <w:rFonts w:ascii="Times New Roman" w:hAnsi="Times New Roman"/>
          <w:sz w:val="24"/>
          <w:szCs w:val="24"/>
        </w:rPr>
        <w:t xml:space="preserve">(2) </w:t>
      </w:r>
      <w:r w:rsidR="006059DB" w:rsidRPr="00275581">
        <w:rPr>
          <w:rFonts w:ascii="Times New Roman" w:hAnsi="Times New Roman"/>
          <w:sz w:val="24"/>
          <w:szCs w:val="24"/>
        </w:rPr>
        <w:t>Instala</w:t>
      </w:r>
      <w:r w:rsidR="00D11C3C" w:rsidRPr="00275581">
        <w:rPr>
          <w:rFonts w:ascii="Times New Roman" w:hAnsi="Times New Roman"/>
          <w:sz w:val="24"/>
          <w:szCs w:val="24"/>
        </w:rPr>
        <w:t>ț</w:t>
      </w:r>
      <w:r w:rsidR="006059DB" w:rsidRPr="00275581">
        <w:rPr>
          <w:rFonts w:ascii="Times New Roman" w:hAnsi="Times New Roman"/>
          <w:sz w:val="24"/>
          <w:szCs w:val="24"/>
        </w:rPr>
        <w:t>ia de odorizare prin injec</w:t>
      </w:r>
      <w:r w:rsidR="00D11C3C" w:rsidRPr="00275581">
        <w:rPr>
          <w:rFonts w:ascii="Times New Roman" w:hAnsi="Times New Roman"/>
          <w:sz w:val="24"/>
          <w:szCs w:val="24"/>
        </w:rPr>
        <w:t>ț</w:t>
      </w:r>
      <w:r w:rsidR="006059DB" w:rsidRPr="00275581">
        <w:rPr>
          <w:rFonts w:ascii="Times New Roman" w:hAnsi="Times New Roman"/>
          <w:sz w:val="24"/>
          <w:szCs w:val="24"/>
        </w:rPr>
        <w:t>ie este destinat</w:t>
      </w:r>
      <w:r w:rsidR="00DB44BE" w:rsidRPr="00275581">
        <w:rPr>
          <w:rFonts w:ascii="Times New Roman" w:hAnsi="Times New Roman"/>
          <w:sz w:val="24"/>
          <w:szCs w:val="24"/>
        </w:rPr>
        <w:t>ă</w:t>
      </w:r>
      <w:r w:rsidR="006059DB" w:rsidRPr="00275581">
        <w:rPr>
          <w:rFonts w:ascii="Times New Roman" w:hAnsi="Times New Roman"/>
          <w:sz w:val="24"/>
          <w:szCs w:val="24"/>
        </w:rPr>
        <w:t xml:space="preserve"> odorizării gazelor naturale din sistemele de transport.</w:t>
      </w:r>
    </w:p>
    <w:p w14:paraId="00464634" w14:textId="0CD594E3" w:rsidR="00DB44BE" w:rsidRPr="00275581" w:rsidRDefault="00DB44BE"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Instalația de odorizare prin injecție se compune din:</w:t>
      </w:r>
    </w:p>
    <w:p w14:paraId="47E24F24" w14:textId="2C6EE551" w:rsidR="006059DB" w:rsidRPr="00275581" w:rsidRDefault="006059DB" w:rsidP="009866E0">
      <w:pPr>
        <w:pStyle w:val="ListParagraph"/>
        <w:widowControl w:val="0"/>
        <w:numPr>
          <w:ilvl w:val="0"/>
          <w:numId w:val="50"/>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instala</w:t>
      </w:r>
      <w:r w:rsidR="00D11C3C" w:rsidRPr="00275581">
        <w:rPr>
          <w:rFonts w:ascii="Times New Roman" w:hAnsi="Times New Roman"/>
          <w:sz w:val="24"/>
          <w:szCs w:val="24"/>
        </w:rPr>
        <w:t>ț</w:t>
      </w:r>
      <w:r w:rsidRPr="00275581">
        <w:rPr>
          <w:rFonts w:ascii="Times New Roman" w:hAnsi="Times New Roman"/>
          <w:sz w:val="24"/>
          <w:szCs w:val="24"/>
        </w:rPr>
        <w:t>ia de odorizare propriu-zisă;</w:t>
      </w:r>
    </w:p>
    <w:p w14:paraId="5003034D" w14:textId="1AA8D1A5" w:rsidR="006059DB" w:rsidRPr="00275581" w:rsidRDefault="006059DB" w:rsidP="009866E0">
      <w:pPr>
        <w:pStyle w:val="ListParagraph"/>
        <w:widowControl w:val="0"/>
        <w:numPr>
          <w:ilvl w:val="0"/>
          <w:numId w:val="50"/>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sta</w:t>
      </w:r>
      <w:r w:rsidR="00D11C3C" w:rsidRPr="00275581">
        <w:rPr>
          <w:rFonts w:ascii="Times New Roman" w:hAnsi="Times New Roman"/>
          <w:sz w:val="24"/>
          <w:szCs w:val="24"/>
        </w:rPr>
        <w:t>ț</w:t>
      </w:r>
      <w:r w:rsidR="000823E5">
        <w:rPr>
          <w:rFonts w:ascii="Times New Roman" w:hAnsi="Times New Roman"/>
          <w:sz w:val="24"/>
          <w:szCs w:val="24"/>
        </w:rPr>
        <w:t>ia</w:t>
      </w:r>
      <w:r w:rsidRPr="00275581">
        <w:rPr>
          <w:rFonts w:ascii="Times New Roman" w:hAnsi="Times New Roman"/>
          <w:sz w:val="24"/>
          <w:szCs w:val="24"/>
        </w:rPr>
        <w:t xml:space="preserve"> de reglare presiune gaz</w:t>
      </w:r>
      <w:r w:rsidR="00DB44BE" w:rsidRPr="00275581">
        <w:rPr>
          <w:rFonts w:ascii="Times New Roman" w:hAnsi="Times New Roman"/>
          <w:sz w:val="24"/>
          <w:szCs w:val="24"/>
        </w:rPr>
        <w:t>e naturale</w:t>
      </w:r>
      <w:r w:rsidRPr="00275581">
        <w:rPr>
          <w:rFonts w:ascii="Times New Roman" w:hAnsi="Times New Roman"/>
          <w:sz w:val="24"/>
          <w:szCs w:val="24"/>
        </w:rPr>
        <w:t xml:space="preserve"> comandă;</w:t>
      </w:r>
    </w:p>
    <w:p w14:paraId="1EA2780B" w14:textId="597F6488" w:rsidR="006059DB" w:rsidRPr="00275581" w:rsidRDefault="006059DB" w:rsidP="009866E0">
      <w:pPr>
        <w:pStyle w:val="ListParagraph"/>
        <w:widowControl w:val="0"/>
        <w:numPr>
          <w:ilvl w:val="0"/>
          <w:numId w:val="50"/>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sistem</w:t>
      </w:r>
      <w:r w:rsidR="000823E5">
        <w:rPr>
          <w:rFonts w:ascii="Times New Roman" w:hAnsi="Times New Roman"/>
          <w:sz w:val="24"/>
          <w:szCs w:val="24"/>
        </w:rPr>
        <w:t>ul</w:t>
      </w:r>
      <w:r w:rsidRPr="00275581">
        <w:rPr>
          <w:rFonts w:ascii="Times New Roman" w:hAnsi="Times New Roman"/>
          <w:sz w:val="24"/>
          <w:szCs w:val="24"/>
        </w:rPr>
        <w:t xml:space="preserve"> de măsurare debit de gaz</w:t>
      </w:r>
      <w:r w:rsidR="00DB44BE" w:rsidRPr="00275581">
        <w:rPr>
          <w:rFonts w:ascii="Times New Roman" w:hAnsi="Times New Roman"/>
          <w:sz w:val="24"/>
          <w:szCs w:val="24"/>
        </w:rPr>
        <w:t>e naturale</w:t>
      </w:r>
      <w:r w:rsidRPr="00275581">
        <w:rPr>
          <w:rFonts w:ascii="Times New Roman" w:hAnsi="Times New Roman"/>
          <w:sz w:val="24"/>
          <w:szCs w:val="24"/>
        </w:rPr>
        <w:t>;</w:t>
      </w:r>
    </w:p>
    <w:p w14:paraId="19153C3C" w14:textId="702EED9B" w:rsidR="006059DB" w:rsidRPr="00275581" w:rsidRDefault="006059DB" w:rsidP="009866E0">
      <w:pPr>
        <w:pStyle w:val="ListParagraph"/>
        <w:widowControl w:val="0"/>
        <w:numPr>
          <w:ilvl w:val="0"/>
          <w:numId w:val="50"/>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modul de automatizare.</w:t>
      </w:r>
      <w:r w:rsidRPr="00275581">
        <w:rPr>
          <w:rFonts w:ascii="Times New Roman" w:hAnsi="Times New Roman"/>
          <w:sz w:val="24"/>
          <w:szCs w:val="24"/>
        </w:rPr>
        <w:tab/>
      </w:r>
    </w:p>
    <w:p w14:paraId="31E78E74" w14:textId="1957C0BB" w:rsidR="00BE09F7" w:rsidRPr="00275581" w:rsidRDefault="00BE09F7"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Principiul de funcționare și schema instalației de odorizare prin injecție sunt prezentate în SR 13406:2014 și SR</w:t>
      </w:r>
      <w:r w:rsidR="00E36A27" w:rsidRPr="00275581">
        <w:rPr>
          <w:rFonts w:ascii="Times New Roman" w:hAnsi="Times New Roman"/>
          <w:sz w:val="24"/>
          <w:szCs w:val="24"/>
        </w:rPr>
        <w:t xml:space="preserve"> </w:t>
      </w:r>
      <w:r w:rsidRPr="00275581">
        <w:rPr>
          <w:rFonts w:ascii="Times New Roman" w:hAnsi="Times New Roman"/>
          <w:sz w:val="24"/>
          <w:szCs w:val="24"/>
        </w:rPr>
        <w:t>ISO/T</w:t>
      </w:r>
      <w:r w:rsidR="00E36A27" w:rsidRPr="00275581">
        <w:rPr>
          <w:rFonts w:ascii="Times New Roman" w:hAnsi="Times New Roman"/>
          <w:sz w:val="24"/>
          <w:szCs w:val="24"/>
        </w:rPr>
        <w:t>S</w:t>
      </w:r>
      <w:r w:rsidRPr="00275581">
        <w:rPr>
          <w:rFonts w:ascii="Times New Roman" w:hAnsi="Times New Roman"/>
          <w:sz w:val="24"/>
          <w:szCs w:val="24"/>
        </w:rPr>
        <w:t xml:space="preserve"> 16922:2014.</w:t>
      </w:r>
    </w:p>
    <w:p w14:paraId="5EB48A29" w14:textId="419FE968" w:rsidR="006059DB" w:rsidRPr="00275581" w:rsidRDefault="006059DB"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Instala</w:t>
      </w:r>
      <w:r w:rsidR="00D11C3C" w:rsidRPr="00275581">
        <w:rPr>
          <w:rFonts w:ascii="Times New Roman" w:hAnsi="Times New Roman"/>
          <w:sz w:val="24"/>
          <w:szCs w:val="24"/>
        </w:rPr>
        <w:t>ț</w:t>
      </w:r>
      <w:r w:rsidRPr="00275581">
        <w:rPr>
          <w:rFonts w:ascii="Times New Roman" w:hAnsi="Times New Roman"/>
          <w:sz w:val="24"/>
          <w:szCs w:val="24"/>
        </w:rPr>
        <w:t>i</w:t>
      </w:r>
      <w:r w:rsidR="00212F8A" w:rsidRPr="00275581">
        <w:rPr>
          <w:rFonts w:ascii="Times New Roman" w:hAnsi="Times New Roman"/>
          <w:sz w:val="24"/>
          <w:szCs w:val="24"/>
        </w:rPr>
        <w:t>a</w:t>
      </w:r>
      <w:r w:rsidRPr="00275581">
        <w:rPr>
          <w:rFonts w:ascii="Times New Roman" w:hAnsi="Times New Roman"/>
          <w:sz w:val="24"/>
          <w:szCs w:val="24"/>
        </w:rPr>
        <w:t xml:space="preserve"> de odorizare prin injec</w:t>
      </w:r>
      <w:r w:rsidR="00D11C3C" w:rsidRPr="00275581">
        <w:rPr>
          <w:rFonts w:ascii="Times New Roman" w:hAnsi="Times New Roman"/>
          <w:sz w:val="24"/>
          <w:szCs w:val="24"/>
        </w:rPr>
        <w:t>ț</w:t>
      </w:r>
      <w:r w:rsidRPr="00275581">
        <w:rPr>
          <w:rFonts w:ascii="Times New Roman" w:hAnsi="Times New Roman"/>
          <w:sz w:val="24"/>
          <w:szCs w:val="24"/>
        </w:rPr>
        <w:t>ie folosit</w:t>
      </w:r>
      <w:r w:rsidR="00212F8A" w:rsidRPr="00275581">
        <w:rPr>
          <w:rFonts w:ascii="Times New Roman" w:hAnsi="Times New Roman"/>
          <w:sz w:val="24"/>
          <w:szCs w:val="24"/>
        </w:rPr>
        <w:t>ă</w:t>
      </w:r>
      <w:r w:rsidRPr="00275581">
        <w:rPr>
          <w:rFonts w:ascii="Times New Roman" w:hAnsi="Times New Roman"/>
          <w:sz w:val="24"/>
          <w:szCs w:val="24"/>
        </w:rPr>
        <w:t xml:space="preserve"> în </w:t>
      </w:r>
      <w:r w:rsidR="00AF569D">
        <w:rPr>
          <w:rFonts w:ascii="Times New Roman" w:hAnsi="Times New Roman"/>
          <w:sz w:val="24"/>
          <w:szCs w:val="24"/>
        </w:rPr>
        <w:t>CA/</w:t>
      </w:r>
      <w:r w:rsidRPr="00275581">
        <w:rPr>
          <w:rFonts w:ascii="Times New Roman" w:hAnsi="Times New Roman"/>
          <w:sz w:val="24"/>
          <w:szCs w:val="24"/>
        </w:rPr>
        <w:t>SNT po</w:t>
      </w:r>
      <w:r w:rsidR="00212F8A" w:rsidRPr="00275581">
        <w:rPr>
          <w:rFonts w:ascii="Times New Roman" w:hAnsi="Times New Roman"/>
          <w:sz w:val="24"/>
          <w:szCs w:val="24"/>
        </w:rPr>
        <w:t>a</w:t>
      </w:r>
      <w:r w:rsidRPr="00275581">
        <w:rPr>
          <w:rFonts w:ascii="Times New Roman" w:hAnsi="Times New Roman"/>
          <w:sz w:val="24"/>
          <w:szCs w:val="24"/>
        </w:rPr>
        <w:t>t</w:t>
      </w:r>
      <w:r w:rsidR="00212F8A" w:rsidRPr="00275581">
        <w:rPr>
          <w:rFonts w:ascii="Times New Roman" w:hAnsi="Times New Roman"/>
          <w:sz w:val="24"/>
          <w:szCs w:val="24"/>
        </w:rPr>
        <w:t>e</w:t>
      </w:r>
      <w:r w:rsidRPr="00275581">
        <w:rPr>
          <w:rFonts w:ascii="Times New Roman" w:hAnsi="Times New Roman"/>
          <w:sz w:val="24"/>
          <w:szCs w:val="24"/>
        </w:rPr>
        <w:t xml:space="preserve"> fi:</w:t>
      </w:r>
    </w:p>
    <w:p w14:paraId="5F61133C" w14:textId="4FD71F47" w:rsidR="006059DB" w:rsidRPr="00275581" w:rsidRDefault="006059DB" w:rsidP="009866E0">
      <w:pPr>
        <w:pStyle w:val="ListParagraph"/>
        <w:widowControl w:val="0"/>
        <w:numPr>
          <w:ilvl w:val="0"/>
          <w:numId w:val="52"/>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locală;</w:t>
      </w:r>
    </w:p>
    <w:p w14:paraId="17E51CE1" w14:textId="7B14ACFF" w:rsidR="006059DB" w:rsidRPr="00275581" w:rsidRDefault="00212F8A" w:rsidP="009866E0">
      <w:pPr>
        <w:pStyle w:val="ListParagraph"/>
        <w:widowControl w:val="0"/>
        <w:numPr>
          <w:ilvl w:val="0"/>
          <w:numId w:val="52"/>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centralizată.</w:t>
      </w:r>
    </w:p>
    <w:p w14:paraId="0C964ABA" w14:textId="0FDE15B7" w:rsidR="00AB31E4" w:rsidRPr="00275581" w:rsidRDefault="00AB31E4"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Funcționarea instalați</w:t>
      </w:r>
      <w:r w:rsidR="00212F8A" w:rsidRPr="00275581">
        <w:rPr>
          <w:rFonts w:ascii="Times New Roman" w:hAnsi="Times New Roman"/>
          <w:sz w:val="24"/>
          <w:szCs w:val="24"/>
        </w:rPr>
        <w:t>e</w:t>
      </w:r>
      <w:r w:rsidRPr="00275581">
        <w:rPr>
          <w:rFonts w:ascii="Times New Roman" w:hAnsi="Times New Roman"/>
          <w:sz w:val="24"/>
          <w:szCs w:val="24"/>
        </w:rPr>
        <w:t>i de odorizare prin injecție nu trebuie să fie influențată de variația presiunii de aspirație la pompele dozatoare sau de variația presiunii din conducta de gaze naturale.</w:t>
      </w:r>
    </w:p>
    <w:p w14:paraId="03C80399" w14:textId="14F71E1C" w:rsidR="0060354F" w:rsidRPr="00275581" w:rsidRDefault="0060354F" w:rsidP="003B29E4">
      <w:pPr>
        <w:widowControl w:val="0"/>
        <w:tabs>
          <w:tab w:val="left" w:pos="1905"/>
        </w:tabs>
        <w:spacing w:line="360" w:lineRule="auto"/>
        <w:jc w:val="both"/>
        <w:rPr>
          <w:rFonts w:ascii="Times New Roman" w:hAnsi="Times New Roman" w:cs="Times New Roman"/>
          <w:sz w:val="24"/>
          <w:szCs w:val="24"/>
        </w:rPr>
      </w:pPr>
    </w:p>
    <w:p w14:paraId="2D606534" w14:textId="674AE186" w:rsidR="0060354F" w:rsidRPr="00275581" w:rsidRDefault="0060354F" w:rsidP="00C5522A">
      <w:pPr>
        <w:pStyle w:val="ListParagraph"/>
        <w:widowControl w:val="0"/>
        <w:numPr>
          <w:ilvl w:val="0"/>
          <w:numId w:val="10"/>
        </w:numPr>
        <w:autoSpaceDE w:val="0"/>
        <w:autoSpaceDN w:val="0"/>
        <w:adjustRightInd w:val="0"/>
        <w:spacing w:after="0" w:line="360" w:lineRule="auto"/>
        <w:ind w:left="567" w:hanging="567"/>
        <w:jc w:val="both"/>
        <w:rPr>
          <w:rFonts w:ascii="Times New Roman" w:hAnsi="Times New Roman"/>
          <w:b/>
          <w:sz w:val="24"/>
          <w:szCs w:val="24"/>
        </w:rPr>
      </w:pPr>
      <w:r w:rsidRPr="00275581">
        <w:rPr>
          <w:rFonts w:ascii="Times New Roman" w:hAnsi="Times New Roman"/>
          <w:b/>
          <w:sz w:val="24"/>
          <w:szCs w:val="24"/>
        </w:rPr>
        <w:t>Instala</w:t>
      </w:r>
      <w:r w:rsidR="00D11C3C" w:rsidRPr="00275581">
        <w:rPr>
          <w:rFonts w:ascii="Times New Roman" w:hAnsi="Times New Roman"/>
          <w:b/>
          <w:sz w:val="24"/>
          <w:szCs w:val="24"/>
        </w:rPr>
        <w:t>ț</w:t>
      </w:r>
      <w:r w:rsidR="005A555B" w:rsidRPr="00275581">
        <w:rPr>
          <w:rFonts w:ascii="Times New Roman" w:hAnsi="Times New Roman"/>
          <w:b/>
          <w:sz w:val="24"/>
          <w:szCs w:val="24"/>
        </w:rPr>
        <w:t>ia</w:t>
      </w:r>
      <w:r w:rsidRPr="00275581">
        <w:rPr>
          <w:rFonts w:ascii="Times New Roman" w:hAnsi="Times New Roman"/>
          <w:b/>
          <w:sz w:val="24"/>
          <w:szCs w:val="24"/>
        </w:rPr>
        <w:t xml:space="preserve"> de odorizare prin e</w:t>
      </w:r>
      <w:r w:rsidR="00D11C3C" w:rsidRPr="00275581">
        <w:rPr>
          <w:rFonts w:ascii="Times New Roman" w:hAnsi="Times New Roman"/>
          <w:b/>
          <w:sz w:val="24"/>
          <w:szCs w:val="24"/>
        </w:rPr>
        <w:t>ș</w:t>
      </w:r>
      <w:r w:rsidRPr="00275581">
        <w:rPr>
          <w:rFonts w:ascii="Times New Roman" w:hAnsi="Times New Roman"/>
          <w:b/>
          <w:sz w:val="24"/>
          <w:szCs w:val="24"/>
        </w:rPr>
        <w:t>antionare</w:t>
      </w:r>
    </w:p>
    <w:p w14:paraId="6617538E" w14:textId="44546FE7" w:rsidR="0060354F" w:rsidRPr="00275581" w:rsidRDefault="0060354F"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Instala</w:t>
      </w:r>
      <w:r w:rsidR="00D11C3C" w:rsidRPr="00275581">
        <w:rPr>
          <w:rFonts w:ascii="Times New Roman" w:hAnsi="Times New Roman"/>
          <w:sz w:val="24"/>
          <w:szCs w:val="24"/>
        </w:rPr>
        <w:t>ț</w:t>
      </w:r>
      <w:r w:rsidRPr="00275581">
        <w:rPr>
          <w:rFonts w:ascii="Times New Roman" w:hAnsi="Times New Roman"/>
          <w:sz w:val="24"/>
          <w:szCs w:val="24"/>
        </w:rPr>
        <w:t>ia de odorizare prin e</w:t>
      </w:r>
      <w:r w:rsidR="00D11C3C" w:rsidRPr="00275581">
        <w:rPr>
          <w:rFonts w:ascii="Times New Roman" w:hAnsi="Times New Roman"/>
          <w:sz w:val="24"/>
          <w:szCs w:val="24"/>
        </w:rPr>
        <w:t>ș</w:t>
      </w:r>
      <w:r w:rsidRPr="00275581">
        <w:rPr>
          <w:rFonts w:ascii="Times New Roman" w:hAnsi="Times New Roman"/>
          <w:sz w:val="24"/>
          <w:szCs w:val="24"/>
        </w:rPr>
        <w:t xml:space="preserve">antionarea debitului de gaz este destinată odorizării gazelor naturale din </w:t>
      </w:r>
      <w:r w:rsidR="00AF569D">
        <w:rPr>
          <w:rFonts w:ascii="Times New Roman" w:hAnsi="Times New Roman"/>
          <w:sz w:val="24"/>
          <w:szCs w:val="24"/>
        </w:rPr>
        <w:t>CA/</w:t>
      </w:r>
      <w:r w:rsidR="00AE4154" w:rsidRPr="00275581">
        <w:rPr>
          <w:rFonts w:ascii="Times New Roman" w:hAnsi="Times New Roman"/>
          <w:sz w:val="24"/>
          <w:szCs w:val="24"/>
        </w:rPr>
        <w:t>SNT</w:t>
      </w:r>
      <w:r w:rsidRPr="00275581">
        <w:rPr>
          <w:rFonts w:ascii="Times New Roman" w:hAnsi="Times New Roman"/>
          <w:sz w:val="24"/>
          <w:szCs w:val="24"/>
        </w:rPr>
        <w:t>, având ca principiu de baz</w:t>
      </w:r>
      <w:r w:rsidR="00753B7E" w:rsidRPr="00275581">
        <w:rPr>
          <w:rFonts w:ascii="Times New Roman" w:hAnsi="Times New Roman"/>
          <w:sz w:val="24"/>
          <w:szCs w:val="24"/>
        </w:rPr>
        <w:t>ă</w:t>
      </w:r>
      <w:r w:rsidRPr="00275581">
        <w:rPr>
          <w:rFonts w:ascii="Times New Roman" w:hAnsi="Times New Roman"/>
          <w:sz w:val="24"/>
          <w:szCs w:val="24"/>
        </w:rPr>
        <w:t xml:space="preserve"> e</w:t>
      </w:r>
      <w:r w:rsidR="00D11C3C" w:rsidRPr="00275581">
        <w:rPr>
          <w:rFonts w:ascii="Times New Roman" w:hAnsi="Times New Roman"/>
          <w:sz w:val="24"/>
          <w:szCs w:val="24"/>
        </w:rPr>
        <w:t>ș</w:t>
      </w:r>
      <w:r w:rsidRPr="00275581">
        <w:rPr>
          <w:rFonts w:ascii="Times New Roman" w:hAnsi="Times New Roman"/>
          <w:sz w:val="24"/>
          <w:szCs w:val="24"/>
        </w:rPr>
        <w:t>antionarea debitului de gaze</w:t>
      </w:r>
      <w:r w:rsidR="008910A0" w:rsidRPr="00275581">
        <w:rPr>
          <w:rFonts w:ascii="Times New Roman" w:hAnsi="Times New Roman"/>
          <w:sz w:val="24"/>
          <w:szCs w:val="24"/>
        </w:rPr>
        <w:t xml:space="preserve"> naturale</w:t>
      </w:r>
      <w:r w:rsidRPr="00275581">
        <w:rPr>
          <w:rFonts w:ascii="Times New Roman" w:hAnsi="Times New Roman"/>
          <w:sz w:val="24"/>
          <w:szCs w:val="24"/>
        </w:rPr>
        <w:t xml:space="preserve"> </w:t>
      </w:r>
      <w:r w:rsidR="008910A0" w:rsidRPr="00275581">
        <w:rPr>
          <w:rFonts w:ascii="Times New Roman" w:hAnsi="Times New Roman"/>
          <w:sz w:val="24"/>
          <w:szCs w:val="24"/>
        </w:rPr>
        <w:t>ș</w:t>
      </w:r>
      <w:r w:rsidRPr="00275581">
        <w:rPr>
          <w:rFonts w:ascii="Times New Roman" w:hAnsi="Times New Roman"/>
          <w:sz w:val="24"/>
          <w:szCs w:val="24"/>
        </w:rPr>
        <w:t>i dozarea e</w:t>
      </w:r>
      <w:r w:rsidR="00D11C3C" w:rsidRPr="00275581">
        <w:rPr>
          <w:rFonts w:ascii="Times New Roman" w:hAnsi="Times New Roman"/>
          <w:sz w:val="24"/>
          <w:szCs w:val="24"/>
        </w:rPr>
        <w:t>ș</w:t>
      </w:r>
      <w:r w:rsidRPr="00275581">
        <w:rPr>
          <w:rFonts w:ascii="Times New Roman" w:hAnsi="Times New Roman"/>
          <w:sz w:val="24"/>
          <w:szCs w:val="24"/>
        </w:rPr>
        <w:t>antionului cu o cantitate de odorizant necesar</w:t>
      </w:r>
      <w:r w:rsidR="00AE4154" w:rsidRPr="00275581">
        <w:rPr>
          <w:rFonts w:ascii="Times New Roman" w:hAnsi="Times New Roman"/>
          <w:sz w:val="24"/>
          <w:szCs w:val="24"/>
        </w:rPr>
        <w:t>ă</w:t>
      </w:r>
      <w:r w:rsidRPr="00275581">
        <w:rPr>
          <w:rFonts w:ascii="Times New Roman" w:hAnsi="Times New Roman"/>
          <w:sz w:val="24"/>
          <w:szCs w:val="24"/>
        </w:rPr>
        <w:t xml:space="preserve"> atingerii ra</w:t>
      </w:r>
      <w:r w:rsidR="00D11C3C" w:rsidRPr="00275581">
        <w:rPr>
          <w:rFonts w:ascii="Times New Roman" w:hAnsi="Times New Roman"/>
          <w:sz w:val="24"/>
          <w:szCs w:val="24"/>
        </w:rPr>
        <w:t>ț</w:t>
      </w:r>
      <w:r w:rsidRPr="00275581">
        <w:rPr>
          <w:rFonts w:ascii="Times New Roman" w:hAnsi="Times New Roman"/>
          <w:sz w:val="24"/>
          <w:szCs w:val="24"/>
        </w:rPr>
        <w:t>iei de odorizare dorit</w:t>
      </w:r>
      <w:r w:rsidR="00AE4154" w:rsidRPr="00275581">
        <w:rPr>
          <w:rFonts w:ascii="Times New Roman" w:hAnsi="Times New Roman"/>
          <w:sz w:val="24"/>
          <w:szCs w:val="24"/>
        </w:rPr>
        <w:t>ă</w:t>
      </w:r>
      <w:r w:rsidRPr="00275581">
        <w:rPr>
          <w:rFonts w:ascii="Times New Roman" w:hAnsi="Times New Roman"/>
          <w:sz w:val="24"/>
          <w:szCs w:val="24"/>
        </w:rPr>
        <w:t>.</w:t>
      </w:r>
    </w:p>
    <w:p w14:paraId="27ED5C5C" w14:textId="5FD1524F" w:rsidR="0060354F" w:rsidRPr="00275581" w:rsidRDefault="0060354F"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Instala</w:t>
      </w:r>
      <w:r w:rsidR="00D11C3C" w:rsidRPr="00275581">
        <w:rPr>
          <w:rFonts w:ascii="Times New Roman" w:hAnsi="Times New Roman"/>
          <w:sz w:val="24"/>
          <w:szCs w:val="24"/>
        </w:rPr>
        <w:t>ț</w:t>
      </w:r>
      <w:r w:rsidRPr="00275581">
        <w:rPr>
          <w:rFonts w:ascii="Times New Roman" w:hAnsi="Times New Roman"/>
          <w:sz w:val="24"/>
          <w:szCs w:val="24"/>
        </w:rPr>
        <w:t>i</w:t>
      </w:r>
      <w:r w:rsidR="00212F8A" w:rsidRPr="00275581">
        <w:rPr>
          <w:rFonts w:ascii="Times New Roman" w:hAnsi="Times New Roman"/>
          <w:sz w:val="24"/>
          <w:szCs w:val="24"/>
        </w:rPr>
        <w:t>a</w:t>
      </w:r>
      <w:r w:rsidRPr="00275581">
        <w:rPr>
          <w:rFonts w:ascii="Times New Roman" w:hAnsi="Times New Roman"/>
          <w:sz w:val="24"/>
          <w:szCs w:val="24"/>
        </w:rPr>
        <w:t xml:space="preserve"> de odorizare prin e</w:t>
      </w:r>
      <w:r w:rsidR="00D11C3C" w:rsidRPr="00275581">
        <w:rPr>
          <w:rFonts w:ascii="Times New Roman" w:hAnsi="Times New Roman"/>
          <w:sz w:val="24"/>
          <w:szCs w:val="24"/>
        </w:rPr>
        <w:t>ș</w:t>
      </w:r>
      <w:r w:rsidRPr="00275581">
        <w:rPr>
          <w:rFonts w:ascii="Times New Roman" w:hAnsi="Times New Roman"/>
          <w:sz w:val="24"/>
          <w:szCs w:val="24"/>
        </w:rPr>
        <w:t>antionare folo</w:t>
      </w:r>
      <w:r w:rsidR="00AE4154" w:rsidRPr="00275581">
        <w:rPr>
          <w:rFonts w:ascii="Times New Roman" w:hAnsi="Times New Roman"/>
          <w:sz w:val="24"/>
          <w:szCs w:val="24"/>
        </w:rPr>
        <w:t>sită</w:t>
      </w:r>
      <w:r w:rsidRPr="00275581">
        <w:rPr>
          <w:rFonts w:ascii="Times New Roman" w:hAnsi="Times New Roman"/>
          <w:sz w:val="24"/>
          <w:szCs w:val="24"/>
        </w:rPr>
        <w:t xml:space="preserve"> în </w:t>
      </w:r>
      <w:r w:rsidR="00AF569D">
        <w:rPr>
          <w:rFonts w:ascii="Times New Roman" w:hAnsi="Times New Roman"/>
          <w:sz w:val="24"/>
          <w:szCs w:val="24"/>
        </w:rPr>
        <w:t>CA/</w:t>
      </w:r>
      <w:r w:rsidRPr="00275581">
        <w:rPr>
          <w:rFonts w:ascii="Times New Roman" w:hAnsi="Times New Roman"/>
          <w:sz w:val="24"/>
          <w:szCs w:val="24"/>
        </w:rPr>
        <w:t>SNT po</w:t>
      </w:r>
      <w:r w:rsidR="00AE4154" w:rsidRPr="00275581">
        <w:rPr>
          <w:rFonts w:ascii="Times New Roman" w:hAnsi="Times New Roman"/>
          <w:sz w:val="24"/>
          <w:szCs w:val="24"/>
        </w:rPr>
        <w:t>a</w:t>
      </w:r>
      <w:r w:rsidRPr="00275581">
        <w:rPr>
          <w:rFonts w:ascii="Times New Roman" w:hAnsi="Times New Roman"/>
          <w:sz w:val="24"/>
          <w:szCs w:val="24"/>
        </w:rPr>
        <w:t>t</w:t>
      </w:r>
      <w:r w:rsidR="00AE4154" w:rsidRPr="00275581">
        <w:rPr>
          <w:rFonts w:ascii="Times New Roman" w:hAnsi="Times New Roman"/>
          <w:sz w:val="24"/>
          <w:szCs w:val="24"/>
        </w:rPr>
        <w:t>e</w:t>
      </w:r>
      <w:r w:rsidRPr="00275581">
        <w:rPr>
          <w:rFonts w:ascii="Times New Roman" w:hAnsi="Times New Roman"/>
          <w:sz w:val="24"/>
          <w:szCs w:val="24"/>
        </w:rPr>
        <w:t xml:space="preserve"> fi</w:t>
      </w:r>
      <w:r w:rsidR="00AE4154" w:rsidRPr="00275581">
        <w:rPr>
          <w:rFonts w:ascii="Times New Roman" w:hAnsi="Times New Roman"/>
          <w:sz w:val="24"/>
          <w:szCs w:val="24"/>
        </w:rPr>
        <w:t>:</w:t>
      </w:r>
    </w:p>
    <w:p w14:paraId="57FCECDE" w14:textId="47A42F60" w:rsidR="0060354F" w:rsidRPr="00275581" w:rsidRDefault="0060354F" w:rsidP="009866E0">
      <w:pPr>
        <w:pStyle w:val="ListParagraph"/>
        <w:widowControl w:val="0"/>
        <w:numPr>
          <w:ilvl w:val="0"/>
          <w:numId w:val="53"/>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locală;</w:t>
      </w:r>
    </w:p>
    <w:p w14:paraId="1D17EA60" w14:textId="00BA4288" w:rsidR="0060354F" w:rsidRPr="00275581" w:rsidRDefault="0060354F" w:rsidP="009866E0">
      <w:pPr>
        <w:pStyle w:val="ListParagraph"/>
        <w:widowControl w:val="0"/>
        <w:numPr>
          <w:ilvl w:val="0"/>
          <w:numId w:val="53"/>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centralizată.</w:t>
      </w:r>
    </w:p>
    <w:p w14:paraId="398723AA" w14:textId="54D540A0" w:rsidR="0060354F" w:rsidRPr="00275581" w:rsidRDefault="0060354F"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Instala</w:t>
      </w:r>
      <w:r w:rsidR="00D11C3C" w:rsidRPr="00275581">
        <w:rPr>
          <w:rFonts w:ascii="Times New Roman" w:hAnsi="Times New Roman"/>
          <w:sz w:val="24"/>
          <w:szCs w:val="24"/>
        </w:rPr>
        <w:t>ț</w:t>
      </w:r>
      <w:r w:rsidRPr="00275581">
        <w:rPr>
          <w:rFonts w:ascii="Times New Roman" w:hAnsi="Times New Roman"/>
          <w:sz w:val="24"/>
          <w:szCs w:val="24"/>
        </w:rPr>
        <w:t>ia de odorizare prin e</w:t>
      </w:r>
      <w:r w:rsidR="00D11C3C" w:rsidRPr="00275581">
        <w:rPr>
          <w:rFonts w:ascii="Times New Roman" w:hAnsi="Times New Roman"/>
          <w:sz w:val="24"/>
          <w:szCs w:val="24"/>
        </w:rPr>
        <w:t>ș</w:t>
      </w:r>
      <w:r w:rsidRPr="00275581">
        <w:rPr>
          <w:rFonts w:ascii="Times New Roman" w:hAnsi="Times New Roman"/>
          <w:sz w:val="24"/>
          <w:szCs w:val="24"/>
        </w:rPr>
        <w:t>antionare este compusă din:</w:t>
      </w:r>
    </w:p>
    <w:p w14:paraId="260E60A4" w14:textId="77777777" w:rsidR="00AE4154" w:rsidRPr="00275581" w:rsidRDefault="0060354F" w:rsidP="009866E0">
      <w:pPr>
        <w:pStyle w:val="ListParagraph"/>
        <w:widowControl w:val="0"/>
        <w:numPr>
          <w:ilvl w:val="0"/>
          <w:numId w:val="54"/>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instala</w:t>
      </w:r>
      <w:r w:rsidR="00D11C3C" w:rsidRPr="00275581">
        <w:rPr>
          <w:rFonts w:ascii="Times New Roman" w:hAnsi="Times New Roman"/>
          <w:sz w:val="24"/>
          <w:szCs w:val="24"/>
        </w:rPr>
        <w:t>ț</w:t>
      </w:r>
      <w:r w:rsidRPr="00275581">
        <w:rPr>
          <w:rFonts w:ascii="Times New Roman" w:hAnsi="Times New Roman"/>
          <w:sz w:val="24"/>
          <w:szCs w:val="24"/>
        </w:rPr>
        <w:t>ia de odorizare prin propriu-zisă;</w:t>
      </w:r>
    </w:p>
    <w:p w14:paraId="368F9307" w14:textId="07409B16" w:rsidR="0060354F" w:rsidRPr="00275581" w:rsidRDefault="0060354F" w:rsidP="009866E0">
      <w:pPr>
        <w:pStyle w:val="ListParagraph"/>
        <w:widowControl w:val="0"/>
        <w:numPr>
          <w:ilvl w:val="0"/>
          <w:numId w:val="54"/>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modul de automatizare</w:t>
      </w:r>
      <w:r w:rsidR="000823E5">
        <w:rPr>
          <w:rFonts w:ascii="Times New Roman" w:hAnsi="Times New Roman"/>
          <w:sz w:val="24"/>
          <w:szCs w:val="24"/>
        </w:rPr>
        <w:t>;</w:t>
      </w:r>
    </w:p>
    <w:p w14:paraId="3D0853FA" w14:textId="5BBCE310" w:rsidR="0060354F" w:rsidRPr="00275581" w:rsidRDefault="0060354F" w:rsidP="009866E0">
      <w:pPr>
        <w:pStyle w:val="ListParagraph"/>
        <w:widowControl w:val="0"/>
        <w:numPr>
          <w:ilvl w:val="0"/>
          <w:numId w:val="54"/>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sistem</w:t>
      </w:r>
      <w:r w:rsidR="00FF539B" w:rsidRPr="00275581">
        <w:rPr>
          <w:rFonts w:ascii="Times New Roman" w:hAnsi="Times New Roman"/>
          <w:sz w:val="24"/>
          <w:szCs w:val="24"/>
        </w:rPr>
        <w:t>ul</w:t>
      </w:r>
      <w:r w:rsidRPr="00275581">
        <w:rPr>
          <w:rFonts w:ascii="Times New Roman" w:hAnsi="Times New Roman"/>
          <w:sz w:val="24"/>
          <w:szCs w:val="24"/>
        </w:rPr>
        <w:t xml:space="preserve"> de măsurare </w:t>
      </w:r>
      <w:r w:rsidR="00FF539B" w:rsidRPr="00275581">
        <w:rPr>
          <w:rFonts w:ascii="Times New Roman" w:hAnsi="Times New Roman"/>
          <w:sz w:val="24"/>
          <w:szCs w:val="24"/>
        </w:rPr>
        <w:t xml:space="preserve">a </w:t>
      </w:r>
      <w:r w:rsidRPr="00275581">
        <w:rPr>
          <w:rFonts w:ascii="Times New Roman" w:hAnsi="Times New Roman"/>
          <w:sz w:val="24"/>
          <w:szCs w:val="24"/>
        </w:rPr>
        <w:t>debit</w:t>
      </w:r>
      <w:r w:rsidR="00FF539B" w:rsidRPr="00275581">
        <w:rPr>
          <w:rFonts w:ascii="Times New Roman" w:hAnsi="Times New Roman"/>
          <w:sz w:val="24"/>
          <w:szCs w:val="24"/>
        </w:rPr>
        <w:t>ului</w:t>
      </w:r>
      <w:r w:rsidRPr="00275581">
        <w:rPr>
          <w:rFonts w:ascii="Times New Roman" w:hAnsi="Times New Roman"/>
          <w:sz w:val="24"/>
          <w:szCs w:val="24"/>
        </w:rPr>
        <w:t xml:space="preserve"> de gaz</w:t>
      </w:r>
      <w:r w:rsidR="00FF539B" w:rsidRPr="00275581">
        <w:rPr>
          <w:rFonts w:ascii="Times New Roman" w:hAnsi="Times New Roman"/>
          <w:sz w:val="24"/>
          <w:szCs w:val="24"/>
        </w:rPr>
        <w:t>e naturale</w:t>
      </w:r>
      <w:r w:rsidR="000823E5">
        <w:rPr>
          <w:rFonts w:ascii="Times New Roman" w:hAnsi="Times New Roman"/>
          <w:sz w:val="24"/>
          <w:szCs w:val="24"/>
        </w:rPr>
        <w:t>.</w:t>
      </w:r>
    </w:p>
    <w:p w14:paraId="6CB829FB" w14:textId="64903832" w:rsidR="00AE4154" w:rsidRPr="00275581" w:rsidRDefault="00FF539B"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Principiul de funcționare</w:t>
      </w:r>
      <w:r w:rsidR="0060354F" w:rsidRPr="00275581">
        <w:rPr>
          <w:rFonts w:ascii="Times New Roman" w:hAnsi="Times New Roman"/>
          <w:sz w:val="24"/>
          <w:szCs w:val="24"/>
        </w:rPr>
        <w:t xml:space="preserve"> constă în alimentarea </w:t>
      </w:r>
      <w:r w:rsidR="003D700D" w:rsidRPr="00275581">
        <w:rPr>
          <w:rFonts w:ascii="Times New Roman" w:hAnsi="Times New Roman"/>
          <w:sz w:val="24"/>
          <w:szCs w:val="24"/>
        </w:rPr>
        <w:t>debitului</w:t>
      </w:r>
      <w:r w:rsidR="0060354F" w:rsidRPr="00275581">
        <w:rPr>
          <w:rFonts w:ascii="Times New Roman" w:hAnsi="Times New Roman"/>
          <w:sz w:val="24"/>
          <w:szCs w:val="24"/>
        </w:rPr>
        <w:t xml:space="preserve"> de gaze naturale cu odorizant, în func</w:t>
      </w:r>
      <w:r w:rsidR="00D11C3C" w:rsidRPr="00275581">
        <w:rPr>
          <w:rFonts w:ascii="Times New Roman" w:hAnsi="Times New Roman"/>
          <w:sz w:val="24"/>
          <w:szCs w:val="24"/>
        </w:rPr>
        <w:t>ț</w:t>
      </w:r>
      <w:r w:rsidR="0060354F" w:rsidRPr="00275581">
        <w:rPr>
          <w:rFonts w:ascii="Times New Roman" w:hAnsi="Times New Roman"/>
          <w:sz w:val="24"/>
          <w:szCs w:val="24"/>
        </w:rPr>
        <w:t>ie de debitul de gaze</w:t>
      </w:r>
      <w:r w:rsidR="00AE4154" w:rsidRPr="00275581">
        <w:rPr>
          <w:rFonts w:ascii="Times New Roman" w:hAnsi="Times New Roman"/>
          <w:sz w:val="24"/>
          <w:szCs w:val="24"/>
        </w:rPr>
        <w:t xml:space="preserve"> naturale</w:t>
      </w:r>
      <w:r w:rsidR="0060354F" w:rsidRPr="00275581">
        <w:rPr>
          <w:rFonts w:ascii="Times New Roman" w:hAnsi="Times New Roman"/>
          <w:sz w:val="24"/>
          <w:szCs w:val="24"/>
        </w:rPr>
        <w:t xml:space="preserve"> ce trece prin conductă. </w:t>
      </w:r>
    </w:p>
    <w:p w14:paraId="67BD8848" w14:textId="0AD4442B" w:rsidR="0060354F" w:rsidRPr="00275581" w:rsidRDefault="0060354F"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sz w:val="24"/>
          <w:szCs w:val="24"/>
        </w:rPr>
      </w:pPr>
      <w:r w:rsidRPr="00275581">
        <w:rPr>
          <w:rFonts w:ascii="Times New Roman" w:hAnsi="Times New Roman"/>
          <w:sz w:val="24"/>
          <w:szCs w:val="24"/>
        </w:rPr>
        <w:t>Instala</w:t>
      </w:r>
      <w:r w:rsidR="00D11C3C" w:rsidRPr="00275581">
        <w:rPr>
          <w:rFonts w:ascii="Times New Roman" w:hAnsi="Times New Roman"/>
          <w:sz w:val="24"/>
          <w:szCs w:val="24"/>
        </w:rPr>
        <w:t>ț</w:t>
      </w:r>
      <w:r w:rsidRPr="00275581">
        <w:rPr>
          <w:rFonts w:ascii="Times New Roman" w:hAnsi="Times New Roman"/>
          <w:sz w:val="24"/>
          <w:szCs w:val="24"/>
        </w:rPr>
        <w:t>ia de odorizare prin e</w:t>
      </w:r>
      <w:r w:rsidR="00D11C3C" w:rsidRPr="00275581">
        <w:rPr>
          <w:rFonts w:ascii="Times New Roman" w:hAnsi="Times New Roman"/>
          <w:sz w:val="24"/>
          <w:szCs w:val="24"/>
        </w:rPr>
        <w:t>ș</w:t>
      </w:r>
      <w:r w:rsidRPr="00275581">
        <w:rPr>
          <w:rFonts w:ascii="Times New Roman" w:hAnsi="Times New Roman"/>
          <w:sz w:val="24"/>
          <w:szCs w:val="24"/>
        </w:rPr>
        <w:t>antionare este prezentată în figura de mai jos.</w:t>
      </w:r>
    </w:p>
    <w:p w14:paraId="2194FED1" w14:textId="2C96A7C6" w:rsidR="00AE4154" w:rsidRPr="00275581" w:rsidRDefault="005B68CA" w:rsidP="003B29E4">
      <w:pPr>
        <w:widowControl w:val="0"/>
        <w:tabs>
          <w:tab w:val="left" w:pos="2565"/>
        </w:tabs>
        <w:spacing w:line="360" w:lineRule="auto"/>
        <w:jc w:val="both"/>
        <w:rPr>
          <w:rFonts w:ascii="Times New Roman" w:hAnsi="Times New Roman" w:cs="Times New Roman"/>
          <w:sz w:val="24"/>
          <w:szCs w:val="24"/>
        </w:rPr>
      </w:pPr>
      <w:r w:rsidRPr="00275581">
        <w:rPr>
          <w:rFonts w:ascii="Times New Roman" w:hAnsi="Times New Roman" w:cs="Times New Roman"/>
          <w:noProof/>
          <w:sz w:val="24"/>
          <w:szCs w:val="24"/>
          <w:lang w:val="en-GB" w:eastAsia="en-GB"/>
        </w:rPr>
        <w:drawing>
          <wp:inline distT="0" distB="0" distL="0" distR="0" wp14:anchorId="20391370" wp14:editId="437FAC2F">
            <wp:extent cx="5334000" cy="3733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0942" cy="3759659"/>
                    </a:xfrm>
                    <a:prstGeom prst="rect">
                      <a:avLst/>
                    </a:prstGeom>
                    <a:noFill/>
                    <a:ln>
                      <a:noFill/>
                    </a:ln>
                  </pic:spPr>
                </pic:pic>
              </a:graphicData>
            </a:graphic>
          </wp:inline>
        </w:drawing>
      </w:r>
    </w:p>
    <w:p w14:paraId="3DC381BB" w14:textId="77777777" w:rsidR="00DE4F37" w:rsidRPr="00275581" w:rsidRDefault="00DE4F37" w:rsidP="00DE4F37">
      <w:pPr>
        <w:widowControl w:val="0"/>
        <w:tabs>
          <w:tab w:val="left" w:pos="2565"/>
        </w:tabs>
        <w:spacing w:after="0" w:line="360" w:lineRule="auto"/>
        <w:jc w:val="both"/>
        <w:rPr>
          <w:rFonts w:ascii="Times New Roman" w:hAnsi="Times New Roman" w:cs="Times New Roman"/>
          <w:sz w:val="24"/>
          <w:szCs w:val="24"/>
        </w:rPr>
      </w:pPr>
      <w:r w:rsidRPr="00275581">
        <w:rPr>
          <w:rFonts w:ascii="Times New Roman" w:hAnsi="Times New Roman" w:cs="Times New Roman"/>
          <w:sz w:val="24"/>
          <w:szCs w:val="24"/>
        </w:rPr>
        <w:t>Legendă:</w:t>
      </w:r>
    </w:p>
    <w:p w14:paraId="4487986A" w14:textId="38724812" w:rsidR="005B68CA" w:rsidRPr="00275581" w:rsidRDefault="005B68CA" w:rsidP="009866E0">
      <w:pPr>
        <w:pStyle w:val="ListParagraph"/>
        <w:widowControl w:val="0"/>
        <w:numPr>
          <w:ilvl w:val="0"/>
          <w:numId w:val="55"/>
        </w:numPr>
        <w:spacing w:after="0" w:line="360" w:lineRule="auto"/>
        <w:ind w:left="0" w:firstLine="0"/>
        <w:jc w:val="both"/>
        <w:rPr>
          <w:rFonts w:ascii="Times New Roman" w:hAnsi="Times New Roman"/>
          <w:sz w:val="24"/>
          <w:szCs w:val="24"/>
        </w:rPr>
      </w:pPr>
      <w:proofErr w:type="spellStart"/>
      <w:r w:rsidRPr="00275581">
        <w:rPr>
          <w:rFonts w:ascii="Times New Roman" w:hAnsi="Times New Roman"/>
          <w:sz w:val="24"/>
          <w:szCs w:val="24"/>
        </w:rPr>
        <w:t>Fyg</w:t>
      </w:r>
      <w:proofErr w:type="spellEnd"/>
      <w:r w:rsidRPr="00275581">
        <w:rPr>
          <w:rFonts w:ascii="Times New Roman" w:hAnsi="Times New Roman"/>
          <w:sz w:val="24"/>
          <w:szCs w:val="24"/>
        </w:rPr>
        <w:t xml:space="preserve"> – Filtru</w:t>
      </w:r>
      <w:r w:rsidR="00DE4F37" w:rsidRPr="00275581">
        <w:rPr>
          <w:rFonts w:ascii="Times New Roman" w:hAnsi="Times New Roman"/>
          <w:sz w:val="24"/>
          <w:szCs w:val="24"/>
        </w:rPr>
        <w:t>;</w:t>
      </w:r>
    </w:p>
    <w:p w14:paraId="35C61257" w14:textId="1343A41F" w:rsidR="005B68CA" w:rsidRPr="00275581" w:rsidRDefault="005B68CA" w:rsidP="009866E0">
      <w:pPr>
        <w:pStyle w:val="ListParagraph"/>
        <w:widowControl w:val="0"/>
        <w:numPr>
          <w:ilvl w:val="0"/>
          <w:numId w:val="5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PC – Regulator de presiune</w:t>
      </w:r>
      <w:r w:rsidR="00DE4F37" w:rsidRPr="00275581">
        <w:rPr>
          <w:rFonts w:ascii="Times New Roman" w:hAnsi="Times New Roman"/>
          <w:sz w:val="24"/>
          <w:szCs w:val="24"/>
        </w:rPr>
        <w:t>;</w:t>
      </w:r>
    </w:p>
    <w:p w14:paraId="17801CF8" w14:textId="24FBFAFA" w:rsidR="005B68CA" w:rsidRPr="00275581" w:rsidRDefault="00E336C8" w:rsidP="009866E0">
      <w:pPr>
        <w:pStyle w:val="ListParagraph"/>
        <w:widowControl w:val="0"/>
        <w:numPr>
          <w:ilvl w:val="0"/>
          <w:numId w:val="5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P1-01 – Manometru gaz transvazare</w:t>
      </w:r>
      <w:r w:rsidR="00DE4F37" w:rsidRPr="00275581">
        <w:rPr>
          <w:rFonts w:ascii="Times New Roman" w:hAnsi="Times New Roman"/>
          <w:sz w:val="24"/>
          <w:szCs w:val="24"/>
        </w:rPr>
        <w:t>;</w:t>
      </w:r>
    </w:p>
    <w:p w14:paraId="66293032" w14:textId="71D807C2" w:rsidR="00E336C8" w:rsidRPr="00275581" w:rsidRDefault="00E336C8" w:rsidP="009866E0">
      <w:pPr>
        <w:pStyle w:val="ListParagraph"/>
        <w:widowControl w:val="0"/>
        <w:numPr>
          <w:ilvl w:val="0"/>
          <w:numId w:val="5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P1-02 – Manometru gaz comandă</w:t>
      </w:r>
      <w:r w:rsidR="00DE4F37" w:rsidRPr="00275581">
        <w:rPr>
          <w:rFonts w:ascii="Times New Roman" w:hAnsi="Times New Roman"/>
          <w:sz w:val="24"/>
          <w:szCs w:val="24"/>
        </w:rPr>
        <w:t>;</w:t>
      </w:r>
    </w:p>
    <w:p w14:paraId="07A15BDA" w14:textId="07AE8D80" w:rsidR="00E336C8" w:rsidRPr="00275581" w:rsidRDefault="00E336C8" w:rsidP="009866E0">
      <w:pPr>
        <w:pStyle w:val="ListParagraph"/>
        <w:widowControl w:val="0"/>
        <w:numPr>
          <w:ilvl w:val="0"/>
          <w:numId w:val="5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PSH – Supapă de siguran</w:t>
      </w:r>
      <w:r w:rsidR="00D11C3C" w:rsidRPr="00275581">
        <w:rPr>
          <w:rFonts w:ascii="Times New Roman" w:hAnsi="Times New Roman"/>
          <w:sz w:val="24"/>
          <w:szCs w:val="24"/>
        </w:rPr>
        <w:t>ț</w:t>
      </w:r>
      <w:r w:rsidRPr="00275581">
        <w:rPr>
          <w:rFonts w:ascii="Times New Roman" w:hAnsi="Times New Roman"/>
          <w:sz w:val="24"/>
          <w:szCs w:val="24"/>
        </w:rPr>
        <w:t>ă</w:t>
      </w:r>
      <w:r w:rsidR="00DE4F37" w:rsidRPr="00275581">
        <w:rPr>
          <w:rFonts w:ascii="Times New Roman" w:hAnsi="Times New Roman"/>
          <w:sz w:val="24"/>
          <w:szCs w:val="24"/>
        </w:rPr>
        <w:t>;</w:t>
      </w:r>
    </w:p>
    <w:p w14:paraId="33FC9B5C" w14:textId="4E7709E4" w:rsidR="00E336C8" w:rsidRPr="00275581" w:rsidRDefault="00E336C8" w:rsidP="009866E0">
      <w:pPr>
        <w:pStyle w:val="ListParagraph"/>
        <w:widowControl w:val="0"/>
        <w:numPr>
          <w:ilvl w:val="0"/>
          <w:numId w:val="55"/>
        </w:numPr>
        <w:spacing w:after="0" w:line="360" w:lineRule="auto"/>
        <w:ind w:left="0" w:firstLine="0"/>
        <w:jc w:val="both"/>
        <w:rPr>
          <w:rFonts w:ascii="Times New Roman" w:hAnsi="Times New Roman"/>
          <w:sz w:val="24"/>
          <w:szCs w:val="24"/>
        </w:rPr>
      </w:pPr>
      <w:proofErr w:type="spellStart"/>
      <w:r w:rsidRPr="00275581">
        <w:rPr>
          <w:rFonts w:ascii="Times New Roman" w:hAnsi="Times New Roman"/>
          <w:sz w:val="24"/>
          <w:szCs w:val="24"/>
        </w:rPr>
        <w:t>Fyc</w:t>
      </w:r>
      <w:proofErr w:type="spellEnd"/>
      <w:r w:rsidRPr="00275581">
        <w:rPr>
          <w:rFonts w:ascii="Times New Roman" w:hAnsi="Times New Roman"/>
          <w:sz w:val="24"/>
          <w:szCs w:val="24"/>
        </w:rPr>
        <w:t xml:space="preserve"> – Filtru cărbune activ</w:t>
      </w:r>
      <w:r w:rsidR="00DE4F37" w:rsidRPr="00275581">
        <w:rPr>
          <w:rFonts w:ascii="Times New Roman" w:hAnsi="Times New Roman"/>
          <w:sz w:val="24"/>
          <w:szCs w:val="24"/>
        </w:rPr>
        <w:t>;</w:t>
      </w:r>
    </w:p>
    <w:p w14:paraId="1F198E4D" w14:textId="34F44B43" w:rsidR="00E336C8" w:rsidRPr="00275581" w:rsidRDefault="00E336C8" w:rsidP="009866E0">
      <w:pPr>
        <w:pStyle w:val="ListParagraph"/>
        <w:widowControl w:val="0"/>
        <w:numPr>
          <w:ilvl w:val="0"/>
          <w:numId w:val="55"/>
        </w:numPr>
        <w:spacing w:after="0" w:line="360" w:lineRule="auto"/>
        <w:ind w:left="0" w:firstLine="0"/>
        <w:jc w:val="both"/>
        <w:rPr>
          <w:rFonts w:ascii="Times New Roman" w:hAnsi="Times New Roman"/>
          <w:sz w:val="24"/>
          <w:szCs w:val="24"/>
        </w:rPr>
      </w:pPr>
      <w:proofErr w:type="spellStart"/>
      <w:r w:rsidRPr="00275581">
        <w:rPr>
          <w:rFonts w:ascii="Times New Roman" w:hAnsi="Times New Roman"/>
          <w:sz w:val="24"/>
          <w:szCs w:val="24"/>
        </w:rPr>
        <w:t>Fzo</w:t>
      </w:r>
      <w:proofErr w:type="spellEnd"/>
      <w:r w:rsidRPr="00275581">
        <w:rPr>
          <w:rFonts w:ascii="Times New Roman" w:hAnsi="Times New Roman"/>
          <w:sz w:val="24"/>
          <w:szCs w:val="24"/>
        </w:rPr>
        <w:t xml:space="preserve"> – Filtru odor</w:t>
      </w:r>
      <w:r w:rsidR="004D487B" w:rsidRPr="00275581">
        <w:rPr>
          <w:rFonts w:ascii="Times New Roman" w:hAnsi="Times New Roman"/>
          <w:sz w:val="24"/>
          <w:szCs w:val="24"/>
        </w:rPr>
        <w:t>iz</w:t>
      </w:r>
      <w:r w:rsidRPr="00275581">
        <w:rPr>
          <w:rFonts w:ascii="Times New Roman" w:hAnsi="Times New Roman"/>
          <w:sz w:val="24"/>
          <w:szCs w:val="24"/>
        </w:rPr>
        <w:t>ant</w:t>
      </w:r>
      <w:r w:rsidR="00DE4F37" w:rsidRPr="00275581">
        <w:rPr>
          <w:rFonts w:ascii="Times New Roman" w:hAnsi="Times New Roman"/>
          <w:sz w:val="24"/>
          <w:szCs w:val="24"/>
        </w:rPr>
        <w:t>;</w:t>
      </w:r>
    </w:p>
    <w:p w14:paraId="70A5EE73" w14:textId="2C12FE18" w:rsidR="00E336C8" w:rsidRPr="00275581" w:rsidRDefault="00E336C8" w:rsidP="009866E0">
      <w:pPr>
        <w:pStyle w:val="ListParagraph"/>
        <w:widowControl w:val="0"/>
        <w:numPr>
          <w:ilvl w:val="0"/>
          <w:numId w:val="5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VL – Vas de lucru</w:t>
      </w:r>
      <w:r w:rsidR="00DE4F37" w:rsidRPr="00275581">
        <w:rPr>
          <w:rFonts w:ascii="Times New Roman" w:hAnsi="Times New Roman"/>
          <w:sz w:val="24"/>
          <w:szCs w:val="24"/>
        </w:rPr>
        <w:t>;</w:t>
      </w:r>
    </w:p>
    <w:p w14:paraId="0EF2CCF9" w14:textId="6FAAA440" w:rsidR="00E336C8" w:rsidRPr="00275581" w:rsidRDefault="00E336C8" w:rsidP="009866E0">
      <w:pPr>
        <w:pStyle w:val="ListParagraph"/>
        <w:widowControl w:val="0"/>
        <w:numPr>
          <w:ilvl w:val="0"/>
          <w:numId w:val="5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VT – Vas de transport</w:t>
      </w:r>
      <w:r w:rsidR="00DE4F37" w:rsidRPr="00275581">
        <w:rPr>
          <w:rFonts w:ascii="Times New Roman" w:hAnsi="Times New Roman"/>
          <w:sz w:val="24"/>
          <w:szCs w:val="24"/>
        </w:rPr>
        <w:t>;</w:t>
      </w:r>
    </w:p>
    <w:p w14:paraId="2F47CC4A" w14:textId="006C1AAC" w:rsidR="00E336C8" w:rsidRPr="00275581" w:rsidRDefault="00E336C8" w:rsidP="009866E0">
      <w:pPr>
        <w:pStyle w:val="ListParagraph"/>
        <w:widowControl w:val="0"/>
        <w:numPr>
          <w:ilvl w:val="0"/>
          <w:numId w:val="5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SN – Sticlă de nivel</w:t>
      </w:r>
      <w:r w:rsidR="00DE4F37" w:rsidRPr="00275581">
        <w:rPr>
          <w:rFonts w:ascii="Times New Roman" w:hAnsi="Times New Roman"/>
          <w:sz w:val="24"/>
          <w:szCs w:val="24"/>
        </w:rPr>
        <w:t>;</w:t>
      </w:r>
    </w:p>
    <w:p w14:paraId="755F70B1" w14:textId="4E47EFDB" w:rsidR="00E336C8" w:rsidRPr="00275581" w:rsidRDefault="00E336C8" w:rsidP="009866E0">
      <w:pPr>
        <w:pStyle w:val="ListParagraph"/>
        <w:widowControl w:val="0"/>
        <w:numPr>
          <w:ilvl w:val="0"/>
          <w:numId w:val="5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TCEA – Tablou comandă electric</w:t>
      </w:r>
      <w:r w:rsidR="00DE4F37" w:rsidRPr="00275581">
        <w:rPr>
          <w:rFonts w:ascii="Times New Roman" w:hAnsi="Times New Roman"/>
          <w:sz w:val="24"/>
          <w:szCs w:val="24"/>
        </w:rPr>
        <w:t>;</w:t>
      </w:r>
    </w:p>
    <w:p w14:paraId="177BD214" w14:textId="7EAE9ECC" w:rsidR="005D5FCA" w:rsidRPr="00275581" w:rsidRDefault="005D5FCA" w:rsidP="009866E0">
      <w:pPr>
        <w:pStyle w:val="ListParagraph"/>
        <w:widowControl w:val="0"/>
        <w:numPr>
          <w:ilvl w:val="0"/>
          <w:numId w:val="5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IO – Injector odor</w:t>
      </w:r>
      <w:r w:rsidR="004D487B" w:rsidRPr="00275581">
        <w:rPr>
          <w:rFonts w:ascii="Times New Roman" w:hAnsi="Times New Roman"/>
          <w:sz w:val="24"/>
          <w:szCs w:val="24"/>
        </w:rPr>
        <w:t>iz</w:t>
      </w:r>
      <w:r w:rsidRPr="00275581">
        <w:rPr>
          <w:rFonts w:ascii="Times New Roman" w:hAnsi="Times New Roman"/>
          <w:sz w:val="24"/>
          <w:szCs w:val="24"/>
        </w:rPr>
        <w:t>ant</w:t>
      </w:r>
      <w:r w:rsidR="00DE4F37" w:rsidRPr="00275581">
        <w:rPr>
          <w:rFonts w:ascii="Times New Roman" w:hAnsi="Times New Roman"/>
          <w:sz w:val="24"/>
          <w:szCs w:val="24"/>
        </w:rPr>
        <w:t>;</w:t>
      </w:r>
    </w:p>
    <w:p w14:paraId="32E5AC5D" w14:textId="2658FCCD" w:rsidR="005D5FCA" w:rsidRPr="00275581" w:rsidRDefault="005D5FCA" w:rsidP="009866E0">
      <w:pPr>
        <w:pStyle w:val="ListParagraph"/>
        <w:widowControl w:val="0"/>
        <w:numPr>
          <w:ilvl w:val="0"/>
          <w:numId w:val="5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R – Robinet manevră</w:t>
      </w:r>
      <w:r w:rsidR="00DE4F37" w:rsidRPr="00275581">
        <w:rPr>
          <w:rFonts w:ascii="Times New Roman" w:hAnsi="Times New Roman"/>
          <w:sz w:val="24"/>
          <w:szCs w:val="24"/>
        </w:rPr>
        <w:t>;</w:t>
      </w:r>
    </w:p>
    <w:p w14:paraId="5F64C8A5" w14:textId="3EE71E2A" w:rsidR="00DE4F37" w:rsidRPr="00275581" w:rsidRDefault="005D5FCA" w:rsidP="009866E0">
      <w:pPr>
        <w:pStyle w:val="ListParagraph"/>
        <w:widowControl w:val="0"/>
        <w:numPr>
          <w:ilvl w:val="0"/>
          <w:numId w:val="5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VEM1,2 – Electrovalvă cu trei căi</w:t>
      </w:r>
      <w:r w:rsidR="00DE4F37" w:rsidRPr="00275581">
        <w:rPr>
          <w:rFonts w:ascii="Times New Roman" w:hAnsi="Times New Roman"/>
          <w:sz w:val="24"/>
          <w:szCs w:val="24"/>
        </w:rPr>
        <w:t>;</w:t>
      </w:r>
    </w:p>
    <w:p w14:paraId="03EAD4DC" w14:textId="437CF4FE" w:rsidR="005D5FCA" w:rsidRPr="00275581" w:rsidRDefault="005D5FCA" w:rsidP="009866E0">
      <w:pPr>
        <w:pStyle w:val="ListParagraph"/>
        <w:widowControl w:val="0"/>
        <w:numPr>
          <w:ilvl w:val="0"/>
          <w:numId w:val="55"/>
        </w:numPr>
        <w:spacing w:after="0" w:line="360" w:lineRule="auto"/>
        <w:ind w:left="0" w:firstLine="0"/>
        <w:jc w:val="both"/>
        <w:rPr>
          <w:rFonts w:ascii="Times New Roman" w:hAnsi="Times New Roman"/>
          <w:sz w:val="24"/>
          <w:szCs w:val="24"/>
        </w:rPr>
      </w:pPr>
      <w:r w:rsidRPr="00275581">
        <w:rPr>
          <w:rFonts w:ascii="Times New Roman" w:hAnsi="Times New Roman"/>
          <w:sz w:val="24"/>
          <w:szCs w:val="24"/>
        </w:rPr>
        <w:t>VD –Vas dozare</w:t>
      </w:r>
      <w:r w:rsidR="00DE4F37" w:rsidRPr="00275581">
        <w:rPr>
          <w:rFonts w:ascii="Times New Roman" w:hAnsi="Times New Roman"/>
          <w:sz w:val="24"/>
          <w:szCs w:val="24"/>
        </w:rPr>
        <w:t>.</w:t>
      </w:r>
    </w:p>
    <w:p w14:paraId="066F177A" w14:textId="4D78CE43" w:rsidR="00B27A96" w:rsidRPr="00275581" w:rsidRDefault="00B27A96" w:rsidP="00DE4F37">
      <w:pPr>
        <w:widowControl w:val="0"/>
        <w:tabs>
          <w:tab w:val="left" w:pos="2565"/>
        </w:tabs>
        <w:spacing w:after="0" w:line="360" w:lineRule="auto"/>
        <w:jc w:val="both"/>
        <w:rPr>
          <w:rFonts w:ascii="Times New Roman" w:hAnsi="Times New Roman" w:cs="Times New Roman"/>
          <w:sz w:val="24"/>
          <w:szCs w:val="24"/>
        </w:rPr>
      </w:pPr>
    </w:p>
    <w:p w14:paraId="480C8359" w14:textId="77DD5C31" w:rsidR="00732496" w:rsidRPr="00275581" w:rsidRDefault="00732496" w:rsidP="003B29E4">
      <w:pPr>
        <w:widowControl w:val="0"/>
        <w:spacing w:line="360" w:lineRule="auto"/>
        <w:jc w:val="both"/>
        <w:rPr>
          <w:rFonts w:ascii="Times New Roman" w:hAnsi="Times New Roman" w:cs="Times New Roman"/>
          <w:sz w:val="24"/>
          <w:szCs w:val="24"/>
        </w:rPr>
      </w:pPr>
    </w:p>
    <w:sectPr w:rsidR="00732496" w:rsidRPr="00275581" w:rsidSect="00DE4F37">
      <w:pgSz w:w="11906" w:h="16838"/>
      <w:pgMar w:top="709" w:right="1133"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6F5D8" w14:textId="77777777" w:rsidR="005632A2" w:rsidRDefault="005632A2" w:rsidP="00DD7D0A">
      <w:pPr>
        <w:spacing w:after="0" w:line="240" w:lineRule="auto"/>
      </w:pPr>
      <w:r>
        <w:separator/>
      </w:r>
    </w:p>
  </w:endnote>
  <w:endnote w:type="continuationSeparator" w:id="0">
    <w:p w14:paraId="0274C83E" w14:textId="77777777" w:rsidR="005632A2" w:rsidRDefault="005632A2" w:rsidP="00DD7D0A">
      <w:pPr>
        <w:spacing w:after="0" w:line="240" w:lineRule="auto"/>
      </w:pPr>
      <w:r>
        <w:continuationSeparator/>
      </w:r>
    </w:p>
  </w:endnote>
  <w:endnote w:type="continuationNotice" w:id="1">
    <w:p w14:paraId="68465A7A" w14:textId="77777777" w:rsidR="005632A2" w:rsidRDefault="005632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Roman">
    <w:altName w:val="Yu Gothic UI"/>
    <w:panose1 w:val="00000000000000000000"/>
    <w:charset w:val="80"/>
    <w:family w:val="auto"/>
    <w:notTrueType/>
    <w:pitch w:val="default"/>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8856899"/>
      <w:docPartObj>
        <w:docPartGallery w:val="Page Numbers (Bottom of Page)"/>
        <w:docPartUnique/>
      </w:docPartObj>
    </w:sdtPr>
    <w:sdtEndPr>
      <w:rPr>
        <w:noProof/>
      </w:rPr>
    </w:sdtEndPr>
    <w:sdtContent>
      <w:p w14:paraId="0F996DFE" w14:textId="613D2076" w:rsidR="005632A2" w:rsidRDefault="005632A2">
        <w:pPr>
          <w:pStyle w:val="Footer"/>
          <w:jc w:val="right"/>
        </w:pPr>
        <w:r>
          <w:fldChar w:fldCharType="begin"/>
        </w:r>
        <w:r>
          <w:instrText xml:space="preserve"> PAGE   \* MERGEFORMAT </w:instrText>
        </w:r>
        <w:r>
          <w:fldChar w:fldCharType="separate"/>
        </w:r>
        <w:r w:rsidR="00627BB0">
          <w:rPr>
            <w:noProof/>
          </w:rPr>
          <w:t>2</w:t>
        </w:r>
        <w:r>
          <w:rPr>
            <w:noProof/>
          </w:rPr>
          <w:fldChar w:fldCharType="end"/>
        </w:r>
      </w:p>
    </w:sdtContent>
  </w:sdt>
  <w:p w14:paraId="35EFE2FF" w14:textId="77777777" w:rsidR="005632A2" w:rsidRDefault="005632A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A3729C" w14:textId="77777777" w:rsidR="005632A2" w:rsidRDefault="005632A2" w:rsidP="00DD7D0A">
      <w:pPr>
        <w:spacing w:after="0" w:line="240" w:lineRule="auto"/>
      </w:pPr>
      <w:r>
        <w:separator/>
      </w:r>
    </w:p>
  </w:footnote>
  <w:footnote w:type="continuationSeparator" w:id="0">
    <w:p w14:paraId="307E68A1" w14:textId="77777777" w:rsidR="005632A2" w:rsidRDefault="005632A2" w:rsidP="00DD7D0A">
      <w:pPr>
        <w:spacing w:after="0" w:line="240" w:lineRule="auto"/>
      </w:pPr>
      <w:r>
        <w:continuationSeparator/>
      </w:r>
    </w:p>
  </w:footnote>
  <w:footnote w:type="continuationNotice" w:id="1">
    <w:p w14:paraId="5E3E0498" w14:textId="77777777" w:rsidR="005632A2" w:rsidRDefault="005632A2">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DAA5B" w14:textId="77777777" w:rsidR="005632A2" w:rsidRDefault="005632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07A2"/>
    <w:multiLevelType w:val="hybridMultilevel"/>
    <w:tmpl w:val="64CC7BE2"/>
    <w:lvl w:ilvl="0" w:tplc="08090017">
      <w:start w:val="1"/>
      <w:numFmt w:val="lowerLetter"/>
      <w:lvlText w:val="%1)"/>
      <w:lvlJc w:val="left"/>
      <w:pPr>
        <w:ind w:left="720" w:hanging="360"/>
      </w:pPr>
    </w:lvl>
    <w:lvl w:ilvl="1" w:tplc="4DF0698A">
      <w:start w:val="1"/>
      <w:numFmt w:val="lowerRoman"/>
      <w:lvlText w:val="(%2)"/>
      <w:lvlJc w:val="righ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887638"/>
    <w:multiLevelType w:val="hybridMultilevel"/>
    <w:tmpl w:val="16DE8ED6"/>
    <w:lvl w:ilvl="0" w:tplc="6DD034A6">
      <w:start w:val="2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37A9C"/>
    <w:multiLevelType w:val="hybridMultilevel"/>
    <w:tmpl w:val="FFCA7DF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494877"/>
    <w:multiLevelType w:val="hybridMultilevel"/>
    <w:tmpl w:val="98B4B552"/>
    <w:lvl w:ilvl="0" w:tplc="A574C652">
      <w:start w:val="1"/>
      <w:numFmt w:val="lowerLetter"/>
      <w:lvlText w:val="%1)"/>
      <w:lvlJc w:val="left"/>
      <w:pPr>
        <w:ind w:left="1160" w:hanging="360"/>
      </w:pPr>
      <w:rPr>
        <w:rFonts w:ascii="Times New Roman" w:hAnsi="Times New Roman"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 w15:restartNumberingAfterBreak="0">
    <w:nsid w:val="036C7424"/>
    <w:multiLevelType w:val="hybridMultilevel"/>
    <w:tmpl w:val="CC6CFE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3910EB0"/>
    <w:multiLevelType w:val="hybridMultilevel"/>
    <w:tmpl w:val="BDC01854"/>
    <w:lvl w:ilvl="0" w:tplc="BDBC7FB4">
      <w:start w:val="1"/>
      <w:numFmt w:val="decimal"/>
      <w:lvlText w:val="Secțiunea %1. -"/>
      <w:lvlJc w:val="left"/>
      <w:pPr>
        <w:ind w:left="1637" w:hanging="360"/>
      </w:pPr>
      <w:rPr>
        <w:rFonts w:ascii="Times New Roman" w:hAnsi="Times New Roman" w:cs="Times New Roman"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4BC41F1"/>
    <w:multiLevelType w:val="hybridMultilevel"/>
    <w:tmpl w:val="9BF80A32"/>
    <w:lvl w:ilvl="0" w:tplc="A574C652">
      <w:start w:val="1"/>
      <w:numFmt w:val="lowerLetter"/>
      <w:lvlText w:val="%1)"/>
      <w:lvlJc w:val="left"/>
      <w:pPr>
        <w:ind w:left="1429" w:hanging="360"/>
      </w:pPr>
      <w:rPr>
        <w:rFonts w:ascii="Times New Roman" w:hAnsi="Times New Roman" w:cs="Times New Roman" w:hint="default"/>
      </w:rPr>
    </w:lvl>
    <w:lvl w:ilvl="1" w:tplc="0809001B">
      <w:start w:val="1"/>
      <w:numFmt w:val="lowerRoman"/>
      <w:lvlText w:val="%2."/>
      <w:lvlJc w:val="right"/>
      <w:pPr>
        <w:ind w:left="2149" w:hanging="360"/>
      </w:p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7" w15:restartNumberingAfterBreak="0">
    <w:nsid w:val="06576033"/>
    <w:multiLevelType w:val="hybridMultilevel"/>
    <w:tmpl w:val="8C5C0824"/>
    <w:lvl w:ilvl="0" w:tplc="C682F14E">
      <w:start w:val="1"/>
      <w:numFmt w:val="bullet"/>
      <w:lvlText w:val="−"/>
      <w:lvlJc w:val="left"/>
      <w:pPr>
        <w:ind w:left="1571" w:hanging="360"/>
      </w:pPr>
      <w:rPr>
        <w:rFonts w:ascii="Arial Narrow" w:hAnsi="Arial Narrow" w:hint="default"/>
      </w:rPr>
    </w:lvl>
    <w:lvl w:ilvl="1" w:tplc="08090017">
      <w:start w:val="1"/>
      <w:numFmt w:val="lowerLetter"/>
      <w:lvlText w:val="%2)"/>
      <w:lvlJc w:val="left"/>
      <w:pPr>
        <w:ind w:left="1440" w:hanging="360"/>
      </w:pPr>
      <w:rPr>
        <w:rFonts w:hint="default"/>
      </w:rPr>
    </w:lvl>
    <w:lvl w:ilvl="2" w:tplc="C682F14E">
      <w:start w:val="1"/>
      <w:numFmt w:val="bullet"/>
      <w:lvlText w:val="−"/>
      <w:lvlJc w:val="left"/>
      <w:pPr>
        <w:ind w:left="2160" w:hanging="360"/>
      </w:pPr>
      <w:rPr>
        <w:rFonts w:ascii="Arial Narrow" w:hAnsi="Arial Narrow" w:hint="default"/>
      </w:rPr>
    </w:lvl>
    <w:lvl w:ilvl="3" w:tplc="E00482B4">
      <w:start w:val="2"/>
      <w:numFmt w:val="bullet"/>
      <w:lvlText w:val="-"/>
      <w:lvlJc w:val="left"/>
      <w:pPr>
        <w:ind w:left="2880" w:hanging="360"/>
      </w:pPr>
      <w:rPr>
        <w:rFonts w:ascii="Times New Roman" w:eastAsiaTheme="minorHAnsi" w:hAnsi="Times New Roman" w:cs="Times New Roman" w:hint="default"/>
      </w:rPr>
    </w:lvl>
    <w:lvl w:ilvl="4" w:tplc="9F2836DC">
      <w:start w:val="1"/>
      <w:numFmt w:val="upperRoman"/>
      <w:lvlText w:val="%5."/>
      <w:lvlJc w:val="left"/>
      <w:pPr>
        <w:ind w:left="3960" w:hanging="720"/>
      </w:pPr>
      <w:rPr>
        <w:rFonts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067317C1"/>
    <w:multiLevelType w:val="hybridMultilevel"/>
    <w:tmpl w:val="E69CAA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6E76C47"/>
    <w:multiLevelType w:val="hybridMultilevel"/>
    <w:tmpl w:val="43B631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7435359"/>
    <w:multiLevelType w:val="hybridMultilevel"/>
    <w:tmpl w:val="735E6DF6"/>
    <w:lvl w:ilvl="0" w:tplc="C682F14E">
      <w:start w:val="1"/>
      <w:numFmt w:val="bullet"/>
      <w:lvlText w:val="−"/>
      <w:lvlJc w:val="left"/>
      <w:pPr>
        <w:ind w:left="720" w:hanging="360"/>
      </w:pPr>
      <w:rPr>
        <w:rFonts w:ascii="Arial Narrow" w:hAnsi="Arial Narro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5835F7"/>
    <w:multiLevelType w:val="hybridMultilevel"/>
    <w:tmpl w:val="785E1262"/>
    <w:lvl w:ilvl="0" w:tplc="1C48548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9140DF"/>
    <w:multiLevelType w:val="hybridMultilevel"/>
    <w:tmpl w:val="BDC01854"/>
    <w:lvl w:ilvl="0" w:tplc="BDBC7FB4">
      <w:start w:val="1"/>
      <w:numFmt w:val="decimal"/>
      <w:lvlText w:val="Secțiunea %1. -"/>
      <w:lvlJc w:val="left"/>
      <w:pPr>
        <w:ind w:left="720" w:hanging="360"/>
      </w:pPr>
      <w:rPr>
        <w:rFonts w:ascii="Times New Roman" w:hAnsi="Times New Roman" w:cs="Times New Roman"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C5F4FC3"/>
    <w:multiLevelType w:val="hybridMultilevel"/>
    <w:tmpl w:val="503213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2F5DBF"/>
    <w:multiLevelType w:val="hybridMultilevel"/>
    <w:tmpl w:val="4FC0DE32"/>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125E6464"/>
    <w:multiLevelType w:val="hybridMultilevel"/>
    <w:tmpl w:val="3FBEA5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825602"/>
    <w:multiLevelType w:val="hybridMultilevel"/>
    <w:tmpl w:val="81C6146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6D50DEB"/>
    <w:multiLevelType w:val="hybridMultilevel"/>
    <w:tmpl w:val="0B68D21E"/>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70C62C5"/>
    <w:multiLevelType w:val="hybridMultilevel"/>
    <w:tmpl w:val="0B4EEF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8F47775"/>
    <w:multiLevelType w:val="hybridMultilevel"/>
    <w:tmpl w:val="E69CAA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B3E5422"/>
    <w:multiLevelType w:val="hybridMultilevel"/>
    <w:tmpl w:val="AE3A5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C0771C4"/>
    <w:multiLevelType w:val="hybridMultilevel"/>
    <w:tmpl w:val="C11CC1E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1F5116C9"/>
    <w:multiLevelType w:val="hybridMultilevel"/>
    <w:tmpl w:val="38CE9CDA"/>
    <w:lvl w:ilvl="0" w:tplc="BD5262A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00776CF"/>
    <w:multiLevelType w:val="hybridMultilevel"/>
    <w:tmpl w:val="8612C970"/>
    <w:lvl w:ilvl="0" w:tplc="40A676A2">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00B01F5"/>
    <w:multiLevelType w:val="hybridMultilevel"/>
    <w:tmpl w:val="1FB6ED3E"/>
    <w:lvl w:ilvl="0" w:tplc="29A2BAEE">
      <w:start w:val="1"/>
      <w:numFmt w:val="lowerLetter"/>
      <w:lvlText w:val="%1)"/>
      <w:lvlJc w:val="left"/>
      <w:pPr>
        <w:ind w:left="780" w:hanging="360"/>
      </w:pPr>
      <w:rPr>
        <w:rFonts w:ascii="Times New Roman" w:hAnsi="Times New Roman" w:cs="Times New Roman" w:hint="default"/>
        <w:sz w:val="24"/>
        <w:szCs w:val="24"/>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5" w15:restartNumberingAfterBreak="0">
    <w:nsid w:val="217B2D0B"/>
    <w:multiLevelType w:val="hybridMultilevel"/>
    <w:tmpl w:val="57721124"/>
    <w:lvl w:ilvl="0" w:tplc="B9466A82">
      <w:start w:val="1"/>
      <w:numFmt w:val="upperRoman"/>
      <w:lvlText w:val="%1."/>
      <w:lvlJc w:val="right"/>
      <w:pPr>
        <w:ind w:left="862" w:hanging="360"/>
      </w:pPr>
      <w:rPr>
        <w:b/>
      </w:rPr>
    </w:lvl>
    <w:lvl w:ilvl="1" w:tplc="CF06A9AE">
      <w:start w:val="1"/>
      <w:numFmt w:val="decimal"/>
      <w:lvlText w:val="%2."/>
      <w:lvlJc w:val="left"/>
      <w:pPr>
        <w:ind w:left="1792" w:hanging="570"/>
      </w:pPr>
      <w:rPr>
        <w:rFonts w:hint="default"/>
      </w:r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24755704"/>
    <w:multiLevelType w:val="hybridMultilevel"/>
    <w:tmpl w:val="0B4EEF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6EA06BB"/>
    <w:multiLevelType w:val="hybridMultilevel"/>
    <w:tmpl w:val="E3B6695E"/>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8" w15:restartNumberingAfterBreak="0">
    <w:nsid w:val="27D3740F"/>
    <w:multiLevelType w:val="hybridMultilevel"/>
    <w:tmpl w:val="C13C93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C9D35C8"/>
    <w:multiLevelType w:val="hybridMultilevel"/>
    <w:tmpl w:val="E7FE8344"/>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0" w15:restartNumberingAfterBreak="0">
    <w:nsid w:val="2CD11088"/>
    <w:multiLevelType w:val="hybridMultilevel"/>
    <w:tmpl w:val="D58C1404"/>
    <w:lvl w:ilvl="0" w:tplc="C682F14E">
      <w:start w:val="1"/>
      <w:numFmt w:val="bullet"/>
      <w:lvlText w:val="−"/>
      <w:lvlJc w:val="left"/>
      <w:pPr>
        <w:ind w:left="720" w:hanging="360"/>
      </w:pPr>
      <w:rPr>
        <w:rFonts w:ascii="Arial Narrow" w:hAnsi="Arial Narro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1C35D1"/>
    <w:multiLevelType w:val="hybridMultilevel"/>
    <w:tmpl w:val="C11CC1E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316F2C59"/>
    <w:multiLevelType w:val="hybridMultilevel"/>
    <w:tmpl w:val="26562EC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4096CDF"/>
    <w:multiLevelType w:val="hybridMultilevel"/>
    <w:tmpl w:val="F7F4E526"/>
    <w:lvl w:ilvl="0" w:tplc="08090017">
      <w:start w:val="1"/>
      <w:numFmt w:val="lowerLetter"/>
      <w:lvlText w:val="%1)"/>
      <w:lvlJc w:val="left"/>
      <w:pPr>
        <w:ind w:left="1470" w:hanging="360"/>
      </w:pPr>
      <w:rPr>
        <w:rFonts w:hint="default"/>
      </w:rPr>
    </w:lvl>
    <w:lvl w:ilvl="1" w:tplc="04180003" w:tentative="1">
      <w:start w:val="1"/>
      <w:numFmt w:val="bullet"/>
      <w:lvlText w:val="o"/>
      <w:lvlJc w:val="left"/>
      <w:pPr>
        <w:ind w:left="2190" w:hanging="360"/>
      </w:pPr>
      <w:rPr>
        <w:rFonts w:ascii="Courier New" w:hAnsi="Courier New" w:cs="Courier New" w:hint="default"/>
      </w:rPr>
    </w:lvl>
    <w:lvl w:ilvl="2" w:tplc="04180005" w:tentative="1">
      <w:start w:val="1"/>
      <w:numFmt w:val="bullet"/>
      <w:lvlText w:val=""/>
      <w:lvlJc w:val="left"/>
      <w:pPr>
        <w:ind w:left="2910" w:hanging="360"/>
      </w:pPr>
      <w:rPr>
        <w:rFonts w:ascii="Wingdings" w:hAnsi="Wingdings" w:hint="default"/>
      </w:rPr>
    </w:lvl>
    <w:lvl w:ilvl="3" w:tplc="04180001" w:tentative="1">
      <w:start w:val="1"/>
      <w:numFmt w:val="bullet"/>
      <w:lvlText w:val=""/>
      <w:lvlJc w:val="left"/>
      <w:pPr>
        <w:ind w:left="3630" w:hanging="360"/>
      </w:pPr>
      <w:rPr>
        <w:rFonts w:ascii="Symbol" w:hAnsi="Symbol" w:hint="default"/>
      </w:rPr>
    </w:lvl>
    <w:lvl w:ilvl="4" w:tplc="04180003" w:tentative="1">
      <w:start w:val="1"/>
      <w:numFmt w:val="bullet"/>
      <w:lvlText w:val="o"/>
      <w:lvlJc w:val="left"/>
      <w:pPr>
        <w:ind w:left="4350" w:hanging="360"/>
      </w:pPr>
      <w:rPr>
        <w:rFonts w:ascii="Courier New" w:hAnsi="Courier New" w:cs="Courier New" w:hint="default"/>
      </w:rPr>
    </w:lvl>
    <w:lvl w:ilvl="5" w:tplc="04180005" w:tentative="1">
      <w:start w:val="1"/>
      <w:numFmt w:val="bullet"/>
      <w:lvlText w:val=""/>
      <w:lvlJc w:val="left"/>
      <w:pPr>
        <w:ind w:left="5070" w:hanging="360"/>
      </w:pPr>
      <w:rPr>
        <w:rFonts w:ascii="Wingdings" w:hAnsi="Wingdings" w:hint="default"/>
      </w:rPr>
    </w:lvl>
    <w:lvl w:ilvl="6" w:tplc="04180001" w:tentative="1">
      <w:start w:val="1"/>
      <w:numFmt w:val="bullet"/>
      <w:lvlText w:val=""/>
      <w:lvlJc w:val="left"/>
      <w:pPr>
        <w:ind w:left="5790" w:hanging="360"/>
      </w:pPr>
      <w:rPr>
        <w:rFonts w:ascii="Symbol" w:hAnsi="Symbol" w:hint="default"/>
      </w:rPr>
    </w:lvl>
    <w:lvl w:ilvl="7" w:tplc="04180003" w:tentative="1">
      <w:start w:val="1"/>
      <w:numFmt w:val="bullet"/>
      <w:lvlText w:val="o"/>
      <w:lvlJc w:val="left"/>
      <w:pPr>
        <w:ind w:left="6510" w:hanging="360"/>
      </w:pPr>
      <w:rPr>
        <w:rFonts w:ascii="Courier New" w:hAnsi="Courier New" w:cs="Courier New" w:hint="default"/>
      </w:rPr>
    </w:lvl>
    <w:lvl w:ilvl="8" w:tplc="04180005" w:tentative="1">
      <w:start w:val="1"/>
      <w:numFmt w:val="bullet"/>
      <w:lvlText w:val=""/>
      <w:lvlJc w:val="left"/>
      <w:pPr>
        <w:ind w:left="7230" w:hanging="360"/>
      </w:pPr>
      <w:rPr>
        <w:rFonts w:ascii="Wingdings" w:hAnsi="Wingdings" w:hint="default"/>
      </w:rPr>
    </w:lvl>
  </w:abstractNum>
  <w:abstractNum w:abstractNumId="34" w15:restartNumberingAfterBreak="0">
    <w:nsid w:val="353A2D92"/>
    <w:multiLevelType w:val="hybridMultilevel"/>
    <w:tmpl w:val="E43C6502"/>
    <w:lvl w:ilvl="0" w:tplc="A574C652">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381D7B26"/>
    <w:multiLevelType w:val="hybridMultilevel"/>
    <w:tmpl w:val="5212D7EE"/>
    <w:lvl w:ilvl="0" w:tplc="A574C652">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15:restartNumberingAfterBreak="0">
    <w:nsid w:val="38F37B59"/>
    <w:multiLevelType w:val="hybridMultilevel"/>
    <w:tmpl w:val="70AA922C"/>
    <w:lvl w:ilvl="0" w:tplc="A574C652">
      <w:start w:val="1"/>
      <w:numFmt w:val="lowerLetter"/>
      <w:lvlText w:val="%1)"/>
      <w:lvlJc w:val="left"/>
      <w:pPr>
        <w:ind w:left="1402" w:hanging="360"/>
      </w:pPr>
      <w:rPr>
        <w:rFonts w:ascii="Times New Roman" w:hAnsi="Times New Roman" w:cs="Times New Roman" w:hint="default"/>
      </w:rPr>
    </w:lvl>
    <w:lvl w:ilvl="1" w:tplc="0809001B">
      <w:start w:val="1"/>
      <w:numFmt w:val="lowerRoman"/>
      <w:lvlText w:val="%2."/>
      <w:lvlJc w:val="right"/>
      <w:pPr>
        <w:tabs>
          <w:tab w:val="num" w:pos="644"/>
        </w:tabs>
        <w:ind w:left="644" w:hanging="360"/>
      </w:pPr>
    </w:lvl>
    <w:lvl w:ilvl="2" w:tplc="0409001B">
      <w:start w:val="1"/>
      <w:numFmt w:val="lowerRoman"/>
      <w:lvlText w:val="%3."/>
      <w:lvlJc w:val="right"/>
      <w:pPr>
        <w:ind w:left="2842" w:hanging="180"/>
      </w:pPr>
      <w:rPr>
        <w:rFonts w:cs="Times New Roman"/>
      </w:rPr>
    </w:lvl>
    <w:lvl w:ilvl="3" w:tplc="0409000F">
      <w:start w:val="1"/>
      <w:numFmt w:val="decimal"/>
      <w:lvlText w:val="%4."/>
      <w:lvlJc w:val="left"/>
      <w:pPr>
        <w:ind w:left="3562" w:hanging="360"/>
      </w:pPr>
      <w:rPr>
        <w:rFonts w:cs="Times New Roman"/>
      </w:rPr>
    </w:lvl>
    <w:lvl w:ilvl="4" w:tplc="04090019">
      <w:start w:val="1"/>
      <w:numFmt w:val="lowerLetter"/>
      <w:lvlText w:val="%5."/>
      <w:lvlJc w:val="left"/>
      <w:pPr>
        <w:ind w:left="4282" w:hanging="360"/>
      </w:pPr>
      <w:rPr>
        <w:rFonts w:cs="Times New Roman"/>
      </w:rPr>
    </w:lvl>
    <w:lvl w:ilvl="5" w:tplc="0409001B">
      <w:start w:val="1"/>
      <w:numFmt w:val="lowerRoman"/>
      <w:lvlText w:val="%6."/>
      <w:lvlJc w:val="right"/>
      <w:pPr>
        <w:ind w:left="5002" w:hanging="180"/>
      </w:pPr>
      <w:rPr>
        <w:rFonts w:cs="Times New Roman"/>
      </w:rPr>
    </w:lvl>
    <w:lvl w:ilvl="6" w:tplc="0409000F">
      <w:start w:val="1"/>
      <w:numFmt w:val="decimal"/>
      <w:lvlText w:val="%7."/>
      <w:lvlJc w:val="left"/>
      <w:pPr>
        <w:ind w:left="5722" w:hanging="360"/>
      </w:pPr>
      <w:rPr>
        <w:rFonts w:cs="Times New Roman"/>
      </w:rPr>
    </w:lvl>
    <w:lvl w:ilvl="7" w:tplc="04090019">
      <w:start w:val="1"/>
      <w:numFmt w:val="lowerLetter"/>
      <w:lvlText w:val="%8."/>
      <w:lvlJc w:val="left"/>
      <w:pPr>
        <w:ind w:left="6442" w:hanging="360"/>
      </w:pPr>
      <w:rPr>
        <w:rFonts w:cs="Times New Roman"/>
      </w:rPr>
    </w:lvl>
    <w:lvl w:ilvl="8" w:tplc="0409001B">
      <w:start w:val="1"/>
      <w:numFmt w:val="lowerRoman"/>
      <w:lvlText w:val="%9."/>
      <w:lvlJc w:val="right"/>
      <w:pPr>
        <w:ind w:left="7162" w:hanging="180"/>
      </w:pPr>
      <w:rPr>
        <w:rFonts w:cs="Times New Roman"/>
      </w:rPr>
    </w:lvl>
  </w:abstractNum>
  <w:abstractNum w:abstractNumId="37" w15:restartNumberingAfterBreak="0">
    <w:nsid w:val="390529A6"/>
    <w:multiLevelType w:val="hybridMultilevel"/>
    <w:tmpl w:val="DE88A6D4"/>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8" w15:restartNumberingAfterBreak="0">
    <w:nsid w:val="3BED2638"/>
    <w:multiLevelType w:val="hybridMultilevel"/>
    <w:tmpl w:val="E69CAA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2CA04EB"/>
    <w:multiLevelType w:val="hybridMultilevel"/>
    <w:tmpl w:val="D9148E88"/>
    <w:lvl w:ilvl="0" w:tplc="DEE48F08">
      <w:start w:val="1"/>
      <w:numFmt w:val="upperRoman"/>
      <w:lvlText w:val="Capitolul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4F66315"/>
    <w:multiLevelType w:val="hybridMultilevel"/>
    <w:tmpl w:val="FC9236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5F17485"/>
    <w:multiLevelType w:val="hybridMultilevel"/>
    <w:tmpl w:val="FD949BC6"/>
    <w:lvl w:ilvl="0" w:tplc="8014E7C2">
      <w:start w:val="1"/>
      <w:numFmt w:val="decimal"/>
      <w:lvlText w:val="Art. %1. -"/>
      <w:lvlJc w:val="left"/>
      <w:pPr>
        <w:ind w:left="360" w:hanging="360"/>
      </w:pPr>
      <w:rPr>
        <w:rFonts w:ascii="Times New Roman" w:hAnsi="Times New Roman" w:cs="Times New Roman" w:hint="default"/>
        <w:b/>
        <w:bCs/>
        <w:i w:val="0"/>
        <w:iCs w:val="0"/>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47694F36"/>
    <w:multiLevelType w:val="hybridMultilevel"/>
    <w:tmpl w:val="C888B7D8"/>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8287B4A"/>
    <w:multiLevelType w:val="hybridMultilevel"/>
    <w:tmpl w:val="98B4B552"/>
    <w:lvl w:ilvl="0" w:tplc="A574C652">
      <w:start w:val="1"/>
      <w:numFmt w:val="lowerLetter"/>
      <w:lvlText w:val="%1)"/>
      <w:lvlJc w:val="left"/>
      <w:pPr>
        <w:ind w:left="1160" w:hanging="360"/>
      </w:pPr>
      <w:rPr>
        <w:rFonts w:ascii="Times New Roman" w:hAnsi="Times New Roman"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4" w15:restartNumberingAfterBreak="0">
    <w:nsid w:val="4D4B7017"/>
    <w:multiLevelType w:val="hybridMultilevel"/>
    <w:tmpl w:val="E69CAA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20969D4"/>
    <w:multiLevelType w:val="hybridMultilevel"/>
    <w:tmpl w:val="4F0C0332"/>
    <w:lvl w:ilvl="0" w:tplc="C682F14E">
      <w:start w:val="1"/>
      <w:numFmt w:val="bullet"/>
      <w:lvlText w:val="−"/>
      <w:lvlJc w:val="left"/>
      <w:pPr>
        <w:ind w:left="1571" w:hanging="360"/>
      </w:pPr>
      <w:rPr>
        <w:rFonts w:ascii="Arial Narrow" w:hAnsi="Arial Narrow" w:hint="default"/>
      </w:rPr>
    </w:lvl>
    <w:lvl w:ilvl="1" w:tplc="08090017">
      <w:start w:val="1"/>
      <w:numFmt w:val="lowerLetter"/>
      <w:lvlText w:val="%2)"/>
      <w:lvlJc w:val="left"/>
      <w:pPr>
        <w:ind w:left="1440" w:hanging="360"/>
      </w:pPr>
      <w:rPr>
        <w:rFonts w:hint="default"/>
      </w:rPr>
    </w:lvl>
    <w:lvl w:ilvl="2" w:tplc="4DF0698A">
      <w:start w:val="1"/>
      <w:numFmt w:val="lowerRoman"/>
      <w:lvlText w:val="(%3)"/>
      <w:lvlJc w:val="right"/>
      <w:pPr>
        <w:ind w:left="2160" w:hanging="360"/>
      </w:pPr>
      <w:rPr>
        <w:rFont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5215311D"/>
    <w:multiLevelType w:val="hybridMultilevel"/>
    <w:tmpl w:val="6D5C04C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32A3305"/>
    <w:multiLevelType w:val="hybridMultilevel"/>
    <w:tmpl w:val="A6EE6DCC"/>
    <w:lvl w:ilvl="0" w:tplc="B500457E">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AA81CAA"/>
    <w:multiLevelType w:val="hybridMultilevel"/>
    <w:tmpl w:val="D5FE2BF4"/>
    <w:lvl w:ilvl="0" w:tplc="C682F14E">
      <w:start w:val="1"/>
      <w:numFmt w:val="bullet"/>
      <w:lvlText w:val="−"/>
      <w:lvlJc w:val="left"/>
      <w:pPr>
        <w:ind w:left="1571" w:hanging="360"/>
      </w:pPr>
      <w:rPr>
        <w:rFonts w:ascii="Arial Narrow" w:hAnsi="Arial Narrow" w:hint="default"/>
      </w:rPr>
    </w:lvl>
    <w:lvl w:ilvl="1" w:tplc="08090017">
      <w:start w:val="1"/>
      <w:numFmt w:val="lowerLetter"/>
      <w:lvlText w:val="%2)"/>
      <w:lvlJc w:val="left"/>
      <w:pPr>
        <w:ind w:left="1440" w:hanging="360"/>
      </w:pPr>
      <w:rPr>
        <w:rFonts w:hint="default"/>
      </w:rPr>
    </w:lvl>
    <w:lvl w:ilvl="2" w:tplc="0809001B">
      <w:start w:val="1"/>
      <w:numFmt w:val="lowerRoman"/>
      <w:lvlText w:val="%3."/>
      <w:lvlJc w:val="right"/>
      <w:pPr>
        <w:ind w:left="2160" w:hanging="360"/>
      </w:pPr>
      <w:rPr>
        <w:rFont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5AB65394"/>
    <w:multiLevelType w:val="hybridMultilevel"/>
    <w:tmpl w:val="43EE87B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AF118FF"/>
    <w:multiLevelType w:val="hybridMultilevel"/>
    <w:tmpl w:val="68F2869C"/>
    <w:lvl w:ilvl="0" w:tplc="F3580A62">
      <w:start w:val="1"/>
      <w:numFmt w:val="upperRoman"/>
      <w:lvlText w:val="%1."/>
      <w:lvlJc w:val="right"/>
      <w:pPr>
        <w:ind w:left="720" w:hanging="360"/>
      </w:pPr>
      <w:rPr>
        <w:rFonts w:hint="default"/>
        <w:b/>
      </w:rPr>
    </w:lvl>
    <w:lvl w:ilvl="1" w:tplc="819EFA6E">
      <w:start w:val="1"/>
      <w:numFmt w:val="bullet"/>
      <w:lvlText w:val="–"/>
      <w:lvlJc w:val="left"/>
      <w:pPr>
        <w:ind w:left="1440" w:hanging="360"/>
      </w:pPr>
      <w:rPr>
        <w:rFonts w:ascii="Times New Roman" w:eastAsiaTheme="minorHAnsi" w:hAnsi="Times New Roman" w:cs="Times New Roman"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5DED1027"/>
    <w:multiLevelType w:val="hybridMultilevel"/>
    <w:tmpl w:val="C13C93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DFC6855"/>
    <w:multiLevelType w:val="hybridMultilevel"/>
    <w:tmpl w:val="C13C93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FF87F11"/>
    <w:multiLevelType w:val="hybridMultilevel"/>
    <w:tmpl w:val="25BE3B00"/>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2954C88"/>
    <w:multiLevelType w:val="hybridMultilevel"/>
    <w:tmpl w:val="60F04970"/>
    <w:lvl w:ilvl="0" w:tplc="836A1632">
      <w:start w:val="1"/>
      <w:numFmt w:val="lowerLetter"/>
      <w:lvlText w:val="%1)"/>
      <w:lvlJc w:val="left"/>
      <w:pPr>
        <w:ind w:left="720" w:hanging="360"/>
      </w:pPr>
      <w:rPr>
        <w:rFonts w:ascii="Times New Roman" w:hAnsi="Times New Roman" w:cs="Times New Roman" w:hint="default"/>
        <w:sz w:val="24"/>
        <w:szCs w:val="24"/>
      </w:rPr>
    </w:lvl>
    <w:lvl w:ilvl="1" w:tplc="0409001B">
      <w:start w:val="1"/>
      <w:numFmt w:val="lowerRoman"/>
      <w:lvlText w:val="%2."/>
      <w:lvlJc w:val="right"/>
      <w:pPr>
        <w:ind w:left="1440" w:hanging="360"/>
      </w:pPr>
      <w:rPr>
        <w:rFonts w:cs="Times New Roman"/>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64A85160"/>
    <w:multiLevelType w:val="hybridMultilevel"/>
    <w:tmpl w:val="C5EC9C34"/>
    <w:lvl w:ilvl="0" w:tplc="1F1243BE">
      <w:start w:val="1"/>
      <w:numFmt w:val="lowerLetter"/>
      <w:lvlText w:val="%1)"/>
      <w:lvlJc w:val="left"/>
      <w:pPr>
        <w:ind w:left="1174" w:hanging="360"/>
      </w:pPr>
      <w:rPr>
        <w:rFonts w:ascii="Times New Roman" w:hAnsi="Times New Roman" w:cs="Times New Roman" w:hint="default"/>
        <w:sz w:val="24"/>
        <w:szCs w:val="24"/>
      </w:rPr>
    </w:lvl>
    <w:lvl w:ilvl="1" w:tplc="04180003" w:tentative="1">
      <w:start w:val="1"/>
      <w:numFmt w:val="bullet"/>
      <w:lvlText w:val="o"/>
      <w:lvlJc w:val="left"/>
      <w:pPr>
        <w:ind w:left="1894" w:hanging="360"/>
      </w:pPr>
      <w:rPr>
        <w:rFonts w:ascii="Courier New" w:hAnsi="Courier New" w:cs="Courier New" w:hint="default"/>
      </w:rPr>
    </w:lvl>
    <w:lvl w:ilvl="2" w:tplc="04180005" w:tentative="1">
      <w:start w:val="1"/>
      <w:numFmt w:val="bullet"/>
      <w:lvlText w:val=""/>
      <w:lvlJc w:val="left"/>
      <w:pPr>
        <w:ind w:left="2614" w:hanging="360"/>
      </w:pPr>
      <w:rPr>
        <w:rFonts w:ascii="Wingdings" w:hAnsi="Wingdings" w:hint="default"/>
      </w:rPr>
    </w:lvl>
    <w:lvl w:ilvl="3" w:tplc="04180001" w:tentative="1">
      <w:start w:val="1"/>
      <w:numFmt w:val="bullet"/>
      <w:lvlText w:val=""/>
      <w:lvlJc w:val="left"/>
      <w:pPr>
        <w:ind w:left="3334" w:hanging="360"/>
      </w:pPr>
      <w:rPr>
        <w:rFonts w:ascii="Symbol" w:hAnsi="Symbol" w:hint="default"/>
      </w:rPr>
    </w:lvl>
    <w:lvl w:ilvl="4" w:tplc="04180003" w:tentative="1">
      <w:start w:val="1"/>
      <w:numFmt w:val="bullet"/>
      <w:lvlText w:val="o"/>
      <w:lvlJc w:val="left"/>
      <w:pPr>
        <w:ind w:left="4054" w:hanging="360"/>
      </w:pPr>
      <w:rPr>
        <w:rFonts w:ascii="Courier New" w:hAnsi="Courier New" w:cs="Courier New" w:hint="default"/>
      </w:rPr>
    </w:lvl>
    <w:lvl w:ilvl="5" w:tplc="04180005" w:tentative="1">
      <w:start w:val="1"/>
      <w:numFmt w:val="bullet"/>
      <w:lvlText w:val=""/>
      <w:lvlJc w:val="left"/>
      <w:pPr>
        <w:ind w:left="4774" w:hanging="360"/>
      </w:pPr>
      <w:rPr>
        <w:rFonts w:ascii="Wingdings" w:hAnsi="Wingdings" w:hint="default"/>
      </w:rPr>
    </w:lvl>
    <w:lvl w:ilvl="6" w:tplc="04180001" w:tentative="1">
      <w:start w:val="1"/>
      <w:numFmt w:val="bullet"/>
      <w:lvlText w:val=""/>
      <w:lvlJc w:val="left"/>
      <w:pPr>
        <w:ind w:left="5494" w:hanging="360"/>
      </w:pPr>
      <w:rPr>
        <w:rFonts w:ascii="Symbol" w:hAnsi="Symbol" w:hint="default"/>
      </w:rPr>
    </w:lvl>
    <w:lvl w:ilvl="7" w:tplc="04180003" w:tentative="1">
      <w:start w:val="1"/>
      <w:numFmt w:val="bullet"/>
      <w:lvlText w:val="o"/>
      <w:lvlJc w:val="left"/>
      <w:pPr>
        <w:ind w:left="6214" w:hanging="360"/>
      </w:pPr>
      <w:rPr>
        <w:rFonts w:ascii="Courier New" w:hAnsi="Courier New" w:cs="Courier New" w:hint="default"/>
      </w:rPr>
    </w:lvl>
    <w:lvl w:ilvl="8" w:tplc="04180005" w:tentative="1">
      <w:start w:val="1"/>
      <w:numFmt w:val="bullet"/>
      <w:lvlText w:val=""/>
      <w:lvlJc w:val="left"/>
      <w:pPr>
        <w:ind w:left="6934" w:hanging="360"/>
      </w:pPr>
      <w:rPr>
        <w:rFonts w:ascii="Wingdings" w:hAnsi="Wingdings" w:hint="default"/>
      </w:rPr>
    </w:lvl>
  </w:abstractNum>
  <w:abstractNum w:abstractNumId="56" w15:restartNumberingAfterBreak="0">
    <w:nsid w:val="65651691"/>
    <w:multiLevelType w:val="hybridMultilevel"/>
    <w:tmpl w:val="C470978E"/>
    <w:lvl w:ilvl="0" w:tplc="0809001B">
      <w:start w:val="1"/>
      <w:numFmt w:val="lowerRoman"/>
      <w:lvlText w:val="%1."/>
      <w:lvlJc w:val="righ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57" w15:restartNumberingAfterBreak="0">
    <w:nsid w:val="65FE1B5A"/>
    <w:multiLevelType w:val="hybridMultilevel"/>
    <w:tmpl w:val="E69CAA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8DC7D80"/>
    <w:multiLevelType w:val="hybridMultilevel"/>
    <w:tmpl w:val="F23CA368"/>
    <w:lvl w:ilvl="0" w:tplc="29EA6D36">
      <w:start w:val="1"/>
      <w:numFmt w:val="decimal"/>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90411A0"/>
    <w:multiLevelType w:val="hybridMultilevel"/>
    <w:tmpl w:val="B80C509A"/>
    <w:lvl w:ilvl="0" w:tplc="08090017">
      <w:start w:val="1"/>
      <w:numFmt w:val="lowerLetter"/>
      <w:lvlText w:val="%1)"/>
      <w:lvlJc w:val="left"/>
      <w:pPr>
        <w:ind w:left="1440" w:hanging="360"/>
      </w:pPr>
      <w:rPr>
        <w:rFont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0" w15:restartNumberingAfterBreak="0">
    <w:nsid w:val="699304DF"/>
    <w:multiLevelType w:val="hybridMultilevel"/>
    <w:tmpl w:val="1BF85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9941DF1"/>
    <w:multiLevelType w:val="hybridMultilevel"/>
    <w:tmpl w:val="37E24E14"/>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2" w15:restartNumberingAfterBreak="0">
    <w:nsid w:val="6F891D7A"/>
    <w:multiLevelType w:val="hybridMultilevel"/>
    <w:tmpl w:val="1B2A7BA8"/>
    <w:lvl w:ilvl="0" w:tplc="8F58B18C">
      <w:start w:val="1"/>
      <w:numFmt w:val="decimal"/>
      <w:lvlText w:val="Art.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4802756"/>
    <w:multiLevelType w:val="hybridMultilevel"/>
    <w:tmpl w:val="F99A4A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75CF5A0E"/>
    <w:multiLevelType w:val="hybridMultilevel"/>
    <w:tmpl w:val="C13C93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75EC2890"/>
    <w:multiLevelType w:val="hybridMultilevel"/>
    <w:tmpl w:val="5FD265DE"/>
    <w:lvl w:ilvl="0" w:tplc="C00881F0">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6" w15:restartNumberingAfterBreak="0">
    <w:nsid w:val="7773413B"/>
    <w:multiLevelType w:val="hybridMultilevel"/>
    <w:tmpl w:val="826A7CA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7" w15:restartNumberingAfterBreak="0">
    <w:nsid w:val="791152E8"/>
    <w:multiLevelType w:val="hybridMultilevel"/>
    <w:tmpl w:val="4894B1BE"/>
    <w:lvl w:ilvl="0" w:tplc="707264AE">
      <w:start w:val="1"/>
      <w:numFmt w:val="upperRoman"/>
      <w:lvlText w:val="Capitolul %1. -"/>
      <w:lvlJc w:val="left"/>
      <w:pPr>
        <w:ind w:left="1428" w:hanging="360"/>
      </w:pPr>
      <w:rPr>
        <w:rFonts w:ascii="Times New Roman" w:hAnsi="Times New Roman" w:cs="Times New Roman" w:hint="default"/>
        <w:b/>
        <w:sz w:val="24"/>
        <w:szCs w:val="24"/>
      </w:rPr>
    </w:lvl>
    <w:lvl w:ilvl="1" w:tplc="08090019">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68" w15:restartNumberingAfterBreak="0">
    <w:nsid w:val="795C0B43"/>
    <w:multiLevelType w:val="hybridMultilevel"/>
    <w:tmpl w:val="60F04970"/>
    <w:lvl w:ilvl="0" w:tplc="836A1632">
      <w:start w:val="1"/>
      <w:numFmt w:val="lowerLetter"/>
      <w:lvlText w:val="%1)"/>
      <w:lvlJc w:val="left"/>
      <w:pPr>
        <w:ind w:left="720" w:hanging="360"/>
      </w:pPr>
      <w:rPr>
        <w:rFonts w:ascii="Times New Roman" w:hAnsi="Times New Roman" w:cs="Times New Roman" w:hint="default"/>
        <w:sz w:val="24"/>
        <w:szCs w:val="24"/>
      </w:rPr>
    </w:lvl>
    <w:lvl w:ilvl="1" w:tplc="0409001B">
      <w:start w:val="1"/>
      <w:numFmt w:val="lowerRoman"/>
      <w:lvlText w:val="%2."/>
      <w:lvlJc w:val="right"/>
      <w:pPr>
        <w:ind w:left="1440" w:hanging="360"/>
      </w:pPr>
      <w:rPr>
        <w:rFonts w:cs="Times New Roman"/>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9" w15:restartNumberingAfterBreak="0">
    <w:nsid w:val="7A11352A"/>
    <w:multiLevelType w:val="hybridMultilevel"/>
    <w:tmpl w:val="C13C93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7BD27BD0"/>
    <w:multiLevelType w:val="hybridMultilevel"/>
    <w:tmpl w:val="37E24E14"/>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1" w15:restartNumberingAfterBreak="0">
    <w:nsid w:val="7BFE1020"/>
    <w:multiLevelType w:val="hybridMultilevel"/>
    <w:tmpl w:val="7C4E23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CE10B99"/>
    <w:multiLevelType w:val="hybridMultilevel"/>
    <w:tmpl w:val="25D0E30C"/>
    <w:lvl w:ilvl="0" w:tplc="8F58B18C">
      <w:start w:val="1"/>
      <w:numFmt w:val="decimal"/>
      <w:lvlText w:val="Art. %1. -"/>
      <w:lvlJc w:val="left"/>
      <w:pPr>
        <w:ind w:left="1146" w:hanging="360"/>
      </w:pPr>
      <w:rPr>
        <w:rFonts w:hint="default"/>
        <w:b/>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73" w15:restartNumberingAfterBreak="0">
    <w:nsid w:val="7E4A2615"/>
    <w:multiLevelType w:val="hybridMultilevel"/>
    <w:tmpl w:val="238E4BEE"/>
    <w:lvl w:ilvl="0" w:tplc="DEE48F08">
      <w:start w:val="1"/>
      <w:numFmt w:val="upperRoman"/>
      <w:lvlText w:val="Capitolul %1. -"/>
      <w:lvlJc w:val="left"/>
      <w:pPr>
        <w:ind w:left="1428" w:hanging="360"/>
      </w:pPr>
      <w:rPr>
        <w:rFonts w:hint="default"/>
        <w:b/>
      </w:rPr>
    </w:lvl>
    <w:lvl w:ilvl="1" w:tplc="04180019">
      <w:start w:val="1"/>
      <w:numFmt w:val="lowerLetter"/>
      <w:lvlText w:val="%2."/>
      <w:lvlJc w:val="left"/>
      <w:pPr>
        <w:ind w:left="2148" w:hanging="360"/>
      </w:pPr>
    </w:lvl>
    <w:lvl w:ilvl="2" w:tplc="0418001B">
      <w:start w:val="1"/>
      <w:numFmt w:val="lowerRoman"/>
      <w:lvlText w:val="%3."/>
      <w:lvlJc w:val="right"/>
      <w:pPr>
        <w:ind w:left="2868" w:hanging="180"/>
      </w:pPr>
    </w:lvl>
    <w:lvl w:ilvl="3" w:tplc="0418000F">
      <w:start w:val="1"/>
      <w:numFmt w:val="decimal"/>
      <w:lvlText w:val="%4."/>
      <w:lvlJc w:val="left"/>
      <w:pPr>
        <w:ind w:left="3588" w:hanging="360"/>
      </w:pPr>
    </w:lvl>
    <w:lvl w:ilvl="4" w:tplc="04180019">
      <w:start w:val="1"/>
      <w:numFmt w:val="lowerLetter"/>
      <w:lvlText w:val="%5."/>
      <w:lvlJc w:val="left"/>
      <w:pPr>
        <w:ind w:left="4308" w:hanging="360"/>
      </w:pPr>
    </w:lvl>
    <w:lvl w:ilvl="5" w:tplc="0418001B">
      <w:start w:val="1"/>
      <w:numFmt w:val="lowerRoman"/>
      <w:lvlText w:val="%6."/>
      <w:lvlJc w:val="right"/>
      <w:pPr>
        <w:ind w:left="5028" w:hanging="180"/>
      </w:pPr>
    </w:lvl>
    <w:lvl w:ilvl="6" w:tplc="0418000F">
      <w:start w:val="1"/>
      <w:numFmt w:val="decimal"/>
      <w:lvlText w:val="%7."/>
      <w:lvlJc w:val="left"/>
      <w:pPr>
        <w:ind w:left="5748" w:hanging="360"/>
      </w:pPr>
    </w:lvl>
    <w:lvl w:ilvl="7" w:tplc="04180019">
      <w:start w:val="1"/>
      <w:numFmt w:val="lowerLetter"/>
      <w:lvlText w:val="%8."/>
      <w:lvlJc w:val="left"/>
      <w:pPr>
        <w:ind w:left="6468" w:hanging="360"/>
      </w:pPr>
    </w:lvl>
    <w:lvl w:ilvl="8" w:tplc="0418001B">
      <w:start w:val="1"/>
      <w:numFmt w:val="lowerRoman"/>
      <w:lvlText w:val="%9."/>
      <w:lvlJc w:val="right"/>
      <w:pPr>
        <w:ind w:left="7188" w:hanging="180"/>
      </w:pPr>
    </w:lvl>
  </w:abstractNum>
  <w:num w:numId="1">
    <w:abstractNumId w:val="41"/>
  </w:num>
  <w:num w:numId="2">
    <w:abstractNumId w:val="31"/>
  </w:num>
  <w:num w:numId="3">
    <w:abstractNumId w:val="50"/>
  </w:num>
  <w:num w:numId="4">
    <w:abstractNumId w:val="4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3"/>
  </w:num>
  <w:num w:numId="11">
    <w:abstractNumId w:val="58"/>
  </w:num>
  <w:num w:numId="12">
    <w:abstractNumId w:val="67"/>
  </w:num>
  <w:num w:numId="13">
    <w:abstractNumId w:val="12"/>
  </w:num>
  <w:num w:numId="14">
    <w:abstractNumId w:val="63"/>
  </w:num>
  <w:num w:numId="15">
    <w:abstractNumId w:val="4"/>
  </w:num>
  <w:num w:numId="16">
    <w:abstractNumId w:val="51"/>
  </w:num>
  <w:num w:numId="17">
    <w:abstractNumId w:val="59"/>
  </w:num>
  <w:num w:numId="18">
    <w:abstractNumId w:val="7"/>
  </w:num>
  <w:num w:numId="19">
    <w:abstractNumId w:val="33"/>
  </w:num>
  <w:num w:numId="20">
    <w:abstractNumId w:val="5"/>
  </w:num>
  <w:num w:numId="21">
    <w:abstractNumId w:val="25"/>
  </w:num>
  <w:num w:numId="22">
    <w:abstractNumId w:val="20"/>
  </w:num>
  <w:num w:numId="23">
    <w:abstractNumId w:val="22"/>
  </w:num>
  <w:num w:numId="24">
    <w:abstractNumId w:val="60"/>
  </w:num>
  <w:num w:numId="25">
    <w:abstractNumId w:val="65"/>
  </w:num>
  <w:num w:numId="26">
    <w:abstractNumId w:val="23"/>
  </w:num>
  <w:num w:numId="27">
    <w:abstractNumId w:val="69"/>
  </w:num>
  <w:num w:numId="28">
    <w:abstractNumId w:val="64"/>
  </w:num>
  <w:num w:numId="29">
    <w:abstractNumId w:val="21"/>
  </w:num>
  <w:num w:numId="30">
    <w:abstractNumId w:val="68"/>
  </w:num>
  <w:num w:numId="31">
    <w:abstractNumId w:val="0"/>
  </w:num>
  <w:num w:numId="32">
    <w:abstractNumId w:val="55"/>
  </w:num>
  <w:num w:numId="33">
    <w:abstractNumId w:val="40"/>
  </w:num>
  <w:num w:numId="34">
    <w:abstractNumId w:val="14"/>
  </w:num>
  <w:num w:numId="35">
    <w:abstractNumId w:val="11"/>
  </w:num>
  <w:num w:numId="36">
    <w:abstractNumId w:val="57"/>
  </w:num>
  <w:num w:numId="37">
    <w:abstractNumId w:val="19"/>
  </w:num>
  <w:num w:numId="38">
    <w:abstractNumId w:val="70"/>
  </w:num>
  <w:num w:numId="39">
    <w:abstractNumId w:val="27"/>
  </w:num>
  <w:num w:numId="40">
    <w:abstractNumId w:val="47"/>
  </w:num>
  <w:num w:numId="41">
    <w:abstractNumId w:val="10"/>
  </w:num>
  <w:num w:numId="42">
    <w:abstractNumId w:val="39"/>
  </w:num>
  <w:num w:numId="43">
    <w:abstractNumId w:val="29"/>
  </w:num>
  <w:num w:numId="44">
    <w:abstractNumId w:val="62"/>
  </w:num>
  <w:num w:numId="45">
    <w:abstractNumId w:val="1"/>
  </w:num>
  <w:num w:numId="46">
    <w:abstractNumId w:val="66"/>
  </w:num>
  <w:num w:numId="47">
    <w:abstractNumId w:val="72"/>
  </w:num>
  <w:num w:numId="48">
    <w:abstractNumId w:val="26"/>
  </w:num>
  <w:num w:numId="49">
    <w:abstractNumId w:val="18"/>
  </w:num>
  <w:num w:numId="50">
    <w:abstractNumId w:val="9"/>
  </w:num>
  <w:num w:numId="51">
    <w:abstractNumId w:val="42"/>
  </w:num>
  <w:num w:numId="52">
    <w:abstractNumId w:val="13"/>
  </w:num>
  <w:num w:numId="53">
    <w:abstractNumId w:val="2"/>
  </w:num>
  <w:num w:numId="54">
    <w:abstractNumId w:val="71"/>
  </w:num>
  <w:num w:numId="55">
    <w:abstractNumId w:val="30"/>
  </w:num>
  <w:num w:numId="56">
    <w:abstractNumId w:val="54"/>
  </w:num>
  <w:num w:numId="57">
    <w:abstractNumId w:val="17"/>
  </w:num>
  <w:num w:numId="58">
    <w:abstractNumId w:val="15"/>
  </w:num>
  <w:num w:numId="59">
    <w:abstractNumId w:val="36"/>
  </w:num>
  <w:num w:numId="60">
    <w:abstractNumId w:val="38"/>
  </w:num>
  <w:num w:numId="61">
    <w:abstractNumId w:val="44"/>
  </w:num>
  <w:num w:numId="62">
    <w:abstractNumId w:val="43"/>
  </w:num>
  <w:num w:numId="63">
    <w:abstractNumId w:val="28"/>
  </w:num>
  <w:num w:numId="64">
    <w:abstractNumId w:val="52"/>
  </w:num>
  <w:num w:numId="65">
    <w:abstractNumId w:val="46"/>
  </w:num>
  <w:num w:numId="66">
    <w:abstractNumId w:val="56"/>
  </w:num>
  <w:num w:numId="67">
    <w:abstractNumId w:val="16"/>
  </w:num>
  <w:num w:numId="68">
    <w:abstractNumId w:val="37"/>
  </w:num>
  <w:num w:numId="69">
    <w:abstractNumId w:val="32"/>
  </w:num>
  <w:num w:numId="70">
    <w:abstractNumId w:val="53"/>
  </w:num>
  <w:num w:numId="71">
    <w:abstractNumId w:val="48"/>
  </w:num>
  <w:num w:numId="72">
    <w:abstractNumId w:val="61"/>
  </w:num>
  <w:num w:numId="73">
    <w:abstractNumId w:val="24"/>
  </w:num>
  <w:num w:numId="74">
    <w:abstractNumId w:val="8"/>
  </w:num>
  <w:num w:numId="75">
    <w:abstractNumId w:val="4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it-IT"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DA0"/>
    <w:rsid w:val="00004B47"/>
    <w:rsid w:val="00005D9C"/>
    <w:rsid w:val="00012B76"/>
    <w:rsid w:val="00020E59"/>
    <w:rsid w:val="000230B9"/>
    <w:rsid w:val="00025070"/>
    <w:rsid w:val="000255CF"/>
    <w:rsid w:val="00031486"/>
    <w:rsid w:val="0003394D"/>
    <w:rsid w:val="00043E03"/>
    <w:rsid w:val="00044BA7"/>
    <w:rsid w:val="00044DA2"/>
    <w:rsid w:val="00045FA2"/>
    <w:rsid w:val="000460D7"/>
    <w:rsid w:val="000466B8"/>
    <w:rsid w:val="00050E25"/>
    <w:rsid w:val="000534BC"/>
    <w:rsid w:val="0005381F"/>
    <w:rsid w:val="00055B99"/>
    <w:rsid w:val="00056859"/>
    <w:rsid w:val="00060F0B"/>
    <w:rsid w:val="0006100F"/>
    <w:rsid w:val="000633FC"/>
    <w:rsid w:val="00070342"/>
    <w:rsid w:val="00070ACD"/>
    <w:rsid w:val="000767BE"/>
    <w:rsid w:val="00077431"/>
    <w:rsid w:val="000803F2"/>
    <w:rsid w:val="000823E5"/>
    <w:rsid w:val="00083BDC"/>
    <w:rsid w:val="00083C34"/>
    <w:rsid w:val="0009123A"/>
    <w:rsid w:val="00092A12"/>
    <w:rsid w:val="00096600"/>
    <w:rsid w:val="000A10FF"/>
    <w:rsid w:val="000A32F8"/>
    <w:rsid w:val="000A3907"/>
    <w:rsid w:val="000A4487"/>
    <w:rsid w:val="000A5B34"/>
    <w:rsid w:val="000A5EF6"/>
    <w:rsid w:val="000A72AA"/>
    <w:rsid w:val="000B0E6C"/>
    <w:rsid w:val="000B30E7"/>
    <w:rsid w:val="000B673F"/>
    <w:rsid w:val="000B76D3"/>
    <w:rsid w:val="000C33CC"/>
    <w:rsid w:val="000C3DB5"/>
    <w:rsid w:val="000C6E36"/>
    <w:rsid w:val="000C78BB"/>
    <w:rsid w:val="000D16BF"/>
    <w:rsid w:val="000D4D01"/>
    <w:rsid w:val="000D778D"/>
    <w:rsid w:val="000E1B06"/>
    <w:rsid w:val="000E1DD9"/>
    <w:rsid w:val="000E2ACC"/>
    <w:rsid w:val="000E527C"/>
    <w:rsid w:val="000F12B8"/>
    <w:rsid w:val="000F354F"/>
    <w:rsid w:val="000F3B9C"/>
    <w:rsid w:val="00100E10"/>
    <w:rsid w:val="00102C36"/>
    <w:rsid w:val="00106D55"/>
    <w:rsid w:val="0010784C"/>
    <w:rsid w:val="00111FA2"/>
    <w:rsid w:val="00122C63"/>
    <w:rsid w:val="0012301D"/>
    <w:rsid w:val="00127C74"/>
    <w:rsid w:val="001317C1"/>
    <w:rsid w:val="001363F8"/>
    <w:rsid w:val="00137968"/>
    <w:rsid w:val="00143111"/>
    <w:rsid w:val="00144530"/>
    <w:rsid w:val="0015037A"/>
    <w:rsid w:val="00155151"/>
    <w:rsid w:val="001608BA"/>
    <w:rsid w:val="00161BE4"/>
    <w:rsid w:val="00161F70"/>
    <w:rsid w:val="00164BCE"/>
    <w:rsid w:val="00172307"/>
    <w:rsid w:val="00172D3A"/>
    <w:rsid w:val="00177C06"/>
    <w:rsid w:val="00183F23"/>
    <w:rsid w:val="00190067"/>
    <w:rsid w:val="00192C97"/>
    <w:rsid w:val="00193268"/>
    <w:rsid w:val="001A16CA"/>
    <w:rsid w:val="001A40A5"/>
    <w:rsid w:val="001A74EA"/>
    <w:rsid w:val="001B4869"/>
    <w:rsid w:val="001B6089"/>
    <w:rsid w:val="001C000B"/>
    <w:rsid w:val="001C6164"/>
    <w:rsid w:val="001C6416"/>
    <w:rsid w:val="001D25C2"/>
    <w:rsid w:val="001D37D7"/>
    <w:rsid w:val="001D44D5"/>
    <w:rsid w:val="001D7FB9"/>
    <w:rsid w:val="001E388A"/>
    <w:rsid w:val="001E410F"/>
    <w:rsid w:val="001E62BF"/>
    <w:rsid w:val="001F59EE"/>
    <w:rsid w:val="002030A4"/>
    <w:rsid w:val="00212F8A"/>
    <w:rsid w:val="00215679"/>
    <w:rsid w:val="002167DC"/>
    <w:rsid w:val="00223018"/>
    <w:rsid w:val="002263B1"/>
    <w:rsid w:val="00227D54"/>
    <w:rsid w:val="00227E67"/>
    <w:rsid w:val="00235333"/>
    <w:rsid w:val="002369ED"/>
    <w:rsid w:val="00244C95"/>
    <w:rsid w:val="00252DC6"/>
    <w:rsid w:val="002532B1"/>
    <w:rsid w:val="002541DB"/>
    <w:rsid w:val="002634A8"/>
    <w:rsid w:val="002660E9"/>
    <w:rsid w:val="00273D6B"/>
    <w:rsid w:val="00273E46"/>
    <w:rsid w:val="00275581"/>
    <w:rsid w:val="00275C01"/>
    <w:rsid w:val="00277FD0"/>
    <w:rsid w:val="002803E4"/>
    <w:rsid w:val="00286B00"/>
    <w:rsid w:val="00287F31"/>
    <w:rsid w:val="002A655C"/>
    <w:rsid w:val="002A6C39"/>
    <w:rsid w:val="002B00D7"/>
    <w:rsid w:val="002B3F19"/>
    <w:rsid w:val="002B430E"/>
    <w:rsid w:val="002B5C10"/>
    <w:rsid w:val="002B63CB"/>
    <w:rsid w:val="002C5D73"/>
    <w:rsid w:val="002D2314"/>
    <w:rsid w:val="002D33BE"/>
    <w:rsid w:val="002D682E"/>
    <w:rsid w:val="002D7013"/>
    <w:rsid w:val="002D7EF0"/>
    <w:rsid w:val="002E2615"/>
    <w:rsid w:val="002F1421"/>
    <w:rsid w:val="002F171B"/>
    <w:rsid w:val="00305205"/>
    <w:rsid w:val="0030785C"/>
    <w:rsid w:val="00307E27"/>
    <w:rsid w:val="00312846"/>
    <w:rsid w:val="00330466"/>
    <w:rsid w:val="003307BD"/>
    <w:rsid w:val="003315B8"/>
    <w:rsid w:val="0033333B"/>
    <w:rsid w:val="003362CC"/>
    <w:rsid w:val="00351CE3"/>
    <w:rsid w:val="00354204"/>
    <w:rsid w:val="003572E5"/>
    <w:rsid w:val="00362231"/>
    <w:rsid w:val="00362A71"/>
    <w:rsid w:val="0036327C"/>
    <w:rsid w:val="00363CE3"/>
    <w:rsid w:val="003663B6"/>
    <w:rsid w:val="00366DBC"/>
    <w:rsid w:val="00377436"/>
    <w:rsid w:val="0038427B"/>
    <w:rsid w:val="00387C85"/>
    <w:rsid w:val="003938F2"/>
    <w:rsid w:val="003964FB"/>
    <w:rsid w:val="003A0633"/>
    <w:rsid w:val="003A2A03"/>
    <w:rsid w:val="003A3B0D"/>
    <w:rsid w:val="003A4672"/>
    <w:rsid w:val="003A567C"/>
    <w:rsid w:val="003A5E54"/>
    <w:rsid w:val="003A7017"/>
    <w:rsid w:val="003A7403"/>
    <w:rsid w:val="003A7E93"/>
    <w:rsid w:val="003B29E4"/>
    <w:rsid w:val="003B7B4D"/>
    <w:rsid w:val="003C69E4"/>
    <w:rsid w:val="003C7068"/>
    <w:rsid w:val="003D0C15"/>
    <w:rsid w:val="003D1A86"/>
    <w:rsid w:val="003D38F8"/>
    <w:rsid w:val="003D700D"/>
    <w:rsid w:val="003D739B"/>
    <w:rsid w:val="003E0521"/>
    <w:rsid w:val="003E08C2"/>
    <w:rsid w:val="003E65A2"/>
    <w:rsid w:val="003E6DC3"/>
    <w:rsid w:val="003F3A20"/>
    <w:rsid w:val="003F7AB1"/>
    <w:rsid w:val="0040060F"/>
    <w:rsid w:val="00405BDA"/>
    <w:rsid w:val="004078F5"/>
    <w:rsid w:val="0041070D"/>
    <w:rsid w:val="00414EB1"/>
    <w:rsid w:val="0041604A"/>
    <w:rsid w:val="00426EA5"/>
    <w:rsid w:val="00430D45"/>
    <w:rsid w:val="00437E74"/>
    <w:rsid w:val="00440EEA"/>
    <w:rsid w:val="004412A0"/>
    <w:rsid w:val="00445231"/>
    <w:rsid w:val="004528B4"/>
    <w:rsid w:val="004551C3"/>
    <w:rsid w:val="00456972"/>
    <w:rsid w:val="00457386"/>
    <w:rsid w:val="00461205"/>
    <w:rsid w:val="00465EF9"/>
    <w:rsid w:val="00467044"/>
    <w:rsid w:val="00472B70"/>
    <w:rsid w:val="0047397A"/>
    <w:rsid w:val="00475049"/>
    <w:rsid w:val="004907B9"/>
    <w:rsid w:val="0049599D"/>
    <w:rsid w:val="0049717A"/>
    <w:rsid w:val="004A4A2A"/>
    <w:rsid w:val="004A7684"/>
    <w:rsid w:val="004B2232"/>
    <w:rsid w:val="004B2BAF"/>
    <w:rsid w:val="004B5DCC"/>
    <w:rsid w:val="004D3A69"/>
    <w:rsid w:val="004D487B"/>
    <w:rsid w:val="004D4DF7"/>
    <w:rsid w:val="004D6881"/>
    <w:rsid w:val="004D76AE"/>
    <w:rsid w:val="004E219E"/>
    <w:rsid w:val="004E315B"/>
    <w:rsid w:val="004E4988"/>
    <w:rsid w:val="004E5CCA"/>
    <w:rsid w:val="004F31FF"/>
    <w:rsid w:val="004F4D37"/>
    <w:rsid w:val="004F5841"/>
    <w:rsid w:val="004F5FA2"/>
    <w:rsid w:val="004F7B03"/>
    <w:rsid w:val="005007E2"/>
    <w:rsid w:val="00505DAD"/>
    <w:rsid w:val="00506DA7"/>
    <w:rsid w:val="00510FC6"/>
    <w:rsid w:val="0051263A"/>
    <w:rsid w:val="00514517"/>
    <w:rsid w:val="00514FF3"/>
    <w:rsid w:val="00517312"/>
    <w:rsid w:val="00527103"/>
    <w:rsid w:val="00541777"/>
    <w:rsid w:val="00545444"/>
    <w:rsid w:val="00546D20"/>
    <w:rsid w:val="0054757E"/>
    <w:rsid w:val="005479CA"/>
    <w:rsid w:val="00551D01"/>
    <w:rsid w:val="00551D69"/>
    <w:rsid w:val="00554584"/>
    <w:rsid w:val="00555AAA"/>
    <w:rsid w:val="005632A2"/>
    <w:rsid w:val="0056399A"/>
    <w:rsid w:val="00572697"/>
    <w:rsid w:val="005845C9"/>
    <w:rsid w:val="005859AC"/>
    <w:rsid w:val="0059562B"/>
    <w:rsid w:val="005A1B85"/>
    <w:rsid w:val="005A555B"/>
    <w:rsid w:val="005B1AB6"/>
    <w:rsid w:val="005B598C"/>
    <w:rsid w:val="005B660A"/>
    <w:rsid w:val="005B68CA"/>
    <w:rsid w:val="005C0AF9"/>
    <w:rsid w:val="005C4907"/>
    <w:rsid w:val="005D13D9"/>
    <w:rsid w:val="005D3C78"/>
    <w:rsid w:val="005D4DB3"/>
    <w:rsid w:val="005D5FCA"/>
    <w:rsid w:val="005E5479"/>
    <w:rsid w:val="005E76E8"/>
    <w:rsid w:val="006022C9"/>
    <w:rsid w:val="0060354F"/>
    <w:rsid w:val="00603772"/>
    <w:rsid w:val="00603877"/>
    <w:rsid w:val="00603B16"/>
    <w:rsid w:val="006059DB"/>
    <w:rsid w:val="00605F0B"/>
    <w:rsid w:val="00610741"/>
    <w:rsid w:val="00611099"/>
    <w:rsid w:val="006144D4"/>
    <w:rsid w:val="00627BB0"/>
    <w:rsid w:val="00632CC9"/>
    <w:rsid w:val="00634342"/>
    <w:rsid w:val="00637FF0"/>
    <w:rsid w:val="00640D27"/>
    <w:rsid w:val="00643273"/>
    <w:rsid w:val="00652C0D"/>
    <w:rsid w:val="00653FD7"/>
    <w:rsid w:val="006564C7"/>
    <w:rsid w:val="00660838"/>
    <w:rsid w:val="006614AF"/>
    <w:rsid w:val="00661751"/>
    <w:rsid w:val="00667488"/>
    <w:rsid w:val="006702F9"/>
    <w:rsid w:val="00672CE7"/>
    <w:rsid w:val="00683D19"/>
    <w:rsid w:val="006976EF"/>
    <w:rsid w:val="006A2F41"/>
    <w:rsid w:val="006B008D"/>
    <w:rsid w:val="006B654F"/>
    <w:rsid w:val="006C7BCC"/>
    <w:rsid w:val="006D0269"/>
    <w:rsid w:val="006D6F96"/>
    <w:rsid w:val="006E132B"/>
    <w:rsid w:val="006E37D0"/>
    <w:rsid w:val="006F5DA8"/>
    <w:rsid w:val="006F735E"/>
    <w:rsid w:val="00703C45"/>
    <w:rsid w:val="007049CF"/>
    <w:rsid w:val="00706B2E"/>
    <w:rsid w:val="0071054E"/>
    <w:rsid w:val="00713EC1"/>
    <w:rsid w:val="00717500"/>
    <w:rsid w:val="0072438B"/>
    <w:rsid w:val="00724AF1"/>
    <w:rsid w:val="007272EB"/>
    <w:rsid w:val="007307C7"/>
    <w:rsid w:val="00732496"/>
    <w:rsid w:val="007332BE"/>
    <w:rsid w:val="00733921"/>
    <w:rsid w:val="00733FD0"/>
    <w:rsid w:val="007361C4"/>
    <w:rsid w:val="0074298E"/>
    <w:rsid w:val="007457D2"/>
    <w:rsid w:val="00747244"/>
    <w:rsid w:val="00753B7E"/>
    <w:rsid w:val="00754276"/>
    <w:rsid w:val="0076680E"/>
    <w:rsid w:val="00770121"/>
    <w:rsid w:val="00771762"/>
    <w:rsid w:val="00772777"/>
    <w:rsid w:val="007739CD"/>
    <w:rsid w:val="00781D24"/>
    <w:rsid w:val="007842DD"/>
    <w:rsid w:val="00785BFD"/>
    <w:rsid w:val="007915A2"/>
    <w:rsid w:val="00795F61"/>
    <w:rsid w:val="00797CFC"/>
    <w:rsid w:val="007A6BF6"/>
    <w:rsid w:val="007B0584"/>
    <w:rsid w:val="007B2245"/>
    <w:rsid w:val="007B4136"/>
    <w:rsid w:val="007B4539"/>
    <w:rsid w:val="007B5FCE"/>
    <w:rsid w:val="007B60CC"/>
    <w:rsid w:val="007C4DD4"/>
    <w:rsid w:val="007C505B"/>
    <w:rsid w:val="007C520A"/>
    <w:rsid w:val="007C6367"/>
    <w:rsid w:val="007D0756"/>
    <w:rsid w:val="007D4799"/>
    <w:rsid w:val="007E7A9C"/>
    <w:rsid w:val="007E7C5B"/>
    <w:rsid w:val="007F28DF"/>
    <w:rsid w:val="007F5D74"/>
    <w:rsid w:val="00801B1C"/>
    <w:rsid w:val="00802479"/>
    <w:rsid w:val="008039AA"/>
    <w:rsid w:val="00807410"/>
    <w:rsid w:val="00810A74"/>
    <w:rsid w:val="00811B6D"/>
    <w:rsid w:val="00814118"/>
    <w:rsid w:val="00816AB5"/>
    <w:rsid w:val="008178E2"/>
    <w:rsid w:val="00824603"/>
    <w:rsid w:val="00832A56"/>
    <w:rsid w:val="00834F73"/>
    <w:rsid w:val="00840670"/>
    <w:rsid w:val="00843A68"/>
    <w:rsid w:val="008476F3"/>
    <w:rsid w:val="00851302"/>
    <w:rsid w:val="00852675"/>
    <w:rsid w:val="00852CA4"/>
    <w:rsid w:val="00852E81"/>
    <w:rsid w:val="00855011"/>
    <w:rsid w:val="0085505D"/>
    <w:rsid w:val="00856C91"/>
    <w:rsid w:val="008612C4"/>
    <w:rsid w:val="00866D40"/>
    <w:rsid w:val="008710AF"/>
    <w:rsid w:val="00871C2B"/>
    <w:rsid w:val="00872E1A"/>
    <w:rsid w:val="008770AD"/>
    <w:rsid w:val="00885EE3"/>
    <w:rsid w:val="008910A0"/>
    <w:rsid w:val="008A72CB"/>
    <w:rsid w:val="008B35E0"/>
    <w:rsid w:val="008C00BE"/>
    <w:rsid w:val="008C2EDD"/>
    <w:rsid w:val="008C4DBD"/>
    <w:rsid w:val="008C682C"/>
    <w:rsid w:val="008D4E1F"/>
    <w:rsid w:val="008D5CAE"/>
    <w:rsid w:val="008D7FFA"/>
    <w:rsid w:val="008E0028"/>
    <w:rsid w:val="008E2528"/>
    <w:rsid w:val="008E44DE"/>
    <w:rsid w:val="008F38A7"/>
    <w:rsid w:val="008F3BC4"/>
    <w:rsid w:val="00905B45"/>
    <w:rsid w:val="00913AA1"/>
    <w:rsid w:val="00917DAF"/>
    <w:rsid w:val="009221DE"/>
    <w:rsid w:val="0092490F"/>
    <w:rsid w:val="00935FF9"/>
    <w:rsid w:val="009472A5"/>
    <w:rsid w:val="00952E76"/>
    <w:rsid w:val="00953872"/>
    <w:rsid w:val="00955008"/>
    <w:rsid w:val="0096252E"/>
    <w:rsid w:val="00962CA9"/>
    <w:rsid w:val="009640DA"/>
    <w:rsid w:val="00967727"/>
    <w:rsid w:val="009834BF"/>
    <w:rsid w:val="009842FF"/>
    <w:rsid w:val="009866E0"/>
    <w:rsid w:val="00986F77"/>
    <w:rsid w:val="00997718"/>
    <w:rsid w:val="009B0BA4"/>
    <w:rsid w:val="009B0FED"/>
    <w:rsid w:val="009B288D"/>
    <w:rsid w:val="009B2AFC"/>
    <w:rsid w:val="009C0764"/>
    <w:rsid w:val="009D67E8"/>
    <w:rsid w:val="009E4DA0"/>
    <w:rsid w:val="009F2265"/>
    <w:rsid w:val="009F24CD"/>
    <w:rsid w:val="009F569D"/>
    <w:rsid w:val="00A012B7"/>
    <w:rsid w:val="00A01A01"/>
    <w:rsid w:val="00A01BFD"/>
    <w:rsid w:val="00A07A50"/>
    <w:rsid w:val="00A101A7"/>
    <w:rsid w:val="00A22E21"/>
    <w:rsid w:val="00A23E14"/>
    <w:rsid w:val="00A266F9"/>
    <w:rsid w:val="00A40761"/>
    <w:rsid w:val="00A46BD4"/>
    <w:rsid w:val="00A52F6F"/>
    <w:rsid w:val="00A55189"/>
    <w:rsid w:val="00A5548E"/>
    <w:rsid w:val="00A64AB2"/>
    <w:rsid w:val="00A6760C"/>
    <w:rsid w:val="00A71031"/>
    <w:rsid w:val="00A73A85"/>
    <w:rsid w:val="00A74098"/>
    <w:rsid w:val="00A80BBB"/>
    <w:rsid w:val="00A81D2C"/>
    <w:rsid w:val="00A82795"/>
    <w:rsid w:val="00A865D1"/>
    <w:rsid w:val="00A914EE"/>
    <w:rsid w:val="00A92FB6"/>
    <w:rsid w:val="00A96E61"/>
    <w:rsid w:val="00AA1FC4"/>
    <w:rsid w:val="00AB2554"/>
    <w:rsid w:val="00AB2F3E"/>
    <w:rsid w:val="00AB31E4"/>
    <w:rsid w:val="00AB4C9F"/>
    <w:rsid w:val="00AB6F43"/>
    <w:rsid w:val="00AC039E"/>
    <w:rsid w:val="00AC4E2D"/>
    <w:rsid w:val="00AC62CB"/>
    <w:rsid w:val="00AD0446"/>
    <w:rsid w:val="00AD2932"/>
    <w:rsid w:val="00AD5C2D"/>
    <w:rsid w:val="00AE1265"/>
    <w:rsid w:val="00AE2572"/>
    <w:rsid w:val="00AE4154"/>
    <w:rsid w:val="00AE72D8"/>
    <w:rsid w:val="00AF0151"/>
    <w:rsid w:val="00AF3AA2"/>
    <w:rsid w:val="00AF569D"/>
    <w:rsid w:val="00AF7770"/>
    <w:rsid w:val="00B04932"/>
    <w:rsid w:val="00B06F84"/>
    <w:rsid w:val="00B15453"/>
    <w:rsid w:val="00B16BCB"/>
    <w:rsid w:val="00B25CBF"/>
    <w:rsid w:val="00B27A96"/>
    <w:rsid w:val="00B331A5"/>
    <w:rsid w:val="00B35DEE"/>
    <w:rsid w:val="00B36A02"/>
    <w:rsid w:val="00B37116"/>
    <w:rsid w:val="00B4131A"/>
    <w:rsid w:val="00B42549"/>
    <w:rsid w:val="00B505FE"/>
    <w:rsid w:val="00B64062"/>
    <w:rsid w:val="00B722EA"/>
    <w:rsid w:val="00B80C65"/>
    <w:rsid w:val="00B8263A"/>
    <w:rsid w:val="00B82837"/>
    <w:rsid w:val="00B84E0E"/>
    <w:rsid w:val="00B867A4"/>
    <w:rsid w:val="00B94CD2"/>
    <w:rsid w:val="00BA3C4E"/>
    <w:rsid w:val="00BA4A9A"/>
    <w:rsid w:val="00BA60D0"/>
    <w:rsid w:val="00BA7DAA"/>
    <w:rsid w:val="00BB0D52"/>
    <w:rsid w:val="00BB166A"/>
    <w:rsid w:val="00BB6216"/>
    <w:rsid w:val="00BC0263"/>
    <w:rsid w:val="00BC1239"/>
    <w:rsid w:val="00BD1E5A"/>
    <w:rsid w:val="00BD6080"/>
    <w:rsid w:val="00BE0320"/>
    <w:rsid w:val="00BE0654"/>
    <w:rsid w:val="00BE09F7"/>
    <w:rsid w:val="00BE0D33"/>
    <w:rsid w:val="00BE4722"/>
    <w:rsid w:val="00BE6BCD"/>
    <w:rsid w:val="00BF2A86"/>
    <w:rsid w:val="00BF5BA3"/>
    <w:rsid w:val="00C00073"/>
    <w:rsid w:val="00C0120D"/>
    <w:rsid w:val="00C0279D"/>
    <w:rsid w:val="00C02DD9"/>
    <w:rsid w:val="00C045B4"/>
    <w:rsid w:val="00C04C8F"/>
    <w:rsid w:val="00C12ADD"/>
    <w:rsid w:val="00C16E09"/>
    <w:rsid w:val="00C23F87"/>
    <w:rsid w:val="00C307AC"/>
    <w:rsid w:val="00C366AC"/>
    <w:rsid w:val="00C44B29"/>
    <w:rsid w:val="00C461DA"/>
    <w:rsid w:val="00C52BB6"/>
    <w:rsid w:val="00C5522A"/>
    <w:rsid w:val="00C71A2F"/>
    <w:rsid w:val="00C75E44"/>
    <w:rsid w:val="00C77682"/>
    <w:rsid w:val="00C8075D"/>
    <w:rsid w:val="00C82E2A"/>
    <w:rsid w:val="00C833DE"/>
    <w:rsid w:val="00C902A6"/>
    <w:rsid w:val="00C917B2"/>
    <w:rsid w:val="00C94440"/>
    <w:rsid w:val="00CA0EDE"/>
    <w:rsid w:val="00CB1243"/>
    <w:rsid w:val="00CB220B"/>
    <w:rsid w:val="00CB4E41"/>
    <w:rsid w:val="00CC0A82"/>
    <w:rsid w:val="00CC23EF"/>
    <w:rsid w:val="00CD333D"/>
    <w:rsid w:val="00CD646D"/>
    <w:rsid w:val="00CD6D07"/>
    <w:rsid w:val="00CE53E6"/>
    <w:rsid w:val="00CE6C5F"/>
    <w:rsid w:val="00CF17F8"/>
    <w:rsid w:val="00CF2F68"/>
    <w:rsid w:val="00CF6126"/>
    <w:rsid w:val="00CF617C"/>
    <w:rsid w:val="00D01FBD"/>
    <w:rsid w:val="00D02B80"/>
    <w:rsid w:val="00D0506F"/>
    <w:rsid w:val="00D069CE"/>
    <w:rsid w:val="00D11C3C"/>
    <w:rsid w:val="00D13828"/>
    <w:rsid w:val="00D1614D"/>
    <w:rsid w:val="00D17D1E"/>
    <w:rsid w:val="00D26CDC"/>
    <w:rsid w:val="00D27653"/>
    <w:rsid w:val="00D302C5"/>
    <w:rsid w:val="00D3222E"/>
    <w:rsid w:val="00D424BB"/>
    <w:rsid w:val="00D43E47"/>
    <w:rsid w:val="00D4407E"/>
    <w:rsid w:val="00D44D44"/>
    <w:rsid w:val="00D51A9F"/>
    <w:rsid w:val="00D5276C"/>
    <w:rsid w:val="00D5505B"/>
    <w:rsid w:val="00D5514B"/>
    <w:rsid w:val="00D57A42"/>
    <w:rsid w:val="00D611FF"/>
    <w:rsid w:val="00D62912"/>
    <w:rsid w:val="00D73A98"/>
    <w:rsid w:val="00D741DE"/>
    <w:rsid w:val="00D905A7"/>
    <w:rsid w:val="00DA4579"/>
    <w:rsid w:val="00DB44BE"/>
    <w:rsid w:val="00DB5EA0"/>
    <w:rsid w:val="00DB7610"/>
    <w:rsid w:val="00DC22E1"/>
    <w:rsid w:val="00DC2ED0"/>
    <w:rsid w:val="00DD130A"/>
    <w:rsid w:val="00DD48FD"/>
    <w:rsid w:val="00DD5679"/>
    <w:rsid w:val="00DD7D0A"/>
    <w:rsid w:val="00DE259A"/>
    <w:rsid w:val="00DE4F37"/>
    <w:rsid w:val="00DF2C54"/>
    <w:rsid w:val="00DF3969"/>
    <w:rsid w:val="00DF6E6A"/>
    <w:rsid w:val="00E023EE"/>
    <w:rsid w:val="00E151BC"/>
    <w:rsid w:val="00E2302F"/>
    <w:rsid w:val="00E235B9"/>
    <w:rsid w:val="00E27F3E"/>
    <w:rsid w:val="00E328F8"/>
    <w:rsid w:val="00E336C8"/>
    <w:rsid w:val="00E36A27"/>
    <w:rsid w:val="00E42C83"/>
    <w:rsid w:val="00E53FA6"/>
    <w:rsid w:val="00E637FC"/>
    <w:rsid w:val="00E65659"/>
    <w:rsid w:val="00E7042A"/>
    <w:rsid w:val="00E76711"/>
    <w:rsid w:val="00E80047"/>
    <w:rsid w:val="00E81903"/>
    <w:rsid w:val="00E83A17"/>
    <w:rsid w:val="00E86B9B"/>
    <w:rsid w:val="00E87726"/>
    <w:rsid w:val="00E96F7F"/>
    <w:rsid w:val="00EA0433"/>
    <w:rsid w:val="00EA3D70"/>
    <w:rsid w:val="00EA6128"/>
    <w:rsid w:val="00EA6EEC"/>
    <w:rsid w:val="00EA76CC"/>
    <w:rsid w:val="00EB4F55"/>
    <w:rsid w:val="00EB591E"/>
    <w:rsid w:val="00EB649B"/>
    <w:rsid w:val="00EC2BA9"/>
    <w:rsid w:val="00ED38E9"/>
    <w:rsid w:val="00ED7BF3"/>
    <w:rsid w:val="00ED7E2C"/>
    <w:rsid w:val="00EE53F6"/>
    <w:rsid w:val="00EF19EF"/>
    <w:rsid w:val="00EF676D"/>
    <w:rsid w:val="00EF6BA6"/>
    <w:rsid w:val="00F0242B"/>
    <w:rsid w:val="00F042C1"/>
    <w:rsid w:val="00F04FA1"/>
    <w:rsid w:val="00F11622"/>
    <w:rsid w:val="00F12612"/>
    <w:rsid w:val="00F16E42"/>
    <w:rsid w:val="00F17EAB"/>
    <w:rsid w:val="00F22CEB"/>
    <w:rsid w:val="00F3061D"/>
    <w:rsid w:val="00F34026"/>
    <w:rsid w:val="00F3775C"/>
    <w:rsid w:val="00F40681"/>
    <w:rsid w:val="00F46FF1"/>
    <w:rsid w:val="00F4745D"/>
    <w:rsid w:val="00F47747"/>
    <w:rsid w:val="00F62E7D"/>
    <w:rsid w:val="00F71081"/>
    <w:rsid w:val="00F86E26"/>
    <w:rsid w:val="00F87C48"/>
    <w:rsid w:val="00F93D1B"/>
    <w:rsid w:val="00F9448A"/>
    <w:rsid w:val="00F94ECB"/>
    <w:rsid w:val="00F95732"/>
    <w:rsid w:val="00F964A6"/>
    <w:rsid w:val="00FA746A"/>
    <w:rsid w:val="00FB6930"/>
    <w:rsid w:val="00FB7BE0"/>
    <w:rsid w:val="00FC087E"/>
    <w:rsid w:val="00FD408A"/>
    <w:rsid w:val="00FD4193"/>
    <w:rsid w:val="00FD5F70"/>
    <w:rsid w:val="00FD63A1"/>
    <w:rsid w:val="00FE46DB"/>
    <w:rsid w:val="00FF080D"/>
    <w:rsid w:val="00FF33C2"/>
    <w:rsid w:val="00FF4709"/>
    <w:rsid w:val="00FF539B"/>
    <w:rsid w:val="00FF656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249D6DC"/>
  <w15:chartTrackingRefBased/>
  <w15:docId w15:val="{580A9735-6047-44E2-A3FA-33F6CAB11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A16CA"/>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unhideWhenUsed/>
    <w:rsid w:val="009E4DA0"/>
    <w:rPr>
      <w:sz w:val="16"/>
      <w:szCs w:val="16"/>
    </w:rPr>
  </w:style>
  <w:style w:type="paragraph" w:styleId="CommentText">
    <w:name w:val="annotation text"/>
    <w:basedOn w:val="Normal"/>
    <w:link w:val="CommentTextChar"/>
    <w:semiHidden/>
    <w:unhideWhenUsed/>
    <w:rsid w:val="009E4DA0"/>
    <w:pPr>
      <w:spacing w:after="200" w:line="276" w:lineRule="auto"/>
    </w:pPr>
    <w:rPr>
      <w:rFonts w:ascii="Calibri" w:eastAsia="Calibri" w:hAnsi="Calibri" w:cs="Times New Roman"/>
      <w:sz w:val="20"/>
      <w:szCs w:val="20"/>
      <w:lang w:val="en-US"/>
    </w:rPr>
  </w:style>
  <w:style w:type="character" w:customStyle="1" w:styleId="CommentTextChar">
    <w:name w:val="Comment Text Char"/>
    <w:basedOn w:val="DefaultParagraphFont"/>
    <w:link w:val="CommentText"/>
    <w:semiHidden/>
    <w:rsid w:val="009E4DA0"/>
    <w:rPr>
      <w:rFonts w:ascii="Calibri" w:eastAsia="Calibri" w:hAnsi="Calibri" w:cs="Times New Roman"/>
      <w:sz w:val="20"/>
      <w:szCs w:val="20"/>
      <w:lang w:val="en-US"/>
    </w:rPr>
  </w:style>
  <w:style w:type="paragraph" w:styleId="BalloonText">
    <w:name w:val="Balloon Text"/>
    <w:basedOn w:val="Normal"/>
    <w:link w:val="BalloonTextChar"/>
    <w:uiPriority w:val="99"/>
    <w:semiHidden/>
    <w:unhideWhenUsed/>
    <w:rsid w:val="009E4D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DA0"/>
    <w:rPr>
      <w:rFonts w:ascii="Segoe UI" w:hAnsi="Segoe UI" w:cs="Segoe UI"/>
      <w:sz w:val="18"/>
      <w:szCs w:val="18"/>
    </w:rPr>
  </w:style>
  <w:style w:type="paragraph" w:customStyle="1" w:styleId="Default">
    <w:name w:val="Default"/>
    <w:link w:val="DefaultCaracter"/>
    <w:uiPriority w:val="99"/>
    <w:rsid w:val="009E4DA0"/>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0506F"/>
    <w:pPr>
      <w:spacing w:after="200" w:line="276" w:lineRule="auto"/>
      <w:ind w:left="720"/>
      <w:contextualSpacing/>
    </w:pPr>
    <w:rPr>
      <w:rFonts w:ascii="Calibri" w:eastAsia="SimSun" w:hAnsi="Calibri" w:cs="Times New Roman"/>
      <w:lang w:eastAsia="zh-CN"/>
    </w:rPr>
  </w:style>
  <w:style w:type="paragraph" w:styleId="CommentSubject">
    <w:name w:val="annotation subject"/>
    <w:basedOn w:val="CommentText"/>
    <w:next w:val="CommentText"/>
    <w:link w:val="CommentSubjectChar"/>
    <w:uiPriority w:val="99"/>
    <w:semiHidden/>
    <w:unhideWhenUsed/>
    <w:rsid w:val="0076680E"/>
    <w:pPr>
      <w:spacing w:after="160" w:line="240" w:lineRule="auto"/>
    </w:pPr>
    <w:rPr>
      <w:rFonts w:asciiTheme="minorHAnsi" w:eastAsiaTheme="minorHAnsi" w:hAnsiTheme="minorHAnsi" w:cstheme="minorBidi"/>
      <w:b/>
      <w:bCs/>
      <w:lang w:val="ro-RO"/>
    </w:rPr>
  </w:style>
  <w:style w:type="character" w:customStyle="1" w:styleId="CommentSubjectChar">
    <w:name w:val="Comment Subject Char"/>
    <w:basedOn w:val="CommentTextChar"/>
    <w:link w:val="CommentSubject"/>
    <w:uiPriority w:val="99"/>
    <w:semiHidden/>
    <w:rsid w:val="0076680E"/>
    <w:rPr>
      <w:rFonts w:ascii="Calibri" w:eastAsia="Calibri" w:hAnsi="Calibri" w:cs="Times New Roman"/>
      <w:b/>
      <w:bCs/>
      <w:sz w:val="20"/>
      <w:szCs w:val="20"/>
      <w:lang w:val="en-US"/>
    </w:rPr>
  </w:style>
  <w:style w:type="character" w:styleId="Hyperlink">
    <w:name w:val="Hyperlink"/>
    <w:basedOn w:val="DefaultParagraphFont"/>
    <w:uiPriority w:val="99"/>
    <w:unhideWhenUsed/>
    <w:rsid w:val="00227E67"/>
    <w:rPr>
      <w:color w:val="0000FF"/>
      <w:u w:val="single"/>
    </w:rPr>
  </w:style>
  <w:style w:type="paragraph" w:styleId="BodyText">
    <w:name w:val="Body Text"/>
    <w:basedOn w:val="Normal"/>
    <w:link w:val="BodyTextChar"/>
    <w:uiPriority w:val="99"/>
    <w:semiHidden/>
    <w:unhideWhenUsed/>
    <w:rsid w:val="00055B99"/>
    <w:pPr>
      <w:spacing w:after="0" w:line="240" w:lineRule="auto"/>
      <w:jc w:val="both"/>
    </w:pPr>
    <w:rPr>
      <w:rFonts w:ascii="Times New Roman" w:eastAsia="Times New Roman" w:hAnsi="Times New Roman" w:cs="Times New Roman"/>
      <w:sz w:val="24"/>
      <w:szCs w:val="24"/>
      <w:lang w:val="en-US" w:eastAsia="ro-RO"/>
    </w:rPr>
  </w:style>
  <w:style w:type="character" w:customStyle="1" w:styleId="BodyTextChar">
    <w:name w:val="Body Text Char"/>
    <w:basedOn w:val="DefaultParagraphFont"/>
    <w:link w:val="BodyText"/>
    <w:uiPriority w:val="99"/>
    <w:semiHidden/>
    <w:rsid w:val="00055B99"/>
    <w:rPr>
      <w:rFonts w:ascii="Times New Roman" w:eastAsia="Times New Roman" w:hAnsi="Times New Roman" w:cs="Times New Roman"/>
      <w:sz w:val="24"/>
      <w:szCs w:val="24"/>
      <w:lang w:val="en-US" w:eastAsia="ro-RO"/>
    </w:rPr>
  </w:style>
  <w:style w:type="character" w:customStyle="1" w:styleId="DefaultCaracter">
    <w:name w:val="Default Caracter"/>
    <w:link w:val="Default"/>
    <w:uiPriority w:val="99"/>
    <w:locked/>
    <w:rsid w:val="00055B99"/>
    <w:rPr>
      <w:rFonts w:ascii="Times New Roman" w:hAnsi="Times New Roman" w:cs="Times New Roman"/>
      <w:color w:val="000000"/>
      <w:sz w:val="24"/>
      <w:szCs w:val="24"/>
    </w:rPr>
  </w:style>
  <w:style w:type="paragraph" w:customStyle="1" w:styleId="NormalBlack">
    <w:name w:val="Normal + Black"/>
    <w:basedOn w:val="Normal"/>
    <w:uiPriority w:val="99"/>
    <w:rsid w:val="00055B99"/>
    <w:pPr>
      <w:spacing w:after="0" w:line="240" w:lineRule="auto"/>
    </w:pPr>
    <w:rPr>
      <w:rFonts w:ascii="Times New Roman" w:eastAsia="Times New Roman" w:hAnsi="Times New Roman" w:cs="Times New Roman"/>
      <w:sz w:val="24"/>
      <w:szCs w:val="24"/>
      <w:lang w:eastAsia="ro-RO"/>
    </w:rPr>
  </w:style>
  <w:style w:type="character" w:customStyle="1" w:styleId="Heading1Char">
    <w:name w:val="Heading 1 Char"/>
    <w:basedOn w:val="DefaultParagraphFont"/>
    <w:link w:val="Heading1"/>
    <w:rsid w:val="001A16CA"/>
    <w:rPr>
      <w:rFonts w:ascii="Arial" w:eastAsia="Times New Roman" w:hAnsi="Arial" w:cs="Arial"/>
      <w:b/>
      <w:bCs/>
      <w:kern w:val="32"/>
      <w:sz w:val="32"/>
      <w:szCs w:val="32"/>
      <w:lang w:val="en-US"/>
    </w:rPr>
  </w:style>
  <w:style w:type="character" w:styleId="PlaceholderText">
    <w:name w:val="Placeholder Text"/>
    <w:basedOn w:val="DefaultParagraphFont"/>
    <w:uiPriority w:val="99"/>
    <w:semiHidden/>
    <w:rsid w:val="00BB6216"/>
    <w:rPr>
      <w:color w:val="808080"/>
    </w:rPr>
  </w:style>
  <w:style w:type="paragraph" w:styleId="Revision">
    <w:name w:val="Revision"/>
    <w:hidden/>
    <w:uiPriority w:val="99"/>
    <w:semiHidden/>
    <w:rsid w:val="001363F8"/>
    <w:pPr>
      <w:spacing w:after="0" w:line="240" w:lineRule="auto"/>
    </w:pPr>
  </w:style>
  <w:style w:type="paragraph" w:styleId="Header">
    <w:name w:val="header"/>
    <w:basedOn w:val="Normal"/>
    <w:link w:val="HeaderChar"/>
    <w:uiPriority w:val="99"/>
    <w:unhideWhenUsed/>
    <w:rsid w:val="00DD7D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D0A"/>
  </w:style>
  <w:style w:type="paragraph" w:styleId="Footer">
    <w:name w:val="footer"/>
    <w:basedOn w:val="Normal"/>
    <w:link w:val="FooterChar"/>
    <w:uiPriority w:val="99"/>
    <w:unhideWhenUsed/>
    <w:rsid w:val="00DD7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D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5E594-C219-4232-93CC-3F27B252A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9459</Words>
  <Characters>53920</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63253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revision>3</cp:revision>
  <cp:lastPrinted>2019-02-11T07:03:00Z</cp:lastPrinted>
  <dcterms:created xsi:type="dcterms:W3CDTF">2019-02-19T12:55:00Z</dcterms:created>
  <dcterms:modified xsi:type="dcterms:W3CDTF">2019-02-19T12:55:00Z</dcterms:modified>
</cp:coreProperties>
</file>