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783" w:rsidRP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 xml:space="preserve">Proiect de Ordin            </w:t>
      </w:r>
    </w:p>
    <w:p w:rsidR="002D4783" w:rsidRP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 xml:space="preserve">pentru aprobarea Normei tehnice privind cerinţele tehnice de racordare la rețelele electrice de interes public pentru locurile/nodurile de consum </w:t>
      </w:r>
    </w:p>
    <w:p w:rsidR="002D4783" w:rsidRPr="002D4783" w:rsidRDefault="002D4783" w:rsidP="00AB3122">
      <w:pPr>
        <w:spacing w:line="360" w:lineRule="auto"/>
        <w:jc w:val="both"/>
        <w:rPr>
          <w:rFonts w:ascii="Times New Roman" w:hAnsi="Times New Roman" w:cs="Times New Roman"/>
          <w:sz w:val="24"/>
          <w:szCs w:val="24"/>
        </w:rPr>
      </w:pPr>
    </w:p>
    <w:p w:rsidR="002D4783" w:rsidRPr="002D4783" w:rsidRDefault="002D4783" w:rsidP="00AB3122">
      <w:pPr>
        <w:keepNext/>
        <w:spacing w:before="240" w:after="60" w:line="360" w:lineRule="auto"/>
        <w:jc w:val="both"/>
        <w:outlineLvl w:val="0"/>
        <w:rPr>
          <w:rFonts w:ascii="Times New Roman" w:eastAsia="Times New Roman" w:hAnsi="Times New Roman" w:cs="Times New Roman"/>
          <w:bCs/>
          <w:i/>
          <w:kern w:val="32"/>
          <w:sz w:val="24"/>
          <w:szCs w:val="24"/>
        </w:rPr>
      </w:pPr>
      <w:r w:rsidRPr="002D4783">
        <w:rPr>
          <w:rFonts w:ascii="Times New Roman" w:eastAsia="Times New Roman" w:hAnsi="Times New Roman" w:cs="Times New Roman"/>
          <w:bCs/>
          <w:kern w:val="32"/>
          <w:sz w:val="24"/>
          <w:szCs w:val="24"/>
        </w:rPr>
        <w:t xml:space="preserve">Având în vedere prevederile art. 36 alin. (7) lit. n) din Legea energiei electrice şi a gazelor naturale nr. 123/2012, cu modificările </w:t>
      </w:r>
      <w:r w:rsidR="008B5801" w:rsidRPr="008B5801">
        <w:rPr>
          <w:rFonts w:ascii="Times New Roman" w:eastAsia="Times New Roman" w:hAnsi="Times New Roman" w:cs="Times New Roman"/>
          <w:bCs/>
          <w:kern w:val="32"/>
          <w:sz w:val="24"/>
          <w:szCs w:val="24"/>
        </w:rPr>
        <w:t>ș</w:t>
      </w:r>
      <w:r w:rsidRPr="002D4783">
        <w:rPr>
          <w:rFonts w:ascii="Times New Roman" w:eastAsia="Times New Roman" w:hAnsi="Times New Roman" w:cs="Times New Roman"/>
          <w:bCs/>
          <w:kern w:val="32"/>
          <w:sz w:val="24"/>
          <w:szCs w:val="24"/>
        </w:rPr>
        <w:t xml:space="preserve">i completările ulterioare, ale art. 7 alin. (4) din Regulamentul (UE) 2016/1388 al Comisiei din 17 august 2016 de stabilire a unui cod de rețea privind racordarea consumatorilor, </w:t>
      </w:r>
    </w:p>
    <w:p w:rsidR="002D4783" w:rsidRPr="002D4783" w:rsidRDefault="002D4783" w:rsidP="00AB3122">
      <w:pPr>
        <w:spacing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în temeiul prevederilor art. 5 alin. </w:t>
      </w:r>
      <w:r w:rsidRPr="002D4783">
        <w:rPr>
          <w:rFonts w:ascii="Times New Roman" w:hAnsi="Times New Roman" w:cs="Times New Roman"/>
          <w:sz w:val="24"/>
          <w:szCs w:val="24"/>
          <w:lang w:val="en-GB"/>
        </w:rPr>
        <w:t>(</w:t>
      </w:r>
      <w:r w:rsidRPr="002D4783">
        <w:rPr>
          <w:rFonts w:ascii="Times New Roman" w:hAnsi="Times New Roman" w:cs="Times New Roman"/>
          <w:sz w:val="24"/>
          <w:szCs w:val="24"/>
        </w:rPr>
        <w:t>1) lit. c) şi d)</w:t>
      </w:r>
      <w:r w:rsidR="00134E66">
        <w:rPr>
          <w:rFonts w:ascii="Times New Roman" w:hAnsi="Times New Roman" w:cs="Times New Roman"/>
          <w:sz w:val="24"/>
          <w:szCs w:val="24"/>
        </w:rPr>
        <w:t xml:space="preserve"> </w:t>
      </w:r>
      <w:r w:rsidRPr="002D4783">
        <w:rPr>
          <w:rFonts w:ascii="Times New Roman" w:hAnsi="Times New Roman" w:cs="Times New Roman"/>
          <w:sz w:val="24"/>
          <w:szCs w:val="24"/>
          <w:lang w:val="en-GB"/>
        </w:rPr>
        <w:t>şi ale art. 9 alin. (1) lit. h) din</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Ordonanţa de urgenţă a Guvernului nr. 33/2007 privind</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organizarea</w:t>
      </w:r>
      <w:r w:rsidR="009C48E8">
        <w:rPr>
          <w:rFonts w:ascii="Times New Roman" w:hAnsi="Times New Roman" w:cs="Times New Roman"/>
          <w:sz w:val="24"/>
          <w:szCs w:val="24"/>
          <w:lang w:val="en-GB"/>
        </w:rPr>
        <w:t xml:space="preserve"> ș</w:t>
      </w:r>
      <w:r w:rsidRPr="002D4783">
        <w:rPr>
          <w:rFonts w:ascii="Times New Roman" w:hAnsi="Times New Roman" w:cs="Times New Roman"/>
          <w:sz w:val="24"/>
          <w:szCs w:val="24"/>
          <w:lang w:val="en-GB"/>
        </w:rPr>
        <w:t>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funcţionarea</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Autorităţii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Naţionale de Reglementare</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în</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Domeniul</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Energiei, aprobată cu modificări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şi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completări</w:t>
      </w:r>
      <w:r w:rsidR="00865A95">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prin</w:t>
      </w:r>
      <w:r w:rsidR="00865A95">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Legea nr. 160/2012,</w:t>
      </w:r>
    </w:p>
    <w:p w:rsidR="002D4783" w:rsidRPr="002D4783" w:rsidRDefault="002D4783" w:rsidP="00AB3122">
      <w:pPr>
        <w:autoSpaceDE w:val="0"/>
        <w:autoSpaceDN w:val="0"/>
        <w:adjustRightInd w:val="0"/>
        <w:spacing w:line="360" w:lineRule="auto"/>
        <w:jc w:val="both"/>
        <w:rPr>
          <w:rFonts w:ascii="Times New Roman" w:hAnsi="Times New Roman" w:cs="Times New Roman"/>
          <w:sz w:val="24"/>
          <w:szCs w:val="24"/>
        </w:rPr>
      </w:pPr>
      <w:r w:rsidRPr="002D4783">
        <w:rPr>
          <w:rFonts w:ascii="Times New Roman" w:hAnsi="Times New Roman" w:cs="Times New Roman"/>
          <w:b/>
          <w:sz w:val="24"/>
          <w:szCs w:val="24"/>
        </w:rPr>
        <w:t>preşedintele Autorităţii Naţionale de Reglementare în Domeniul Energiei emite următorul ordin</w:t>
      </w:r>
      <w:r w:rsidRPr="002D4783">
        <w:rPr>
          <w:rFonts w:ascii="Times New Roman" w:hAnsi="Times New Roman" w:cs="Times New Roman"/>
          <w:sz w:val="24"/>
          <w:szCs w:val="24"/>
        </w:rPr>
        <w:t>:</w:t>
      </w:r>
    </w:p>
    <w:p w:rsidR="002D4783" w:rsidRPr="002D4783" w:rsidRDefault="002D4783" w:rsidP="00AB3122">
      <w:pPr>
        <w:spacing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Art. 1. Se aprobă Norma tehnică privind cerinţele tehnice de racordare la reţelele electrice de interes public pentru locurile/nodurile de consum, prevăzută în anexa </w:t>
      </w:r>
      <w:r w:rsidR="00153737">
        <w:rPr>
          <w:rFonts w:ascii="Times New Roman" w:hAnsi="Times New Roman" w:cs="Times New Roman"/>
          <w:sz w:val="24"/>
          <w:szCs w:val="24"/>
        </w:rPr>
        <w:t xml:space="preserve">care face parte integrantă din </w:t>
      </w:r>
      <w:r w:rsidRPr="002D4783">
        <w:rPr>
          <w:rFonts w:ascii="Times New Roman" w:hAnsi="Times New Roman" w:cs="Times New Roman"/>
          <w:sz w:val="24"/>
          <w:szCs w:val="24"/>
        </w:rPr>
        <w:t>prezentul ordin.</w:t>
      </w:r>
    </w:p>
    <w:p w:rsidR="002D4783" w:rsidRPr="002D4783" w:rsidRDefault="002D4783" w:rsidP="00AB3122">
      <w:pPr>
        <w:spacing w:before="120" w:after="120" w:line="360" w:lineRule="auto"/>
        <w:jc w:val="both"/>
        <w:rPr>
          <w:rFonts w:ascii="Times New Roman" w:hAnsi="Times New Roman" w:cs="Times New Roman"/>
          <w:sz w:val="24"/>
          <w:szCs w:val="24"/>
        </w:rPr>
      </w:pPr>
      <w:r w:rsidRPr="002D4783">
        <w:rPr>
          <w:rFonts w:ascii="Times New Roman" w:hAnsi="Times New Roman" w:cs="Times New Roman"/>
          <w:sz w:val="24"/>
          <w:szCs w:val="24"/>
        </w:rPr>
        <w:t>Art. 2</w:t>
      </w:r>
      <w:r w:rsidR="00A65F91">
        <w:rPr>
          <w:rFonts w:ascii="Times New Roman" w:hAnsi="Times New Roman" w:cs="Times New Roman"/>
          <w:sz w:val="24"/>
          <w:szCs w:val="24"/>
        </w:rPr>
        <w:t>.</w:t>
      </w:r>
      <w:r w:rsidRPr="002D4783">
        <w:rPr>
          <w:rFonts w:ascii="Times New Roman" w:hAnsi="Times New Roman" w:cs="Times New Roman"/>
          <w:sz w:val="24"/>
          <w:szCs w:val="24"/>
        </w:rPr>
        <w:t xml:space="preserve"> 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2D4783" w:rsidRPr="002D4783" w:rsidRDefault="002D4783" w:rsidP="00AB3122">
      <w:pPr>
        <w:spacing w:before="120" w:after="120"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Art. 3. </w:t>
      </w:r>
      <w:r w:rsidRPr="002D4783">
        <w:rPr>
          <w:rFonts w:ascii="Times New Roman" w:hAnsi="Times New Roman" w:cs="Times New Roman"/>
          <w:sz w:val="24"/>
          <w:szCs w:val="24"/>
          <w:lang w:val="it-IT"/>
        </w:rPr>
        <w:t>Prezentul ordin se publică în Monitorul Oficial al României, Partea I și intră în vigoare la data de 18 august 2019.</w:t>
      </w:r>
    </w:p>
    <w:p w:rsidR="002D4783" w:rsidRPr="006C6B5C" w:rsidRDefault="002D4783" w:rsidP="00AB3122">
      <w:pPr>
        <w:spacing w:line="360" w:lineRule="auto"/>
        <w:jc w:val="both"/>
        <w:rPr>
          <w:rFonts w:ascii="Times New Roman" w:hAnsi="Times New Roman" w:cs="Times New Roman"/>
          <w:sz w:val="24"/>
          <w:szCs w:val="24"/>
        </w:rPr>
      </w:pPr>
      <w:r w:rsidRPr="006C6B5C">
        <w:rPr>
          <w:rFonts w:ascii="Times New Roman" w:hAnsi="Times New Roman" w:cs="Times New Roman"/>
          <w:sz w:val="24"/>
          <w:szCs w:val="24"/>
        </w:rPr>
        <w:t>Art. 4. La data intrării în vigoare a prezentului ordin se abrogă:</w:t>
      </w:r>
    </w:p>
    <w:p w:rsidR="002D4783" w:rsidRPr="00D6674D" w:rsidRDefault="00CF5E04" w:rsidP="00907617">
      <w:pPr>
        <w:spacing w:after="0" w:line="360" w:lineRule="auto"/>
        <w:ind w:left="567"/>
        <w:jc w:val="both"/>
        <w:rPr>
          <w:rFonts w:ascii="Times New Roman" w:hAnsi="Times New Roman" w:cs="Times New Roman"/>
          <w:sz w:val="24"/>
          <w:szCs w:val="24"/>
        </w:rPr>
      </w:pPr>
      <w:r w:rsidRPr="00D6674D">
        <w:rPr>
          <w:rFonts w:ascii="Times New Roman" w:hAnsi="Times New Roman" w:cs="Times New Roman"/>
          <w:sz w:val="24"/>
          <w:szCs w:val="24"/>
        </w:rPr>
        <w:t xml:space="preserve"> </w:t>
      </w:r>
      <w:r w:rsidR="002D4783" w:rsidRPr="00D6674D">
        <w:rPr>
          <w:rFonts w:ascii="Times New Roman" w:hAnsi="Times New Roman" w:cs="Times New Roman"/>
          <w:sz w:val="24"/>
          <w:szCs w:val="24"/>
        </w:rPr>
        <w:t xml:space="preserve">(a) </w:t>
      </w:r>
      <w:r w:rsidR="00907617">
        <w:rPr>
          <w:rFonts w:ascii="Times New Roman" w:hAnsi="Times New Roman" w:cs="Times New Roman"/>
          <w:sz w:val="24"/>
          <w:szCs w:val="24"/>
        </w:rPr>
        <w:t xml:space="preserve"> </w:t>
      </w:r>
      <w:r w:rsidR="002D4783" w:rsidRPr="00D6674D">
        <w:rPr>
          <w:rFonts w:ascii="Times New Roman" w:hAnsi="Times New Roman" w:cs="Times New Roman"/>
          <w:sz w:val="24"/>
          <w:szCs w:val="24"/>
        </w:rPr>
        <w:t xml:space="preserve">din </w:t>
      </w:r>
      <w:r>
        <w:rPr>
          <w:rFonts w:ascii="Times New Roman" w:hAnsi="Times New Roman" w:cs="Times New Roman"/>
          <w:sz w:val="24"/>
          <w:szCs w:val="24"/>
        </w:rPr>
        <w:t xml:space="preserve">Codul </w:t>
      </w:r>
      <w:r w:rsidR="00287598">
        <w:rPr>
          <w:rFonts w:ascii="Times New Roman" w:hAnsi="Times New Roman" w:cs="Times New Roman"/>
          <w:sz w:val="24"/>
          <w:szCs w:val="24"/>
        </w:rPr>
        <w:t>t</w:t>
      </w:r>
      <w:r>
        <w:rPr>
          <w:rFonts w:ascii="Times New Roman" w:hAnsi="Times New Roman" w:cs="Times New Roman"/>
          <w:sz w:val="24"/>
          <w:szCs w:val="24"/>
        </w:rPr>
        <w:t xml:space="preserve">ehnic al </w:t>
      </w:r>
      <w:r w:rsidR="00287598">
        <w:rPr>
          <w:rFonts w:ascii="Times New Roman" w:hAnsi="Times New Roman" w:cs="Times New Roman"/>
          <w:sz w:val="24"/>
          <w:szCs w:val="24"/>
        </w:rPr>
        <w:t>r</w:t>
      </w:r>
      <w:r>
        <w:rPr>
          <w:rFonts w:ascii="Times New Roman" w:hAnsi="Times New Roman" w:cs="Times New Roman"/>
          <w:sz w:val="24"/>
          <w:szCs w:val="24"/>
        </w:rPr>
        <w:t xml:space="preserve">ețelei </w:t>
      </w:r>
      <w:r w:rsidR="00287598">
        <w:rPr>
          <w:rFonts w:ascii="Times New Roman" w:hAnsi="Times New Roman" w:cs="Times New Roman"/>
          <w:sz w:val="24"/>
          <w:szCs w:val="24"/>
        </w:rPr>
        <w:t>e</w:t>
      </w:r>
      <w:r>
        <w:rPr>
          <w:rFonts w:ascii="Times New Roman" w:hAnsi="Times New Roman" w:cs="Times New Roman"/>
          <w:sz w:val="24"/>
          <w:szCs w:val="24"/>
        </w:rPr>
        <w:t xml:space="preserve">lectrice de </w:t>
      </w:r>
      <w:r w:rsidR="00287598">
        <w:rPr>
          <w:rFonts w:ascii="Times New Roman" w:hAnsi="Times New Roman" w:cs="Times New Roman"/>
          <w:sz w:val="24"/>
          <w:szCs w:val="24"/>
        </w:rPr>
        <w:t>t</w:t>
      </w:r>
      <w:r>
        <w:rPr>
          <w:rFonts w:ascii="Times New Roman" w:hAnsi="Times New Roman" w:cs="Times New Roman"/>
          <w:sz w:val="24"/>
          <w:szCs w:val="24"/>
        </w:rPr>
        <w:t xml:space="preserve">ransport, Partea I - Reguli generale de bază, aprobat prin </w:t>
      </w:r>
      <w:r w:rsidR="00287598">
        <w:rPr>
          <w:rFonts w:ascii="Times New Roman" w:hAnsi="Times New Roman" w:cs="Times New Roman"/>
          <w:sz w:val="24"/>
          <w:szCs w:val="24"/>
        </w:rPr>
        <w:t>o</w:t>
      </w:r>
      <w:r>
        <w:rPr>
          <w:rFonts w:ascii="Times New Roman" w:hAnsi="Times New Roman" w:cs="Times New Roman"/>
          <w:sz w:val="24"/>
          <w:szCs w:val="24"/>
        </w:rPr>
        <w:t xml:space="preserve">rdinul președintelui Autorității Naționale de Reglementare în Domeniul Energiei nr. 20/2004, publicat în </w:t>
      </w:r>
      <w:r w:rsidRPr="0037548A">
        <w:rPr>
          <w:rFonts w:ascii="Times New Roman" w:hAnsi="Times New Roman" w:cs="Times New Roman"/>
          <w:sz w:val="24"/>
          <w:szCs w:val="24"/>
        </w:rPr>
        <w:t>Monitorul Oficial al României, Partea I, nr. 828 din 8 septembrie 2004,</w:t>
      </w:r>
      <w:r>
        <w:t xml:space="preserve"> </w:t>
      </w:r>
      <w:r>
        <w:rPr>
          <w:rFonts w:ascii="Times New Roman" w:hAnsi="Times New Roman" w:cs="Times New Roman"/>
          <w:sz w:val="24"/>
          <w:szCs w:val="24"/>
        </w:rPr>
        <w:t>cu modificările și completările ulterioare</w:t>
      </w:r>
      <w:r w:rsidR="002D4783" w:rsidRPr="00D6674D">
        <w:rPr>
          <w:rFonts w:ascii="Times New Roman" w:hAnsi="Times New Roman" w:cs="Times New Roman"/>
          <w:iCs/>
          <w:sz w:val="24"/>
          <w:szCs w:val="24"/>
        </w:rPr>
        <w:t xml:space="preserve">: </w:t>
      </w:r>
    </w:p>
    <w:p w:rsidR="002D4783" w:rsidRPr="00D6674D" w:rsidRDefault="002D4783" w:rsidP="00AB3122">
      <w:pPr>
        <w:pStyle w:val="ListParagraph"/>
        <w:spacing w:after="0" w:line="360" w:lineRule="auto"/>
        <w:ind w:left="1276" w:hanging="283"/>
        <w:jc w:val="both"/>
        <w:rPr>
          <w:rFonts w:ascii="Times New Roman" w:hAnsi="Times New Roman" w:cs="Times New Roman"/>
          <w:iCs/>
          <w:sz w:val="24"/>
          <w:szCs w:val="24"/>
        </w:rPr>
      </w:pPr>
      <w:r w:rsidRPr="00D6674D">
        <w:rPr>
          <w:rFonts w:ascii="Times New Roman" w:hAnsi="Times New Roman" w:cs="Times New Roman"/>
          <w:iCs/>
          <w:sz w:val="24"/>
          <w:szCs w:val="24"/>
        </w:rPr>
        <w:t xml:space="preserve">i) </w:t>
      </w:r>
      <w:r w:rsidRPr="00D6674D">
        <w:rPr>
          <w:rFonts w:ascii="Times New Roman" w:hAnsi="Times New Roman" w:cs="Times New Roman"/>
          <w:iCs/>
          <w:sz w:val="24"/>
          <w:szCs w:val="24"/>
        </w:rPr>
        <w:tab/>
      </w:r>
      <w:r w:rsidR="00CF5E04" w:rsidRPr="00D6674D">
        <w:rPr>
          <w:rFonts w:ascii="Times New Roman" w:hAnsi="Times New Roman" w:cs="Times New Roman"/>
          <w:iCs/>
          <w:sz w:val="24"/>
          <w:szCs w:val="24"/>
        </w:rPr>
        <w:t>art</w:t>
      </w:r>
      <w:r w:rsidR="00CF5E04">
        <w:rPr>
          <w:rFonts w:ascii="Times New Roman" w:hAnsi="Times New Roman" w:cs="Times New Roman"/>
          <w:iCs/>
          <w:sz w:val="24"/>
          <w:szCs w:val="24"/>
        </w:rPr>
        <w:t>.</w:t>
      </w:r>
      <w:r w:rsidR="00CF5E04" w:rsidRPr="00D6674D">
        <w:rPr>
          <w:rFonts w:ascii="Times New Roman" w:hAnsi="Times New Roman" w:cs="Times New Roman"/>
          <w:iCs/>
          <w:sz w:val="24"/>
          <w:szCs w:val="24"/>
        </w:rPr>
        <w:t xml:space="preserve"> 54 și 55</w:t>
      </w:r>
      <w:r w:rsidR="00CF5E04">
        <w:rPr>
          <w:rFonts w:ascii="Times New Roman" w:hAnsi="Times New Roman" w:cs="Times New Roman"/>
          <w:iCs/>
          <w:sz w:val="24"/>
          <w:szCs w:val="24"/>
        </w:rPr>
        <w:t xml:space="preserve"> </w:t>
      </w:r>
      <w:r w:rsidRPr="00D6674D">
        <w:rPr>
          <w:rFonts w:ascii="Times New Roman" w:hAnsi="Times New Roman" w:cs="Times New Roman"/>
          <w:iCs/>
          <w:sz w:val="24"/>
          <w:szCs w:val="24"/>
        </w:rPr>
        <w:t>din</w:t>
      </w:r>
      <w:r w:rsidR="00A65F91" w:rsidRPr="00D6674D">
        <w:rPr>
          <w:rFonts w:ascii="Times New Roman" w:hAnsi="Times New Roman" w:cs="Times New Roman"/>
          <w:iCs/>
          <w:sz w:val="24"/>
          <w:szCs w:val="24"/>
        </w:rPr>
        <w:t xml:space="preserve"> </w:t>
      </w:r>
      <w:r w:rsidRPr="00D6674D">
        <w:rPr>
          <w:rFonts w:ascii="Times New Roman" w:hAnsi="Times New Roman" w:cs="Times New Roman"/>
          <w:iCs/>
          <w:sz w:val="24"/>
          <w:szCs w:val="24"/>
        </w:rPr>
        <w:t>subcapitolul</w:t>
      </w:r>
      <w:r w:rsidR="00A65F91" w:rsidRPr="00D6674D">
        <w:rPr>
          <w:rFonts w:ascii="Times New Roman" w:hAnsi="Times New Roman" w:cs="Times New Roman"/>
          <w:iCs/>
          <w:sz w:val="24"/>
          <w:szCs w:val="24"/>
        </w:rPr>
        <w:t xml:space="preserve"> </w:t>
      </w:r>
      <w:r w:rsidRPr="00D6674D">
        <w:rPr>
          <w:rFonts w:ascii="Times New Roman" w:hAnsi="Times New Roman" w:cs="Times New Roman"/>
          <w:sz w:val="24"/>
          <w:szCs w:val="24"/>
        </w:rPr>
        <w:t xml:space="preserve">2.6 – </w:t>
      </w:r>
      <w:r w:rsidRPr="00D6674D">
        <w:rPr>
          <w:rFonts w:ascii="Times New Roman" w:hAnsi="Times New Roman" w:cs="Times New Roman"/>
          <w:i/>
          <w:iCs/>
          <w:sz w:val="24"/>
          <w:szCs w:val="24"/>
        </w:rPr>
        <w:t>Servicii de sistem tehnologice utilizate pentru a asigura stabilitatea tensiunii</w:t>
      </w:r>
      <w:r w:rsidR="00CF5E04">
        <w:rPr>
          <w:rFonts w:ascii="Times New Roman" w:hAnsi="Times New Roman" w:cs="Times New Roman"/>
          <w:i/>
          <w:iCs/>
          <w:sz w:val="24"/>
          <w:szCs w:val="24"/>
        </w:rPr>
        <w:t>;</w:t>
      </w:r>
    </w:p>
    <w:p w:rsidR="002D4783" w:rsidRPr="00D6674D" w:rsidRDefault="002D4783" w:rsidP="00AB3122">
      <w:pPr>
        <w:pStyle w:val="ListParagraph"/>
        <w:spacing w:after="0" w:line="360" w:lineRule="auto"/>
        <w:ind w:left="1276" w:hanging="283"/>
        <w:jc w:val="both"/>
        <w:rPr>
          <w:rFonts w:ascii="Times New Roman" w:hAnsi="Times New Roman" w:cs="Times New Roman"/>
          <w:sz w:val="24"/>
          <w:szCs w:val="24"/>
        </w:rPr>
      </w:pPr>
      <w:r w:rsidRPr="00D6674D">
        <w:rPr>
          <w:rFonts w:ascii="Times New Roman" w:hAnsi="Times New Roman" w:cs="Times New Roman"/>
          <w:iCs/>
          <w:sz w:val="24"/>
          <w:szCs w:val="24"/>
        </w:rPr>
        <w:t xml:space="preserve">ii) </w:t>
      </w:r>
      <w:r w:rsidR="00CF5E04" w:rsidRPr="00D6674D">
        <w:rPr>
          <w:rFonts w:ascii="Times New Roman" w:hAnsi="Times New Roman" w:cs="Times New Roman"/>
          <w:iCs/>
          <w:sz w:val="24"/>
          <w:szCs w:val="24"/>
        </w:rPr>
        <w:t>art</w:t>
      </w:r>
      <w:r w:rsidR="00C937F4">
        <w:rPr>
          <w:rFonts w:ascii="Times New Roman" w:hAnsi="Times New Roman" w:cs="Times New Roman"/>
          <w:iCs/>
          <w:sz w:val="24"/>
          <w:szCs w:val="24"/>
        </w:rPr>
        <w:t>.</w:t>
      </w:r>
      <w:r w:rsidR="00CF5E04" w:rsidRPr="00D6674D">
        <w:rPr>
          <w:rFonts w:ascii="Times New Roman" w:hAnsi="Times New Roman" w:cs="Times New Roman"/>
          <w:iCs/>
          <w:sz w:val="24"/>
          <w:szCs w:val="24"/>
        </w:rPr>
        <w:t>76,</w:t>
      </w:r>
      <w:r w:rsidR="00C937F4">
        <w:rPr>
          <w:rFonts w:ascii="Times New Roman" w:hAnsi="Times New Roman" w:cs="Times New Roman"/>
          <w:iCs/>
          <w:sz w:val="24"/>
          <w:szCs w:val="24"/>
        </w:rPr>
        <w:t xml:space="preserve"> </w:t>
      </w:r>
      <w:r w:rsidR="00CF5E04" w:rsidRPr="00D6674D">
        <w:rPr>
          <w:rFonts w:ascii="Times New Roman" w:hAnsi="Times New Roman" w:cs="Times New Roman"/>
          <w:iCs/>
          <w:sz w:val="24"/>
          <w:szCs w:val="24"/>
        </w:rPr>
        <w:t>77, 80 și 81</w:t>
      </w:r>
      <w:r w:rsidR="00C937F4">
        <w:rPr>
          <w:rFonts w:ascii="Times New Roman" w:hAnsi="Times New Roman" w:cs="Times New Roman"/>
          <w:iCs/>
          <w:sz w:val="24"/>
          <w:szCs w:val="24"/>
        </w:rPr>
        <w:t xml:space="preserve"> </w:t>
      </w:r>
      <w:r w:rsidRPr="00D6674D">
        <w:rPr>
          <w:rFonts w:ascii="Times New Roman" w:hAnsi="Times New Roman" w:cs="Times New Roman"/>
          <w:iCs/>
          <w:sz w:val="24"/>
          <w:szCs w:val="24"/>
        </w:rPr>
        <w:t xml:space="preserve">din subcapitolul 2.9.1 – </w:t>
      </w:r>
      <w:r w:rsidRPr="00D6674D">
        <w:rPr>
          <w:rFonts w:ascii="Times New Roman" w:hAnsi="Times New Roman" w:cs="Times New Roman"/>
          <w:i/>
          <w:iCs/>
          <w:sz w:val="24"/>
          <w:szCs w:val="24"/>
        </w:rPr>
        <w:t>Sistemul de achiziție și prelucrare</w:t>
      </w:r>
      <w:r w:rsidR="00A65F91" w:rsidRPr="00D6674D">
        <w:rPr>
          <w:rFonts w:ascii="Times New Roman" w:hAnsi="Times New Roman" w:cs="Times New Roman"/>
          <w:i/>
          <w:iCs/>
          <w:sz w:val="24"/>
          <w:szCs w:val="24"/>
        </w:rPr>
        <w:t xml:space="preserve"> </w:t>
      </w:r>
      <w:r w:rsidRPr="00D6674D">
        <w:rPr>
          <w:rFonts w:ascii="Times New Roman" w:hAnsi="Times New Roman" w:cs="Times New Roman"/>
          <w:i/>
          <w:iCs/>
          <w:sz w:val="24"/>
          <w:szCs w:val="24"/>
        </w:rPr>
        <w:t>automată a datelor</w:t>
      </w:r>
      <w:r w:rsidR="00C937F4">
        <w:rPr>
          <w:rFonts w:ascii="Times New Roman" w:hAnsi="Times New Roman" w:cs="Times New Roman"/>
          <w:i/>
          <w:iCs/>
          <w:sz w:val="24"/>
          <w:szCs w:val="24"/>
        </w:rPr>
        <w:t>;</w:t>
      </w:r>
      <w:r w:rsidRPr="00D6674D">
        <w:rPr>
          <w:rFonts w:ascii="Times New Roman" w:hAnsi="Times New Roman" w:cs="Times New Roman"/>
          <w:iCs/>
          <w:sz w:val="24"/>
          <w:szCs w:val="24"/>
        </w:rPr>
        <w:t xml:space="preserve"> </w:t>
      </w:r>
    </w:p>
    <w:p w:rsidR="00C937F4" w:rsidRDefault="00A65F91" w:rsidP="00AB3122">
      <w:pPr>
        <w:pStyle w:val="ListParagraph"/>
        <w:numPr>
          <w:ilvl w:val="0"/>
          <w:numId w:val="28"/>
        </w:numPr>
        <w:spacing w:line="360" w:lineRule="auto"/>
        <w:ind w:left="1276" w:hanging="283"/>
        <w:jc w:val="both"/>
        <w:rPr>
          <w:rFonts w:ascii="Times New Roman" w:hAnsi="Times New Roman" w:cs="Times New Roman"/>
          <w:sz w:val="24"/>
          <w:szCs w:val="24"/>
        </w:rPr>
      </w:pPr>
      <w:r w:rsidRPr="00485912">
        <w:rPr>
          <w:rFonts w:ascii="Times New Roman" w:hAnsi="Times New Roman" w:cs="Times New Roman"/>
          <w:iCs/>
          <w:sz w:val="24"/>
          <w:szCs w:val="24"/>
        </w:rPr>
        <w:t xml:space="preserve"> </w:t>
      </w:r>
      <w:r w:rsidR="00C937F4">
        <w:rPr>
          <w:rFonts w:ascii="Times New Roman" w:hAnsi="Times New Roman" w:cs="Times New Roman"/>
          <w:iCs/>
          <w:sz w:val="24"/>
          <w:szCs w:val="24"/>
        </w:rPr>
        <w:t xml:space="preserve">dispozițiile subcapitolului 5.4.3. </w:t>
      </w:r>
      <w:r w:rsidR="00C937F4">
        <w:rPr>
          <w:rFonts w:ascii="Times New Roman" w:hAnsi="Times New Roman" w:cs="Times New Roman"/>
          <w:sz w:val="24"/>
          <w:szCs w:val="24"/>
        </w:rPr>
        <w:t>–</w:t>
      </w:r>
      <w:r w:rsidR="002D4783" w:rsidRPr="00485912">
        <w:rPr>
          <w:rFonts w:ascii="Times New Roman" w:hAnsi="Times New Roman" w:cs="Times New Roman"/>
          <w:sz w:val="24"/>
          <w:szCs w:val="24"/>
        </w:rPr>
        <w:t xml:space="preserve"> </w:t>
      </w:r>
      <w:r w:rsidR="00C937F4" w:rsidRPr="00C937F4">
        <w:rPr>
          <w:rFonts w:ascii="Times New Roman" w:hAnsi="Times New Roman" w:cs="Times New Roman"/>
          <w:i/>
          <w:sz w:val="24"/>
          <w:szCs w:val="24"/>
        </w:rPr>
        <w:t>Instalațiile OD și ale consumatorilor</w:t>
      </w:r>
      <w:r w:rsidR="00C937F4">
        <w:rPr>
          <w:rFonts w:ascii="Times New Roman" w:hAnsi="Times New Roman" w:cs="Times New Roman"/>
          <w:sz w:val="24"/>
          <w:szCs w:val="24"/>
        </w:rPr>
        <w:t>;</w:t>
      </w:r>
    </w:p>
    <w:p w:rsidR="002D4783" w:rsidRPr="00485912" w:rsidRDefault="00C937F4" w:rsidP="00AB3122">
      <w:pPr>
        <w:pStyle w:val="ListParagraph"/>
        <w:numPr>
          <w:ilvl w:val="0"/>
          <w:numId w:val="28"/>
        </w:numPr>
        <w:spacing w:line="36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dispozițiile subcapitolului </w:t>
      </w:r>
      <w:r w:rsidR="002D4783" w:rsidRPr="00485912">
        <w:rPr>
          <w:rFonts w:ascii="Times New Roman" w:hAnsi="Times New Roman" w:cs="Times New Roman"/>
          <w:sz w:val="24"/>
          <w:szCs w:val="24"/>
        </w:rPr>
        <w:t>5.4.4</w:t>
      </w:r>
      <w:r>
        <w:rPr>
          <w:rFonts w:ascii="Times New Roman" w:hAnsi="Times New Roman" w:cs="Times New Roman"/>
          <w:sz w:val="24"/>
          <w:szCs w:val="24"/>
        </w:rPr>
        <w:t xml:space="preserve">. </w:t>
      </w:r>
      <w:r w:rsidR="002D4783" w:rsidRPr="00485912">
        <w:rPr>
          <w:rFonts w:ascii="Times New Roman" w:hAnsi="Times New Roman" w:cs="Times New Roman"/>
          <w:iCs/>
          <w:sz w:val="24"/>
          <w:szCs w:val="24"/>
        </w:rPr>
        <w:t xml:space="preserve">– </w:t>
      </w:r>
      <w:r w:rsidR="002D4783" w:rsidRPr="00485912">
        <w:rPr>
          <w:rFonts w:ascii="Times New Roman" w:hAnsi="Times New Roman" w:cs="Times New Roman"/>
          <w:i/>
          <w:iCs/>
          <w:sz w:val="24"/>
          <w:szCs w:val="24"/>
        </w:rPr>
        <w:t>Sisteme de telecomunicații și achiziții de date</w:t>
      </w:r>
      <w:r w:rsidR="002D4783" w:rsidRPr="00485912">
        <w:rPr>
          <w:rFonts w:ascii="Times New Roman" w:hAnsi="Times New Roman" w:cs="Times New Roman"/>
          <w:sz w:val="24"/>
          <w:szCs w:val="24"/>
        </w:rPr>
        <w:t>;</w:t>
      </w:r>
    </w:p>
    <w:p w:rsidR="002D4783" w:rsidRPr="0097097C" w:rsidRDefault="002D4783" w:rsidP="00AB3122">
      <w:pPr>
        <w:pStyle w:val="ListParagraph"/>
        <w:tabs>
          <w:tab w:val="left" w:pos="993"/>
        </w:tabs>
        <w:spacing w:line="360" w:lineRule="auto"/>
        <w:ind w:left="567"/>
        <w:jc w:val="both"/>
        <w:rPr>
          <w:rFonts w:ascii="Times New Roman" w:hAnsi="Times New Roman" w:cs="Times New Roman"/>
          <w:sz w:val="24"/>
          <w:szCs w:val="24"/>
        </w:rPr>
      </w:pPr>
      <w:r w:rsidRPr="00485912">
        <w:rPr>
          <w:rFonts w:ascii="Times New Roman" w:hAnsi="Times New Roman" w:cs="Times New Roman"/>
          <w:sz w:val="24"/>
          <w:szCs w:val="24"/>
        </w:rPr>
        <w:t xml:space="preserve">(b) </w:t>
      </w:r>
      <w:r w:rsidRPr="00485912">
        <w:rPr>
          <w:rFonts w:ascii="Times New Roman" w:hAnsi="Times New Roman" w:cs="Times New Roman"/>
          <w:sz w:val="24"/>
          <w:szCs w:val="24"/>
        </w:rPr>
        <w:tab/>
      </w:r>
      <w:r w:rsidR="00AB3122">
        <w:rPr>
          <w:rFonts w:ascii="Times New Roman" w:hAnsi="Times New Roman" w:cs="Times New Roman"/>
          <w:sz w:val="24"/>
          <w:szCs w:val="24"/>
        </w:rPr>
        <w:t xml:space="preserve">din Codul tehnic al rețelelor electrice de distribuție, aprobat prin </w:t>
      </w:r>
      <w:r w:rsidR="00287598">
        <w:rPr>
          <w:rFonts w:ascii="Times New Roman" w:hAnsi="Times New Roman" w:cs="Times New Roman"/>
          <w:sz w:val="24"/>
          <w:szCs w:val="24"/>
        </w:rPr>
        <w:t>o</w:t>
      </w:r>
      <w:r w:rsidR="00AB3122">
        <w:rPr>
          <w:rFonts w:ascii="Times New Roman" w:hAnsi="Times New Roman" w:cs="Times New Roman"/>
          <w:sz w:val="24"/>
          <w:szCs w:val="24"/>
        </w:rPr>
        <w:t xml:space="preserve">rdinul președintelui Autorității Naționale de Reglementare în Domeniul Energiei nr.128/2008, publicat în </w:t>
      </w:r>
      <w:r w:rsidR="00AB3122" w:rsidRPr="00743CB3">
        <w:rPr>
          <w:rFonts w:ascii="Times New Roman" w:hAnsi="Times New Roman" w:cs="Times New Roman"/>
          <w:sz w:val="24"/>
          <w:szCs w:val="24"/>
        </w:rPr>
        <w:t>Monitorul Oficial al României, Partea I, nr.</w:t>
      </w:r>
      <w:r w:rsidR="00AB3122">
        <w:rPr>
          <w:rFonts w:ascii="Times New Roman" w:hAnsi="Times New Roman" w:cs="Times New Roman"/>
          <w:sz w:val="24"/>
          <w:szCs w:val="24"/>
        </w:rPr>
        <w:t xml:space="preserve"> 43 din 26 ianuarie 2009</w:t>
      </w:r>
      <w:r w:rsidRPr="0097097C">
        <w:rPr>
          <w:rFonts w:ascii="Times New Roman" w:hAnsi="Times New Roman" w:cs="Times New Roman"/>
          <w:sz w:val="24"/>
          <w:szCs w:val="24"/>
        </w:rPr>
        <w:t xml:space="preserve">: </w:t>
      </w:r>
    </w:p>
    <w:p w:rsidR="002D4783" w:rsidRPr="0097097C" w:rsidRDefault="00D6674D" w:rsidP="00AB3122">
      <w:pPr>
        <w:pStyle w:val="ListParagraph"/>
        <w:spacing w:line="360" w:lineRule="auto"/>
        <w:ind w:left="1276" w:hanging="283"/>
        <w:jc w:val="both"/>
        <w:rPr>
          <w:rFonts w:ascii="Times New Roman" w:hAnsi="Times New Roman" w:cs="Times New Roman"/>
          <w:sz w:val="24"/>
          <w:szCs w:val="24"/>
        </w:rPr>
      </w:pPr>
      <w:r w:rsidRPr="0097097C">
        <w:rPr>
          <w:rFonts w:ascii="Times New Roman" w:hAnsi="Times New Roman" w:cs="Times New Roman"/>
          <w:iCs/>
          <w:sz w:val="24"/>
          <w:szCs w:val="24"/>
        </w:rPr>
        <w:t>i</w:t>
      </w:r>
      <w:r w:rsidR="002D4783" w:rsidRPr="0097097C">
        <w:rPr>
          <w:rFonts w:ascii="Times New Roman" w:hAnsi="Times New Roman" w:cs="Times New Roman"/>
          <w:iCs/>
          <w:sz w:val="24"/>
          <w:szCs w:val="24"/>
        </w:rPr>
        <w:t xml:space="preserve">) </w:t>
      </w:r>
      <w:r w:rsidR="00AB3122">
        <w:rPr>
          <w:rFonts w:ascii="Times New Roman" w:hAnsi="Times New Roman" w:cs="Times New Roman"/>
          <w:iCs/>
          <w:sz w:val="24"/>
          <w:szCs w:val="24"/>
        </w:rPr>
        <w:t xml:space="preserve">pct. </w:t>
      </w:r>
      <w:r w:rsidR="00AB3122" w:rsidRPr="0097097C">
        <w:rPr>
          <w:rFonts w:ascii="Times New Roman" w:hAnsi="Times New Roman" w:cs="Times New Roman"/>
          <w:iCs/>
          <w:sz w:val="24"/>
          <w:szCs w:val="24"/>
        </w:rPr>
        <w:t>4.4.3.</w:t>
      </w:r>
      <w:r w:rsidR="00AB3122">
        <w:rPr>
          <w:rFonts w:ascii="Times New Roman" w:hAnsi="Times New Roman" w:cs="Times New Roman"/>
          <w:iCs/>
          <w:sz w:val="24"/>
          <w:szCs w:val="24"/>
        </w:rPr>
        <w:t xml:space="preserve">1., </w:t>
      </w:r>
      <w:r w:rsidR="00AB3122" w:rsidRPr="0097097C">
        <w:rPr>
          <w:rFonts w:ascii="Times New Roman" w:hAnsi="Times New Roman" w:cs="Times New Roman"/>
          <w:iCs/>
          <w:sz w:val="24"/>
          <w:szCs w:val="24"/>
        </w:rPr>
        <w:t>4.4.3.</w:t>
      </w:r>
      <w:r w:rsidR="00AB3122">
        <w:rPr>
          <w:rFonts w:ascii="Times New Roman" w:hAnsi="Times New Roman" w:cs="Times New Roman"/>
          <w:iCs/>
          <w:sz w:val="24"/>
          <w:szCs w:val="24"/>
        </w:rPr>
        <w:t xml:space="preserve">2., </w:t>
      </w:r>
      <w:r w:rsidR="00AB3122" w:rsidRPr="0097097C">
        <w:rPr>
          <w:rFonts w:ascii="Times New Roman" w:hAnsi="Times New Roman" w:cs="Times New Roman"/>
          <w:iCs/>
          <w:sz w:val="24"/>
          <w:szCs w:val="24"/>
        </w:rPr>
        <w:t>4.4.3.3</w:t>
      </w:r>
      <w:r w:rsidR="00AB3122">
        <w:rPr>
          <w:rFonts w:ascii="Times New Roman" w:hAnsi="Times New Roman" w:cs="Times New Roman"/>
          <w:iCs/>
          <w:sz w:val="24"/>
          <w:szCs w:val="24"/>
        </w:rPr>
        <w:t>.</w:t>
      </w:r>
      <w:r w:rsidR="00AB3122" w:rsidRPr="0097097C">
        <w:rPr>
          <w:rFonts w:ascii="Times New Roman" w:hAnsi="Times New Roman" w:cs="Times New Roman"/>
          <w:sz w:val="24"/>
          <w:szCs w:val="24"/>
        </w:rPr>
        <w:t xml:space="preserve"> și 4.4.3.4</w:t>
      </w:r>
      <w:r w:rsidR="00AB3122">
        <w:rPr>
          <w:rFonts w:ascii="Times New Roman" w:hAnsi="Times New Roman" w:cs="Times New Roman"/>
          <w:sz w:val="24"/>
          <w:szCs w:val="24"/>
        </w:rPr>
        <w:t xml:space="preserve">. </w:t>
      </w:r>
      <w:r w:rsidR="002D4783" w:rsidRPr="0097097C">
        <w:rPr>
          <w:rFonts w:ascii="Times New Roman" w:hAnsi="Times New Roman" w:cs="Times New Roman"/>
          <w:iCs/>
          <w:sz w:val="24"/>
          <w:szCs w:val="24"/>
        </w:rPr>
        <w:t xml:space="preserve">din subcapitolul </w:t>
      </w:r>
      <w:r w:rsidR="002D4783" w:rsidRPr="0097097C">
        <w:rPr>
          <w:rFonts w:ascii="Times New Roman" w:hAnsi="Times New Roman" w:cs="Times New Roman"/>
          <w:sz w:val="24"/>
          <w:szCs w:val="24"/>
        </w:rPr>
        <w:t xml:space="preserve">4.4.3 – </w:t>
      </w:r>
      <w:r w:rsidR="002D4783" w:rsidRPr="0097097C">
        <w:rPr>
          <w:rFonts w:ascii="Times New Roman" w:hAnsi="Times New Roman" w:cs="Times New Roman"/>
          <w:i/>
          <w:iCs/>
          <w:sz w:val="24"/>
          <w:szCs w:val="24"/>
        </w:rPr>
        <w:t>Sisteme de te</w:t>
      </w:r>
      <w:r w:rsidR="00AB3122">
        <w:rPr>
          <w:rFonts w:ascii="Times New Roman" w:hAnsi="Times New Roman" w:cs="Times New Roman"/>
          <w:i/>
          <w:iCs/>
          <w:sz w:val="24"/>
          <w:szCs w:val="24"/>
        </w:rPr>
        <w:t>lecomunicații și achiziții date;</w:t>
      </w:r>
    </w:p>
    <w:p w:rsidR="002D4783" w:rsidRPr="00F860BB" w:rsidRDefault="00D6674D" w:rsidP="00AB3122">
      <w:pPr>
        <w:pStyle w:val="ListParagraph"/>
        <w:spacing w:line="360" w:lineRule="auto"/>
        <w:ind w:left="1276" w:hanging="283"/>
        <w:jc w:val="both"/>
        <w:rPr>
          <w:rFonts w:ascii="Times New Roman" w:hAnsi="Times New Roman" w:cs="Times New Roman"/>
          <w:sz w:val="24"/>
          <w:szCs w:val="24"/>
        </w:rPr>
      </w:pPr>
      <w:r w:rsidRPr="0097097C">
        <w:rPr>
          <w:rFonts w:ascii="Times New Roman" w:hAnsi="Times New Roman" w:cs="Times New Roman"/>
          <w:iCs/>
          <w:sz w:val="24"/>
          <w:szCs w:val="24"/>
        </w:rPr>
        <w:t>ii</w:t>
      </w:r>
      <w:r w:rsidR="002D4783" w:rsidRPr="0097097C">
        <w:rPr>
          <w:rFonts w:ascii="Times New Roman" w:hAnsi="Times New Roman" w:cs="Times New Roman"/>
          <w:iCs/>
          <w:sz w:val="24"/>
          <w:szCs w:val="24"/>
        </w:rPr>
        <w:t xml:space="preserve">) </w:t>
      </w:r>
      <w:r w:rsidR="00AB3122">
        <w:rPr>
          <w:rFonts w:ascii="Times New Roman" w:hAnsi="Times New Roman" w:cs="Times New Roman"/>
          <w:iCs/>
          <w:sz w:val="24"/>
          <w:szCs w:val="24"/>
        </w:rPr>
        <w:t>pct.</w:t>
      </w:r>
      <w:r w:rsidR="00AB3122" w:rsidRPr="0097097C">
        <w:rPr>
          <w:rFonts w:ascii="Times New Roman" w:hAnsi="Times New Roman" w:cs="Times New Roman"/>
          <w:iCs/>
          <w:sz w:val="24"/>
          <w:szCs w:val="24"/>
        </w:rPr>
        <w:t xml:space="preserve"> 4.4.4.1</w:t>
      </w:r>
      <w:r w:rsidR="00AB3122" w:rsidRPr="0097097C">
        <w:rPr>
          <w:rFonts w:ascii="Times New Roman" w:hAnsi="Times New Roman" w:cs="Times New Roman"/>
          <w:sz w:val="24"/>
          <w:szCs w:val="24"/>
        </w:rPr>
        <w:t xml:space="preserve"> și 4.4.4.2</w:t>
      </w:r>
      <w:r w:rsidR="00AB3122">
        <w:rPr>
          <w:rFonts w:ascii="Times New Roman" w:hAnsi="Times New Roman" w:cs="Times New Roman"/>
          <w:sz w:val="24"/>
          <w:szCs w:val="24"/>
        </w:rPr>
        <w:t xml:space="preserve"> </w:t>
      </w:r>
      <w:r w:rsidR="002D4783" w:rsidRPr="0097097C">
        <w:rPr>
          <w:rFonts w:ascii="Times New Roman" w:hAnsi="Times New Roman" w:cs="Times New Roman"/>
          <w:iCs/>
          <w:sz w:val="24"/>
          <w:szCs w:val="24"/>
        </w:rPr>
        <w:t xml:space="preserve">din subcapitolul </w:t>
      </w:r>
      <w:r w:rsidR="002D4783" w:rsidRPr="0097097C">
        <w:rPr>
          <w:rFonts w:ascii="Times New Roman" w:hAnsi="Times New Roman" w:cs="Times New Roman"/>
          <w:sz w:val="24"/>
          <w:szCs w:val="24"/>
        </w:rPr>
        <w:t xml:space="preserve">4.4.4 – </w:t>
      </w:r>
      <w:r w:rsidR="002D4783" w:rsidRPr="0097097C">
        <w:rPr>
          <w:rFonts w:ascii="Times New Roman" w:hAnsi="Times New Roman" w:cs="Times New Roman"/>
          <w:i/>
          <w:iCs/>
          <w:sz w:val="24"/>
          <w:szCs w:val="24"/>
        </w:rPr>
        <w:t>Prevederi generale</w:t>
      </w:r>
      <w:r w:rsidR="002D4783" w:rsidRPr="0097097C">
        <w:rPr>
          <w:rFonts w:ascii="Times New Roman" w:hAnsi="Times New Roman" w:cs="Times New Roman"/>
          <w:sz w:val="24"/>
          <w:szCs w:val="24"/>
        </w:rPr>
        <w:t>.</w:t>
      </w:r>
    </w:p>
    <w:p w:rsidR="002D4783" w:rsidRPr="002D4783" w:rsidRDefault="002D4783" w:rsidP="00AB3122">
      <w:pPr>
        <w:spacing w:line="360" w:lineRule="auto"/>
        <w:jc w:val="both"/>
        <w:rPr>
          <w:rFonts w:ascii="Times New Roman" w:hAnsi="Times New Roman" w:cs="Times New Roman"/>
          <w:sz w:val="24"/>
          <w:szCs w:val="24"/>
        </w:rPr>
      </w:pPr>
    </w:p>
    <w:p w:rsidR="002D4783" w:rsidRPr="002D4783" w:rsidRDefault="002D4783" w:rsidP="00AB3122">
      <w:pPr>
        <w:spacing w:line="360" w:lineRule="auto"/>
        <w:jc w:val="both"/>
        <w:rPr>
          <w:rFonts w:ascii="Times New Roman" w:hAnsi="Times New Roman" w:cs="Times New Roman"/>
          <w:sz w:val="24"/>
          <w:szCs w:val="24"/>
        </w:rPr>
      </w:pPr>
    </w:p>
    <w:p w:rsid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Președinte,</w:t>
      </w:r>
    </w:p>
    <w:p w:rsidR="00153737" w:rsidRPr="002D4783" w:rsidRDefault="00153737" w:rsidP="00AB312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Dumitru Chiriță</w:t>
      </w: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096404" w:rsidRDefault="00096404" w:rsidP="00AB3122">
      <w:pPr>
        <w:spacing w:line="360" w:lineRule="auto"/>
        <w:jc w:val="center"/>
        <w:rPr>
          <w:rFonts w:ascii="Times New Roman" w:hAnsi="Times New Roman" w:cs="Times New Roman"/>
          <w:b/>
          <w:sz w:val="24"/>
          <w:szCs w:val="24"/>
        </w:rPr>
      </w:pPr>
    </w:p>
    <w:p w:rsidR="003A797F" w:rsidRDefault="003A797F" w:rsidP="00AB3122">
      <w:pPr>
        <w:spacing w:line="360" w:lineRule="auto"/>
        <w:jc w:val="center"/>
        <w:rPr>
          <w:rFonts w:ascii="Times New Roman" w:hAnsi="Times New Roman" w:cs="Times New Roman"/>
          <w:b/>
          <w:sz w:val="24"/>
          <w:szCs w:val="24"/>
        </w:rPr>
      </w:pPr>
    </w:p>
    <w:p w:rsidR="00392818" w:rsidRPr="00986943" w:rsidRDefault="00392818" w:rsidP="00AB3122">
      <w:pPr>
        <w:spacing w:line="360" w:lineRule="auto"/>
        <w:jc w:val="right"/>
        <w:rPr>
          <w:rFonts w:ascii="Times New Roman" w:hAnsi="Times New Roman" w:cs="Times New Roman"/>
          <w:sz w:val="24"/>
          <w:szCs w:val="24"/>
        </w:rPr>
      </w:pPr>
      <w:r>
        <w:rPr>
          <w:rFonts w:ascii="Times New Roman" w:hAnsi="Times New Roman" w:cs="Times New Roman"/>
          <w:sz w:val="24"/>
          <w:szCs w:val="24"/>
        </w:rPr>
        <w:t>Anexa</w:t>
      </w:r>
    </w:p>
    <w:p w:rsidR="00392818" w:rsidRPr="00D4164B" w:rsidRDefault="00392818" w:rsidP="00AB312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Norma tehnică privind cerinţele</w:t>
      </w:r>
      <w:r w:rsidRPr="00D4164B">
        <w:rPr>
          <w:rFonts w:ascii="Times New Roman" w:hAnsi="Times New Roman" w:cs="Times New Roman"/>
          <w:b/>
          <w:sz w:val="24"/>
          <w:szCs w:val="24"/>
        </w:rPr>
        <w:t xml:space="preserve"> tehnice de racordare la reţelele electrice de interes public pentru </w:t>
      </w:r>
      <w:r>
        <w:rPr>
          <w:rFonts w:ascii="Times New Roman" w:hAnsi="Times New Roman" w:cs="Times New Roman"/>
          <w:b/>
          <w:sz w:val="24"/>
          <w:szCs w:val="24"/>
        </w:rPr>
        <w:t>locurile/nodurile de consum</w:t>
      </w:r>
    </w:p>
    <w:p w:rsidR="00986943" w:rsidRPr="00FD60FE" w:rsidRDefault="00986943"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CAPITOLUL I</w:t>
      </w:r>
    </w:p>
    <w:p w:rsidR="00F17758" w:rsidRPr="00FD60FE" w:rsidRDefault="00F17758"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Scop</w:t>
      </w:r>
    </w:p>
    <w:p w:rsidR="00966E29" w:rsidRDefault="00F17758" w:rsidP="00AB3122">
      <w:pPr>
        <w:spacing w:before="240" w:after="0" w:line="360" w:lineRule="auto"/>
        <w:jc w:val="both"/>
        <w:rPr>
          <w:rFonts w:ascii="Times New Roman" w:hAnsi="Times New Roman" w:cs="Times New Roman"/>
          <w:sz w:val="24"/>
          <w:szCs w:val="24"/>
        </w:rPr>
      </w:pPr>
      <w:r w:rsidRPr="00986943">
        <w:rPr>
          <w:rFonts w:ascii="Times New Roman" w:hAnsi="Times New Roman" w:cs="Times New Roman"/>
          <w:b/>
          <w:bCs/>
          <w:sz w:val="24"/>
          <w:szCs w:val="24"/>
        </w:rPr>
        <w:t>Art.1</w:t>
      </w:r>
      <w:r>
        <w:rPr>
          <w:rFonts w:ascii="Times New Roman" w:hAnsi="Times New Roman" w:cs="Times New Roman"/>
          <w:b/>
          <w:bCs/>
          <w:sz w:val="24"/>
          <w:szCs w:val="24"/>
        </w:rPr>
        <w:t>.</w:t>
      </w:r>
      <w:r w:rsidR="00966E29" w:rsidRPr="00986943">
        <w:rPr>
          <w:rFonts w:ascii="Times New Roman" w:hAnsi="Times New Roman" w:cs="Times New Roman"/>
          <w:sz w:val="24"/>
          <w:szCs w:val="24"/>
        </w:rPr>
        <w:t>Prezen</w:t>
      </w:r>
      <w:r w:rsidR="00966E29">
        <w:rPr>
          <w:rFonts w:ascii="Times New Roman" w:hAnsi="Times New Roman" w:cs="Times New Roman"/>
          <w:sz w:val="24"/>
          <w:szCs w:val="24"/>
        </w:rPr>
        <w:t xml:space="preserve">ta normă tehnică stabilește </w:t>
      </w:r>
      <w:r w:rsidR="00966E29" w:rsidRPr="00986943">
        <w:rPr>
          <w:rFonts w:ascii="Times New Roman" w:hAnsi="Times New Roman" w:cs="Times New Roman"/>
          <w:sz w:val="24"/>
          <w:szCs w:val="24"/>
        </w:rPr>
        <w:t>cerinţele tehnice m</w:t>
      </w:r>
      <w:r w:rsidR="00966E29">
        <w:rPr>
          <w:rFonts w:ascii="Times New Roman" w:hAnsi="Times New Roman" w:cs="Times New Roman"/>
          <w:sz w:val="24"/>
          <w:szCs w:val="24"/>
        </w:rPr>
        <w:t>inimale pentru racordarea la rețea a</w:t>
      </w:r>
      <w:r w:rsidR="00CF4F0C">
        <w:rPr>
          <w:rFonts w:ascii="Times New Roman" w:hAnsi="Times New Roman" w:cs="Times New Roman"/>
          <w:sz w:val="24"/>
          <w:szCs w:val="24"/>
        </w:rPr>
        <w:t xml:space="preserve"> </w:t>
      </w:r>
      <w:r w:rsidR="00CF4F0C" w:rsidRPr="006B1F5D">
        <w:rPr>
          <w:rFonts w:ascii="Times New Roman" w:hAnsi="Times New Roman" w:cs="Times New Roman"/>
          <w:b/>
          <w:sz w:val="24"/>
          <w:szCs w:val="24"/>
        </w:rPr>
        <w:t>(art. 1, alin. 1)</w:t>
      </w:r>
      <w:r w:rsidR="00966E29">
        <w:rPr>
          <w:rFonts w:ascii="Times New Roman" w:hAnsi="Times New Roman" w:cs="Times New Roman"/>
          <w:sz w:val="24"/>
          <w:szCs w:val="24"/>
        </w:rPr>
        <w:t>:</w:t>
      </w:r>
    </w:p>
    <w:p w:rsidR="00966E29" w:rsidRPr="00141276" w:rsidRDefault="00966E29" w:rsidP="00AB3122">
      <w:pPr>
        <w:pStyle w:val="ListParagraph"/>
        <w:numPr>
          <w:ilvl w:val="0"/>
          <w:numId w:val="3"/>
        </w:numPr>
        <w:spacing w:before="240"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locurilor de consum racordate la sistemul de transport;</w:t>
      </w:r>
    </w:p>
    <w:p w:rsidR="00966E29" w:rsidRDefault="00966E29" w:rsidP="00AB3122">
      <w:pPr>
        <w:pStyle w:val="ListParagraph"/>
        <w:numPr>
          <w:ilvl w:val="0"/>
          <w:numId w:val="3"/>
        </w:numPr>
        <w:spacing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instalațiilor de distribuție racordate la sistemul de transport;</w:t>
      </w:r>
    </w:p>
    <w:p w:rsidR="00966E29" w:rsidRPr="008444D7" w:rsidRDefault="00966E29" w:rsidP="00AB3122">
      <w:pPr>
        <w:pStyle w:val="ListParagraph"/>
        <w:numPr>
          <w:ilvl w:val="0"/>
          <w:numId w:val="3"/>
        </w:numPr>
        <w:spacing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sistemelor de distribuție</w:t>
      </w:r>
      <w:r>
        <w:rPr>
          <w:rFonts w:ascii="Times New Roman" w:hAnsi="Times New Roman" w:cs="Times New Roman"/>
          <w:sz w:val="24"/>
          <w:szCs w:val="24"/>
        </w:rPr>
        <w:t xml:space="preserve"> racordate la sistemul de transport</w:t>
      </w:r>
      <w:r w:rsidRPr="00141276">
        <w:rPr>
          <w:rFonts w:ascii="Times New Roman" w:hAnsi="Times New Roman" w:cs="Times New Roman"/>
          <w:sz w:val="24"/>
          <w:szCs w:val="24"/>
        </w:rPr>
        <w:t>, inclusiv a sistemelor de distribuție închise</w:t>
      </w:r>
      <w:r>
        <w:rPr>
          <w:rFonts w:ascii="Times New Roman" w:hAnsi="Times New Roman" w:cs="Times New Roman"/>
          <w:sz w:val="24"/>
          <w:szCs w:val="24"/>
        </w:rPr>
        <w:t xml:space="preserve"> racordate la sistemul de transport sau racordate </w:t>
      </w:r>
      <w:r w:rsidR="00153737">
        <w:rPr>
          <w:rFonts w:ascii="Times New Roman" w:hAnsi="Times New Roman" w:cs="Times New Roman"/>
          <w:sz w:val="24"/>
          <w:szCs w:val="24"/>
        </w:rPr>
        <w:t>la</w:t>
      </w:r>
      <w:r>
        <w:rPr>
          <w:rFonts w:ascii="Times New Roman" w:hAnsi="Times New Roman" w:cs="Times New Roman"/>
          <w:sz w:val="24"/>
          <w:szCs w:val="24"/>
        </w:rPr>
        <w:t xml:space="preserve"> sistemele de distribuție</w:t>
      </w:r>
      <w:r w:rsidRPr="00141276">
        <w:rPr>
          <w:rFonts w:ascii="Times New Roman" w:hAnsi="Times New Roman" w:cs="Times New Roman"/>
          <w:sz w:val="24"/>
          <w:szCs w:val="24"/>
        </w:rPr>
        <w:t>;</w:t>
      </w:r>
    </w:p>
    <w:p w:rsidR="00966E29" w:rsidRDefault="00966E29" w:rsidP="00AB3122">
      <w:pPr>
        <w:pStyle w:val="ListParagraph"/>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w:t>
      </w:r>
      <w:r w:rsidR="005D7CBD">
        <w:rPr>
          <w:rFonts w:ascii="Times New Roman" w:hAnsi="Times New Roman" w:cs="Times New Roman"/>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r>
      <w:r w:rsidRPr="00141276">
        <w:rPr>
          <w:rFonts w:ascii="Times New Roman" w:hAnsi="Times New Roman" w:cs="Times New Roman"/>
          <w:sz w:val="24"/>
          <w:szCs w:val="24"/>
        </w:rPr>
        <w:t>unităților consumatoare utilizate de un loc de consum sau de un sistem de distribuție închis pentru a furniza servi</w:t>
      </w:r>
      <w:r>
        <w:rPr>
          <w:rFonts w:ascii="Times New Roman" w:hAnsi="Times New Roman" w:cs="Times New Roman"/>
          <w:sz w:val="24"/>
          <w:szCs w:val="24"/>
        </w:rPr>
        <w:t>cii de consum comandabil</w:t>
      </w:r>
      <w:r w:rsidR="008444D7">
        <w:rPr>
          <w:rFonts w:ascii="Times New Roman" w:hAnsi="Times New Roman" w:cs="Times New Roman"/>
          <w:sz w:val="24"/>
          <w:szCs w:val="24"/>
        </w:rPr>
        <w:t xml:space="preserve"> </w:t>
      </w:r>
      <w:r>
        <w:rPr>
          <w:rFonts w:ascii="Times New Roman" w:hAnsi="Times New Roman" w:cs="Times New Roman"/>
          <w:sz w:val="24"/>
          <w:szCs w:val="24"/>
        </w:rPr>
        <w:t>către</w:t>
      </w:r>
      <w:r w:rsidR="008444D7">
        <w:rPr>
          <w:rFonts w:ascii="Times New Roman" w:hAnsi="Times New Roman" w:cs="Times New Roman"/>
          <w:sz w:val="24"/>
          <w:szCs w:val="24"/>
        </w:rPr>
        <w:t xml:space="preserve"> </w:t>
      </w:r>
      <w:r>
        <w:rPr>
          <w:rFonts w:ascii="Times New Roman" w:hAnsi="Times New Roman" w:cs="Times New Roman"/>
          <w:sz w:val="24"/>
          <w:szCs w:val="24"/>
        </w:rPr>
        <w:t>o</w:t>
      </w:r>
      <w:r w:rsidRPr="00141276">
        <w:rPr>
          <w:rFonts w:ascii="Times New Roman" w:hAnsi="Times New Roman" w:cs="Times New Roman"/>
          <w:sz w:val="24"/>
          <w:szCs w:val="24"/>
        </w:rPr>
        <w:t xml:space="preserve">peratorii de </w:t>
      </w:r>
      <w:r>
        <w:rPr>
          <w:rFonts w:ascii="Times New Roman" w:hAnsi="Times New Roman" w:cs="Times New Roman"/>
          <w:sz w:val="24"/>
          <w:szCs w:val="24"/>
        </w:rPr>
        <w:t>rețea relevanți și OTS</w:t>
      </w:r>
      <w:r w:rsidRPr="00141276">
        <w:rPr>
          <w:rFonts w:ascii="Times New Roman" w:hAnsi="Times New Roman" w:cs="Times New Roman"/>
          <w:sz w:val="24"/>
          <w:szCs w:val="24"/>
        </w:rPr>
        <w:t>.</w:t>
      </w:r>
    </w:p>
    <w:p w:rsidR="00246060" w:rsidRPr="00141276" w:rsidRDefault="00246060" w:rsidP="00AB3122">
      <w:pPr>
        <w:spacing w:after="0" w:line="360" w:lineRule="auto"/>
        <w:jc w:val="both"/>
        <w:rPr>
          <w:rFonts w:ascii="Times New Roman" w:hAnsi="Times New Roman" w:cs="Times New Roman"/>
          <w:sz w:val="24"/>
          <w:szCs w:val="24"/>
        </w:rPr>
      </w:pPr>
    </w:p>
    <w:p w:rsidR="002D4783" w:rsidRDefault="00391A85"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CAPITOLUL II</w:t>
      </w:r>
    </w:p>
    <w:p w:rsidR="008F35C8" w:rsidRPr="00FD60FE" w:rsidRDefault="00700B57"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Domeniu de aplicare</w:t>
      </w:r>
    </w:p>
    <w:p w:rsidR="00966E29" w:rsidRPr="00966E29" w:rsidRDefault="00A349A7" w:rsidP="00AB3122">
      <w:pPr>
        <w:pStyle w:val="Listparagraf"/>
        <w:spacing w:line="360" w:lineRule="auto"/>
        <w:ind w:left="284" w:hanging="284"/>
        <w:jc w:val="both"/>
        <w:rPr>
          <w:rFonts w:ascii="Times New Roman" w:hAnsi="Times New Roman"/>
          <w:sz w:val="24"/>
          <w:szCs w:val="24"/>
          <w:lang w:val="ro-RO"/>
        </w:rPr>
      </w:pPr>
      <w:r w:rsidRPr="00114754">
        <w:rPr>
          <w:rFonts w:ascii="Times New Roman" w:hAnsi="Times New Roman"/>
          <w:b/>
          <w:sz w:val="24"/>
          <w:szCs w:val="24"/>
          <w:lang w:val="ro-RO"/>
        </w:rPr>
        <w:t>Art. 2.</w:t>
      </w:r>
      <w:r w:rsidR="00CF4F0C">
        <w:rPr>
          <w:rFonts w:ascii="Times New Roman" w:hAnsi="Times New Roman"/>
          <w:b/>
          <w:sz w:val="24"/>
          <w:szCs w:val="24"/>
          <w:lang w:val="ro-RO"/>
        </w:rPr>
        <w:t xml:space="preserve"> </w:t>
      </w:r>
      <w:r w:rsidR="002D4783" w:rsidRPr="002D4783">
        <w:rPr>
          <w:rFonts w:ascii="Times New Roman" w:hAnsi="Times New Roman"/>
          <w:sz w:val="24"/>
          <w:szCs w:val="24"/>
          <w:lang w:val="ro-RO"/>
        </w:rPr>
        <w:t>(1)</w:t>
      </w:r>
      <w:r w:rsidR="00CF4F0C">
        <w:rPr>
          <w:rFonts w:ascii="Times New Roman" w:hAnsi="Times New Roman"/>
          <w:sz w:val="24"/>
          <w:szCs w:val="24"/>
          <w:lang w:val="ro-RO"/>
        </w:rPr>
        <w:t xml:space="preserve"> </w:t>
      </w:r>
      <w:r w:rsidR="00966E29" w:rsidRPr="00966E29">
        <w:rPr>
          <w:rFonts w:ascii="Times New Roman" w:hAnsi="Times New Roman"/>
          <w:sz w:val="24"/>
          <w:szCs w:val="24"/>
          <w:lang w:val="fr-FR"/>
        </w:rPr>
        <w:t>Cerinţele de racordare</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stabilite</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în</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prezenta</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normă se aplică</w:t>
      </w:r>
      <w:r w:rsidR="00CF4F0C">
        <w:rPr>
          <w:rFonts w:ascii="Times New Roman" w:hAnsi="Times New Roman"/>
          <w:sz w:val="24"/>
          <w:szCs w:val="24"/>
          <w:lang w:val="fr-FR"/>
        </w:rPr>
        <w:t xml:space="preserve"> </w:t>
      </w:r>
      <w:r w:rsidR="00966E29" w:rsidRPr="00966E29">
        <w:rPr>
          <w:rFonts w:ascii="Times New Roman" w:hAnsi="Times New Roman"/>
          <w:b/>
          <w:sz w:val="24"/>
          <w:szCs w:val="24"/>
          <w:lang w:val="fr-FR"/>
        </w:rPr>
        <w:t xml:space="preserve">(art. 3, alin. </w:t>
      </w:r>
      <w:r w:rsidR="00966E29" w:rsidRPr="0010379E">
        <w:rPr>
          <w:rFonts w:ascii="Times New Roman" w:hAnsi="Times New Roman"/>
          <w:b/>
          <w:sz w:val="24"/>
          <w:szCs w:val="24"/>
          <w:lang w:val="fr-FR"/>
        </w:rPr>
        <w:t>1)</w:t>
      </w:r>
      <w:r w:rsidR="00966E29" w:rsidRPr="0010379E">
        <w:rPr>
          <w:rFonts w:ascii="Times New Roman" w:hAnsi="Times New Roman"/>
          <w:sz w:val="24"/>
          <w:szCs w:val="24"/>
          <w:lang w:val="fr-FR"/>
        </w:rPr>
        <w:t xml:space="preserve">: </w:t>
      </w:r>
    </w:p>
    <w:p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(a) locurilor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w:t>
      </w:r>
    </w:p>
    <w:p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(b)</w:t>
      </w:r>
      <w:r w:rsidRPr="00966E29">
        <w:rPr>
          <w:rFonts w:ascii="Times New Roman" w:eastAsia="Times New Roman" w:hAnsi="Times New Roman" w:cs="Times New Roman"/>
          <w:sz w:val="24"/>
          <w:szCs w:val="24"/>
          <w:lang w:val="fr-FR"/>
        </w:rPr>
        <w:tab/>
        <w:t>instalațiilor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w:t>
      </w:r>
    </w:p>
    <w:p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(c) sistemelor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 inclusiv</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sistemelor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închise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 sau</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w:t>
      </w:r>
      <w:r w:rsidR="001F2078">
        <w:rPr>
          <w:rFonts w:ascii="Times New Roman" w:eastAsia="Times New Roman" w:hAnsi="Times New Roman" w:cs="Times New Roman"/>
          <w:sz w:val="24"/>
          <w:szCs w:val="24"/>
          <w:lang w:val="fr-FR"/>
        </w:rPr>
        <w:t xml:space="preserve"> </w:t>
      </w:r>
      <w:r w:rsidR="00153737">
        <w:rPr>
          <w:rFonts w:ascii="Times New Roman" w:eastAsia="Times New Roman" w:hAnsi="Times New Roman" w:cs="Times New Roman"/>
          <w:sz w:val="24"/>
          <w:szCs w:val="24"/>
          <w:lang w:val="fr-FR"/>
        </w:rPr>
        <w:t xml:space="preserve">la </w:t>
      </w:r>
      <w:r w:rsidRPr="00966E29">
        <w:rPr>
          <w:rFonts w:ascii="Times New Roman" w:eastAsia="Times New Roman" w:hAnsi="Times New Roman" w:cs="Times New Roman"/>
          <w:sz w:val="24"/>
          <w:szCs w:val="24"/>
          <w:lang w:val="fr-FR"/>
        </w:rPr>
        <w:t>sistemele de distribuție;</w:t>
      </w:r>
    </w:p>
    <w:p w:rsidR="00966E29" w:rsidRPr="00966E29" w:rsidRDefault="00966E29" w:rsidP="00AB3122">
      <w:pPr>
        <w:spacing w:line="360" w:lineRule="auto"/>
        <w:ind w:left="709" w:hanging="425"/>
        <w:contextualSpacing/>
        <w:jc w:val="both"/>
        <w:rPr>
          <w:rFonts w:ascii="Times New Roman" w:eastAsia="Times New Roman" w:hAnsi="Times New Roman" w:cs="Times New Roman"/>
          <w:strike/>
          <w:sz w:val="24"/>
          <w:szCs w:val="24"/>
        </w:rPr>
      </w:pPr>
      <w:r w:rsidRPr="00966E29">
        <w:rPr>
          <w:rFonts w:ascii="Times New Roman" w:eastAsia="Times New Roman" w:hAnsi="Times New Roman" w:cs="Times New Roman"/>
          <w:sz w:val="24"/>
          <w:szCs w:val="24"/>
          <w:lang w:val="fr-FR"/>
        </w:rPr>
        <w:t>(d) unităților</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consumatoare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utilizate de un loc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sau de un sistem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închis</w:t>
      </w:r>
      <w:r w:rsidR="00CC5FD7">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pentru a furniza</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servicii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comandabil</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către</w:t>
      </w:r>
      <w:r w:rsidR="001F2078">
        <w:rPr>
          <w:rFonts w:ascii="Times New Roman" w:eastAsia="Times New Roman" w:hAnsi="Times New Roman" w:cs="Times New Roman"/>
          <w:sz w:val="24"/>
          <w:szCs w:val="24"/>
          <w:lang w:val="fr-FR"/>
        </w:rPr>
        <w:t xml:space="preserve"> </w:t>
      </w:r>
      <w:r>
        <w:rPr>
          <w:rFonts w:ascii="Times New Roman" w:eastAsia="Times New Roman" w:hAnsi="Times New Roman" w:cs="Times New Roman"/>
          <w:sz w:val="24"/>
          <w:szCs w:val="24"/>
          <w:lang w:val="fr-FR"/>
        </w:rPr>
        <w:t>o</w:t>
      </w:r>
      <w:r w:rsidRPr="00966E29">
        <w:rPr>
          <w:rFonts w:ascii="Times New Roman" w:eastAsia="Times New Roman" w:hAnsi="Times New Roman" w:cs="Times New Roman"/>
          <w:sz w:val="24"/>
          <w:szCs w:val="24"/>
          <w:lang w:val="fr-FR"/>
        </w:rPr>
        <w:t>peratorii de rețea</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relevanți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și OTS.</w:t>
      </w:r>
    </w:p>
    <w:p w:rsidR="002D4783" w:rsidRDefault="00141276" w:rsidP="00066EF6">
      <w:pPr>
        <w:pStyle w:val="Listparagraf"/>
        <w:numPr>
          <w:ilvl w:val="0"/>
          <w:numId w:val="29"/>
        </w:numPr>
        <w:spacing w:line="360" w:lineRule="auto"/>
        <w:ind w:left="426" w:hanging="426"/>
        <w:jc w:val="both"/>
        <w:rPr>
          <w:rFonts w:ascii="Times New Roman" w:hAnsi="Times New Roman"/>
          <w:sz w:val="24"/>
          <w:szCs w:val="24"/>
          <w:lang w:val="ro-RO"/>
        </w:rPr>
      </w:pPr>
      <w:r w:rsidRPr="00994F99">
        <w:rPr>
          <w:rFonts w:ascii="Times New Roman" w:hAnsi="Times New Roman"/>
          <w:sz w:val="24"/>
          <w:szCs w:val="24"/>
          <w:lang w:val="ro-RO"/>
        </w:rPr>
        <w:t>Operatorul de rețea relevant sau OTS,</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după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caz, refuză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să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permită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racordarea</w:t>
      </w:r>
      <w:r w:rsidR="008A1D7B">
        <w:rPr>
          <w:rFonts w:ascii="Times New Roman" w:hAnsi="Times New Roman"/>
          <w:sz w:val="24"/>
          <w:szCs w:val="24"/>
          <w:lang w:val="ro-RO"/>
        </w:rPr>
        <w:t xml:space="preserve"> </w:t>
      </w:r>
      <w:r w:rsidRPr="00994F99">
        <w:rPr>
          <w:rFonts w:ascii="Times New Roman" w:hAnsi="Times New Roman"/>
          <w:sz w:val="24"/>
          <w:szCs w:val="24"/>
          <w:lang w:val="ro-RO"/>
        </w:rPr>
        <w:t>unui</w:t>
      </w:r>
      <w:r w:rsidR="008A1D7B">
        <w:rPr>
          <w:rFonts w:ascii="Times New Roman" w:hAnsi="Times New Roman"/>
          <w:sz w:val="24"/>
          <w:szCs w:val="24"/>
          <w:lang w:val="ro-RO"/>
        </w:rPr>
        <w:t xml:space="preserve"> </w:t>
      </w:r>
      <w:r w:rsidRPr="00994F99">
        <w:rPr>
          <w:rFonts w:ascii="Times New Roman" w:hAnsi="Times New Roman"/>
          <w:sz w:val="24"/>
          <w:szCs w:val="24"/>
          <w:lang w:val="ro-RO"/>
        </w:rPr>
        <w:t>nou</w:t>
      </w:r>
      <w:r w:rsidR="008A1D7B">
        <w:rPr>
          <w:rFonts w:ascii="Times New Roman" w:hAnsi="Times New Roman"/>
          <w:sz w:val="24"/>
          <w:szCs w:val="24"/>
          <w:lang w:val="ro-RO"/>
        </w:rPr>
        <w:t xml:space="preserve"> </w:t>
      </w:r>
      <w:r w:rsidRPr="00994F99">
        <w:rPr>
          <w:rFonts w:ascii="Times New Roman" w:hAnsi="Times New Roman"/>
          <w:sz w:val="24"/>
          <w:szCs w:val="24"/>
          <w:lang w:val="ro-RO"/>
        </w:rPr>
        <w:t>loc de consum</w:t>
      </w:r>
      <w:r w:rsidR="008A1D7B">
        <w:rPr>
          <w:rFonts w:ascii="Times New Roman" w:hAnsi="Times New Roman"/>
          <w:sz w:val="24"/>
          <w:szCs w:val="24"/>
          <w:lang w:val="ro-RO"/>
        </w:rPr>
        <w:t xml:space="preserve"> </w:t>
      </w:r>
      <w:r w:rsidRPr="00994F99">
        <w:rPr>
          <w:rFonts w:ascii="Times New Roman" w:hAnsi="Times New Roman"/>
          <w:sz w:val="24"/>
          <w:szCs w:val="24"/>
          <w:lang w:val="ro-RO"/>
        </w:rPr>
        <w:t>racordat la sistemul de transport, a unei</w:t>
      </w:r>
      <w:r w:rsidR="008A1D7B">
        <w:rPr>
          <w:rFonts w:ascii="Times New Roman" w:hAnsi="Times New Roman"/>
          <w:sz w:val="24"/>
          <w:szCs w:val="24"/>
          <w:lang w:val="ro-RO"/>
        </w:rPr>
        <w:t xml:space="preserve"> </w:t>
      </w:r>
      <w:r w:rsidRPr="00994F99">
        <w:rPr>
          <w:rFonts w:ascii="Times New Roman" w:hAnsi="Times New Roman"/>
          <w:sz w:val="24"/>
          <w:szCs w:val="24"/>
          <w:lang w:val="ro-RO"/>
        </w:rPr>
        <w:t>noi</w:t>
      </w:r>
      <w:r w:rsidR="008A1D7B">
        <w:rPr>
          <w:rFonts w:ascii="Times New Roman" w:hAnsi="Times New Roman"/>
          <w:sz w:val="24"/>
          <w:szCs w:val="24"/>
          <w:lang w:val="ro-RO"/>
        </w:rPr>
        <w:t xml:space="preserve"> </w:t>
      </w:r>
      <w:r w:rsidRPr="00994F99">
        <w:rPr>
          <w:rFonts w:ascii="Times New Roman" w:hAnsi="Times New Roman"/>
          <w:sz w:val="24"/>
          <w:szCs w:val="24"/>
          <w:lang w:val="ro-RO"/>
        </w:rPr>
        <w:t>instalații de distribuție</w:t>
      </w:r>
      <w:r w:rsidR="008A1D7B">
        <w:rPr>
          <w:rFonts w:ascii="Times New Roman" w:hAnsi="Times New Roman"/>
          <w:sz w:val="24"/>
          <w:szCs w:val="24"/>
          <w:lang w:val="ro-RO"/>
        </w:rPr>
        <w:t xml:space="preserve"> </w:t>
      </w:r>
      <w:r w:rsidRPr="00994F99">
        <w:rPr>
          <w:rFonts w:ascii="Times New Roman" w:hAnsi="Times New Roman"/>
          <w:sz w:val="24"/>
          <w:szCs w:val="24"/>
          <w:lang w:val="ro-RO"/>
        </w:rPr>
        <w:t>racordate la sistemul de transport sau a unui</w:t>
      </w:r>
      <w:r w:rsidR="008A1D7B">
        <w:rPr>
          <w:rFonts w:ascii="Times New Roman" w:hAnsi="Times New Roman"/>
          <w:sz w:val="24"/>
          <w:szCs w:val="24"/>
          <w:lang w:val="ro-RO"/>
        </w:rPr>
        <w:t xml:space="preserve"> </w:t>
      </w:r>
      <w:r w:rsidRPr="00994F99">
        <w:rPr>
          <w:rFonts w:ascii="Times New Roman" w:hAnsi="Times New Roman"/>
          <w:sz w:val="24"/>
          <w:szCs w:val="24"/>
          <w:lang w:val="ro-RO"/>
        </w:rPr>
        <w:t>nou</w:t>
      </w:r>
      <w:r w:rsidR="008A1D7B">
        <w:rPr>
          <w:rFonts w:ascii="Times New Roman" w:hAnsi="Times New Roman"/>
          <w:sz w:val="24"/>
          <w:szCs w:val="24"/>
          <w:lang w:val="ro-RO"/>
        </w:rPr>
        <w:t xml:space="preserve"> </w:t>
      </w:r>
      <w:r w:rsidRPr="00994F99">
        <w:rPr>
          <w:rFonts w:ascii="Times New Roman" w:hAnsi="Times New Roman"/>
          <w:sz w:val="24"/>
          <w:szCs w:val="24"/>
          <w:lang w:val="ro-RO"/>
        </w:rPr>
        <w:t>sistem de distribuție care nu respectă</w:t>
      </w:r>
      <w:r w:rsidR="008A1D7B">
        <w:rPr>
          <w:rFonts w:ascii="Times New Roman" w:hAnsi="Times New Roman"/>
          <w:sz w:val="24"/>
          <w:szCs w:val="24"/>
          <w:lang w:val="ro-RO"/>
        </w:rPr>
        <w:t xml:space="preserve"> </w:t>
      </w:r>
      <w:r w:rsidRPr="00994F99">
        <w:rPr>
          <w:rFonts w:ascii="Times New Roman" w:hAnsi="Times New Roman"/>
          <w:sz w:val="24"/>
          <w:szCs w:val="24"/>
          <w:lang w:val="ro-RO"/>
        </w:rPr>
        <w:t>cerințele</w:t>
      </w:r>
      <w:r w:rsidR="008A1D7B">
        <w:rPr>
          <w:rFonts w:ascii="Times New Roman" w:hAnsi="Times New Roman"/>
          <w:sz w:val="24"/>
          <w:szCs w:val="24"/>
          <w:lang w:val="ro-RO"/>
        </w:rPr>
        <w:t xml:space="preserve"> </w:t>
      </w:r>
      <w:r w:rsidR="00FD60FE" w:rsidRPr="00994F99">
        <w:rPr>
          <w:rFonts w:ascii="Times New Roman" w:hAnsi="Times New Roman"/>
          <w:sz w:val="24"/>
          <w:szCs w:val="24"/>
          <w:lang w:val="ro-RO"/>
        </w:rPr>
        <w:t>tehnice</w:t>
      </w:r>
      <w:r w:rsidR="008A1D7B">
        <w:rPr>
          <w:rFonts w:ascii="Times New Roman" w:hAnsi="Times New Roman"/>
          <w:sz w:val="24"/>
          <w:szCs w:val="24"/>
          <w:lang w:val="ro-RO"/>
        </w:rPr>
        <w:t xml:space="preserve"> </w:t>
      </w:r>
      <w:r w:rsidRPr="00994F99">
        <w:rPr>
          <w:rFonts w:ascii="Times New Roman" w:hAnsi="Times New Roman"/>
          <w:sz w:val="24"/>
          <w:szCs w:val="24"/>
          <w:lang w:val="ro-RO"/>
        </w:rPr>
        <w:t>prevăzute</w:t>
      </w:r>
      <w:r w:rsidR="008A1D7B">
        <w:rPr>
          <w:rFonts w:ascii="Times New Roman" w:hAnsi="Times New Roman"/>
          <w:sz w:val="24"/>
          <w:szCs w:val="24"/>
          <w:lang w:val="ro-RO"/>
        </w:rPr>
        <w:t xml:space="preserve"> </w:t>
      </w:r>
      <w:r w:rsidRPr="00994F99">
        <w:rPr>
          <w:rFonts w:ascii="Times New Roman" w:hAnsi="Times New Roman"/>
          <w:sz w:val="24"/>
          <w:szCs w:val="24"/>
          <w:lang w:val="ro-RO"/>
        </w:rPr>
        <w:t>în</w:t>
      </w:r>
      <w:r w:rsidR="008A1D7B">
        <w:rPr>
          <w:rFonts w:ascii="Times New Roman" w:hAnsi="Times New Roman"/>
          <w:sz w:val="24"/>
          <w:szCs w:val="24"/>
          <w:lang w:val="ro-RO"/>
        </w:rPr>
        <w:t xml:space="preserve"> </w:t>
      </w:r>
      <w:r w:rsidRPr="00994F99">
        <w:rPr>
          <w:rFonts w:ascii="Times New Roman" w:hAnsi="Times New Roman"/>
          <w:sz w:val="24"/>
          <w:szCs w:val="24"/>
          <w:lang w:val="ro-RO"/>
        </w:rPr>
        <w:t>prezenta</w:t>
      </w:r>
      <w:r w:rsidR="008A1D7B">
        <w:rPr>
          <w:rFonts w:ascii="Times New Roman" w:hAnsi="Times New Roman"/>
          <w:sz w:val="24"/>
          <w:szCs w:val="24"/>
          <w:lang w:val="ro-RO"/>
        </w:rPr>
        <w:t xml:space="preserve"> </w:t>
      </w:r>
      <w:r w:rsidRPr="00994F99">
        <w:rPr>
          <w:rFonts w:ascii="Times New Roman" w:hAnsi="Times New Roman"/>
          <w:sz w:val="24"/>
          <w:szCs w:val="24"/>
          <w:lang w:val="ro-RO"/>
        </w:rPr>
        <w:t>normă</w:t>
      </w:r>
      <w:r w:rsidR="008A1D7B">
        <w:rPr>
          <w:rFonts w:ascii="Times New Roman" w:hAnsi="Times New Roman"/>
          <w:sz w:val="24"/>
          <w:szCs w:val="24"/>
          <w:lang w:val="ro-RO"/>
        </w:rPr>
        <w:t xml:space="preserve"> </w:t>
      </w:r>
      <w:r w:rsidRPr="00994F99">
        <w:rPr>
          <w:rFonts w:ascii="Times New Roman" w:hAnsi="Times New Roman"/>
          <w:sz w:val="24"/>
          <w:szCs w:val="24"/>
          <w:lang w:val="ro-RO"/>
        </w:rPr>
        <w:t>tehnică</w:t>
      </w:r>
      <w:r w:rsidR="008A1D7B">
        <w:rPr>
          <w:rFonts w:ascii="Times New Roman" w:hAnsi="Times New Roman"/>
          <w:sz w:val="24"/>
          <w:szCs w:val="24"/>
          <w:lang w:val="ro-RO"/>
        </w:rPr>
        <w:t xml:space="preserve"> </w:t>
      </w:r>
      <w:r w:rsidRPr="00994F99">
        <w:rPr>
          <w:rFonts w:ascii="Times New Roman" w:hAnsi="Times New Roman"/>
          <w:sz w:val="24"/>
          <w:szCs w:val="24"/>
          <w:lang w:val="ro-RO"/>
        </w:rPr>
        <w:t>și care nu sunt</w:t>
      </w:r>
      <w:r w:rsidR="008A1D7B">
        <w:rPr>
          <w:rFonts w:ascii="Times New Roman" w:hAnsi="Times New Roman"/>
          <w:sz w:val="24"/>
          <w:szCs w:val="24"/>
          <w:lang w:val="ro-RO"/>
        </w:rPr>
        <w:t xml:space="preserve"> </w:t>
      </w:r>
      <w:r w:rsidRPr="00994F99">
        <w:rPr>
          <w:rFonts w:ascii="Times New Roman" w:hAnsi="Times New Roman"/>
          <w:sz w:val="24"/>
          <w:szCs w:val="24"/>
          <w:lang w:val="ro-RO"/>
        </w:rPr>
        <w:t>acoperite de o derogare</w:t>
      </w:r>
      <w:r w:rsidR="008A1D7B">
        <w:rPr>
          <w:rFonts w:ascii="Times New Roman" w:hAnsi="Times New Roman"/>
          <w:sz w:val="24"/>
          <w:szCs w:val="24"/>
          <w:lang w:val="ro-RO"/>
        </w:rPr>
        <w:t xml:space="preserve"> </w:t>
      </w:r>
      <w:r w:rsidRPr="00994F99">
        <w:rPr>
          <w:rFonts w:ascii="Times New Roman" w:hAnsi="Times New Roman"/>
          <w:sz w:val="24"/>
          <w:szCs w:val="24"/>
          <w:lang w:val="ro-RO"/>
        </w:rPr>
        <w:t>acordată de către ANRE</w:t>
      </w:r>
      <w:r w:rsidR="008D12C7" w:rsidRPr="00994F99">
        <w:rPr>
          <w:rFonts w:ascii="Times New Roman" w:hAnsi="Times New Roman"/>
          <w:sz w:val="24"/>
          <w:szCs w:val="24"/>
          <w:lang w:val="ro-RO"/>
        </w:rPr>
        <w:t>.</w:t>
      </w:r>
    </w:p>
    <w:p w:rsidR="00066EF6" w:rsidRDefault="00066EF6" w:rsidP="00066EF6">
      <w:pPr>
        <w:pStyle w:val="Listparagraf"/>
        <w:spacing w:line="360" w:lineRule="auto"/>
        <w:ind w:left="426"/>
        <w:jc w:val="both"/>
        <w:rPr>
          <w:rFonts w:ascii="Times New Roman" w:hAnsi="Times New Roman"/>
          <w:sz w:val="24"/>
          <w:szCs w:val="24"/>
          <w:lang w:val="ro-RO"/>
        </w:rPr>
      </w:pPr>
    </w:p>
    <w:p w:rsidR="00066EF6" w:rsidRPr="00066EF6" w:rsidRDefault="00FF6ECB" w:rsidP="00066EF6">
      <w:pPr>
        <w:pStyle w:val="Listparagraf"/>
        <w:numPr>
          <w:ilvl w:val="0"/>
          <w:numId w:val="29"/>
        </w:numPr>
        <w:spacing w:line="360" w:lineRule="auto"/>
        <w:ind w:left="426" w:hanging="426"/>
        <w:jc w:val="both"/>
        <w:rPr>
          <w:rFonts w:ascii="Times New Roman" w:hAnsi="Times New Roman"/>
          <w:sz w:val="24"/>
          <w:szCs w:val="24"/>
          <w:lang w:val="ro-RO"/>
        </w:rPr>
      </w:pPr>
      <w:r w:rsidRPr="002D4783">
        <w:rPr>
          <w:rFonts w:ascii="Times New Roman" w:hAnsi="Times New Roman"/>
          <w:sz w:val="24"/>
          <w:szCs w:val="24"/>
          <w:lang w:val="ro-RO"/>
        </w:rPr>
        <w:t xml:space="preserve">Pe baza monitorizării conformității, OTS refuză serviciile de consum comandabil care fac obiectul articolelor </w:t>
      </w:r>
      <w:r w:rsidR="00C6356A" w:rsidRPr="002D4783">
        <w:rPr>
          <w:rFonts w:ascii="Times New Roman" w:hAnsi="Times New Roman"/>
          <w:sz w:val="24"/>
          <w:szCs w:val="24"/>
          <w:lang w:val="ro-RO"/>
        </w:rPr>
        <w:t>5</w:t>
      </w:r>
      <w:r w:rsidR="003A797F">
        <w:rPr>
          <w:rFonts w:ascii="Times New Roman" w:hAnsi="Times New Roman"/>
          <w:sz w:val="24"/>
          <w:szCs w:val="24"/>
          <w:lang w:val="ro-RO"/>
        </w:rPr>
        <w:t>8</w:t>
      </w:r>
      <w:r w:rsidR="00C6356A" w:rsidRPr="002D4783">
        <w:rPr>
          <w:rFonts w:ascii="Times New Roman" w:hAnsi="Times New Roman"/>
          <w:sz w:val="24"/>
          <w:szCs w:val="24"/>
          <w:lang w:val="ro-RO"/>
        </w:rPr>
        <w:t>÷</w:t>
      </w:r>
      <w:r w:rsidR="0060414F" w:rsidRPr="002D4783">
        <w:rPr>
          <w:rFonts w:ascii="Times New Roman" w:hAnsi="Times New Roman"/>
          <w:sz w:val="24"/>
          <w:szCs w:val="24"/>
          <w:lang w:val="ro-RO"/>
        </w:rPr>
        <w:t>6</w:t>
      </w:r>
      <w:r w:rsidR="003A797F">
        <w:rPr>
          <w:rFonts w:ascii="Times New Roman" w:hAnsi="Times New Roman"/>
          <w:sz w:val="24"/>
          <w:szCs w:val="24"/>
          <w:lang w:val="ro-RO"/>
        </w:rPr>
        <w:t>4</w:t>
      </w:r>
      <w:r w:rsidRPr="002D4783">
        <w:rPr>
          <w:rFonts w:ascii="Times New Roman" w:hAnsi="Times New Roman"/>
          <w:sz w:val="24"/>
          <w:szCs w:val="24"/>
          <w:lang w:val="ro-RO"/>
        </w:rPr>
        <w:t xml:space="preserve"> de la unitățile consumatoare noi care nu îndeplinesc cerințele prevăzute </w:t>
      </w:r>
      <w:r w:rsidR="00470273" w:rsidRPr="002D4783">
        <w:rPr>
          <w:rFonts w:ascii="Times New Roman" w:hAnsi="Times New Roman"/>
          <w:sz w:val="24"/>
          <w:szCs w:val="24"/>
          <w:lang w:val="ro-RO"/>
        </w:rPr>
        <w:t>în</w:t>
      </w:r>
      <w:r w:rsidR="008A1D7B">
        <w:rPr>
          <w:rFonts w:ascii="Times New Roman" w:hAnsi="Times New Roman"/>
          <w:sz w:val="24"/>
          <w:szCs w:val="24"/>
          <w:lang w:val="ro-RO"/>
        </w:rPr>
        <w:t xml:space="preserve"> </w:t>
      </w:r>
      <w:r w:rsidRPr="002D4783">
        <w:rPr>
          <w:rFonts w:ascii="Times New Roman" w:hAnsi="Times New Roman"/>
          <w:sz w:val="24"/>
          <w:szCs w:val="24"/>
          <w:lang w:val="ro-RO"/>
        </w:rPr>
        <w:t>prezent</w:t>
      </w:r>
      <w:r w:rsidR="008D12C7" w:rsidRPr="002D4783">
        <w:rPr>
          <w:rFonts w:ascii="Times New Roman" w:hAnsi="Times New Roman"/>
          <w:sz w:val="24"/>
          <w:szCs w:val="24"/>
          <w:lang w:val="ro-RO"/>
        </w:rPr>
        <w:t>a</w:t>
      </w:r>
      <w:r w:rsidR="008A1D7B">
        <w:rPr>
          <w:rFonts w:ascii="Times New Roman" w:hAnsi="Times New Roman"/>
          <w:sz w:val="24"/>
          <w:szCs w:val="24"/>
          <w:lang w:val="ro-RO"/>
        </w:rPr>
        <w:t xml:space="preserve"> </w:t>
      </w:r>
      <w:r w:rsidR="008D12C7" w:rsidRPr="002D4783">
        <w:rPr>
          <w:rFonts w:ascii="Times New Roman" w:hAnsi="Times New Roman"/>
          <w:sz w:val="24"/>
          <w:szCs w:val="24"/>
          <w:lang w:val="ro-RO"/>
        </w:rPr>
        <w:t>norm</w:t>
      </w:r>
      <w:r w:rsidR="00470273" w:rsidRPr="002D4783">
        <w:rPr>
          <w:rFonts w:ascii="Times New Roman" w:hAnsi="Times New Roman"/>
          <w:sz w:val="24"/>
          <w:szCs w:val="24"/>
          <w:lang w:val="ro-RO"/>
        </w:rPr>
        <w:t>ă tehnică</w:t>
      </w:r>
      <w:r w:rsidRPr="002D4783">
        <w:rPr>
          <w:rFonts w:ascii="Times New Roman" w:hAnsi="Times New Roman"/>
          <w:sz w:val="24"/>
          <w:szCs w:val="24"/>
          <w:lang w:val="ro-RO"/>
        </w:rPr>
        <w:t>.</w:t>
      </w:r>
    </w:p>
    <w:p w:rsidR="00066EF6" w:rsidRPr="002D4783" w:rsidRDefault="00066EF6" w:rsidP="00066EF6">
      <w:pPr>
        <w:pStyle w:val="Listparagraf"/>
        <w:spacing w:line="360" w:lineRule="auto"/>
        <w:ind w:left="426"/>
        <w:jc w:val="both"/>
        <w:rPr>
          <w:rFonts w:ascii="Times New Roman" w:hAnsi="Times New Roman"/>
          <w:sz w:val="24"/>
          <w:szCs w:val="24"/>
          <w:lang w:val="ro-RO"/>
        </w:rPr>
      </w:pPr>
    </w:p>
    <w:p w:rsidR="00123FD5" w:rsidRDefault="00123FD5" w:rsidP="00AB3122">
      <w:pPr>
        <w:pStyle w:val="Listparagraf"/>
        <w:numPr>
          <w:ilvl w:val="0"/>
          <w:numId w:val="29"/>
        </w:numPr>
        <w:spacing w:line="360" w:lineRule="auto"/>
        <w:ind w:left="426" w:hanging="426"/>
        <w:jc w:val="both"/>
        <w:rPr>
          <w:rFonts w:ascii="Times New Roman" w:hAnsi="Times New Roman"/>
          <w:sz w:val="24"/>
          <w:szCs w:val="24"/>
          <w:lang w:val="ro-RO"/>
        </w:rPr>
      </w:pPr>
      <w:r w:rsidRPr="00CD05F0">
        <w:rPr>
          <w:rFonts w:ascii="Times New Roman" w:hAnsi="Times New Roman"/>
          <w:sz w:val="24"/>
          <w:szCs w:val="24"/>
          <w:lang w:val="ro-RO"/>
        </w:rPr>
        <w:t xml:space="preserve">Prezenta normă </w:t>
      </w:r>
      <w:r w:rsidR="00D859CA">
        <w:rPr>
          <w:rFonts w:ascii="Times New Roman" w:hAnsi="Times New Roman"/>
          <w:sz w:val="24"/>
          <w:szCs w:val="24"/>
          <w:lang w:val="ro-RO"/>
        </w:rPr>
        <w:t>tehnică</w:t>
      </w:r>
      <w:r w:rsidRPr="00CD05F0">
        <w:rPr>
          <w:rFonts w:ascii="Times New Roman" w:hAnsi="Times New Roman"/>
          <w:sz w:val="24"/>
          <w:szCs w:val="24"/>
          <w:lang w:val="ro-RO"/>
        </w:rPr>
        <w:t xml:space="preserve"> nu se aplică</w:t>
      </w:r>
      <w:r w:rsidR="003A13B3">
        <w:rPr>
          <w:rFonts w:ascii="Times New Roman" w:hAnsi="Times New Roman"/>
          <w:sz w:val="24"/>
          <w:szCs w:val="24"/>
          <w:lang w:val="ro-RO"/>
        </w:rPr>
        <w:t xml:space="preserve"> </w:t>
      </w:r>
      <w:r w:rsidR="00966E29" w:rsidRPr="00CD05F0">
        <w:rPr>
          <w:rFonts w:ascii="Times New Roman" w:hAnsi="Times New Roman"/>
          <w:b/>
          <w:sz w:val="24"/>
          <w:szCs w:val="24"/>
          <w:lang w:val="ro-RO"/>
        </w:rPr>
        <w:t>(art. 3, alin. 2)</w:t>
      </w:r>
      <w:r w:rsidRPr="00CD05F0">
        <w:rPr>
          <w:rFonts w:ascii="Times New Roman" w:hAnsi="Times New Roman"/>
          <w:sz w:val="24"/>
          <w:szCs w:val="24"/>
          <w:lang w:val="ro-RO"/>
        </w:rPr>
        <w:t xml:space="preserve">: </w:t>
      </w:r>
    </w:p>
    <w:p w:rsidR="00F07816" w:rsidRPr="00CD05F0" w:rsidRDefault="00F07816" w:rsidP="00AB3122">
      <w:pPr>
        <w:pStyle w:val="Listparagraf"/>
        <w:spacing w:line="360" w:lineRule="auto"/>
        <w:ind w:left="927"/>
        <w:jc w:val="both"/>
        <w:rPr>
          <w:rFonts w:ascii="Times New Roman" w:hAnsi="Times New Roman"/>
          <w:sz w:val="24"/>
          <w:szCs w:val="24"/>
          <w:lang w:val="ro-RO"/>
        </w:rPr>
      </w:pPr>
    </w:p>
    <w:p w:rsidR="00123FD5" w:rsidRPr="00E26870" w:rsidRDefault="00123FD5" w:rsidP="00AB3122">
      <w:pPr>
        <w:pStyle w:val="Listparagraf"/>
        <w:spacing w:line="360" w:lineRule="auto"/>
        <w:ind w:left="709" w:hanging="425"/>
        <w:jc w:val="both"/>
        <w:rPr>
          <w:rFonts w:ascii="Times New Roman" w:hAnsi="Times New Roman"/>
          <w:sz w:val="24"/>
          <w:szCs w:val="24"/>
          <w:lang w:val="ro-RO"/>
        </w:rPr>
      </w:pPr>
      <w:r w:rsidRPr="00CD05F0">
        <w:rPr>
          <w:rFonts w:ascii="Times New Roman" w:hAnsi="Times New Roman"/>
          <w:sz w:val="24"/>
          <w:szCs w:val="24"/>
          <w:lang w:val="ro-RO"/>
        </w:rPr>
        <w:t xml:space="preserve">(a) </w:t>
      </w:r>
      <w:r w:rsidR="00C11A53" w:rsidRPr="00CD05F0">
        <w:rPr>
          <w:rFonts w:ascii="Times New Roman" w:hAnsi="Times New Roman"/>
          <w:sz w:val="24"/>
          <w:szCs w:val="24"/>
          <w:lang w:val="ro-RO"/>
        </w:rPr>
        <w:tab/>
      </w:r>
      <w:r w:rsidR="00141276" w:rsidRPr="00CD05F0">
        <w:rPr>
          <w:rFonts w:ascii="Times New Roman" w:hAnsi="Times New Roman"/>
          <w:sz w:val="24"/>
          <w:szCs w:val="24"/>
          <w:lang w:val="ro-RO"/>
        </w:rPr>
        <w:t>locurilor de consum și sistemelor de distribuție racordate la sistemul de transport și la cel de distribuție</w:t>
      </w:r>
      <w:r w:rsidR="008A1D7B">
        <w:rPr>
          <w:rFonts w:ascii="Times New Roman" w:hAnsi="Times New Roman"/>
          <w:sz w:val="24"/>
          <w:szCs w:val="24"/>
          <w:lang w:val="ro-RO"/>
        </w:rPr>
        <w:t xml:space="preserve"> </w:t>
      </w:r>
      <w:r w:rsidR="00FD60FE" w:rsidRPr="00C202D3">
        <w:rPr>
          <w:rFonts w:ascii="Times New Roman" w:hAnsi="Times New Roman"/>
          <w:sz w:val="24"/>
          <w:szCs w:val="24"/>
          <w:lang w:val="ro-RO"/>
        </w:rPr>
        <w:t>și care aparțin</w:t>
      </w:r>
      <w:r w:rsidR="00FD60FE">
        <w:rPr>
          <w:rFonts w:ascii="Times New Roman" w:hAnsi="Times New Roman"/>
          <w:sz w:val="24"/>
          <w:szCs w:val="24"/>
          <w:lang w:val="ro-RO"/>
        </w:rPr>
        <w:t>,</w:t>
      </w:r>
      <w:r w:rsidR="00141276" w:rsidRPr="00141276">
        <w:rPr>
          <w:rFonts w:ascii="Times New Roman" w:hAnsi="Times New Roman"/>
          <w:sz w:val="24"/>
          <w:szCs w:val="24"/>
          <w:lang w:val="ro-RO"/>
        </w:rPr>
        <w:t xml:space="preserve"> integral sau parțial unor insule ale căror sisteme nu funcționează în sincronism cu zona sincronă Europa Continentală</w:t>
      </w:r>
      <w:r w:rsidRPr="00E26870">
        <w:rPr>
          <w:rFonts w:ascii="Times New Roman" w:hAnsi="Times New Roman"/>
          <w:sz w:val="24"/>
          <w:szCs w:val="24"/>
          <w:lang w:val="ro-RO"/>
        </w:rPr>
        <w:t>;</w:t>
      </w:r>
    </w:p>
    <w:p w:rsidR="00FF6ECB" w:rsidRDefault="00D859CA" w:rsidP="00AB3122">
      <w:pPr>
        <w:pStyle w:val="Listparagraf"/>
        <w:spacing w:line="360" w:lineRule="auto"/>
        <w:ind w:left="709" w:hanging="425"/>
        <w:jc w:val="both"/>
        <w:rPr>
          <w:rFonts w:ascii="Times New Roman" w:hAnsi="Times New Roman"/>
          <w:color w:val="008000"/>
          <w:sz w:val="24"/>
          <w:szCs w:val="24"/>
          <w:lang w:val="ro-RO"/>
        </w:rPr>
      </w:pPr>
      <w:r>
        <w:rPr>
          <w:rFonts w:ascii="Times New Roman" w:hAnsi="Times New Roman"/>
          <w:sz w:val="24"/>
          <w:szCs w:val="24"/>
          <w:lang w:val="ro-RO"/>
        </w:rPr>
        <w:t>(b) d</w:t>
      </w:r>
      <w:r w:rsidR="007F0757" w:rsidRPr="007F0757">
        <w:rPr>
          <w:rFonts w:ascii="Times New Roman" w:hAnsi="Times New Roman"/>
          <w:sz w:val="24"/>
          <w:szCs w:val="24"/>
          <w:lang w:val="ro-RO"/>
        </w:rPr>
        <w:t>ispozitivelor de stocare, cu excepția</w:t>
      </w:r>
      <w:r w:rsidR="001D0D40">
        <w:rPr>
          <w:rFonts w:ascii="Times New Roman" w:hAnsi="Times New Roman"/>
          <w:sz w:val="24"/>
          <w:szCs w:val="24"/>
          <w:lang w:val="ro-RO"/>
        </w:rPr>
        <w:t xml:space="preserve"> stațiilor de pompare din cadrul centralelor hidroelectrice cu acumulare prin pompare</w:t>
      </w:r>
      <w:r w:rsidR="00123FD5" w:rsidRPr="00706498">
        <w:rPr>
          <w:rFonts w:ascii="Times New Roman" w:hAnsi="Times New Roman"/>
          <w:sz w:val="24"/>
          <w:szCs w:val="24"/>
          <w:lang w:val="ro-RO"/>
        </w:rPr>
        <w:t>;</w:t>
      </w:r>
    </w:p>
    <w:p w:rsidR="00FF6ECB" w:rsidRDefault="00FF6ECB" w:rsidP="00AB3122">
      <w:pPr>
        <w:pStyle w:val="Listparagraf"/>
        <w:spacing w:line="360" w:lineRule="auto"/>
        <w:ind w:left="993" w:hanging="927"/>
        <w:jc w:val="both"/>
        <w:rPr>
          <w:rFonts w:ascii="Times New Roman" w:hAnsi="Times New Roman"/>
          <w:color w:val="008000"/>
          <w:sz w:val="24"/>
          <w:szCs w:val="24"/>
          <w:lang w:val="ro-RO"/>
        </w:rPr>
      </w:pPr>
    </w:p>
    <w:p w:rsidR="009F246F" w:rsidRPr="00FF6ECB" w:rsidRDefault="00FF6ECB" w:rsidP="00AB3122">
      <w:pPr>
        <w:pStyle w:val="Listparagraf"/>
        <w:spacing w:line="360" w:lineRule="auto"/>
        <w:ind w:left="426" w:hanging="426"/>
        <w:jc w:val="both"/>
        <w:rPr>
          <w:rFonts w:ascii="Times New Roman" w:hAnsi="Times New Roman"/>
          <w:color w:val="008000"/>
          <w:sz w:val="24"/>
          <w:szCs w:val="24"/>
          <w:lang w:val="ro-RO"/>
        </w:rPr>
      </w:pPr>
      <w:r w:rsidRPr="00FF6ECB">
        <w:rPr>
          <w:rFonts w:ascii="Times New Roman" w:hAnsi="Times New Roman"/>
          <w:sz w:val="24"/>
          <w:szCs w:val="24"/>
          <w:lang w:val="ro-RO"/>
        </w:rPr>
        <w:t xml:space="preserve">(5) </w:t>
      </w:r>
      <w:r>
        <w:rPr>
          <w:rFonts w:ascii="Times New Roman" w:hAnsi="Times New Roman"/>
          <w:color w:val="008000"/>
          <w:sz w:val="24"/>
          <w:szCs w:val="24"/>
          <w:lang w:val="ro-RO"/>
        </w:rPr>
        <w:tab/>
      </w:r>
      <w:r w:rsidR="009F246F" w:rsidRPr="009F246F">
        <w:rPr>
          <w:rFonts w:ascii="Times New Roman" w:hAnsi="Times New Roman"/>
          <w:sz w:val="24"/>
          <w:szCs w:val="24"/>
          <w:lang w:val="ro-RO"/>
        </w:rPr>
        <w:t xml:space="preserve">În cazul locurilor de consum sau al sistemelor de distribuție închise cu mai mult de o unitate consumatoare, aceste unități consumatoare sunt considerate, împreună, o singură unitate consumatoare dacă nu pot fi operate independent una de cealaltă sau pot fi considerate combinate </w:t>
      </w:r>
      <w:r w:rsidR="00B94538">
        <w:rPr>
          <w:rFonts w:ascii="Times New Roman" w:hAnsi="Times New Roman"/>
          <w:sz w:val="24"/>
          <w:szCs w:val="24"/>
          <w:lang w:val="ro-RO"/>
        </w:rPr>
        <w:t>î</w:t>
      </w:r>
      <w:r w:rsidR="008D12C7">
        <w:rPr>
          <w:rFonts w:ascii="Times New Roman" w:hAnsi="Times New Roman"/>
          <w:sz w:val="24"/>
          <w:szCs w:val="24"/>
          <w:lang w:val="ro-RO"/>
        </w:rPr>
        <w:t xml:space="preserve">n urma unei analize </w:t>
      </w:r>
      <w:r w:rsidR="00B94538">
        <w:rPr>
          <w:rFonts w:ascii="Times New Roman" w:hAnsi="Times New Roman"/>
          <w:sz w:val="24"/>
          <w:szCs w:val="24"/>
          <w:lang w:val="ro-RO"/>
        </w:rPr>
        <w:t>î</w:t>
      </w:r>
      <w:r w:rsidR="008D12C7">
        <w:rPr>
          <w:rFonts w:ascii="Times New Roman" w:hAnsi="Times New Roman"/>
          <w:sz w:val="24"/>
          <w:szCs w:val="24"/>
          <w:lang w:val="ro-RO"/>
        </w:rPr>
        <w:t xml:space="preserve">ntre operatorul de rețea relevant </w:t>
      </w:r>
      <w:r w:rsidR="00EA1593">
        <w:rPr>
          <w:rFonts w:ascii="Times New Roman" w:hAnsi="Times New Roman"/>
          <w:sz w:val="24"/>
          <w:szCs w:val="24"/>
          <w:lang w:val="ro-RO"/>
        </w:rPr>
        <w:t>ș</w:t>
      </w:r>
      <w:r w:rsidR="008D12C7">
        <w:rPr>
          <w:rFonts w:ascii="Times New Roman" w:hAnsi="Times New Roman"/>
          <w:sz w:val="24"/>
          <w:szCs w:val="24"/>
          <w:lang w:val="ro-RO"/>
        </w:rPr>
        <w:t xml:space="preserve">i </w:t>
      </w:r>
      <w:r w:rsidR="008D12C7" w:rsidRPr="00875BF7">
        <w:rPr>
          <w:rFonts w:ascii="Times New Roman" w:hAnsi="Times New Roman"/>
          <w:sz w:val="24"/>
          <w:szCs w:val="24"/>
          <w:lang w:val="ro-RO"/>
        </w:rPr>
        <w:t>gestionarul</w:t>
      </w:r>
      <w:r w:rsidR="008D12C7">
        <w:rPr>
          <w:rFonts w:ascii="Times New Roman" w:hAnsi="Times New Roman"/>
          <w:sz w:val="24"/>
          <w:szCs w:val="24"/>
          <w:lang w:val="ro-RO"/>
        </w:rPr>
        <w:t xml:space="preserve"> locului de consum sau a</w:t>
      </w:r>
      <w:r w:rsidR="00EA1593">
        <w:rPr>
          <w:rFonts w:ascii="Times New Roman" w:hAnsi="Times New Roman"/>
          <w:sz w:val="24"/>
          <w:szCs w:val="24"/>
          <w:lang w:val="ro-RO"/>
        </w:rPr>
        <w:t>l</w:t>
      </w:r>
      <w:r w:rsidR="008D12C7">
        <w:rPr>
          <w:rFonts w:ascii="Times New Roman" w:hAnsi="Times New Roman"/>
          <w:sz w:val="24"/>
          <w:szCs w:val="24"/>
          <w:lang w:val="ro-RO"/>
        </w:rPr>
        <w:t xml:space="preserve"> sistemului de distribu</w:t>
      </w:r>
      <w:r w:rsidR="00966E29">
        <w:rPr>
          <w:rFonts w:ascii="Times New Roman" w:hAnsi="Times New Roman"/>
          <w:sz w:val="24"/>
          <w:szCs w:val="24"/>
          <w:lang w:val="ro-RO"/>
        </w:rPr>
        <w:t>ț</w:t>
      </w:r>
      <w:r w:rsidR="008D12C7">
        <w:rPr>
          <w:rFonts w:ascii="Times New Roman" w:hAnsi="Times New Roman"/>
          <w:sz w:val="24"/>
          <w:szCs w:val="24"/>
          <w:lang w:val="ro-RO"/>
        </w:rPr>
        <w:t>ie închis.</w:t>
      </w:r>
    </w:p>
    <w:p w:rsidR="00EA184F" w:rsidRPr="009F246F" w:rsidRDefault="00EA184F" w:rsidP="00AB3122">
      <w:pPr>
        <w:pStyle w:val="Listparagraf"/>
        <w:spacing w:after="0" w:line="360" w:lineRule="auto"/>
        <w:ind w:left="502" w:hanging="360"/>
        <w:jc w:val="both"/>
        <w:rPr>
          <w:rFonts w:ascii="Times New Roman" w:hAnsi="Times New Roman"/>
          <w:sz w:val="24"/>
          <w:szCs w:val="24"/>
          <w:lang w:val="ro-RO"/>
        </w:rPr>
      </w:pPr>
    </w:p>
    <w:p w:rsidR="00EA184F" w:rsidRDefault="00EA184F" w:rsidP="00066EF6">
      <w:pPr>
        <w:pStyle w:val="Listparagraf"/>
        <w:spacing w:after="0" w:line="360" w:lineRule="auto"/>
        <w:ind w:left="426" w:hanging="426"/>
        <w:jc w:val="both"/>
        <w:rPr>
          <w:rFonts w:ascii="Times New Roman" w:hAnsi="Times New Roman"/>
          <w:sz w:val="24"/>
          <w:szCs w:val="24"/>
          <w:lang w:val="ro-RO"/>
        </w:rPr>
      </w:pPr>
      <w:r>
        <w:rPr>
          <w:rFonts w:ascii="Times New Roman" w:hAnsi="Times New Roman"/>
          <w:b/>
          <w:sz w:val="24"/>
          <w:szCs w:val="24"/>
          <w:lang w:val="ro-RO"/>
        </w:rPr>
        <w:t xml:space="preserve">Art. 3. </w:t>
      </w:r>
      <w:r w:rsidR="00B212BD" w:rsidRPr="00B212BD">
        <w:rPr>
          <w:rFonts w:ascii="Times New Roman" w:hAnsi="Times New Roman"/>
          <w:sz w:val="24"/>
          <w:szCs w:val="24"/>
          <w:lang w:val="ro-RO"/>
        </w:rPr>
        <w:t>(1)</w:t>
      </w:r>
      <w:r w:rsidR="003A13B3">
        <w:rPr>
          <w:rFonts w:ascii="Times New Roman" w:hAnsi="Times New Roman"/>
          <w:sz w:val="24"/>
          <w:szCs w:val="24"/>
          <w:lang w:val="ro-RO"/>
        </w:rPr>
        <w:t xml:space="preserve"> </w:t>
      </w:r>
      <w:r w:rsidRPr="008E38DE">
        <w:rPr>
          <w:rFonts w:ascii="Times New Roman" w:hAnsi="Times New Roman"/>
          <w:sz w:val="24"/>
          <w:szCs w:val="24"/>
          <w:lang w:val="ro-RO"/>
        </w:rPr>
        <w:t>Cerinţele prezentei norme nu</w:t>
      </w:r>
      <w:r w:rsidRPr="00FF6ECB">
        <w:rPr>
          <w:rFonts w:ascii="Times New Roman" w:hAnsi="Times New Roman"/>
          <w:sz w:val="24"/>
          <w:szCs w:val="24"/>
          <w:lang w:val="ro-RO"/>
        </w:rPr>
        <w:t xml:space="preserve"> se aplică locurilor de consum </w:t>
      </w:r>
      <w:r w:rsidRPr="00B212BD">
        <w:rPr>
          <w:rFonts w:ascii="Times New Roman" w:hAnsi="Times New Roman"/>
          <w:sz w:val="24"/>
          <w:szCs w:val="24"/>
          <w:lang w:val="ro-RO"/>
        </w:rPr>
        <w:t>existente</w:t>
      </w:r>
      <w:r w:rsidRPr="00FF6ECB">
        <w:rPr>
          <w:rFonts w:ascii="Times New Roman" w:hAnsi="Times New Roman"/>
          <w:sz w:val="24"/>
          <w:szCs w:val="24"/>
          <w:lang w:val="ro-RO"/>
        </w:rPr>
        <w:t xml:space="preserve"> racordate la sistemul de transport, instalațiilor de distribuție existente racordate la sistemul de transport, sistemelor de distribuție existente și unităților consumatoare </w:t>
      </w:r>
      <w:r w:rsidRPr="00B212BD">
        <w:rPr>
          <w:rFonts w:ascii="Times New Roman" w:hAnsi="Times New Roman"/>
          <w:sz w:val="24"/>
          <w:szCs w:val="24"/>
          <w:lang w:val="ro-RO"/>
        </w:rPr>
        <w:t>existente care sunt sau pot fi utilizate de un loc de consum sau de un sistem de distribuție</w:t>
      </w:r>
      <w:r w:rsidR="003A13B3">
        <w:rPr>
          <w:rFonts w:ascii="Times New Roman" w:hAnsi="Times New Roman"/>
          <w:sz w:val="24"/>
          <w:szCs w:val="24"/>
          <w:lang w:val="ro-RO"/>
        </w:rPr>
        <w:t xml:space="preserve"> </w:t>
      </w:r>
      <w:r w:rsidRPr="00B212BD">
        <w:rPr>
          <w:rFonts w:ascii="Times New Roman" w:hAnsi="Times New Roman"/>
          <w:sz w:val="24"/>
          <w:szCs w:val="24"/>
          <w:lang w:val="ro-RO"/>
        </w:rPr>
        <w:t>închis</w:t>
      </w:r>
      <w:r w:rsidR="003A13B3">
        <w:rPr>
          <w:rFonts w:ascii="Times New Roman" w:hAnsi="Times New Roman"/>
          <w:sz w:val="24"/>
          <w:szCs w:val="24"/>
          <w:lang w:val="ro-RO"/>
        </w:rPr>
        <w:t xml:space="preserve"> </w:t>
      </w:r>
      <w:r w:rsidRPr="00EA184F">
        <w:rPr>
          <w:rFonts w:ascii="Times New Roman" w:hAnsi="Times New Roman"/>
          <w:sz w:val="24"/>
          <w:szCs w:val="24"/>
          <w:lang w:val="ro-RO"/>
        </w:rPr>
        <w:t>pentru a furniza servicii de consum comandabil</w:t>
      </w:r>
      <w:r>
        <w:rPr>
          <w:rFonts w:ascii="Times New Roman" w:hAnsi="Times New Roman"/>
          <w:sz w:val="24"/>
          <w:szCs w:val="24"/>
          <w:lang w:val="ro-RO"/>
        </w:rPr>
        <w:t xml:space="preserve"> unui </w:t>
      </w:r>
      <w:r w:rsidR="00B212BD">
        <w:rPr>
          <w:rFonts w:ascii="Times New Roman" w:hAnsi="Times New Roman"/>
          <w:sz w:val="24"/>
          <w:szCs w:val="24"/>
          <w:lang w:val="ro-RO"/>
        </w:rPr>
        <w:t>o</w:t>
      </w:r>
      <w:r>
        <w:rPr>
          <w:rFonts w:ascii="Times New Roman" w:hAnsi="Times New Roman"/>
          <w:sz w:val="24"/>
          <w:szCs w:val="24"/>
          <w:lang w:val="ro-RO"/>
        </w:rPr>
        <w:t>perator de rețea relevant sau unui OTS, cu excepţia cazurilor</w:t>
      </w:r>
      <w:r w:rsidRPr="008E38DE">
        <w:rPr>
          <w:rFonts w:ascii="Times New Roman" w:hAnsi="Times New Roman"/>
          <w:sz w:val="24"/>
          <w:szCs w:val="24"/>
          <w:lang w:val="ro-RO"/>
        </w:rPr>
        <w:t xml:space="preserve"> în care</w:t>
      </w:r>
      <w:r>
        <w:rPr>
          <w:rFonts w:ascii="Times New Roman" w:hAnsi="Times New Roman"/>
          <w:sz w:val="24"/>
          <w:szCs w:val="24"/>
          <w:lang w:val="ro-RO"/>
        </w:rPr>
        <w:t>:</w:t>
      </w:r>
    </w:p>
    <w:p w:rsidR="00EA184F" w:rsidRDefault="00EA184F" w:rsidP="00AB3122">
      <w:pPr>
        <w:pStyle w:val="Listparagraf"/>
        <w:numPr>
          <w:ilvl w:val="0"/>
          <w:numId w:val="4"/>
        </w:numPr>
        <w:spacing w:after="0" w:line="360" w:lineRule="auto"/>
        <w:ind w:left="709" w:hanging="425"/>
        <w:jc w:val="both"/>
        <w:rPr>
          <w:rFonts w:ascii="Times New Roman" w:hAnsi="Times New Roman"/>
          <w:sz w:val="24"/>
          <w:szCs w:val="24"/>
          <w:lang w:val="ro-RO"/>
        </w:rPr>
      </w:pPr>
      <w:r w:rsidRPr="00FF6ECB">
        <w:rPr>
          <w:rFonts w:ascii="Times New Roman" w:hAnsi="Times New Roman"/>
          <w:sz w:val="24"/>
          <w:szCs w:val="24"/>
          <w:lang w:val="ro-RO"/>
        </w:rPr>
        <w:t xml:space="preserve">un loc de consum existent racordat la sistemul de transport, o instalație de distribuție existentă racordată la sistemul de transport, un sistem de distribuție existent sau o unitate consumatoare existentă din cadrul unui loc de consum </w:t>
      </w:r>
      <w:r w:rsidRPr="004F46FA">
        <w:rPr>
          <w:rFonts w:ascii="Times New Roman" w:hAnsi="Times New Roman"/>
          <w:sz w:val="24"/>
          <w:szCs w:val="24"/>
          <w:lang w:val="ro-RO"/>
        </w:rPr>
        <w:t xml:space="preserve">la un nivel de tensiune </w:t>
      </w:r>
      <w:r w:rsidR="00B212BD" w:rsidRPr="004F46FA">
        <w:rPr>
          <w:rFonts w:ascii="Times New Roman" w:hAnsi="Times New Roman"/>
          <w:sz w:val="24"/>
          <w:szCs w:val="24"/>
          <w:lang w:val="ro-RO"/>
        </w:rPr>
        <w:t>de peste 1000 V</w:t>
      </w:r>
      <w:r w:rsidR="00B212BD">
        <w:rPr>
          <w:rFonts w:ascii="Times New Roman" w:hAnsi="Times New Roman"/>
          <w:b/>
          <w:sz w:val="24"/>
          <w:szCs w:val="24"/>
          <w:lang w:val="ro-RO"/>
        </w:rPr>
        <w:t xml:space="preserve"> </w:t>
      </w:r>
      <w:r w:rsidR="00703B16" w:rsidRPr="00703B16">
        <w:rPr>
          <w:rFonts w:ascii="Times New Roman" w:hAnsi="Times New Roman"/>
          <w:sz w:val="24"/>
          <w:szCs w:val="24"/>
          <w:lang w:val="ro-RO"/>
        </w:rPr>
        <w:t>este supus unei modernizări/retehnologizări, care determină actualizarea ATR/CfR</w:t>
      </w:r>
      <w:r w:rsidR="003A13B3">
        <w:rPr>
          <w:rFonts w:ascii="Times New Roman" w:hAnsi="Times New Roman"/>
          <w:sz w:val="24"/>
          <w:szCs w:val="24"/>
          <w:lang w:val="ro-RO"/>
        </w:rPr>
        <w:t xml:space="preserve"> </w:t>
      </w:r>
      <w:r w:rsidRPr="00EA184F">
        <w:rPr>
          <w:rFonts w:ascii="Times New Roman" w:hAnsi="Times New Roman"/>
          <w:sz w:val="24"/>
          <w:szCs w:val="24"/>
          <w:lang w:val="ro-RO"/>
        </w:rPr>
        <w:t>în conformitate cu următoare</w:t>
      </w:r>
      <w:r w:rsidR="00FD60FE">
        <w:rPr>
          <w:rFonts w:ascii="Times New Roman" w:hAnsi="Times New Roman"/>
          <w:sz w:val="24"/>
          <w:szCs w:val="24"/>
          <w:lang w:val="ro-RO"/>
        </w:rPr>
        <w:t>a procedură</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Pr="00EA184F">
        <w:rPr>
          <w:rFonts w:ascii="Times New Roman" w:hAnsi="Times New Roman"/>
          <w:sz w:val="24"/>
          <w:szCs w:val="24"/>
          <w:lang w:val="ro-RO"/>
        </w:rPr>
        <w:t>:</w:t>
      </w:r>
    </w:p>
    <w:p w:rsidR="00097E42" w:rsidRDefault="00097E42" w:rsidP="00AB3122">
      <w:pPr>
        <w:pStyle w:val="Listparagraf"/>
        <w:spacing w:after="0" w:line="360" w:lineRule="auto"/>
        <w:ind w:left="927"/>
        <w:jc w:val="both"/>
        <w:rPr>
          <w:rFonts w:ascii="Times New Roman" w:hAnsi="Times New Roman"/>
          <w:sz w:val="24"/>
          <w:szCs w:val="24"/>
          <w:lang w:val="ro-RO"/>
        </w:rPr>
      </w:pPr>
    </w:p>
    <w:p w:rsidR="00507FB3" w:rsidRDefault="00507FB3" w:rsidP="00AB3122">
      <w:pPr>
        <w:pStyle w:val="Listparagraf"/>
        <w:numPr>
          <w:ilvl w:val="0"/>
          <w:numId w:val="5"/>
        </w:numPr>
        <w:spacing w:after="0" w:line="360" w:lineRule="auto"/>
        <w:ind w:left="1276" w:hanging="349"/>
        <w:jc w:val="both"/>
        <w:rPr>
          <w:rFonts w:ascii="Times New Roman" w:hAnsi="Times New Roman"/>
          <w:sz w:val="24"/>
          <w:szCs w:val="24"/>
          <w:lang w:val="ro-RO"/>
        </w:rPr>
      </w:pPr>
      <w:r w:rsidRPr="00875BF7">
        <w:rPr>
          <w:rFonts w:ascii="Times New Roman" w:hAnsi="Times New Roman"/>
          <w:sz w:val="24"/>
          <w:szCs w:val="24"/>
          <w:lang w:val="ro-RO"/>
        </w:rPr>
        <w:t>gestionarii de loc de consum</w:t>
      </w:r>
      <w:r w:rsidR="001D0D40" w:rsidRPr="00875BF7">
        <w:rPr>
          <w:rFonts w:ascii="Times New Roman" w:hAnsi="Times New Roman"/>
          <w:sz w:val="24"/>
          <w:szCs w:val="24"/>
          <w:lang w:val="ro-RO"/>
        </w:rPr>
        <w:t xml:space="preserve"> racordat la sistemul de transport</w:t>
      </w:r>
      <w:r w:rsidRPr="00875BF7">
        <w:rPr>
          <w:rFonts w:ascii="Times New Roman" w:hAnsi="Times New Roman"/>
          <w:sz w:val="24"/>
          <w:szCs w:val="24"/>
          <w:lang w:val="ro-RO"/>
        </w:rPr>
        <w:t>,</w:t>
      </w:r>
      <w:r>
        <w:rPr>
          <w:rFonts w:ascii="Times New Roman" w:hAnsi="Times New Roman"/>
          <w:sz w:val="24"/>
          <w:szCs w:val="24"/>
          <w:lang w:val="ro-RO"/>
        </w:rPr>
        <w:t xml:space="preserve"> OD sau </w:t>
      </w:r>
      <w:r w:rsidR="00DE7E96">
        <w:rPr>
          <w:rFonts w:ascii="Times New Roman" w:hAnsi="Times New Roman"/>
          <w:sz w:val="24"/>
          <w:szCs w:val="24"/>
          <w:lang w:val="ro-RO"/>
        </w:rPr>
        <w:t>o</w:t>
      </w:r>
      <w:r w:rsidRPr="00507FB3">
        <w:rPr>
          <w:rFonts w:ascii="Times New Roman" w:hAnsi="Times New Roman"/>
          <w:sz w:val="24"/>
          <w:szCs w:val="24"/>
          <w:lang w:val="ro-RO"/>
        </w:rPr>
        <w:t>peratorii de si</w:t>
      </w:r>
      <w:r>
        <w:rPr>
          <w:rFonts w:ascii="Times New Roman" w:hAnsi="Times New Roman"/>
          <w:sz w:val="24"/>
          <w:szCs w:val="24"/>
          <w:lang w:val="ro-RO"/>
        </w:rPr>
        <w:t xml:space="preserve">stem de distribuție închis care </w:t>
      </w:r>
      <w:r w:rsidRPr="00507FB3">
        <w:rPr>
          <w:rFonts w:ascii="Times New Roman" w:hAnsi="Times New Roman"/>
          <w:sz w:val="24"/>
          <w:szCs w:val="24"/>
          <w:lang w:val="ro-RO"/>
        </w:rPr>
        <w:t>intenționează să efectueze modernizarea</w:t>
      </w:r>
      <w:r w:rsidR="00FD60FE">
        <w:rPr>
          <w:rFonts w:ascii="Times New Roman" w:hAnsi="Times New Roman"/>
          <w:sz w:val="24"/>
          <w:szCs w:val="24"/>
          <w:lang w:val="ro-RO"/>
        </w:rPr>
        <w:t>/retehnologizarea</w:t>
      </w:r>
      <w:r w:rsidRPr="00507FB3">
        <w:rPr>
          <w:rFonts w:ascii="Times New Roman" w:hAnsi="Times New Roman"/>
          <w:sz w:val="24"/>
          <w:szCs w:val="24"/>
          <w:lang w:val="ro-RO"/>
        </w:rPr>
        <w:t xml:space="preserve"> unei instalații sau </w:t>
      </w:r>
      <w:r w:rsidRPr="00FF6ECB">
        <w:rPr>
          <w:rFonts w:ascii="Times New Roman" w:hAnsi="Times New Roman"/>
          <w:sz w:val="24"/>
          <w:szCs w:val="24"/>
          <w:lang w:val="ro-RO"/>
        </w:rPr>
        <w:t>înlocuirea echipamentelor, având ca rezultat modificarea capacităților tehnice ale locului de consum racordat la sistemul de transport, ale instalației de distribuție racordate la sistemul de transport, ale sistemului de distribuție sau ale unității consumatoare</w:t>
      </w:r>
      <w:r w:rsidRPr="00507FB3">
        <w:rPr>
          <w:rFonts w:ascii="Times New Roman" w:hAnsi="Times New Roman"/>
          <w:sz w:val="24"/>
          <w:szCs w:val="24"/>
          <w:lang w:val="ro-RO"/>
        </w:rPr>
        <w:t xml:space="preserve">, transmit în prealabil </w:t>
      </w:r>
      <w:r w:rsidR="00DE7E96">
        <w:rPr>
          <w:rFonts w:ascii="Times New Roman" w:hAnsi="Times New Roman"/>
          <w:sz w:val="24"/>
          <w:szCs w:val="24"/>
          <w:lang w:val="ro-RO"/>
        </w:rPr>
        <w:t>o</w:t>
      </w:r>
      <w:r w:rsidRPr="00507FB3">
        <w:rPr>
          <w:rFonts w:ascii="Times New Roman" w:hAnsi="Times New Roman"/>
          <w:sz w:val="24"/>
          <w:szCs w:val="24"/>
          <w:lang w:val="ro-RO"/>
        </w:rPr>
        <w:t>peratorului de rețea relevant</w:t>
      </w:r>
      <w:r w:rsidR="00FD60FE">
        <w:rPr>
          <w:rFonts w:ascii="Times New Roman" w:hAnsi="Times New Roman"/>
          <w:sz w:val="24"/>
          <w:szCs w:val="24"/>
          <w:lang w:val="ro-RO"/>
        </w:rPr>
        <w:t xml:space="preserve">, cât și OTS, după caz, </w:t>
      </w:r>
      <w:r w:rsidR="00FD60FE" w:rsidRPr="00507FB3">
        <w:rPr>
          <w:rFonts w:ascii="Times New Roman" w:hAnsi="Times New Roman"/>
          <w:sz w:val="24"/>
          <w:szCs w:val="24"/>
          <w:lang w:val="ro-RO"/>
        </w:rPr>
        <w:t>proiectele</w:t>
      </w:r>
      <w:r w:rsidR="00FD60FE">
        <w:rPr>
          <w:rFonts w:ascii="Times New Roman" w:hAnsi="Times New Roman"/>
          <w:sz w:val="24"/>
          <w:szCs w:val="24"/>
          <w:lang w:val="ro-RO"/>
        </w:rPr>
        <w:t xml:space="preserve"> privind modernizarea/retehnologizarea unei instalații sau înlocuirea echipamentelor</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xml:space="preserve">, pct. </w:t>
      </w:r>
      <w:r w:rsidR="005E3D08" w:rsidRPr="00FD60FE">
        <w:rPr>
          <w:rFonts w:ascii="Times New Roman" w:hAnsi="Times New Roman"/>
          <w:b/>
          <w:sz w:val="24"/>
          <w:szCs w:val="24"/>
          <w:lang w:val="ro-RO"/>
        </w:rPr>
        <w:t>i)</w:t>
      </w:r>
      <w:r w:rsidRPr="00507FB3">
        <w:rPr>
          <w:rFonts w:ascii="Times New Roman" w:hAnsi="Times New Roman"/>
          <w:sz w:val="24"/>
          <w:szCs w:val="24"/>
          <w:lang w:val="ro-RO"/>
        </w:rPr>
        <w:t>;</w:t>
      </w:r>
    </w:p>
    <w:p w:rsidR="00507FB3" w:rsidRDefault="00507FB3" w:rsidP="00AB3122">
      <w:pPr>
        <w:pStyle w:val="Listparagraf"/>
        <w:numPr>
          <w:ilvl w:val="0"/>
          <w:numId w:val="5"/>
        </w:numPr>
        <w:spacing w:after="0" w:line="360" w:lineRule="auto"/>
        <w:ind w:left="1276" w:hanging="349"/>
        <w:jc w:val="both"/>
        <w:rPr>
          <w:rFonts w:ascii="Times New Roman" w:hAnsi="Times New Roman"/>
          <w:sz w:val="24"/>
          <w:szCs w:val="24"/>
          <w:lang w:val="ro-RO"/>
        </w:rPr>
      </w:pPr>
      <w:r w:rsidRPr="00507FB3">
        <w:rPr>
          <w:rFonts w:ascii="Times New Roman" w:hAnsi="Times New Roman"/>
          <w:sz w:val="24"/>
          <w:szCs w:val="24"/>
          <w:lang w:val="ro-RO"/>
        </w:rPr>
        <w:t xml:space="preserve">dacă </w:t>
      </w:r>
      <w:r w:rsidR="00DE7E96">
        <w:rPr>
          <w:rFonts w:ascii="Times New Roman" w:hAnsi="Times New Roman"/>
          <w:sz w:val="24"/>
          <w:szCs w:val="24"/>
          <w:lang w:val="ro-RO"/>
        </w:rPr>
        <w:t>o</w:t>
      </w:r>
      <w:r w:rsidR="00FD60FE" w:rsidRPr="00507FB3">
        <w:rPr>
          <w:rFonts w:ascii="Times New Roman" w:hAnsi="Times New Roman"/>
          <w:sz w:val="24"/>
          <w:szCs w:val="24"/>
          <w:lang w:val="ro-RO"/>
        </w:rPr>
        <w:t xml:space="preserve">peratorul de rețea relevant </w:t>
      </w:r>
      <w:r w:rsidRPr="00507FB3">
        <w:rPr>
          <w:rFonts w:ascii="Times New Roman" w:hAnsi="Times New Roman"/>
          <w:sz w:val="24"/>
          <w:szCs w:val="24"/>
          <w:lang w:val="ro-RO"/>
        </w:rPr>
        <w:t>consideră că modernizarea</w:t>
      </w:r>
      <w:r w:rsidR="00FD60FE">
        <w:rPr>
          <w:rFonts w:ascii="Times New Roman" w:hAnsi="Times New Roman"/>
          <w:sz w:val="24"/>
          <w:szCs w:val="24"/>
          <w:lang w:val="ro-RO"/>
        </w:rPr>
        <w:t>/retehnologizarea</w:t>
      </w:r>
      <w:r w:rsidRPr="00507FB3">
        <w:rPr>
          <w:rFonts w:ascii="Times New Roman" w:hAnsi="Times New Roman"/>
          <w:sz w:val="24"/>
          <w:szCs w:val="24"/>
          <w:lang w:val="ro-RO"/>
        </w:rPr>
        <w:t xml:space="preserve"> sau înlocuirea echipamentelor este de natură să necesite</w:t>
      </w:r>
      <w:r w:rsidR="003A13B3">
        <w:rPr>
          <w:rFonts w:ascii="Times New Roman" w:hAnsi="Times New Roman"/>
          <w:sz w:val="24"/>
          <w:szCs w:val="24"/>
          <w:lang w:val="ro-RO"/>
        </w:rPr>
        <w:t xml:space="preserve"> </w:t>
      </w:r>
      <w:r w:rsidR="00FD60FE">
        <w:rPr>
          <w:rFonts w:ascii="Times New Roman" w:hAnsi="Times New Roman"/>
          <w:sz w:val="24"/>
          <w:szCs w:val="24"/>
          <w:lang w:val="ro-RO"/>
        </w:rPr>
        <w:t>actualizarea ATR/CfR</w:t>
      </w:r>
      <w:r>
        <w:rPr>
          <w:rFonts w:ascii="Times New Roman" w:hAnsi="Times New Roman"/>
          <w:sz w:val="24"/>
          <w:szCs w:val="24"/>
          <w:lang w:val="ro-RO"/>
        </w:rPr>
        <w:t>,</w:t>
      </w:r>
      <w:r w:rsidR="00FD60FE">
        <w:rPr>
          <w:rFonts w:ascii="Times New Roman" w:hAnsi="Times New Roman"/>
          <w:sz w:val="24"/>
          <w:szCs w:val="24"/>
          <w:lang w:val="ro-RO"/>
        </w:rPr>
        <w:t xml:space="preserve"> acesta </w:t>
      </w:r>
      <w:r w:rsidRPr="00507FB3">
        <w:rPr>
          <w:rFonts w:ascii="Times New Roman" w:hAnsi="Times New Roman"/>
          <w:sz w:val="24"/>
          <w:szCs w:val="24"/>
          <w:lang w:val="ro-RO"/>
        </w:rPr>
        <w:t xml:space="preserve">notifică </w:t>
      </w:r>
      <w:r w:rsidR="00FD60FE" w:rsidRPr="00875BF7">
        <w:rPr>
          <w:rFonts w:ascii="Times New Roman" w:hAnsi="Times New Roman"/>
          <w:sz w:val="24"/>
          <w:szCs w:val="24"/>
          <w:lang w:val="ro-RO"/>
        </w:rPr>
        <w:t>gestionarul</w:t>
      </w:r>
      <w:r w:rsidR="00FD60FE">
        <w:rPr>
          <w:rFonts w:ascii="Times New Roman" w:hAnsi="Times New Roman"/>
          <w:sz w:val="24"/>
          <w:szCs w:val="24"/>
          <w:lang w:val="ro-RO"/>
        </w:rPr>
        <w:t xml:space="preserve"> locului de consum și </w:t>
      </w:r>
      <w:r>
        <w:rPr>
          <w:rFonts w:ascii="Times New Roman" w:hAnsi="Times New Roman"/>
          <w:sz w:val="24"/>
          <w:szCs w:val="24"/>
          <w:lang w:val="ro-RO"/>
        </w:rPr>
        <w:t>ANRE</w:t>
      </w:r>
      <w:r w:rsidR="00703B16">
        <w:rPr>
          <w:rFonts w:ascii="Times New Roman" w:hAnsi="Times New Roman"/>
          <w:sz w:val="24"/>
          <w:szCs w:val="24"/>
          <w:lang w:val="ro-RO"/>
        </w:rPr>
        <w:t xml:space="preserve"> cu </w:t>
      </w:r>
      <w:r w:rsidR="00FD60FE">
        <w:rPr>
          <w:rFonts w:ascii="Times New Roman" w:hAnsi="Times New Roman"/>
          <w:sz w:val="24"/>
          <w:szCs w:val="24"/>
          <w:lang w:val="ro-RO"/>
        </w:rPr>
        <w:t>privir</w:t>
      </w:r>
      <w:r w:rsidR="00703B16">
        <w:rPr>
          <w:rFonts w:ascii="Times New Roman" w:hAnsi="Times New Roman"/>
          <w:sz w:val="24"/>
          <w:szCs w:val="24"/>
          <w:lang w:val="ro-RO"/>
        </w:rPr>
        <w:t>e</w:t>
      </w:r>
      <w:r w:rsidR="00FD60FE">
        <w:rPr>
          <w:rFonts w:ascii="Times New Roman" w:hAnsi="Times New Roman"/>
          <w:sz w:val="24"/>
          <w:szCs w:val="24"/>
          <w:lang w:val="ro-RO"/>
        </w:rPr>
        <w:t xml:space="preserve"> la cerințele pe care trebuie să le îndeplinească în conformitate cu prevederile prezentei norme tehnice, </w:t>
      </w:r>
      <w:r w:rsidR="00FD60FE" w:rsidRPr="0055392D">
        <w:rPr>
          <w:rFonts w:ascii="Times New Roman" w:hAnsi="Times New Roman"/>
          <w:sz w:val="24"/>
          <w:szCs w:val="24"/>
          <w:lang w:val="ro-RO"/>
        </w:rPr>
        <w:t>precum și referitor la necesitatea actualizării ATR/CfR</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 xml:space="preserve"> ii)</w:t>
      </w:r>
      <w:r w:rsidRPr="00507FB3">
        <w:rPr>
          <w:rFonts w:ascii="Times New Roman" w:hAnsi="Times New Roman"/>
          <w:sz w:val="24"/>
          <w:szCs w:val="24"/>
          <w:lang w:val="ro-RO"/>
        </w:rPr>
        <w:t>; și</w:t>
      </w:r>
    </w:p>
    <w:p w:rsidR="0017642F" w:rsidRDefault="0017642F" w:rsidP="00AB3122">
      <w:pPr>
        <w:pStyle w:val="Listparagraf"/>
        <w:numPr>
          <w:ilvl w:val="0"/>
          <w:numId w:val="5"/>
        </w:numPr>
        <w:spacing w:after="0" w:line="360" w:lineRule="auto"/>
        <w:ind w:left="1276" w:hanging="349"/>
        <w:jc w:val="both"/>
        <w:rPr>
          <w:rFonts w:ascii="Times New Roman" w:hAnsi="Times New Roman"/>
          <w:sz w:val="24"/>
          <w:szCs w:val="24"/>
          <w:lang w:val="ro-RO"/>
        </w:rPr>
      </w:pPr>
      <w:r>
        <w:rPr>
          <w:rFonts w:ascii="Times New Roman" w:hAnsi="Times New Roman"/>
          <w:sz w:val="24"/>
          <w:szCs w:val="24"/>
          <w:lang w:val="ro-RO"/>
        </w:rPr>
        <w:t>ANRE</w:t>
      </w:r>
      <w:r w:rsidR="003A13B3">
        <w:rPr>
          <w:rFonts w:ascii="Times New Roman" w:hAnsi="Times New Roman"/>
          <w:sz w:val="24"/>
          <w:szCs w:val="24"/>
          <w:lang w:val="ro-RO"/>
        </w:rPr>
        <w:t xml:space="preserve"> </w:t>
      </w:r>
      <w:r w:rsidR="00FD60FE" w:rsidRPr="0055392D">
        <w:rPr>
          <w:rFonts w:ascii="Times New Roman" w:hAnsi="Times New Roman"/>
          <w:sz w:val="24"/>
          <w:szCs w:val="24"/>
          <w:lang w:val="ro-RO"/>
        </w:rPr>
        <w:t>decide asupra obligației îndeplinirii de către</w:t>
      </w:r>
      <w:r w:rsidR="003A13B3">
        <w:rPr>
          <w:rFonts w:ascii="Times New Roman" w:hAnsi="Times New Roman"/>
          <w:sz w:val="24"/>
          <w:szCs w:val="24"/>
          <w:lang w:val="ro-RO"/>
        </w:rPr>
        <w:t xml:space="preserve"> </w:t>
      </w:r>
      <w:r w:rsidR="00FD60FE" w:rsidRPr="00703B16">
        <w:rPr>
          <w:rFonts w:ascii="Times New Roman" w:hAnsi="Times New Roman"/>
          <w:sz w:val="24"/>
          <w:szCs w:val="24"/>
          <w:lang w:val="ro-RO"/>
        </w:rPr>
        <w:t>locul de consum racordat la sistemul de transport, instalația de distribuție racordată la sistemul de transport,</w:t>
      </w:r>
      <w:r w:rsidR="003A13B3">
        <w:rPr>
          <w:rFonts w:ascii="Times New Roman" w:hAnsi="Times New Roman"/>
          <w:sz w:val="24"/>
          <w:szCs w:val="24"/>
          <w:lang w:val="ro-RO"/>
        </w:rPr>
        <w:t xml:space="preserve"> </w:t>
      </w:r>
      <w:r w:rsidR="00FD60FE" w:rsidRPr="00703B16">
        <w:rPr>
          <w:rFonts w:ascii="Times New Roman" w:hAnsi="Times New Roman"/>
          <w:sz w:val="24"/>
          <w:szCs w:val="24"/>
          <w:lang w:val="ro-RO"/>
        </w:rPr>
        <w:t xml:space="preserve">sistemul de distribuție sau unitatea consumatoare, </w:t>
      </w:r>
      <w:r w:rsidR="00FD60FE" w:rsidRPr="0055392D">
        <w:rPr>
          <w:rFonts w:ascii="Times New Roman" w:hAnsi="Times New Roman"/>
          <w:sz w:val="24"/>
          <w:szCs w:val="24"/>
          <w:lang w:val="ro-RO"/>
        </w:rPr>
        <w:t>în mod integral sau parțial, a cerinţelor din prezenta normă</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iii)</w:t>
      </w:r>
      <w:r w:rsidRPr="0017642F">
        <w:rPr>
          <w:rFonts w:ascii="Times New Roman" w:hAnsi="Times New Roman"/>
          <w:sz w:val="24"/>
          <w:szCs w:val="24"/>
          <w:lang w:val="ro-RO"/>
        </w:rPr>
        <w:t>; sau</w:t>
      </w:r>
    </w:p>
    <w:p w:rsidR="00507FB3" w:rsidRPr="005E3D08" w:rsidRDefault="005E3D08" w:rsidP="00AB3122">
      <w:pPr>
        <w:pStyle w:val="Listparagraf"/>
        <w:numPr>
          <w:ilvl w:val="0"/>
          <w:numId w:val="4"/>
        </w:numPr>
        <w:spacing w:after="0" w:line="360" w:lineRule="auto"/>
        <w:ind w:left="709" w:hanging="425"/>
        <w:jc w:val="both"/>
        <w:rPr>
          <w:rFonts w:ascii="Times New Roman" w:hAnsi="Times New Roman"/>
          <w:sz w:val="24"/>
          <w:szCs w:val="24"/>
          <w:lang w:val="ro-RO"/>
        </w:rPr>
      </w:pPr>
      <w:r w:rsidRPr="005E3D08">
        <w:rPr>
          <w:rFonts w:ascii="Times New Roman" w:hAnsi="Times New Roman"/>
          <w:sz w:val="24"/>
          <w:szCs w:val="24"/>
          <w:lang w:val="ro-RO"/>
        </w:rPr>
        <w:t xml:space="preserve">ANRE decide să supună </w:t>
      </w:r>
      <w:r w:rsidRPr="00FF6ECB">
        <w:rPr>
          <w:rFonts w:ascii="Times New Roman" w:hAnsi="Times New Roman"/>
          <w:sz w:val="24"/>
          <w:szCs w:val="24"/>
          <w:lang w:val="ro-RO"/>
        </w:rPr>
        <w:t xml:space="preserve">un loc de consum existent racordat la sistemul de transport, o instalație de distribuție existentă racordată la sistemul de transport, un sistem de distribuție existent sau o unitate consumatoare existentă tuturor </w:t>
      </w:r>
      <w:r w:rsidRPr="005E3D08">
        <w:rPr>
          <w:rFonts w:ascii="Times New Roman" w:hAnsi="Times New Roman"/>
          <w:sz w:val="24"/>
          <w:szCs w:val="24"/>
          <w:lang w:val="ro-RO"/>
        </w:rPr>
        <w:t xml:space="preserve">sau </w:t>
      </w:r>
      <w:r>
        <w:rPr>
          <w:rFonts w:ascii="Times New Roman" w:hAnsi="Times New Roman"/>
          <w:sz w:val="24"/>
          <w:szCs w:val="24"/>
          <w:lang w:val="ro-RO"/>
        </w:rPr>
        <w:t>unora dintre</w:t>
      </w:r>
      <w:r w:rsidRPr="005E3D08">
        <w:rPr>
          <w:rFonts w:ascii="Times New Roman" w:hAnsi="Times New Roman"/>
          <w:sz w:val="24"/>
          <w:szCs w:val="24"/>
          <w:lang w:val="ro-RO"/>
        </w:rPr>
        <w:t xml:space="preserve"> cerințe</w:t>
      </w:r>
      <w:r>
        <w:rPr>
          <w:rFonts w:ascii="Times New Roman" w:hAnsi="Times New Roman"/>
          <w:sz w:val="24"/>
          <w:szCs w:val="24"/>
          <w:lang w:val="ro-RO"/>
        </w:rPr>
        <w:t>le</w:t>
      </w:r>
      <w:r w:rsidRPr="005E3D08">
        <w:rPr>
          <w:rFonts w:ascii="Times New Roman" w:hAnsi="Times New Roman"/>
          <w:sz w:val="24"/>
          <w:szCs w:val="24"/>
          <w:lang w:val="ro-RO"/>
        </w:rPr>
        <w:t xml:space="preserve"> prezentei norme</w:t>
      </w:r>
      <w:r w:rsidR="00FF6ECB">
        <w:rPr>
          <w:rFonts w:ascii="Times New Roman" w:hAnsi="Times New Roman"/>
          <w:sz w:val="24"/>
          <w:szCs w:val="24"/>
          <w:lang w:val="ro-RO"/>
        </w:rPr>
        <w:t xml:space="preserve"> tehnice</w:t>
      </w:r>
      <w:r>
        <w:rPr>
          <w:rFonts w:ascii="Times New Roman" w:hAnsi="Times New Roman"/>
          <w:sz w:val="24"/>
          <w:szCs w:val="24"/>
          <w:lang w:val="ro-RO"/>
        </w:rPr>
        <w:t>,</w:t>
      </w:r>
      <w:r w:rsidRPr="005E3D08">
        <w:rPr>
          <w:rFonts w:ascii="Times New Roman" w:hAnsi="Times New Roman"/>
          <w:sz w:val="24"/>
          <w:szCs w:val="24"/>
          <w:lang w:val="ro-RO"/>
        </w:rPr>
        <w:t xml:space="preserve"> pe baza unei propuneri prezentate de OTS în conformitate cu </w:t>
      </w:r>
      <w:r w:rsidRPr="00C96848">
        <w:rPr>
          <w:rFonts w:ascii="Times New Roman" w:hAnsi="Times New Roman"/>
          <w:sz w:val="24"/>
          <w:szCs w:val="24"/>
          <w:lang w:val="ro-RO"/>
        </w:rPr>
        <w:t>alin</w:t>
      </w:r>
      <w:r w:rsidR="002E35C2">
        <w:rPr>
          <w:rFonts w:ascii="Times New Roman" w:hAnsi="Times New Roman"/>
          <w:sz w:val="24"/>
          <w:szCs w:val="24"/>
          <w:lang w:val="ro-RO"/>
        </w:rPr>
        <w:t>.</w:t>
      </w:r>
      <w:r w:rsidRPr="00C96848">
        <w:rPr>
          <w:rFonts w:ascii="Times New Roman" w:hAnsi="Times New Roman"/>
          <w:sz w:val="24"/>
          <w:szCs w:val="24"/>
          <w:lang w:val="ro-RO"/>
        </w:rPr>
        <w:t xml:space="preserve"> (</w:t>
      </w:r>
      <w:r w:rsidR="00C96848" w:rsidRPr="00C96848">
        <w:rPr>
          <w:rFonts w:ascii="Times New Roman" w:hAnsi="Times New Roman"/>
          <w:sz w:val="24"/>
          <w:szCs w:val="24"/>
          <w:lang w:val="ro-RO"/>
        </w:rPr>
        <w:t>3</w:t>
      </w:r>
      <w:r w:rsidRPr="00C96848">
        <w:rPr>
          <w:rFonts w:ascii="Times New Roman" w:hAnsi="Times New Roman"/>
          <w:sz w:val="24"/>
          <w:szCs w:val="24"/>
          <w:lang w:val="ro-RO"/>
        </w:rPr>
        <w:t>) ÷ (</w:t>
      </w:r>
      <w:r w:rsidR="00C96848" w:rsidRPr="00C96848">
        <w:rPr>
          <w:rFonts w:ascii="Times New Roman" w:hAnsi="Times New Roman"/>
          <w:sz w:val="24"/>
          <w:szCs w:val="24"/>
          <w:lang w:val="ro-RO"/>
        </w:rPr>
        <w:t>6</w:t>
      </w:r>
      <w:r w:rsidRPr="00C96848">
        <w:rPr>
          <w:rFonts w:ascii="Times New Roman" w:hAnsi="Times New Roman"/>
          <w:sz w:val="24"/>
          <w:szCs w:val="24"/>
          <w:lang w:val="ro-RO"/>
        </w:rPr>
        <w:t>)</w:t>
      </w:r>
      <w:r w:rsidR="003A13B3">
        <w:rPr>
          <w:rFonts w:ascii="Times New Roman" w:hAnsi="Times New Roman"/>
          <w:sz w:val="24"/>
          <w:szCs w:val="24"/>
          <w:lang w:val="ro-RO"/>
        </w:rPr>
        <w:t xml:space="preserve"> </w:t>
      </w:r>
      <w:r w:rsidRPr="00FD60FE">
        <w:rPr>
          <w:rFonts w:ascii="Times New Roman" w:hAnsi="Times New Roman"/>
          <w:b/>
          <w:sz w:val="24"/>
          <w:szCs w:val="24"/>
          <w:lang w:val="ro-RO"/>
        </w:rPr>
        <w:t>(art. 4</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Pr="00FD60FE">
        <w:rPr>
          <w:rFonts w:ascii="Times New Roman" w:hAnsi="Times New Roman"/>
          <w:b/>
          <w:sz w:val="24"/>
          <w:szCs w:val="24"/>
          <w:lang w:val="ro-RO"/>
        </w:rPr>
        <w:t xml:space="preserve"> 1 (b))</w:t>
      </w:r>
      <w:r>
        <w:rPr>
          <w:rFonts w:ascii="Times New Roman" w:hAnsi="Times New Roman"/>
          <w:sz w:val="24"/>
          <w:szCs w:val="24"/>
          <w:lang w:val="ro-RO"/>
        </w:rPr>
        <w:t>.</w:t>
      </w:r>
    </w:p>
    <w:p w:rsidR="005E3D08" w:rsidRPr="005E3D08" w:rsidRDefault="005E3D08" w:rsidP="00AB3122">
      <w:pPr>
        <w:pStyle w:val="Listparagraf"/>
        <w:spacing w:after="0" w:line="360" w:lineRule="auto"/>
        <w:ind w:left="927"/>
        <w:jc w:val="both"/>
        <w:rPr>
          <w:rFonts w:ascii="Times New Roman" w:hAnsi="Times New Roman"/>
          <w:sz w:val="24"/>
          <w:szCs w:val="24"/>
          <w:lang w:val="ro-RO"/>
        </w:rPr>
      </w:pPr>
    </w:p>
    <w:p w:rsidR="00EA184F" w:rsidRDefault="005E3D08" w:rsidP="00AB3122">
      <w:pPr>
        <w:pStyle w:val="Listparagraf"/>
        <w:numPr>
          <w:ilvl w:val="0"/>
          <w:numId w:val="30"/>
        </w:numPr>
        <w:spacing w:after="0" w:line="360" w:lineRule="auto"/>
        <w:ind w:left="426" w:hanging="426"/>
        <w:jc w:val="both"/>
        <w:rPr>
          <w:rFonts w:ascii="Times New Roman" w:hAnsi="Times New Roman"/>
          <w:sz w:val="24"/>
          <w:szCs w:val="24"/>
          <w:lang w:val="ro-RO"/>
        </w:rPr>
      </w:pPr>
      <w:r w:rsidRPr="00FF6ECB">
        <w:rPr>
          <w:rFonts w:ascii="Times New Roman" w:hAnsi="Times New Roman"/>
          <w:sz w:val="24"/>
          <w:szCs w:val="24"/>
          <w:lang w:val="ro-RO"/>
        </w:rPr>
        <w:t xml:space="preserve">Un loc de consum racordat la sistemul de transport, o instalație de distribuție racordată la sistemul de transport, un sistem de distribuție sau o unitate consumatoare care este sau poate fi utilizată de un loc de consum sau de un sistem de distribuție închis pentru </w:t>
      </w:r>
      <w:r w:rsidRPr="005E3D08">
        <w:rPr>
          <w:rFonts w:ascii="Times New Roman" w:hAnsi="Times New Roman"/>
          <w:sz w:val="24"/>
          <w:szCs w:val="24"/>
          <w:lang w:val="ro-RO"/>
        </w:rPr>
        <w:t>a furniza servicii de consum comandabil</w:t>
      </w:r>
      <w:r w:rsidR="007F6D2E">
        <w:rPr>
          <w:rFonts w:ascii="Times New Roman" w:hAnsi="Times New Roman"/>
          <w:sz w:val="24"/>
          <w:szCs w:val="24"/>
          <w:lang w:val="ro-RO"/>
        </w:rPr>
        <w:t xml:space="preserve"> </w:t>
      </w:r>
      <w:r w:rsidRPr="005E3D08">
        <w:rPr>
          <w:rFonts w:ascii="Times New Roman" w:hAnsi="Times New Roman"/>
          <w:sz w:val="24"/>
          <w:szCs w:val="24"/>
          <w:lang w:val="ro-RO"/>
        </w:rPr>
        <w:t>unui</w:t>
      </w:r>
      <w:r w:rsidR="007F6D2E">
        <w:rPr>
          <w:rFonts w:ascii="Times New Roman" w:hAnsi="Times New Roman"/>
          <w:sz w:val="24"/>
          <w:szCs w:val="24"/>
          <w:lang w:val="ro-RO"/>
        </w:rPr>
        <w:t xml:space="preserve">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 de rețea relevant sau OTS </w:t>
      </w:r>
      <w:r w:rsidRPr="004F41BE">
        <w:rPr>
          <w:rFonts w:ascii="Times New Roman" w:hAnsi="Times New Roman"/>
          <w:sz w:val="24"/>
          <w:szCs w:val="24"/>
          <w:lang w:val="ro-RO"/>
        </w:rPr>
        <w:t xml:space="preserve">este </w:t>
      </w:r>
      <w:r w:rsidRPr="00837ABB">
        <w:rPr>
          <w:rFonts w:ascii="Times New Roman" w:hAnsi="Times New Roman"/>
          <w:sz w:val="24"/>
          <w:szCs w:val="24"/>
          <w:lang w:val="ro-RO"/>
        </w:rPr>
        <w:t>considerat existent în sensul prezentei norme</w:t>
      </w:r>
      <w:r w:rsidR="007F6D2E">
        <w:rPr>
          <w:rFonts w:ascii="Times New Roman" w:hAnsi="Times New Roman"/>
          <w:sz w:val="24"/>
          <w:szCs w:val="24"/>
          <w:lang w:val="ro-RO"/>
        </w:rPr>
        <w:t xml:space="preserve"> </w:t>
      </w:r>
      <w:r w:rsidR="0091490D">
        <w:rPr>
          <w:rFonts w:ascii="Times New Roman" w:hAnsi="Times New Roman"/>
          <w:sz w:val="24"/>
          <w:szCs w:val="24"/>
          <w:lang w:val="ro-RO"/>
        </w:rPr>
        <w:t>tehnice</w:t>
      </w:r>
      <w:r w:rsidR="007F6D2E">
        <w:rPr>
          <w:rFonts w:ascii="Times New Roman" w:hAnsi="Times New Roman"/>
          <w:sz w:val="24"/>
          <w:szCs w:val="24"/>
          <w:lang w:val="ro-RO"/>
        </w:rPr>
        <w:t xml:space="preserve"> </w:t>
      </w:r>
      <w:r w:rsidRPr="00837ABB">
        <w:rPr>
          <w:rFonts w:ascii="Times New Roman" w:hAnsi="Times New Roman"/>
          <w:sz w:val="24"/>
          <w:szCs w:val="24"/>
          <w:lang w:val="ro-RO"/>
        </w:rPr>
        <w:t>atunci când</w:t>
      </w:r>
      <w:r w:rsidR="007F6D2E">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w:t>
      </w:r>
      <w:r>
        <w:rPr>
          <w:rFonts w:ascii="Times New Roman" w:hAnsi="Times New Roman"/>
          <w:sz w:val="24"/>
          <w:szCs w:val="24"/>
          <w:lang w:val="ro-RO"/>
        </w:rPr>
        <w:t>:</w:t>
      </w:r>
    </w:p>
    <w:p w:rsidR="005E15D3" w:rsidRDefault="005E15D3" w:rsidP="00AB3122">
      <w:pPr>
        <w:pStyle w:val="Listparagraf"/>
        <w:spacing w:after="0" w:line="360" w:lineRule="auto"/>
        <w:ind w:left="927"/>
        <w:jc w:val="both"/>
        <w:rPr>
          <w:rFonts w:ascii="Times New Roman" w:hAnsi="Times New Roman"/>
          <w:sz w:val="24"/>
          <w:szCs w:val="24"/>
          <w:lang w:val="ro-RO"/>
        </w:rPr>
      </w:pPr>
    </w:p>
    <w:p w:rsidR="005E3D08" w:rsidRDefault="005E3D08" w:rsidP="00AB3122">
      <w:pPr>
        <w:pStyle w:val="Listparagraf"/>
        <w:numPr>
          <w:ilvl w:val="0"/>
          <w:numId w:val="6"/>
        </w:numPr>
        <w:spacing w:after="0" w:line="360" w:lineRule="auto"/>
        <w:ind w:left="709" w:hanging="425"/>
        <w:jc w:val="both"/>
        <w:rPr>
          <w:rFonts w:ascii="Times New Roman" w:hAnsi="Times New Roman"/>
          <w:sz w:val="24"/>
          <w:szCs w:val="24"/>
          <w:lang w:val="ro-RO"/>
        </w:rPr>
      </w:pPr>
      <w:r w:rsidRPr="005E3D08">
        <w:rPr>
          <w:rFonts w:ascii="Times New Roman" w:hAnsi="Times New Roman"/>
          <w:sz w:val="24"/>
          <w:szCs w:val="24"/>
          <w:lang w:val="ro-RO"/>
        </w:rPr>
        <w:t>este deja racordat(ă) la rețea la data intrării în vigoare a prezent</w:t>
      </w:r>
      <w:r>
        <w:rPr>
          <w:rFonts w:ascii="Times New Roman" w:hAnsi="Times New Roman"/>
          <w:sz w:val="24"/>
          <w:szCs w:val="24"/>
          <w:lang w:val="ro-RO"/>
        </w:rPr>
        <w:t>e</w:t>
      </w:r>
      <w:r w:rsidRPr="005E3D08">
        <w:rPr>
          <w:rFonts w:ascii="Times New Roman" w:hAnsi="Times New Roman"/>
          <w:sz w:val="24"/>
          <w:szCs w:val="24"/>
          <w:lang w:val="ro-RO"/>
        </w:rPr>
        <w:t xml:space="preserve">i </w:t>
      </w:r>
      <w:r>
        <w:rPr>
          <w:rFonts w:ascii="Times New Roman" w:hAnsi="Times New Roman"/>
          <w:sz w:val="24"/>
          <w:szCs w:val="24"/>
          <w:lang w:val="ro-RO"/>
        </w:rPr>
        <w:t>norme</w:t>
      </w:r>
      <w:r w:rsidR="00446F09">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 (a))</w:t>
      </w:r>
      <w:r w:rsidR="00446F09">
        <w:rPr>
          <w:rFonts w:ascii="Times New Roman" w:hAnsi="Times New Roman"/>
          <w:b/>
          <w:sz w:val="24"/>
          <w:szCs w:val="24"/>
          <w:lang w:val="ro-RO"/>
        </w:rPr>
        <w:t xml:space="preserve"> </w:t>
      </w:r>
      <w:r w:rsidRPr="005E3D08">
        <w:rPr>
          <w:rFonts w:ascii="Times New Roman" w:hAnsi="Times New Roman"/>
          <w:sz w:val="24"/>
          <w:szCs w:val="24"/>
          <w:lang w:val="ro-RO"/>
        </w:rPr>
        <w:t>sau</w:t>
      </w:r>
    </w:p>
    <w:p w:rsidR="005E3D08" w:rsidRDefault="005E3D08" w:rsidP="00AB3122">
      <w:pPr>
        <w:pStyle w:val="Listparagraf"/>
        <w:numPr>
          <w:ilvl w:val="0"/>
          <w:numId w:val="6"/>
        </w:numPr>
        <w:spacing w:after="0" w:line="360" w:lineRule="auto"/>
        <w:ind w:left="709" w:hanging="425"/>
        <w:jc w:val="both"/>
        <w:rPr>
          <w:rFonts w:ascii="Times New Roman" w:hAnsi="Times New Roman"/>
          <w:sz w:val="24"/>
          <w:szCs w:val="24"/>
          <w:lang w:val="ro-RO"/>
        </w:rPr>
      </w:pPr>
      <w:r w:rsidRPr="00875BF7">
        <w:rPr>
          <w:rFonts w:ascii="Times New Roman" w:hAnsi="Times New Roman"/>
          <w:sz w:val="24"/>
          <w:szCs w:val="24"/>
          <w:lang w:val="ro-RO"/>
        </w:rPr>
        <w:t xml:space="preserve">gestionarul de loc de consum, </w:t>
      </w:r>
      <w:r w:rsidR="00A83104">
        <w:rPr>
          <w:rFonts w:ascii="Times New Roman" w:hAnsi="Times New Roman"/>
          <w:sz w:val="24"/>
          <w:szCs w:val="24"/>
          <w:lang w:val="ro-RO"/>
        </w:rPr>
        <w:t>o</w:t>
      </w:r>
      <w:r w:rsidRPr="00875BF7">
        <w:rPr>
          <w:rFonts w:ascii="Times New Roman" w:hAnsi="Times New Roman"/>
          <w:sz w:val="24"/>
          <w:szCs w:val="24"/>
          <w:lang w:val="ro-RO"/>
        </w:rPr>
        <w:t xml:space="preserve">peratorul de distribuție sau </w:t>
      </w:r>
      <w:r w:rsidR="00A83104">
        <w:rPr>
          <w:rFonts w:ascii="Times New Roman" w:hAnsi="Times New Roman"/>
          <w:sz w:val="24"/>
          <w:szCs w:val="24"/>
          <w:lang w:val="ro-RO"/>
        </w:rPr>
        <w:t>o</w:t>
      </w:r>
      <w:r w:rsidRPr="00875BF7">
        <w:rPr>
          <w:rFonts w:ascii="Times New Roman" w:hAnsi="Times New Roman"/>
          <w:sz w:val="24"/>
          <w:szCs w:val="24"/>
          <w:lang w:val="ro-RO"/>
        </w:rPr>
        <w:t>peratorul de sistem de distribuție închis a încheiat un contract definitiv și obligatoriu pentru achiziționarea echipamentului principal al locului de consum sau a unității consumatoare în cel mult doi ani de la data int</w:t>
      </w:r>
      <w:r w:rsidR="003273E6" w:rsidRPr="00875BF7">
        <w:rPr>
          <w:rFonts w:ascii="Times New Roman" w:hAnsi="Times New Roman"/>
          <w:sz w:val="24"/>
          <w:szCs w:val="24"/>
          <w:lang w:val="ro-RO"/>
        </w:rPr>
        <w:t xml:space="preserve">rării în vigoare a </w:t>
      </w:r>
      <w:r w:rsidR="00C57230" w:rsidRPr="0010379E">
        <w:rPr>
          <w:rFonts w:ascii="Times New Roman" w:hAnsi="Times New Roman"/>
          <w:bCs/>
          <w:kern w:val="32"/>
          <w:sz w:val="24"/>
          <w:szCs w:val="24"/>
          <w:lang w:val="fr-FR"/>
        </w:rPr>
        <w:t>Regulamentului (UE) 2016/1388 al Comisiei</w:t>
      </w:r>
      <w:r w:rsidR="00446F09">
        <w:rPr>
          <w:rFonts w:ascii="Times New Roman" w:hAnsi="Times New Roman"/>
          <w:bCs/>
          <w:kern w:val="32"/>
          <w:sz w:val="24"/>
          <w:szCs w:val="24"/>
          <w:lang w:val="fr-FR"/>
        </w:rPr>
        <w:t xml:space="preserve"> </w:t>
      </w:r>
      <w:r w:rsidR="00C57230" w:rsidRPr="0010379E">
        <w:rPr>
          <w:rFonts w:ascii="Times New Roman" w:hAnsi="Times New Roman"/>
          <w:bCs/>
          <w:kern w:val="32"/>
          <w:sz w:val="24"/>
          <w:szCs w:val="24"/>
          <w:lang w:val="fr-FR"/>
        </w:rPr>
        <w:t>din 17 august 2016 de stabilire a unui</w:t>
      </w:r>
      <w:r w:rsidR="00446F09">
        <w:rPr>
          <w:rFonts w:ascii="Times New Roman" w:hAnsi="Times New Roman"/>
          <w:bCs/>
          <w:kern w:val="32"/>
          <w:sz w:val="24"/>
          <w:szCs w:val="24"/>
          <w:lang w:val="fr-FR"/>
        </w:rPr>
        <w:t xml:space="preserve"> </w:t>
      </w:r>
      <w:r w:rsidR="00C57230" w:rsidRPr="0010379E">
        <w:rPr>
          <w:rFonts w:ascii="Times New Roman" w:hAnsi="Times New Roman"/>
          <w:bCs/>
          <w:kern w:val="32"/>
          <w:sz w:val="24"/>
          <w:szCs w:val="24"/>
          <w:lang w:val="fr-FR"/>
        </w:rPr>
        <w:t>cod de rețea</w:t>
      </w:r>
      <w:r w:rsidR="00446F09">
        <w:rPr>
          <w:rFonts w:ascii="Times New Roman" w:hAnsi="Times New Roman"/>
          <w:bCs/>
          <w:kern w:val="32"/>
          <w:sz w:val="24"/>
          <w:szCs w:val="24"/>
          <w:lang w:val="fr-FR"/>
        </w:rPr>
        <w:t xml:space="preserve"> </w:t>
      </w:r>
      <w:r w:rsidR="00C57230" w:rsidRPr="0010379E">
        <w:rPr>
          <w:rFonts w:ascii="Times New Roman" w:hAnsi="Times New Roman"/>
          <w:bCs/>
          <w:kern w:val="32"/>
          <w:sz w:val="24"/>
          <w:szCs w:val="24"/>
          <w:lang w:val="fr-FR"/>
        </w:rPr>
        <w:t>privind</w:t>
      </w:r>
      <w:r w:rsidR="00446F09">
        <w:rPr>
          <w:rFonts w:ascii="Times New Roman" w:hAnsi="Times New Roman"/>
          <w:bCs/>
          <w:kern w:val="32"/>
          <w:sz w:val="24"/>
          <w:szCs w:val="24"/>
          <w:lang w:val="fr-FR"/>
        </w:rPr>
        <w:t xml:space="preserve"> </w:t>
      </w:r>
      <w:r w:rsidR="00C57230" w:rsidRPr="0010379E">
        <w:rPr>
          <w:rFonts w:ascii="Times New Roman" w:hAnsi="Times New Roman"/>
          <w:bCs/>
          <w:kern w:val="32"/>
          <w:sz w:val="24"/>
          <w:szCs w:val="24"/>
          <w:lang w:val="fr-FR"/>
        </w:rPr>
        <w:t>racordarea</w:t>
      </w:r>
      <w:r w:rsidR="00446F09">
        <w:rPr>
          <w:rFonts w:ascii="Times New Roman" w:hAnsi="Times New Roman"/>
          <w:bCs/>
          <w:kern w:val="32"/>
          <w:sz w:val="24"/>
          <w:szCs w:val="24"/>
          <w:lang w:val="fr-FR"/>
        </w:rPr>
        <w:t xml:space="preserve"> </w:t>
      </w:r>
      <w:r w:rsidR="00C57230" w:rsidRPr="0010379E">
        <w:rPr>
          <w:rFonts w:ascii="Times New Roman" w:hAnsi="Times New Roman"/>
          <w:bCs/>
          <w:kern w:val="32"/>
          <w:sz w:val="24"/>
          <w:szCs w:val="24"/>
          <w:lang w:val="fr-FR"/>
        </w:rPr>
        <w:t>consumatorilor</w:t>
      </w:r>
      <w:r w:rsidR="00446F09">
        <w:rPr>
          <w:rFonts w:ascii="Times New Roman" w:hAnsi="Times New Roman"/>
          <w:bCs/>
          <w:kern w:val="32"/>
          <w:sz w:val="24"/>
          <w:szCs w:val="24"/>
          <w:lang w:val="fr-FR"/>
        </w:rPr>
        <w:t xml:space="preserve"> </w:t>
      </w:r>
      <w:r w:rsidR="00C57230">
        <w:rPr>
          <w:rFonts w:ascii="Times New Roman" w:hAnsi="Times New Roman"/>
          <w:sz w:val="24"/>
          <w:szCs w:val="24"/>
          <w:lang w:val="ro-RO"/>
        </w:rPr>
        <w:t>(denumit în continuare Regulament)</w:t>
      </w:r>
      <w:r w:rsidR="00EF23F0" w:rsidRPr="00875BF7">
        <w:rPr>
          <w:rFonts w:ascii="Times New Roman" w:hAnsi="Times New Roman"/>
          <w:sz w:val="24"/>
          <w:szCs w:val="24"/>
          <w:lang w:val="ro-RO"/>
        </w:rPr>
        <w:t xml:space="preserve">. </w:t>
      </w:r>
      <w:r w:rsidRPr="00875BF7">
        <w:rPr>
          <w:rFonts w:ascii="Times New Roman" w:hAnsi="Times New Roman"/>
          <w:sz w:val="24"/>
          <w:szCs w:val="24"/>
          <w:lang w:val="ro-RO"/>
        </w:rPr>
        <w:t>Gestionarul de loc</w:t>
      </w:r>
      <w:r w:rsidRPr="005E3D08">
        <w:rPr>
          <w:rFonts w:ascii="Times New Roman" w:hAnsi="Times New Roman"/>
          <w:sz w:val="24"/>
          <w:szCs w:val="24"/>
          <w:lang w:val="ro-RO"/>
        </w:rPr>
        <w:t xml:space="preserve"> de consum, </w:t>
      </w:r>
      <w:r w:rsidR="00A83104">
        <w:rPr>
          <w:rFonts w:ascii="Times New Roman" w:hAnsi="Times New Roman"/>
          <w:sz w:val="24"/>
          <w:szCs w:val="24"/>
          <w:lang w:val="ro-RO"/>
        </w:rPr>
        <w:t>o</w:t>
      </w:r>
      <w:r w:rsidR="00446F09">
        <w:rPr>
          <w:rFonts w:ascii="Times New Roman" w:hAnsi="Times New Roman"/>
          <w:sz w:val="24"/>
          <w:szCs w:val="24"/>
          <w:lang w:val="ro-RO"/>
        </w:rPr>
        <w:t xml:space="preserve">peratorul de distribuție </w:t>
      </w:r>
      <w:r>
        <w:rPr>
          <w:rFonts w:ascii="Times New Roman" w:hAnsi="Times New Roman"/>
          <w:sz w:val="24"/>
          <w:szCs w:val="24"/>
          <w:lang w:val="ro-RO"/>
        </w:rPr>
        <w:t xml:space="preserve">sau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peratorul de sistem de distribuție închis trebuie să notifice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peratorului de rețea relevant și OTS încheierea contractului, în termen de 30 de luni de la data intrării în vigoare a </w:t>
      </w:r>
      <w:r w:rsidR="00C57230">
        <w:rPr>
          <w:rFonts w:ascii="Times New Roman" w:hAnsi="Times New Roman"/>
          <w:sz w:val="24"/>
          <w:szCs w:val="24"/>
          <w:lang w:val="ro-RO"/>
        </w:rPr>
        <w:t>Regulam</w:t>
      </w:r>
      <w:r w:rsidR="00F7643D">
        <w:rPr>
          <w:rFonts w:ascii="Times New Roman" w:hAnsi="Times New Roman"/>
          <w:sz w:val="24"/>
          <w:szCs w:val="24"/>
          <w:lang w:val="ro-RO"/>
        </w:rPr>
        <w:t>e</w:t>
      </w:r>
      <w:r w:rsidR="00C57230">
        <w:rPr>
          <w:rFonts w:ascii="Times New Roman" w:hAnsi="Times New Roman"/>
          <w:sz w:val="24"/>
          <w:szCs w:val="24"/>
          <w:lang w:val="ro-RO"/>
        </w:rPr>
        <w:t>ntului</w:t>
      </w:r>
      <w:r w:rsidR="00446F09">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2 (b))</w:t>
      </w:r>
      <w:r w:rsidRPr="005E3D08">
        <w:rPr>
          <w:rFonts w:ascii="Times New Roman" w:hAnsi="Times New Roman"/>
          <w:sz w:val="24"/>
          <w:szCs w:val="24"/>
          <w:lang w:val="ro-RO"/>
        </w:rPr>
        <w:t>.</w:t>
      </w:r>
    </w:p>
    <w:p w:rsidR="00486E54" w:rsidRDefault="00486E54" w:rsidP="00AB3122">
      <w:pPr>
        <w:pStyle w:val="Listparagraf"/>
        <w:spacing w:after="0" w:line="360" w:lineRule="auto"/>
        <w:ind w:left="0"/>
        <w:jc w:val="both"/>
        <w:rPr>
          <w:rFonts w:ascii="Times New Roman" w:hAnsi="Times New Roman"/>
          <w:sz w:val="24"/>
          <w:szCs w:val="24"/>
          <w:lang w:val="ro-RO"/>
        </w:rPr>
      </w:pPr>
    </w:p>
    <w:p w:rsidR="002819E8" w:rsidRDefault="002819E8" w:rsidP="00AB3122">
      <w:pPr>
        <w:pStyle w:val="Listparagraf"/>
        <w:numPr>
          <w:ilvl w:val="0"/>
          <w:numId w:val="30"/>
        </w:numPr>
        <w:spacing w:after="0" w:line="360" w:lineRule="auto"/>
        <w:ind w:left="426" w:hanging="426"/>
        <w:jc w:val="both"/>
        <w:rPr>
          <w:rFonts w:ascii="Times New Roman" w:hAnsi="Times New Roman"/>
          <w:sz w:val="24"/>
          <w:szCs w:val="24"/>
          <w:lang w:val="ro-RO"/>
        </w:rPr>
      </w:pPr>
      <w:r w:rsidRPr="00BA5776">
        <w:rPr>
          <w:rFonts w:ascii="Times New Roman" w:hAnsi="Times New Roman"/>
          <w:sz w:val="24"/>
          <w:szCs w:val="24"/>
          <w:lang w:val="ro-RO"/>
        </w:rPr>
        <w:t xml:space="preserve">OTS poate propune </w:t>
      </w:r>
      <w:r w:rsidR="0010379E">
        <w:rPr>
          <w:rFonts w:ascii="Times New Roman" w:hAnsi="Times New Roman"/>
          <w:sz w:val="24"/>
          <w:szCs w:val="24"/>
          <w:lang w:val="ro-RO"/>
        </w:rPr>
        <w:t>catre</w:t>
      </w:r>
      <w:r w:rsidR="00446F09">
        <w:rPr>
          <w:rFonts w:ascii="Times New Roman" w:hAnsi="Times New Roman"/>
          <w:sz w:val="24"/>
          <w:szCs w:val="24"/>
          <w:lang w:val="ro-RO"/>
        </w:rPr>
        <w:t xml:space="preserve"> </w:t>
      </w:r>
      <w:r w:rsidRPr="00BA5776">
        <w:rPr>
          <w:rFonts w:ascii="Times New Roman" w:hAnsi="Times New Roman"/>
          <w:sz w:val="24"/>
          <w:szCs w:val="24"/>
          <w:lang w:val="ro-RO"/>
        </w:rPr>
        <w:t>ANRE</w:t>
      </w:r>
      <w:r>
        <w:rPr>
          <w:rFonts w:ascii="Times New Roman" w:hAnsi="Times New Roman"/>
          <w:sz w:val="24"/>
          <w:szCs w:val="24"/>
          <w:lang w:val="ro-RO"/>
        </w:rPr>
        <w:t>,</w:t>
      </w:r>
      <w:r w:rsidR="00446F09">
        <w:rPr>
          <w:rFonts w:ascii="Times New Roman" w:hAnsi="Times New Roman"/>
          <w:sz w:val="24"/>
          <w:szCs w:val="24"/>
          <w:lang w:val="ro-RO"/>
        </w:rPr>
        <w:t xml:space="preserve"> </w:t>
      </w:r>
      <w:r w:rsidR="0091490D" w:rsidRPr="00A440C6">
        <w:rPr>
          <w:rFonts w:ascii="Times New Roman" w:hAnsi="Times New Roman"/>
          <w:sz w:val="24"/>
          <w:szCs w:val="24"/>
          <w:lang w:val="ro-RO"/>
        </w:rPr>
        <w:t>în urma unei consultări publice desfășurate cu participarea OD</w:t>
      </w:r>
      <w:r w:rsidR="00772D61">
        <w:rPr>
          <w:rFonts w:ascii="Times New Roman" w:hAnsi="Times New Roman"/>
          <w:sz w:val="24"/>
          <w:szCs w:val="24"/>
          <w:lang w:val="ro-RO"/>
        </w:rPr>
        <w:t xml:space="preserve"> și a părților interesate</w:t>
      </w:r>
      <w:r w:rsidR="0091490D" w:rsidRPr="00A440C6">
        <w:rPr>
          <w:rFonts w:ascii="Times New Roman" w:hAnsi="Times New Roman"/>
          <w:sz w:val="24"/>
          <w:szCs w:val="24"/>
          <w:lang w:val="ro-RO"/>
        </w:rPr>
        <w:t>, extinderea aplicării prevederilor prezentei norme tehnice și</w:t>
      </w:r>
      <w:r w:rsidR="00446F09">
        <w:rPr>
          <w:rFonts w:ascii="Times New Roman" w:hAnsi="Times New Roman"/>
          <w:sz w:val="24"/>
          <w:szCs w:val="24"/>
          <w:lang w:val="ro-RO"/>
        </w:rPr>
        <w:t xml:space="preserve"> </w:t>
      </w:r>
      <w:r w:rsidR="0091490D" w:rsidRPr="00245000">
        <w:rPr>
          <w:rFonts w:ascii="Times New Roman" w:hAnsi="Times New Roman"/>
          <w:sz w:val="24"/>
          <w:szCs w:val="24"/>
          <w:lang w:val="ro-RO"/>
        </w:rPr>
        <w:t>locurilor de consum existente racordate la sistemul de transport, instalațiilor de distribuție existente racordate la sistemul de transport, sistemelor</w:t>
      </w:r>
      <w:r w:rsidR="00446F09">
        <w:rPr>
          <w:rFonts w:ascii="Times New Roman" w:hAnsi="Times New Roman"/>
          <w:sz w:val="24"/>
          <w:szCs w:val="24"/>
          <w:lang w:val="ro-RO"/>
        </w:rPr>
        <w:t xml:space="preserve"> </w:t>
      </w:r>
      <w:r w:rsidR="0091490D" w:rsidRPr="00245000">
        <w:rPr>
          <w:rFonts w:ascii="Times New Roman" w:hAnsi="Times New Roman"/>
          <w:sz w:val="24"/>
          <w:szCs w:val="24"/>
          <w:lang w:val="ro-RO"/>
        </w:rPr>
        <w:t>de distribuție existente sau unităților consumatoare existente utilizate de un loc de consum sau de un sistem de distribuție închis</w:t>
      </w:r>
      <w:r w:rsidR="00772D61">
        <w:rPr>
          <w:rFonts w:ascii="Times New Roman" w:hAnsi="Times New Roman"/>
          <w:sz w:val="24"/>
          <w:szCs w:val="24"/>
          <w:lang w:val="ro-RO"/>
        </w:rPr>
        <w:t xml:space="preserve"> pentru a furniza servicii de consum comandabil unui </w:t>
      </w:r>
      <w:r w:rsidR="00863292">
        <w:rPr>
          <w:rFonts w:ascii="Times New Roman" w:hAnsi="Times New Roman"/>
          <w:sz w:val="24"/>
          <w:szCs w:val="24"/>
          <w:lang w:val="ro-RO"/>
        </w:rPr>
        <w:t>o</w:t>
      </w:r>
      <w:r w:rsidR="00772D61">
        <w:rPr>
          <w:rFonts w:ascii="Times New Roman" w:hAnsi="Times New Roman"/>
          <w:sz w:val="24"/>
          <w:szCs w:val="24"/>
          <w:lang w:val="ro-RO"/>
        </w:rPr>
        <w:t>pe</w:t>
      </w:r>
      <w:r w:rsidR="00446F09">
        <w:rPr>
          <w:rFonts w:ascii="Times New Roman" w:hAnsi="Times New Roman"/>
          <w:sz w:val="24"/>
          <w:szCs w:val="24"/>
          <w:lang w:val="ro-RO"/>
        </w:rPr>
        <w:t>rator de rețea relevant sau OTS</w:t>
      </w:r>
      <w:r w:rsidR="00111964">
        <w:rPr>
          <w:rFonts w:ascii="Times New Roman" w:hAnsi="Times New Roman"/>
          <w:sz w:val="24"/>
          <w:szCs w:val="24"/>
          <w:lang w:val="ro-RO"/>
        </w:rPr>
        <w:t xml:space="preserve">. Scopul acestei extinderi urmărește </w:t>
      </w:r>
      <w:r>
        <w:rPr>
          <w:rFonts w:ascii="Times New Roman" w:hAnsi="Times New Roman"/>
          <w:sz w:val="24"/>
          <w:szCs w:val="24"/>
          <w:lang w:val="ro-RO"/>
        </w:rPr>
        <w:t>lu</w:t>
      </w:r>
      <w:r w:rsidR="0091490D">
        <w:rPr>
          <w:rFonts w:ascii="Times New Roman" w:hAnsi="Times New Roman"/>
          <w:sz w:val="24"/>
          <w:szCs w:val="24"/>
          <w:lang w:val="ro-RO"/>
        </w:rPr>
        <w:t>a</w:t>
      </w:r>
      <w:r w:rsidR="00111964">
        <w:rPr>
          <w:rFonts w:ascii="Times New Roman" w:hAnsi="Times New Roman"/>
          <w:sz w:val="24"/>
          <w:szCs w:val="24"/>
          <w:lang w:val="ro-RO"/>
        </w:rPr>
        <w:t>rea</w:t>
      </w:r>
      <w:r w:rsidRPr="002819E8">
        <w:rPr>
          <w:rFonts w:ascii="Times New Roman" w:hAnsi="Times New Roman"/>
          <w:sz w:val="24"/>
          <w:szCs w:val="24"/>
          <w:lang w:val="ro-RO"/>
        </w:rPr>
        <w:t xml:space="preserve"> în considerare </w:t>
      </w:r>
      <w:r w:rsidR="00111964">
        <w:rPr>
          <w:rFonts w:ascii="Times New Roman" w:hAnsi="Times New Roman"/>
          <w:sz w:val="24"/>
          <w:szCs w:val="24"/>
          <w:lang w:val="ro-RO"/>
        </w:rPr>
        <w:t xml:space="preserve">a </w:t>
      </w:r>
      <w:r w:rsidRPr="002819E8">
        <w:rPr>
          <w:rFonts w:ascii="Times New Roman" w:hAnsi="Times New Roman"/>
          <w:sz w:val="24"/>
          <w:szCs w:val="24"/>
          <w:lang w:val="ro-RO"/>
        </w:rPr>
        <w:t>schimbări</w:t>
      </w:r>
      <w:r w:rsidR="00111964">
        <w:rPr>
          <w:rFonts w:ascii="Times New Roman" w:hAnsi="Times New Roman"/>
          <w:sz w:val="24"/>
          <w:szCs w:val="24"/>
          <w:lang w:val="ro-RO"/>
        </w:rPr>
        <w:t>lor</w:t>
      </w:r>
      <w:r w:rsidRPr="002819E8">
        <w:rPr>
          <w:rFonts w:ascii="Times New Roman" w:hAnsi="Times New Roman"/>
          <w:sz w:val="24"/>
          <w:szCs w:val="24"/>
          <w:lang w:val="ro-RO"/>
        </w:rPr>
        <w:t xml:space="preserve"> importante și concrete ale </w:t>
      </w:r>
      <w:r w:rsidR="0091490D">
        <w:rPr>
          <w:rFonts w:ascii="Times New Roman" w:hAnsi="Times New Roman"/>
          <w:sz w:val="24"/>
          <w:szCs w:val="24"/>
          <w:lang w:val="ro-RO"/>
        </w:rPr>
        <w:t>cerințelor sistemului</w:t>
      </w:r>
      <w:r w:rsidR="005E15D3">
        <w:rPr>
          <w:rFonts w:ascii="Times New Roman" w:hAnsi="Times New Roman"/>
          <w:sz w:val="24"/>
          <w:szCs w:val="24"/>
          <w:lang w:val="ro-RO"/>
        </w:rPr>
        <w:t xml:space="preserve"> electroenergetic</w:t>
      </w:r>
      <w:r>
        <w:rPr>
          <w:rFonts w:ascii="Times New Roman" w:hAnsi="Times New Roman"/>
          <w:sz w:val="24"/>
          <w:szCs w:val="24"/>
          <w:lang w:val="ro-RO"/>
        </w:rPr>
        <w:t xml:space="preserve">, </w:t>
      </w:r>
      <w:r w:rsidR="0091490D">
        <w:rPr>
          <w:rFonts w:ascii="Times New Roman" w:hAnsi="Times New Roman"/>
          <w:sz w:val="24"/>
          <w:szCs w:val="24"/>
          <w:lang w:val="ro-RO"/>
        </w:rPr>
        <w:t>inclusiv</w:t>
      </w:r>
      <w:r w:rsidR="00446F09">
        <w:rPr>
          <w:rFonts w:ascii="Times New Roman" w:hAnsi="Times New Roman"/>
          <w:sz w:val="24"/>
          <w:szCs w:val="24"/>
          <w:lang w:val="ro-RO"/>
        </w:rPr>
        <w:t xml:space="preserve"> </w:t>
      </w:r>
      <w:r w:rsidR="00FF6ECB" w:rsidRPr="002878F9">
        <w:rPr>
          <w:rFonts w:ascii="Times New Roman" w:hAnsi="Times New Roman"/>
          <w:sz w:val="24"/>
          <w:szCs w:val="24"/>
          <w:lang w:val="ro-RO"/>
        </w:rPr>
        <w:t>penetrarea surselor de energie regenerabile, rețelele inteligente, producerea distribuită</w:t>
      </w:r>
      <w:r w:rsidR="00772D61">
        <w:rPr>
          <w:rFonts w:ascii="Times New Roman" w:hAnsi="Times New Roman"/>
          <w:sz w:val="24"/>
          <w:szCs w:val="24"/>
          <w:lang w:val="ro-RO"/>
        </w:rPr>
        <w:t>.</w:t>
      </w:r>
      <w:r w:rsidR="00446F09">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3)</w:t>
      </w:r>
      <w:r w:rsidR="00486E54">
        <w:rPr>
          <w:rFonts w:ascii="Times New Roman" w:hAnsi="Times New Roman"/>
          <w:sz w:val="24"/>
          <w:szCs w:val="24"/>
          <w:lang w:val="ro-RO"/>
        </w:rPr>
        <w:t>.</w:t>
      </w:r>
    </w:p>
    <w:p w:rsidR="00486E54" w:rsidRDefault="00486E54" w:rsidP="00AB3122">
      <w:pPr>
        <w:pStyle w:val="Listparagraf"/>
        <w:spacing w:after="0" w:line="360" w:lineRule="auto"/>
        <w:ind w:left="426" w:hanging="426"/>
        <w:jc w:val="both"/>
        <w:rPr>
          <w:rFonts w:ascii="Times New Roman" w:hAnsi="Times New Roman"/>
          <w:sz w:val="24"/>
          <w:szCs w:val="24"/>
          <w:lang w:val="ro-RO"/>
        </w:rPr>
      </w:pPr>
    </w:p>
    <w:p w:rsidR="002819E8" w:rsidRDefault="002819E8" w:rsidP="00066EF6">
      <w:pPr>
        <w:pStyle w:val="Listparagraf"/>
        <w:numPr>
          <w:ilvl w:val="0"/>
          <w:numId w:val="30"/>
        </w:numPr>
        <w:spacing w:before="240" w:after="0" w:line="360" w:lineRule="auto"/>
        <w:ind w:left="426" w:hanging="426"/>
        <w:jc w:val="both"/>
        <w:rPr>
          <w:rFonts w:ascii="Times New Roman" w:hAnsi="Times New Roman"/>
          <w:sz w:val="24"/>
          <w:szCs w:val="24"/>
          <w:lang w:val="ro-RO"/>
        </w:rPr>
      </w:pPr>
      <w:r w:rsidRPr="00BA5776">
        <w:rPr>
          <w:rFonts w:ascii="Times New Roman" w:hAnsi="Times New Roman"/>
          <w:sz w:val="24"/>
          <w:szCs w:val="24"/>
          <w:lang w:val="ro-RO"/>
        </w:rPr>
        <w:t>În</w:t>
      </w:r>
      <w:r w:rsidRPr="00A5001B">
        <w:rPr>
          <w:rFonts w:ascii="Times New Roman" w:hAnsi="Times New Roman"/>
          <w:sz w:val="24"/>
          <w:szCs w:val="24"/>
          <w:lang w:val="ro-RO"/>
        </w:rPr>
        <w:t xml:space="preserve"> vederea extinderii aplicării cerinţelor din preze</w:t>
      </w:r>
      <w:r w:rsidRPr="00BA5776">
        <w:rPr>
          <w:rFonts w:ascii="Times New Roman" w:hAnsi="Times New Roman"/>
          <w:sz w:val="24"/>
          <w:szCs w:val="24"/>
          <w:lang w:val="ro-RO"/>
        </w:rPr>
        <w:t>nta normă</w:t>
      </w:r>
      <w:r w:rsidR="0061194E">
        <w:rPr>
          <w:rFonts w:ascii="Times New Roman" w:hAnsi="Times New Roman"/>
          <w:sz w:val="24"/>
          <w:szCs w:val="24"/>
          <w:lang w:val="ro-RO"/>
        </w:rPr>
        <w:t xml:space="preserve"> </w:t>
      </w:r>
      <w:r w:rsidRPr="00FF6ECB">
        <w:rPr>
          <w:rFonts w:ascii="Times New Roman" w:hAnsi="Times New Roman"/>
          <w:sz w:val="24"/>
          <w:szCs w:val="24"/>
          <w:lang w:val="ro-RO"/>
        </w:rPr>
        <w:t xml:space="preserve">locurilor de consum existente racordate la sistemul de transport, instalațiilor de distribuție existente racordate la sistemul de transport, sistemelor de distribuție existente sau unităților consumatoare existente utilizate de un loc de consum sau de un sistem de distribuție închis </w:t>
      </w:r>
      <w:r w:rsidRPr="00BA5776">
        <w:rPr>
          <w:rFonts w:ascii="Times New Roman" w:hAnsi="Times New Roman"/>
          <w:sz w:val="24"/>
          <w:szCs w:val="24"/>
          <w:lang w:val="ro-RO"/>
        </w:rPr>
        <w:t>OTS efectueaz</w:t>
      </w:r>
      <w:r>
        <w:rPr>
          <w:rFonts w:ascii="Times New Roman" w:hAnsi="Times New Roman"/>
          <w:sz w:val="24"/>
          <w:szCs w:val="24"/>
          <w:lang w:val="ro-RO"/>
        </w:rPr>
        <w:t>ă o analiză</w:t>
      </w:r>
      <w:r w:rsidR="0061194E">
        <w:rPr>
          <w:rFonts w:ascii="Times New Roman" w:hAnsi="Times New Roman"/>
          <w:sz w:val="24"/>
          <w:szCs w:val="24"/>
          <w:lang w:val="ro-RO"/>
        </w:rPr>
        <w:t xml:space="preserve"> </w:t>
      </w:r>
      <w:r>
        <w:rPr>
          <w:rFonts w:ascii="Times New Roman" w:hAnsi="Times New Roman"/>
          <w:sz w:val="24"/>
          <w:szCs w:val="24"/>
          <w:lang w:val="ro-RO"/>
        </w:rPr>
        <w:t>cantitativă</w:t>
      </w:r>
      <w:r w:rsidR="0061194E">
        <w:rPr>
          <w:rFonts w:ascii="Times New Roman" w:hAnsi="Times New Roman"/>
          <w:sz w:val="24"/>
          <w:szCs w:val="24"/>
          <w:lang w:val="ro-RO"/>
        </w:rPr>
        <w:t xml:space="preserve"> </w:t>
      </w:r>
      <w:r w:rsidR="0091490D">
        <w:rPr>
          <w:rFonts w:ascii="Times New Roman" w:hAnsi="Times New Roman"/>
          <w:sz w:val="24"/>
          <w:szCs w:val="24"/>
          <w:lang w:val="ro-RO"/>
        </w:rPr>
        <w:t>detaliată</w:t>
      </w:r>
      <w:r w:rsidR="0061194E">
        <w:rPr>
          <w:rFonts w:ascii="Times New Roman" w:hAnsi="Times New Roman"/>
          <w:sz w:val="24"/>
          <w:szCs w:val="24"/>
          <w:lang w:val="ro-RO"/>
        </w:rPr>
        <w:t xml:space="preserve"> </w:t>
      </w:r>
      <w:r w:rsidRPr="00BA5776">
        <w:rPr>
          <w:rFonts w:ascii="Times New Roman" w:hAnsi="Times New Roman"/>
          <w:sz w:val="24"/>
          <w:szCs w:val="24"/>
          <w:lang w:val="ro-RO"/>
        </w:rPr>
        <w:t>ş</w:t>
      </w:r>
      <w:r>
        <w:rPr>
          <w:rFonts w:ascii="Times New Roman" w:hAnsi="Times New Roman"/>
          <w:sz w:val="24"/>
          <w:szCs w:val="24"/>
          <w:lang w:val="ro-RO"/>
        </w:rPr>
        <w:t>i transparentă</w:t>
      </w:r>
      <w:r w:rsidRPr="00BA5776">
        <w:rPr>
          <w:rFonts w:ascii="Times New Roman" w:hAnsi="Times New Roman"/>
          <w:sz w:val="24"/>
          <w:szCs w:val="24"/>
          <w:lang w:val="ro-RO"/>
        </w:rPr>
        <w:t xml:space="preserve"> a raportului cost-beneficiu, în conformitate cu art</w:t>
      </w:r>
      <w:r w:rsidR="00CF0025">
        <w:rPr>
          <w:rFonts w:ascii="Times New Roman" w:hAnsi="Times New Roman"/>
          <w:sz w:val="24"/>
          <w:szCs w:val="24"/>
          <w:lang w:val="ro-RO"/>
        </w:rPr>
        <w:t>.</w:t>
      </w:r>
      <w:r w:rsidRPr="00BA5776">
        <w:rPr>
          <w:rFonts w:ascii="Times New Roman" w:hAnsi="Times New Roman"/>
          <w:sz w:val="24"/>
          <w:szCs w:val="24"/>
          <w:lang w:val="ro-RO"/>
        </w:rPr>
        <w:t xml:space="preserve"> </w:t>
      </w:r>
      <w:r>
        <w:rPr>
          <w:rFonts w:ascii="Times New Roman" w:hAnsi="Times New Roman"/>
          <w:sz w:val="24"/>
          <w:szCs w:val="24"/>
          <w:lang w:val="ro-RO"/>
        </w:rPr>
        <w:t>4</w:t>
      </w:r>
      <w:r w:rsidRPr="00BA5776">
        <w:rPr>
          <w:rFonts w:ascii="Times New Roman" w:hAnsi="Times New Roman"/>
          <w:sz w:val="24"/>
          <w:szCs w:val="24"/>
          <w:lang w:val="ro-RO"/>
        </w:rPr>
        <w:t xml:space="preserve">8 şi </w:t>
      </w:r>
      <w:r>
        <w:rPr>
          <w:rFonts w:ascii="Times New Roman" w:hAnsi="Times New Roman"/>
          <w:sz w:val="24"/>
          <w:szCs w:val="24"/>
          <w:lang w:val="ro-RO"/>
        </w:rPr>
        <w:t>4</w:t>
      </w:r>
      <w:r w:rsidRPr="00BA5776">
        <w:rPr>
          <w:rFonts w:ascii="Times New Roman" w:hAnsi="Times New Roman"/>
          <w:sz w:val="24"/>
          <w:szCs w:val="24"/>
          <w:lang w:val="ro-RO"/>
        </w:rPr>
        <w:t xml:space="preserve">9 din </w:t>
      </w:r>
      <w:r w:rsidRPr="0010379E">
        <w:rPr>
          <w:rFonts w:ascii="Times New Roman" w:hAnsi="Times New Roman"/>
          <w:sz w:val="24"/>
          <w:szCs w:val="24"/>
          <w:lang w:val="ro-RO"/>
        </w:rPr>
        <w:t>Regulament</w:t>
      </w:r>
      <w:r w:rsidRPr="00BA5776">
        <w:rPr>
          <w:rFonts w:ascii="Times New Roman" w:hAnsi="Times New Roman"/>
          <w:sz w:val="24"/>
          <w:szCs w:val="24"/>
          <w:lang w:val="ro-RO"/>
        </w:rPr>
        <w:t>, care include</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w:t>
      </w:r>
      <w:r>
        <w:rPr>
          <w:rFonts w:ascii="Times New Roman" w:hAnsi="Times New Roman"/>
          <w:sz w:val="24"/>
          <w:szCs w:val="24"/>
          <w:lang w:val="ro-RO"/>
        </w:rPr>
        <w:t>:</w:t>
      </w:r>
    </w:p>
    <w:p w:rsidR="002819E8" w:rsidRPr="00BA5776" w:rsidRDefault="0091490D" w:rsidP="00066EF6">
      <w:pPr>
        <w:pStyle w:val="Listparagraf"/>
        <w:numPr>
          <w:ilvl w:val="0"/>
          <w:numId w:val="7"/>
        </w:numPr>
        <w:spacing w:before="240"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 xml:space="preserve">evaluarea </w:t>
      </w:r>
      <w:r w:rsidR="002819E8" w:rsidRPr="00BA5776">
        <w:rPr>
          <w:rFonts w:ascii="Times New Roman" w:hAnsi="Times New Roman"/>
          <w:sz w:val="24"/>
          <w:szCs w:val="24"/>
          <w:lang w:val="ro-RO"/>
        </w:rPr>
        <w:t>costuril</w:t>
      </w:r>
      <w:r>
        <w:rPr>
          <w:rFonts w:ascii="Times New Roman" w:hAnsi="Times New Roman"/>
          <w:sz w:val="24"/>
          <w:szCs w:val="24"/>
          <w:lang w:val="ro-RO"/>
        </w:rPr>
        <w:t>or</w:t>
      </w:r>
      <w:r w:rsidR="0061194E">
        <w:rPr>
          <w:rFonts w:ascii="Times New Roman" w:hAnsi="Times New Roman"/>
          <w:sz w:val="24"/>
          <w:szCs w:val="24"/>
          <w:lang w:val="ro-RO"/>
        </w:rPr>
        <w:t xml:space="preserve"> </w:t>
      </w:r>
      <w:r w:rsidRPr="00BA5776">
        <w:rPr>
          <w:rFonts w:ascii="Times New Roman" w:hAnsi="Times New Roman"/>
          <w:sz w:val="24"/>
          <w:szCs w:val="24"/>
          <w:lang w:val="ro-RO"/>
        </w:rPr>
        <w:t>pe care le presupune punerea în conformitate</w:t>
      </w:r>
      <w:r>
        <w:rPr>
          <w:rFonts w:ascii="Times New Roman" w:hAnsi="Times New Roman"/>
          <w:sz w:val="24"/>
          <w:szCs w:val="24"/>
          <w:lang w:val="ro-RO"/>
        </w:rPr>
        <w:t xml:space="preserve"> a </w:t>
      </w:r>
      <w:r w:rsidR="002819E8" w:rsidRPr="00FF6ECB">
        <w:rPr>
          <w:rFonts w:ascii="Times New Roman" w:hAnsi="Times New Roman"/>
          <w:sz w:val="24"/>
          <w:szCs w:val="24"/>
          <w:lang w:val="ro-RO"/>
        </w:rPr>
        <w:t>locuril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consum existente racordate la sistemul de transport, instalațiil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 racordate la sistemul de transport, sistemel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 sau unitățil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consumatoare existente utilizate de un loc de consum sau de un sistem de distribuție închis</w:t>
      </w:r>
      <w:r w:rsidR="0061194E">
        <w:rPr>
          <w:rFonts w:ascii="Times New Roman" w:hAnsi="Times New Roman"/>
          <w:sz w:val="24"/>
          <w:szCs w:val="24"/>
          <w:lang w:val="ro-RO"/>
        </w:rPr>
        <w:t xml:space="preserve"> </w:t>
      </w:r>
      <w:r w:rsidR="002819E8" w:rsidRPr="00BA5776">
        <w:rPr>
          <w:rFonts w:ascii="Times New Roman" w:hAnsi="Times New Roman"/>
          <w:sz w:val="24"/>
          <w:szCs w:val="24"/>
          <w:lang w:val="ro-RO"/>
        </w:rPr>
        <w:t>cu</w:t>
      </w:r>
      <w:r w:rsidR="0061194E">
        <w:rPr>
          <w:rFonts w:ascii="Times New Roman" w:hAnsi="Times New Roman"/>
          <w:sz w:val="24"/>
          <w:szCs w:val="24"/>
          <w:lang w:val="ro-RO"/>
        </w:rPr>
        <w:t xml:space="preserve"> </w:t>
      </w:r>
      <w:r>
        <w:rPr>
          <w:rFonts w:ascii="Times New Roman" w:hAnsi="Times New Roman"/>
          <w:sz w:val="24"/>
          <w:szCs w:val="24"/>
          <w:lang w:val="ro-RO"/>
        </w:rPr>
        <w:t>prevederile</w:t>
      </w:r>
      <w:r w:rsidR="0061194E">
        <w:rPr>
          <w:rFonts w:ascii="Times New Roman" w:hAnsi="Times New Roman"/>
          <w:sz w:val="24"/>
          <w:szCs w:val="24"/>
          <w:lang w:val="ro-RO"/>
        </w:rPr>
        <w:t xml:space="preserve"> </w:t>
      </w:r>
      <w:r w:rsidRPr="00BA5776">
        <w:rPr>
          <w:rFonts w:ascii="Times New Roman" w:hAnsi="Times New Roman"/>
          <w:sz w:val="24"/>
          <w:szCs w:val="24"/>
          <w:lang w:val="ro-RO"/>
        </w:rPr>
        <w:t>prezent</w:t>
      </w:r>
      <w:r>
        <w:rPr>
          <w:rFonts w:ascii="Times New Roman" w:hAnsi="Times New Roman"/>
          <w:sz w:val="24"/>
          <w:szCs w:val="24"/>
          <w:lang w:val="ro-RO"/>
        </w:rPr>
        <w:t>ei</w:t>
      </w:r>
      <w:r w:rsidR="0061194E">
        <w:rPr>
          <w:rFonts w:ascii="Times New Roman" w:hAnsi="Times New Roman"/>
          <w:sz w:val="24"/>
          <w:szCs w:val="24"/>
          <w:lang w:val="ro-RO"/>
        </w:rPr>
        <w:t xml:space="preserve"> </w:t>
      </w:r>
      <w:r w:rsidRPr="00BA5776">
        <w:rPr>
          <w:rFonts w:ascii="Times New Roman" w:hAnsi="Times New Roman"/>
          <w:sz w:val="24"/>
          <w:szCs w:val="24"/>
          <w:lang w:val="ro-RO"/>
        </w:rPr>
        <w:t>norm</w:t>
      </w:r>
      <w:r>
        <w:rPr>
          <w:rFonts w:ascii="Times New Roman" w:hAnsi="Times New Roman"/>
          <w:sz w:val="24"/>
          <w:szCs w:val="24"/>
          <w:lang w:val="ro-RO"/>
        </w:rPr>
        <w:t>e tehnice</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(a))</w:t>
      </w:r>
      <w:r w:rsidR="002819E8" w:rsidRPr="00BA5776">
        <w:rPr>
          <w:rFonts w:ascii="Times New Roman" w:hAnsi="Times New Roman"/>
          <w:sz w:val="24"/>
          <w:szCs w:val="24"/>
          <w:lang w:val="ro-RO"/>
        </w:rPr>
        <w:t xml:space="preserve">; </w:t>
      </w:r>
    </w:p>
    <w:p w:rsidR="002819E8" w:rsidRPr="00BA5776" w:rsidRDefault="002819E8" w:rsidP="00AB3122">
      <w:pPr>
        <w:pStyle w:val="Listparagraf"/>
        <w:spacing w:before="240" w:after="0"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(b) </w:t>
      </w:r>
      <w:r>
        <w:rPr>
          <w:rFonts w:ascii="Times New Roman" w:hAnsi="Times New Roman"/>
          <w:sz w:val="24"/>
          <w:szCs w:val="24"/>
          <w:lang w:val="ro-RO"/>
        </w:rPr>
        <w:tab/>
      </w:r>
      <w:r w:rsidRPr="00BA5776">
        <w:rPr>
          <w:rFonts w:ascii="Times New Roman" w:hAnsi="Times New Roman"/>
          <w:sz w:val="24"/>
          <w:szCs w:val="24"/>
          <w:lang w:val="ro-RO"/>
        </w:rPr>
        <w:t>beneficiile socio-economice c</w:t>
      </w:r>
      <w:r>
        <w:rPr>
          <w:rFonts w:ascii="Times New Roman" w:hAnsi="Times New Roman"/>
          <w:sz w:val="24"/>
          <w:szCs w:val="24"/>
          <w:lang w:val="ro-RO"/>
        </w:rPr>
        <w:t>are rezultă</w:t>
      </w:r>
      <w:r w:rsidRPr="00BA5776">
        <w:rPr>
          <w:rFonts w:ascii="Times New Roman" w:hAnsi="Times New Roman"/>
          <w:sz w:val="24"/>
          <w:szCs w:val="24"/>
          <w:lang w:val="ro-RO"/>
        </w:rPr>
        <w:t xml:space="preserve"> din</w:t>
      </w:r>
      <w:r w:rsidR="00102B72">
        <w:rPr>
          <w:rFonts w:ascii="Times New Roman" w:hAnsi="Times New Roman"/>
          <w:sz w:val="24"/>
          <w:szCs w:val="24"/>
          <w:lang w:val="ro-RO"/>
        </w:rPr>
        <w:t xml:space="preserve"> aplicarea cerinţelor prevă</w:t>
      </w:r>
      <w:r>
        <w:rPr>
          <w:rFonts w:ascii="Times New Roman" w:hAnsi="Times New Roman"/>
          <w:sz w:val="24"/>
          <w:szCs w:val="24"/>
          <w:lang w:val="ro-RO"/>
        </w:rPr>
        <w:t xml:space="preserve">zute </w:t>
      </w:r>
      <w:r w:rsidRPr="00BA5776">
        <w:rPr>
          <w:rFonts w:ascii="Times New Roman" w:hAnsi="Times New Roman"/>
          <w:sz w:val="24"/>
          <w:szCs w:val="24"/>
          <w:lang w:val="ro-RO"/>
        </w:rPr>
        <w:t>în prezenta normă</w:t>
      </w:r>
      <w:r w:rsidR="0091490D">
        <w:rPr>
          <w:rFonts w:ascii="Times New Roman" w:hAnsi="Times New Roman"/>
          <w:sz w:val="24"/>
          <w:szCs w:val="24"/>
          <w:lang w:val="ro-RO"/>
        </w:rPr>
        <w:t xml:space="preserve"> tehnică</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(b))</w:t>
      </w:r>
      <w:r w:rsidRPr="00BA5776">
        <w:rPr>
          <w:rFonts w:ascii="Times New Roman" w:hAnsi="Times New Roman"/>
          <w:sz w:val="24"/>
          <w:szCs w:val="24"/>
          <w:lang w:val="ro-RO"/>
        </w:rPr>
        <w:t xml:space="preserve">; şi </w:t>
      </w:r>
    </w:p>
    <w:p w:rsidR="002819E8" w:rsidRDefault="002819E8" w:rsidP="00AB3122">
      <w:pPr>
        <w:pStyle w:val="Listparagraf"/>
        <w:spacing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(c) </w:t>
      </w:r>
      <w:r w:rsidRPr="00BA5776">
        <w:rPr>
          <w:rFonts w:ascii="Times New Roman" w:hAnsi="Times New Roman"/>
          <w:sz w:val="24"/>
          <w:szCs w:val="24"/>
          <w:lang w:val="ro-RO"/>
        </w:rPr>
        <w:tab/>
      </w:r>
      <w:r>
        <w:rPr>
          <w:rFonts w:ascii="Times New Roman" w:hAnsi="Times New Roman"/>
          <w:sz w:val="24"/>
          <w:szCs w:val="24"/>
          <w:lang w:val="ro-RO"/>
        </w:rPr>
        <w:t xml:space="preserve">posibilitatea </w:t>
      </w:r>
      <w:r w:rsidR="0091490D">
        <w:rPr>
          <w:rFonts w:ascii="Times New Roman" w:hAnsi="Times New Roman"/>
          <w:sz w:val="24"/>
          <w:szCs w:val="24"/>
          <w:lang w:val="ro-RO"/>
        </w:rPr>
        <w:t xml:space="preserve">aplicării </w:t>
      </w:r>
      <w:r>
        <w:rPr>
          <w:rFonts w:ascii="Times New Roman" w:hAnsi="Times New Roman"/>
          <w:sz w:val="24"/>
          <w:szCs w:val="24"/>
          <w:lang w:val="ro-RO"/>
        </w:rPr>
        <w:t>unor mă</w:t>
      </w:r>
      <w:r w:rsidRPr="00BA5776">
        <w:rPr>
          <w:rFonts w:ascii="Times New Roman" w:hAnsi="Times New Roman"/>
          <w:sz w:val="24"/>
          <w:szCs w:val="24"/>
          <w:lang w:val="ro-RO"/>
        </w:rPr>
        <w:t>suri alternative p</w:t>
      </w:r>
      <w:r>
        <w:rPr>
          <w:rFonts w:ascii="Times New Roman" w:hAnsi="Times New Roman"/>
          <w:sz w:val="24"/>
          <w:szCs w:val="24"/>
          <w:lang w:val="ro-RO"/>
        </w:rPr>
        <w:t>rin care să se atingă</w:t>
      </w:r>
      <w:r w:rsidRPr="00BA5776">
        <w:rPr>
          <w:rFonts w:ascii="Times New Roman" w:hAnsi="Times New Roman"/>
          <w:sz w:val="24"/>
          <w:szCs w:val="24"/>
          <w:lang w:val="ro-RO"/>
        </w:rPr>
        <w:t xml:space="preserve"> performanţele </w:t>
      </w:r>
      <w:r w:rsidR="0091490D">
        <w:rPr>
          <w:rFonts w:ascii="Times New Roman" w:hAnsi="Times New Roman"/>
          <w:sz w:val="24"/>
          <w:szCs w:val="24"/>
          <w:lang w:val="ro-RO"/>
        </w:rPr>
        <w:t>solicitate prin prezenta normă tehnică</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(c))</w:t>
      </w:r>
      <w:r w:rsidRPr="00BA5776">
        <w:rPr>
          <w:rFonts w:ascii="Times New Roman" w:hAnsi="Times New Roman"/>
          <w:sz w:val="24"/>
          <w:szCs w:val="24"/>
          <w:lang w:val="ro-RO"/>
        </w:rPr>
        <w:t xml:space="preserve">. </w:t>
      </w:r>
    </w:p>
    <w:p w:rsidR="00486E54" w:rsidRDefault="00486E54" w:rsidP="00AB3122">
      <w:pPr>
        <w:pStyle w:val="Listparagraf"/>
        <w:spacing w:line="360" w:lineRule="auto"/>
        <w:ind w:left="1080" w:hanging="371"/>
        <w:jc w:val="both"/>
        <w:rPr>
          <w:rFonts w:ascii="Times New Roman" w:hAnsi="Times New Roman"/>
          <w:sz w:val="24"/>
          <w:szCs w:val="24"/>
          <w:lang w:val="ro-RO"/>
        </w:rPr>
      </w:pPr>
    </w:p>
    <w:p w:rsidR="00486E54" w:rsidRPr="00BA5776" w:rsidRDefault="00486E54" w:rsidP="00AB3122">
      <w:pPr>
        <w:pStyle w:val="Listparagraf"/>
        <w:tabs>
          <w:tab w:val="left" w:pos="142"/>
          <w:tab w:val="left" w:pos="709"/>
        </w:tabs>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 xml:space="preserve">(5) </w:t>
      </w:r>
      <w:r>
        <w:rPr>
          <w:rFonts w:ascii="Times New Roman" w:hAnsi="Times New Roman"/>
          <w:sz w:val="24"/>
          <w:szCs w:val="24"/>
          <w:lang w:val="ro-RO"/>
        </w:rPr>
        <w:tab/>
      </w:r>
      <w:r w:rsidRPr="00BA5776">
        <w:rPr>
          <w:rFonts w:ascii="Times New Roman" w:hAnsi="Times New Roman"/>
          <w:sz w:val="24"/>
          <w:szCs w:val="24"/>
          <w:lang w:val="ro-RO"/>
        </w:rPr>
        <w:t xml:space="preserve">Înainte </w:t>
      </w:r>
      <w:r>
        <w:rPr>
          <w:rFonts w:ascii="Times New Roman" w:hAnsi="Times New Roman"/>
          <w:sz w:val="24"/>
          <w:szCs w:val="24"/>
          <w:lang w:val="ro-RO"/>
        </w:rPr>
        <w:t>de a efectua analiza cantitativă cost-beneficiu menţionată</w:t>
      </w:r>
      <w:r w:rsidRPr="00BA5776">
        <w:rPr>
          <w:rFonts w:ascii="Times New Roman" w:hAnsi="Times New Roman"/>
          <w:sz w:val="24"/>
          <w:szCs w:val="24"/>
          <w:lang w:val="ro-RO"/>
        </w:rPr>
        <w:t xml:space="preserve"> la alineatul (</w:t>
      </w:r>
      <w:r w:rsidR="00A13D92">
        <w:rPr>
          <w:rFonts w:ascii="Times New Roman" w:hAnsi="Times New Roman"/>
          <w:sz w:val="24"/>
          <w:szCs w:val="24"/>
          <w:lang w:val="ro-RO"/>
        </w:rPr>
        <w:t>4</w:t>
      </w:r>
      <w:r w:rsidRPr="00BA5776">
        <w:rPr>
          <w:rFonts w:ascii="Times New Roman" w:hAnsi="Times New Roman"/>
          <w:sz w:val="24"/>
          <w:szCs w:val="24"/>
          <w:lang w:val="ro-RO"/>
        </w:rPr>
        <w:t>), OTS</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w:t>
      </w:r>
      <w:r w:rsidRPr="00BA5776">
        <w:rPr>
          <w:rFonts w:ascii="Times New Roman" w:hAnsi="Times New Roman"/>
          <w:sz w:val="24"/>
          <w:szCs w:val="24"/>
          <w:lang w:val="ro-RO"/>
        </w:rPr>
        <w:t xml:space="preserve">: </w:t>
      </w:r>
    </w:p>
    <w:p w:rsidR="00486E54" w:rsidRPr="00BA5776" w:rsidRDefault="00486E54" w:rsidP="00AB3122">
      <w:pPr>
        <w:pStyle w:val="Listparagraf"/>
        <w:spacing w:line="360" w:lineRule="auto"/>
        <w:ind w:left="709" w:hanging="425"/>
        <w:jc w:val="both"/>
        <w:rPr>
          <w:rFonts w:ascii="Times New Roman" w:hAnsi="Times New Roman"/>
          <w:sz w:val="24"/>
          <w:szCs w:val="24"/>
          <w:lang w:val="ro-RO"/>
        </w:rPr>
      </w:pPr>
      <w:r>
        <w:rPr>
          <w:rFonts w:ascii="Times New Roman" w:hAnsi="Times New Roman"/>
          <w:sz w:val="24"/>
          <w:szCs w:val="24"/>
          <w:lang w:val="ro-RO"/>
        </w:rPr>
        <w:t xml:space="preserve">(a) </w:t>
      </w:r>
      <w:r w:rsidR="00A31CE2">
        <w:rPr>
          <w:rFonts w:ascii="Times New Roman" w:hAnsi="Times New Roman"/>
          <w:sz w:val="24"/>
          <w:szCs w:val="24"/>
          <w:lang w:val="ro-RO"/>
        </w:rPr>
        <w:tab/>
      </w:r>
      <w:r>
        <w:rPr>
          <w:rFonts w:ascii="Times New Roman" w:hAnsi="Times New Roman"/>
          <w:sz w:val="24"/>
          <w:szCs w:val="24"/>
          <w:lang w:val="ro-RO"/>
        </w:rPr>
        <w:t>efectuează o comparaţie calitativă preliminară</w:t>
      </w:r>
      <w:r w:rsidRPr="00BA5776">
        <w:rPr>
          <w:rFonts w:ascii="Times New Roman" w:hAnsi="Times New Roman"/>
          <w:sz w:val="24"/>
          <w:szCs w:val="24"/>
          <w:lang w:val="ro-RO"/>
        </w:rPr>
        <w:t xml:space="preserve"> a costurilor şi beneficiilor</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(a))</w:t>
      </w:r>
      <w:r w:rsidRPr="00BA5776">
        <w:rPr>
          <w:rFonts w:ascii="Times New Roman" w:hAnsi="Times New Roman"/>
          <w:sz w:val="24"/>
          <w:szCs w:val="24"/>
          <w:lang w:val="ro-RO"/>
        </w:rPr>
        <w:t xml:space="preserve">; </w:t>
      </w:r>
    </w:p>
    <w:p w:rsidR="00486E54" w:rsidRDefault="00486E54" w:rsidP="00AB3122">
      <w:pPr>
        <w:pStyle w:val="Listparagraf"/>
        <w:spacing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(b) </w:t>
      </w:r>
      <w:r w:rsidR="00A31CE2">
        <w:rPr>
          <w:rFonts w:ascii="Times New Roman" w:hAnsi="Times New Roman"/>
          <w:sz w:val="24"/>
          <w:szCs w:val="24"/>
          <w:lang w:val="ro-RO"/>
        </w:rPr>
        <w:tab/>
      </w:r>
      <w:r w:rsidRPr="00BA5776">
        <w:rPr>
          <w:rFonts w:ascii="Times New Roman" w:hAnsi="Times New Roman"/>
          <w:sz w:val="24"/>
          <w:szCs w:val="24"/>
          <w:lang w:val="ro-RO"/>
        </w:rPr>
        <w:t>obţine aprobarea ANRE pentru efectuarea analizei cost beneficiu</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(b))</w:t>
      </w:r>
      <w:r>
        <w:rPr>
          <w:rFonts w:ascii="Times New Roman" w:hAnsi="Times New Roman"/>
          <w:sz w:val="24"/>
          <w:szCs w:val="24"/>
          <w:lang w:val="ro-RO"/>
        </w:rPr>
        <w:t>.</w:t>
      </w:r>
    </w:p>
    <w:p w:rsidR="00486E54" w:rsidRDefault="00486E54" w:rsidP="00AB3122">
      <w:pPr>
        <w:pStyle w:val="Listparagraf"/>
        <w:spacing w:line="360" w:lineRule="auto"/>
        <w:ind w:left="567" w:firstLine="141"/>
        <w:jc w:val="both"/>
        <w:rPr>
          <w:rFonts w:ascii="Times New Roman" w:hAnsi="Times New Roman"/>
          <w:sz w:val="24"/>
          <w:szCs w:val="24"/>
          <w:lang w:val="ro-RO"/>
        </w:rPr>
      </w:pPr>
    </w:p>
    <w:p w:rsidR="00A31CE2" w:rsidRDefault="00A31CE2" w:rsidP="00AB3122">
      <w:pPr>
        <w:pStyle w:val="Listparagraf"/>
        <w:spacing w:line="360" w:lineRule="auto"/>
        <w:ind w:left="426" w:hanging="426"/>
        <w:jc w:val="both"/>
        <w:rPr>
          <w:rFonts w:ascii="Times New Roman" w:hAnsi="Times New Roman"/>
          <w:sz w:val="24"/>
          <w:szCs w:val="24"/>
          <w:lang w:val="ro-RO"/>
        </w:rPr>
      </w:pPr>
      <w:r w:rsidRPr="00A31CE2">
        <w:rPr>
          <w:rFonts w:ascii="Times New Roman" w:hAnsi="Times New Roman"/>
          <w:sz w:val="24"/>
          <w:szCs w:val="24"/>
          <w:lang w:val="ro-RO"/>
        </w:rPr>
        <w:t>(</w:t>
      </w:r>
      <w:r w:rsidR="00255975">
        <w:rPr>
          <w:rFonts w:ascii="Times New Roman" w:hAnsi="Times New Roman"/>
          <w:sz w:val="24"/>
          <w:szCs w:val="24"/>
          <w:lang w:val="ro-RO"/>
        </w:rPr>
        <w:t>6</w:t>
      </w:r>
      <w:r>
        <w:rPr>
          <w:rFonts w:ascii="Times New Roman" w:hAnsi="Times New Roman"/>
          <w:sz w:val="24"/>
          <w:szCs w:val="24"/>
          <w:lang w:val="ro-RO"/>
        </w:rPr>
        <w:t xml:space="preserve">) </w:t>
      </w:r>
      <w:r>
        <w:rPr>
          <w:rFonts w:ascii="Times New Roman" w:hAnsi="Times New Roman"/>
          <w:sz w:val="24"/>
          <w:szCs w:val="24"/>
          <w:lang w:val="ro-RO"/>
        </w:rPr>
        <w:tab/>
      </w:r>
      <w:r w:rsidR="00A13D92">
        <w:rPr>
          <w:rFonts w:ascii="Times New Roman" w:hAnsi="Times New Roman"/>
          <w:sz w:val="24"/>
          <w:szCs w:val="24"/>
          <w:lang w:val="ro-RO"/>
        </w:rPr>
        <w:t>Î</w:t>
      </w:r>
      <w:r w:rsidR="00A13D92" w:rsidRPr="00BA5776">
        <w:rPr>
          <w:rFonts w:ascii="Times New Roman" w:hAnsi="Times New Roman"/>
          <w:sz w:val="24"/>
          <w:szCs w:val="24"/>
          <w:lang w:val="ro-RO"/>
        </w:rPr>
        <w:t>n termen de şase luni de la pr</w:t>
      </w:r>
      <w:r w:rsidR="00A13D92">
        <w:rPr>
          <w:rFonts w:ascii="Times New Roman" w:hAnsi="Times New Roman"/>
          <w:sz w:val="24"/>
          <w:szCs w:val="24"/>
          <w:lang w:val="ro-RO"/>
        </w:rPr>
        <w:t xml:space="preserve">imirea raportului şi a recomandării OTS, întocmite </w:t>
      </w:r>
      <w:r w:rsidR="00A13D92" w:rsidRPr="00BA5776">
        <w:rPr>
          <w:rFonts w:ascii="Times New Roman" w:hAnsi="Times New Roman"/>
          <w:sz w:val="24"/>
          <w:szCs w:val="24"/>
          <w:lang w:val="ro-RO"/>
        </w:rPr>
        <w:t>în conformitate cu</w:t>
      </w:r>
      <w:r w:rsidR="00A13D92">
        <w:rPr>
          <w:rFonts w:ascii="Times New Roman" w:hAnsi="Times New Roman"/>
          <w:sz w:val="24"/>
          <w:szCs w:val="24"/>
          <w:lang w:val="ro-RO"/>
        </w:rPr>
        <w:t xml:space="preserve"> prevederile art.4</w:t>
      </w:r>
      <w:r w:rsidR="00A13D92" w:rsidRPr="00BA5776">
        <w:rPr>
          <w:rFonts w:ascii="Times New Roman" w:hAnsi="Times New Roman"/>
          <w:sz w:val="24"/>
          <w:szCs w:val="24"/>
          <w:lang w:val="ro-RO"/>
        </w:rPr>
        <w:t>8, alin</w:t>
      </w:r>
      <w:r w:rsidR="006929BE">
        <w:rPr>
          <w:rFonts w:ascii="Times New Roman" w:hAnsi="Times New Roman"/>
          <w:sz w:val="24"/>
          <w:szCs w:val="24"/>
          <w:lang w:val="ro-RO"/>
        </w:rPr>
        <w:t>.</w:t>
      </w:r>
      <w:r w:rsidR="00A13D92" w:rsidRPr="00BA5776">
        <w:rPr>
          <w:rFonts w:ascii="Times New Roman" w:hAnsi="Times New Roman"/>
          <w:sz w:val="24"/>
          <w:szCs w:val="24"/>
          <w:lang w:val="ro-RO"/>
        </w:rPr>
        <w:t xml:space="preserve"> (4)</w:t>
      </w:r>
      <w:r w:rsidR="003937F3">
        <w:rPr>
          <w:rFonts w:ascii="Times New Roman" w:hAnsi="Times New Roman"/>
          <w:sz w:val="24"/>
          <w:szCs w:val="24"/>
          <w:lang w:val="ro-RO"/>
        </w:rPr>
        <w:t xml:space="preserve"> </w:t>
      </w:r>
      <w:r w:rsidR="00A13D92" w:rsidRPr="00BA5776">
        <w:rPr>
          <w:rFonts w:ascii="Times New Roman" w:hAnsi="Times New Roman"/>
          <w:sz w:val="24"/>
          <w:szCs w:val="24"/>
          <w:lang w:val="ro-RO"/>
        </w:rPr>
        <w:t xml:space="preserve">din </w:t>
      </w:r>
      <w:r w:rsidR="00A13D92" w:rsidRPr="0010379E">
        <w:rPr>
          <w:rFonts w:ascii="Times New Roman" w:hAnsi="Times New Roman"/>
          <w:sz w:val="24"/>
          <w:szCs w:val="24"/>
          <w:lang w:val="ro-RO"/>
        </w:rPr>
        <w:t>Regulament</w:t>
      </w:r>
      <w:r w:rsidR="00A13D92">
        <w:rPr>
          <w:rFonts w:ascii="Times New Roman" w:hAnsi="Times New Roman"/>
          <w:i/>
          <w:sz w:val="24"/>
          <w:szCs w:val="24"/>
          <w:lang w:val="ro-RO"/>
        </w:rPr>
        <w:t>,</w:t>
      </w:r>
      <w:r w:rsidR="003937F3">
        <w:rPr>
          <w:rFonts w:ascii="Times New Roman" w:hAnsi="Times New Roman"/>
          <w:i/>
          <w:sz w:val="24"/>
          <w:szCs w:val="24"/>
          <w:lang w:val="ro-RO"/>
        </w:rPr>
        <w:t xml:space="preserve"> </w:t>
      </w:r>
      <w:r w:rsidR="00486E54" w:rsidRPr="00BA5776">
        <w:rPr>
          <w:rFonts w:ascii="Times New Roman" w:hAnsi="Times New Roman"/>
          <w:sz w:val="24"/>
          <w:szCs w:val="24"/>
          <w:lang w:val="ro-RO"/>
        </w:rPr>
        <w:t>ANRE decide cu pr</w:t>
      </w:r>
      <w:r w:rsidR="00486E54">
        <w:rPr>
          <w:rFonts w:ascii="Times New Roman" w:hAnsi="Times New Roman"/>
          <w:sz w:val="24"/>
          <w:szCs w:val="24"/>
          <w:lang w:val="ro-RO"/>
        </w:rPr>
        <w:t>ivire la extinderea aplicabilită</w:t>
      </w:r>
      <w:r w:rsidR="00486E54" w:rsidRPr="00BA5776">
        <w:rPr>
          <w:rFonts w:ascii="Times New Roman" w:hAnsi="Times New Roman"/>
          <w:sz w:val="24"/>
          <w:szCs w:val="24"/>
          <w:lang w:val="ro-RO"/>
        </w:rPr>
        <w:t xml:space="preserve">ţii </w:t>
      </w:r>
      <w:r w:rsidR="00486E54">
        <w:rPr>
          <w:rFonts w:ascii="Times New Roman" w:hAnsi="Times New Roman"/>
          <w:sz w:val="24"/>
          <w:szCs w:val="24"/>
          <w:lang w:val="ro-RO"/>
        </w:rPr>
        <w:t>pre</w:t>
      </w:r>
      <w:r w:rsidR="00486E54" w:rsidRPr="00AE1592">
        <w:rPr>
          <w:rFonts w:ascii="Times New Roman" w:hAnsi="Times New Roman"/>
          <w:sz w:val="24"/>
          <w:szCs w:val="24"/>
          <w:lang w:val="fr-FR"/>
        </w:rPr>
        <w:t>z</w:t>
      </w:r>
      <w:r w:rsidR="00486E54">
        <w:rPr>
          <w:rFonts w:ascii="Times New Roman" w:hAnsi="Times New Roman"/>
          <w:sz w:val="24"/>
          <w:szCs w:val="24"/>
          <w:lang w:val="ro-RO"/>
        </w:rPr>
        <w:t xml:space="preserve">entei norme </w:t>
      </w:r>
      <w:r w:rsidR="00CE5801">
        <w:rPr>
          <w:rFonts w:ascii="Times New Roman" w:hAnsi="Times New Roman"/>
          <w:sz w:val="24"/>
          <w:szCs w:val="24"/>
          <w:lang w:val="ro-RO"/>
        </w:rPr>
        <w:t xml:space="preserve">tehnice </w:t>
      </w:r>
      <w:r w:rsidR="00486E54" w:rsidRPr="00FF6ECB">
        <w:rPr>
          <w:rFonts w:ascii="Times New Roman" w:hAnsi="Times New Roman"/>
          <w:sz w:val="24"/>
          <w:szCs w:val="24"/>
          <w:lang w:val="ro-RO"/>
        </w:rPr>
        <w:t xml:space="preserve">la locurile de consum existente racordate la sistemul de transport,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 xml:space="preserve">instalațiile de distribuție existente racordate la sistemul de transport,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 xml:space="preserve">sistemele de distribuție existente sau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unitățile consumatoare existente utilizate de un loc de consum sau de un sistem de distribuție închis</w:t>
      </w:r>
      <w:r w:rsidR="00486E54" w:rsidRPr="00BA5776">
        <w:rPr>
          <w:rFonts w:ascii="Times New Roman" w:hAnsi="Times New Roman"/>
          <w:sz w:val="24"/>
          <w:szCs w:val="24"/>
          <w:lang w:val="ro-RO"/>
        </w:rPr>
        <w:t>. Decizia ANRE cu privire la extinderea aplicabili</w:t>
      </w:r>
      <w:r w:rsidR="00486E54">
        <w:rPr>
          <w:rFonts w:ascii="Times New Roman" w:hAnsi="Times New Roman"/>
          <w:sz w:val="24"/>
          <w:szCs w:val="24"/>
          <w:lang w:val="ro-RO"/>
        </w:rPr>
        <w:t xml:space="preserve">tăţii prezentei norme </w:t>
      </w:r>
      <w:r w:rsidR="00CE5801">
        <w:rPr>
          <w:rFonts w:ascii="Times New Roman" w:hAnsi="Times New Roman"/>
          <w:sz w:val="24"/>
          <w:szCs w:val="24"/>
          <w:lang w:val="ro-RO"/>
        </w:rPr>
        <w:t xml:space="preserve">tehnice </w:t>
      </w:r>
      <w:r w:rsidR="00486E54" w:rsidRPr="00BA5776">
        <w:rPr>
          <w:rFonts w:ascii="Times New Roman" w:hAnsi="Times New Roman"/>
          <w:sz w:val="24"/>
          <w:szCs w:val="24"/>
          <w:lang w:val="ro-RO"/>
        </w:rPr>
        <w:t>se publică</w:t>
      </w:r>
      <w:r w:rsidR="00772D61">
        <w:rPr>
          <w:rFonts w:ascii="Times New Roman" w:hAnsi="Times New Roman"/>
          <w:sz w:val="24"/>
          <w:szCs w:val="24"/>
          <w:lang w:val="ro-RO"/>
        </w:rPr>
        <w:t xml:space="preserve"> pe pagina sa de internet.</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5)</w:t>
      </w:r>
      <w:r w:rsidR="00486E54" w:rsidRPr="00BA5776">
        <w:rPr>
          <w:rFonts w:ascii="Times New Roman" w:hAnsi="Times New Roman"/>
          <w:sz w:val="24"/>
          <w:szCs w:val="24"/>
          <w:lang w:val="ro-RO"/>
        </w:rPr>
        <w:t>.</w:t>
      </w:r>
    </w:p>
    <w:p w:rsidR="00A31CE2" w:rsidRDefault="00A31CE2" w:rsidP="00AB3122">
      <w:pPr>
        <w:pStyle w:val="Listparagraf"/>
        <w:spacing w:line="360" w:lineRule="auto"/>
        <w:ind w:left="426" w:hanging="426"/>
        <w:jc w:val="both"/>
        <w:rPr>
          <w:rFonts w:ascii="Times New Roman" w:hAnsi="Times New Roman"/>
          <w:sz w:val="24"/>
          <w:szCs w:val="24"/>
          <w:lang w:val="ro-RO"/>
        </w:rPr>
      </w:pPr>
    </w:p>
    <w:p w:rsidR="00A31CE2" w:rsidRDefault="00A31CE2" w:rsidP="00AB3122">
      <w:pPr>
        <w:pStyle w:val="Listparagraf"/>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w:t>
      </w:r>
      <w:r w:rsidR="00255975">
        <w:rPr>
          <w:rFonts w:ascii="Times New Roman" w:hAnsi="Times New Roman"/>
          <w:sz w:val="24"/>
          <w:szCs w:val="24"/>
          <w:lang w:val="ro-RO"/>
        </w:rPr>
        <w:t>7</w:t>
      </w:r>
      <w:r>
        <w:rPr>
          <w:rFonts w:ascii="Times New Roman" w:hAnsi="Times New Roman"/>
          <w:sz w:val="24"/>
          <w:szCs w:val="24"/>
          <w:lang w:val="ro-RO"/>
        </w:rPr>
        <w:t xml:space="preserve">) </w:t>
      </w:r>
      <w:r>
        <w:rPr>
          <w:rFonts w:ascii="Times New Roman" w:hAnsi="Times New Roman"/>
          <w:sz w:val="24"/>
          <w:szCs w:val="24"/>
          <w:lang w:val="ro-RO"/>
        </w:rPr>
        <w:tab/>
      </w:r>
      <w:r w:rsidRPr="00BA5776">
        <w:rPr>
          <w:rFonts w:ascii="Times New Roman" w:hAnsi="Times New Roman"/>
          <w:sz w:val="24"/>
          <w:szCs w:val="24"/>
          <w:lang w:val="ro-RO"/>
        </w:rPr>
        <w:t>OT</w:t>
      </w:r>
      <w:r>
        <w:rPr>
          <w:rFonts w:ascii="Times New Roman" w:hAnsi="Times New Roman"/>
          <w:sz w:val="24"/>
          <w:szCs w:val="24"/>
          <w:lang w:val="ro-RO"/>
        </w:rPr>
        <w:t>S ţine seama de aşteptă</w:t>
      </w:r>
      <w:r w:rsidRPr="00BA5776">
        <w:rPr>
          <w:rFonts w:ascii="Times New Roman" w:hAnsi="Times New Roman"/>
          <w:sz w:val="24"/>
          <w:szCs w:val="24"/>
          <w:lang w:val="ro-RO"/>
        </w:rPr>
        <w:t xml:space="preserve">rile legitime </w:t>
      </w:r>
      <w:r w:rsidRPr="00875BF7">
        <w:rPr>
          <w:rFonts w:ascii="Times New Roman" w:hAnsi="Times New Roman"/>
          <w:sz w:val="24"/>
          <w:szCs w:val="24"/>
          <w:lang w:val="ro-RO"/>
        </w:rPr>
        <w:t>ale gestionarilor de</w:t>
      </w:r>
      <w:r>
        <w:rPr>
          <w:rFonts w:ascii="Times New Roman" w:hAnsi="Times New Roman"/>
          <w:sz w:val="24"/>
          <w:szCs w:val="24"/>
          <w:lang w:val="ro-RO"/>
        </w:rPr>
        <w:t xml:space="preserve"> loc de consum și ale </w:t>
      </w:r>
      <w:r w:rsidR="00CE5801">
        <w:rPr>
          <w:rFonts w:ascii="Times New Roman" w:hAnsi="Times New Roman"/>
          <w:sz w:val="24"/>
          <w:szCs w:val="24"/>
          <w:lang w:val="ro-RO"/>
        </w:rPr>
        <w:t>o</w:t>
      </w:r>
      <w:r>
        <w:rPr>
          <w:rFonts w:ascii="Times New Roman" w:hAnsi="Times New Roman"/>
          <w:sz w:val="24"/>
          <w:szCs w:val="24"/>
          <w:lang w:val="ro-RO"/>
        </w:rPr>
        <w:t>perator</w:t>
      </w:r>
      <w:r w:rsidR="00772D61">
        <w:rPr>
          <w:rFonts w:ascii="Times New Roman" w:hAnsi="Times New Roman"/>
          <w:sz w:val="24"/>
          <w:szCs w:val="24"/>
          <w:lang w:val="ro-RO"/>
        </w:rPr>
        <w:t>ilor</w:t>
      </w:r>
      <w:r>
        <w:rPr>
          <w:rFonts w:ascii="Times New Roman" w:hAnsi="Times New Roman"/>
          <w:sz w:val="24"/>
          <w:szCs w:val="24"/>
          <w:lang w:val="ro-RO"/>
        </w:rPr>
        <w:t xml:space="preserve"> de distribuție și ale </w:t>
      </w:r>
      <w:r w:rsidR="00CE5801">
        <w:rPr>
          <w:rFonts w:ascii="Times New Roman" w:hAnsi="Times New Roman"/>
          <w:sz w:val="24"/>
          <w:szCs w:val="24"/>
          <w:lang w:val="ro-RO"/>
        </w:rPr>
        <w:t>o</w:t>
      </w:r>
      <w:r>
        <w:rPr>
          <w:rFonts w:ascii="Times New Roman" w:hAnsi="Times New Roman"/>
          <w:sz w:val="24"/>
          <w:szCs w:val="24"/>
          <w:lang w:val="ro-RO"/>
        </w:rPr>
        <w:t>peratorilor de sistem de distribuție închis</w:t>
      </w:r>
      <w:r w:rsidRPr="00BA5776">
        <w:rPr>
          <w:rFonts w:ascii="Times New Roman" w:hAnsi="Times New Roman"/>
          <w:sz w:val="24"/>
          <w:szCs w:val="24"/>
          <w:lang w:val="ro-RO"/>
        </w:rPr>
        <w:t xml:space="preserve">, pentru evaluarea </w:t>
      </w:r>
      <w:r>
        <w:rPr>
          <w:rFonts w:ascii="Times New Roman" w:hAnsi="Times New Roman"/>
          <w:sz w:val="24"/>
          <w:szCs w:val="24"/>
          <w:lang w:val="ro-RO"/>
        </w:rPr>
        <w:t>aplică</w:t>
      </w:r>
      <w:r w:rsidRPr="00BA5776">
        <w:rPr>
          <w:rFonts w:ascii="Times New Roman" w:hAnsi="Times New Roman"/>
          <w:sz w:val="24"/>
          <w:szCs w:val="24"/>
          <w:lang w:val="ro-RO"/>
        </w:rPr>
        <w:t xml:space="preserve">rii </w:t>
      </w:r>
      <w:r>
        <w:rPr>
          <w:rFonts w:ascii="Times New Roman" w:hAnsi="Times New Roman"/>
          <w:sz w:val="24"/>
          <w:szCs w:val="24"/>
          <w:lang w:val="ro-RO"/>
        </w:rPr>
        <w:t>cerinț</w:t>
      </w:r>
      <w:r w:rsidRPr="00BA5776">
        <w:rPr>
          <w:rFonts w:ascii="Times New Roman" w:hAnsi="Times New Roman"/>
          <w:sz w:val="24"/>
          <w:szCs w:val="24"/>
          <w:lang w:val="ro-RO"/>
        </w:rPr>
        <w:t xml:space="preserve">elor prezentei </w:t>
      </w:r>
      <w:r w:rsidRPr="00FF6ECB">
        <w:rPr>
          <w:rFonts w:ascii="Times New Roman" w:hAnsi="Times New Roman"/>
          <w:sz w:val="24"/>
          <w:szCs w:val="24"/>
          <w:lang w:val="ro-RO"/>
        </w:rPr>
        <w:t>norme</w:t>
      </w:r>
      <w:r w:rsidR="00894C74" w:rsidRPr="00FF6ECB">
        <w:rPr>
          <w:rFonts w:ascii="Times New Roman" w:hAnsi="Times New Roman"/>
          <w:sz w:val="24"/>
          <w:szCs w:val="24"/>
          <w:lang w:val="ro-RO"/>
        </w:rPr>
        <w:t xml:space="preserve"> tehnice</w:t>
      </w:r>
      <w:r w:rsidRPr="00FF6ECB">
        <w:rPr>
          <w:rFonts w:ascii="Times New Roman" w:hAnsi="Times New Roman"/>
          <w:sz w:val="24"/>
          <w:szCs w:val="24"/>
          <w:lang w:val="ro-RO"/>
        </w:rPr>
        <w:t xml:space="preserve"> locurilor de consum existente racordate la sistemul de transport, instalațiilor de distribuție existente racordate la sistemul de transport, sistemelor de distribuție existente sau unităților consumatoare existente</w:t>
      </w:r>
      <w:r w:rsidR="003937F3">
        <w:rPr>
          <w:rFonts w:ascii="Times New Roman" w:hAnsi="Times New Roman"/>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6)</w:t>
      </w:r>
      <w:r w:rsidRPr="00A31CE2">
        <w:rPr>
          <w:rFonts w:ascii="Times New Roman" w:hAnsi="Times New Roman"/>
          <w:sz w:val="24"/>
          <w:szCs w:val="24"/>
          <w:lang w:val="ro-RO"/>
        </w:rPr>
        <w:t xml:space="preserve">. </w:t>
      </w:r>
    </w:p>
    <w:p w:rsidR="00A31CE2" w:rsidRDefault="00A31CE2" w:rsidP="00AB3122">
      <w:pPr>
        <w:pStyle w:val="Listparagraf"/>
        <w:spacing w:line="360" w:lineRule="auto"/>
        <w:ind w:left="851" w:hanging="425"/>
        <w:jc w:val="both"/>
        <w:rPr>
          <w:rFonts w:ascii="Times New Roman" w:hAnsi="Times New Roman"/>
          <w:sz w:val="24"/>
          <w:szCs w:val="24"/>
          <w:lang w:val="ro-RO"/>
        </w:rPr>
      </w:pPr>
    </w:p>
    <w:p w:rsidR="00A31CE2" w:rsidRDefault="00A31CE2" w:rsidP="00AB3122">
      <w:pPr>
        <w:pStyle w:val="Listparagraf"/>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w:t>
      </w:r>
      <w:r w:rsidR="00255975">
        <w:rPr>
          <w:rFonts w:ascii="Times New Roman" w:hAnsi="Times New Roman"/>
          <w:sz w:val="24"/>
          <w:szCs w:val="24"/>
          <w:lang w:val="ro-RO"/>
        </w:rPr>
        <w:t>8</w:t>
      </w:r>
      <w:r>
        <w:rPr>
          <w:rFonts w:ascii="Times New Roman" w:hAnsi="Times New Roman"/>
          <w:sz w:val="24"/>
          <w:szCs w:val="24"/>
          <w:lang w:val="ro-RO"/>
        </w:rPr>
        <w:t xml:space="preserve">) </w:t>
      </w:r>
      <w:r>
        <w:rPr>
          <w:rFonts w:ascii="Times New Roman" w:hAnsi="Times New Roman"/>
          <w:sz w:val="24"/>
          <w:szCs w:val="24"/>
          <w:lang w:val="ro-RO"/>
        </w:rPr>
        <w:tab/>
      </w:r>
      <w:r w:rsidRPr="00BA5776">
        <w:rPr>
          <w:rFonts w:ascii="Times New Roman" w:hAnsi="Times New Roman"/>
          <w:sz w:val="24"/>
          <w:szCs w:val="24"/>
          <w:lang w:val="ro-RO"/>
        </w:rPr>
        <w:t>OTS poate evalua</w:t>
      </w:r>
      <w:r w:rsidR="00894C74">
        <w:rPr>
          <w:rFonts w:ascii="Times New Roman" w:hAnsi="Times New Roman"/>
          <w:sz w:val="24"/>
          <w:szCs w:val="24"/>
          <w:lang w:val="ro-RO"/>
        </w:rPr>
        <w:t>,</w:t>
      </w:r>
      <w:r w:rsidR="00E40192">
        <w:rPr>
          <w:rFonts w:ascii="Times New Roman" w:hAnsi="Times New Roman"/>
          <w:sz w:val="24"/>
          <w:szCs w:val="24"/>
          <w:lang w:val="ro-RO"/>
        </w:rPr>
        <w:t xml:space="preserve"> </w:t>
      </w:r>
      <w:r w:rsidR="00894C74" w:rsidRPr="00BA5776">
        <w:rPr>
          <w:rFonts w:ascii="Times New Roman" w:hAnsi="Times New Roman"/>
          <w:sz w:val="24"/>
          <w:szCs w:val="24"/>
          <w:lang w:val="ro-RO"/>
        </w:rPr>
        <w:t>la fiecare trei ani</w:t>
      </w:r>
      <w:r w:rsidR="00894C74">
        <w:rPr>
          <w:rFonts w:ascii="Times New Roman" w:hAnsi="Times New Roman"/>
          <w:sz w:val="24"/>
          <w:szCs w:val="24"/>
          <w:lang w:val="ro-RO"/>
        </w:rPr>
        <w:t xml:space="preserve">, </w:t>
      </w:r>
      <w:r w:rsidRPr="00BA5776">
        <w:rPr>
          <w:rFonts w:ascii="Times New Roman" w:hAnsi="Times New Roman"/>
          <w:sz w:val="24"/>
          <w:szCs w:val="24"/>
          <w:lang w:val="ro-RO"/>
        </w:rPr>
        <w:t xml:space="preserve">aplicarea unora sau a tuturor dispoziţiilor din </w:t>
      </w:r>
      <w:r>
        <w:rPr>
          <w:rFonts w:ascii="Times New Roman" w:hAnsi="Times New Roman"/>
          <w:sz w:val="24"/>
          <w:szCs w:val="24"/>
          <w:lang w:val="ro-RO"/>
        </w:rPr>
        <w:t>prezenta normă</w:t>
      </w:r>
      <w:r w:rsidR="00E27050">
        <w:rPr>
          <w:rFonts w:ascii="Times New Roman" w:hAnsi="Times New Roman"/>
          <w:sz w:val="24"/>
          <w:szCs w:val="24"/>
          <w:lang w:val="ro-RO"/>
        </w:rPr>
        <w:t xml:space="preserve"> </w:t>
      </w:r>
      <w:r w:rsidR="00894C74" w:rsidRPr="00CD05F0">
        <w:rPr>
          <w:rFonts w:ascii="Times New Roman" w:hAnsi="Times New Roman"/>
          <w:sz w:val="24"/>
          <w:szCs w:val="24"/>
          <w:lang w:val="ro-RO"/>
        </w:rPr>
        <w:t>tehnică</w:t>
      </w:r>
      <w:r w:rsidR="00E27050">
        <w:rPr>
          <w:rFonts w:ascii="Times New Roman" w:hAnsi="Times New Roman"/>
          <w:sz w:val="24"/>
          <w:szCs w:val="24"/>
          <w:lang w:val="ro-RO"/>
        </w:rPr>
        <w:t xml:space="preserve"> </w:t>
      </w:r>
      <w:r w:rsidRPr="00CD05F0">
        <w:rPr>
          <w:rFonts w:ascii="Times New Roman" w:hAnsi="Times New Roman"/>
          <w:sz w:val="24"/>
          <w:szCs w:val="24"/>
          <w:lang w:val="ro-RO"/>
        </w:rPr>
        <w:t>locurilor de consum existente racordate la sistemul de transport, instalațiilor de distribuție existente racordate la sistemul de transport, sistemelor de distribuție existente sau unităților consumatoare existente</w:t>
      </w:r>
      <w:r w:rsidR="00EF23F0">
        <w:rPr>
          <w:rFonts w:ascii="Times New Roman" w:hAnsi="Times New Roman"/>
          <w:sz w:val="24"/>
          <w:szCs w:val="24"/>
          <w:lang w:val="ro-RO"/>
        </w:rPr>
        <w:t>,</w:t>
      </w:r>
      <w:r w:rsidR="00E27050">
        <w:rPr>
          <w:rFonts w:ascii="Times New Roman" w:hAnsi="Times New Roman"/>
          <w:sz w:val="24"/>
          <w:szCs w:val="24"/>
          <w:lang w:val="ro-RO"/>
        </w:rPr>
        <w:t xml:space="preserve"> </w:t>
      </w:r>
      <w:r w:rsidRPr="00CD05F0">
        <w:rPr>
          <w:rFonts w:ascii="Times New Roman" w:hAnsi="Times New Roman"/>
          <w:sz w:val="24"/>
          <w:szCs w:val="24"/>
          <w:lang w:val="ro-RO"/>
        </w:rPr>
        <w:t xml:space="preserve">în </w:t>
      </w:r>
      <w:r w:rsidRPr="00BA5776">
        <w:rPr>
          <w:rFonts w:ascii="Times New Roman" w:hAnsi="Times New Roman"/>
          <w:sz w:val="24"/>
          <w:szCs w:val="24"/>
          <w:lang w:val="ro-RO"/>
        </w:rPr>
        <w:t>conformitate cu criteriile ş</w:t>
      </w:r>
      <w:r>
        <w:rPr>
          <w:rFonts w:ascii="Times New Roman" w:hAnsi="Times New Roman"/>
          <w:sz w:val="24"/>
          <w:szCs w:val="24"/>
          <w:lang w:val="ro-RO"/>
        </w:rPr>
        <w:t>i procedurile prevă</w:t>
      </w:r>
      <w:r w:rsidRPr="00BA5776">
        <w:rPr>
          <w:rFonts w:ascii="Times New Roman" w:hAnsi="Times New Roman"/>
          <w:sz w:val="24"/>
          <w:szCs w:val="24"/>
          <w:lang w:val="ro-RO"/>
        </w:rPr>
        <w:t>zute la</w:t>
      </w:r>
      <w:r>
        <w:rPr>
          <w:rFonts w:ascii="Times New Roman" w:hAnsi="Times New Roman"/>
          <w:sz w:val="24"/>
          <w:szCs w:val="24"/>
          <w:lang w:val="ro-RO"/>
        </w:rPr>
        <w:t xml:space="preserve"> alin</w:t>
      </w:r>
      <w:r w:rsidR="00EF23F0">
        <w:rPr>
          <w:rFonts w:ascii="Times New Roman" w:hAnsi="Times New Roman"/>
          <w:sz w:val="24"/>
          <w:szCs w:val="24"/>
          <w:lang w:val="ro-RO"/>
        </w:rPr>
        <w:t>.</w:t>
      </w:r>
      <w:r w:rsidRPr="00BA5776">
        <w:rPr>
          <w:rFonts w:ascii="Times New Roman" w:hAnsi="Times New Roman"/>
          <w:sz w:val="24"/>
          <w:szCs w:val="24"/>
          <w:lang w:val="ro-RO"/>
        </w:rPr>
        <w:t xml:space="preserve"> (</w:t>
      </w:r>
      <w:r>
        <w:rPr>
          <w:rFonts w:ascii="Times New Roman" w:hAnsi="Times New Roman"/>
          <w:sz w:val="24"/>
          <w:szCs w:val="24"/>
          <w:lang w:val="ro-RO"/>
        </w:rPr>
        <w:t>3</w:t>
      </w:r>
      <w:r w:rsidRPr="00BA5776">
        <w:rPr>
          <w:rFonts w:ascii="Times New Roman" w:hAnsi="Times New Roman"/>
          <w:sz w:val="24"/>
          <w:szCs w:val="24"/>
          <w:lang w:val="ro-RO"/>
        </w:rPr>
        <w:t>)</w:t>
      </w:r>
      <w:r>
        <w:rPr>
          <w:rFonts w:ascii="Times New Roman" w:hAnsi="Times New Roman"/>
          <w:sz w:val="24"/>
          <w:szCs w:val="24"/>
          <w:lang w:val="ro-RO"/>
        </w:rPr>
        <w:t>÷</w:t>
      </w:r>
      <w:r w:rsidRPr="00BA5776">
        <w:rPr>
          <w:rFonts w:ascii="Times New Roman" w:hAnsi="Times New Roman"/>
          <w:sz w:val="24"/>
          <w:szCs w:val="24"/>
          <w:lang w:val="ro-RO"/>
        </w:rPr>
        <w:t>(</w:t>
      </w:r>
      <w:r>
        <w:rPr>
          <w:rFonts w:ascii="Times New Roman" w:hAnsi="Times New Roman"/>
          <w:sz w:val="24"/>
          <w:szCs w:val="24"/>
          <w:lang w:val="ro-RO"/>
        </w:rPr>
        <w:t>6</w:t>
      </w:r>
      <w:r w:rsidRPr="00BA5776">
        <w:rPr>
          <w:rFonts w:ascii="Times New Roman" w:hAnsi="Times New Roman"/>
          <w:sz w:val="24"/>
          <w:szCs w:val="24"/>
          <w:lang w:val="ro-RO"/>
        </w:rPr>
        <w:t>)</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7)</w:t>
      </w:r>
      <w:r w:rsidRPr="00BA5776">
        <w:rPr>
          <w:rFonts w:ascii="Times New Roman" w:hAnsi="Times New Roman"/>
          <w:sz w:val="24"/>
          <w:szCs w:val="24"/>
          <w:lang w:val="ro-RO"/>
        </w:rPr>
        <w:t>.</w:t>
      </w:r>
    </w:p>
    <w:p w:rsidR="00486E54" w:rsidRPr="00BA5776" w:rsidRDefault="00486E54" w:rsidP="00AB3122">
      <w:pPr>
        <w:pStyle w:val="Listparagraf"/>
        <w:spacing w:line="360" w:lineRule="auto"/>
        <w:ind w:left="0"/>
        <w:jc w:val="both"/>
        <w:rPr>
          <w:rFonts w:ascii="Times New Roman" w:hAnsi="Times New Roman"/>
          <w:sz w:val="24"/>
          <w:szCs w:val="24"/>
          <w:lang w:val="ro-RO"/>
        </w:rPr>
      </w:pPr>
    </w:p>
    <w:p w:rsidR="00753889" w:rsidRDefault="00753889" w:rsidP="00066EF6">
      <w:pPr>
        <w:pStyle w:val="Listparagraf"/>
        <w:spacing w:after="0" w:line="360" w:lineRule="auto"/>
        <w:ind w:left="426" w:hanging="426"/>
        <w:jc w:val="both"/>
        <w:rPr>
          <w:rFonts w:ascii="Times New Roman" w:hAnsi="Times New Roman"/>
          <w:sz w:val="24"/>
          <w:szCs w:val="24"/>
          <w:lang w:val="ro-RO"/>
        </w:rPr>
      </w:pPr>
      <w:r w:rsidRPr="00753889">
        <w:rPr>
          <w:rFonts w:ascii="Times New Roman" w:hAnsi="Times New Roman"/>
          <w:b/>
          <w:sz w:val="24"/>
          <w:szCs w:val="24"/>
          <w:lang w:val="ro-RO"/>
        </w:rPr>
        <w:t xml:space="preserve">Art. 4. </w:t>
      </w:r>
      <w:r w:rsidRPr="00753889">
        <w:rPr>
          <w:rFonts w:ascii="Times New Roman" w:hAnsi="Times New Roman"/>
          <w:sz w:val="24"/>
          <w:szCs w:val="24"/>
          <w:lang w:val="ro-RO"/>
        </w:rPr>
        <w:t xml:space="preserve">(1) </w:t>
      </w:r>
      <w:r>
        <w:rPr>
          <w:rFonts w:ascii="Times New Roman" w:hAnsi="Times New Roman"/>
          <w:sz w:val="24"/>
          <w:szCs w:val="24"/>
          <w:lang w:val="ro-RO"/>
        </w:rPr>
        <w:t>Prezenta</w:t>
      </w:r>
      <w:r w:rsidR="00E27050">
        <w:rPr>
          <w:rFonts w:ascii="Times New Roman" w:hAnsi="Times New Roman"/>
          <w:sz w:val="24"/>
          <w:szCs w:val="24"/>
          <w:lang w:val="ro-RO"/>
        </w:rPr>
        <w:t xml:space="preserve"> </w:t>
      </w:r>
      <w:r>
        <w:rPr>
          <w:rFonts w:ascii="Times New Roman" w:hAnsi="Times New Roman"/>
          <w:sz w:val="24"/>
          <w:szCs w:val="24"/>
          <w:lang w:val="ro-RO"/>
        </w:rPr>
        <w:t xml:space="preserve">normă tehnică </w:t>
      </w:r>
      <w:r w:rsidRPr="00753889">
        <w:rPr>
          <w:rFonts w:ascii="Times New Roman" w:hAnsi="Times New Roman"/>
          <w:sz w:val="24"/>
          <w:szCs w:val="24"/>
          <w:lang w:val="ro-RO"/>
        </w:rPr>
        <w:t xml:space="preserve">nu se aplică </w:t>
      </w:r>
      <w:r w:rsidR="0091775F">
        <w:rPr>
          <w:rFonts w:ascii="Times New Roman" w:hAnsi="Times New Roman"/>
          <w:sz w:val="24"/>
          <w:szCs w:val="24"/>
          <w:lang w:val="ro-RO"/>
        </w:rPr>
        <w:t>u</w:t>
      </w:r>
      <w:r w:rsidRPr="00753889">
        <w:rPr>
          <w:rFonts w:ascii="Times New Roman" w:hAnsi="Times New Roman"/>
          <w:sz w:val="24"/>
          <w:szCs w:val="24"/>
          <w:lang w:val="ro-RO"/>
        </w:rPr>
        <w:t>nităților generatoare cu acumulare prin pompare care au un regim de funcționare atât de generare, cât și de pompare</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1)</w:t>
      </w:r>
      <w:r w:rsidRPr="00753889">
        <w:rPr>
          <w:rFonts w:ascii="Times New Roman" w:hAnsi="Times New Roman"/>
          <w:sz w:val="24"/>
          <w:szCs w:val="24"/>
          <w:lang w:val="ro-RO"/>
        </w:rPr>
        <w:t>.</w:t>
      </w:r>
    </w:p>
    <w:p w:rsidR="00753889" w:rsidRPr="00753889" w:rsidRDefault="00753889" w:rsidP="00AB3122">
      <w:pPr>
        <w:pStyle w:val="Listparagraf"/>
        <w:spacing w:after="0" w:line="360" w:lineRule="auto"/>
        <w:ind w:left="567" w:hanging="425"/>
        <w:jc w:val="both"/>
        <w:rPr>
          <w:rFonts w:ascii="Times New Roman" w:hAnsi="Times New Roman"/>
          <w:sz w:val="24"/>
          <w:szCs w:val="24"/>
          <w:lang w:val="ro-RO"/>
        </w:rPr>
      </w:pPr>
    </w:p>
    <w:p w:rsidR="00753889" w:rsidRDefault="00753889" w:rsidP="00AB3122">
      <w:pPr>
        <w:pStyle w:val="Listparagraf"/>
        <w:tabs>
          <w:tab w:val="left" w:pos="851"/>
          <w:tab w:val="left" w:pos="1276"/>
        </w:tabs>
        <w:spacing w:after="0" w:line="360" w:lineRule="auto"/>
        <w:ind w:left="426" w:hanging="426"/>
        <w:jc w:val="both"/>
        <w:rPr>
          <w:rFonts w:ascii="Times New Roman" w:hAnsi="Times New Roman"/>
          <w:sz w:val="24"/>
          <w:szCs w:val="24"/>
          <w:lang w:val="ro-RO"/>
        </w:rPr>
      </w:pPr>
      <w:r w:rsidRPr="00753889">
        <w:rPr>
          <w:rFonts w:ascii="Times New Roman" w:hAnsi="Times New Roman"/>
          <w:sz w:val="24"/>
          <w:szCs w:val="24"/>
          <w:lang w:val="ro-RO"/>
        </w:rPr>
        <w:t xml:space="preserve">(2) </w:t>
      </w:r>
      <w:r>
        <w:rPr>
          <w:rFonts w:ascii="Times New Roman" w:hAnsi="Times New Roman"/>
          <w:sz w:val="24"/>
          <w:szCs w:val="24"/>
          <w:lang w:val="ro-RO"/>
        </w:rPr>
        <w:tab/>
      </w:r>
      <w:r w:rsidRPr="00753889">
        <w:rPr>
          <w:rFonts w:ascii="Times New Roman" w:hAnsi="Times New Roman"/>
          <w:sz w:val="24"/>
          <w:szCs w:val="24"/>
          <w:lang w:val="ro-RO"/>
        </w:rPr>
        <w:t>Orice unitate de pompare cu stație de acumulare prin pompare</w:t>
      </w:r>
      <w:r w:rsidR="00B31768">
        <w:rPr>
          <w:rFonts w:ascii="Times New Roman" w:hAnsi="Times New Roman"/>
          <w:sz w:val="24"/>
          <w:szCs w:val="24"/>
          <w:lang w:val="ro-RO"/>
        </w:rPr>
        <w:t>,</w:t>
      </w:r>
      <w:r w:rsidRPr="00753889">
        <w:rPr>
          <w:rFonts w:ascii="Times New Roman" w:hAnsi="Times New Roman"/>
          <w:sz w:val="24"/>
          <w:szCs w:val="24"/>
          <w:lang w:val="ro-RO"/>
        </w:rPr>
        <w:t xml:space="preserve"> care funcționează doar în regim de pompare</w:t>
      </w:r>
      <w:r w:rsidR="00B31768">
        <w:rPr>
          <w:rFonts w:ascii="Times New Roman" w:hAnsi="Times New Roman"/>
          <w:sz w:val="24"/>
          <w:szCs w:val="24"/>
          <w:lang w:val="ro-RO"/>
        </w:rPr>
        <w:t>,</w:t>
      </w:r>
      <w:r w:rsidRPr="00753889">
        <w:rPr>
          <w:rFonts w:ascii="Times New Roman" w:hAnsi="Times New Roman"/>
          <w:sz w:val="24"/>
          <w:szCs w:val="24"/>
          <w:lang w:val="ro-RO"/>
        </w:rPr>
        <w:t xml:space="preserve"> face obiectul cerințelor prezent</w:t>
      </w:r>
      <w:r>
        <w:rPr>
          <w:rFonts w:ascii="Times New Roman" w:hAnsi="Times New Roman"/>
          <w:sz w:val="24"/>
          <w:szCs w:val="24"/>
          <w:lang w:val="ro-RO"/>
        </w:rPr>
        <w:t>ei</w:t>
      </w:r>
      <w:r w:rsidR="00E27050">
        <w:rPr>
          <w:rFonts w:ascii="Times New Roman" w:hAnsi="Times New Roman"/>
          <w:sz w:val="24"/>
          <w:szCs w:val="24"/>
          <w:lang w:val="ro-RO"/>
        </w:rPr>
        <w:t xml:space="preserve"> </w:t>
      </w:r>
      <w:r>
        <w:rPr>
          <w:rFonts w:ascii="Times New Roman" w:hAnsi="Times New Roman"/>
          <w:sz w:val="24"/>
          <w:szCs w:val="24"/>
          <w:lang w:val="ro-RO"/>
        </w:rPr>
        <w:t>norme tehnice</w:t>
      </w:r>
      <w:r w:rsidRPr="00753889">
        <w:rPr>
          <w:rFonts w:ascii="Times New Roman" w:hAnsi="Times New Roman"/>
          <w:sz w:val="24"/>
          <w:szCs w:val="24"/>
          <w:lang w:val="ro-RO"/>
        </w:rPr>
        <w:t xml:space="preserve"> și este tratată ca un loc de consum</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2)</w:t>
      </w:r>
      <w:r w:rsidRPr="00753889">
        <w:rPr>
          <w:rFonts w:ascii="Times New Roman" w:hAnsi="Times New Roman"/>
          <w:sz w:val="24"/>
          <w:szCs w:val="24"/>
          <w:lang w:val="ro-RO"/>
        </w:rPr>
        <w:t>.</w:t>
      </w:r>
    </w:p>
    <w:p w:rsidR="00753889" w:rsidRPr="00753889" w:rsidRDefault="00753889" w:rsidP="00AB3122">
      <w:pPr>
        <w:pStyle w:val="Listparagraf"/>
        <w:spacing w:after="0" w:line="360" w:lineRule="auto"/>
        <w:ind w:left="567" w:hanging="141"/>
        <w:jc w:val="both"/>
        <w:rPr>
          <w:rFonts w:ascii="Times New Roman" w:hAnsi="Times New Roman"/>
          <w:sz w:val="24"/>
          <w:szCs w:val="24"/>
          <w:lang w:val="ro-RO"/>
        </w:rPr>
      </w:pPr>
    </w:p>
    <w:p w:rsidR="002819E8" w:rsidRPr="002819E8" w:rsidRDefault="00753889" w:rsidP="00AB3122">
      <w:pPr>
        <w:pStyle w:val="Listparagraf"/>
        <w:tabs>
          <w:tab w:val="left" w:pos="851"/>
          <w:tab w:val="left" w:pos="5130"/>
        </w:tabs>
        <w:spacing w:after="0" w:line="360" w:lineRule="auto"/>
        <w:ind w:left="426" w:hanging="426"/>
        <w:jc w:val="both"/>
        <w:rPr>
          <w:rFonts w:ascii="Times New Roman" w:hAnsi="Times New Roman"/>
          <w:sz w:val="24"/>
          <w:szCs w:val="24"/>
          <w:lang w:val="ro-RO"/>
        </w:rPr>
      </w:pPr>
      <w:r w:rsidRPr="00753889">
        <w:rPr>
          <w:rFonts w:ascii="Times New Roman" w:hAnsi="Times New Roman"/>
          <w:sz w:val="24"/>
          <w:szCs w:val="24"/>
          <w:lang w:val="ro-RO"/>
        </w:rPr>
        <w:t xml:space="preserve">(3) </w:t>
      </w:r>
      <w:r>
        <w:rPr>
          <w:rFonts w:ascii="Times New Roman" w:hAnsi="Times New Roman"/>
          <w:sz w:val="24"/>
          <w:szCs w:val="24"/>
          <w:lang w:val="ro-RO"/>
        </w:rPr>
        <w:tab/>
      </w:r>
      <w:r w:rsidRPr="00753889">
        <w:rPr>
          <w:rFonts w:ascii="Times New Roman" w:hAnsi="Times New Roman"/>
          <w:sz w:val="24"/>
          <w:szCs w:val="24"/>
          <w:lang w:val="ro-RO"/>
        </w:rPr>
        <w:t xml:space="preserve">În cazul platformelor industriale cu o </w:t>
      </w:r>
      <w:r>
        <w:rPr>
          <w:rFonts w:ascii="Times New Roman" w:hAnsi="Times New Roman"/>
          <w:sz w:val="24"/>
          <w:szCs w:val="24"/>
          <w:lang w:val="ro-RO"/>
        </w:rPr>
        <w:t xml:space="preserve">unitate generatoare integrată, </w:t>
      </w:r>
      <w:r w:rsidR="00EA2809">
        <w:rPr>
          <w:rFonts w:ascii="Times New Roman" w:hAnsi="Times New Roman"/>
          <w:sz w:val="24"/>
          <w:szCs w:val="24"/>
          <w:lang w:val="ro-RO"/>
        </w:rPr>
        <w:t>o</w:t>
      </w:r>
      <w:r w:rsidRPr="00753889">
        <w:rPr>
          <w:rFonts w:ascii="Times New Roman" w:hAnsi="Times New Roman"/>
          <w:sz w:val="24"/>
          <w:szCs w:val="24"/>
          <w:lang w:val="ro-RO"/>
        </w:rPr>
        <w:t>peratorul de rețea al unei platforme industriale</w:t>
      </w:r>
      <w:r w:rsidRPr="00875BF7">
        <w:rPr>
          <w:rFonts w:ascii="Times New Roman" w:hAnsi="Times New Roman"/>
          <w:sz w:val="24"/>
          <w:szCs w:val="24"/>
          <w:lang w:val="ro-RO"/>
        </w:rPr>
        <w:t>, gestionarul de loc de consum, gestionarul</w:t>
      </w:r>
      <w:r w:rsidR="00D94D18">
        <w:rPr>
          <w:rFonts w:ascii="Times New Roman" w:hAnsi="Times New Roman"/>
          <w:sz w:val="24"/>
          <w:szCs w:val="24"/>
          <w:lang w:val="ro-RO"/>
        </w:rPr>
        <w:t xml:space="preserve"> </w:t>
      </w:r>
      <w:r w:rsidR="00D368A2">
        <w:rPr>
          <w:rFonts w:ascii="Times New Roman" w:hAnsi="Times New Roman"/>
          <w:sz w:val="24"/>
          <w:szCs w:val="24"/>
          <w:lang w:val="ro-RO"/>
        </w:rPr>
        <w:t>instalației de producere a energiei electrice</w:t>
      </w:r>
      <w:r w:rsidR="00D94D18">
        <w:rPr>
          <w:rFonts w:ascii="Times New Roman" w:hAnsi="Times New Roman"/>
          <w:sz w:val="24"/>
          <w:szCs w:val="24"/>
          <w:lang w:val="ro-RO"/>
        </w:rPr>
        <w:t xml:space="preserve"> </w:t>
      </w:r>
      <w:r>
        <w:rPr>
          <w:rFonts w:ascii="Times New Roman" w:hAnsi="Times New Roman"/>
          <w:sz w:val="24"/>
          <w:szCs w:val="24"/>
          <w:lang w:val="ro-RO"/>
        </w:rPr>
        <w:t>și</w:t>
      </w:r>
      <w:r w:rsidR="00D94D18">
        <w:rPr>
          <w:rFonts w:ascii="Times New Roman" w:hAnsi="Times New Roman"/>
          <w:sz w:val="24"/>
          <w:szCs w:val="24"/>
          <w:lang w:val="ro-RO"/>
        </w:rPr>
        <w:t xml:space="preserve"> </w:t>
      </w:r>
      <w:r w:rsidR="00EA2809">
        <w:rPr>
          <w:rFonts w:ascii="Times New Roman" w:hAnsi="Times New Roman"/>
          <w:sz w:val="24"/>
          <w:szCs w:val="24"/>
          <w:lang w:val="ro-RO"/>
        </w:rPr>
        <w:t>o</w:t>
      </w:r>
      <w:r w:rsidRPr="00753889">
        <w:rPr>
          <w:rFonts w:ascii="Times New Roman" w:hAnsi="Times New Roman"/>
          <w:sz w:val="24"/>
          <w:szCs w:val="24"/>
          <w:lang w:val="ro-RO"/>
        </w:rPr>
        <w:t>peratorul de rețea relevant la rețeaua căruia este racordată platforma industrială pot stabili, de comun acor</w:t>
      </w:r>
      <w:r>
        <w:rPr>
          <w:rFonts w:ascii="Times New Roman" w:hAnsi="Times New Roman"/>
          <w:sz w:val="24"/>
          <w:szCs w:val="24"/>
          <w:lang w:val="ro-RO"/>
        </w:rPr>
        <w:t>d, în coordonare cu OTS</w:t>
      </w:r>
      <w:r w:rsidRPr="00753889">
        <w:rPr>
          <w:rFonts w:ascii="Times New Roman" w:hAnsi="Times New Roman"/>
          <w:sz w:val="24"/>
          <w:szCs w:val="24"/>
          <w:lang w:val="ro-RO"/>
        </w:rPr>
        <w:t>, condițiile de deconectare a consumului critic de la rețeaua relevantă. Obiectivul acordului este asigurarea proceselor de producție ale platformei industriale în cazul unor condiții de perturbații în rețeaua relevantă</w:t>
      </w:r>
      <w:r w:rsidR="00D94D18">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3)</w:t>
      </w:r>
      <w:r w:rsidRPr="00753889">
        <w:rPr>
          <w:rFonts w:ascii="Times New Roman" w:hAnsi="Times New Roman"/>
          <w:sz w:val="24"/>
          <w:szCs w:val="24"/>
          <w:lang w:val="ro-RO"/>
        </w:rPr>
        <w:t>.</w:t>
      </w:r>
    </w:p>
    <w:p w:rsidR="00F85E72" w:rsidRDefault="00F85E72" w:rsidP="00AB3122">
      <w:pPr>
        <w:spacing w:line="360" w:lineRule="auto"/>
        <w:jc w:val="center"/>
        <w:rPr>
          <w:rFonts w:ascii="Times New Roman" w:hAnsi="Times New Roman" w:cs="Times New Roman"/>
          <w:b/>
          <w:sz w:val="24"/>
          <w:szCs w:val="24"/>
        </w:rPr>
      </w:pPr>
    </w:p>
    <w:p w:rsidR="002204FD" w:rsidRPr="00894C74" w:rsidRDefault="002204FD" w:rsidP="00AB3122">
      <w:pPr>
        <w:spacing w:line="360" w:lineRule="auto"/>
        <w:jc w:val="center"/>
        <w:rPr>
          <w:rFonts w:ascii="Times New Roman" w:hAnsi="Times New Roman" w:cs="Times New Roman"/>
          <w:b/>
          <w:sz w:val="24"/>
          <w:szCs w:val="24"/>
        </w:rPr>
      </w:pPr>
      <w:r w:rsidRPr="00894C74">
        <w:rPr>
          <w:rFonts w:ascii="Times New Roman" w:hAnsi="Times New Roman" w:cs="Times New Roman"/>
          <w:b/>
          <w:sz w:val="24"/>
          <w:szCs w:val="24"/>
        </w:rPr>
        <w:t>CAPITOLUL III</w:t>
      </w:r>
    </w:p>
    <w:p w:rsidR="002204FD" w:rsidRPr="002613C9" w:rsidRDefault="00894C74" w:rsidP="00AB3122">
      <w:pPr>
        <w:pStyle w:val="Listparagraf"/>
        <w:spacing w:line="360" w:lineRule="auto"/>
        <w:ind w:left="0"/>
        <w:jc w:val="center"/>
        <w:rPr>
          <w:rFonts w:ascii="Times New Roman" w:hAnsi="Times New Roman"/>
          <w:b/>
          <w:color w:val="008000"/>
          <w:sz w:val="24"/>
          <w:szCs w:val="24"/>
          <w:lang w:val="ro-RO"/>
        </w:rPr>
      </w:pPr>
      <w:r w:rsidRPr="0077021E">
        <w:rPr>
          <w:rFonts w:ascii="Times New Roman" w:hAnsi="Times New Roman"/>
          <w:b/>
          <w:sz w:val="24"/>
          <w:szCs w:val="24"/>
          <w:lang w:val="ro-RO"/>
        </w:rPr>
        <w:t>DEFINIȚII ȘI ABREVIERI</w:t>
      </w:r>
    </w:p>
    <w:p w:rsidR="00153737" w:rsidRPr="00153737" w:rsidRDefault="002204FD" w:rsidP="00153737">
      <w:pPr>
        <w:autoSpaceDE w:val="0"/>
        <w:autoSpaceDN w:val="0"/>
        <w:adjustRightInd w:val="0"/>
        <w:spacing w:after="0" w:line="360" w:lineRule="auto"/>
        <w:ind w:left="284" w:hanging="284"/>
        <w:jc w:val="both"/>
        <w:rPr>
          <w:rFonts w:ascii="Times New Roman" w:eastAsia="Times New Roman" w:hAnsi="Times New Roman"/>
          <w:sz w:val="24"/>
          <w:szCs w:val="24"/>
        </w:rPr>
      </w:pPr>
      <w:r>
        <w:rPr>
          <w:rFonts w:ascii="Times New Roman" w:hAnsi="Times New Roman" w:cs="Times New Roman"/>
          <w:b/>
          <w:sz w:val="24"/>
          <w:szCs w:val="24"/>
        </w:rPr>
        <w:t>Art. 5.</w:t>
      </w:r>
      <w:r w:rsidR="000B2AF3">
        <w:rPr>
          <w:rFonts w:ascii="Times New Roman" w:hAnsi="Times New Roman" w:cs="Times New Roman"/>
          <w:b/>
          <w:sz w:val="24"/>
          <w:szCs w:val="24"/>
        </w:rPr>
        <w:t xml:space="preserve"> </w:t>
      </w:r>
      <w:r w:rsidR="00153737" w:rsidRPr="00153737">
        <w:rPr>
          <w:rFonts w:ascii="Times New Roman" w:eastAsia="Times New Roman" w:hAnsi="Times New Roman"/>
          <w:sz w:val="24"/>
          <w:szCs w:val="24"/>
        </w:rPr>
        <w:t>(1) Termenii utilizați în prezent</w:t>
      </w:r>
      <w:r w:rsidR="00153737">
        <w:rPr>
          <w:rFonts w:ascii="Times New Roman" w:eastAsia="Times New Roman" w:hAnsi="Times New Roman"/>
          <w:sz w:val="24"/>
          <w:szCs w:val="24"/>
        </w:rPr>
        <w:t>a</w:t>
      </w:r>
      <w:r w:rsidR="00153737" w:rsidRPr="00153737">
        <w:rPr>
          <w:rFonts w:ascii="Times New Roman" w:eastAsia="Times New Roman" w:hAnsi="Times New Roman"/>
          <w:sz w:val="24"/>
          <w:szCs w:val="24"/>
        </w:rPr>
        <w:t xml:space="preserve"> </w:t>
      </w:r>
      <w:r w:rsidR="00153737">
        <w:rPr>
          <w:rFonts w:ascii="Times New Roman" w:eastAsia="Times New Roman" w:hAnsi="Times New Roman"/>
          <w:sz w:val="24"/>
          <w:szCs w:val="24"/>
        </w:rPr>
        <w:t>normă tehnică</w:t>
      </w:r>
      <w:r w:rsidR="00153737" w:rsidRPr="00153737">
        <w:rPr>
          <w:rFonts w:ascii="Times New Roman" w:eastAsia="Times New Roman" w:hAnsi="Times New Roman"/>
          <w:sz w:val="24"/>
          <w:szCs w:val="24"/>
        </w:rPr>
        <w:t xml:space="preserve"> au semnificația prevăzută în următoarele acte normative:</w:t>
      </w:r>
    </w:p>
    <w:p w:rsidR="00153737" w:rsidRDefault="00153737"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153737">
        <w:rPr>
          <w:rFonts w:ascii="Times New Roman" w:eastAsia="Times New Roman" w:hAnsi="Times New Roman"/>
          <w:sz w:val="24"/>
          <w:szCs w:val="24"/>
        </w:rPr>
        <w:t>Legea energiei electrice și a gazelor naturale nr. 123/2012, cu modificările și completările ulterioare;</w:t>
      </w:r>
    </w:p>
    <w:p w:rsidR="00C61E1F" w:rsidRPr="00C61E1F" w:rsidRDefault="00C61E1F"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C61E1F">
        <w:rPr>
          <w:rFonts w:ascii="Times New Roman" w:eastAsia="Times New Roman" w:hAnsi="Times New Roman"/>
          <w:sz w:val="24"/>
          <w:szCs w:val="24"/>
        </w:rPr>
        <w:t>Regulamentul (UE) nr. 1388/2016 al Comisiei din 17 august 2016 de stabilire a unui cod de rețea privind racordarea consumatorilor</w:t>
      </w:r>
      <w:r>
        <w:rPr>
          <w:rFonts w:ascii="Times New Roman" w:eastAsia="Times New Roman" w:hAnsi="Times New Roman"/>
          <w:sz w:val="24"/>
          <w:szCs w:val="24"/>
        </w:rPr>
        <w:t>;</w:t>
      </w:r>
    </w:p>
    <w:p w:rsidR="00153737" w:rsidRPr="00153737" w:rsidRDefault="00153737"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153737">
        <w:rPr>
          <w:rFonts w:ascii="Times New Roman" w:eastAsia="Times New Roman" w:hAnsi="Times New Roman"/>
          <w:sz w:val="24"/>
          <w:szCs w:val="24"/>
        </w:rPr>
        <w:t>Regulamentul privind racordarea utilizatorilor la rețelele electrice de interes public, aprobat prin ordin al președintelui Autorității Naționale de Reglementare în domeniul Energiei.</w:t>
      </w:r>
    </w:p>
    <w:p w:rsidR="00153737" w:rsidRDefault="00153737" w:rsidP="00AB3122">
      <w:pPr>
        <w:spacing w:after="0" w:line="360" w:lineRule="auto"/>
        <w:jc w:val="both"/>
        <w:rPr>
          <w:rFonts w:ascii="Times New Roman" w:hAnsi="Times New Roman" w:cs="Times New Roman"/>
          <w:b/>
          <w:sz w:val="24"/>
          <w:szCs w:val="24"/>
        </w:rPr>
      </w:pPr>
    </w:p>
    <w:p w:rsidR="002A1F27" w:rsidRDefault="00C61E1F"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613C9" w:rsidRPr="00276E61">
        <w:rPr>
          <w:rFonts w:ascii="Times New Roman" w:hAnsi="Times New Roman" w:cs="Times New Roman"/>
          <w:sz w:val="24"/>
          <w:szCs w:val="24"/>
        </w:rPr>
        <w:t xml:space="preserve">În înțelesul prezentei norme tehnice, termenii </w:t>
      </w:r>
      <w:r w:rsidR="002613C9">
        <w:rPr>
          <w:rFonts w:ascii="Times New Roman" w:hAnsi="Times New Roman" w:cs="Times New Roman"/>
          <w:sz w:val="24"/>
          <w:szCs w:val="24"/>
        </w:rPr>
        <w:t>utilizați</w:t>
      </w:r>
      <w:r w:rsidR="002613C9" w:rsidRPr="00276E61">
        <w:rPr>
          <w:rFonts w:ascii="Times New Roman" w:hAnsi="Times New Roman" w:cs="Times New Roman"/>
          <w:sz w:val="24"/>
          <w:szCs w:val="24"/>
        </w:rPr>
        <w:t xml:space="preserve"> au următoarea semnificație:</w:t>
      </w:r>
    </w:p>
    <w:p w:rsidR="002204FD" w:rsidRPr="002613C9" w:rsidRDefault="002204FD" w:rsidP="00AB3122">
      <w:pPr>
        <w:spacing w:line="360" w:lineRule="auto"/>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47"/>
        <w:gridCol w:w="6325"/>
      </w:tblGrid>
      <w:tr w:rsidR="004829D0" w:rsidRPr="00530846" w:rsidTr="002613C9">
        <w:trPr>
          <w:trHeight w:val="600"/>
        </w:trPr>
        <w:tc>
          <w:tcPr>
            <w:tcW w:w="2788" w:type="dxa"/>
          </w:tcPr>
          <w:p w:rsidR="004829D0" w:rsidRPr="00C5369A" w:rsidRDefault="004829D0"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acumulare prin pompare</w:t>
            </w:r>
          </w:p>
        </w:tc>
        <w:tc>
          <w:tcPr>
            <w:tcW w:w="6500" w:type="dxa"/>
          </w:tcPr>
          <w:p w:rsidR="004829D0" w:rsidRDefault="004829D0"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o unitate hidroelectrică care poate creşte nivelul apei în amonte prin pomparea apei, în vederea stocării pentru producerea de energie electrică</w:t>
            </w:r>
            <w:r w:rsidR="00B31768">
              <w:rPr>
                <w:rFonts w:ascii="Times New Roman" w:hAnsi="Times New Roman" w:cs="Times New Roman"/>
                <w:sz w:val="24"/>
                <w:szCs w:val="24"/>
              </w:rPr>
              <w:t>;</w:t>
            </w:r>
          </w:p>
          <w:p w:rsidR="004829D0" w:rsidRPr="00C5369A" w:rsidRDefault="004829D0" w:rsidP="00AB3122">
            <w:pPr>
              <w:spacing w:line="360" w:lineRule="auto"/>
              <w:jc w:val="both"/>
              <w:rPr>
                <w:rFonts w:ascii="Times New Roman" w:hAnsi="Times New Roman" w:cs="Times New Roman"/>
                <w:sz w:val="24"/>
                <w:szCs w:val="24"/>
              </w:rPr>
            </w:pPr>
          </w:p>
        </w:tc>
      </w:tr>
      <w:tr w:rsidR="002C27C9" w:rsidRPr="00530846" w:rsidTr="002613C9">
        <w:trPr>
          <w:trHeight w:val="600"/>
        </w:trPr>
        <w:tc>
          <w:tcPr>
            <w:tcW w:w="2788" w:type="dxa"/>
          </w:tcPr>
          <w:p w:rsidR="002C27C9" w:rsidRPr="00530846" w:rsidRDefault="002C27C9"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agregarea locurilor de consum</w:t>
            </w:r>
          </w:p>
        </w:tc>
        <w:tc>
          <w:tcPr>
            <w:tcW w:w="6500" w:type="dxa"/>
          </w:tcPr>
          <w:p w:rsidR="002C27C9" w:rsidRDefault="002C27C9"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un set de locuri de consum sau de sisteme de distribuție închise, care poate funcționa ca un singur loc de consum sau ca un singur sistem de distribuție închis, cu scopul de a furniza unul sau mai multe servicii de consum </w:t>
            </w:r>
            <w:r w:rsidR="00674392">
              <w:rPr>
                <w:rFonts w:ascii="Times New Roman" w:hAnsi="Times New Roman" w:cs="Times New Roman"/>
                <w:sz w:val="24"/>
                <w:szCs w:val="24"/>
              </w:rPr>
              <w:t>comandabil</w:t>
            </w:r>
            <w:r w:rsidR="00B31768">
              <w:rPr>
                <w:rFonts w:ascii="Times New Roman" w:hAnsi="Times New Roman" w:cs="Times New Roman"/>
                <w:sz w:val="24"/>
                <w:szCs w:val="24"/>
              </w:rPr>
              <w:t>;</w:t>
            </w:r>
          </w:p>
          <w:p w:rsidR="002C27C9" w:rsidRPr="00530846" w:rsidRDefault="002C27C9" w:rsidP="00AB3122">
            <w:pPr>
              <w:spacing w:line="360" w:lineRule="auto"/>
              <w:jc w:val="both"/>
              <w:rPr>
                <w:rFonts w:ascii="Times New Roman" w:hAnsi="Times New Roman" w:cs="Times New Roman"/>
                <w:sz w:val="24"/>
                <w:szCs w:val="24"/>
                <w:lang w:val="pt-BR"/>
              </w:rPr>
            </w:pPr>
          </w:p>
        </w:tc>
      </w:tr>
      <w:tr w:rsidR="002C27C9" w:rsidRPr="00530846" w:rsidTr="002613C9">
        <w:trPr>
          <w:trHeight w:val="600"/>
        </w:trPr>
        <w:tc>
          <w:tcPr>
            <w:tcW w:w="2788" w:type="dxa"/>
          </w:tcPr>
          <w:p w:rsidR="002C27C9" w:rsidRPr="00530846" w:rsidRDefault="002C27C9"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aviz tehnic de racordare</w:t>
            </w:r>
          </w:p>
        </w:tc>
        <w:tc>
          <w:tcPr>
            <w:tcW w:w="6500" w:type="dxa"/>
          </w:tcPr>
          <w:p w:rsidR="002C27C9" w:rsidRDefault="002C27C9"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aviz scris valabil numai pentru un anumit ampla</w:t>
            </w:r>
            <w:r>
              <w:rPr>
                <w:rFonts w:ascii="Times New Roman" w:hAnsi="Times New Roman" w:cs="Times New Roman"/>
                <w:sz w:val="24"/>
                <w:szCs w:val="24"/>
              </w:rPr>
              <w:t xml:space="preserve">sament, care se emite de către </w:t>
            </w:r>
            <w:r w:rsidR="00B31768">
              <w:rPr>
                <w:rFonts w:ascii="Times New Roman" w:hAnsi="Times New Roman" w:cs="Times New Roman"/>
                <w:sz w:val="24"/>
                <w:szCs w:val="24"/>
              </w:rPr>
              <w:t>o</w:t>
            </w:r>
            <w:r w:rsidRPr="00C5369A">
              <w:rPr>
                <w:rFonts w:ascii="Times New Roman" w:hAnsi="Times New Roman" w:cs="Times New Roman"/>
                <w:sz w:val="24"/>
                <w:szCs w:val="24"/>
              </w:rPr>
              <w:t xml:space="preserve">peratorul de reţea, la cererea unui utilizator, asupra posibilităţilor şi condiţiilor tehnico-economice de racordare la reţeaua electrică a locului de consum </w:t>
            </w:r>
            <w:r>
              <w:rPr>
                <w:rFonts w:ascii="Times New Roman" w:hAnsi="Times New Roman" w:cs="Times New Roman"/>
                <w:sz w:val="24"/>
                <w:szCs w:val="24"/>
              </w:rPr>
              <w:t>şi/</w:t>
            </w:r>
            <w:r w:rsidRPr="00C5369A">
              <w:rPr>
                <w:rFonts w:ascii="Times New Roman" w:hAnsi="Times New Roman" w:cs="Times New Roman"/>
                <w:sz w:val="24"/>
                <w:szCs w:val="24"/>
              </w:rPr>
              <w:t>sau de producere respectiv, pentru satisfacerea cerinţelor utilizatorului precizate în cerere</w:t>
            </w:r>
            <w:r w:rsidR="00A53404">
              <w:rPr>
                <w:rFonts w:ascii="Times New Roman" w:hAnsi="Times New Roman" w:cs="Times New Roman"/>
                <w:sz w:val="24"/>
                <w:szCs w:val="24"/>
              </w:rPr>
              <w:t>;</w:t>
            </w:r>
          </w:p>
          <w:p w:rsidR="002C27C9" w:rsidRPr="00530846" w:rsidRDefault="002C27C9" w:rsidP="00AB3122">
            <w:pPr>
              <w:spacing w:line="360" w:lineRule="auto"/>
              <w:jc w:val="both"/>
              <w:rPr>
                <w:rFonts w:ascii="Times New Roman" w:hAnsi="Times New Roman" w:cs="Times New Roman"/>
                <w:sz w:val="24"/>
                <w:szCs w:val="24"/>
              </w:rPr>
            </w:pPr>
          </w:p>
        </w:tc>
      </w:tr>
      <w:tr w:rsidR="00C346F3" w:rsidRPr="00530846" w:rsidTr="002613C9">
        <w:trPr>
          <w:trHeight w:val="600"/>
        </w:trPr>
        <w:tc>
          <w:tcPr>
            <w:tcW w:w="2788" w:type="dxa"/>
          </w:tcPr>
          <w:p w:rsidR="00C346F3" w:rsidRPr="00530846" w:rsidRDefault="00C346F3"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blocarea comutatorului de ploturi sub sarcină</w:t>
            </w:r>
          </w:p>
        </w:tc>
        <w:tc>
          <w:tcPr>
            <w:tcW w:w="6500" w:type="dxa"/>
          </w:tcPr>
          <w:p w:rsidR="00C346F3" w:rsidRDefault="00C346F3"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o acțiune care blochează comutatorul de ploturi în cazul scăderii tensiunii, pentru a opri acțiunile în același sens și a opri scăderea tensiunii dintr-o zonă</w:t>
            </w:r>
            <w:r w:rsidR="00A53404">
              <w:rPr>
                <w:rFonts w:ascii="Times New Roman" w:hAnsi="Times New Roman" w:cs="Times New Roman"/>
                <w:sz w:val="24"/>
                <w:szCs w:val="24"/>
              </w:rPr>
              <w:t>;</w:t>
            </w:r>
          </w:p>
          <w:p w:rsidR="00C346F3" w:rsidRPr="00530846" w:rsidRDefault="00C346F3"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cameră de comandă</w:t>
            </w:r>
          </w:p>
        </w:tc>
        <w:tc>
          <w:tcPr>
            <w:tcW w:w="6500" w:type="dxa"/>
          </w:tcPr>
          <w:p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centrul de operare al unui operator de rețea relevant</w:t>
            </w:r>
            <w:r>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capacitate maximă de export</w:t>
            </w:r>
          </w:p>
        </w:tc>
        <w:tc>
          <w:tcPr>
            <w:tcW w:w="6500" w:type="dxa"/>
          </w:tcPr>
          <w:p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putere activă maximă de durată pe care un loc de consum racordat la sistemul de transport sau o instalație de distribuție racordat</w:t>
            </w:r>
            <w:r w:rsidR="00B32F87">
              <w:rPr>
                <w:rFonts w:ascii="Times New Roman" w:hAnsi="Times New Roman" w:cs="Times New Roman"/>
                <w:sz w:val="24"/>
                <w:szCs w:val="24"/>
              </w:rPr>
              <w:t>ă</w:t>
            </w:r>
            <w:r w:rsidRPr="00875BF7">
              <w:rPr>
                <w:rFonts w:ascii="Times New Roman" w:hAnsi="Times New Roman" w:cs="Times New Roman"/>
                <w:sz w:val="24"/>
                <w:szCs w:val="24"/>
              </w:rPr>
              <w:t xml:space="preserve"> la sistemul de transport o poate introduce în rețea la punctul de racordare, astfel cum se specifică în contractul de racordare sau astfel cum s-a convenit între operatorul de rețea relevant și gestionarul de loc de consum racordat la sistemul de transport sau, respectiv, operatorul de distribuție racordat la sistemul de transport</w:t>
            </w:r>
            <w:r w:rsidR="00B32F87">
              <w:rPr>
                <w:rFonts w:ascii="Times New Roman" w:hAnsi="Times New Roman" w:cs="Times New Roman"/>
                <w:sz w:val="24"/>
                <w:szCs w:val="24"/>
              </w:rPr>
              <w:t>;</w:t>
            </w:r>
          </w:p>
          <w:p w:rsidR="00E3529D" w:rsidRPr="00875BF7"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lang w:val="pt-BR"/>
              </w:rPr>
            </w:pPr>
            <w:r w:rsidRPr="00530846">
              <w:rPr>
                <w:rFonts w:ascii="Times New Roman" w:hAnsi="Times New Roman" w:cs="Times New Roman"/>
                <w:sz w:val="24"/>
                <w:szCs w:val="24"/>
              </w:rPr>
              <w:t>capacitate maximă de import</w:t>
            </w:r>
          </w:p>
        </w:tc>
        <w:tc>
          <w:tcPr>
            <w:tcW w:w="6500" w:type="dxa"/>
          </w:tcPr>
          <w:p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 xml:space="preserve">putere activă maximă de durată pe care un loc de consum racordat la sistemul de transport sau o instalație de distribuție racordată la sistemul de transport o poate consuma din rețea la punctul de racordare, astfel cum se specifică în </w:t>
            </w:r>
            <w:r w:rsidR="00C31EF2">
              <w:rPr>
                <w:rFonts w:ascii="Times New Roman" w:hAnsi="Times New Roman" w:cs="Times New Roman"/>
                <w:sz w:val="24"/>
                <w:szCs w:val="24"/>
              </w:rPr>
              <w:t>ATR/CfR</w:t>
            </w:r>
            <w:r w:rsidR="00F74FE7">
              <w:rPr>
                <w:rFonts w:ascii="Times New Roman" w:hAnsi="Times New Roman" w:cs="Times New Roman"/>
                <w:sz w:val="24"/>
                <w:szCs w:val="24"/>
              </w:rPr>
              <w:t xml:space="preserve"> </w:t>
            </w:r>
            <w:r w:rsidRPr="00875BF7">
              <w:rPr>
                <w:rFonts w:ascii="Times New Roman" w:hAnsi="Times New Roman" w:cs="Times New Roman"/>
                <w:sz w:val="24"/>
                <w:szCs w:val="24"/>
              </w:rPr>
              <w:t>sau astfel cum s-a convenit între operatorul de rețea relevant și gestionarul de loc de consum racordat la sistemul de transport sau, respectiv, operatorul de distribuție racordat la sistemul de transport</w:t>
            </w:r>
            <w:r w:rsidR="00B32F87">
              <w:rPr>
                <w:rFonts w:ascii="Times New Roman" w:hAnsi="Times New Roman" w:cs="Times New Roman"/>
                <w:sz w:val="24"/>
                <w:szCs w:val="24"/>
              </w:rPr>
              <w:t>;</w:t>
            </w:r>
          </w:p>
          <w:p w:rsidR="00E3529D" w:rsidRPr="00875BF7" w:rsidRDefault="00E3529D" w:rsidP="00AB3122">
            <w:pPr>
              <w:spacing w:line="360" w:lineRule="auto"/>
              <w:jc w:val="both"/>
              <w:rPr>
                <w:rFonts w:ascii="Times New Roman" w:hAnsi="Times New Roman" w:cs="Times New Roman"/>
                <w:sz w:val="24"/>
                <w:szCs w:val="24"/>
                <w:lang w:val="pt-BR"/>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certificatul echipamentului</w:t>
            </w:r>
          </w:p>
        </w:tc>
        <w:tc>
          <w:tcPr>
            <w:tcW w:w="6500" w:type="dxa"/>
          </w:tcPr>
          <w:p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 xml:space="preserve">document emis de un organism de certificare autorizat pentru echipamentele utilizate de o unitate consumatoare, de un </w:t>
            </w:r>
            <w:r w:rsidR="00B32F87">
              <w:rPr>
                <w:rFonts w:ascii="Times New Roman" w:hAnsi="Times New Roman" w:cs="Times New Roman"/>
                <w:sz w:val="24"/>
                <w:szCs w:val="24"/>
              </w:rPr>
              <w:t>o</w:t>
            </w:r>
            <w:r w:rsidRPr="00875BF7">
              <w:rPr>
                <w:rFonts w:ascii="Times New Roman" w:hAnsi="Times New Roman" w:cs="Times New Roman"/>
                <w:sz w:val="24"/>
                <w:szCs w:val="24"/>
              </w:rPr>
              <w:t>perator de distribuţie, de un loc de consum sau de un sistem de înaltă tensiune în curent continuu (sistem HVDC). Certificatul echipamentului defineşte domeniul valabilitaţii sale la nivel național sau la alt nivel care necesită o valoare specifică din intervalul permis la nivel european. În scopul înlocuirii anumitor parţi din procesul de asigurare a conformităţii, certificatul echipamentului poate include modele matematice care au fost verificate comparativ cu rezultatele reale de testare</w:t>
            </w:r>
            <w:r w:rsidR="00B32F87">
              <w:rPr>
                <w:rFonts w:ascii="Times New Roman" w:hAnsi="Times New Roman" w:cs="Times New Roman"/>
                <w:sz w:val="24"/>
                <w:szCs w:val="24"/>
              </w:rPr>
              <w:t>;</w:t>
            </w:r>
          </w:p>
          <w:p w:rsidR="00E3529D" w:rsidRPr="00875BF7"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certificat de racordare</w:t>
            </w:r>
            <w:r>
              <w:rPr>
                <w:rFonts w:ascii="Times New Roman" w:hAnsi="Times New Roman" w:cs="Times New Roman"/>
                <w:sz w:val="24"/>
                <w:szCs w:val="24"/>
              </w:rPr>
              <w:t xml:space="preserve"> (CfR)</w:t>
            </w:r>
          </w:p>
        </w:tc>
        <w:tc>
          <w:tcPr>
            <w:tcW w:w="6500" w:type="dxa"/>
          </w:tcPr>
          <w:p w:rsidR="00E3529D" w:rsidRDefault="00E3529D"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document unic emis de către </w:t>
            </w:r>
            <w:r w:rsidR="00B32F87">
              <w:rPr>
                <w:rFonts w:ascii="Times New Roman" w:hAnsi="Times New Roman" w:cs="Times New Roman"/>
                <w:sz w:val="24"/>
                <w:szCs w:val="24"/>
              </w:rPr>
              <w:t>o</w:t>
            </w:r>
            <w:r w:rsidRPr="00F827EF">
              <w:rPr>
                <w:rFonts w:ascii="Times New Roman" w:hAnsi="Times New Roman" w:cs="Times New Roman"/>
                <w:sz w:val="24"/>
                <w:szCs w:val="24"/>
              </w:rPr>
              <w:t>peratorul 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r w:rsidR="00B32F87">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comutator de ploturi sub sarcină</w:t>
            </w:r>
          </w:p>
        </w:tc>
        <w:tc>
          <w:tcPr>
            <w:tcW w:w="6500" w:type="dxa"/>
          </w:tcPr>
          <w:p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dispozitiv de selectare a prizei de reglaj a unei înfășurări, adecvat pentru funcționare în timp ce transformatorul este sub tensiune sau sub sarcină</w:t>
            </w:r>
            <w:r w:rsidR="00B32F87">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consumator</w:t>
            </w:r>
          </w:p>
        </w:tc>
        <w:tc>
          <w:tcPr>
            <w:tcW w:w="6500" w:type="dxa"/>
          </w:tcPr>
          <w:p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client final, persoană fizică sau juridică, ce cumpără energie electrică pentru consumul propriu și eventual, pentru un subconsumator racordat la instalațiile sale</w:t>
            </w:r>
            <w:r w:rsidR="00B32F87">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754712">
            <w:pPr>
              <w:spacing w:line="360" w:lineRule="auto"/>
              <w:rPr>
                <w:rFonts w:ascii="Times New Roman" w:hAnsi="Times New Roman" w:cs="Times New Roman"/>
                <w:sz w:val="24"/>
                <w:szCs w:val="24"/>
              </w:rPr>
            </w:pPr>
            <w:r w:rsidRPr="00530846">
              <w:rPr>
                <w:rFonts w:ascii="Times New Roman" w:hAnsi="Times New Roman" w:cs="Times New Roman"/>
                <w:sz w:val="24"/>
                <w:szCs w:val="24"/>
              </w:rPr>
              <w:t>consum</w:t>
            </w:r>
            <w:r w:rsidR="00754712">
              <w:rPr>
                <w:rFonts w:ascii="Times New Roman" w:hAnsi="Times New Roman" w:cs="Times New Roman"/>
                <w:sz w:val="24"/>
                <w:szCs w:val="24"/>
              </w:rPr>
              <w:t xml:space="preserve"> </w:t>
            </w:r>
            <w:r w:rsidRPr="00530846">
              <w:rPr>
                <w:rFonts w:ascii="Times New Roman" w:hAnsi="Times New Roman" w:cs="Times New Roman"/>
                <w:sz w:val="24"/>
                <w:szCs w:val="24"/>
              </w:rPr>
              <w:t>comandabil</w:t>
            </w:r>
          </w:p>
        </w:tc>
        <w:tc>
          <w:tcPr>
            <w:tcW w:w="6500" w:type="dxa"/>
          </w:tcPr>
          <w:p w:rsidR="00E3529D" w:rsidRPr="00754712" w:rsidRDefault="00754712" w:rsidP="00AB3122">
            <w:pPr>
              <w:spacing w:line="360" w:lineRule="auto"/>
              <w:jc w:val="both"/>
              <w:rPr>
                <w:rFonts w:ascii="Times New Roman" w:hAnsi="Times New Roman" w:cs="Times New Roman"/>
                <w:sz w:val="24"/>
                <w:szCs w:val="24"/>
              </w:rPr>
            </w:pPr>
            <w:r w:rsidRPr="00754712">
              <w:rPr>
                <w:rFonts w:ascii="Times New Roman" w:eastAsia="Times New Roman" w:hAnsi="Times New Roman"/>
                <w:sz w:val="24"/>
                <w:szCs w:val="24"/>
              </w:rPr>
              <w:t>consum aparținând unui loc/nod de consum care, în concordanță cu aranjamentele contractuale, este disponibil pentru a fi modificat sau întrerupt fie prin acțiunea directă a operatorului de rețea relevant, fie prin acțiunea gestionarului de loc de consum sau operatorului de sistem de distribuție închis, la cererea operatorului de rețea relevant</w:t>
            </w:r>
            <w:r w:rsidR="007B7567" w:rsidRPr="00754712">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deconectarea consumului la scăderea frecvenței</w:t>
            </w:r>
          </w:p>
        </w:tc>
        <w:tc>
          <w:tcPr>
            <w:tcW w:w="6500" w:type="dxa"/>
          </w:tcPr>
          <w:p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acțiune prin care consumul este deconectat în cazul scăderii frecvenței pentru a se reface echilibrul dintre consum și producție și pentru a se restabili frecvența sistemului în limite acceptabile</w:t>
            </w:r>
            <w:r w:rsidR="007B7567">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E3529D" w:rsidRPr="00530846" w:rsidTr="002613C9">
        <w:trPr>
          <w:trHeight w:val="600"/>
        </w:trPr>
        <w:tc>
          <w:tcPr>
            <w:tcW w:w="2788" w:type="dxa"/>
          </w:tcPr>
          <w:p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deconectarea consumului la tensiune scăzută</w:t>
            </w:r>
          </w:p>
        </w:tc>
        <w:tc>
          <w:tcPr>
            <w:tcW w:w="6500" w:type="dxa"/>
          </w:tcPr>
          <w:p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acțiune de restaurare prin care consumul este deconectat în cazul scăderii tensiunii, pentru a se restabili tensiunea la limite acceptabile</w:t>
            </w:r>
            <w:r w:rsidR="007B7567">
              <w:rPr>
                <w:rFonts w:ascii="Times New Roman" w:hAnsi="Times New Roman" w:cs="Times New Roman"/>
                <w:sz w:val="24"/>
                <w:szCs w:val="24"/>
              </w:rPr>
              <w:t>;</w:t>
            </w:r>
          </w:p>
          <w:p w:rsidR="00E3529D" w:rsidRPr="00530846" w:rsidRDefault="00E3529D" w:rsidP="00AB3122">
            <w:pPr>
              <w:spacing w:line="360" w:lineRule="auto"/>
              <w:jc w:val="both"/>
              <w:rPr>
                <w:rFonts w:ascii="Times New Roman" w:hAnsi="Times New Roman" w:cs="Times New Roman"/>
                <w:sz w:val="24"/>
                <w:szCs w:val="24"/>
              </w:rPr>
            </w:pPr>
          </w:p>
        </w:tc>
      </w:tr>
      <w:tr w:rsidR="00FA1632" w:rsidRPr="00530846" w:rsidTr="002613C9">
        <w:trPr>
          <w:trHeight w:val="600"/>
        </w:trPr>
        <w:tc>
          <w:tcPr>
            <w:tcW w:w="2788" w:type="dxa"/>
          </w:tcPr>
          <w:p w:rsidR="00FA1632" w:rsidRPr="00530846" w:rsidRDefault="00FA1632"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documen</w:t>
            </w:r>
            <w:r>
              <w:rPr>
                <w:rFonts w:ascii="Times New Roman" w:hAnsi="Times New Roman" w:cs="Times New Roman"/>
                <w:sz w:val="24"/>
                <w:szCs w:val="24"/>
              </w:rPr>
              <w:t>tul consumatorului comandabil  (</w:t>
            </w:r>
            <w:r w:rsidRPr="00530846">
              <w:rPr>
                <w:rFonts w:ascii="Times New Roman" w:hAnsi="Times New Roman" w:cs="Times New Roman"/>
                <w:sz w:val="24"/>
                <w:szCs w:val="24"/>
              </w:rPr>
              <w:t>DCC</w:t>
            </w:r>
            <w:r>
              <w:rPr>
                <w:rFonts w:ascii="Times New Roman" w:hAnsi="Times New Roman" w:cs="Times New Roman"/>
                <w:sz w:val="24"/>
                <w:szCs w:val="24"/>
              </w:rPr>
              <w:t>)</w:t>
            </w:r>
          </w:p>
        </w:tc>
        <w:tc>
          <w:tcPr>
            <w:tcW w:w="6500" w:type="dxa"/>
          </w:tcPr>
          <w:p w:rsidR="00FA1632" w:rsidRDefault="00FA1632"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document care este emis </w:t>
            </w:r>
            <w:r w:rsidRPr="00875BF7">
              <w:rPr>
                <w:rFonts w:ascii="Times New Roman" w:hAnsi="Times New Roman" w:cs="Times New Roman"/>
                <w:sz w:val="24"/>
                <w:szCs w:val="24"/>
              </w:rPr>
              <w:t>fie de gestionarul</w:t>
            </w:r>
            <w:r w:rsidRPr="00530846">
              <w:rPr>
                <w:rFonts w:ascii="Times New Roman" w:hAnsi="Times New Roman" w:cs="Times New Roman"/>
                <w:sz w:val="24"/>
                <w:szCs w:val="24"/>
              </w:rPr>
              <w:t xml:space="preserve"> de loc de consum, fie de operatorul de sistem de distribuție închis operatorului de rețea relevant pentru unitățile consumatoare cu consum comandabil și racordate la un nivel de tensiune de peste 1 000 V, care confirmă respectarea de către unitatea consumatoare a cerințelor tehnice prevăzute de prezenta normă și care furnizează datele și rapoartele necesare, inclusiv o declarație de conformitate</w:t>
            </w:r>
            <w:r w:rsidR="007B7567">
              <w:rPr>
                <w:rFonts w:ascii="Times New Roman" w:hAnsi="Times New Roman" w:cs="Times New Roman"/>
                <w:sz w:val="24"/>
                <w:szCs w:val="24"/>
              </w:rPr>
              <w:t>;</w:t>
            </w:r>
          </w:p>
          <w:p w:rsidR="00FA1632" w:rsidRPr="00530846" w:rsidRDefault="00FA1632" w:rsidP="00AB3122">
            <w:pPr>
              <w:spacing w:line="360" w:lineRule="auto"/>
              <w:jc w:val="both"/>
              <w:rPr>
                <w:rFonts w:ascii="Times New Roman" w:hAnsi="Times New Roman" w:cs="Times New Roman"/>
                <w:color w:val="3366FF"/>
                <w:sz w:val="24"/>
                <w:szCs w:val="24"/>
              </w:rPr>
            </w:pPr>
          </w:p>
        </w:tc>
      </w:tr>
      <w:tr w:rsidR="00FA1632" w:rsidRPr="00530846" w:rsidTr="002613C9">
        <w:trPr>
          <w:trHeight w:val="600"/>
        </w:trPr>
        <w:tc>
          <w:tcPr>
            <w:tcW w:w="2788" w:type="dxa"/>
          </w:tcPr>
          <w:p w:rsidR="00FA1632" w:rsidRPr="00530846" w:rsidRDefault="00FA1632"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echipamentele principale ale locului de consum</w:t>
            </w:r>
          </w:p>
        </w:tc>
        <w:tc>
          <w:tcPr>
            <w:tcW w:w="6500" w:type="dxa"/>
          </w:tcPr>
          <w:p w:rsidR="00FA1632" w:rsidRDefault="00FA1632"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cel puțin unul dintre următoarele echipamente: motoare, transformatoare, echipamente de înaltă tensiune de la punctul de racordare și de la instalațiile de consum ale utilizatorului racordate direct la rețeaua de transport</w:t>
            </w:r>
            <w:r w:rsidR="007B7567">
              <w:rPr>
                <w:rFonts w:ascii="Times New Roman" w:hAnsi="Times New Roman" w:cs="Times New Roman"/>
                <w:sz w:val="24"/>
                <w:szCs w:val="24"/>
              </w:rPr>
              <w:t>;</w:t>
            </w:r>
          </w:p>
          <w:p w:rsidR="00E20113" w:rsidRPr="00530846" w:rsidRDefault="00E20113" w:rsidP="00AB3122">
            <w:pPr>
              <w:spacing w:line="360" w:lineRule="auto"/>
              <w:jc w:val="both"/>
              <w:rPr>
                <w:rFonts w:ascii="Times New Roman" w:hAnsi="Times New Roman" w:cs="Times New Roman"/>
                <w:sz w:val="24"/>
                <w:szCs w:val="24"/>
              </w:rPr>
            </w:pPr>
          </w:p>
        </w:tc>
      </w:tr>
      <w:tr w:rsidR="00E20113" w:rsidRPr="00530846" w:rsidTr="002613C9">
        <w:trPr>
          <w:trHeight w:val="600"/>
        </w:trPr>
        <w:tc>
          <w:tcPr>
            <w:tcW w:w="2788" w:type="dxa"/>
          </w:tcPr>
          <w:p w:rsidR="00E20113" w:rsidRPr="00530846" w:rsidRDefault="00E20113"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factor de putere</w:t>
            </w:r>
          </w:p>
        </w:tc>
        <w:tc>
          <w:tcPr>
            <w:tcW w:w="6500" w:type="dxa"/>
          </w:tcPr>
          <w:p w:rsidR="00E20113" w:rsidRDefault="00E20113" w:rsidP="00AB3122">
            <w:pPr>
              <w:spacing w:line="360" w:lineRule="auto"/>
              <w:jc w:val="both"/>
              <w:rPr>
                <w:rFonts w:ascii="Times New Roman" w:hAnsi="Times New Roman" w:cs="Times New Roman"/>
                <w:sz w:val="24"/>
                <w:szCs w:val="24"/>
              </w:rPr>
            </w:pPr>
            <w:r w:rsidRPr="00BD2908">
              <w:rPr>
                <w:rFonts w:ascii="Times New Roman" w:hAnsi="Times New Roman" w:cs="Times New Roman"/>
                <w:sz w:val="24"/>
                <w:szCs w:val="24"/>
              </w:rPr>
              <w:t>raport</w:t>
            </w:r>
            <w:r w:rsidR="00BF5601">
              <w:rPr>
                <w:rFonts w:ascii="Times New Roman" w:hAnsi="Times New Roman" w:cs="Times New Roman"/>
                <w:sz w:val="24"/>
                <w:szCs w:val="24"/>
              </w:rPr>
              <w:t xml:space="preserve"> </w:t>
            </w:r>
            <w:r w:rsidRPr="00BD2908">
              <w:rPr>
                <w:rFonts w:ascii="Times New Roman" w:hAnsi="Times New Roman" w:cs="Times New Roman"/>
                <w:sz w:val="24"/>
                <w:szCs w:val="24"/>
              </w:rPr>
              <w:t>dintre valoarea absolută a puterii active şi a puterii aparente</w:t>
            </w:r>
            <w:r>
              <w:rPr>
                <w:rFonts w:ascii="Times New Roman" w:hAnsi="Times New Roman" w:cs="Times New Roman"/>
                <w:sz w:val="24"/>
                <w:szCs w:val="24"/>
              </w:rPr>
              <w:t>.</w:t>
            </w:r>
          </w:p>
          <w:p w:rsidR="00E20113" w:rsidRPr="00530846" w:rsidRDefault="00E20113" w:rsidP="00AB3122">
            <w:pPr>
              <w:spacing w:line="360" w:lineRule="auto"/>
              <w:jc w:val="both"/>
              <w:rPr>
                <w:rFonts w:ascii="Times New Roman" w:hAnsi="Times New Roman" w:cs="Times New Roman"/>
                <w:sz w:val="24"/>
                <w:szCs w:val="24"/>
              </w:rPr>
            </w:pPr>
          </w:p>
        </w:tc>
      </w:tr>
      <w:tr w:rsidR="00E20113" w:rsidRPr="00530846" w:rsidTr="002613C9">
        <w:trPr>
          <w:trHeight w:val="600"/>
        </w:trPr>
        <w:tc>
          <w:tcPr>
            <w:tcW w:w="2788" w:type="dxa"/>
          </w:tcPr>
          <w:p w:rsidR="00E20113" w:rsidRPr="00530846" w:rsidRDefault="00E20113"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frecvenţa</w:t>
            </w:r>
          </w:p>
        </w:tc>
        <w:tc>
          <w:tcPr>
            <w:tcW w:w="6500" w:type="dxa"/>
          </w:tcPr>
          <w:p w:rsidR="00E20113" w:rsidRDefault="00E20113" w:rsidP="00AB3122">
            <w:pPr>
              <w:spacing w:line="360" w:lineRule="auto"/>
              <w:jc w:val="both"/>
              <w:rPr>
                <w:rFonts w:ascii="Times New Roman" w:hAnsi="Times New Roman" w:cs="Times New Roman"/>
                <w:sz w:val="24"/>
                <w:szCs w:val="24"/>
              </w:rPr>
            </w:pPr>
            <w:r w:rsidRPr="00BD2908">
              <w:rPr>
                <w:rFonts w:ascii="Times New Roman" w:hAnsi="Times New Roman" w:cs="Times New Roman"/>
                <w:sz w:val="24"/>
                <w:szCs w:val="24"/>
              </w:rPr>
              <w:t>frecven</w:t>
            </w:r>
            <w:r>
              <w:rPr>
                <w:rFonts w:ascii="Times New Roman" w:hAnsi="Times New Roman" w:cs="Times New Roman"/>
                <w:sz w:val="24"/>
                <w:szCs w:val="24"/>
              </w:rPr>
              <w:t>ţa sistemului electric exprimată</w:t>
            </w:r>
            <w:r w:rsidRPr="00BD2908">
              <w:rPr>
                <w:rFonts w:ascii="Times New Roman" w:hAnsi="Times New Roman" w:cs="Times New Roman"/>
                <w:sz w:val="24"/>
                <w:szCs w:val="24"/>
              </w:rPr>
              <w:t xml:space="preserve"> în Herzi, care poate fi m</w:t>
            </w:r>
            <w:r>
              <w:rPr>
                <w:rFonts w:ascii="Times New Roman" w:hAnsi="Times New Roman" w:cs="Times New Roman"/>
                <w:sz w:val="24"/>
                <w:szCs w:val="24"/>
              </w:rPr>
              <w:t>ă</w:t>
            </w:r>
            <w:r w:rsidRPr="00BD2908">
              <w:rPr>
                <w:rFonts w:ascii="Times New Roman" w:hAnsi="Times New Roman" w:cs="Times New Roman"/>
                <w:sz w:val="24"/>
                <w:szCs w:val="24"/>
              </w:rPr>
              <w:t>surată în toate punctele zonei sincrone, considerată ca valoare cvasiconstantă în sistem pe o durată de ordinul secundelor, cu existenţa doar a unor diferenţe minore între punctele de măsu</w:t>
            </w:r>
            <w:r>
              <w:rPr>
                <w:rFonts w:ascii="Times New Roman" w:hAnsi="Times New Roman" w:cs="Times New Roman"/>
                <w:sz w:val="24"/>
                <w:szCs w:val="24"/>
              </w:rPr>
              <w:t>rare diferite. Valoarea nominală</w:t>
            </w:r>
            <w:r w:rsidRPr="00BD2908">
              <w:rPr>
                <w:rFonts w:ascii="Times New Roman" w:hAnsi="Times New Roman" w:cs="Times New Roman"/>
                <w:sz w:val="24"/>
                <w:szCs w:val="24"/>
              </w:rPr>
              <w:t xml:space="preserve"> a frecvenţei este 50 Hz</w:t>
            </w:r>
            <w:r w:rsidR="00BF5601">
              <w:rPr>
                <w:rFonts w:ascii="Times New Roman" w:hAnsi="Times New Roman" w:cs="Times New Roman"/>
                <w:sz w:val="24"/>
                <w:szCs w:val="24"/>
              </w:rPr>
              <w:t>;</w:t>
            </w:r>
          </w:p>
          <w:p w:rsidR="00E20113" w:rsidRPr="00530846" w:rsidRDefault="00E20113" w:rsidP="00AB3122">
            <w:pPr>
              <w:spacing w:line="360" w:lineRule="auto"/>
              <w:jc w:val="both"/>
              <w:rPr>
                <w:rFonts w:ascii="Times New Roman" w:hAnsi="Times New Roman" w:cs="Times New Roman"/>
                <w:sz w:val="24"/>
                <w:szCs w:val="24"/>
              </w:rPr>
            </w:pPr>
          </w:p>
        </w:tc>
      </w:tr>
      <w:tr w:rsidR="00E20113" w:rsidRPr="00530846" w:rsidTr="002613C9">
        <w:trPr>
          <w:trHeight w:val="600"/>
        </w:trPr>
        <w:tc>
          <w:tcPr>
            <w:tcW w:w="2788" w:type="dxa"/>
          </w:tcPr>
          <w:p w:rsidR="00E20113" w:rsidRDefault="00E20113"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instalație de distribuție racordată la sistemul de transport</w:t>
            </w:r>
          </w:p>
          <w:p w:rsidR="0010085C" w:rsidRPr="00530846" w:rsidRDefault="0010085C" w:rsidP="00AB3122">
            <w:pPr>
              <w:spacing w:line="360" w:lineRule="auto"/>
              <w:jc w:val="both"/>
              <w:rPr>
                <w:rFonts w:ascii="Times New Roman" w:hAnsi="Times New Roman" w:cs="Times New Roman"/>
                <w:sz w:val="24"/>
                <w:szCs w:val="24"/>
              </w:rPr>
            </w:pPr>
          </w:p>
        </w:tc>
        <w:tc>
          <w:tcPr>
            <w:tcW w:w="6500" w:type="dxa"/>
          </w:tcPr>
          <w:p w:rsidR="00E20113" w:rsidRDefault="00E20113"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racord </w:t>
            </w:r>
            <w:r w:rsidR="00C31EF2">
              <w:rPr>
                <w:rFonts w:ascii="Times New Roman" w:hAnsi="Times New Roman" w:cs="Times New Roman"/>
                <w:sz w:val="24"/>
                <w:szCs w:val="24"/>
              </w:rPr>
              <w:t>al</w:t>
            </w:r>
            <w:r w:rsidR="008B6D72">
              <w:rPr>
                <w:rFonts w:ascii="Times New Roman" w:hAnsi="Times New Roman" w:cs="Times New Roman"/>
                <w:sz w:val="24"/>
                <w:szCs w:val="24"/>
              </w:rPr>
              <w:t xml:space="preserve"> </w:t>
            </w:r>
            <w:r w:rsidRPr="00530846">
              <w:rPr>
                <w:rFonts w:ascii="Times New Roman" w:hAnsi="Times New Roman" w:cs="Times New Roman"/>
                <w:sz w:val="24"/>
                <w:szCs w:val="24"/>
              </w:rPr>
              <w:t>sistemul</w:t>
            </w:r>
            <w:r w:rsidR="00C31EF2">
              <w:rPr>
                <w:rFonts w:ascii="Times New Roman" w:hAnsi="Times New Roman" w:cs="Times New Roman"/>
                <w:sz w:val="24"/>
                <w:szCs w:val="24"/>
              </w:rPr>
              <w:t>ui</w:t>
            </w:r>
            <w:r w:rsidRPr="00530846">
              <w:rPr>
                <w:rFonts w:ascii="Times New Roman" w:hAnsi="Times New Roman" w:cs="Times New Roman"/>
                <w:sz w:val="24"/>
                <w:szCs w:val="24"/>
              </w:rPr>
              <w:t xml:space="preserve"> de distribuție sau instalația și echipamentele electrice utilizate la racordarea la sistemul de transport</w:t>
            </w:r>
            <w:r w:rsidR="0010085C">
              <w:rPr>
                <w:rFonts w:ascii="Times New Roman" w:hAnsi="Times New Roman" w:cs="Times New Roman"/>
                <w:sz w:val="24"/>
                <w:szCs w:val="24"/>
              </w:rPr>
              <w:t>;</w:t>
            </w:r>
          </w:p>
          <w:p w:rsidR="00E20113" w:rsidRPr="00530846" w:rsidRDefault="00E20113" w:rsidP="00AB3122">
            <w:pPr>
              <w:spacing w:line="360" w:lineRule="auto"/>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loc de consum</w:t>
            </w:r>
          </w:p>
        </w:tc>
        <w:tc>
          <w:tcPr>
            <w:tcW w:w="6500" w:type="dxa"/>
          </w:tcPr>
          <w:p w:rsidR="00FE6657" w:rsidRPr="00C61E1F" w:rsidRDefault="00C61E1F" w:rsidP="00AB3122">
            <w:pPr>
              <w:spacing w:line="360" w:lineRule="auto"/>
              <w:jc w:val="both"/>
              <w:rPr>
                <w:rFonts w:ascii="Times New Roman" w:hAnsi="Times New Roman" w:cs="Times New Roman"/>
                <w:sz w:val="24"/>
                <w:szCs w:val="24"/>
              </w:rPr>
            </w:pPr>
            <w:r w:rsidRPr="00C61E1F">
              <w:rPr>
                <w:rFonts w:ascii="Times New Roman" w:eastAsia="Times New Roman" w:hAnsi="Times New Roman"/>
                <w:sz w:val="24"/>
                <w:szCs w:val="24"/>
              </w:rPr>
              <w:t>incintă sau zonă în care se află o singură instalație de utilizare și în care se consumă energie electrică prin una sau mai multe instalații de racordare; în situația racordării unei rețele electrice de distribuție sintagma “loc de consum” se înlocuiește cu “nod de consum”</w:t>
            </w:r>
            <w:r w:rsidR="000C055F" w:rsidRPr="00C61E1F">
              <w:rPr>
                <w:rFonts w:ascii="Times New Roman" w:hAnsi="Times New Roman" w:cs="Times New Roman"/>
                <w:sz w:val="24"/>
                <w:szCs w:val="24"/>
              </w:rPr>
              <w:t>;</w:t>
            </w:r>
          </w:p>
          <w:p w:rsidR="00FE6657" w:rsidRPr="00530846" w:rsidRDefault="00FE6657" w:rsidP="00AB3122">
            <w:pPr>
              <w:spacing w:line="360" w:lineRule="auto"/>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loc de consum racordat la sistemul de transport</w:t>
            </w:r>
          </w:p>
        </w:tc>
        <w:tc>
          <w:tcPr>
            <w:tcW w:w="6500" w:type="dxa"/>
          </w:tcPr>
          <w:p w:rsidR="00FE6657" w:rsidRDefault="00FE6657"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loc de consum care are un punct de racordare la un sistem de transport</w:t>
            </w:r>
            <w:r w:rsidR="000C055F">
              <w:rPr>
                <w:rFonts w:ascii="Times New Roman" w:hAnsi="Times New Roman" w:cs="Times New Roman"/>
                <w:sz w:val="24"/>
                <w:szCs w:val="24"/>
              </w:rPr>
              <w:t>;</w:t>
            </w:r>
          </w:p>
          <w:p w:rsidR="00FE6657" w:rsidRPr="00530846" w:rsidRDefault="00FE6657" w:rsidP="00AB3122">
            <w:pPr>
              <w:spacing w:line="360" w:lineRule="auto"/>
              <w:jc w:val="both"/>
              <w:rPr>
                <w:rFonts w:ascii="Times New Roman" w:hAnsi="Times New Roman" w:cs="Times New Roman"/>
                <w:sz w:val="24"/>
                <w:szCs w:val="24"/>
              </w:rPr>
            </w:pPr>
          </w:p>
        </w:tc>
      </w:tr>
      <w:tr w:rsidR="00FE6657" w:rsidRPr="00530846" w:rsidTr="002613C9">
        <w:trPr>
          <w:trHeight w:val="600"/>
        </w:trPr>
        <w:tc>
          <w:tcPr>
            <w:tcW w:w="2788" w:type="dxa"/>
          </w:tcPr>
          <w:p w:rsidR="00FE6657" w:rsidRPr="00530846" w:rsidRDefault="00FE6657" w:rsidP="00AB3122">
            <w:pPr>
              <w:spacing w:line="360" w:lineRule="auto"/>
              <w:rPr>
                <w:rFonts w:ascii="Times New Roman" w:hAnsi="Times New Roman" w:cs="Times New Roman"/>
                <w:sz w:val="24"/>
                <w:szCs w:val="24"/>
                <w:lang w:val="it-IT"/>
              </w:rPr>
            </w:pPr>
            <w:r w:rsidRPr="00530846">
              <w:rPr>
                <w:rFonts w:ascii="Times New Roman" w:hAnsi="Times New Roman" w:cs="Times New Roman"/>
                <w:sz w:val="24"/>
                <w:szCs w:val="24"/>
              </w:rPr>
              <w:t>managementul congestiilor de rețea cu ajutorul consumului comandabil</w:t>
            </w:r>
          </w:p>
        </w:tc>
        <w:tc>
          <w:tcPr>
            <w:tcW w:w="6500" w:type="dxa"/>
          </w:tcPr>
          <w:p w:rsidR="00FE6657" w:rsidRDefault="00FE6657"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consumul aparținând unui loc de consum sau unui sistem de distribuție închis care este disponibil pentru reglare la comanda operatorului de rețea relevant sau a OTS, în scopul gestionării congestiilor de transport dintr-un sistem</w:t>
            </w:r>
            <w:r w:rsidR="009D3B9F">
              <w:rPr>
                <w:rFonts w:ascii="Times New Roman" w:hAnsi="Times New Roman" w:cs="Times New Roman"/>
                <w:sz w:val="24"/>
                <w:szCs w:val="24"/>
              </w:rPr>
              <w:t>;</w:t>
            </w:r>
          </w:p>
          <w:p w:rsidR="00FE6657" w:rsidRPr="00530846" w:rsidRDefault="00FE6657" w:rsidP="00AB3122">
            <w:pPr>
              <w:spacing w:line="360" w:lineRule="auto"/>
              <w:jc w:val="both"/>
              <w:rPr>
                <w:rFonts w:ascii="Times New Roman" w:hAnsi="Times New Roman" w:cs="Times New Roman"/>
                <w:sz w:val="24"/>
                <w:szCs w:val="24"/>
                <w:lang w:val="it-IT"/>
              </w:rPr>
            </w:pPr>
          </w:p>
        </w:tc>
      </w:tr>
      <w:tr w:rsidR="00FE6657" w:rsidRPr="00530846" w:rsidTr="002613C9">
        <w:trPr>
          <w:trHeight w:val="600"/>
        </w:trPr>
        <w:tc>
          <w:tcPr>
            <w:tcW w:w="2788" w:type="dxa"/>
          </w:tcPr>
          <w:p w:rsidR="00FE6657" w:rsidRPr="00530846" w:rsidRDefault="000C055F" w:rsidP="00AB3122">
            <w:pPr>
              <w:spacing w:line="360" w:lineRule="auto"/>
              <w:rPr>
                <w:rFonts w:ascii="Times New Roman" w:hAnsi="Times New Roman" w:cs="Times New Roman"/>
                <w:sz w:val="24"/>
                <w:szCs w:val="24"/>
              </w:rPr>
            </w:pPr>
            <w:r>
              <w:rPr>
                <w:rFonts w:ascii="Times New Roman" w:hAnsi="Times New Roman" w:cs="Times New Roman"/>
                <w:sz w:val="24"/>
                <w:szCs w:val="24"/>
              </w:rPr>
              <w:t>o</w:t>
            </w:r>
            <w:r w:rsidR="00FE6657" w:rsidRPr="006A0007">
              <w:rPr>
                <w:rFonts w:ascii="Times New Roman" w:hAnsi="Times New Roman" w:cs="Times New Roman"/>
                <w:sz w:val="24"/>
                <w:szCs w:val="24"/>
              </w:rPr>
              <w:t>perator de reţea relevant</w:t>
            </w:r>
          </w:p>
        </w:tc>
        <w:tc>
          <w:tcPr>
            <w:tcW w:w="6500" w:type="dxa"/>
          </w:tcPr>
          <w:p w:rsidR="00FE6657" w:rsidRDefault="000C055F"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FE6657" w:rsidRPr="00DC7DB2">
              <w:rPr>
                <w:rFonts w:ascii="Times New Roman" w:hAnsi="Times New Roman" w:cs="Times New Roman"/>
                <w:sz w:val="24"/>
                <w:szCs w:val="24"/>
              </w:rPr>
              <w:t xml:space="preserve">perator de transport şi de sistem (OTS) sau </w:t>
            </w:r>
            <w:r>
              <w:rPr>
                <w:rFonts w:ascii="Times New Roman" w:hAnsi="Times New Roman" w:cs="Times New Roman"/>
                <w:sz w:val="24"/>
                <w:szCs w:val="24"/>
              </w:rPr>
              <w:t>o</w:t>
            </w:r>
            <w:r w:rsidR="00FE6657" w:rsidRPr="00DC7DB2">
              <w:rPr>
                <w:rFonts w:ascii="Times New Roman" w:hAnsi="Times New Roman" w:cs="Times New Roman"/>
                <w:sz w:val="24"/>
                <w:szCs w:val="24"/>
              </w:rPr>
              <w:t>perator de distribuţie (OD) la al cărui sistem/reţea</w:t>
            </w:r>
            <w:r w:rsidR="00FE6657">
              <w:rPr>
                <w:rFonts w:ascii="Times New Roman" w:hAnsi="Times New Roman" w:cs="Times New Roman"/>
                <w:sz w:val="24"/>
                <w:szCs w:val="24"/>
              </w:rPr>
              <w:t xml:space="preserve"> electrică</w:t>
            </w:r>
            <w:r w:rsidR="00FE6657" w:rsidRPr="00DC7DB2">
              <w:rPr>
                <w:rFonts w:ascii="Times New Roman" w:hAnsi="Times New Roman" w:cs="Times New Roman"/>
                <w:sz w:val="24"/>
                <w:szCs w:val="24"/>
              </w:rPr>
              <w:t xml:space="preserve"> este sau </w:t>
            </w:r>
            <w:r w:rsidR="00FE6657">
              <w:rPr>
                <w:rFonts w:ascii="Times New Roman" w:hAnsi="Times New Roman" w:cs="Times New Roman"/>
                <w:sz w:val="24"/>
                <w:szCs w:val="24"/>
              </w:rPr>
              <w:t xml:space="preserve">urmează să fie </w:t>
            </w:r>
            <w:r w:rsidR="00FE6657" w:rsidRPr="00DC7DB2">
              <w:rPr>
                <w:rFonts w:ascii="Times New Roman" w:hAnsi="Times New Roman" w:cs="Times New Roman"/>
                <w:sz w:val="24"/>
                <w:szCs w:val="24"/>
              </w:rPr>
              <w:t>racordat</w:t>
            </w:r>
            <w:r>
              <w:rPr>
                <w:rFonts w:ascii="Times New Roman" w:hAnsi="Times New Roman" w:cs="Times New Roman"/>
                <w:sz w:val="24"/>
                <w:szCs w:val="24"/>
              </w:rPr>
              <w:t>e</w:t>
            </w:r>
            <w:r w:rsidR="008B6D72">
              <w:rPr>
                <w:rFonts w:ascii="Times New Roman" w:hAnsi="Times New Roman" w:cs="Times New Roman"/>
                <w:sz w:val="24"/>
                <w:szCs w:val="24"/>
              </w:rPr>
              <w:t xml:space="preserve"> </w:t>
            </w:r>
            <w:r w:rsidR="00FE6657">
              <w:rPr>
                <w:rFonts w:ascii="Times New Roman" w:hAnsi="Times New Roman" w:cs="Times New Roman"/>
                <w:sz w:val="24"/>
                <w:szCs w:val="24"/>
              </w:rPr>
              <w:t>o</w:t>
            </w:r>
            <w:r w:rsidR="008B6D72">
              <w:rPr>
                <w:rFonts w:ascii="Times New Roman" w:hAnsi="Times New Roman" w:cs="Times New Roman"/>
                <w:sz w:val="24"/>
                <w:szCs w:val="24"/>
              </w:rPr>
              <w:t xml:space="preserve"> </w:t>
            </w:r>
            <w:r w:rsidR="00FE6657" w:rsidRPr="00AA5426">
              <w:rPr>
                <w:rFonts w:ascii="Times New Roman" w:hAnsi="Times New Roman" w:cs="Times New Roman"/>
                <w:sz w:val="24"/>
                <w:szCs w:val="24"/>
              </w:rPr>
              <w:t>unitate generatoare</w:t>
            </w:r>
            <w:r w:rsidR="00FE6657" w:rsidRPr="00DC7DB2">
              <w:rPr>
                <w:rFonts w:ascii="Times New Roman" w:hAnsi="Times New Roman" w:cs="Times New Roman"/>
                <w:sz w:val="24"/>
                <w:szCs w:val="24"/>
              </w:rPr>
              <w:t xml:space="preserve">, un loc de consum, o reţea de distribuţie sau </w:t>
            </w:r>
            <w:r w:rsidR="00FE6657">
              <w:rPr>
                <w:rFonts w:ascii="Times New Roman" w:hAnsi="Times New Roman" w:cs="Times New Roman"/>
                <w:sz w:val="24"/>
                <w:szCs w:val="24"/>
              </w:rPr>
              <w:t>un sistem</w:t>
            </w:r>
            <w:r w:rsidR="00FE6657" w:rsidRPr="004A1C0E">
              <w:rPr>
                <w:rFonts w:ascii="Times New Roman" w:hAnsi="Times New Roman" w:cs="Times New Roman"/>
                <w:sz w:val="24"/>
                <w:szCs w:val="24"/>
              </w:rPr>
              <w:t xml:space="preserve"> de înaltă tensiune în curent continuu (</w:t>
            </w:r>
            <w:r w:rsidR="00FE6657">
              <w:rPr>
                <w:rFonts w:ascii="Times New Roman" w:hAnsi="Times New Roman" w:cs="Times New Roman"/>
                <w:sz w:val="24"/>
                <w:szCs w:val="24"/>
              </w:rPr>
              <w:t>HVDC</w:t>
            </w:r>
            <w:r w:rsidR="00FE6657" w:rsidRPr="004A1C0E">
              <w:rPr>
                <w:rFonts w:ascii="Times New Roman" w:hAnsi="Times New Roman" w:cs="Times New Roman"/>
                <w:sz w:val="24"/>
                <w:szCs w:val="24"/>
              </w:rPr>
              <w:t>)</w:t>
            </w:r>
            <w:r w:rsidR="009D3B9F">
              <w:rPr>
                <w:rFonts w:ascii="Times New Roman" w:hAnsi="Times New Roman" w:cs="Times New Roman"/>
                <w:sz w:val="24"/>
                <w:szCs w:val="24"/>
              </w:rPr>
              <w:t>;</w:t>
            </w:r>
          </w:p>
          <w:p w:rsidR="00FE6657" w:rsidRPr="00530846" w:rsidRDefault="00FE6657" w:rsidP="00AB3122">
            <w:pPr>
              <w:spacing w:line="360" w:lineRule="auto"/>
              <w:jc w:val="both"/>
              <w:rPr>
                <w:rFonts w:ascii="Times New Roman" w:hAnsi="Times New Roman" w:cs="Times New Roman"/>
                <w:sz w:val="24"/>
                <w:szCs w:val="24"/>
              </w:rPr>
            </w:pPr>
          </w:p>
        </w:tc>
      </w:tr>
      <w:tr w:rsidR="00D53A76" w:rsidRPr="00530846" w:rsidTr="002613C9">
        <w:trPr>
          <w:trHeight w:val="600"/>
        </w:trPr>
        <w:tc>
          <w:tcPr>
            <w:tcW w:w="2788" w:type="dxa"/>
          </w:tcPr>
          <w:p w:rsidR="00D53A76" w:rsidRPr="0078572E" w:rsidRDefault="00D53A76" w:rsidP="00AB3122">
            <w:pPr>
              <w:spacing w:line="360" w:lineRule="auto"/>
              <w:rPr>
                <w:rFonts w:ascii="Times New Roman" w:hAnsi="Times New Roman" w:cs="Times New Roman"/>
                <w:sz w:val="24"/>
                <w:szCs w:val="24"/>
              </w:rPr>
            </w:pPr>
            <w:r w:rsidRPr="0078572E">
              <w:rPr>
                <w:rFonts w:ascii="Times New Roman" w:hAnsi="Times New Roman" w:cs="Times New Roman"/>
                <w:sz w:val="24"/>
                <w:szCs w:val="24"/>
              </w:rPr>
              <w:t xml:space="preserve">punct de </w:t>
            </w:r>
            <w:r w:rsidRPr="0005651F">
              <w:rPr>
                <w:rFonts w:ascii="Times New Roman" w:hAnsi="Times New Roman" w:cs="Times New Roman"/>
                <w:sz w:val="24"/>
                <w:szCs w:val="24"/>
              </w:rPr>
              <w:t>racordare</w:t>
            </w:r>
          </w:p>
        </w:tc>
        <w:tc>
          <w:tcPr>
            <w:tcW w:w="6500" w:type="dxa"/>
          </w:tcPr>
          <w:p w:rsidR="00D53A76" w:rsidRDefault="00D53A76" w:rsidP="00AB3122">
            <w:pPr>
              <w:spacing w:line="360" w:lineRule="auto"/>
              <w:jc w:val="both"/>
              <w:rPr>
                <w:rFonts w:ascii="Times New Roman" w:hAnsi="Times New Roman" w:cs="Times New Roman"/>
                <w:sz w:val="24"/>
                <w:szCs w:val="24"/>
              </w:rPr>
            </w:pPr>
            <w:r w:rsidRPr="0078572E">
              <w:rPr>
                <w:rFonts w:ascii="Times New Roman" w:hAnsi="Times New Roman" w:cs="Times New Roman"/>
                <w:sz w:val="24"/>
                <w:szCs w:val="24"/>
              </w:rPr>
              <w:t>punct fizic din reţeaua electrică la care se racordează un utilizator, reprezent</w:t>
            </w:r>
            <w:r>
              <w:rPr>
                <w:rFonts w:ascii="Times New Roman" w:hAnsi="Times New Roman" w:cs="Times New Roman"/>
                <w:sz w:val="24"/>
                <w:szCs w:val="24"/>
              </w:rPr>
              <w:t>ând</w:t>
            </w:r>
            <w:r w:rsidRPr="0078572E">
              <w:rPr>
                <w:rFonts w:ascii="Times New Roman" w:hAnsi="Times New Roman" w:cs="Times New Roman"/>
                <w:sz w:val="24"/>
                <w:szCs w:val="24"/>
              </w:rPr>
              <w:t xml:space="preserve"> interfaţa la care, locul de consum, reţeaua </w:t>
            </w:r>
            <w:r>
              <w:rPr>
                <w:rFonts w:ascii="Times New Roman" w:hAnsi="Times New Roman" w:cs="Times New Roman"/>
                <w:sz w:val="24"/>
                <w:szCs w:val="24"/>
              </w:rPr>
              <w:t xml:space="preserve">electrică </w:t>
            </w:r>
            <w:r w:rsidRPr="0078572E">
              <w:rPr>
                <w:rFonts w:ascii="Times New Roman" w:hAnsi="Times New Roman" w:cs="Times New Roman"/>
                <w:sz w:val="24"/>
                <w:szCs w:val="24"/>
              </w:rPr>
              <w:t xml:space="preserve">de distribuţie sau </w:t>
            </w:r>
            <w:r>
              <w:rPr>
                <w:rFonts w:ascii="Times New Roman" w:hAnsi="Times New Roman" w:cs="Times New Roman"/>
                <w:sz w:val="24"/>
                <w:szCs w:val="24"/>
              </w:rPr>
              <w:t>sistemul HVDC</w:t>
            </w:r>
            <w:r w:rsidR="008B6D72">
              <w:rPr>
                <w:rFonts w:ascii="Times New Roman" w:hAnsi="Times New Roman" w:cs="Times New Roman"/>
                <w:sz w:val="24"/>
                <w:szCs w:val="24"/>
              </w:rPr>
              <w:t xml:space="preserve"> </w:t>
            </w:r>
            <w:r>
              <w:rPr>
                <w:rFonts w:ascii="Times New Roman" w:hAnsi="Times New Roman" w:cs="Times New Roman"/>
                <w:sz w:val="24"/>
                <w:szCs w:val="24"/>
              </w:rPr>
              <w:t>se racordează</w:t>
            </w:r>
            <w:r w:rsidRPr="0078572E">
              <w:rPr>
                <w:rFonts w:ascii="Times New Roman" w:hAnsi="Times New Roman" w:cs="Times New Roman"/>
                <w:sz w:val="24"/>
                <w:szCs w:val="24"/>
              </w:rPr>
              <w:t xml:space="preserve"> la o reţea </w:t>
            </w:r>
            <w:r>
              <w:rPr>
                <w:rFonts w:ascii="Times New Roman" w:hAnsi="Times New Roman" w:cs="Times New Roman"/>
                <w:sz w:val="24"/>
                <w:szCs w:val="24"/>
              </w:rPr>
              <w:t xml:space="preserve">electrică </w:t>
            </w:r>
            <w:r w:rsidRPr="0078572E">
              <w:rPr>
                <w:rFonts w:ascii="Times New Roman" w:hAnsi="Times New Roman" w:cs="Times New Roman"/>
                <w:sz w:val="24"/>
                <w:szCs w:val="24"/>
              </w:rPr>
              <w:t>de transport, la o reţea offshore, la o reţea</w:t>
            </w:r>
            <w:r>
              <w:rPr>
                <w:rFonts w:ascii="Times New Roman" w:hAnsi="Times New Roman" w:cs="Times New Roman"/>
                <w:sz w:val="24"/>
                <w:szCs w:val="24"/>
              </w:rPr>
              <w:t xml:space="preserve"> electrică </w:t>
            </w:r>
            <w:r w:rsidRPr="0078572E">
              <w:rPr>
                <w:rFonts w:ascii="Times New Roman" w:hAnsi="Times New Roman" w:cs="Times New Roman"/>
                <w:sz w:val="24"/>
                <w:szCs w:val="24"/>
              </w:rPr>
              <w:t>de distribuţie, inclusiv la reţele</w:t>
            </w:r>
            <w:r>
              <w:rPr>
                <w:rFonts w:ascii="Times New Roman" w:hAnsi="Times New Roman" w:cs="Times New Roman"/>
                <w:sz w:val="24"/>
                <w:szCs w:val="24"/>
              </w:rPr>
              <w:t xml:space="preserve"> electrice</w:t>
            </w:r>
            <w:r w:rsidRPr="0078572E">
              <w:rPr>
                <w:rFonts w:ascii="Times New Roman" w:hAnsi="Times New Roman" w:cs="Times New Roman"/>
                <w:sz w:val="24"/>
                <w:szCs w:val="24"/>
              </w:rPr>
              <w:t xml:space="preserve"> de distribuţie închise sau </w:t>
            </w:r>
            <w:r>
              <w:rPr>
                <w:rFonts w:ascii="Times New Roman" w:hAnsi="Times New Roman" w:cs="Times New Roman"/>
                <w:sz w:val="24"/>
                <w:szCs w:val="24"/>
              </w:rPr>
              <w:t>la un sistem HVDC</w:t>
            </w:r>
            <w:r w:rsidR="009D3B9F">
              <w:rPr>
                <w:rFonts w:ascii="Times New Roman" w:hAnsi="Times New Roman" w:cs="Times New Roman"/>
                <w:sz w:val="24"/>
                <w:szCs w:val="24"/>
              </w:rPr>
              <w:t>;</w:t>
            </w:r>
          </w:p>
          <w:p w:rsidR="00D53A76" w:rsidRPr="0078572E" w:rsidRDefault="00D53A76" w:rsidP="00AB3122">
            <w:pPr>
              <w:spacing w:line="360" w:lineRule="auto"/>
              <w:jc w:val="both"/>
              <w:rPr>
                <w:rFonts w:ascii="Times New Roman" w:hAnsi="Times New Roman" w:cs="Times New Roman"/>
                <w:sz w:val="24"/>
                <w:szCs w:val="24"/>
              </w:rPr>
            </w:pPr>
          </w:p>
        </w:tc>
      </w:tr>
      <w:tr w:rsidR="00D53A76" w:rsidRPr="00530846" w:rsidTr="002613C9">
        <w:trPr>
          <w:trHeight w:val="300"/>
        </w:trPr>
        <w:tc>
          <w:tcPr>
            <w:tcW w:w="2788" w:type="dxa"/>
          </w:tcPr>
          <w:p w:rsidR="00D53A76" w:rsidRPr="0078572E" w:rsidRDefault="00D53A76" w:rsidP="00AB3122">
            <w:pPr>
              <w:spacing w:line="360" w:lineRule="auto"/>
              <w:rPr>
                <w:rFonts w:ascii="Times New Roman" w:hAnsi="Times New Roman" w:cs="Times New Roman"/>
                <w:sz w:val="24"/>
                <w:szCs w:val="24"/>
              </w:rPr>
            </w:pPr>
            <w:r>
              <w:rPr>
                <w:rFonts w:ascii="Times New Roman" w:hAnsi="Times New Roman" w:cs="Times New Roman"/>
                <w:sz w:val="24"/>
                <w:szCs w:val="24"/>
              </w:rPr>
              <w:t>punct de delimitare</w:t>
            </w:r>
          </w:p>
        </w:tc>
        <w:tc>
          <w:tcPr>
            <w:tcW w:w="6500" w:type="dxa"/>
          </w:tcPr>
          <w:p w:rsidR="00D53A76" w:rsidRDefault="00D53A76"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loc în care instalațiile utilizatorului se delimitează ca proprietate de instalațiile operatorului de rețea</w:t>
            </w:r>
            <w:r w:rsidR="009D3B9F">
              <w:rPr>
                <w:rFonts w:ascii="Times New Roman" w:hAnsi="Times New Roman" w:cs="Times New Roman"/>
                <w:sz w:val="24"/>
                <w:szCs w:val="24"/>
              </w:rPr>
              <w:t>;</w:t>
            </w:r>
          </w:p>
          <w:p w:rsidR="00D53A76" w:rsidRPr="0078572E" w:rsidRDefault="00D53A76" w:rsidP="00AB3122">
            <w:pPr>
              <w:spacing w:line="360" w:lineRule="auto"/>
              <w:jc w:val="both"/>
              <w:rPr>
                <w:rFonts w:ascii="Times New Roman" w:hAnsi="Times New Roman" w:cs="Times New Roman"/>
                <w:sz w:val="24"/>
                <w:szCs w:val="24"/>
              </w:rPr>
            </w:pPr>
          </w:p>
        </w:tc>
      </w:tr>
      <w:tr w:rsidR="005F4C05" w:rsidRPr="00530846" w:rsidTr="002613C9">
        <w:trPr>
          <w:trHeight w:val="900"/>
        </w:trPr>
        <w:tc>
          <w:tcPr>
            <w:tcW w:w="2788" w:type="dxa"/>
          </w:tcPr>
          <w:p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răspunsul consumului la abaterile de frecvență</w:t>
            </w:r>
          </w:p>
        </w:tc>
        <w:tc>
          <w:tcPr>
            <w:tcW w:w="6500" w:type="dxa"/>
          </w:tcPr>
          <w:p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 care este disponibil pentru o reducere sau o creștere ca reacție la abaterile de frecvență, realizat ca răspuns autonom al locului de consum sau al sistemului de distribuție închis în sensul reducerii acestor abateri</w:t>
            </w:r>
            <w:r w:rsidR="009D3B9F">
              <w:rPr>
                <w:rFonts w:ascii="Times New Roman" w:hAnsi="Times New Roman" w:cs="Times New Roman"/>
                <w:sz w:val="24"/>
                <w:szCs w:val="24"/>
              </w:rPr>
              <w:t>;</w:t>
            </w:r>
          </w:p>
          <w:p w:rsidR="005F4C05" w:rsidRPr="00530846" w:rsidRDefault="005F4C05" w:rsidP="00AB3122">
            <w:pPr>
              <w:spacing w:line="360" w:lineRule="auto"/>
              <w:jc w:val="both"/>
              <w:rPr>
                <w:rFonts w:ascii="Times New Roman" w:hAnsi="Times New Roman" w:cs="Times New Roman"/>
                <w:color w:val="3366FF"/>
                <w:sz w:val="24"/>
                <w:szCs w:val="24"/>
              </w:rPr>
            </w:pPr>
          </w:p>
        </w:tc>
      </w:tr>
      <w:tr w:rsidR="005F4C05" w:rsidRPr="00530846" w:rsidTr="002613C9">
        <w:trPr>
          <w:trHeight w:val="900"/>
        </w:trPr>
        <w:tc>
          <w:tcPr>
            <w:tcW w:w="2788" w:type="dxa"/>
          </w:tcPr>
          <w:p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reglaj de putere activă al consumului comandabil</w:t>
            </w:r>
          </w:p>
        </w:tc>
        <w:tc>
          <w:tcPr>
            <w:tcW w:w="6500" w:type="dxa"/>
          </w:tcPr>
          <w:p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 care este disponibil pentru reglare la comanda operatorului de rețea relevant sau OTS, rezultând o variație a puterii active</w:t>
            </w:r>
            <w:r w:rsidR="009D3B9F">
              <w:rPr>
                <w:rFonts w:ascii="Times New Roman" w:hAnsi="Times New Roman" w:cs="Times New Roman"/>
                <w:sz w:val="24"/>
                <w:szCs w:val="24"/>
              </w:rPr>
              <w:t>;</w:t>
            </w:r>
          </w:p>
          <w:p w:rsidR="005F4C05" w:rsidRPr="00530846" w:rsidRDefault="005F4C05" w:rsidP="00AB3122">
            <w:pPr>
              <w:spacing w:line="360" w:lineRule="auto"/>
              <w:jc w:val="both"/>
              <w:rPr>
                <w:rFonts w:ascii="Times New Roman" w:hAnsi="Times New Roman" w:cs="Times New Roman"/>
                <w:sz w:val="24"/>
                <w:szCs w:val="24"/>
                <w:lang w:val="it-IT"/>
              </w:rPr>
            </w:pPr>
          </w:p>
        </w:tc>
      </w:tr>
      <w:tr w:rsidR="005F4C05" w:rsidRPr="00530846" w:rsidTr="002613C9">
        <w:trPr>
          <w:trHeight w:val="900"/>
        </w:trPr>
        <w:tc>
          <w:tcPr>
            <w:tcW w:w="2788" w:type="dxa"/>
          </w:tcPr>
          <w:p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reglaj de putere reactivă al consumului comandabil</w:t>
            </w:r>
          </w:p>
        </w:tc>
        <w:tc>
          <w:tcPr>
            <w:tcW w:w="6500" w:type="dxa"/>
          </w:tcPr>
          <w:p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putere reactivă asigurată prin mijloace de compensare ale unui loc de consum sau sistem de distribuție închis care sunt disponibile pentru reglare la comanda operatorului de rețea relevant sau a OTS</w:t>
            </w:r>
            <w:r w:rsidR="00B84976">
              <w:rPr>
                <w:rFonts w:ascii="Times New Roman" w:hAnsi="Times New Roman" w:cs="Times New Roman"/>
                <w:sz w:val="24"/>
                <w:szCs w:val="24"/>
              </w:rPr>
              <w:t>;</w:t>
            </w:r>
          </w:p>
          <w:p w:rsidR="005F4C05" w:rsidRPr="00530846" w:rsidRDefault="005F4C05" w:rsidP="00AB3122">
            <w:pPr>
              <w:spacing w:line="360" w:lineRule="auto"/>
              <w:jc w:val="both"/>
              <w:rPr>
                <w:rFonts w:ascii="Times New Roman" w:hAnsi="Times New Roman" w:cs="Times New Roman"/>
                <w:sz w:val="24"/>
                <w:szCs w:val="24"/>
              </w:rPr>
            </w:pPr>
          </w:p>
        </w:tc>
      </w:tr>
      <w:tr w:rsidR="00014BAF" w:rsidRPr="00530846" w:rsidTr="002613C9">
        <w:trPr>
          <w:trHeight w:val="900"/>
        </w:trPr>
        <w:tc>
          <w:tcPr>
            <w:tcW w:w="2788" w:type="dxa"/>
          </w:tcPr>
          <w:p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reglaj foarte rapid al puterii active al consumului</w:t>
            </w:r>
          </w:p>
        </w:tc>
        <w:tc>
          <w:tcPr>
            <w:tcW w:w="6500" w:type="dxa"/>
          </w:tcPr>
          <w:p w:rsidR="00014BAF" w:rsidRDefault="00014BAF"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 care poate fi reglat foarte rapid ca reacție la o abatere a frecvenței, rezultând o variație foarte rapidă a puterii active</w:t>
            </w:r>
            <w:r w:rsidR="00B84976">
              <w:rPr>
                <w:rFonts w:ascii="Times New Roman" w:hAnsi="Times New Roman" w:cs="Times New Roman"/>
                <w:sz w:val="24"/>
                <w:szCs w:val="24"/>
              </w:rPr>
              <w:t>;</w:t>
            </w:r>
          </w:p>
          <w:p w:rsidR="00014BAF" w:rsidRPr="00530846" w:rsidRDefault="00014BAF" w:rsidP="00AB3122">
            <w:pPr>
              <w:spacing w:line="360" w:lineRule="auto"/>
              <w:jc w:val="both"/>
              <w:rPr>
                <w:rFonts w:ascii="Times New Roman" w:hAnsi="Times New Roman" w:cs="Times New Roman"/>
                <w:color w:val="3366FF"/>
                <w:sz w:val="24"/>
                <w:szCs w:val="24"/>
              </w:rPr>
            </w:pPr>
          </w:p>
        </w:tc>
      </w:tr>
      <w:tr w:rsidR="00352C47" w:rsidRPr="00530846" w:rsidTr="001A09CC">
        <w:trPr>
          <w:trHeight w:val="421"/>
        </w:trPr>
        <w:tc>
          <w:tcPr>
            <w:tcW w:w="2788" w:type="dxa"/>
          </w:tcPr>
          <w:p w:rsidR="00352C47" w:rsidRPr="0078572E" w:rsidRDefault="00352C47" w:rsidP="00AB3122">
            <w:pPr>
              <w:spacing w:line="360" w:lineRule="auto"/>
              <w:rPr>
                <w:rFonts w:ascii="Times New Roman" w:hAnsi="Times New Roman" w:cs="Times New Roman"/>
                <w:sz w:val="24"/>
                <w:szCs w:val="24"/>
              </w:rPr>
            </w:pPr>
            <w:r>
              <w:rPr>
                <w:rFonts w:ascii="Times New Roman" w:hAnsi="Times New Roman" w:cs="Times New Roman"/>
                <w:sz w:val="24"/>
                <w:szCs w:val="24"/>
              </w:rPr>
              <w:t>r</w:t>
            </w:r>
            <w:r w:rsidRPr="0078572E">
              <w:rPr>
                <w:rFonts w:ascii="Times New Roman" w:hAnsi="Times New Roman" w:cs="Times New Roman"/>
                <w:sz w:val="24"/>
                <w:szCs w:val="24"/>
              </w:rPr>
              <w:t>eţea</w:t>
            </w:r>
            <w:r>
              <w:rPr>
                <w:rFonts w:ascii="Times New Roman" w:hAnsi="Times New Roman" w:cs="Times New Roman"/>
                <w:sz w:val="24"/>
                <w:szCs w:val="24"/>
              </w:rPr>
              <w:t xml:space="preserve"> electrică</w:t>
            </w:r>
          </w:p>
        </w:tc>
        <w:tc>
          <w:tcPr>
            <w:tcW w:w="6500" w:type="dxa"/>
          </w:tcPr>
          <w:p w:rsidR="00352C47" w:rsidRDefault="00352C47" w:rsidP="00AB3122">
            <w:pPr>
              <w:spacing w:line="360" w:lineRule="auto"/>
              <w:jc w:val="both"/>
              <w:rPr>
                <w:rFonts w:ascii="Times New Roman" w:hAnsi="Times New Roman" w:cs="Times New Roman"/>
                <w:sz w:val="24"/>
                <w:szCs w:val="24"/>
              </w:rPr>
            </w:pPr>
            <w:r w:rsidRPr="00994F99">
              <w:rPr>
                <w:rFonts w:ascii="Times New Roman" w:hAnsi="Times New Roman" w:cs="Times New Roman"/>
                <w:sz w:val="24"/>
                <w:szCs w:val="24"/>
              </w:rPr>
              <w:t>ansamblu de linii, inclusiv</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elementele de susţinere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şi de protecţie a acestora, staţiile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şi</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alte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echipamente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electroenergetice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conectate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între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prin care se transmite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energie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electrică de la o capacitate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energetică de producere a energiei</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la un utilizator; reţeaua</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electrică</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poate fi reţea de transport sau</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reţea de distribuţie</w:t>
            </w:r>
            <w:r w:rsidR="00B04089">
              <w:rPr>
                <w:rFonts w:ascii="Times New Roman" w:hAnsi="Times New Roman" w:cs="Times New Roman"/>
                <w:sz w:val="24"/>
                <w:szCs w:val="24"/>
              </w:rPr>
              <w:t>;</w:t>
            </w:r>
          </w:p>
          <w:p w:rsidR="001D0D40" w:rsidRPr="001A09CC" w:rsidRDefault="001D0D40" w:rsidP="00AB3122">
            <w:pPr>
              <w:spacing w:line="360" w:lineRule="auto"/>
              <w:jc w:val="both"/>
              <w:rPr>
                <w:rFonts w:ascii="Times New Roman" w:hAnsi="Times New Roman" w:cs="Times New Roman"/>
                <w:sz w:val="24"/>
                <w:szCs w:val="24"/>
              </w:rPr>
            </w:pPr>
          </w:p>
        </w:tc>
      </w:tr>
      <w:tr w:rsidR="001A09CC" w:rsidRPr="00530846" w:rsidTr="001A09CC">
        <w:trPr>
          <w:trHeight w:val="421"/>
        </w:trPr>
        <w:tc>
          <w:tcPr>
            <w:tcW w:w="2788" w:type="dxa"/>
          </w:tcPr>
          <w:p w:rsidR="001A09CC" w:rsidRPr="00530846" w:rsidRDefault="001A09CC"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sincronizarea și încărcarea automată a sarcinii</w:t>
            </w:r>
          </w:p>
        </w:tc>
        <w:tc>
          <w:tcPr>
            <w:tcW w:w="6500" w:type="dxa"/>
          </w:tcPr>
          <w:p w:rsidR="001A09CC" w:rsidRDefault="001A09CC"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nivel maxim de putere activă conectată în timpul restaurării sistemului după ce unitățile consumatoare au fost deconectate ca urmare a unui colaps de tensiune</w:t>
            </w:r>
            <w:r w:rsidR="00B04089">
              <w:rPr>
                <w:rFonts w:ascii="Times New Roman" w:hAnsi="Times New Roman" w:cs="Times New Roman"/>
                <w:sz w:val="24"/>
                <w:szCs w:val="24"/>
              </w:rPr>
              <w:t>;</w:t>
            </w:r>
          </w:p>
          <w:p w:rsidR="001A09CC" w:rsidRPr="00530846" w:rsidRDefault="001A09CC" w:rsidP="00AB3122">
            <w:pPr>
              <w:spacing w:line="360" w:lineRule="auto"/>
              <w:jc w:val="both"/>
              <w:rPr>
                <w:rFonts w:ascii="Times New Roman" w:hAnsi="Times New Roman" w:cs="Times New Roman"/>
                <w:sz w:val="24"/>
                <w:szCs w:val="24"/>
              </w:rPr>
            </w:pPr>
          </w:p>
        </w:tc>
      </w:tr>
      <w:tr w:rsidR="00014BAF" w:rsidRPr="00530846" w:rsidTr="002613C9">
        <w:trPr>
          <w:trHeight w:val="600"/>
        </w:trPr>
        <w:tc>
          <w:tcPr>
            <w:tcW w:w="2788" w:type="dxa"/>
          </w:tcPr>
          <w:p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sistem de distribuție închis</w:t>
            </w:r>
          </w:p>
        </w:tc>
        <w:tc>
          <w:tcPr>
            <w:tcW w:w="6500" w:type="dxa"/>
          </w:tcPr>
          <w:p w:rsidR="00014BAF" w:rsidRDefault="00014BAF"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sistem de distribuție care distribuie energie electrică într-o zonă industrială, comercială sau de servicii comune, limitată din punct de vedere geografic și care, fără a se aduce atingere utilizării incidentale de către un număr mic de gospodării aflate în zona deservită de sistem și angajate sau în asocieri similare cu gestionarul sistemului, nu alimentează clienții casnici</w:t>
            </w:r>
            <w:r w:rsidR="00B04089">
              <w:rPr>
                <w:rFonts w:ascii="Times New Roman" w:hAnsi="Times New Roman" w:cs="Times New Roman"/>
                <w:sz w:val="24"/>
                <w:szCs w:val="24"/>
              </w:rPr>
              <w:t>;</w:t>
            </w:r>
          </w:p>
          <w:p w:rsidR="00014BAF" w:rsidRPr="00530846" w:rsidRDefault="00014BAF" w:rsidP="00AB3122">
            <w:pPr>
              <w:spacing w:line="360" w:lineRule="auto"/>
              <w:jc w:val="both"/>
              <w:rPr>
                <w:rFonts w:ascii="Times New Roman" w:hAnsi="Times New Roman" w:cs="Times New Roman"/>
                <w:sz w:val="24"/>
                <w:szCs w:val="24"/>
              </w:rPr>
            </w:pPr>
          </w:p>
        </w:tc>
      </w:tr>
      <w:tr w:rsidR="001A09CC" w:rsidRPr="00530846" w:rsidTr="002613C9">
        <w:trPr>
          <w:trHeight w:val="600"/>
        </w:trPr>
        <w:tc>
          <w:tcPr>
            <w:tcW w:w="2788" w:type="dxa"/>
          </w:tcPr>
          <w:p w:rsidR="001A09CC" w:rsidRPr="00530846" w:rsidRDefault="001A09CC"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sistem de distribuție racordat la sistemul de transport</w:t>
            </w:r>
          </w:p>
        </w:tc>
        <w:tc>
          <w:tcPr>
            <w:tcW w:w="6500" w:type="dxa"/>
          </w:tcPr>
          <w:p w:rsidR="001A09CC" w:rsidRDefault="001A09CC"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sistem de distribuție racordat la un sistem de transport, cu includerea instalațiilor de distribuție racordate la sistemul de transport</w:t>
            </w:r>
            <w:r w:rsidR="00B04089">
              <w:rPr>
                <w:rFonts w:ascii="Times New Roman" w:hAnsi="Times New Roman" w:cs="Times New Roman"/>
                <w:sz w:val="24"/>
                <w:szCs w:val="24"/>
              </w:rPr>
              <w:t>;</w:t>
            </w:r>
          </w:p>
          <w:p w:rsidR="001A09CC" w:rsidRPr="00530846" w:rsidRDefault="001A09CC" w:rsidP="00AB3122">
            <w:pPr>
              <w:spacing w:line="360" w:lineRule="auto"/>
              <w:jc w:val="both"/>
              <w:rPr>
                <w:rFonts w:ascii="Times New Roman" w:hAnsi="Times New Roman" w:cs="Times New Roman"/>
                <w:color w:val="0000FF"/>
                <w:sz w:val="24"/>
                <w:szCs w:val="24"/>
              </w:rPr>
            </w:pPr>
          </w:p>
        </w:tc>
      </w:tr>
      <w:tr w:rsidR="00014BAF" w:rsidRPr="00530846" w:rsidTr="002613C9">
        <w:trPr>
          <w:trHeight w:val="745"/>
        </w:trPr>
        <w:tc>
          <w:tcPr>
            <w:tcW w:w="2788" w:type="dxa"/>
          </w:tcPr>
          <w:p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unitate consumatoare</w:t>
            </w:r>
          </w:p>
        </w:tc>
        <w:tc>
          <w:tcPr>
            <w:tcW w:w="6500" w:type="dxa"/>
          </w:tcPr>
          <w:p w:rsidR="00014BAF" w:rsidRDefault="002A345D" w:rsidP="00AB3122">
            <w:pPr>
              <w:spacing w:line="360" w:lineRule="auto"/>
              <w:jc w:val="both"/>
              <w:rPr>
                <w:rFonts w:ascii="Times New Roman" w:hAnsi="Times New Roman" w:cs="Times New Roman"/>
                <w:sz w:val="24"/>
                <w:szCs w:val="24"/>
              </w:rPr>
            </w:pPr>
            <w:r w:rsidRPr="00D72ADE">
              <w:rPr>
                <w:rFonts w:ascii="Times New Roman" w:hAnsi="Times New Roman" w:cs="Times New Roman"/>
                <w:sz w:val="24"/>
              </w:rPr>
              <w:t>ansamblu de instalații electrice aparținând unui loc/nod de consum, care conține echipamente ce pot fi controlate în mod activ de un gestionar de loc de consum sau de un operator de sistem de distribuție închis fie ind</w:t>
            </w:r>
            <w:r w:rsidR="007E1FAA">
              <w:rPr>
                <w:rFonts w:ascii="Times New Roman" w:hAnsi="Times New Roman" w:cs="Times New Roman"/>
                <w:sz w:val="24"/>
              </w:rPr>
              <w:t>ividual, fie în comun, ca parte</w:t>
            </w:r>
            <w:r w:rsidRPr="00D72ADE">
              <w:rPr>
                <w:rFonts w:ascii="Times New Roman" w:hAnsi="Times New Roman" w:cs="Times New Roman"/>
                <w:sz w:val="24"/>
              </w:rPr>
              <w:t xml:space="preserve"> a agregării prin intermediul unui terț</w:t>
            </w:r>
            <w:r w:rsidR="00B04089">
              <w:rPr>
                <w:rFonts w:ascii="Times New Roman" w:hAnsi="Times New Roman" w:cs="Times New Roman"/>
                <w:sz w:val="24"/>
              </w:rPr>
              <w:t>;</w:t>
            </w:r>
          </w:p>
          <w:p w:rsidR="00014BAF" w:rsidRPr="00530846" w:rsidRDefault="00014BAF" w:rsidP="00AB3122">
            <w:pPr>
              <w:spacing w:line="360" w:lineRule="auto"/>
              <w:jc w:val="both"/>
              <w:rPr>
                <w:rFonts w:ascii="Times New Roman" w:hAnsi="Times New Roman" w:cs="Times New Roman"/>
                <w:sz w:val="24"/>
                <w:szCs w:val="24"/>
              </w:rPr>
            </w:pPr>
          </w:p>
        </w:tc>
      </w:tr>
      <w:tr w:rsidR="00014BAF" w:rsidRPr="00530846" w:rsidTr="002613C9">
        <w:trPr>
          <w:trHeight w:val="900"/>
        </w:trPr>
        <w:tc>
          <w:tcPr>
            <w:tcW w:w="2788" w:type="dxa"/>
          </w:tcPr>
          <w:p w:rsidR="00014BAF" w:rsidRPr="00EE0304" w:rsidRDefault="00014BAF"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zon</w:t>
            </w:r>
            <w:r w:rsidR="00B04089">
              <w:rPr>
                <w:rFonts w:ascii="Times New Roman" w:hAnsi="Times New Roman" w:cs="Times New Roman"/>
                <w:sz w:val="24"/>
                <w:szCs w:val="24"/>
              </w:rPr>
              <w:t>ă</w:t>
            </w:r>
            <w:r w:rsidRPr="006A0007">
              <w:rPr>
                <w:rFonts w:ascii="Times New Roman" w:hAnsi="Times New Roman" w:cs="Times New Roman"/>
                <w:sz w:val="24"/>
                <w:szCs w:val="24"/>
              </w:rPr>
              <w:t xml:space="preserve"> sincron</w:t>
            </w:r>
            <w:r>
              <w:rPr>
                <w:rFonts w:ascii="Times New Roman" w:hAnsi="Times New Roman" w:cs="Times New Roman"/>
                <w:sz w:val="24"/>
                <w:szCs w:val="24"/>
              </w:rPr>
              <w:t>ă</w:t>
            </w:r>
          </w:p>
        </w:tc>
        <w:tc>
          <w:tcPr>
            <w:tcW w:w="6500" w:type="dxa"/>
          </w:tcPr>
          <w:p w:rsidR="00014BAF" w:rsidRPr="00530846" w:rsidRDefault="00014BAF" w:rsidP="00066EF6">
            <w:pPr>
              <w:spacing w:line="360" w:lineRule="auto"/>
              <w:jc w:val="both"/>
              <w:rPr>
                <w:rFonts w:ascii="Times New Roman" w:hAnsi="Times New Roman" w:cs="Times New Roman"/>
                <w:sz w:val="24"/>
                <w:szCs w:val="24"/>
              </w:rPr>
            </w:pPr>
            <w:r w:rsidRPr="00273D71">
              <w:rPr>
                <w:rFonts w:ascii="Times New Roman" w:hAnsi="Times New Roman" w:cs="Times New Roman"/>
                <w:sz w:val="24"/>
                <w:szCs w:val="24"/>
              </w:rPr>
              <w:t>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w:t>
            </w:r>
            <w:r>
              <w:rPr>
                <w:rFonts w:ascii="Times New Roman" w:hAnsi="Times New Roman" w:cs="Times New Roman"/>
                <w:sz w:val="24"/>
                <w:szCs w:val="24"/>
              </w:rPr>
              <w:t>ă</w:t>
            </w:r>
            <w:r w:rsidRPr="00273D71">
              <w:rPr>
                <w:rFonts w:ascii="Times New Roman" w:hAnsi="Times New Roman" w:cs="Times New Roman"/>
                <w:sz w:val="24"/>
                <w:szCs w:val="24"/>
              </w:rPr>
              <w:t xml:space="preserve"> mai extinsă</w:t>
            </w:r>
            <w:r w:rsidR="00B04089">
              <w:rPr>
                <w:rFonts w:ascii="Times New Roman" w:hAnsi="Times New Roman" w:cs="Times New Roman"/>
                <w:sz w:val="24"/>
                <w:szCs w:val="24"/>
              </w:rPr>
              <w:t>.</w:t>
            </w:r>
          </w:p>
        </w:tc>
      </w:tr>
      <w:tr w:rsidR="00014BAF" w:rsidRPr="00530846" w:rsidTr="00066EF6">
        <w:trPr>
          <w:trHeight w:val="200"/>
        </w:trPr>
        <w:tc>
          <w:tcPr>
            <w:tcW w:w="2788" w:type="dxa"/>
            <w:vAlign w:val="center"/>
          </w:tcPr>
          <w:p w:rsidR="00014BAF" w:rsidRPr="00652C67" w:rsidRDefault="00014BAF" w:rsidP="00AB3122">
            <w:pPr>
              <w:spacing w:line="360" w:lineRule="auto"/>
              <w:rPr>
                <w:rFonts w:ascii="Times New Roman" w:hAnsi="Times New Roman" w:cs="Times New Roman"/>
                <w:sz w:val="24"/>
                <w:szCs w:val="24"/>
              </w:rPr>
            </w:pPr>
          </w:p>
        </w:tc>
        <w:tc>
          <w:tcPr>
            <w:tcW w:w="6500" w:type="dxa"/>
            <w:vAlign w:val="center"/>
          </w:tcPr>
          <w:p w:rsidR="00014BAF" w:rsidRPr="00652C67" w:rsidRDefault="00014BAF" w:rsidP="00AB3122">
            <w:pPr>
              <w:spacing w:line="360" w:lineRule="auto"/>
              <w:jc w:val="both"/>
              <w:rPr>
                <w:rFonts w:ascii="Times New Roman" w:hAnsi="Times New Roman" w:cs="Times New Roman"/>
                <w:sz w:val="24"/>
                <w:szCs w:val="24"/>
              </w:rPr>
            </w:pPr>
          </w:p>
        </w:tc>
      </w:tr>
    </w:tbl>
    <w:p w:rsidR="00BE6B32" w:rsidRDefault="00BE6B32" w:rsidP="00066EF6">
      <w:pPr>
        <w:spacing w:line="360" w:lineRule="auto"/>
        <w:ind w:firstLine="284"/>
        <w:rPr>
          <w:rFonts w:ascii="Times New Roman" w:hAnsi="Times New Roman" w:cs="Times New Roman"/>
          <w:sz w:val="24"/>
          <w:szCs w:val="24"/>
        </w:rPr>
      </w:pPr>
      <w:r>
        <w:rPr>
          <w:rFonts w:ascii="Times New Roman" w:hAnsi="Times New Roman" w:cs="Times New Roman"/>
          <w:bCs/>
          <w:sz w:val="24"/>
          <w:szCs w:val="24"/>
        </w:rPr>
        <w:t>(</w:t>
      </w:r>
      <w:r w:rsidR="0056240B">
        <w:rPr>
          <w:rFonts w:ascii="Times New Roman" w:hAnsi="Times New Roman" w:cs="Times New Roman"/>
          <w:bCs/>
          <w:sz w:val="24"/>
          <w:szCs w:val="24"/>
        </w:rPr>
        <w:t>3</w:t>
      </w:r>
      <w:r>
        <w:rPr>
          <w:rFonts w:ascii="Times New Roman" w:hAnsi="Times New Roman" w:cs="Times New Roman"/>
          <w:bCs/>
          <w:sz w:val="24"/>
          <w:szCs w:val="24"/>
        </w:rPr>
        <w:t xml:space="preserve">) </w:t>
      </w:r>
      <w:r w:rsidRPr="000F644C">
        <w:rPr>
          <w:rFonts w:ascii="Times New Roman" w:hAnsi="Times New Roman" w:cs="Times New Roman"/>
          <w:bCs/>
          <w:sz w:val="24"/>
          <w:szCs w:val="24"/>
        </w:rPr>
        <w:t>În cuprinsul prezentei norme tehnice, se utilizează următoarele abrevieri:</w:t>
      </w:r>
    </w:p>
    <w:tbl>
      <w:tblPr>
        <w:tblW w:w="0" w:type="auto"/>
        <w:tblLook w:val="00A0" w:firstRow="1" w:lastRow="0" w:firstColumn="1" w:lastColumn="0" w:noHBand="0" w:noVBand="0"/>
      </w:tblPr>
      <w:tblGrid>
        <w:gridCol w:w="1843"/>
        <w:gridCol w:w="7229"/>
      </w:tblGrid>
      <w:tr w:rsidR="00BE6B32" w:rsidRPr="000837E4" w:rsidTr="00233BF9">
        <w:trPr>
          <w:trHeight w:val="300"/>
        </w:trPr>
        <w:tc>
          <w:tcPr>
            <w:tcW w:w="1843" w:type="dxa"/>
            <w:vAlign w:val="center"/>
          </w:tcPr>
          <w:p w:rsidR="00066EF6" w:rsidRPr="002613C9" w:rsidRDefault="00066EF6" w:rsidP="00AB3122">
            <w:pPr>
              <w:spacing w:after="0" w:line="360" w:lineRule="auto"/>
              <w:rPr>
                <w:rFonts w:ascii="Times New Roman" w:hAnsi="Times New Roman" w:cs="Times New Roman"/>
                <w:b/>
                <w:bCs/>
                <w:sz w:val="24"/>
                <w:szCs w:val="24"/>
              </w:rPr>
            </w:pPr>
          </w:p>
        </w:tc>
        <w:tc>
          <w:tcPr>
            <w:tcW w:w="7229" w:type="dxa"/>
            <w:vAlign w:val="center"/>
          </w:tcPr>
          <w:p w:rsidR="00BE6B32" w:rsidRPr="000837E4" w:rsidRDefault="00BE6B32" w:rsidP="00AB3122">
            <w:pPr>
              <w:spacing w:after="0" w:line="360" w:lineRule="auto"/>
              <w:rPr>
                <w:rFonts w:ascii="Times New Roman" w:hAnsi="Times New Roman" w:cs="Times New Roman"/>
                <w:sz w:val="24"/>
                <w:szCs w:val="24"/>
              </w:rPr>
            </w:pP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color w:val="000000"/>
                <w:sz w:val="24"/>
                <w:szCs w:val="24"/>
              </w:rPr>
              <w:t>ANRE</w:t>
            </w:r>
          </w:p>
        </w:tc>
        <w:tc>
          <w:tcPr>
            <w:tcW w:w="7229" w:type="dxa"/>
            <w:tcBorders>
              <w:top w:val="single" w:sz="8" w:space="0" w:color="auto"/>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Autoritatea Naţională de Reglementare în domeniul Energiei</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AAR</w:t>
            </w:r>
          </w:p>
        </w:tc>
        <w:tc>
          <w:tcPr>
            <w:tcW w:w="7229" w:type="dxa"/>
            <w:tcBorders>
              <w:top w:val="single" w:sz="8" w:space="0" w:color="auto"/>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Anclanșarea automată a rezervei</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ATR</w:t>
            </w:r>
          </w:p>
        </w:tc>
        <w:tc>
          <w:tcPr>
            <w:tcW w:w="7229" w:type="dxa"/>
            <w:tcBorders>
              <w:top w:val="single" w:sz="8" w:space="0" w:color="auto"/>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Aviz tehnic de racordare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RED</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distribuție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RET</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transport</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CfR</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Certificat de racordare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DCC</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Documentul Consumatorului Comandabil</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DMS-SCADA</w:t>
            </w:r>
          </w:p>
        </w:tc>
        <w:tc>
          <w:tcPr>
            <w:tcW w:w="7229" w:type="dxa"/>
            <w:tcBorders>
              <w:top w:val="nil"/>
              <w:left w:val="nil"/>
              <w:bottom w:val="single" w:sz="8" w:space="0" w:color="auto"/>
              <w:right w:val="single" w:sz="8" w:space="0" w:color="auto"/>
            </w:tcBorders>
            <w:vAlign w:val="center"/>
          </w:tcPr>
          <w:p w:rsidR="00BE6B32" w:rsidRPr="000837E4" w:rsidRDefault="00102B72"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distribuţie (Distribution Management System - Supervisory Control and Data Acquisition)</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EMS-SCADA</w:t>
            </w:r>
          </w:p>
        </w:tc>
        <w:tc>
          <w:tcPr>
            <w:tcW w:w="7229" w:type="dxa"/>
            <w:tcBorders>
              <w:top w:val="nil"/>
              <w:left w:val="nil"/>
              <w:bottom w:val="single" w:sz="8" w:space="0" w:color="auto"/>
              <w:right w:val="single" w:sz="8" w:space="0" w:color="auto"/>
            </w:tcBorders>
            <w:vAlign w:val="center"/>
          </w:tcPr>
          <w:p w:rsidR="00BE6B32" w:rsidRPr="000837E4" w:rsidRDefault="00102B72"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transport (Energy Management System - Supervisory Control and Data Acquisition)</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ENTSO-</w:t>
            </w:r>
            <w:r w:rsidR="00102B72">
              <w:rPr>
                <w:rFonts w:ascii="Times New Roman" w:hAnsi="Times New Roman" w:cs="Times New Roman"/>
                <w:sz w:val="24"/>
                <w:szCs w:val="24"/>
              </w:rPr>
              <w:t>E</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Organizația Europeană a Operatorilor de transport și de sistem (European Network of Transmission</w:t>
            </w:r>
            <w:r w:rsidR="00A26F1B">
              <w:rPr>
                <w:rFonts w:ascii="Times New Roman" w:hAnsi="Times New Roman" w:cs="Times New Roman"/>
                <w:sz w:val="24"/>
                <w:szCs w:val="24"/>
              </w:rPr>
              <w:t xml:space="preserve"> </w:t>
            </w:r>
            <w:r w:rsidRPr="000837E4">
              <w:rPr>
                <w:rFonts w:ascii="Times New Roman" w:hAnsi="Times New Roman" w:cs="Times New Roman"/>
                <w:sz w:val="24"/>
                <w:szCs w:val="24"/>
              </w:rPr>
              <w:t>System</w:t>
            </w:r>
            <w:r w:rsidR="00A26F1B">
              <w:rPr>
                <w:rFonts w:ascii="Times New Roman" w:hAnsi="Times New Roman" w:cs="Times New Roman"/>
                <w:sz w:val="24"/>
                <w:szCs w:val="24"/>
              </w:rPr>
              <w:t xml:space="preserve"> </w:t>
            </w:r>
            <w:r w:rsidRPr="000837E4">
              <w:rPr>
                <w:rFonts w:ascii="Times New Roman" w:hAnsi="Times New Roman" w:cs="Times New Roman"/>
                <w:sz w:val="24"/>
                <w:szCs w:val="24"/>
              </w:rPr>
              <w:t>Operators for Electricity)</w:t>
            </w:r>
          </w:p>
        </w:tc>
      </w:tr>
      <w:tr w:rsidR="00DD4EEE"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DD4EEE" w:rsidRPr="001D221E" w:rsidRDefault="00DD4EEE" w:rsidP="00AB3122">
            <w:pPr>
              <w:spacing w:after="0" w:line="360" w:lineRule="auto"/>
              <w:jc w:val="both"/>
              <w:rPr>
                <w:rFonts w:ascii="Times New Roman" w:hAnsi="Times New Roman" w:cs="Times New Roman"/>
                <w:highlight w:val="yellow"/>
              </w:rPr>
            </w:pPr>
            <w:r w:rsidRPr="001B41D2">
              <w:rPr>
                <w:rFonts w:ascii="Times New Roman" w:hAnsi="Times New Roman" w:cs="Times New Roman"/>
              </w:rPr>
              <w:t>HVDC</w:t>
            </w:r>
          </w:p>
        </w:tc>
        <w:tc>
          <w:tcPr>
            <w:tcW w:w="7229" w:type="dxa"/>
            <w:tcBorders>
              <w:top w:val="nil"/>
              <w:left w:val="nil"/>
              <w:bottom w:val="single" w:sz="8" w:space="0" w:color="auto"/>
              <w:right w:val="single" w:sz="8" w:space="0" w:color="auto"/>
            </w:tcBorders>
            <w:vAlign w:val="center"/>
          </w:tcPr>
          <w:p w:rsidR="00DD4EEE" w:rsidRPr="001B41D2" w:rsidRDefault="00DD4EEE" w:rsidP="00AB3122">
            <w:pPr>
              <w:spacing w:after="0" w:line="360" w:lineRule="auto"/>
              <w:jc w:val="both"/>
              <w:rPr>
                <w:rFonts w:ascii="Times New Roman" w:hAnsi="Times New Roman" w:cs="Times New Roman"/>
              </w:rPr>
            </w:pPr>
            <w:r w:rsidRPr="00A26F1B">
              <w:rPr>
                <w:rFonts w:ascii="Times New Roman" w:hAnsi="Times New Roman" w:cs="Times New Roman"/>
                <w:sz w:val="24"/>
              </w:rPr>
              <w:t>Sistem de înaltă tensiune în curent continuu</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OD</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Operator de distribuţie poate fi operatorul de distribuţie concesionar sau un alt operator care deţine o reţea electrică de distribuţie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OR</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Operator de rețea; operatorul de rețea poate fi operatorul de transport și de sistem sau un operator de distribuție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OTS</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Operatorul de transport şi de sistem</w:t>
            </w:r>
          </w:p>
        </w:tc>
      </w:tr>
      <w:tr w:rsidR="001A09CC"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rsidR="001A09CC" w:rsidRPr="00C5369A" w:rsidRDefault="001A09CC" w:rsidP="00AB3122">
            <w:pPr>
              <w:spacing w:after="0" w:line="360" w:lineRule="auto"/>
              <w:jc w:val="both"/>
              <w:rPr>
                <w:rFonts w:ascii="Times New Roman" w:hAnsi="Times New Roman" w:cs="Times New Roman"/>
              </w:rPr>
            </w:pPr>
            <w:r>
              <w:rPr>
                <w:rFonts w:ascii="Times New Roman" w:hAnsi="Times New Roman" w:cs="Times New Roman"/>
              </w:rPr>
              <w:t>Pi</w:t>
            </w:r>
          </w:p>
        </w:tc>
        <w:tc>
          <w:tcPr>
            <w:tcW w:w="7229" w:type="dxa"/>
            <w:tcBorders>
              <w:top w:val="nil"/>
              <w:left w:val="nil"/>
              <w:bottom w:val="single" w:sz="8" w:space="0" w:color="auto"/>
              <w:right w:val="single" w:sz="8" w:space="0" w:color="auto"/>
            </w:tcBorders>
            <w:vAlign w:val="center"/>
          </w:tcPr>
          <w:p w:rsidR="001A09CC" w:rsidRPr="00C5369A" w:rsidRDefault="001A09CC" w:rsidP="00AB3122">
            <w:pPr>
              <w:spacing w:after="0" w:line="360" w:lineRule="auto"/>
              <w:jc w:val="both"/>
              <w:rPr>
                <w:rFonts w:ascii="Times New Roman" w:hAnsi="Times New Roman" w:cs="Times New Roman"/>
              </w:rPr>
            </w:pPr>
            <w:r w:rsidRPr="00A26F1B">
              <w:rPr>
                <w:rFonts w:ascii="Times New Roman" w:hAnsi="Times New Roman" w:cs="Times New Roman"/>
                <w:sz w:val="24"/>
              </w:rPr>
              <w:t>Puterea instalată</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PIF</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Punere în funcţiune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RAR</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Reanclanșarea automată rapidă</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1843"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AB3122">
            <w:pPr>
              <w:pStyle w:val="LNT"/>
              <w:jc w:val="left"/>
              <w:rPr>
                <w:rFonts w:ascii="Times New Roman" w:hAnsi="Times New Roman"/>
                <w:szCs w:val="24"/>
              </w:rPr>
            </w:pPr>
            <w:r w:rsidRPr="000837E4">
              <w:rPr>
                <w:rFonts w:ascii="Times New Roman" w:hAnsi="Times New Roman"/>
                <w:szCs w:val="24"/>
              </w:rPr>
              <w:t>RED</w:t>
            </w:r>
          </w:p>
        </w:tc>
        <w:tc>
          <w:tcPr>
            <w:tcW w:w="7229" w:type="dxa"/>
            <w:tcBorders>
              <w:top w:val="single" w:sz="8" w:space="0" w:color="auto"/>
              <w:left w:val="nil"/>
              <w:bottom w:val="single" w:sz="8" w:space="0" w:color="auto"/>
              <w:right w:val="single" w:sz="8" w:space="0" w:color="auto"/>
            </w:tcBorders>
            <w:vAlign w:val="center"/>
          </w:tcPr>
          <w:p w:rsidR="00BE6B32" w:rsidRPr="000837E4" w:rsidRDefault="00BE6B32" w:rsidP="00AB3122">
            <w:pPr>
              <w:spacing w:line="360" w:lineRule="auto"/>
              <w:rPr>
                <w:rFonts w:ascii="Times New Roman" w:hAnsi="Times New Roman" w:cs="Times New Roman"/>
                <w:sz w:val="24"/>
                <w:szCs w:val="24"/>
              </w:rPr>
            </w:pPr>
            <w:r w:rsidRPr="000837E4">
              <w:rPr>
                <w:rFonts w:ascii="Times New Roman" w:hAnsi="Times New Roman" w:cs="Times New Roman"/>
                <w:sz w:val="24"/>
                <w:szCs w:val="24"/>
              </w:rPr>
              <w:t>Rețea electrică de distribuție</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1843" w:type="dxa"/>
            <w:tcBorders>
              <w:top w:val="single" w:sz="8" w:space="0" w:color="auto"/>
              <w:left w:val="single" w:sz="8" w:space="0" w:color="auto"/>
              <w:bottom w:val="single" w:sz="8" w:space="0" w:color="auto"/>
              <w:right w:val="single" w:sz="8" w:space="0" w:color="auto"/>
            </w:tcBorders>
            <w:vAlign w:val="center"/>
          </w:tcPr>
          <w:p w:rsidR="00BE6B32" w:rsidRPr="000837E4" w:rsidRDefault="00BE6B32" w:rsidP="00AB3122">
            <w:pPr>
              <w:pStyle w:val="LNT"/>
              <w:jc w:val="left"/>
              <w:rPr>
                <w:rFonts w:ascii="Times New Roman" w:hAnsi="Times New Roman"/>
                <w:szCs w:val="24"/>
              </w:rPr>
            </w:pPr>
            <w:r w:rsidRPr="000837E4">
              <w:rPr>
                <w:rFonts w:ascii="Times New Roman" w:hAnsi="Times New Roman"/>
                <w:szCs w:val="24"/>
              </w:rPr>
              <w:t>RET</w:t>
            </w:r>
          </w:p>
        </w:tc>
        <w:tc>
          <w:tcPr>
            <w:tcW w:w="7229" w:type="dxa"/>
            <w:tcBorders>
              <w:top w:val="single" w:sz="8" w:space="0" w:color="auto"/>
              <w:left w:val="nil"/>
              <w:bottom w:val="single" w:sz="8" w:space="0" w:color="auto"/>
              <w:right w:val="single" w:sz="8" w:space="0" w:color="auto"/>
            </w:tcBorders>
            <w:vAlign w:val="center"/>
          </w:tcPr>
          <w:p w:rsidR="00BE6B32" w:rsidRPr="000837E4" w:rsidRDefault="00BE6B32" w:rsidP="00AB3122">
            <w:pPr>
              <w:spacing w:line="360" w:lineRule="auto"/>
              <w:rPr>
                <w:rFonts w:ascii="Times New Roman" w:hAnsi="Times New Roman" w:cs="Times New Roman"/>
                <w:sz w:val="24"/>
                <w:szCs w:val="24"/>
              </w:rPr>
            </w:pPr>
            <w:r w:rsidRPr="000837E4">
              <w:rPr>
                <w:rFonts w:ascii="Times New Roman" w:hAnsi="Times New Roman" w:cs="Times New Roman"/>
                <w:sz w:val="24"/>
                <w:szCs w:val="24"/>
              </w:rPr>
              <w:t>Rețea electrică de transport</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SCADA</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Sistem informatic de monitorizare, comandă şi achiziţie de date a unui proces tehnologic sau instalaţii</w:t>
            </w:r>
          </w:p>
        </w:tc>
      </w:tr>
      <w:tr w:rsidR="00BE6B32" w:rsidRPr="000837E4"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1843" w:type="dxa"/>
            <w:tcBorders>
              <w:top w:val="nil"/>
              <w:left w:val="single" w:sz="8" w:space="0" w:color="auto"/>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SEN</w:t>
            </w:r>
          </w:p>
        </w:tc>
        <w:tc>
          <w:tcPr>
            <w:tcW w:w="7229" w:type="dxa"/>
            <w:tcBorders>
              <w:top w:val="nil"/>
              <w:left w:val="nil"/>
              <w:bottom w:val="single" w:sz="8" w:space="0" w:color="auto"/>
              <w:right w:val="single" w:sz="8"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Sistemul electroenergetic naţional</w:t>
            </w:r>
          </w:p>
        </w:tc>
      </w:tr>
      <w:tr w:rsidR="00DD4EEE" w:rsidRPr="000837E4" w:rsidTr="00233BF9">
        <w:trPr>
          <w:trHeight w:val="300"/>
        </w:trPr>
        <w:tc>
          <w:tcPr>
            <w:tcW w:w="1843" w:type="dxa"/>
            <w:tcBorders>
              <w:top w:val="single" w:sz="4" w:space="0" w:color="auto"/>
              <w:left w:val="single" w:sz="4" w:space="0" w:color="auto"/>
              <w:bottom w:val="single" w:sz="4" w:space="0" w:color="auto"/>
              <w:right w:val="single" w:sz="4" w:space="0" w:color="auto"/>
            </w:tcBorders>
          </w:tcPr>
          <w:p w:rsidR="00DD4EEE" w:rsidRPr="00C5369A" w:rsidRDefault="00DD4EEE" w:rsidP="00AB3122">
            <w:pPr>
              <w:spacing w:after="0" w:line="360" w:lineRule="auto"/>
              <w:rPr>
                <w:rFonts w:ascii="Times New Roman" w:hAnsi="Times New Roman" w:cs="Times New Roman"/>
                <w:sz w:val="24"/>
                <w:szCs w:val="24"/>
              </w:rPr>
            </w:pPr>
            <w:r w:rsidRPr="002643B0">
              <w:rPr>
                <w:rFonts w:ascii="Times New Roman" w:hAnsi="Times New Roman" w:cs="Times New Roman"/>
                <w:sz w:val="24"/>
                <w:szCs w:val="24"/>
              </w:rPr>
              <w:t>Un</w:t>
            </w:r>
          </w:p>
        </w:tc>
        <w:tc>
          <w:tcPr>
            <w:tcW w:w="7229" w:type="dxa"/>
            <w:tcBorders>
              <w:top w:val="single" w:sz="4" w:space="0" w:color="auto"/>
              <w:left w:val="single" w:sz="4" w:space="0" w:color="auto"/>
              <w:bottom w:val="single" w:sz="4" w:space="0" w:color="auto"/>
              <w:right w:val="single" w:sz="4" w:space="0" w:color="auto"/>
            </w:tcBorders>
          </w:tcPr>
          <w:p w:rsidR="00DD4EEE" w:rsidRPr="00C5369A" w:rsidRDefault="00E24EC5" w:rsidP="00AB3122">
            <w:pPr>
              <w:spacing w:after="0" w:line="360" w:lineRule="auto"/>
              <w:jc w:val="both"/>
              <w:rPr>
                <w:rFonts w:ascii="Times New Roman" w:hAnsi="Times New Roman" w:cs="Times New Roman"/>
              </w:rPr>
            </w:pPr>
            <w:r>
              <w:rPr>
                <w:rFonts w:ascii="Times New Roman" w:hAnsi="Times New Roman" w:cs="Times New Roman"/>
                <w:sz w:val="24"/>
                <w:szCs w:val="24"/>
                <w:lang w:val="fr-FR"/>
              </w:rPr>
              <w:t>T</w:t>
            </w:r>
            <w:r w:rsidR="00DD4EEE" w:rsidRPr="00302887">
              <w:rPr>
                <w:rFonts w:ascii="Times New Roman" w:hAnsi="Times New Roman" w:cs="Times New Roman"/>
                <w:sz w:val="24"/>
                <w:szCs w:val="24"/>
                <w:lang w:val="fr-FR"/>
              </w:rPr>
              <w:t>ensiunea</w:t>
            </w:r>
            <w:r w:rsidR="00A26F1B">
              <w:rPr>
                <w:rFonts w:ascii="Times New Roman" w:hAnsi="Times New Roman" w:cs="Times New Roman"/>
                <w:sz w:val="24"/>
                <w:szCs w:val="24"/>
                <w:lang w:val="fr-FR"/>
              </w:rPr>
              <w:t xml:space="preserve"> </w:t>
            </w:r>
            <w:r w:rsidR="00DD4EEE" w:rsidRPr="00302887">
              <w:rPr>
                <w:rFonts w:ascii="Times New Roman" w:hAnsi="Times New Roman" w:cs="Times New Roman"/>
                <w:sz w:val="24"/>
                <w:szCs w:val="24"/>
                <w:lang w:val="fr-FR"/>
              </w:rPr>
              <w:t>nominal</w:t>
            </w:r>
            <w:r w:rsidR="00DD4EEE">
              <w:rPr>
                <w:rFonts w:ascii="Times New Roman" w:hAnsi="Times New Roman" w:cs="Times New Roman"/>
                <w:sz w:val="24"/>
                <w:szCs w:val="24"/>
                <w:lang w:val="fr-FR"/>
              </w:rPr>
              <w:t>ă</w:t>
            </w:r>
            <w:r w:rsidR="00DD4EEE" w:rsidRPr="00302887">
              <w:rPr>
                <w:rFonts w:ascii="Times New Roman" w:hAnsi="Times New Roman" w:cs="Times New Roman"/>
                <w:sz w:val="24"/>
                <w:szCs w:val="24"/>
                <w:lang w:val="fr-FR"/>
              </w:rPr>
              <w:t xml:space="preserve"> a reț</w:t>
            </w:r>
            <w:r w:rsidR="00DD4EEE">
              <w:rPr>
                <w:rFonts w:ascii="Times New Roman" w:hAnsi="Times New Roman" w:cs="Times New Roman"/>
                <w:sz w:val="24"/>
                <w:szCs w:val="24"/>
                <w:lang w:val="fr-FR"/>
              </w:rPr>
              <w:t>e</w:t>
            </w:r>
            <w:r w:rsidR="00DD4EEE" w:rsidRPr="00302887">
              <w:rPr>
                <w:rFonts w:ascii="Times New Roman" w:hAnsi="Times New Roman" w:cs="Times New Roman"/>
                <w:sz w:val="24"/>
                <w:szCs w:val="24"/>
                <w:lang w:val="fr-FR"/>
              </w:rPr>
              <w:t>lei</w:t>
            </w:r>
            <w:r w:rsidR="00DD4EEE">
              <w:rPr>
                <w:rFonts w:ascii="Times New Roman" w:hAnsi="Times New Roman" w:cs="Times New Roman"/>
                <w:sz w:val="24"/>
                <w:szCs w:val="24"/>
                <w:lang w:val="fr-FR"/>
              </w:rPr>
              <w:t xml:space="preserve"> (tensiune de referință)</w:t>
            </w:r>
          </w:p>
        </w:tc>
      </w:tr>
      <w:tr w:rsidR="00BE6B32" w:rsidRPr="000837E4" w:rsidTr="00233BF9">
        <w:trPr>
          <w:trHeight w:val="300"/>
        </w:trPr>
        <w:tc>
          <w:tcPr>
            <w:tcW w:w="1843" w:type="dxa"/>
            <w:tcBorders>
              <w:top w:val="single" w:sz="4" w:space="0" w:color="auto"/>
              <w:left w:val="single" w:sz="4" w:space="0" w:color="auto"/>
              <w:bottom w:val="single" w:sz="4" w:space="0" w:color="auto"/>
              <w:right w:val="single" w:sz="4"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u.r.</w:t>
            </w:r>
          </w:p>
        </w:tc>
        <w:tc>
          <w:tcPr>
            <w:tcW w:w="7229" w:type="dxa"/>
            <w:tcBorders>
              <w:top w:val="single" w:sz="4" w:space="0" w:color="auto"/>
              <w:left w:val="single" w:sz="4" w:space="0" w:color="auto"/>
              <w:bottom w:val="single" w:sz="4" w:space="0" w:color="auto"/>
              <w:right w:val="single" w:sz="4" w:space="0" w:color="auto"/>
            </w:tcBorders>
            <w:vAlign w:val="center"/>
          </w:tcPr>
          <w:p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Unitate relativă</w:t>
            </w:r>
          </w:p>
        </w:tc>
      </w:tr>
    </w:tbl>
    <w:p w:rsidR="002204FD" w:rsidRDefault="002204FD" w:rsidP="00AB3122">
      <w:pPr>
        <w:spacing w:line="360" w:lineRule="auto"/>
        <w:rPr>
          <w:rFonts w:ascii="Times New Roman" w:hAnsi="Times New Roman" w:cs="Times New Roman"/>
          <w:b/>
          <w:sz w:val="24"/>
          <w:szCs w:val="24"/>
        </w:rPr>
      </w:pPr>
    </w:p>
    <w:p w:rsidR="00112586" w:rsidRPr="006B1F5D" w:rsidRDefault="0097060C" w:rsidP="00AB3122">
      <w:pPr>
        <w:spacing w:line="360" w:lineRule="auto"/>
        <w:jc w:val="center"/>
        <w:rPr>
          <w:rFonts w:ascii="Times New Roman" w:hAnsi="Times New Roman" w:cs="Times New Roman"/>
          <w:b/>
          <w:sz w:val="24"/>
          <w:szCs w:val="24"/>
        </w:rPr>
      </w:pPr>
      <w:r w:rsidRPr="006B1F5D">
        <w:rPr>
          <w:rFonts w:ascii="Times New Roman" w:hAnsi="Times New Roman" w:cs="Times New Roman"/>
          <w:b/>
          <w:sz w:val="24"/>
          <w:szCs w:val="24"/>
        </w:rPr>
        <w:t xml:space="preserve">CAPITOLUL </w:t>
      </w:r>
      <w:r w:rsidR="007B612F">
        <w:rPr>
          <w:rFonts w:ascii="Times New Roman" w:hAnsi="Times New Roman" w:cs="Times New Roman"/>
          <w:b/>
          <w:sz w:val="24"/>
          <w:szCs w:val="24"/>
        </w:rPr>
        <w:t>I</w:t>
      </w:r>
      <w:r w:rsidRPr="006B1F5D">
        <w:rPr>
          <w:rFonts w:ascii="Times New Roman" w:hAnsi="Times New Roman" w:cs="Times New Roman"/>
          <w:b/>
          <w:sz w:val="24"/>
          <w:szCs w:val="24"/>
        </w:rPr>
        <w:t>V</w:t>
      </w:r>
    </w:p>
    <w:p w:rsidR="00112586" w:rsidRPr="00023F5A" w:rsidRDefault="00112586" w:rsidP="00AB3122">
      <w:pPr>
        <w:spacing w:after="0" w:line="360" w:lineRule="auto"/>
        <w:ind w:left="450" w:hanging="425"/>
        <w:jc w:val="center"/>
        <w:rPr>
          <w:rFonts w:ascii="Times New Roman" w:hAnsi="Times New Roman" w:cs="Times New Roman"/>
          <w:b/>
          <w:bCs/>
          <w:sz w:val="28"/>
          <w:szCs w:val="28"/>
        </w:rPr>
      </w:pPr>
      <w:r w:rsidRPr="006B1F5D">
        <w:rPr>
          <w:rFonts w:ascii="Times New Roman" w:hAnsi="Times New Roman"/>
          <w:b/>
          <w:sz w:val="24"/>
          <w:szCs w:val="24"/>
        </w:rPr>
        <w:t xml:space="preserve">CERINȚE GENERALE </w:t>
      </w:r>
      <w:r w:rsidR="0097060C" w:rsidRPr="006B1F5D">
        <w:rPr>
          <w:rFonts w:ascii="Times New Roman" w:hAnsi="Times New Roman"/>
          <w:b/>
          <w:sz w:val="24"/>
          <w:szCs w:val="24"/>
        </w:rPr>
        <w:t>PENTRU RACORDAREA LOCURILOR DE CONSUM RACORDATE LA SISTEMUL DE TRANSPORT, A INSTALAȚIILOR DE DISTRIBUȚIE RACORDATE LA SISTEMUL DE TRANSPORT ȘI A SISTEMELOR DE DISTRIBUȚIE</w:t>
      </w:r>
    </w:p>
    <w:p w:rsidR="00112586" w:rsidRDefault="00112586" w:rsidP="00AB3122">
      <w:pPr>
        <w:spacing w:after="0" w:line="360" w:lineRule="auto"/>
        <w:jc w:val="center"/>
        <w:rPr>
          <w:rFonts w:ascii="Times New Roman" w:hAnsi="Times New Roman" w:cs="Times New Roman"/>
          <w:sz w:val="24"/>
          <w:szCs w:val="24"/>
        </w:rPr>
      </w:pPr>
    </w:p>
    <w:p w:rsidR="00A32AD9" w:rsidRDefault="0097060C" w:rsidP="00066EF6">
      <w:pPr>
        <w:pStyle w:val="ListParagraph"/>
        <w:spacing w:after="0" w:line="360" w:lineRule="auto"/>
        <w:ind w:left="284" w:hanging="284"/>
        <w:contextualSpacing w:val="0"/>
        <w:jc w:val="both"/>
        <w:rPr>
          <w:rFonts w:ascii="Times New Roman" w:hAnsi="Times New Roman" w:cs="Times New Roman"/>
          <w:bCs/>
          <w:sz w:val="24"/>
          <w:szCs w:val="24"/>
        </w:rPr>
      </w:pPr>
      <w:r>
        <w:rPr>
          <w:rFonts w:ascii="Times New Roman" w:hAnsi="Times New Roman" w:cs="Times New Roman"/>
          <w:b/>
          <w:sz w:val="24"/>
          <w:szCs w:val="24"/>
        </w:rPr>
        <w:t xml:space="preserve">Art. </w:t>
      </w:r>
      <w:r w:rsidR="007B612F">
        <w:rPr>
          <w:rFonts w:ascii="Times New Roman" w:hAnsi="Times New Roman" w:cs="Times New Roman"/>
          <w:b/>
          <w:sz w:val="24"/>
          <w:szCs w:val="24"/>
        </w:rPr>
        <w:t>6</w:t>
      </w:r>
      <w:r w:rsidR="00112586" w:rsidRPr="00430983">
        <w:rPr>
          <w:rFonts w:ascii="Times New Roman" w:hAnsi="Times New Roman" w:cs="Times New Roman"/>
          <w:b/>
          <w:sz w:val="24"/>
          <w:szCs w:val="24"/>
        </w:rPr>
        <w:t>.</w:t>
      </w:r>
      <w:r w:rsidR="003E4578">
        <w:rPr>
          <w:rFonts w:ascii="Times New Roman" w:hAnsi="Times New Roman" w:cs="Times New Roman"/>
          <w:sz w:val="24"/>
          <w:szCs w:val="24"/>
        </w:rPr>
        <w:tab/>
      </w:r>
      <w:r w:rsidR="00640EC9">
        <w:rPr>
          <w:rFonts w:ascii="Times New Roman" w:hAnsi="Times New Roman" w:cs="Times New Roman"/>
          <w:bCs/>
          <w:sz w:val="24"/>
          <w:szCs w:val="24"/>
        </w:rPr>
        <w:t>L</w:t>
      </w:r>
      <w:r w:rsidRPr="009F4E9D">
        <w:rPr>
          <w:rFonts w:ascii="Times New Roman" w:hAnsi="Times New Roman" w:cs="Times New Roman"/>
          <w:bCs/>
          <w:sz w:val="24"/>
          <w:szCs w:val="24"/>
        </w:rPr>
        <w:t xml:space="preserve">ocurile de consum racordate la sistemul de transport, instalațiile de distribuție racordate la sistemul de transport și sistemele de distribuție trebuie să poată rămâne racordate la rețea și să funcționeze în domeniile de frecvență și pentru perioadele </w:t>
      </w:r>
      <w:r w:rsidRPr="0097060C">
        <w:rPr>
          <w:rFonts w:ascii="Times New Roman" w:hAnsi="Times New Roman" w:cs="Times New Roman"/>
          <w:bCs/>
          <w:sz w:val="24"/>
          <w:szCs w:val="24"/>
        </w:rPr>
        <w:t>de timp specificate în</w:t>
      </w:r>
      <w:r>
        <w:rPr>
          <w:rFonts w:ascii="Times New Roman" w:hAnsi="Times New Roman" w:cs="Times New Roman"/>
          <w:bCs/>
          <w:sz w:val="24"/>
          <w:szCs w:val="24"/>
        </w:rPr>
        <w:t xml:space="preserve"> tabelul 1</w:t>
      </w:r>
      <w:r w:rsidR="008E14B8">
        <w:rPr>
          <w:rFonts w:ascii="Times New Roman" w:hAnsi="Times New Roman" w:cs="Times New Roman"/>
          <w:bCs/>
          <w:sz w:val="24"/>
          <w:szCs w:val="24"/>
        </w:rPr>
        <w:t xml:space="preserve"> </w:t>
      </w:r>
      <w:r w:rsidRPr="006B1F5D">
        <w:rPr>
          <w:rFonts w:ascii="Times New Roman" w:hAnsi="Times New Roman" w:cs="Times New Roman"/>
          <w:b/>
          <w:bCs/>
          <w:sz w:val="24"/>
          <w:szCs w:val="24"/>
        </w:rPr>
        <w:t>(art. 12</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alin</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 xml:space="preserve"> 1)</w:t>
      </w:r>
      <w:r>
        <w:rPr>
          <w:rFonts w:ascii="Times New Roman" w:hAnsi="Times New Roman" w:cs="Times New Roman"/>
          <w:bCs/>
          <w:sz w:val="24"/>
          <w:szCs w:val="24"/>
        </w:rPr>
        <w:t>.</w:t>
      </w:r>
    </w:p>
    <w:p w:rsidR="0097060C" w:rsidRDefault="0097060C" w:rsidP="00AB3122">
      <w:pPr>
        <w:pStyle w:val="ListParagraph"/>
        <w:spacing w:after="0" w:line="360" w:lineRule="auto"/>
        <w:ind w:left="851" w:hanging="851"/>
        <w:contextualSpacing w:val="0"/>
        <w:jc w:val="both"/>
        <w:rPr>
          <w:b/>
        </w:rPr>
      </w:pPr>
    </w:p>
    <w:p w:rsidR="0097060C" w:rsidRPr="00E53A86" w:rsidRDefault="0097060C" w:rsidP="00AB3122">
      <w:pPr>
        <w:pStyle w:val="ListParagraph"/>
        <w:spacing w:line="360" w:lineRule="auto"/>
        <w:ind w:left="284"/>
        <w:jc w:val="both"/>
        <w:rPr>
          <w:rFonts w:ascii="Times New Roman" w:hAnsi="Times New Roman" w:cs="Times New Roman"/>
          <w:b/>
          <w:bCs/>
        </w:rPr>
      </w:pPr>
      <w:r w:rsidRPr="006B1FF6">
        <w:rPr>
          <w:rFonts w:ascii="Times New Roman" w:hAnsi="Times New Roman" w:cs="Times New Roman"/>
          <w:b/>
          <w:bCs/>
        </w:rPr>
        <w:t>Tabelu</w:t>
      </w:r>
      <w:r w:rsidRPr="009F4E9D">
        <w:rPr>
          <w:rFonts w:ascii="Times New Roman" w:hAnsi="Times New Roman" w:cs="Times New Roman"/>
          <w:b/>
          <w:bCs/>
        </w:rPr>
        <w:t xml:space="preserve">l 1. </w:t>
      </w:r>
      <w:r w:rsidRPr="009F4E9D">
        <w:rPr>
          <w:rFonts w:ascii="Times New Roman" w:hAnsi="Times New Roman" w:cs="Times New Roman"/>
          <w:i/>
          <w:iCs/>
        </w:rPr>
        <w:t xml:space="preserve">Durata minimă de timp în care locurile de consum racordate la sistemul de transport, instalațiile de distribuție racordate la sistemul de transport și sistemele de distribuție trebuie </w:t>
      </w:r>
      <w:r w:rsidRPr="006B1FF6">
        <w:rPr>
          <w:rFonts w:ascii="Times New Roman" w:hAnsi="Times New Roman" w:cs="Times New Roman"/>
          <w:i/>
          <w:iCs/>
        </w:rPr>
        <w:t>s</w:t>
      </w:r>
      <w:r>
        <w:rPr>
          <w:rFonts w:ascii="Times New Roman" w:hAnsi="Times New Roman" w:cs="Times New Roman"/>
          <w:i/>
          <w:iCs/>
        </w:rPr>
        <w:t>ă fie capabile să rămână racordate</w:t>
      </w:r>
      <w:r w:rsidRPr="006B1FF6">
        <w:rPr>
          <w:rFonts w:ascii="Times New Roman" w:hAnsi="Times New Roman" w:cs="Times New Roman"/>
          <w:i/>
          <w:iCs/>
        </w:rPr>
        <w:t xml:space="preserve">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97060C" w:rsidRPr="006B1FF6" w:rsidTr="00080EB7">
        <w:trPr>
          <w:jc w:val="center"/>
        </w:trPr>
        <w:tc>
          <w:tcPr>
            <w:tcW w:w="1995" w:type="dxa"/>
            <w:tcBorders>
              <w:bottom w:val="double" w:sz="4" w:space="0" w:color="auto"/>
            </w:tcBorders>
            <w:vAlign w:val="center"/>
          </w:tcPr>
          <w:p w:rsidR="0097060C" w:rsidRPr="003325DE" w:rsidRDefault="0097060C" w:rsidP="00AB3122">
            <w:pPr>
              <w:keepNext/>
              <w:spacing w:before="60" w:after="60" w:line="360" w:lineRule="auto"/>
              <w:jc w:val="center"/>
              <w:rPr>
                <w:rFonts w:ascii="Times New Roman" w:hAnsi="Times New Roman" w:cs="Times New Roman"/>
                <w:b/>
                <w:bCs/>
                <w:sz w:val="24"/>
                <w:szCs w:val="24"/>
              </w:rPr>
            </w:pPr>
            <w:r w:rsidRPr="003325DE">
              <w:rPr>
                <w:rFonts w:ascii="Times New Roman" w:hAnsi="Times New Roman" w:cs="Times New Roman"/>
                <w:b/>
                <w:bCs/>
                <w:sz w:val="24"/>
                <w:szCs w:val="24"/>
              </w:rPr>
              <w:t>Domeniul de frecvențe</w:t>
            </w:r>
          </w:p>
        </w:tc>
        <w:tc>
          <w:tcPr>
            <w:tcW w:w="4889" w:type="dxa"/>
            <w:tcBorders>
              <w:bottom w:val="double" w:sz="4" w:space="0" w:color="auto"/>
            </w:tcBorders>
            <w:vAlign w:val="center"/>
          </w:tcPr>
          <w:p w:rsidR="0097060C" w:rsidRPr="003325DE" w:rsidRDefault="0097060C" w:rsidP="00AB3122">
            <w:pPr>
              <w:keepNext/>
              <w:spacing w:before="60" w:after="60" w:line="360" w:lineRule="auto"/>
              <w:jc w:val="center"/>
              <w:rPr>
                <w:rFonts w:ascii="Times New Roman" w:hAnsi="Times New Roman" w:cs="Times New Roman"/>
                <w:b/>
                <w:bCs/>
                <w:sz w:val="24"/>
                <w:szCs w:val="24"/>
              </w:rPr>
            </w:pPr>
            <w:r w:rsidRPr="003325DE">
              <w:rPr>
                <w:rFonts w:ascii="Times New Roman" w:hAnsi="Times New Roman" w:cs="Times New Roman"/>
                <w:b/>
                <w:bCs/>
                <w:sz w:val="24"/>
                <w:szCs w:val="24"/>
              </w:rPr>
              <w:t>Perioada de funcționare</w:t>
            </w:r>
          </w:p>
        </w:tc>
      </w:tr>
      <w:tr w:rsidR="0097060C" w:rsidRPr="006B1FF6" w:rsidTr="00080EB7">
        <w:trPr>
          <w:jc w:val="center"/>
        </w:trPr>
        <w:tc>
          <w:tcPr>
            <w:tcW w:w="1995" w:type="dxa"/>
            <w:tcBorders>
              <w:top w:val="double" w:sz="4" w:space="0" w:color="auto"/>
            </w:tcBorders>
            <w:vAlign w:val="center"/>
          </w:tcPr>
          <w:p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47,5 Hz – 4</w:t>
            </w:r>
            <w:r w:rsidR="006B1F5D" w:rsidRPr="003325DE">
              <w:rPr>
                <w:rFonts w:ascii="Times New Roman" w:hAnsi="Times New Roman" w:cs="Times New Roman"/>
                <w:sz w:val="24"/>
                <w:szCs w:val="24"/>
              </w:rPr>
              <w:t>9</w:t>
            </w:r>
            <w:r w:rsidRPr="003325DE">
              <w:rPr>
                <w:rFonts w:ascii="Times New Roman" w:hAnsi="Times New Roman" w:cs="Times New Roman"/>
                <w:sz w:val="24"/>
                <w:szCs w:val="24"/>
              </w:rPr>
              <w:t>,</w:t>
            </w:r>
            <w:r w:rsidR="006B1F5D" w:rsidRPr="003325DE">
              <w:rPr>
                <w:rFonts w:ascii="Times New Roman" w:hAnsi="Times New Roman" w:cs="Times New Roman"/>
                <w:sz w:val="24"/>
                <w:szCs w:val="24"/>
              </w:rPr>
              <w:t>0</w:t>
            </w:r>
            <w:r w:rsidRPr="003325DE">
              <w:rPr>
                <w:rFonts w:ascii="Times New Roman" w:hAnsi="Times New Roman" w:cs="Times New Roman"/>
                <w:sz w:val="24"/>
                <w:szCs w:val="24"/>
              </w:rPr>
              <w:t xml:space="preserve"> Hz</w:t>
            </w:r>
          </w:p>
        </w:tc>
        <w:tc>
          <w:tcPr>
            <w:tcW w:w="4889" w:type="dxa"/>
            <w:tcBorders>
              <w:top w:val="double" w:sz="4" w:space="0" w:color="auto"/>
            </w:tcBorders>
            <w:vAlign w:val="center"/>
          </w:tcPr>
          <w:p w:rsidR="0097060C" w:rsidRPr="003325DE" w:rsidRDefault="0001049E"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 xml:space="preserve">Cel puțin </w:t>
            </w:r>
            <w:r w:rsidR="0097060C" w:rsidRPr="003325DE">
              <w:rPr>
                <w:rFonts w:ascii="Times New Roman" w:hAnsi="Times New Roman" w:cs="Times New Roman"/>
                <w:sz w:val="24"/>
                <w:szCs w:val="24"/>
              </w:rPr>
              <w:t>30 minute</w:t>
            </w:r>
          </w:p>
        </w:tc>
      </w:tr>
      <w:tr w:rsidR="0097060C" w:rsidRPr="006B1FF6" w:rsidTr="00080EB7">
        <w:trPr>
          <w:jc w:val="center"/>
        </w:trPr>
        <w:tc>
          <w:tcPr>
            <w:tcW w:w="1995" w:type="dxa"/>
            <w:vAlign w:val="center"/>
          </w:tcPr>
          <w:p w:rsidR="0097060C" w:rsidRPr="003325DE" w:rsidRDefault="006B1F5D"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49</w:t>
            </w:r>
            <w:r w:rsidR="0097060C" w:rsidRPr="003325DE">
              <w:rPr>
                <w:rFonts w:ascii="Times New Roman" w:hAnsi="Times New Roman" w:cs="Times New Roman"/>
                <w:sz w:val="24"/>
                <w:szCs w:val="24"/>
              </w:rPr>
              <w:t>,</w:t>
            </w:r>
            <w:r w:rsidRPr="003325DE">
              <w:rPr>
                <w:rFonts w:ascii="Times New Roman" w:hAnsi="Times New Roman" w:cs="Times New Roman"/>
                <w:sz w:val="24"/>
                <w:szCs w:val="24"/>
              </w:rPr>
              <w:t>0</w:t>
            </w:r>
            <w:r w:rsidR="0097060C" w:rsidRPr="003325DE">
              <w:rPr>
                <w:rFonts w:ascii="Times New Roman" w:hAnsi="Times New Roman" w:cs="Times New Roman"/>
                <w:sz w:val="24"/>
                <w:szCs w:val="24"/>
              </w:rPr>
              <w:t>Hz – 51,0 Hz</w:t>
            </w:r>
          </w:p>
        </w:tc>
        <w:tc>
          <w:tcPr>
            <w:tcW w:w="4889" w:type="dxa"/>
            <w:vAlign w:val="center"/>
          </w:tcPr>
          <w:p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Nelimitată</w:t>
            </w:r>
          </w:p>
        </w:tc>
      </w:tr>
      <w:tr w:rsidR="0097060C" w:rsidRPr="006B1FF6" w:rsidTr="00080EB7">
        <w:trPr>
          <w:trHeight w:val="303"/>
          <w:jc w:val="center"/>
        </w:trPr>
        <w:tc>
          <w:tcPr>
            <w:tcW w:w="1995" w:type="dxa"/>
            <w:vAlign w:val="center"/>
          </w:tcPr>
          <w:p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51,0 Hz – 51,5 Hz</w:t>
            </w:r>
          </w:p>
        </w:tc>
        <w:tc>
          <w:tcPr>
            <w:tcW w:w="4889" w:type="dxa"/>
            <w:vAlign w:val="center"/>
          </w:tcPr>
          <w:p w:rsidR="0097060C" w:rsidRPr="003325DE" w:rsidRDefault="0097060C" w:rsidP="00AB3122">
            <w:pPr>
              <w:pStyle w:val="ListParagraph"/>
              <w:keepNext/>
              <w:numPr>
                <w:ilvl w:val="0"/>
                <w:numId w:val="31"/>
              </w:numPr>
              <w:spacing w:before="60" w:after="60" w:line="360" w:lineRule="auto"/>
              <w:ind w:left="1999" w:hanging="283"/>
              <w:rPr>
                <w:rFonts w:ascii="Times New Roman" w:hAnsi="Times New Roman" w:cs="Times New Roman"/>
                <w:sz w:val="24"/>
                <w:szCs w:val="24"/>
              </w:rPr>
            </w:pPr>
            <w:r w:rsidRPr="003325DE">
              <w:rPr>
                <w:rFonts w:ascii="Times New Roman" w:hAnsi="Times New Roman" w:cs="Times New Roman"/>
                <w:sz w:val="24"/>
                <w:szCs w:val="24"/>
              </w:rPr>
              <w:t>de minute</w:t>
            </w:r>
          </w:p>
        </w:tc>
      </w:tr>
    </w:tbl>
    <w:p w:rsidR="0097060C" w:rsidRDefault="0097060C" w:rsidP="00AB3122">
      <w:pPr>
        <w:pStyle w:val="ListParagraph"/>
        <w:spacing w:after="0" w:line="360" w:lineRule="auto"/>
        <w:ind w:left="851" w:hanging="851"/>
        <w:contextualSpacing w:val="0"/>
        <w:jc w:val="both"/>
        <w:rPr>
          <w:b/>
        </w:rPr>
      </w:pPr>
    </w:p>
    <w:p w:rsidR="00A32AD9" w:rsidRDefault="0097060C"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w:t>
      </w:r>
      <w:r w:rsidR="008D2416">
        <w:rPr>
          <w:rFonts w:ascii="Times New Roman" w:hAnsi="Times New Roman" w:cs="Times New Roman"/>
          <w:b/>
          <w:sz w:val="24"/>
          <w:szCs w:val="24"/>
        </w:rPr>
        <w:t>7</w:t>
      </w:r>
      <w:r w:rsidRPr="00430983">
        <w:rPr>
          <w:rFonts w:ascii="Times New Roman" w:hAnsi="Times New Roman" w:cs="Times New Roman"/>
          <w:b/>
          <w:sz w:val="24"/>
          <w:szCs w:val="24"/>
        </w:rPr>
        <w:t>.</w:t>
      </w:r>
      <w:r>
        <w:rPr>
          <w:rFonts w:ascii="Times New Roman" w:hAnsi="Times New Roman" w:cs="Times New Roman"/>
          <w:b/>
          <w:sz w:val="24"/>
          <w:szCs w:val="24"/>
        </w:rPr>
        <w:tab/>
      </w:r>
      <w:r w:rsidRPr="00875BF7">
        <w:rPr>
          <w:rFonts w:ascii="Times New Roman" w:hAnsi="Times New Roman" w:cs="Times New Roman"/>
          <w:sz w:val="24"/>
          <w:szCs w:val="24"/>
        </w:rPr>
        <w:t xml:space="preserve">Gestionarul de loc de consum racordat la sistemul de transport sau </w:t>
      </w:r>
      <w:r w:rsidR="008D2416">
        <w:rPr>
          <w:rFonts w:ascii="Times New Roman" w:hAnsi="Times New Roman" w:cs="Times New Roman"/>
          <w:sz w:val="24"/>
          <w:szCs w:val="24"/>
        </w:rPr>
        <w:t>o</w:t>
      </w:r>
      <w:r w:rsidRPr="00875BF7">
        <w:rPr>
          <w:rFonts w:ascii="Times New Roman" w:hAnsi="Times New Roman" w:cs="Times New Roman"/>
          <w:sz w:val="24"/>
          <w:szCs w:val="24"/>
        </w:rPr>
        <w:t xml:space="preserve">peratorul de distribuție poate conveni cu OTS asupra unor domenii de frecvență mai extinse sau asupra unor durate de funcționare minime mai mari. Dacă, din punct de vedere tehnic, este fezabil să se utilizeze domenii de frecvență mai extinse sau durate de funcționare minime mai mari, nu se refuză în mod nerezonabil consimțământul gestionarului de loc de consum racordat la sistemul de transport sau al </w:t>
      </w:r>
      <w:r w:rsidR="008D2416">
        <w:rPr>
          <w:rFonts w:ascii="Times New Roman" w:hAnsi="Times New Roman" w:cs="Times New Roman"/>
          <w:sz w:val="24"/>
          <w:szCs w:val="24"/>
        </w:rPr>
        <w:t>o</w:t>
      </w:r>
      <w:r w:rsidRPr="00875BF7">
        <w:rPr>
          <w:rFonts w:ascii="Times New Roman" w:hAnsi="Times New Roman" w:cs="Times New Roman"/>
          <w:sz w:val="24"/>
          <w:szCs w:val="24"/>
        </w:rPr>
        <w:t>peratorului de distribuție</w:t>
      </w:r>
      <w:r w:rsidR="007C0318">
        <w:rPr>
          <w:rFonts w:ascii="Times New Roman" w:hAnsi="Times New Roman" w:cs="Times New Roman"/>
          <w:sz w:val="24"/>
          <w:szCs w:val="24"/>
        </w:rPr>
        <w:t xml:space="preserve"> </w:t>
      </w:r>
      <w:r w:rsidR="006B1F5D" w:rsidRPr="00875BF7">
        <w:rPr>
          <w:rFonts w:ascii="Times New Roman" w:hAnsi="Times New Roman" w:cs="Times New Roman"/>
          <w:b/>
          <w:sz w:val="24"/>
          <w:szCs w:val="24"/>
        </w:rPr>
        <w:t>(art.</w:t>
      </w:r>
      <w:r w:rsidR="006B1F5D" w:rsidRPr="006B1F5D">
        <w:rPr>
          <w:rFonts w:ascii="Times New Roman" w:hAnsi="Times New Roman" w:cs="Times New Roman"/>
          <w:b/>
          <w:sz w:val="24"/>
          <w:szCs w:val="24"/>
        </w:rPr>
        <w:t xml:space="preserve"> 12, alin. 2)</w:t>
      </w:r>
      <w:r w:rsidRPr="0097060C">
        <w:rPr>
          <w:rFonts w:ascii="Times New Roman" w:hAnsi="Times New Roman" w:cs="Times New Roman"/>
          <w:sz w:val="24"/>
          <w:szCs w:val="24"/>
        </w:rPr>
        <w:t>.</w:t>
      </w:r>
    </w:p>
    <w:p w:rsidR="00253459" w:rsidRDefault="00253459"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w:t>
      </w:r>
      <w:r w:rsidR="008D2416">
        <w:rPr>
          <w:rFonts w:ascii="Times New Roman" w:hAnsi="Times New Roman" w:cs="Times New Roman"/>
          <w:b/>
          <w:sz w:val="24"/>
          <w:szCs w:val="24"/>
        </w:rPr>
        <w:t>8</w:t>
      </w:r>
      <w:r>
        <w:rPr>
          <w:rFonts w:ascii="Times New Roman" w:hAnsi="Times New Roman" w:cs="Times New Roman"/>
          <w:b/>
          <w:sz w:val="24"/>
          <w:szCs w:val="24"/>
        </w:rPr>
        <w:t xml:space="preserve">. </w:t>
      </w:r>
      <w:r w:rsidR="008D2416">
        <w:rPr>
          <w:rFonts w:ascii="Times New Roman" w:hAnsi="Times New Roman" w:cs="Times New Roman"/>
          <w:sz w:val="24"/>
          <w:szCs w:val="24"/>
        </w:rPr>
        <w:t>L</w:t>
      </w:r>
      <w:r w:rsidRPr="009F4E9D">
        <w:rPr>
          <w:rFonts w:ascii="Times New Roman" w:hAnsi="Times New Roman" w:cs="Times New Roman"/>
          <w:sz w:val="24"/>
          <w:szCs w:val="24"/>
        </w:rPr>
        <w:t xml:space="preserve">ocurile de consum racordate la sistemul de transport, instalațiile de distribuție racordate la sistemul de transport și sistemele de distribuție racordate la sistemul de transport </w:t>
      </w:r>
      <w:r w:rsidRPr="00253459">
        <w:rPr>
          <w:rFonts w:ascii="Times New Roman" w:hAnsi="Times New Roman" w:cs="Times New Roman"/>
          <w:sz w:val="24"/>
          <w:szCs w:val="24"/>
        </w:rPr>
        <w:t xml:space="preserve">trebuie să poată rămâne racordate la rețea și să funcționeze în domeniile de tensiune și pentru perioadele de timp specificate în </w:t>
      </w:r>
      <w:r w:rsidR="00463C0E">
        <w:rPr>
          <w:rFonts w:ascii="Times New Roman" w:hAnsi="Times New Roman" w:cs="Times New Roman"/>
          <w:sz w:val="24"/>
          <w:szCs w:val="24"/>
        </w:rPr>
        <w:t xml:space="preserve">tabelele </w:t>
      </w:r>
      <w:r>
        <w:rPr>
          <w:rFonts w:ascii="Times New Roman" w:hAnsi="Times New Roman" w:cs="Times New Roman"/>
          <w:sz w:val="24"/>
          <w:szCs w:val="24"/>
        </w:rPr>
        <w:t xml:space="preserve">2 </w:t>
      </w:r>
      <w:r w:rsidR="00463C0E">
        <w:rPr>
          <w:rFonts w:ascii="Times New Roman" w:hAnsi="Times New Roman" w:cs="Times New Roman"/>
          <w:sz w:val="24"/>
          <w:szCs w:val="24"/>
        </w:rPr>
        <w:t>și 3</w:t>
      </w:r>
      <w:r w:rsidR="007C0318">
        <w:rPr>
          <w:rFonts w:ascii="Times New Roman" w:hAnsi="Times New Roman" w:cs="Times New Roman"/>
          <w:sz w:val="24"/>
          <w:szCs w:val="24"/>
        </w:rPr>
        <w:t xml:space="preserve">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w:t>
      </w:r>
      <w:r w:rsidRPr="00253459">
        <w:rPr>
          <w:rFonts w:ascii="Times New Roman" w:hAnsi="Times New Roman" w:cs="Times New Roman"/>
          <w:sz w:val="24"/>
          <w:szCs w:val="24"/>
        </w:rPr>
        <w:t>.</w:t>
      </w:r>
    </w:p>
    <w:p w:rsidR="00253459" w:rsidRPr="00A32244" w:rsidRDefault="00253459" w:rsidP="00AB3122">
      <w:pPr>
        <w:pStyle w:val="ListParagraph"/>
        <w:spacing w:after="0" w:line="360" w:lineRule="auto"/>
        <w:ind w:left="426"/>
        <w:jc w:val="both"/>
        <w:rPr>
          <w:rFonts w:ascii="Times New Roman" w:hAnsi="Times New Roman" w:cs="Times New Roman"/>
          <w:b/>
          <w:sz w:val="24"/>
          <w:szCs w:val="24"/>
        </w:rPr>
      </w:pPr>
      <w:r w:rsidRPr="003325DE">
        <w:rPr>
          <w:rFonts w:ascii="Times New Roman" w:hAnsi="Times New Roman" w:cs="Times New Roman"/>
          <w:b/>
        </w:rPr>
        <w:t>Tabelul 2.</w:t>
      </w:r>
      <w:r w:rsidRPr="00A32244">
        <w:rPr>
          <w:rFonts w:ascii="Times New Roman" w:hAnsi="Times New Roman" w:cs="Times New Roman"/>
          <w:b/>
          <w:sz w:val="24"/>
          <w:szCs w:val="24"/>
        </w:rPr>
        <w:t xml:space="preserve"> </w:t>
      </w:r>
      <w:r w:rsidR="008D2416">
        <w:rPr>
          <w:rFonts w:ascii="Times New Roman" w:hAnsi="Times New Roman" w:cs="Times New Roman"/>
          <w:i/>
          <w:iCs/>
        </w:rPr>
        <w:t>P</w:t>
      </w:r>
      <w:r w:rsidR="009F4E9D" w:rsidRPr="002878F9">
        <w:rPr>
          <w:rFonts w:ascii="Times New Roman" w:hAnsi="Times New Roman" w:cs="Times New Roman"/>
          <w:i/>
          <w:iCs/>
        </w:rPr>
        <w:t xml:space="preserve">erioadele minime pentru care un loc de consum racordat la sistemul de transport, un </w:t>
      </w:r>
      <w:r w:rsidR="003325DE">
        <w:rPr>
          <w:rFonts w:ascii="Times New Roman" w:hAnsi="Times New Roman" w:cs="Times New Roman"/>
          <w:i/>
          <w:iCs/>
        </w:rPr>
        <w:t xml:space="preserve">   </w:t>
      </w:r>
      <w:r w:rsidR="009F4E9D" w:rsidRPr="002878F9">
        <w:rPr>
          <w:rFonts w:ascii="Times New Roman" w:hAnsi="Times New Roman" w:cs="Times New Roman"/>
          <w:i/>
          <w:iCs/>
        </w:rPr>
        <w:t xml:space="preserve">loc de distribuție racordat la sistemul de transport sau un sistem de distribuție racordat la sistemul de </w:t>
      </w:r>
      <w:r w:rsidR="003325DE">
        <w:rPr>
          <w:rFonts w:ascii="Times New Roman" w:hAnsi="Times New Roman" w:cs="Times New Roman"/>
          <w:i/>
          <w:iCs/>
        </w:rPr>
        <w:t xml:space="preserve">   </w:t>
      </w:r>
      <w:r w:rsidR="009F4E9D" w:rsidRPr="002878F9">
        <w:rPr>
          <w:rFonts w:ascii="Times New Roman" w:hAnsi="Times New Roman" w:cs="Times New Roman"/>
          <w:i/>
          <w:iCs/>
        </w:rPr>
        <w:t xml:space="preserve">transport trebuie să fie capabil să funcționeze fără deconectare la tensiuni de rețea care se abat de la valoarea de referință 1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în punctul de racordare, în cazul în care tensiunea considerată pentru valorile unitare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este </w:t>
      </w:r>
      <w:r w:rsidR="00EB0B6E">
        <w:rPr>
          <w:rFonts w:ascii="Times New Roman" w:hAnsi="Times New Roman" w:cs="Times New Roman"/>
          <w:i/>
          <w:iCs/>
        </w:rPr>
        <w:t>de</w:t>
      </w:r>
      <w:r w:rsidR="009F4E9D" w:rsidRPr="002878F9">
        <w:rPr>
          <w:rFonts w:ascii="Times New Roman" w:hAnsi="Times New Roman" w:cs="Times New Roman"/>
          <w:i/>
          <w:iCs/>
        </w:rPr>
        <w:t xml:space="preserve"> 110 kV și </w:t>
      </w:r>
      <w:r w:rsidR="00EB0B6E">
        <w:rPr>
          <w:rFonts w:ascii="Times New Roman" w:hAnsi="Times New Roman" w:cs="Times New Roman"/>
          <w:i/>
          <w:iCs/>
        </w:rPr>
        <w:t>22</w:t>
      </w:r>
      <w:r w:rsidR="009F4E9D" w:rsidRPr="002878F9">
        <w:rPr>
          <w:rFonts w:ascii="Times New Roman" w:hAnsi="Times New Roman" w:cs="Times New Roman"/>
          <w:i/>
          <w:iCs/>
        </w:rPr>
        <w:t>0 kV.</w:t>
      </w:r>
    </w:p>
    <w:p w:rsidR="00253459" w:rsidRPr="00A32244" w:rsidRDefault="00253459" w:rsidP="00AB3122">
      <w:pPr>
        <w:pStyle w:val="ListParagraph"/>
        <w:spacing w:after="0" w:line="360" w:lineRule="auto"/>
        <w:ind w:left="1800"/>
        <w:jc w:val="center"/>
        <w:rPr>
          <w:rFonts w:ascii="Times New Roman" w:hAnsi="Times New Roman" w:cs="Times New Roman"/>
          <w:sz w:val="24"/>
          <w:szCs w:val="24"/>
        </w:rPr>
      </w:pPr>
    </w:p>
    <w:tbl>
      <w:tblPr>
        <w:tblW w:w="6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3544"/>
      </w:tblGrid>
      <w:tr w:rsidR="00253459" w:rsidRPr="00A32244" w:rsidTr="00253459">
        <w:trPr>
          <w:jc w:val="center"/>
        </w:trPr>
        <w:tc>
          <w:tcPr>
            <w:tcW w:w="2522" w:type="dxa"/>
            <w:tcBorders>
              <w:bottom w:val="double" w:sz="4" w:space="0" w:color="auto"/>
            </w:tcBorders>
            <w:vAlign w:val="center"/>
          </w:tcPr>
          <w:p w:rsidR="00253459" w:rsidRPr="003325DE" w:rsidRDefault="00253459" w:rsidP="00AB3122">
            <w:pPr>
              <w:keepNext/>
              <w:spacing w:line="360" w:lineRule="auto"/>
              <w:contextualSpacing/>
              <w:jc w:val="center"/>
              <w:rPr>
                <w:rFonts w:ascii="Times New Roman" w:hAnsi="Times New Roman" w:cs="Times New Roman"/>
                <w:b/>
                <w:sz w:val="24"/>
                <w:szCs w:val="24"/>
              </w:rPr>
            </w:pPr>
            <w:r w:rsidRPr="003325DE">
              <w:rPr>
                <w:rFonts w:ascii="Times New Roman" w:hAnsi="Times New Roman" w:cs="Times New Roman"/>
                <w:b/>
                <w:sz w:val="24"/>
                <w:szCs w:val="24"/>
              </w:rPr>
              <w:t>Domeniu de tensiune</w:t>
            </w:r>
          </w:p>
        </w:tc>
        <w:tc>
          <w:tcPr>
            <w:tcW w:w="3544" w:type="dxa"/>
            <w:tcBorders>
              <w:bottom w:val="double" w:sz="4" w:space="0" w:color="auto"/>
            </w:tcBorders>
            <w:vAlign w:val="center"/>
          </w:tcPr>
          <w:p w:rsidR="00253459" w:rsidRPr="003325DE" w:rsidRDefault="00253459" w:rsidP="00AB3122">
            <w:pPr>
              <w:keepNext/>
              <w:spacing w:line="360" w:lineRule="auto"/>
              <w:contextualSpacing/>
              <w:jc w:val="center"/>
              <w:rPr>
                <w:rFonts w:ascii="Times New Roman" w:hAnsi="Times New Roman" w:cs="Times New Roman"/>
                <w:b/>
                <w:sz w:val="24"/>
                <w:szCs w:val="24"/>
              </w:rPr>
            </w:pPr>
            <w:r w:rsidRPr="003325DE">
              <w:rPr>
                <w:rFonts w:ascii="Times New Roman" w:hAnsi="Times New Roman" w:cs="Times New Roman"/>
                <w:b/>
                <w:sz w:val="24"/>
                <w:szCs w:val="24"/>
              </w:rPr>
              <w:t>Perioadă de funcționare</w:t>
            </w:r>
          </w:p>
        </w:tc>
      </w:tr>
      <w:tr w:rsidR="00253459" w:rsidRPr="00A32244" w:rsidTr="00253459">
        <w:trPr>
          <w:jc w:val="center"/>
        </w:trPr>
        <w:tc>
          <w:tcPr>
            <w:tcW w:w="2522" w:type="dxa"/>
            <w:vAlign w:val="center"/>
          </w:tcPr>
          <w:p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0,90 u.r. – 1,118 u.r.</w:t>
            </w:r>
          </w:p>
        </w:tc>
        <w:tc>
          <w:tcPr>
            <w:tcW w:w="3544" w:type="dxa"/>
            <w:vAlign w:val="center"/>
          </w:tcPr>
          <w:p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Nelimitată</w:t>
            </w:r>
          </w:p>
        </w:tc>
      </w:tr>
      <w:tr w:rsidR="00253459" w:rsidRPr="00A32244" w:rsidTr="00253459">
        <w:trPr>
          <w:jc w:val="center"/>
        </w:trPr>
        <w:tc>
          <w:tcPr>
            <w:tcW w:w="2522" w:type="dxa"/>
            <w:vAlign w:val="center"/>
          </w:tcPr>
          <w:p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1,118 u.r. – 1,15 u.r.</w:t>
            </w:r>
          </w:p>
        </w:tc>
        <w:tc>
          <w:tcPr>
            <w:tcW w:w="3544" w:type="dxa"/>
            <w:vAlign w:val="center"/>
          </w:tcPr>
          <w:p w:rsidR="009F4E9D" w:rsidRPr="003325DE" w:rsidRDefault="00EC6B4D"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Cel pu</w:t>
            </w:r>
            <w:r w:rsidR="003325DE">
              <w:rPr>
                <w:rFonts w:ascii="Times New Roman" w:hAnsi="Times New Roman" w:cs="Times New Roman"/>
                <w:sz w:val="24"/>
                <w:szCs w:val="24"/>
              </w:rPr>
              <w:t>ț</w:t>
            </w:r>
            <w:r w:rsidRPr="003325DE">
              <w:rPr>
                <w:rFonts w:ascii="Times New Roman" w:hAnsi="Times New Roman" w:cs="Times New Roman"/>
                <w:sz w:val="24"/>
                <w:szCs w:val="24"/>
              </w:rPr>
              <w:t>in</w:t>
            </w:r>
            <w:r w:rsidR="00253459" w:rsidRPr="003325DE">
              <w:rPr>
                <w:rFonts w:ascii="Times New Roman" w:hAnsi="Times New Roman" w:cs="Times New Roman"/>
                <w:sz w:val="24"/>
                <w:szCs w:val="24"/>
              </w:rPr>
              <w:t xml:space="preserve"> </w:t>
            </w:r>
            <w:r w:rsidR="00EB0B6E" w:rsidRPr="003325DE">
              <w:rPr>
                <w:rFonts w:ascii="Times New Roman" w:hAnsi="Times New Roman" w:cs="Times New Roman"/>
                <w:sz w:val="24"/>
                <w:szCs w:val="24"/>
              </w:rPr>
              <w:t>3</w:t>
            </w:r>
            <w:r w:rsidR="00253459" w:rsidRPr="003325DE">
              <w:rPr>
                <w:rFonts w:ascii="Times New Roman" w:hAnsi="Times New Roman" w:cs="Times New Roman"/>
                <w:sz w:val="24"/>
                <w:szCs w:val="24"/>
              </w:rPr>
              <w:t xml:space="preserve">0 de minute </w:t>
            </w:r>
          </w:p>
        </w:tc>
      </w:tr>
    </w:tbl>
    <w:p w:rsidR="00253459" w:rsidRDefault="00253459" w:rsidP="00AB3122">
      <w:pPr>
        <w:spacing w:line="360" w:lineRule="auto"/>
        <w:ind w:left="851" w:hanging="851"/>
        <w:jc w:val="both"/>
        <w:rPr>
          <w:rFonts w:ascii="Times New Roman" w:hAnsi="Times New Roman" w:cs="Times New Roman"/>
          <w:b/>
          <w:sz w:val="24"/>
          <w:szCs w:val="24"/>
        </w:rPr>
      </w:pPr>
    </w:p>
    <w:p w:rsidR="00463C0E" w:rsidRPr="003325DE" w:rsidRDefault="00463C0E" w:rsidP="00AB3122">
      <w:pPr>
        <w:pStyle w:val="ListParagraph"/>
        <w:spacing w:after="0" w:line="360" w:lineRule="auto"/>
        <w:ind w:left="426"/>
        <w:jc w:val="both"/>
        <w:rPr>
          <w:rFonts w:ascii="Times New Roman" w:hAnsi="Times New Roman" w:cs="Times New Roman"/>
          <w:b/>
        </w:rPr>
      </w:pPr>
      <w:r w:rsidRPr="003325DE">
        <w:rPr>
          <w:rFonts w:ascii="Times New Roman" w:hAnsi="Times New Roman" w:cs="Times New Roman"/>
          <w:b/>
        </w:rPr>
        <w:t xml:space="preserve">Tabelul 3. </w:t>
      </w:r>
      <w:r w:rsidR="008D2416" w:rsidRPr="003325DE">
        <w:rPr>
          <w:rFonts w:ascii="Times New Roman" w:hAnsi="Times New Roman" w:cs="Times New Roman"/>
          <w:i/>
          <w:iCs/>
        </w:rPr>
        <w:t>P</w:t>
      </w:r>
      <w:r w:rsidRPr="003325DE">
        <w:rPr>
          <w:rFonts w:ascii="Times New Roman" w:hAnsi="Times New Roman" w:cs="Times New Roman"/>
          <w:i/>
          <w:iCs/>
        </w:rPr>
        <w:t>erioadele minime pentru care un loc de consum racordat la sistemul de transport, un loc de distribuție racordat la sistemul de transport sau un sistem de distribuție racordat la sistemul de transport trebuie să fie capabil să funcționeze fără deconectare la tensiuni de rețea care se abat de la valoarea de referință 1 u.r. în punctul de racordare, în cazul în care tensiunea considerată pentru valorile unitare u.r. este de</w:t>
      </w:r>
      <w:r w:rsidR="00A02DC9">
        <w:rPr>
          <w:rFonts w:ascii="Times New Roman" w:hAnsi="Times New Roman" w:cs="Times New Roman"/>
          <w:i/>
          <w:iCs/>
        </w:rPr>
        <w:t xml:space="preserve"> </w:t>
      </w:r>
      <w:r w:rsidRPr="003325DE">
        <w:rPr>
          <w:rFonts w:ascii="Times New Roman" w:hAnsi="Times New Roman" w:cs="Times New Roman"/>
          <w:i/>
          <w:iCs/>
        </w:rPr>
        <w:t>400 kV.</w:t>
      </w:r>
    </w:p>
    <w:p w:rsidR="00463C0E" w:rsidRPr="00A32244" w:rsidRDefault="00463C0E" w:rsidP="00AB3122">
      <w:pPr>
        <w:pStyle w:val="ListParagraph"/>
        <w:spacing w:after="0" w:line="360" w:lineRule="auto"/>
        <w:ind w:left="1800"/>
        <w:jc w:val="center"/>
        <w:rPr>
          <w:rFonts w:ascii="Times New Roman" w:hAnsi="Times New Roman" w:cs="Times New Roman"/>
          <w:sz w:val="24"/>
          <w:szCs w:val="24"/>
        </w:rPr>
      </w:pPr>
    </w:p>
    <w:tbl>
      <w:tblPr>
        <w:tblW w:w="6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3544"/>
      </w:tblGrid>
      <w:tr w:rsidR="00463C0E" w:rsidRPr="00A32244" w:rsidTr="0076135F">
        <w:trPr>
          <w:jc w:val="center"/>
        </w:trPr>
        <w:tc>
          <w:tcPr>
            <w:tcW w:w="2522" w:type="dxa"/>
            <w:tcBorders>
              <w:bottom w:val="double" w:sz="4" w:space="0" w:color="auto"/>
            </w:tcBorders>
            <w:vAlign w:val="center"/>
          </w:tcPr>
          <w:p w:rsidR="00463C0E" w:rsidRPr="00A32244" w:rsidRDefault="00463C0E" w:rsidP="00AB3122">
            <w:pPr>
              <w:keepNext/>
              <w:spacing w:line="36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Domeniu de tensiune</w:t>
            </w:r>
          </w:p>
        </w:tc>
        <w:tc>
          <w:tcPr>
            <w:tcW w:w="3544" w:type="dxa"/>
            <w:tcBorders>
              <w:bottom w:val="double" w:sz="4" w:space="0" w:color="auto"/>
            </w:tcBorders>
            <w:vAlign w:val="center"/>
          </w:tcPr>
          <w:p w:rsidR="00463C0E" w:rsidRPr="00A32244" w:rsidRDefault="00463C0E" w:rsidP="00AB3122">
            <w:pPr>
              <w:keepNext/>
              <w:spacing w:line="36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Perioadă de funcționare</w:t>
            </w:r>
          </w:p>
        </w:tc>
      </w:tr>
      <w:tr w:rsidR="00463C0E" w:rsidRPr="00A32244" w:rsidTr="0076135F">
        <w:trPr>
          <w:jc w:val="center"/>
        </w:trPr>
        <w:tc>
          <w:tcPr>
            <w:tcW w:w="2522" w:type="dxa"/>
            <w:vAlign w:val="center"/>
          </w:tcPr>
          <w:p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0,90 u</w:t>
            </w:r>
            <w:r>
              <w:rPr>
                <w:rFonts w:ascii="Times New Roman" w:hAnsi="Times New Roman" w:cs="Times New Roman"/>
                <w:sz w:val="24"/>
                <w:szCs w:val="24"/>
              </w:rPr>
              <w:t xml:space="preserve">.r. </w:t>
            </w:r>
            <w:r w:rsidRPr="00A32244">
              <w:rPr>
                <w:rFonts w:ascii="Times New Roman" w:hAnsi="Times New Roman" w:cs="Times New Roman"/>
                <w:sz w:val="24"/>
                <w:szCs w:val="24"/>
              </w:rPr>
              <w:t>– 1,</w:t>
            </w:r>
            <w:r>
              <w:rPr>
                <w:rFonts w:ascii="Times New Roman" w:hAnsi="Times New Roman" w:cs="Times New Roman"/>
                <w:sz w:val="24"/>
                <w:szCs w:val="24"/>
              </w:rPr>
              <w:t>05</w:t>
            </w:r>
            <w:r w:rsidRPr="00A32244">
              <w:rPr>
                <w:rFonts w:ascii="Times New Roman" w:hAnsi="Times New Roman" w:cs="Times New Roman"/>
                <w:sz w:val="24"/>
                <w:szCs w:val="24"/>
              </w:rPr>
              <w:t>u</w:t>
            </w:r>
            <w:r>
              <w:rPr>
                <w:rFonts w:ascii="Times New Roman" w:hAnsi="Times New Roman" w:cs="Times New Roman"/>
                <w:sz w:val="24"/>
                <w:szCs w:val="24"/>
              </w:rPr>
              <w:t>.r.</w:t>
            </w:r>
          </w:p>
        </w:tc>
        <w:tc>
          <w:tcPr>
            <w:tcW w:w="3544" w:type="dxa"/>
            <w:vAlign w:val="center"/>
          </w:tcPr>
          <w:p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Nelimitată</w:t>
            </w:r>
          </w:p>
        </w:tc>
      </w:tr>
      <w:tr w:rsidR="00463C0E" w:rsidRPr="00A32244" w:rsidTr="0076135F">
        <w:trPr>
          <w:jc w:val="center"/>
        </w:trPr>
        <w:tc>
          <w:tcPr>
            <w:tcW w:w="2522" w:type="dxa"/>
            <w:vAlign w:val="center"/>
          </w:tcPr>
          <w:p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1,</w:t>
            </w:r>
            <w:r>
              <w:rPr>
                <w:rFonts w:ascii="Times New Roman" w:hAnsi="Times New Roman" w:cs="Times New Roman"/>
                <w:sz w:val="24"/>
                <w:szCs w:val="24"/>
              </w:rPr>
              <w:t>05</w:t>
            </w:r>
            <w:r w:rsidRPr="00A32244">
              <w:rPr>
                <w:rFonts w:ascii="Times New Roman" w:hAnsi="Times New Roman" w:cs="Times New Roman"/>
                <w:sz w:val="24"/>
                <w:szCs w:val="24"/>
              </w:rPr>
              <w:t>u</w:t>
            </w:r>
            <w:r>
              <w:rPr>
                <w:rFonts w:ascii="Times New Roman" w:hAnsi="Times New Roman" w:cs="Times New Roman"/>
                <w:sz w:val="24"/>
                <w:szCs w:val="24"/>
              </w:rPr>
              <w:t xml:space="preserve">.r. </w:t>
            </w:r>
            <w:r w:rsidRPr="00A32244">
              <w:rPr>
                <w:rFonts w:ascii="Times New Roman" w:hAnsi="Times New Roman" w:cs="Times New Roman"/>
                <w:sz w:val="24"/>
                <w:szCs w:val="24"/>
              </w:rPr>
              <w:t>– 1,1</w:t>
            </w:r>
            <w:r>
              <w:rPr>
                <w:rFonts w:ascii="Times New Roman" w:hAnsi="Times New Roman" w:cs="Times New Roman"/>
                <w:sz w:val="24"/>
                <w:szCs w:val="24"/>
              </w:rPr>
              <w:t>0</w:t>
            </w:r>
            <w:r w:rsidRPr="00A32244">
              <w:rPr>
                <w:rFonts w:ascii="Times New Roman" w:hAnsi="Times New Roman" w:cs="Times New Roman"/>
                <w:sz w:val="24"/>
                <w:szCs w:val="24"/>
              </w:rPr>
              <w:t>u</w:t>
            </w:r>
            <w:r>
              <w:rPr>
                <w:rFonts w:ascii="Times New Roman" w:hAnsi="Times New Roman" w:cs="Times New Roman"/>
                <w:sz w:val="24"/>
                <w:szCs w:val="24"/>
              </w:rPr>
              <w:t>.r.</w:t>
            </w:r>
          </w:p>
        </w:tc>
        <w:tc>
          <w:tcPr>
            <w:tcW w:w="3544" w:type="dxa"/>
            <w:vAlign w:val="center"/>
          </w:tcPr>
          <w:p w:rsidR="00463C0E" w:rsidRPr="00A32244" w:rsidRDefault="00EC6B4D" w:rsidP="00AB3122">
            <w:pPr>
              <w:keepNext/>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Cel pu</w:t>
            </w:r>
            <w:r w:rsidR="003325DE">
              <w:rPr>
                <w:rFonts w:ascii="Times New Roman" w:hAnsi="Times New Roman" w:cs="Times New Roman"/>
                <w:sz w:val="24"/>
                <w:szCs w:val="24"/>
              </w:rPr>
              <w:t>ț</w:t>
            </w:r>
            <w:r>
              <w:rPr>
                <w:rFonts w:ascii="Times New Roman" w:hAnsi="Times New Roman" w:cs="Times New Roman"/>
                <w:sz w:val="24"/>
                <w:szCs w:val="24"/>
              </w:rPr>
              <w:t>in</w:t>
            </w:r>
            <w:r w:rsidR="00463C0E" w:rsidRPr="00EB0B6E">
              <w:rPr>
                <w:rFonts w:ascii="Times New Roman" w:hAnsi="Times New Roman" w:cs="Times New Roman"/>
                <w:sz w:val="24"/>
                <w:szCs w:val="24"/>
              </w:rPr>
              <w:t xml:space="preserve"> </w:t>
            </w:r>
            <w:r w:rsidR="00463C0E">
              <w:rPr>
                <w:rFonts w:ascii="Times New Roman" w:hAnsi="Times New Roman" w:cs="Times New Roman"/>
                <w:sz w:val="24"/>
                <w:szCs w:val="24"/>
              </w:rPr>
              <w:t>3</w:t>
            </w:r>
            <w:r w:rsidR="00463C0E" w:rsidRPr="00EB0B6E">
              <w:rPr>
                <w:rFonts w:ascii="Times New Roman" w:hAnsi="Times New Roman" w:cs="Times New Roman"/>
                <w:sz w:val="24"/>
                <w:szCs w:val="24"/>
              </w:rPr>
              <w:t xml:space="preserve">0 de minute </w:t>
            </w:r>
          </w:p>
        </w:tc>
      </w:tr>
    </w:tbl>
    <w:p w:rsidR="00463C0E" w:rsidRPr="00253459" w:rsidRDefault="00463C0E" w:rsidP="00AB3122">
      <w:pPr>
        <w:spacing w:line="360" w:lineRule="auto"/>
        <w:ind w:left="851" w:hanging="851"/>
        <w:jc w:val="both"/>
        <w:rPr>
          <w:rFonts w:ascii="Times New Roman" w:hAnsi="Times New Roman" w:cs="Times New Roman"/>
          <w:b/>
          <w:sz w:val="24"/>
          <w:szCs w:val="24"/>
        </w:rPr>
      </w:pPr>
    </w:p>
    <w:p w:rsidR="00253459" w:rsidRPr="00253459" w:rsidRDefault="005656B2" w:rsidP="00066EF6">
      <w:pPr>
        <w:tabs>
          <w:tab w:val="left" w:pos="993"/>
        </w:tabs>
        <w:spacing w:line="360" w:lineRule="auto"/>
        <w:ind w:left="284" w:hanging="284"/>
        <w:jc w:val="both"/>
        <w:rPr>
          <w:rFonts w:ascii="Times New Roman" w:hAnsi="Times New Roman" w:cs="Times New Roman"/>
          <w:sz w:val="24"/>
          <w:szCs w:val="24"/>
        </w:rPr>
      </w:pPr>
      <w:r w:rsidRPr="005656B2">
        <w:rPr>
          <w:rFonts w:ascii="Times New Roman" w:hAnsi="Times New Roman" w:cs="Times New Roman"/>
          <w:b/>
          <w:sz w:val="24"/>
          <w:szCs w:val="24"/>
        </w:rPr>
        <w:t>Art.</w:t>
      </w:r>
      <w:r w:rsidR="008D2416">
        <w:rPr>
          <w:rFonts w:ascii="Times New Roman" w:hAnsi="Times New Roman" w:cs="Times New Roman"/>
          <w:b/>
          <w:sz w:val="24"/>
          <w:szCs w:val="24"/>
        </w:rPr>
        <w:t>9</w:t>
      </w:r>
      <w:r w:rsidRPr="005656B2">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253459" w:rsidRPr="00253459">
        <w:rPr>
          <w:rFonts w:ascii="Times New Roman" w:hAnsi="Times New Roman" w:cs="Times New Roman"/>
          <w:sz w:val="24"/>
          <w:szCs w:val="24"/>
        </w:rPr>
        <w:t>Echipamentele sistemelor de distribuție racordate la aceeași tensiune ca tensiunea punctului de racordare</w:t>
      </w:r>
      <w:r>
        <w:rPr>
          <w:rFonts w:ascii="Times New Roman" w:hAnsi="Times New Roman" w:cs="Times New Roman"/>
          <w:sz w:val="24"/>
          <w:szCs w:val="24"/>
        </w:rPr>
        <w:t>/delimitare</w:t>
      </w:r>
      <w:r w:rsidR="00A02DC9">
        <w:rPr>
          <w:rFonts w:ascii="Times New Roman" w:hAnsi="Times New Roman" w:cs="Times New Roman"/>
          <w:sz w:val="24"/>
          <w:szCs w:val="24"/>
        </w:rPr>
        <w:t>,</w:t>
      </w:r>
      <w:r>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la sistemul de transport sunt capabile să rămână racordate la rețea și să funcționeze în domeniile de tensiune și pentru perioadele de timp specificate în </w:t>
      </w:r>
      <w:r w:rsidR="00E60F5D">
        <w:rPr>
          <w:rFonts w:ascii="Times New Roman" w:hAnsi="Times New Roman" w:cs="Times New Roman"/>
          <w:sz w:val="24"/>
          <w:szCs w:val="24"/>
        </w:rPr>
        <w:t xml:space="preserve">tabelele </w:t>
      </w:r>
      <w:r>
        <w:rPr>
          <w:rFonts w:ascii="Times New Roman" w:hAnsi="Times New Roman" w:cs="Times New Roman"/>
          <w:sz w:val="24"/>
          <w:szCs w:val="24"/>
        </w:rPr>
        <w:t xml:space="preserve">2 </w:t>
      </w:r>
      <w:r w:rsidR="00E60F5D">
        <w:rPr>
          <w:rFonts w:ascii="Times New Roman" w:hAnsi="Times New Roman" w:cs="Times New Roman"/>
          <w:sz w:val="24"/>
          <w:szCs w:val="24"/>
        </w:rPr>
        <w:t>și 3</w:t>
      </w:r>
      <w:r w:rsidR="007C0318">
        <w:rPr>
          <w:rFonts w:ascii="Times New Roman" w:hAnsi="Times New Roman" w:cs="Times New Roman"/>
          <w:sz w:val="24"/>
          <w:szCs w:val="24"/>
        </w:rPr>
        <w:t xml:space="preserve"> </w:t>
      </w:r>
      <w:r w:rsidRPr="006B1F5D">
        <w:rPr>
          <w:rFonts w:ascii="Times New Roman" w:hAnsi="Times New Roman" w:cs="Times New Roman"/>
          <w:b/>
          <w:sz w:val="24"/>
          <w:szCs w:val="24"/>
        </w:rPr>
        <w:t>(art</w:t>
      </w:r>
      <w:r w:rsidR="00253459"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2)</w:t>
      </w:r>
      <w:r>
        <w:rPr>
          <w:rFonts w:ascii="Times New Roman" w:hAnsi="Times New Roman" w:cs="Times New Roman"/>
          <w:sz w:val="24"/>
          <w:szCs w:val="24"/>
        </w:rPr>
        <w:t>.</w:t>
      </w:r>
    </w:p>
    <w:p w:rsidR="00253459" w:rsidRPr="00253459" w:rsidRDefault="00041343"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1</w:t>
      </w:r>
      <w:r w:rsidR="00881109">
        <w:rPr>
          <w:rFonts w:ascii="Times New Roman" w:hAnsi="Times New Roman" w:cs="Times New Roman"/>
          <w:b/>
          <w:sz w:val="24"/>
          <w:szCs w:val="24"/>
        </w:rPr>
        <w:t>0.</w:t>
      </w:r>
      <w:r w:rsidR="00066EF6">
        <w:rPr>
          <w:rFonts w:ascii="Times New Roman" w:hAnsi="Times New Roman" w:cs="Times New Roman"/>
          <w:b/>
          <w:sz w:val="24"/>
          <w:szCs w:val="24"/>
        </w:rPr>
        <w:t xml:space="preserve"> </w:t>
      </w:r>
      <w:r w:rsidR="00253459" w:rsidRPr="00253459">
        <w:rPr>
          <w:rFonts w:ascii="Times New Roman" w:hAnsi="Times New Roman" w:cs="Times New Roman"/>
          <w:sz w:val="24"/>
          <w:szCs w:val="24"/>
        </w:rPr>
        <w:t>Domeniul de tensiune la punctul de racordare</w:t>
      </w:r>
      <w:r w:rsidR="005656B2">
        <w:rPr>
          <w:rFonts w:ascii="Times New Roman" w:hAnsi="Times New Roman" w:cs="Times New Roman"/>
          <w:sz w:val="24"/>
          <w:szCs w:val="24"/>
        </w:rPr>
        <w:t>/delimitare</w:t>
      </w:r>
      <w:r w:rsidR="00A02DC9">
        <w:rPr>
          <w:rFonts w:ascii="Times New Roman" w:hAnsi="Times New Roman" w:cs="Times New Roman"/>
          <w:sz w:val="24"/>
          <w:szCs w:val="24"/>
        </w:rPr>
        <w:t>,</w:t>
      </w:r>
      <w:r w:rsidR="005656B2">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se exprimă ca tensiunea la punctul de racordare</w:t>
      </w:r>
      <w:r w:rsidR="005656B2">
        <w:rPr>
          <w:rFonts w:ascii="Times New Roman" w:hAnsi="Times New Roman" w:cs="Times New Roman"/>
          <w:sz w:val="24"/>
          <w:szCs w:val="24"/>
        </w:rPr>
        <w:t>/delimitare</w:t>
      </w:r>
      <w:r w:rsidR="00A02DC9">
        <w:rPr>
          <w:rFonts w:ascii="Times New Roman" w:hAnsi="Times New Roman" w:cs="Times New Roman"/>
          <w:sz w:val="24"/>
          <w:szCs w:val="24"/>
        </w:rPr>
        <w:t>,</w:t>
      </w:r>
      <w:r w:rsidR="005656B2">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față de valoarea de referință a tensiunii de 1 </w:t>
      </w:r>
      <w:r w:rsidR="00EB0B6E">
        <w:rPr>
          <w:rFonts w:ascii="Times New Roman" w:hAnsi="Times New Roman" w:cs="Times New Roman"/>
          <w:sz w:val="24"/>
          <w:szCs w:val="24"/>
        </w:rPr>
        <w:t>unități relative</w:t>
      </w:r>
      <w:r w:rsidR="00253459" w:rsidRPr="00253459">
        <w:rPr>
          <w:rFonts w:ascii="Times New Roman" w:hAnsi="Times New Roman" w:cs="Times New Roman"/>
          <w:sz w:val="24"/>
          <w:szCs w:val="24"/>
        </w:rPr>
        <w:t>. Pentru nivelul de tensiune de rețea de 400 kV, valoarea de referință 1</w:t>
      </w:r>
      <w:r w:rsidR="007C0318">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7C0318">
        <w:rPr>
          <w:rFonts w:ascii="Times New Roman" w:hAnsi="Times New Roman" w:cs="Times New Roman"/>
          <w:sz w:val="24"/>
          <w:szCs w:val="24"/>
        </w:rPr>
        <w:t>.</w:t>
      </w:r>
      <w:r w:rsidR="00253459" w:rsidRPr="00253459">
        <w:rPr>
          <w:rFonts w:ascii="Times New Roman" w:hAnsi="Times New Roman" w:cs="Times New Roman"/>
          <w:sz w:val="24"/>
          <w:szCs w:val="24"/>
        </w:rPr>
        <w:t>r</w:t>
      </w:r>
      <w:r w:rsidR="007C0318">
        <w:rPr>
          <w:rFonts w:ascii="Times New Roman" w:hAnsi="Times New Roman" w:cs="Times New Roman"/>
          <w:sz w:val="24"/>
          <w:szCs w:val="24"/>
        </w:rPr>
        <w:t>.</w:t>
      </w:r>
      <w:r w:rsidR="00253459" w:rsidRPr="00253459">
        <w:rPr>
          <w:rFonts w:ascii="Times New Roman" w:hAnsi="Times New Roman" w:cs="Times New Roman"/>
          <w:sz w:val="24"/>
          <w:szCs w:val="24"/>
        </w:rPr>
        <w:t xml:space="preserve"> în unități relative este de 400 kV, iar, pentru alte niveluri de tensiune de rețea, referința 1</w:t>
      </w:r>
      <w:r w:rsidR="007C0318">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7C0318">
        <w:rPr>
          <w:rFonts w:ascii="Times New Roman" w:hAnsi="Times New Roman" w:cs="Times New Roman"/>
          <w:sz w:val="24"/>
          <w:szCs w:val="24"/>
        </w:rPr>
        <w:t>.</w:t>
      </w:r>
      <w:r w:rsidR="00253459" w:rsidRPr="00253459">
        <w:rPr>
          <w:rFonts w:ascii="Times New Roman" w:hAnsi="Times New Roman" w:cs="Times New Roman"/>
          <w:sz w:val="24"/>
          <w:szCs w:val="24"/>
        </w:rPr>
        <w:t>r</w:t>
      </w:r>
      <w:r w:rsidR="007C0318">
        <w:rPr>
          <w:rFonts w:ascii="Times New Roman" w:hAnsi="Times New Roman" w:cs="Times New Roman"/>
          <w:sz w:val="24"/>
          <w:szCs w:val="24"/>
        </w:rPr>
        <w:t>.</w:t>
      </w:r>
      <w:r w:rsidR="00253459" w:rsidRPr="00253459">
        <w:rPr>
          <w:rFonts w:ascii="Times New Roman" w:hAnsi="Times New Roman" w:cs="Times New Roman"/>
          <w:sz w:val="24"/>
          <w:szCs w:val="24"/>
        </w:rPr>
        <w:t xml:space="preserve"> po</w:t>
      </w:r>
      <w:r w:rsidR="000102F3">
        <w:rPr>
          <w:rFonts w:ascii="Times New Roman" w:hAnsi="Times New Roman" w:cs="Times New Roman"/>
          <w:sz w:val="24"/>
          <w:szCs w:val="24"/>
        </w:rPr>
        <w:t>ate fi diferită</w:t>
      </w:r>
      <w:r w:rsidR="00EB0B6E">
        <w:rPr>
          <w:rFonts w:ascii="Times New Roman" w:hAnsi="Times New Roman" w:cs="Times New Roman"/>
          <w:sz w:val="24"/>
          <w:szCs w:val="24"/>
        </w:rPr>
        <w:t xml:space="preserve"> și este definită</w:t>
      </w:r>
      <w:r w:rsidR="007C0318">
        <w:rPr>
          <w:rFonts w:ascii="Times New Roman" w:hAnsi="Times New Roman" w:cs="Times New Roman"/>
          <w:sz w:val="24"/>
          <w:szCs w:val="24"/>
        </w:rPr>
        <w:t xml:space="preserve"> </w:t>
      </w:r>
      <w:r w:rsidR="00EB0B6E">
        <w:rPr>
          <w:rFonts w:ascii="Times New Roman" w:hAnsi="Times New Roman" w:cs="Times New Roman"/>
          <w:sz w:val="24"/>
          <w:szCs w:val="24"/>
        </w:rPr>
        <w:t>de</w:t>
      </w:r>
      <w:r w:rsidR="000102F3">
        <w:rPr>
          <w:rFonts w:ascii="Times New Roman" w:hAnsi="Times New Roman" w:cs="Times New Roman"/>
          <w:sz w:val="24"/>
          <w:szCs w:val="24"/>
        </w:rPr>
        <w:t xml:space="preserve"> fiecare </w:t>
      </w:r>
      <w:r w:rsidR="00881109">
        <w:rPr>
          <w:rFonts w:ascii="Times New Roman" w:hAnsi="Times New Roman" w:cs="Times New Roman"/>
          <w:sz w:val="24"/>
          <w:szCs w:val="24"/>
        </w:rPr>
        <w:t>o</w:t>
      </w:r>
      <w:r w:rsidR="00253459" w:rsidRPr="00253459">
        <w:rPr>
          <w:rFonts w:ascii="Times New Roman" w:hAnsi="Times New Roman" w:cs="Times New Roman"/>
          <w:sz w:val="24"/>
          <w:szCs w:val="24"/>
        </w:rPr>
        <w:t>perator de r</w:t>
      </w:r>
      <w:r w:rsidR="000102F3">
        <w:rPr>
          <w:rFonts w:ascii="Times New Roman" w:hAnsi="Times New Roman" w:cs="Times New Roman"/>
          <w:sz w:val="24"/>
          <w:szCs w:val="24"/>
        </w:rPr>
        <w:t>ețea</w:t>
      </w:r>
      <w:r w:rsidR="007C0318">
        <w:rPr>
          <w:rFonts w:ascii="Times New Roman" w:hAnsi="Times New Roman" w:cs="Times New Roman"/>
          <w:sz w:val="24"/>
          <w:szCs w:val="24"/>
        </w:rPr>
        <w:t xml:space="preserve"> </w:t>
      </w:r>
      <w:r w:rsidR="000102F3"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3)</w:t>
      </w:r>
      <w:r w:rsidR="000102F3">
        <w:rPr>
          <w:rFonts w:ascii="Times New Roman" w:hAnsi="Times New Roman" w:cs="Times New Roman"/>
          <w:sz w:val="24"/>
          <w:szCs w:val="24"/>
        </w:rPr>
        <w:t>.</w:t>
      </w:r>
    </w:p>
    <w:p w:rsidR="00253459" w:rsidRPr="00253459" w:rsidRDefault="000102F3" w:rsidP="00066EF6">
      <w:pPr>
        <w:spacing w:line="360" w:lineRule="auto"/>
        <w:ind w:left="284" w:hanging="284"/>
        <w:jc w:val="both"/>
        <w:rPr>
          <w:rFonts w:ascii="Times New Roman" w:hAnsi="Times New Roman" w:cs="Times New Roman"/>
          <w:sz w:val="24"/>
          <w:szCs w:val="24"/>
        </w:rPr>
      </w:pPr>
      <w:r w:rsidRPr="000102F3">
        <w:rPr>
          <w:rFonts w:ascii="Times New Roman" w:hAnsi="Times New Roman" w:cs="Times New Roman"/>
          <w:b/>
          <w:sz w:val="24"/>
          <w:szCs w:val="24"/>
        </w:rPr>
        <w:t>Art. 1</w:t>
      </w:r>
      <w:r w:rsidR="00881109">
        <w:rPr>
          <w:rFonts w:ascii="Times New Roman" w:hAnsi="Times New Roman" w:cs="Times New Roman"/>
          <w:b/>
          <w:sz w:val="24"/>
          <w:szCs w:val="24"/>
        </w:rPr>
        <w:t>1</w:t>
      </w:r>
      <w:r w:rsidRPr="000102F3">
        <w:rPr>
          <w:rFonts w:ascii="Times New Roman" w:hAnsi="Times New Roman" w:cs="Times New Roman"/>
          <w:b/>
          <w:sz w:val="24"/>
          <w:szCs w:val="24"/>
        </w:rPr>
        <w:t>.</w:t>
      </w:r>
      <w:r w:rsidR="00066EF6">
        <w:rPr>
          <w:rFonts w:ascii="Times New Roman" w:hAnsi="Times New Roman" w:cs="Times New Roman"/>
          <w:b/>
          <w:sz w:val="24"/>
          <w:szCs w:val="24"/>
        </w:rPr>
        <w:t xml:space="preserve"> </w:t>
      </w:r>
      <w:r>
        <w:rPr>
          <w:rFonts w:ascii="Times New Roman" w:hAnsi="Times New Roman" w:cs="Times New Roman"/>
          <w:sz w:val="24"/>
          <w:szCs w:val="24"/>
        </w:rPr>
        <w:t xml:space="preserve">La </w:t>
      </w:r>
      <w:r w:rsidR="00253459" w:rsidRPr="00253459">
        <w:rPr>
          <w:rFonts w:ascii="Times New Roman" w:hAnsi="Times New Roman" w:cs="Times New Roman"/>
          <w:sz w:val="24"/>
          <w:szCs w:val="24"/>
        </w:rPr>
        <w:t>solici</w:t>
      </w:r>
      <w:r>
        <w:rPr>
          <w:rFonts w:ascii="Times New Roman" w:hAnsi="Times New Roman" w:cs="Times New Roman"/>
          <w:sz w:val="24"/>
          <w:szCs w:val="24"/>
        </w:rPr>
        <w:t>tarea</w:t>
      </w:r>
      <w:r w:rsidR="00D03C21">
        <w:rPr>
          <w:rFonts w:ascii="Times New Roman" w:hAnsi="Times New Roman" w:cs="Times New Roman"/>
          <w:sz w:val="24"/>
          <w:szCs w:val="24"/>
        </w:rPr>
        <w:t xml:space="preserve"> </w:t>
      </w:r>
      <w:r w:rsidRPr="00253459">
        <w:rPr>
          <w:rFonts w:ascii="Times New Roman" w:hAnsi="Times New Roman" w:cs="Times New Roman"/>
          <w:sz w:val="24"/>
          <w:szCs w:val="24"/>
        </w:rPr>
        <w:t>OTS</w:t>
      </w:r>
      <w:r w:rsidR="00253459" w:rsidRPr="009F4E9D">
        <w:rPr>
          <w:rFonts w:ascii="Times New Roman" w:hAnsi="Times New Roman" w:cs="Times New Roman"/>
          <w:sz w:val="24"/>
          <w:szCs w:val="24"/>
        </w:rPr>
        <w:t xml:space="preserve">, un loc de consum racordat la sistemul de transport, o instalație de distribuție racordată la sistemul de transport sau un sistem de distribuție racordat la sistemul de transport trebuie </w:t>
      </w:r>
      <w:r w:rsidR="00253459" w:rsidRPr="00253459">
        <w:rPr>
          <w:rFonts w:ascii="Times New Roman" w:hAnsi="Times New Roman" w:cs="Times New Roman"/>
          <w:sz w:val="24"/>
          <w:szCs w:val="24"/>
        </w:rPr>
        <w:t xml:space="preserve">să fie capabil să se deconecteze automat la tensiunile specificate. Condițiile și parametrii pentru deconectarea automată se convin între </w:t>
      </w:r>
      <w:r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 xml:space="preserve">și gestionarul de loc de consum racordat la sistemul de transport sau </w:t>
      </w:r>
      <w:r w:rsidR="0041273D">
        <w:rPr>
          <w:rFonts w:ascii="Times New Roman" w:hAnsi="Times New Roman" w:cs="Times New Roman"/>
          <w:sz w:val="24"/>
          <w:szCs w:val="24"/>
        </w:rPr>
        <w:t>o</w:t>
      </w:r>
      <w:r w:rsidRPr="00875BF7">
        <w:rPr>
          <w:rFonts w:ascii="Times New Roman" w:hAnsi="Times New Roman" w:cs="Times New Roman"/>
          <w:sz w:val="24"/>
          <w:szCs w:val="24"/>
        </w:rPr>
        <w:t>peratorul de distribuție</w:t>
      </w:r>
      <w:r w:rsidR="00B24F11">
        <w:rPr>
          <w:rFonts w:ascii="Times New Roman" w:hAnsi="Times New Roman" w:cs="Times New Roman"/>
          <w:sz w:val="24"/>
          <w:szCs w:val="24"/>
        </w:rPr>
        <w:t>. Principalii parametri de convenit sunt reglajul pragului de tensiune, temporiz</w:t>
      </w:r>
      <w:r w:rsidR="00255975">
        <w:rPr>
          <w:rFonts w:ascii="Times New Roman" w:hAnsi="Times New Roman" w:cs="Times New Roman"/>
          <w:sz w:val="24"/>
          <w:szCs w:val="24"/>
        </w:rPr>
        <w:t>ă</w:t>
      </w:r>
      <w:r w:rsidR="00B24F11">
        <w:rPr>
          <w:rFonts w:ascii="Times New Roman" w:hAnsi="Times New Roman" w:cs="Times New Roman"/>
          <w:sz w:val="24"/>
          <w:szCs w:val="24"/>
        </w:rPr>
        <w:t xml:space="preserve">rile aferente </w:t>
      </w:r>
      <w:r w:rsidR="00255975">
        <w:rPr>
          <w:rFonts w:ascii="Times New Roman" w:hAnsi="Times New Roman" w:cs="Times New Roman"/>
          <w:sz w:val="24"/>
          <w:szCs w:val="24"/>
        </w:rPr>
        <w:t>ș</w:t>
      </w:r>
      <w:r w:rsidR="00B24F11">
        <w:rPr>
          <w:rFonts w:ascii="Times New Roman" w:hAnsi="Times New Roman" w:cs="Times New Roman"/>
          <w:sz w:val="24"/>
          <w:szCs w:val="24"/>
        </w:rPr>
        <w:t xml:space="preserve">i modalitatea de punere </w:t>
      </w:r>
      <w:r w:rsidR="00255975">
        <w:rPr>
          <w:rFonts w:ascii="Times New Roman" w:hAnsi="Times New Roman" w:cs="Times New Roman"/>
          <w:sz w:val="24"/>
          <w:szCs w:val="24"/>
        </w:rPr>
        <w:t>î</w:t>
      </w:r>
      <w:r w:rsidR="00B24F11">
        <w:rPr>
          <w:rFonts w:ascii="Times New Roman" w:hAnsi="Times New Roman" w:cs="Times New Roman"/>
          <w:sz w:val="24"/>
          <w:szCs w:val="24"/>
        </w:rPr>
        <w:t>n func</w:t>
      </w:r>
      <w:r w:rsidR="00255975">
        <w:rPr>
          <w:rFonts w:ascii="Times New Roman" w:hAnsi="Times New Roman" w:cs="Times New Roman"/>
          <w:sz w:val="24"/>
          <w:szCs w:val="24"/>
        </w:rPr>
        <w:t>ț</w:t>
      </w:r>
      <w:r w:rsidR="00B24F11">
        <w:rPr>
          <w:rFonts w:ascii="Times New Roman" w:hAnsi="Times New Roman" w:cs="Times New Roman"/>
          <w:sz w:val="24"/>
          <w:szCs w:val="24"/>
        </w:rPr>
        <w:t xml:space="preserve">iune </w:t>
      </w:r>
      <w:r w:rsidR="00255975">
        <w:rPr>
          <w:rFonts w:ascii="Times New Roman" w:hAnsi="Times New Roman" w:cs="Times New Roman"/>
          <w:sz w:val="24"/>
          <w:szCs w:val="24"/>
        </w:rPr>
        <w:t>ș</w:t>
      </w:r>
      <w:r w:rsidR="00B24F11">
        <w:rPr>
          <w:rFonts w:ascii="Times New Roman" w:hAnsi="Times New Roman" w:cs="Times New Roman"/>
          <w:sz w:val="24"/>
          <w:szCs w:val="24"/>
        </w:rPr>
        <w:t>i anulare.</w:t>
      </w:r>
      <w:r w:rsidR="00D03C21">
        <w:rPr>
          <w:rFonts w:ascii="Times New Roman" w:hAnsi="Times New Roman" w:cs="Times New Roman"/>
          <w:sz w:val="24"/>
          <w:szCs w:val="24"/>
        </w:rPr>
        <w:t xml:space="preserve"> </w:t>
      </w:r>
      <w:r w:rsidR="0068125F" w:rsidRPr="00875BF7">
        <w:rPr>
          <w:rFonts w:ascii="Times New Roman" w:hAnsi="Times New Roman" w:cs="Times New Roman"/>
          <w:b/>
          <w:sz w:val="24"/>
          <w:szCs w:val="24"/>
        </w:rPr>
        <w:t>(art. 13</w:t>
      </w:r>
      <w:r w:rsidR="006B1F5D" w:rsidRPr="00875BF7">
        <w:rPr>
          <w:rFonts w:ascii="Times New Roman" w:hAnsi="Times New Roman" w:cs="Times New Roman"/>
          <w:b/>
          <w:sz w:val="24"/>
          <w:szCs w:val="24"/>
        </w:rPr>
        <w:t>,</w:t>
      </w:r>
      <w:r w:rsidR="0068125F" w:rsidRPr="00875BF7">
        <w:rPr>
          <w:rFonts w:ascii="Times New Roman" w:hAnsi="Times New Roman" w:cs="Times New Roman"/>
          <w:b/>
          <w:sz w:val="24"/>
          <w:szCs w:val="24"/>
        </w:rPr>
        <w:t xml:space="preserve"> al</w:t>
      </w:r>
      <w:r w:rsidR="0068125F" w:rsidRPr="006B1F5D">
        <w:rPr>
          <w:rFonts w:ascii="Times New Roman" w:hAnsi="Times New Roman" w:cs="Times New Roman"/>
          <w:b/>
          <w:sz w:val="24"/>
          <w:szCs w:val="24"/>
        </w:rPr>
        <w:t>in</w:t>
      </w:r>
      <w:r w:rsidR="006B1F5D" w:rsidRPr="006B1F5D">
        <w:rPr>
          <w:rFonts w:ascii="Times New Roman" w:hAnsi="Times New Roman" w:cs="Times New Roman"/>
          <w:b/>
          <w:sz w:val="24"/>
          <w:szCs w:val="24"/>
        </w:rPr>
        <w:t>.</w:t>
      </w:r>
      <w:r w:rsidR="0068125F" w:rsidRPr="006B1F5D">
        <w:rPr>
          <w:rFonts w:ascii="Times New Roman" w:hAnsi="Times New Roman" w:cs="Times New Roman"/>
          <w:b/>
          <w:sz w:val="24"/>
          <w:szCs w:val="24"/>
        </w:rPr>
        <w:t xml:space="preserve"> 6)</w:t>
      </w:r>
      <w:r w:rsidR="00253459" w:rsidRPr="00253459">
        <w:rPr>
          <w:rFonts w:ascii="Times New Roman" w:hAnsi="Times New Roman" w:cs="Times New Roman"/>
          <w:sz w:val="24"/>
          <w:szCs w:val="24"/>
        </w:rPr>
        <w:t xml:space="preserve">. </w:t>
      </w:r>
    </w:p>
    <w:p w:rsidR="00253459" w:rsidRPr="00253459" w:rsidRDefault="0068125F" w:rsidP="00066EF6">
      <w:pPr>
        <w:spacing w:line="360" w:lineRule="auto"/>
        <w:ind w:left="284" w:hanging="284"/>
        <w:jc w:val="both"/>
        <w:rPr>
          <w:rFonts w:ascii="Times New Roman" w:hAnsi="Times New Roman" w:cs="Times New Roman"/>
          <w:sz w:val="24"/>
          <w:szCs w:val="24"/>
        </w:rPr>
      </w:pPr>
      <w:r w:rsidRPr="0068125F">
        <w:rPr>
          <w:rFonts w:ascii="Times New Roman" w:hAnsi="Times New Roman" w:cs="Times New Roman"/>
          <w:b/>
          <w:sz w:val="24"/>
          <w:szCs w:val="24"/>
        </w:rPr>
        <w:t>Art. 1</w:t>
      </w:r>
      <w:r w:rsidR="00296648">
        <w:rPr>
          <w:rFonts w:ascii="Times New Roman" w:hAnsi="Times New Roman" w:cs="Times New Roman"/>
          <w:b/>
          <w:sz w:val="24"/>
          <w:szCs w:val="24"/>
        </w:rPr>
        <w:t>2</w:t>
      </w:r>
      <w:r w:rsidRPr="0068125F">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În ceea ce privește sistemele de distribuție racordate la sistemul de transport cu o tensiune </w:t>
      </w:r>
      <w:r w:rsidR="004915D1">
        <w:rPr>
          <w:rFonts w:ascii="Times New Roman" w:hAnsi="Times New Roman" w:cs="Times New Roman"/>
          <w:sz w:val="24"/>
          <w:szCs w:val="24"/>
        </w:rPr>
        <w:t>mai mică de</w:t>
      </w:r>
      <w:r w:rsidR="00253459" w:rsidRPr="00253459">
        <w:rPr>
          <w:rFonts w:ascii="Times New Roman" w:hAnsi="Times New Roman" w:cs="Times New Roman"/>
          <w:sz w:val="24"/>
          <w:szCs w:val="24"/>
        </w:rPr>
        <w:t xml:space="preserve"> 110 kV la punctul de racordare</w:t>
      </w:r>
      <w:r>
        <w:rPr>
          <w:rFonts w:ascii="Times New Roman" w:hAnsi="Times New Roman" w:cs="Times New Roman"/>
          <w:sz w:val="24"/>
          <w:szCs w:val="24"/>
        </w:rPr>
        <w:t>/delimitare</w:t>
      </w:r>
      <w:r w:rsidR="009D5B97">
        <w:rPr>
          <w:rFonts w:ascii="Times New Roman" w:hAnsi="Times New Roman" w:cs="Times New Roman"/>
          <w:sz w:val="24"/>
          <w:szCs w:val="24"/>
        </w:rPr>
        <w:t>,</w:t>
      </w:r>
      <w:r>
        <w:rPr>
          <w:rFonts w:ascii="Times New Roman" w:hAnsi="Times New Roman" w:cs="Times New Roman"/>
          <w:sz w:val="24"/>
          <w:szCs w:val="24"/>
        </w:rPr>
        <w:t xml:space="preserve"> după caz</w:t>
      </w:r>
      <w:r w:rsidR="00253459" w:rsidRPr="00253459">
        <w:rPr>
          <w:rFonts w:ascii="Times New Roman" w:hAnsi="Times New Roman" w:cs="Times New Roman"/>
          <w:sz w:val="24"/>
          <w:szCs w:val="24"/>
        </w:rPr>
        <w:t xml:space="preserve">, </w:t>
      </w:r>
      <w:r w:rsidR="00872D9F">
        <w:rPr>
          <w:rFonts w:ascii="Times New Roman" w:hAnsi="Times New Roman" w:cs="Times New Roman"/>
          <w:sz w:val="24"/>
          <w:szCs w:val="24"/>
        </w:rPr>
        <w:t>OR relevant</w:t>
      </w:r>
      <w:r w:rsidR="00384CB3">
        <w:rPr>
          <w:rFonts w:ascii="Times New Roman" w:hAnsi="Times New Roman" w:cs="Times New Roman"/>
          <w:sz w:val="24"/>
          <w:szCs w:val="24"/>
        </w:rPr>
        <w:t xml:space="preserve"> </w:t>
      </w:r>
      <w:r w:rsidR="00253459" w:rsidRPr="00253459">
        <w:rPr>
          <w:rFonts w:ascii="Times New Roman" w:hAnsi="Times New Roman" w:cs="Times New Roman"/>
          <w:sz w:val="24"/>
          <w:szCs w:val="24"/>
        </w:rPr>
        <w:t>specifică domeniul de tensiune la punctul de racordare</w:t>
      </w:r>
      <w:r>
        <w:rPr>
          <w:rFonts w:ascii="Times New Roman" w:hAnsi="Times New Roman" w:cs="Times New Roman"/>
          <w:sz w:val="24"/>
          <w:szCs w:val="24"/>
        </w:rPr>
        <w:t>/delimitare</w:t>
      </w:r>
      <w:r w:rsidR="004915D1">
        <w:rPr>
          <w:rFonts w:ascii="Times New Roman" w:hAnsi="Times New Roman" w:cs="Times New Roman"/>
          <w:sz w:val="24"/>
          <w:szCs w:val="24"/>
        </w:rPr>
        <w:t>, de regulă +/- 10% Un,</w:t>
      </w:r>
      <w:r w:rsidR="00253459" w:rsidRPr="00253459">
        <w:rPr>
          <w:rFonts w:ascii="Times New Roman" w:hAnsi="Times New Roman" w:cs="Times New Roman"/>
          <w:sz w:val="24"/>
          <w:szCs w:val="24"/>
        </w:rPr>
        <w:t xml:space="preserve"> pe care sistemele de distribuție racordate la respectivul sistem de transport trebuie să îl suporte din proiectare. </w:t>
      </w:r>
      <w:r w:rsidR="00872D9F">
        <w:rPr>
          <w:rFonts w:ascii="Times New Roman" w:hAnsi="Times New Roman" w:cs="Times New Roman"/>
          <w:sz w:val="24"/>
          <w:szCs w:val="24"/>
        </w:rPr>
        <w:t>OR relevant</w:t>
      </w:r>
      <w:r w:rsidR="00384CB3">
        <w:rPr>
          <w:rFonts w:ascii="Times New Roman" w:hAnsi="Times New Roman" w:cs="Times New Roman"/>
          <w:sz w:val="24"/>
          <w:szCs w:val="24"/>
        </w:rPr>
        <w:t xml:space="preserve"> </w:t>
      </w:r>
      <w:r w:rsidR="00253459" w:rsidRPr="00253459">
        <w:rPr>
          <w:rFonts w:ascii="Times New Roman" w:hAnsi="Times New Roman" w:cs="Times New Roman"/>
          <w:sz w:val="24"/>
          <w:szCs w:val="24"/>
        </w:rPr>
        <w:t>proiectează cap</w:t>
      </w:r>
      <w:r w:rsidR="00384CB3">
        <w:rPr>
          <w:rFonts w:ascii="Times New Roman" w:hAnsi="Times New Roman" w:cs="Times New Roman"/>
          <w:sz w:val="24"/>
          <w:szCs w:val="24"/>
        </w:rPr>
        <w:t xml:space="preserve">acitatea propriului echipament, </w:t>
      </w:r>
      <w:r w:rsidR="00253459" w:rsidRPr="00253459">
        <w:rPr>
          <w:rFonts w:ascii="Times New Roman" w:hAnsi="Times New Roman" w:cs="Times New Roman"/>
          <w:sz w:val="24"/>
          <w:szCs w:val="24"/>
        </w:rPr>
        <w:t>racordat la aceeași tensiune ca cea a punctului de racordare la sistemul de transport, astfel încât să se conformeze acestui domeniu de tensiune</w:t>
      </w:r>
      <w:r w:rsidR="00384CB3">
        <w:rPr>
          <w:rFonts w:ascii="Times New Roman" w:hAnsi="Times New Roman" w:cs="Times New Roman"/>
          <w:sz w:val="24"/>
          <w:szCs w:val="24"/>
        </w:rPr>
        <w:t xml:space="preserve">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7)</w:t>
      </w:r>
      <w:r w:rsidR="006819EE">
        <w:rPr>
          <w:rFonts w:ascii="Times New Roman" w:hAnsi="Times New Roman" w:cs="Times New Roman"/>
          <w:sz w:val="24"/>
          <w:szCs w:val="24"/>
        </w:rPr>
        <w:t xml:space="preserve">. </w:t>
      </w:r>
    </w:p>
    <w:p w:rsidR="00253459" w:rsidRPr="00875BF7" w:rsidRDefault="006819EE" w:rsidP="00066EF6">
      <w:pPr>
        <w:spacing w:line="360" w:lineRule="auto"/>
        <w:ind w:left="284" w:hanging="284"/>
        <w:jc w:val="both"/>
        <w:rPr>
          <w:rFonts w:ascii="Times New Roman" w:hAnsi="Times New Roman" w:cs="Times New Roman"/>
          <w:sz w:val="24"/>
          <w:szCs w:val="24"/>
        </w:rPr>
      </w:pPr>
      <w:r w:rsidRPr="006819EE">
        <w:rPr>
          <w:rFonts w:ascii="Times New Roman" w:hAnsi="Times New Roman" w:cs="Times New Roman"/>
          <w:b/>
          <w:sz w:val="24"/>
          <w:szCs w:val="24"/>
        </w:rPr>
        <w:t>Art. 1</w:t>
      </w:r>
      <w:r w:rsidR="00296648">
        <w:rPr>
          <w:rFonts w:ascii="Times New Roman" w:hAnsi="Times New Roman" w:cs="Times New Roman"/>
          <w:b/>
          <w:sz w:val="24"/>
          <w:szCs w:val="24"/>
        </w:rPr>
        <w:t>3</w:t>
      </w:r>
      <w:r w:rsidRPr="006819EE">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296648">
        <w:rPr>
          <w:rFonts w:ascii="Times New Roman" w:hAnsi="Times New Roman" w:cs="Times New Roman"/>
          <w:sz w:val="24"/>
          <w:szCs w:val="24"/>
        </w:rPr>
        <w:t>P</w:t>
      </w:r>
      <w:r w:rsidR="00253459" w:rsidRPr="00253459">
        <w:rPr>
          <w:rFonts w:ascii="Times New Roman" w:hAnsi="Times New Roman" w:cs="Times New Roman"/>
          <w:sz w:val="24"/>
          <w:szCs w:val="24"/>
        </w:rPr>
        <w:t>e baza capacității nominale a elementelor rețelei sale de transport de a suporta scurtcircuitele, OTS precizează</w:t>
      </w:r>
      <w:r w:rsidR="004915D1">
        <w:rPr>
          <w:rFonts w:ascii="Times New Roman" w:hAnsi="Times New Roman" w:cs="Times New Roman"/>
          <w:sz w:val="24"/>
          <w:szCs w:val="24"/>
        </w:rPr>
        <w:t>,</w:t>
      </w:r>
      <w:r w:rsidR="00C849C6">
        <w:rPr>
          <w:rFonts w:ascii="Times New Roman" w:hAnsi="Times New Roman" w:cs="Times New Roman"/>
          <w:sz w:val="24"/>
          <w:szCs w:val="24"/>
        </w:rPr>
        <w:t xml:space="preserve"> </w:t>
      </w:r>
      <w:r w:rsidR="004915D1" w:rsidRPr="004915D1">
        <w:rPr>
          <w:rFonts w:ascii="Times New Roman" w:hAnsi="Times New Roman" w:cs="Times New Roman"/>
          <w:sz w:val="24"/>
          <w:szCs w:val="24"/>
        </w:rPr>
        <w:t xml:space="preserve">la solicitarea utilizatorului </w:t>
      </w:r>
      <w:r w:rsidR="004915D1">
        <w:rPr>
          <w:rFonts w:ascii="Times New Roman" w:hAnsi="Times New Roman" w:cs="Times New Roman"/>
          <w:sz w:val="24"/>
          <w:szCs w:val="24"/>
        </w:rPr>
        <w:t>în scopul</w:t>
      </w:r>
      <w:r w:rsidR="00C849C6">
        <w:rPr>
          <w:rFonts w:ascii="Times New Roman" w:hAnsi="Times New Roman" w:cs="Times New Roman"/>
          <w:sz w:val="24"/>
          <w:szCs w:val="24"/>
        </w:rPr>
        <w:t xml:space="preserve"> </w:t>
      </w:r>
      <w:r w:rsidR="004915D1">
        <w:rPr>
          <w:rFonts w:ascii="Times New Roman" w:hAnsi="Times New Roman" w:cs="Times New Roman"/>
          <w:sz w:val="24"/>
          <w:szCs w:val="24"/>
        </w:rPr>
        <w:t>î</w:t>
      </w:r>
      <w:r w:rsidR="004915D1" w:rsidRPr="004915D1">
        <w:rPr>
          <w:rFonts w:ascii="Times New Roman" w:hAnsi="Times New Roman" w:cs="Times New Roman"/>
          <w:sz w:val="24"/>
          <w:szCs w:val="24"/>
        </w:rPr>
        <w:t>ntocmir</w:t>
      </w:r>
      <w:r w:rsidR="004915D1">
        <w:rPr>
          <w:rFonts w:ascii="Times New Roman" w:hAnsi="Times New Roman" w:cs="Times New Roman"/>
          <w:sz w:val="24"/>
          <w:szCs w:val="24"/>
        </w:rPr>
        <w:t>ii</w:t>
      </w:r>
      <w:r w:rsidR="004915D1" w:rsidRPr="004915D1">
        <w:rPr>
          <w:rFonts w:ascii="Times New Roman" w:hAnsi="Times New Roman" w:cs="Times New Roman"/>
          <w:sz w:val="24"/>
          <w:szCs w:val="24"/>
        </w:rPr>
        <w:t xml:space="preserve"> studiului de solu</w:t>
      </w:r>
      <w:r w:rsidR="004915D1">
        <w:rPr>
          <w:rFonts w:ascii="Times New Roman" w:hAnsi="Times New Roman" w:cs="Times New Roman"/>
          <w:sz w:val="24"/>
          <w:szCs w:val="24"/>
        </w:rPr>
        <w:t>ț</w:t>
      </w:r>
      <w:r w:rsidR="004915D1" w:rsidRPr="004915D1">
        <w:rPr>
          <w:rFonts w:ascii="Times New Roman" w:hAnsi="Times New Roman" w:cs="Times New Roman"/>
          <w:sz w:val="24"/>
          <w:szCs w:val="24"/>
        </w:rPr>
        <w:t>ie</w:t>
      </w:r>
      <w:r w:rsidR="004915D1">
        <w:rPr>
          <w:rFonts w:ascii="Times New Roman" w:hAnsi="Times New Roman" w:cs="Times New Roman"/>
          <w:sz w:val="24"/>
          <w:szCs w:val="24"/>
        </w:rPr>
        <w:t>,</w:t>
      </w:r>
      <w:r w:rsidR="00253459" w:rsidRPr="00253459">
        <w:rPr>
          <w:rFonts w:ascii="Times New Roman" w:hAnsi="Times New Roman" w:cs="Times New Roman"/>
          <w:sz w:val="24"/>
          <w:szCs w:val="24"/>
        </w:rPr>
        <w:t xml:space="preserve"> curentul maxim de scurtcircuit în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pe care trebuie să îl poată </w:t>
      </w:r>
      <w:r w:rsidR="00253459" w:rsidRPr="009F4E9D">
        <w:rPr>
          <w:rFonts w:ascii="Times New Roman" w:hAnsi="Times New Roman" w:cs="Times New Roman"/>
          <w:sz w:val="24"/>
          <w:szCs w:val="24"/>
        </w:rPr>
        <w:t xml:space="preserve">suporta locul de consum racordat la sistemul de transport sau </w:t>
      </w:r>
      <w:r w:rsidR="00253459" w:rsidRPr="00875BF7">
        <w:rPr>
          <w:rFonts w:ascii="Times New Roman" w:hAnsi="Times New Roman" w:cs="Times New Roman"/>
          <w:sz w:val="24"/>
          <w:szCs w:val="24"/>
        </w:rPr>
        <w:t>sistemul de distribuție racordat la sistemul de transport</w:t>
      </w:r>
      <w:r w:rsidR="00C849C6">
        <w:rPr>
          <w:rFonts w:ascii="Times New Roman" w:hAnsi="Times New Roman" w:cs="Times New Roman"/>
          <w:sz w:val="24"/>
          <w:szCs w:val="24"/>
        </w:rPr>
        <w:t xml:space="preserve"> </w:t>
      </w:r>
      <w:r w:rsidR="00072165"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rsidR="00253459" w:rsidRPr="00875BF7" w:rsidRDefault="00072165"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301CDE">
        <w:rPr>
          <w:rFonts w:ascii="Times New Roman" w:hAnsi="Times New Roman" w:cs="Times New Roman"/>
          <w:b/>
          <w:sz w:val="24"/>
          <w:szCs w:val="24"/>
        </w:rPr>
        <w:t>4</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875BF7">
        <w:rPr>
          <w:rFonts w:ascii="Times New Roman" w:hAnsi="Times New Roman" w:cs="Times New Roman"/>
          <w:sz w:val="24"/>
          <w:szCs w:val="24"/>
        </w:rPr>
        <w:t>OTS</w:t>
      </w:r>
      <w:r w:rsidR="00C849C6">
        <w:rPr>
          <w:rFonts w:ascii="Times New Roman" w:hAnsi="Times New Roman" w:cs="Times New Roman"/>
          <w:sz w:val="24"/>
          <w:szCs w:val="24"/>
        </w:rPr>
        <w:t xml:space="preserve"> </w:t>
      </w:r>
      <w:r w:rsidR="006A3A89" w:rsidRPr="00875BF7">
        <w:rPr>
          <w:rFonts w:ascii="Times New Roman" w:hAnsi="Times New Roman" w:cs="Times New Roman"/>
          <w:sz w:val="24"/>
          <w:szCs w:val="24"/>
        </w:rPr>
        <w:t>transmite</w:t>
      </w:r>
      <w:r w:rsidR="00253459" w:rsidRPr="00875BF7">
        <w:rPr>
          <w:rFonts w:ascii="Times New Roman" w:hAnsi="Times New Roman" w:cs="Times New Roman"/>
          <w:sz w:val="24"/>
          <w:szCs w:val="24"/>
        </w:rPr>
        <w:t xml:space="preserve"> gestionarului de loc de consum racorda</w:t>
      </w:r>
      <w:r w:rsidRPr="00875BF7">
        <w:rPr>
          <w:rFonts w:ascii="Times New Roman" w:hAnsi="Times New Roman" w:cs="Times New Roman"/>
          <w:sz w:val="24"/>
          <w:szCs w:val="24"/>
        </w:rPr>
        <w:t xml:space="preserve">t la sistemul de transport sau </w:t>
      </w:r>
      <w:r w:rsidR="00B248C7">
        <w:rPr>
          <w:rFonts w:ascii="Times New Roman" w:hAnsi="Times New Roman" w:cs="Times New Roman"/>
          <w:sz w:val="24"/>
          <w:szCs w:val="24"/>
        </w:rPr>
        <w:t>o</w:t>
      </w:r>
      <w:r w:rsidR="00253459" w:rsidRPr="00875BF7">
        <w:rPr>
          <w:rFonts w:ascii="Times New Roman" w:hAnsi="Times New Roman" w:cs="Times New Roman"/>
          <w:sz w:val="24"/>
          <w:szCs w:val="24"/>
        </w:rPr>
        <w:t>peratorului de distribuție racordat la sistemul de transport</w:t>
      </w:r>
      <w:r w:rsidR="006A3A89" w:rsidRPr="00875BF7">
        <w:rPr>
          <w:rFonts w:ascii="Times New Roman" w:hAnsi="Times New Roman" w:cs="Times New Roman"/>
          <w:sz w:val="24"/>
          <w:szCs w:val="24"/>
        </w:rPr>
        <w:t xml:space="preserve">, la solicitarea utilizatorului în scopul întocmirii studiului de soluție, </w:t>
      </w:r>
      <w:r w:rsidR="009F4E9D" w:rsidRPr="00875BF7">
        <w:rPr>
          <w:rFonts w:ascii="Times New Roman" w:hAnsi="Times New Roman" w:cs="Times New Roman"/>
          <w:sz w:val="24"/>
          <w:szCs w:val="24"/>
        </w:rPr>
        <w:t>o estimare a curentului minim și a celui maxim de scurtcircuit care se pot preconiza la punctul de racordare/delimitare după caz</w:t>
      </w:r>
      <w:r w:rsidR="00C849C6">
        <w:rPr>
          <w:rFonts w:ascii="Times New Roman" w:hAnsi="Times New Roman" w:cs="Times New Roman"/>
          <w:sz w:val="24"/>
          <w:szCs w:val="24"/>
        </w:rPr>
        <w:t>,</w:t>
      </w:r>
      <w:r w:rsidR="009F4E9D" w:rsidRPr="00875BF7">
        <w:rPr>
          <w:rFonts w:ascii="Times New Roman" w:hAnsi="Times New Roman" w:cs="Times New Roman"/>
          <w:sz w:val="24"/>
          <w:szCs w:val="24"/>
        </w:rPr>
        <w:t xml:space="preserve"> ca echivalent al rețelei</w:t>
      </w:r>
      <w:r w:rsidR="00C849C6">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rsidR="00253459" w:rsidRPr="00875BF7" w:rsidRDefault="001D5679"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301CDE">
        <w:rPr>
          <w:rFonts w:ascii="Times New Roman" w:hAnsi="Times New Roman" w:cs="Times New Roman"/>
          <w:b/>
          <w:sz w:val="24"/>
          <w:szCs w:val="24"/>
        </w:rPr>
        <w:t>5</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Fără întârziere și cel târziu la o săptămână după producerea unui eveniment neplanificat, OTS informează gestionarul de loc de consum racordat la sis</w:t>
      </w:r>
      <w:r w:rsidRPr="00875BF7">
        <w:rPr>
          <w:rFonts w:ascii="Times New Roman" w:hAnsi="Times New Roman" w:cs="Times New Roman"/>
          <w:sz w:val="24"/>
          <w:szCs w:val="24"/>
        </w:rPr>
        <w:t xml:space="preserve">temul de transport afectat sau </w:t>
      </w:r>
      <w:r w:rsidR="009D5B97">
        <w:rPr>
          <w:rFonts w:ascii="Times New Roman" w:hAnsi="Times New Roman" w:cs="Times New Roman"/>
          <w:sz w:val="24"/>
          <w:szCs w:val="24"/>
        </w:rPr>
        <w:t>o</w:t>
      </w:r>
      <w:r w:rsidR="00253459" w:rsidRPr="00875BF7">
        <w:rPr>
          <w:rFonts w:ascii="Times New Roman" w:hAnsi="Times New Roman" w:cs="Times New Roman"/>
          <w:sz w:val="24"/>
          <w:szCs w:val="24"/>
        </w:rPr>
        <w:t xml:space="preserve">peratorul de distribuție racordat la sistemul de transport afectat în legătură cu </w:t>
      </w:r>
      <w:r w:rsidR="009F4E9D" w:rsidRPr="00875BF7">
        <w:rPr>
          <w:rFonts w:ascii="Times New Roman" w:hAnsi="Times New Roman" w:cs="Times New Roman"/>
          <w:sz w:val="24"/>
          <w:szCs w:val="24"/>
        </w:rPr>
        <w:t>modificarea peste limită</w:t>
      </w:r>
      <w:r w:rsidR="00253459" w:rsidRPr="00875BF7">
        <w:rPr>
          <w:rFonts w:ascii="Times New Roman" w:hAnsi="Times New Roman" w:cs="Times New Roman"/>
          <w:sz w:val="24"/>
          <w:szCs w:val="24"/>
        </w:rPr>
        <w:t xml:space="preserve"> </w:t>
      </w:r>
      <w:r w:rsidR="00E5559C">
        <w:rPr>
          <w:rFonts w:ascii="Times New Roman" w:hAnsi="Times New Roman" w:cs="Times New Roman"/>
          <w:sz w:val="24"/>
          <w:szCs w:val="24"/>
        </w:rPr>
        <w:t xml:space="preserve">a </w:t>
      </w:r>
      <w:r w:rsidR="00253459" w:rsidRPr="00875BF7">
        <w:rPr>
          <w:rFonts w:ascii="Times New Roman" w:hAnsi="Times New Roman" w:cs="Times New Roman"/>
          <w:sz w:val="24"/>
          <w:szCs w:val="24"/>
        </w:rPr>
        <w:t>curentului maxim de scurtcircuit pe care locul de consum racordat la sistemul de transport afectat sau sistemul de distribuție racordat la sistemul de transport afectat trebuie să îl poată suporta de la r</w:t>
      </w:r>
      <w:r w:rsidRPr="00875BF7">
        <w:rPr>
          <w:rFonts w:ascii="Times New Roman" w:hAnsi="Times New Roman" w:cs="Times New Roman"/>
          <w:sz w:val="24"/>
          <w:szCs w:val="24"/>
        </w:rPr>
        <w:t>ețeaua OTS</w:t>
      </w:r>
      <w:r w:rsidR="00253459" w:rsidRPr="00875BF7">
        <w:rPr>
          <w:rFonts w:ascii="Times New Roman" w:hAnsi="Times New Roman" w:cs="Times New Roman"/>
          <w:sz w:val="24"/>
          <w:szCs w:val="24"/>
        </w:rPr>
        <w:t>, în conformitate cu a</w:t>
      </w:r>
      <w:r w:rsidRPr="00875BF7">
        <w:rPr>
          <w:rFonts w:ascii="Times New Roman" w:hAnsi="Times New Roman" w:cs="Times New Roman"/>
          <w:sz w:val="24"/>
          <w:szCs w:val="24"/>
        </w:rPr>
        <w:t>rt</w:t>
      </w:r>
      <w:r w:rsidR="009D5B97">
        <w:rPr>
          <w:rFonts w:ascii="Times New Roman" w:hAnsi="Times New Roman" w:cs="Times New Roman"/>
          <w:sz w:val="24"/>
          <w:szCs w:val="24"/>
        </w:rPr>
        <w:t>.</w:t>
      </w:r>
      <w:r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1</w:t>
      </w:r>
      <w:r w:rsidR="008F5D35">
        <w:rPr>
          <w:rFonts w:ascii="Times New Roman" w:hAnsi="Times New Roman" w:cs="Times New Roman"/>
          <w:sz w:val="24"/>
          <w:szCs w:val="24"/>
        </w:rPr>
        <w:t>3</w:t>
      </w:r>
      <w:r w:rsidR="00E5559C">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3</w:t>
      </w:r>
      <w:r w:rsidRPr="00875BF7">
        <w:rPr>
          <w:rFonts w:ascii="Times New Roman" w:hAnsi="Times New Roman" w:cs="Times New Roman"/>
          <w:b/>
          <w:sz w:val="24"/>
          <w:szCs w:val="24"/>
        </w:rPr>
        <w:t>)</w:t>
      </w:r>
      <w:r w:rsidR="00253459" w:rsidRPr="00875BF7">
        <w:rPr>
          <w:rFonts w:ascii="Times New Roman" w:hAnsi="Times New Roman" w:cs="Times New Roman"/>
          <w:sz w:val="24"/>
          <w:szCs w:val="24"/>
        </w:rPr>
        <w:t xml:space="preserve">. </w:t>
      </w:r>
    </w:p>
    <w:p w:rsidR="00253459" w:rsidRPr="00875BF7" w:rsidRDefault="001D5679"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6</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Limita stabilită la a</w:t>
      </w:r>
      <w:r w:rsidR="00BD6E31" w:rsidRPr="00875BF7">
        <w:rPr>
          <w:rFonts w:ascii="Times New Roman" w:hAnsi="Times New Roman" w:cs="Times New Roman"/>
          <w:sz w:val="24"/>
          <w:szCs w:val="24"/>
        </w:rPr>
        <w:t>rt</w:t>
      </w:r>
      <w:r w:rsidR="00351F16">
        <w:rPr>
          <w:rFonts w:ascii="Times New Roman" w:hAnsi="Times New Roman" w:cs="Times New Roman"/>
          <w:sz w:val="24"/>
          <w:szCs w:val="24"/>
        </w:rPr>
        <w:t>.</w:t>
      </w:r>
      <w:r w:rsidR="00BD6E31" w:rsidRPr="00875BF7">
        <w:rPr>
          <w:rFonts w:ascii="Times New Roman" w:hAnsi="Times New Roman" w:cs="Times New Roman"/>
          <w:sz w:val="24"/>
          <w:szCs w:val="24"/>
        </w:rPr>
        <w:t>1</w:t>
      </w:r>
      <w:r w:rsidR="008F5D35">
        <w:rPr>
          <w:rFonts w:ascii="Times New Roman" w:hAnsi="Times New Roman" w:cs="Times New Roman"/>
          <w:sz w:val="24"/>
          <w:szCs w:val="24"/>
        </w:rPr>
        <w:t>5</w:t>
      </w:r>
      <w:r w:rsidR="00253459" w:rsidRPr="00875BF7">
        <w:rPr>
          <w:rFonts w:ascii="Times New Roman" w:hAnsi="Times New Roman" w:cs="Times New Roman"/>
          <w:sz w:val="24"/>
          <w:szCs w:val="24"/>
        </w:rPr>
        <w:t xml:space="preserve"> se specifică fie de către gestionarul de loc de consum racordat la sistemul de transport, </w:t>
      </w:r>
      <w:r w:rsidR="00BD6E31" w:rsidRPr="00875BF7">
        <w:rPr>
          <w:rFonts w:ascii="Times New Roman" w:hAnsi="Times New Roman" w:cs="Times New Roman"/>
          <w:sz w:val="24"/>
          <w:szCs w:val="24"/>
        </w:rPr>
        <w:t>pentru locul său</w:t>
      </w:r>
      <w:r w:rsidR="008F5D35">
        <w:rPr>
          <w:rFonts w:ascii="Times New Roman" w:hAnsi="Times New Roman" w:cs="Times New Roman"/>
          <w:sz w:val="24"/>
          <w:szCs w:val="24"/>
        </w:rPr>
        <w:t xml:space="preserve"> de consum</w:t>
      </w:r>
      <w:r w:rsidR="00BD6E31" w:rsidRPr="00875BF7">
        <w:rPr>
          <w:rFonts w:ascii="Times New Roman" w:hAnsi="Times New Roman" w:cs="Times New Roman"/>
          <w:sz w:val="24"/>
          <w:szCs w:val="24"/>
        </w:rPr>
        <w:t xml:space="preserve">, fie de către </w:t>
      </w:r>
      <w:r w:rsidR="008F5D35">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pentru rețeaua sa</w:t>
      </w:r>
      <w:r w:rsidR="009839C1">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4)</w:t>
      </w:r>
      <w:r w:rsidR="00253459" w:rsidRPr="00875BF7">
        <w:rPr>
          <w:rFonts w:ascii="Times New Roman" w:hAnsi="Times New Roman" w:cs="Times New Roman"/>
          <w:sz w:val="24"/>
          <w:szCs w:val="24"/>
        </w:rPr>
        <w:t xml:space="preserve">. </w:t>
      </w:r>
    </w:p>
    <w:p w:rsidR="00253459" w:rsidRPr="00253459" w:rsidRDefault="00BD6E3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7</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Înaintea unui eveniment planificat, cât se poate de curând și nu mai târziu de o săptămână înaintea evenime</w:t>
      </w:r>
      <w:r w:rsidRPr="00875BF7">
        <w:rPr>
          <w:rFonts w:ascii="Times New Roman" w:hAnsi="Times New Roman" w:cs="Times New Roman"/>
          <w:sz w:val="24"/>
          <w:szCs w:val="24"/>
        </w:rPr>
        <w:t xml:space="preserve">ntului planificat, OTS </w:t>
      </w:r>
      <w:r w:rsidR="00253459" w:rsidRPr="00875BF7">
        <w:rPr>
          <w:rFonts w:ascii="Times New Roman" w:hAnsi="Times New Roman" w:cs="Times New Roman"/>
          <w:sz w:val="24"/>
          <w:szCs w:val="24"/>
        </w:rPr>
        <w:t>informează gestionarul de loc de consum racordat la sistemul de transport</w:t>
      </w:r>
      <w:r w:rsidRPr="00875BF7">
        <w:rPr>
          <w:rFonts w:ascii="Times New Roman" w:hAnsi="Times New Roman" w:cs="Times New Roman"/>
          <w:sz w:val="24"/>
          <w:szCs w:val="24"/>
        </w:rPr>
        <w:t xml:space="preserve"> afectat sau </w:t>
      </w:r>
      <w:r w:rsidR="00351F16">
        <w:rPr>
          <w:rFonts w:ascii="Times New Roman" w:hAnsi="Times New Roman" w:cs="Times New Roman"/>
          <w:sz w:val="24"/>
          <w:szCs w:val="24"/>
        </w:rPr>
        <w:t>o</w:t>
      </w:r>
      <w:r w:rsidR="00253459" w:rsidRPr="00875BF7">
        <w:rPr>
          <w:rFonts w:ascii="Times New Roman" w:hAnsi="Times New Roman" w:cs="Times New Roman"/>
          <w:sz w:val="24"/>
          <w:szCs w:val="24"/>
        </w:rPr>
        <w:t>peratorul de</w:t>
      </w:r>
      <w:r w:rsidR="00253459" w:rsidRPr="00253459">
        <w:rPr>
          <w:rFonts w:ascii="Times New Roman" w:hAnsi="Times New Roman" w:cs="Times New Roman"/>
          <w:sz w:val="24"/>
          <w:szCs w:val="24"/>
        </w:rPr>
        <w:t xml:space="preserve"> distribuție racordat la sistemul de transport </w:t>
      </w:r>
      <w:r w:rsidR="00253459" w:rsidRPr="00CD05F0">
        <w:rPr>
          <w:rFonts w:ascii="Times New Roman" w:hAnsi="Times New Roman" w:cs="Times New Roman"/>
          <w:sz w:val="24"/>
          <w:szCs w:val="24"/>
        </w:rPr>
        <w:t xml:space="preserve">afectat în legătură cu schimbările peste limita curentului maxim de scurtcircuit pe care locul de consum racordat la sistemul de transport afectat sau sistemul de distribuție racordat la sistemul de transport afectat </w:t>
      </w:r>
      <w:r w:rsidR="00253459" w:rsidRPr="00253459">
        <w:rPr>
          <w:rFonts w:ascii="Times New Roman" w:hAnsi="Times New Roman" w:cs="Times New Roman"/>
          <w:sz w:val="24"/>
          <w:szCs w:val="24"/>
        </w:rPr>
        <w:t>trebuie să îl poată su</w:t>
      </w:r>
      <w:r>
        <w:rPr>
          <w:rFonts w:ascii="Times New Roman" w:hAnsi="Times New Roman" w:cs="Times New Roman"/>
          <w:sz w:val="24"/>
          <w:szCs w:val="24"/>
        </w:rPr>
        <w:t>porta de la rețeaua OTS</w:t>
      </w:r>
      <w:r w:rsidR="00253459" w:rsidRPr="00253459">
        <w:rPr>
          <w:rFonts w:ascii="Times New Roman" w:hAnsi="Times New Roman" w:cs="Times New Roman"/>
          <w:sz w:val="24"/>
          <w:szCs w:val="24"/>
        </w:rPr>
        <w:t>, în conformitate cu a</w:t>
      </w:r>
      <w:r>
        <w:rPr>
          <w:rFonts w:ascii="Times New Roman" w:hAnsi="Times New Roman" w:cs="Times New Roman"/>
          <w:sz w:val="24"/>
          <w:szCs w:val="24"/>
        </w:rPr>
        <w:t>rt</w:t>
      </w:r>
      <w:r w:rsidR="00351F16">
        <w:rPr>
          <w:rFonts w:ascii="Times New Roman" w:hAnsi="Times New Roman" w:cs="Times New Roman"/>
          <w:sz w:val="24"/>
          <w:szCs w:val="24"/>
        </w:rPr>
        <w:t>.</w:t>
      </w:r>
      <w:r w:rsidR="00253459" w:rsidRPr="00253459">
        <w:rPr>
          <w:rFonts w:ascii="Times New Roman" w:hAnsi="Times New Roman" w:cs="Times New Roman"/>
          <w:sz w:val="24"/>
          <w:szCs w:val="24"/>
        </w:rPr>
        <w:t>1</w:t>
      </w:r>
      <w:r w:rsidR="008F5D35">
        <w:rPr>
          <w:rFonts w:ascii="Times New Roman" w:hAnsi="Times New Roman" w:cs="Times New Roman"/>
          <w:sz w:val="24"/>
          <w:szCs w:val="24"/>
        </w:rPr>
        <w:t>3</w:t>
      </w:r>
      <w:r w:rsidR="009839C1">
        <w:rPr>
          <w:rFonts w:ascii="Times New Roman" w:hAnsi="Times New Roman" w:cs="Times New Roman"/>
          <w:sz w:val="24"/>
          <w:szCs w:val="24"/>
        </w:rPr>
        <w:t xml:space="preserve"> </w:t>
      </w:r>
      <w:r w:rsidRPr="006B1F5D">
        <w:rPr>
          <w:rFonts w:ascii="Times New Roman" w:hAnsi="Times New Roman" w:cs="Times New Roman"/>
          <w:b/>
          <w:sz w:val="24"/>
          <w:szCs w:val="24"/>
        </w:rPr>
        <w:t>(art. 14</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5)</w:t>
      </w:r>
      <w:r w:rsidR="00253459" w:rsidRPr="00253459">
        <w:rPr>
          <w:rFonts w:ascii="Times New Roman" w:hAnsi="Times New Roman" w:cs="Times New Roman"/>
          <w:sz w:val="24"/>
          <w:szCs w:val="24"/>
        </w:rPr>
        <w:t xml:space="preserve">. </w:t>
      </w:r>
    </w:p>
    <w:p w:rsidR="00253459" w:rsidRPr="00875BF7" w:rsidRDefault="00BD6E3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8</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Limita stabilită la a</w:t>
      </w:r>
      <w:r w:rsidRPr="00875BF7">
        <w:rPr>
          <w:rFonts w:ascii="Times New Roman" w:hAnsi="Times New Roman" w:cs="Times New Roman"/>
          <w:sz w:val="24"/>
          <w:szCs w:val="24"/>
        </w:rPr>
        <w:t>rt</w:t>
      </w:r>
      <w:r w:rsidR="008C6826">
        <w:rPr>
          <w:rFonts w:ascii="Times New Roman" w:hAnsi="Times New Roman" w:cs="Times New Roman"/>
          <w:sz w:val="24"/>
          <w:szCs w:val="24"/>
        </w:rPr>
        <w:t>.</w:t>
      </w:r>
      <w:r w:rsidR="008F5D35" w:rsidRPr="00875BF7">
        <w:rPr>
          <w:rFonts w:ascii="Times New Roman" w:hAnsi="Times New Roman" w:cs="Times New Roman"/>
          <w:sz w:val="24"/>
          <w:szCs w:val="24"/>
        </w:rPr>
        <w:t>1</w:t>
      </w:r>
      <w:r w:rsidR="008F5D35">
        <w:rPr>
          <w:rFonts w:ascii="Times New Roman" w:hAnsi="Times New Roman" w:cs="Times New Roman"/>
          <w:sz w:val="24"/>
          <w:szCs w:val="24"/>
        </w:rPr>
        <w:t>7</w:t>
      </w:r>
      <w:r w:rsidR="009839C1">
        <w:rPr>
          <w:rFonts w:ascii="Times New Roman" w:hAnsi="Times New Roman" w:cs="Times New Roman"/>
          <w:sz w:val="24"/>
          <w:szCs w:val="24"/>
        </w:rPr>
        <w:t xml:space="preserve"> </w:t>
      </w:r>
      <w:r w:rsidR="00C90173">
        <w:rPr>
          <w:rFonts w:ascii="Times New Roman" w:hAnsi="Times New Roman" w:cs="Times New Roman"/>
          <w:sz w:val="24"/>
          <w:szCs w:val="24"/>
        </w:rPr>
        <w:t>este</w:t>
      </w:r>
      <w:r w:rsidR="009839C1">
        <w:rPr>
          <w:rFonts w:ascii="Times New Roman" w:hAnsi="Times New Roman" w:cs="Times New Roman"/>
          <w:sz w:val="24"/>
          <w:szCs w:val="24"/>
        </w:rPr>
        <w:t xml:space="preserve"> </w:t>
      </w:r>
      <w:r w:rsidR="00253459" w:rsidRPr="00875BF7">
        <w:rPr>
          <w:rFonts w:ascii="Times New Roman" w:hAnsi="Times New Roman" w:cs="Times New Roman"/>
          <w:sz w:val="24"/>
          <w:szCs w:val="24"/>
        </w:rPr>
        <w:t>specific</w:t>
      </w:r>
      <w:r w:rsidR="00C90173">
        <w:rPr>
          <w:rFonts w:ascii="Times New Roman" w:hAnsi="Times New Roman" w:cs="Times New Roman"/>
          <w:sz w:val="24"/>
          <w:szCs w:val="24"/>
        </w:rPr>
        <w:t>at</w:t>
      </w:r>
      <w:r w:rsidR="00253459" w:rsidRPr="00875BF7">
        <w:rPr>
          <w:rFonts w:ascii="Times New Roman" w:hAnsi="Times New Roman" w:cs="Times New Roman"/>
          <w:sz w:val="24"/>
          <w:szCs w:val="24"/>
        </w:rPr>
        <w:t xml:space="preserve">ă fie de către </w:t>
      </w:r>
      <w:r w:rsidR="004A0928" w:rsidRPr="00875BF7">
        <w:rPr>
          <w:rFonts w:ascii="Times New Roman" w:hAnsi="Times New Roman" w:cs="Times New Roman"/>
          <w:sz w:val="24"/>
          <w:szCs w:val="24"/>
        </w:rPr>
        <w:t>gestionarul</w:t>
      </w:r>
      <w:r w:rsidR="00253459" w:rsidRPr="00875BF7">
        <w:rPr>
          <w:rFonts w:ascii="Times New Roman" w:hAnsi="Times New Roman" w:cs="Times New Roman"/>
          <w:sz w:val="24"/>
          <w:szCs w:val="24"/>
        </w:rPr>
        <w:t xml:space="preserve"> de loc de consum racordat la sistemul de transport, pentru locul său</w:t>
      </w:r>
      <w:r w:rsidR="00C90173">
        <w:rPr>
          <w:rFonts w:ascii="Times New Roman" w:hAnsi="Times New Roman" w:cs="Times New Roman"/>
          <w:sz w:val="24"/>
          <w:szCs w:val="24"/>
        </w:rPr>
        <w:t xml:space="preserve"> de consum</w:t>
      </w:r>
      <w:r w:rsidR="00253459" w:rsidRPr="00875BF7">
        <w:rPr>
          <w:rFonts w:ascii="Times New Roman" w:hAnsi="Times New Roman" w:cs="Times New Roman"/>
          <w:sz w:val="24"/>
          <w:szCs w:val="24"/>
        </w:rPr>
        <w:t xml:space="preserve">, fie de către </w:t>
      </w:r>
      <w:r w:rsidR="008F5D35">
        <w:rPr>
          <w:rFonts w:ascii="Times New Roman" w:hAnsi="Times New Roman" w:cs="Times New Roman"/>
          <w:sz w:val="24"/>
          <w:szCs w:val="24"/>
        </w:rPr>
        <w:t>o</w:t>
      </w:r>
      <w:r w:rsidR="00253459" w:rsidRPr="00875BF7">
        <w:rPr>
          <w:rFonts w:ascii="Times New Roman" w:hAnsi="Times New Roman" w:cs="Times New Roman"/>
          <w:sz w:val="24"/>
          <w:szCs w:val="24"/>
        </w:rPr>
        <w:t xml:space="preserve">peratorul de distribuție racordat la sistemul de transport, pentru rețeaua </w:t>
      </w:r>
      <w:r w:rsidR="00C90173">
        <w:rPr>
          <w:rFonts w:ascii="Times New Roman" w:hAnsi="Times New Roman" w:cs="Times New Roman"/>
          <w:sz w:val="24"/>
          <w:szCs w:val="24"/>
        </w:rPr>
        <w:t>pe care o gestionează</w:t>
      </w:r>
      <w:r w:rsidR="009839C1">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6)</w:t>
      </w:r>
      <w:r w:rsidR="00253459" w:rsidRPr="00875BF7">
        <w:rPr>
          <w:rFonts w:ascii="Times New Roman" w:hAnsi="Times New Roman" w:cs="Times New Roman"/>
          <w:sz w:val="24"/>
          <w:szCs w:val="24"/>
        </w:rPr>
        <w:t xml:space="preserve">. </w:t>
      </w:r>
    </w:p>
    <w:p w:rsidR="00253459" w:rsidRPr="004A0928" w:rsidRDefault="00041343" w:rsidP="00B47E19">
      <w:pPr>
        <w:tabs>
          <w:tab w:val="left" w:pos="284"/>
        </w:tabs>
        <w:spacing w:line="360" w:lineRule="auto"/>
        <w:ind w:left="284" w:hanging="284"/>
        <w:jc w:val="both"/>
        <w:rPr>
          <w:rFonts w:ascii="Times New Roman" w:hAnsi="Times New Roman" w:cs="Times New Roman"/>
          <w:sz w:val="24"/>
          <w:szCs w:val="24"/>
          <w:highlight w:val="yellow"/>
        </w:rPr>
      </w:pPr>
      <w:r w:rsidRPr="00875BF7">
        <w:rPr>
          <w:rFonts w:ascii="Times New Roman" w:hAnsi="Times New Roman" w:cs="Times New Roman"/>
          <w:b/>
          <w:sz w:val="24"/>
          <w:szCs w:val="24"/>
        </w:rPr>
        <w:t>Art.</w:t>
      </w:r>
      <w:r w:rsidR="0022001A">
        <w:rPr>
          <w:rFonts w:ascii="Times New Roman" w:hAnsi="Times New Roman" w:cs="Times New Roman"/>
          <w:b/>
          <w:sz w:val="24"/>
          <w:szCs w:val="24"/>
        </w:rPr>
        <w:t>19.</w:t>
      </w:r>
      <w:r w:rsidR="00B47E19">
        <w:rPr>
          <w:rFonts w:ascii="Times New Roman" w:hAnsi="Times New Roman" w:cs="Times New Roman"/>
          <w:b/>
          <w:sz w:val="24"/>
          <w:szCs w:val="24"/>
        </w:rPr>
        <w:t xml:space="preserve"> </w:t>
      </w:r>
      <w:r w:rsidR="00693DA0" w:rsidRPr="006D0A95">
        <w:rPr>
          <w:rFonts w:ascii="Times New Roman" w:hAnsi="Times New Roman" w:cs="Times New Roman"/>
          <w:sz w:val="24"/>
          <w:szCs w:val="24"/>
        </w:rPr>
        <w:t xml:space="preserve">OTS </w:t>
      </w:r>
      <w:r w:rsidR="00253459" w:rsidRPr="006D0A95">
        <w:rPr>
          <w:rFonts w:ascii="Times New Roman" w:hAnsi="Times New Roman" w:cs="Times New Roman"/>
          <w:sz w:val="24"/>
          <w:szCs w:val="24"/>
        </w:rPr>
        <w:t>solicită informații gestionar</w:t>
      </w:r>
      <w:r w:rsidR="00D57DBB">
        <w:rPr>
          <w:rFonts w:ascii="Times New Roman" w:hAnsi="Times New Roman" w:cs="Times New Roman"/>
          <w:sz w:val="24"/>
          <w:szCs w:val="24"/>
        </w:rPr>
        <w:t xml:space="preserve">ului </w:t>
      </w:r>
      <w:r w:rsidR="00253459" w:rsidRPr="006D0A95">
        <w:rPr>
          <w:rFonts w:ascii="Times New Roman" w:hAnsi="Times New Roman" w:cs="Times New Roman"/>
          <w:sz w:val="24"/>
          <w:szCs w:val="24"/>
        </w:rPr>
        <w:t>de loc de consum racordat la sist</w:t>
      </w:r>
      <w:r w:rsidR="00693DA0" w:rsidRPr="006D0A95">
        <w:rPr>
          <w:rFonts w:ascii="Times New Roman" w:hAnsi="Times New Roman" w:cs="Times New Roman"/>
          <w:sz w:val="24"/>
          <w:szCs w:val="24"/>
        </w:rPr>
        <w:t xml:space="preserve">emul de transport sau </w:t>
      </w:r>
      <w:r w:rsidR="0077021E" w:rsidRPr="006D0A95">
        <w:rPr>
          <w:rFonts w:ascii="Times New Roman" w:hAnsi="Times New Roman" w:cs="Times New Roman"/>
          <w:sz w:val="24"/>
          <w:szCs w:val="24"/>
        </w:rPr>
        <w:t>o</w:t>
      </w:r>
      <w:r w:rsidR="00253459" w:rsidRPr="006D0A95">
        <w:rPr>
          <w:rFonts w:ascii="Times New Roman" w:hAnsi="Times New Roman" w:cs="Times New Roman"/>
          <w:sz w:val="24"/>
          <w:szCs w:val="24"/>
        </w:rPr>
        <w:t>perator</w:t>
      </w:r>
      <w:r w:rsidR="00D57DBB">
        <w:rPr>
          <w:rFonts w:ascii="Times New Roman" w:hAnsi="Times New Roman" w:cs="Times New Roman"/>
          <w:sz w:val="24"/>
          <w:szCs w:val="24"/>
        </w:rPr>
        <w:t>ului</w:t>
      </w:r>
      <w:r w:rsidR="00DA386B">
        <w:rPr>
          <w:rFonts w:ascii="Times New Roman" w:hAnsi="Times New Roman" w:cs="Times New Roman"/>
          <w:sz w:val="24"/>
          <w:szCs w:val="24"/>
        </w:rPr>
        <w:t xml:space="preserve"> de distribuție racorda</w:t>
      </w:r>
      <w:r w:rsidR="00D57DBB">
        <w:rPr>
          <w:rFonts w:ascii="Times New Roman" w:hAnsi="Times New Roman" w:cs="Times New Roman"/>
          <w:sz w:val="24"/>
          <w:szCs w:val="24"/>
        </w:rPr>
        <w:t>t</w:t>
      </w:r>
      <w:r w:rsidR="00253459" w:rsidRPr="006D0A95">
        <w:rPr>
          <w:rFonts w:ascii="Times New Roman" w:hAnsi="Times New Roman" w:cs="Times New Roman"/>
          <w:sz w:val="24"/>
          <w:szCs w:val="24"/>
        </w:rPr>
        <w:t xml:space="preserve"> la sistemul de transport, în ceea ce privește </w:t>
      </w:r>
      <w:r w:rsidR="0077021E" w:rsidRPr="006D0A95">
        <w:rPr>
          <w:rFonts w:ascii="Times New Roman" w:hAnsi="Times New Roman" w:cs="Times New Roman"/>
          <w:sz w:val="24"/>
          <w:szCs w:val="24"/>
        </w:rPr>
        <w:t>valorile</w:t>
      </w:r>
      <w:r w:rsidR="00DA386B">
        <w:rPr>
          <w:rFonts w:ascii="Times New Roman" w:hAnsi="Times New Roman" w:cs="Times New Roman"/>
          <w:sz w:val="24"/>
          <w:szCs w:val="24"/>
        </w:rPr>
        <w:t xml:space="preserve"> curenț</w:t>
      </w:r>
      <w:r w:rsidR="0077021E" w:rsidRPr="006D0A95">
        <w:rPr>
          <w:rFonts w:ascii="Times New Roman" w:hAnsi="Times New Roman" w:cs="Times New Roman"/>
          <w:sz w:val="24"/>
          <w:szCs w:val="24"/>
        </w:rPr>
        <w:t>ilor</w:t>
      </w:r>
      <w:r w:rsidR="00253459" w:rsidRPr="006D0A95">
        <w:rPr>
          <w:rFonts w:ascii="Times New Roman" w:hAnsi="Times New Roman" w:cs="Times New Roman"/>
          <w:sz w:val="24"/>
          <w:szCs w:val="24"/>
        </w:rPr>
        <w:t xml:space="preserve"> de scurtcircuit</w:t>
      </w:r>
      <w:r w:rsidR="006D0A95" w:rsidRPr="006D0A95">
        <w:rPr>
          <w:rFonts w:ascii="Times New Roman" w:hAnsi="Times New Roman" w:cs="Times New Roman"/>
          <w:sz w:val="24"/>
          <w:szCs w:val="24"/>
        </w:rPr>
        <w:t>, pe baza datelor tehnice</w:t>
      </w:r>
      <w:r w:rsidR="00253459" w:rsidRPr="006D0A95">
        <w:rPr>
          <w:rFonts w:ascii="Times New Roman" w:hAnsi="Times New Roman" w:cs="Times New Roman"/>
          <w:sz w:val="24"/>
          <w:szCs w:val="24"/>
        </w:rPr>
        <w:t xml:space="preserve">. </w:t>
      </w:r>
      <w:r w:rsidR="00AC6297" w:rsidRPr="006D0A95">
        <w:rPr>
          <w:rFonts w:ascii="Times New Roman" w:hAnsi="Times New Roman" w:cs="Times New Roman"/>
          <w:sz w:val="24"/>
          <w:szCs w:val="24"/>
        </w:rPr>
        <w:t>OTS calculează valorile curenților de scurtcircuit în baza datelor tehnice ale echipamentelor și instalațiilor utilizatorului RET.</w:t>
      </w:r>
      <w:r w:rsidR="00B36889" w:rsidRPr="006D0A95">
        <w:rPr>
          <w:rFonts w:ascii="Times New Roman" w:hAnsi="Times New Roman" w:cs="Times New Roman"/>
          <w:sz w:val="24"/>
          <w:szCs w:val="24"/>
        </w:rPr>
        <w:t xml:space="preserve"> </w:t>
      </w:r>
      <w:r w:rsidR="006D0A95" w:rsidRPr="006D0A95">
        <w:rPr>
          <w:rFonts w:ascii="Times New Roman" w:hAnsi="Times New Roman" w:cs="Times New Roman"/>
          <w:sz w:val="24"/>
          <w:szCs w:val="24"/>
        </w:rPr>
        <w:t xml:space="preserve">Pentru elementele </w:t>
      </w:r>
      <w:r w:rsidR="00DA386B">
        <w:rPr>
          <w:rFonts w:ascii="Times New Roman" w:hAnsi="Times New Roman" w:cs="Times New Roman"/>
          <w:sz w:val="24"/>
          <w:szCs w:val="24"/>
        </w:rPr>
        <w:t>pasive ale utilizator</w:t>
      </w:r>
      <w:r w:rsidR="00D57DBB">
        <w:rPr>
          <w:rFonts w:ascii="Times New Roman" w:hAnsi="Times New Roman" w:cs="Times New Roman"/>
          <w:sz w:val="24"/>
          <w:szCs w:val="24"/>
        </w:rPr>
        <w:t>ului</w:t>
      </w:r>
      <w:r w:rsidR="00DA386B">
        <w:rPr>
          <w:rFonts w:ascii="Times New Roman" w:hAnsi="Times New Roman" w:cs="Times New Roman"/>
          <w:sz w:val="24"/>
          <w:szCs w:val="24"/>
        </w:rPr>
        <w:t xml:space="preserve"> RET, î</w:t>
      </w:r>
      <w:r w:rsidR="00B36889" w:rsidRPr="006D0A95">
        <w:rPr>
          <w:rFonts w:ascii="Times New Roman" w:hAnsi="Times New Roman" w:cs="Times New Roman"/>
          <w:sz w:val="24"/>
          <w:szCs w:val="24"/>
        </w:rPr>
        <w:t xml:space="preserve">n </w:t>
      </w:r>
      <w:r w:rsidR="00DA386B">
        <w:rPr>
          <w:rFonts w:ascii="Times New Roman" w:hAnsi="Times New Roman" w:cs="Times New Roman"/>
          <w:sz w:val="24"/>
          <w:szCs w:val="24"/>
        </w:rPr>
        <w:t>absenț</w:t>
      </w:r>
      <w:r w:rsidR="00B36889" w:rsidRPr="006D0A95">
        <w:rPr>
          <w:rFonts w:ascii="Times New Roman" w:hAnsi="Times New Roman" w:cs="Times New Roman"/>
          <w:sz w:val="24"/>
          <w:szCs w:val="24"/>
        </w:rPr>
        <w:t xml:space="preserve">a </w:t>
      </w:r>
      <w:r w:rsidR="00DA386B">
        <w:rPr>
          <w:rFonts w:ascii="Times New Roman" w:hAnsi="Times New Roman" w:cs="Times New Roman"/>
          <w:sz w:val="24"/>
          <w:szCs w:val="24"/>
        </w:rPr>
        <w:t>datelor tehnice puse la dispoziție de căt</w:t>
      </w:r>
      <w:r w:rsidR="00B36889" w:rsidRPr="006D0A95">
        <w:rPr>
          <w:rFonts w:ascii="Times New Roman" w:hAnsi="Times New Roman" w:cs="Times New Roman"/>
          <w:sz w:val="24"/>
          <w:szCs w:val="24"/>
        </w:rPr>
        <w:t>re</w:t>
      </w:r>
      <w:r w:rsidR="006D0A95" w:rsidRPr="006D0A95">
        <w:rPr>
          <w:rFonts w:ascii="Times New Roman" w:hAnsi="Times New Roman" w:cs="Times New Roman"/>
          <w:sz w:val="24"/>
          <w:szCs w:val="24"/>
        </w:rPr>
        <w:t xml:space="preserve"> </w:t>
      </w:r>
      <w:r w:rsidR="00B36889" w:rsidRPr="006D0A95">
        <w:rPr>
          <w:rFonts w:ascii="Times New Roman" w:hAnsi="Times New Roman" w:cs="Times New Roman"/>
          <w:sz w:val="24"/>
          <w:szCs w:val="24"/>
        </w:rPr>
        <w:t>furnizorul de echipamente, n</w:t>
      </w:r>
      <w:r w:rsidR="00C90173" w:rsidRPr="006D0A95">
        <w:rPr>
          <w:rFonts w:ascii="Times New Roman" w:hAnsi="Times New Roman" w:cs="Times New Roman"/>
          <w:sz w:val="24"/>
          <w:szCs w:val="24"/>
        </w:rPr>
        <w:t xml:space="preserve">u sunt acceptate </w:t>
      </w:r>
      <w:r w:rsidR="00B36889" w:rsidRPr="006D0A95">
        <w:rPr>
          <w:rFonts w:ascii="Times New Roman" w:hAnsi="Times New Roman" w:cs="Times New Roman"/>
          <w:sz w:val="24"/>
          <w:szCs w:val="24"/>
        </w:rPr>
        <w:t>valori ale cur</w:t>
      </w:r>
      <w:r w:rsidR="00DA386B">
        <w:rPr>
          <w:rFonts w:ascii="Times New Roman" w:hAnsi="Times New Roman" w:cs="Times New Roman"/>
          <w:sz w:val="24"/>
          <w:szCs w:val="24"/>
        </w:rPr>
        <w:t>enț</w:t>
      </w:r>
      <w:r w:rsidR="00B36889" w:rsidRPr="006D0A95">
        <w:rPr>
          <w:rFonts w:ascii="Times New Roman" w:hAnsi="Times New Roman" w:cs="Times New Roman"/>
          <w:sz w:val="24"/>
          <w:szCs w:val="24"/>
        </w:rPr>
        <w:t>ilor</w:t>
      </w:r>
      <w:r w:rsidR="00DA386B">
        <w:rPr>
          <w:rFonts w:ascii="Times New Roman" w:hAnsi="Times New Roman" w:cs="Times New Roman"/>
          <w:sz w:val="24"/>
          <w:szCs w:val="24"/>
        </w:rPr>
        <w:t xml:space="preserve"> de scurtcircuit calculate de către gestionar </w:t>
      </w:r>
      <w:r w:rsidR="00D57DBB">
        <w:rPr>
          <w:rFonts w:ascii="Times New Roman" w:hAnsi="Times New Roman" w:cs="Times New Roman"/>
          <w:sz w:val="24"/>
          <w:szCs w:val="24"/>
        </w:rPr>
        <w:t xml:space="preserve">sau operator </w:t>
      </w:r>
      <w:r w:rsidR="00DA386B">
        <w:rPr>
          <w:rFonts w:ascii="Times New Roman" w:hAnsi="Times New Roman" w:cs="Times New Roman"/>
          <w:sz w:val="24"/>
          <w:szCs w:val="24"/>
        </w:rPr>
        <w:t>î</w:t>
      </w:r>
      <w:r w:rsidR="00B36889" w:rsidRPr="006D0A95">
        <w:rPr>
          <w:rFonts w:ascii="Times New Roman" w:hAnsi="Times New Roman" w:cs="Times New Roman"/>
          <w:sz w:val="24"/>
          <w:szCs w:val="24"/>
        </w:rPr>
        <w:t xml:space="preserve">n baza unor </w:t>
      </w:r>
      <w:r w:rsidR="00C90173" w:rsidRPr="006D0A95">
        <w:rPr>
          <w:rFonts w:ascii="Times New Roman" w:hAnsi="Times New Roman" w:cs="Times New Roman"/>
          <w:sz w:val="24"/>
          <w:szCs w:val="24"/>
        </w:rPr>
        <w:t>scheme echivalente</w:t>
      </w:r>
      <w:r w:rsidR="00B36889">
        <w:rPr>
          <w:rFonts w:ascii="Times New Roman" w:hAnsi="Times New Roman" w:cs="Times New Roman"/>
          <w:sz w:val="24"/>
          <w:szCs w:val="24"/>
        </w:rPr>
        <w:t xml:space="preserve"> ale locului de consum sau ale sistemului de </w:t>
      </w:r>
      <w:r w:rsidR="00DA386B">
        <w:rPr>
          <w:rFonts w:ascii="Times New Roman" w:hAnsi="Times New Roman" w:cs="Times New Roman"/>
          <w:sz w:val="24"/>
          <w:szCs w:val="24"/>
        </w:rPr>
        <w:t>distribuț</w:t>
      </w:r>
      <w:r w:rsidR="00B36889">
        <w:rPr>
          <w:rFonts w:ascii="Times New Roman" w:hAnsi="Times New Roman" w:cs="Times New Roman"/>
          <w:sz w:val="24"/>
          <w:szCs w:val="24"/>
        </w:rPr>
        <w:t>ie.</w:t>
      </w:r>
      <w:r w:rsidR="006D0A95" w:rsidRPr="006D0A95">
        <w:t xml:space="preserve"> </w:t>
      </w:r>
      <w:r w:rsidR="006D0A95" w:rsidRPr="006D0A95">
        <w:rPr>
          <w:rFonts w:ascii="Times New Roman" w:hAnsi="Times New Roman" w:cs="Times New Roman"/>
          <w:sz w:val="24"/>
          <w:szCs w:val="24"/>
        </w:rPr>
        <w:t>Pentru elemente active</w:t>
      </w:r>
      <w:r w:rsidR="006D0A95">
        <w:rPr>
          <w:rFonts w:ascii="Times New Roman" w:hAnsi="Times New Roman" w:cs="Times New Roman"/>
          <w:sz w:val="24"/>
          <w:szCs w:val="24"/>
        </w:rPr>
        <w:t xml:space="preserve"> apa</w:t>
      </w:r>
      <w:r w:rsidR="00DA386B">
        <w:rPr>
          <w:rFonts w:ascii="Times New Roman" w:hAnsi="Times New Roman" w:cs="Times New Roman"/>
          <w:sz w:val="24"/>
          <w:szCs w:val="24"/>
        </w:rPr>
        <w:t>rținâ</w:t>
      </w:r>
      <w:r w:rsidR="006D0A95">
        <w:rPr>
          <w:rFonts w:ascii="Times New Roman" w:hAnsi="Times New Roman" w:cs="Times New Roman"/>
          <w:sz w:val="24"/>
          <w:szCs w:val="24"/>
        </w:rPr>
        <w:t>nd utilizatorului RET</w:t>
      </w:r>
      <w:r w:rsidR="006D0A95" w:rsidRPr="006D0A95">
        <w:rPr>
          <w:rFonts w:ascii="Times New Roman" w:hAnsi="Times New Roman" w:cs="Times New Roman"/>
          <w:sz w:val="24"/>
          <w:szCs w:val="24"/>
        </w:rPr>
        <w:t>, de exemplu motoare sincrone sau asincrone mari</w:t>
      </w:r>
      <w:r w:rsidR="00DA386B">
        <w:rPr>
          <w:rFonts w:ascii="Times New Roman" w:hAnsi="Times New Roman" w:cs="Times New Roman"/>
          <w:sz w:val="24"/>
          <w:szCs w:val="24"/>
        </w:rPr>
        <w:t>, se vor preciza valorile curenț</w:t>
      </w:r>
      <w:r w:rsidR="006D0A95" w:rsidRPr="006D0A95">
        <w:rPr>
          <w:rFonts w:ascii="Times New Roman" w:hAnsi="Times New Roman" w:cs="Times New Roman"/>
          <w:sz w:val="24"/>
          <w:szCs w:val="24"/>
        </w:rPr>
        <w:t>ilor din testele de tip.</w:t>
      </w:r>
      <w:r w:rsidR="006D0A95">
        <w:rPr>
          <w:rFonts w:ascii="Times New Roman" w:hAnsi="Times New Roman" w:cs="Times New Roman"/>
          <w:sz w:val="24"/>
          <w:szCs w:val="24"/>
        </w:rPr>
        <w:t xml:space="preserve"> </w:t>
      </w:r>
      <w:r w:rsidR="00693DA0" w:rsidRPr="00AC6297">
        <w:rPr>
          <w:rFonts w:ascii="Times New Roman" w:hAnsi="Times New Roman" w:cs="Times New Roman"/>
          <w:b/>
          <w:sz w:val="24"/>
          <w:szCs w:val="24"/>
        </w:rPr>
        <w:t>(art. 14</w:t>
      </w:r>
      <w:r w:rsidR="006B1F5D" w:rsidRPr="00AC6297">
        <w:rPr>
          <w:rFonts w:ascii="Times New Roman" w:hAnsi="Times New Roman" w:cs="Times New Roman"/>
          <w:b/>
          <w:sz w:val="24"/>
          <w:szCs w:val="24"/>
        </w:rPr>
        <w:t>,</w:t>
      </w:r>
      <w:r w:rsidR="00693DA0" w:rsidRPr="00AC6297">
        <w:rPr>
          <w:rFonts w:ascii="Times New Roman" w:hAnsi="Times New Roman" w:cs="Times New Roman"/>
          <w:b/>
          <w:sz w:val="24"/>
          <w:szCs w:val="24"/>
        </w:rPr>
        <w:t xml:space="preserve"> alin</w:t>
      </w:r>
      <w:r w:rsidR="006B1F5D" w:rsidRPr="00AC6297">
        <w:rPr>
          <w:rFonts w:ascii="Times New Roman" w:hAnsi="Times New Roman" w:cs="Times New Roman"/>
          <w:b/>
          <w:sz w:val="24"/>
          <w:szCs w:val="24"/>
        </w:rPr>
        <w:t>.</w:t>
      </w:r>
      <w:r w:rsidR="004A0928" w:rsidRPr="00AC6297">
        <w:rPr>
          <w:rFonts w:ascii="Times New Roman" w:hAnsi="Times New Roman" w:cs="Times New Roman"/>
          <w:b/>
          <w:sz w:val="24"/>
          <w:szCs w:val="24"/>
        </w:rPr>
        <w:t>7</w:t>
      </w:r>
      <w:r w:rsidR="00693DA0" w:rsidRPr="00AC6297">
        <w:rPr>
          <w:rFonts w:ascii="Times New Roman" w:hAnsi="Times New Roman" w:cs="Times New Roman"/>
          <w:b/>
          <w:sz w:val="24"/>
          <w:szCs w:val="24"/>
        </w:rPr>
        <w:t>)</w:t>
      </w:r>
      <w:r w:rsidR="00253459" w:rsidRPr="00AC6297">
        <w:rPr>
          <w:rFonts w:ascii="Times New Roman" w:hAnsi="Times New Roman" w:cs="Times New Roman"/>
          <w:sz w:val="24"/>
          <w:szCs w:val="24"/>
        </w:rPr>
        <w:t xml:space="preserve"> </w:t>
      </w:r>
    </w:p>
    <w:p w:rsidR="00253459" w:rsidRPr="00875BF7" w:rsidRDefault="00693DA0" w:rsidP="00B47E19">
      <w:pPr>
        <w:spacing w:line="360" w:lineRule="auto"/>
        <w:ind w:left="284" w:hanging="284"/>
        <w:jc w:val="both"/>
        <w:rPr>
          <w:rFonts w:ascii="Times New Roman" w:hAnsi="Times New Roman" w:cs="Times New Roman"/>
          <w:sz w:val="24"/>
          <w:szCs w:val="24"/>
        </w:rPr>
      </w:pPr>
      <w:r w:rsidRPr="00F75EC6">
        <w:rPr>
          <w:rFonts w:ascii="Times New Roman" w:hAnsi="Times New Roman" w:cs="Times New Roman"/>
          <w:b/>
          <w:sz w:val="24"/>
          <w:szCs w:val="24"/>
        </w:rPr>
        <w:t>Art. 2</w:t>
      </w:r>
      <w:r w:rsidR="006F0155">
        <w:rPr>
          <w:rFonts w:ascii="Times New Roman" w:hAnsi="Times New Roman" w:cs="Times New Roman"/>
          <w:b/>
          <w:sz w:val="24"/>
          <w:szCs w:val="24"/>
        </w:rPr>
        <w:t>0</w:t>
      </w:r>
      <w:r w:rsidRPr="00F75EC6">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F75EC6">
        <w:rPr>
          <w:rFonts w:ascii="Times New Roman" w:hAnsi="Times New Roman" w:cs="Times New Roman"/>
          <w:sz w:val="24"/>
          <w:szCs w:val="24"/>
        </w:rPr>
        <w:t xml:space="preserve">Fără întârziere și cel târziu la o săptămână după producerea unui eveniment </w:t>
      </w:r>
      <w:r w:rsidR="00253459" w:rsidRPr="00875BF7">
        <w:rPr>
          <w:rFonts w:ascii="Times New Roman" w:hAnsi="Times New Roman" w:cs="Times New Roman"/>
          <w:sz w:val="24"/>
          <w:szCs w:val="24"/>
        </w:rPr>
        <w:t xml:space="preserve">neplanificat, gestionarul de loc de consum racordat la sistemul de transport sau </w:t>
      </w:r>
      <w:r w:rsidR="006F0155">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informează OTS în legătură cu schimbările contribuției la curentul de scurtcircuit ce depăș</w:t>
      </w:r>
      <w:r w:rsidRPr="00875BF7">
        <w:rPr>
          <w:rFonts w:ascii="Times New Roman" w:hAnsi="Times New Roman" w:cs="Times New Roman"/>
          <w:sz w:val="24"/>
          <w:szCs w:val="24"/>
        </w:rPr>
        <w:t>ește limita stabilită de OTS</w:t>
      </w:r>
      <w:r w:rsidR="0099783E">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8)</w:t>
      </w:r>
      <w:r w:rsidR="00253459" w:rsidRPr="00875BF7">
        <w:rPr>
          <w:rFonts w:ascii="Times New Roman" w:hAnsi="Times New Roman" w:cs="Times New Roman"/>
          <w:sz w:val="24"/>
          <w:szCs w:val="24"/>
        </w:rPr>
        <w:t xml:space="preserve">. </w:t>
      </w:r>
    </w:p>
    <w:p w:rsidR="00253459" w:rsidRPr="00875BF7" w:rsidRDefault="0052126F"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2</w:t>
      </w:r>
      <w:r w:rsidR="006F0155">
        <w:rPr>
          <w:rFonts w:ascii="Times New Roman" w:hAnsi="Times New Roman" w:cs="Times New Roman"/>
          <w:b/>
          <w:sz w:val="24"/>
          <w:szCs w:val="24"/>
        </w:rPr>
        <w:t>1</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 xml:space="preserve">Înaintea unui eveniment planificat, cât se poate de curând și nu mai târziu de o săptămână înaintea evenimentului planificat, gestionarul de loc de consum racordat la sistemul de transport sau </w:t>
      </w:r>
      <w:r w:rsidR="006F0155">
        <w:rPr>
          <w:rFonts w:ascii="Times New Roman" w:hAnsi="Times New Roman" w:cs="Times New Roman"/>
          <w:sz w:val="24"/>
          <w:szCs w:val="24"/>
        </w:rPr>
        <w:t>o</w:t>
      </w:r>
      <w:r w:rsidR="00253459" w:rsidRPr="00875BF7">
        <w:rPr>
          <w:rFonts w:ascii="Times New Roman" w:hAnsi="Times New Roman" w:cs="Times New Roman"/>
          <w:sz w:val="24"/>
          <w:szCs w:val="24"/>
        </w:rPr>
        <w:t xml:space="preserve">peratorul de distribuție racordat la sistemul de transport informează OTS în legătură cu modificările contribuției la scurtcircuit peste </w:t>
      </w:r>
      <w:r w:rsidRPr="00875BF7">
        <w:rPr>
          <w:rFonts w:ascii="Times New Roman" w:hAnsi="Times New Roman" w:cs="Times New Roman"/>
          <w:sz w:val="24"/>
          <w:szCs w:val="24"/>
        </w:rPr>
        <w:t>limita stabilită de OTS</w:t>
      </w:r>
      <w:r w:rsidR="00FE7E32">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9)</w:t>
      </w:r>
      <w:r w:rsidR="00253459" w:rsidRPr="00875BF7">
        <w:rPr>
          <w:rFonts w:ascii="Times New Roman" w:hAnsi="Times New Roman" w:cs="Times New Roman"/>
          <w:sz w:val="24"/>
          <w:szCs w:val="24"/>
        </w:rPr>
        <w:t>.</w:t>
      </w:r>
    </w:p>
    <w:p w:rsidR="00253459" w:rsidRPr="00875BF7" w:rsidRDefault="00041343" w:rsidP="00B47E19">
      <w:pPr>
        <w:spacing w:before="240" w:after="0"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2</w:t>
      </w:r>
      <w:r w:rsidR="005E2451">
        <w:rPr>
          <w:rFonts w:ascii="Times New Roman" w:hAnsi="Times New Roman" w:cs="Times New Roman"/>
          <w:b/>
          <w:sz w:val="24"/>
          <w:szCs w:val="24"/>
        </w:rPr>
        <w:t>2.</w:t>
      </w:r>
      <w:r w:rsidR="00B47E19">
        <w:rPr>
          <w:rFonts w:ascii="Times New Roman" w:hAnsi="Times New Roman" w:cs="Times New Roman"/>
          <w:b/>
          <w:sz w:val="24"/>
          <w:szCs w:val="24"/>
        </w:rPr>
        <w:t xml:space="preserve"> </w:t>
      </w:r>
      <w:r w:rsidR="00100BFB">
        <w:rPr>
          <w:rFonts w:ascii="Times New Roman" w:hAnsi="Times New Roman" w:cs="Times New Roman"/>
          <w:sz w:val="24"/>
          <w:szCs w:val="24"/>
        </w:rPr>
        <w:t>L</w:t>
      </w:r>
      <w:r w:rsidR="00253459" w:rsidRPr="00875BF7">
        <w:rPr>
          <w:rFonts w:ascii="Times New Roman" w:hAnsi="Times New Roman" w:cs="Times New Roman"/>
          <w:sz w:val="24"/>
          <w:szCs w:val="24"/>
        </w:rPr>
        <w:t>ocurile de consum racordate la sistemul de transport și sistemele de distribuție racordate l</w:t>
      </w:r>
      <w:r w:rsidR="00EF23F0" w:rsidRPr="00875BF7">
        <w:rPr>
          <w:rFonts w:ascii="Times New Roman" w:hAnsi="Times New Roman" w:cs="Times New Roman"/>
          <w:sz w:val="24"/>
          <w:szCs w:val="24"/>
        </w:rPr>
        <w:t xml:space="preserve">a sistemul de transport trebuie </w:t>
      </w:r>
      <w:r w:rsidR="00253459" w:rsidRPr="00875BF7">
        <w:rPr>
          <w:rFonts w:ascii="Times New Roman" w:hAnsi="Times New Roman" w:cs="Times New Roman"/>
          <w:sz w:val="24"/>
          <w:szCs w:val="24"/>
        </w:rPr>
        <w:t>să poată rămâne în stare normală de funcționare în punctul lor de racordare</w:t>
      </w:r>
      <w:r w:rsidRPr="00875BF7">
        <w:rPr>
          <w:rFonts w:ascii="Times New Roman" w:hAnsi="Times New Roman" w:cs="Times New Roman"/>
          <w:sz w:val="24"/>
          <w:szCs w:val="24"/>
        </w:rPr>
        <w:t>/delimitare</w:t>
      </w:r>
      <w:r w:rsidR="00347091">
        <w:rPr>
          <w:rFonts w:ascii="Times New Roman" w:hAnsi="Times New Roman" w:cs="Times New Roman"/>
          <w:sz w:val="24"/>
          <w:szCs w:val="24"/>
        </w:rPr>
        <w:t>,</w:t>
      </w:r>
      <w:r w:rsidRPr="00875BF7">
        <w:rPr>
          <w:rFonts w:ascii="Times New Roman" w:hAnsi="Times New Roman" w:cs="Times New Roman"/>
          <w:sz w:val="24"/>
          <w:szCs w:val="24"/>
        </w:rPr>
        <w:t xml:space="preserve"> după caz</w:t>
      </w:r>
      <w:r w:rsidR="00347091">
        <w:rPr>
          <w:rFonts w:ascii="Times New Roman" w:hAnsi="Times New Roman" w:cs="Times New Roman"/>
          <w:sz w:val="24"/>
          <w:szCs w:val="24"/>
        </w:rPr>
        <w:t>,</w:t>
      </w:r>
      <w:r w:rsidR="00253459" w:rsidRPr="00875BF7">
        <w:rPr>
          <w:rFonts w:ascii="Times New Roman" w:hAnsi="Times New Roman" w:cs="Times New Roman"/>
          <w:sz w:val="24"/>
          <w:szCs w:val="24"/>
        </w:rPr>
        <w:t xml:space="preserve"> într-un interval de putere rea</w:t>
      </w:r>
      <w:r w:rsidRPr="00875BF7">
        <w:rPr>
          <w:rFonts w:ascii="Times New Roman" w:hAnsi="Times New Roman" w:cs="Times New Roman"/>
          <w:sz w:val="24"/>
          <w:szCs w:val="24"/>
        </w:rPr>
        <w:t>ctivă specificat de OTS</w:t>
      </w:r>
      <w:r w:rsidR="00DE1FB1"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în conformitate cu următoarele condiții</w:t>
      </w:r>
      <w:r w:rsidR="00FC526A">
        <w:rPr>
          <w:rFonts w:ascii="Times New Roman" w:hAnsi="Times New Roman" w:cs="Times New Roman"/>
          <w:sz w:val="24"/>
          <w:szCs w:val="24"/>
        </w:rPr>
        <w:t xml:space="preserve"> </w:t>
      </w:r>
      <w:r w:rsidR="00BF35BB" w:rsidRPr="00875BF7">
        <w:rPr>
          <w:rFonts w:ascii="Times New Roman" w:hAnsi="Times New Roman" w:cs="Times New Roman"/>
          <w:b/>
          <w:sz w:val="24"/>
          <w:szCs w:val="24"/>
        </w:rPr>
        <w:t>(art. 15</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alin</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rsidR="00253459" w:rsidRPr="004A0928" w:rsidRDefault="00FC526A" w:rsidP="00B47E19">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BF35BB" w:rsidRPr="00875BF7">
        <w:rPr>
          <w:rFonts w:ascii="Times New Roman" w:hAnsi="Times New Roman" w:cs="Times New Roman"/>
          <w:sz w:val="24"/>
          <w:szCs w:val="24"/>
        </w:rPr>
        <w:tab/>
      </w:r>
      <w:r w:rsidR="00253459" w:rsidRPr="00875BF7">
        <w:rPr>
          <w:rFonts w:ascii="Times New Roman" w:hAnsi="Times New Roman" w:cs="Times New Roman"/>
          <w:sz w:val="24"/>
          <w:szCs w:val="24"/>
        </w:rPr>
        <w:t>în cazul locurilor de consum racordate la sistemul de transport, intervalul real al puterii rea</w:t>
      </w:r>
      <w:r w:rsidR="00BF35BB" w:rsidRPr="00875BF7">
        <w:rPr>
          <w:rFonts w:ascii="Times New Roman" w:hAnsi="Times New Roman" w:cs="Times New Roman"/>
          <w:sz w:val="24"/>
          <w:szCs w:val="24"/>
        </w:rPr>
        <w:t>ctive specificat de OTS</w:t>
      </w:r>
      <w:r w:rsidR="00253459" w:rsidRPr="00875BF7">
        <w:rPr>
          <w:rFonts w:ascii="Times New Roman" w:hAnsi="Times New Roman" w:cs="Times New Roman"/>
          <w:sz w:val="24"/>
          <w:szCs w:val="24"/>
        </w:rPr>
        <w:t xml:space="preserve"> pentru importul și exportul de putere reactivă nu trebuie să depășească 48 la sută din cea mai mare</w:t>
      </w:r>
      <w:r w:rsidR="00877A9B">
        <w:rPr>
          <w:rFonts w:ascii="Times New Roman" w:hAnsi="Times New Roman" w:cs="Times New Roman"/>
          <w:sz w:val="24"/>
          <w:szCs w:val="24"/>
        </w:rPr>
        <w:t xml:space="preserve"> </w:t>
      </w:r>
      <w:r w:rsidR="004A0928" w:rsidRPr="00875BF7">
        <w:rPr>
          <w:rFonts w:ascii="Times New Roman" w:hAnsi="Times New Roman" w:cs="Times New Roman"/>
          <w:sz w:val="24"/>
          <w:szCs w:val="24"/>
        </w:rPr>
        <w:t>valoare</w:t>
      </w:r>
      <w:r w:rsidR="00877A9B">
        <w:rPr>
          <w:rFonts w:ascii="Times New Roman" w:hAnsi="Times New Roman" w:cs="Times New Roman"/>
          <w:sz w:val="24"/>
          <w:szCs w:val="24"/>
        </w:rPr>
        <w:t xml:space="preserve"> </w:t>
      </w:r>
      <w:r w:rsidR="00253459" w:rsidRPr="00875BF7">
        <w:rPr>
          <w:rFonts w:ascii="Times New Roman" w:hAnsi="Times New Roman" w:cs="Times New Roman"/>
          <w:sz w:val="24"/>
          <w:szCs w:val="24"/>
        </w:rPr>
        <w:t>dintre capacitățile maxime de import sau de export (corespunzător unui factor de putere 0,</w:t>
      </w:r>
      <w:r w:rsidR="004A0928" w:rsidRPr="00875BF7">
        <w:rPr>
          <w:rFonts w:ascii="Times New Roman" w:hAnsi="Times New Roman" w:cs="Times New Roman"/>
          <w:sz w:val="24"/>
          <w:szCs w:val="24"/>
        </w:rPr>
        <w:t>9</w:t>
      </w:r>
      <w:r w:rsidR="00877A9B">
        <w:rPr>
          <w:rFonts w:ascii="Times New Roman" w:hAnsi="Times New Roman" w:cs="Times New Roman"/>
          <w:sz w:val="24"/>
          <w:szCs w:val="24"/>
        </w:rPr>
        <w:t xml:space="preserve"> </w:t>
      </w:r>
      <w:r w:rsidR="004A0928" w:rsidRPr="00875BF7">
        <w:rPr>
          <w:rFonts w:ascii="Times New Roman" w:hAnsi="Times New Roman" w:cs="Times New Roman"/>
          <w:sz w:val="24"/>
          <w:szCs w:val="24"/>
        </w:rPr>
        <w:t>ca putere reactivă injectată/absorbită în/din rețeaua de transport</w:t>
      </w:r>
      <w:r w:rsidR="00253459" w:rsidRPr="00875BF7">
        <w:rPr>
          <w:rFonts w:ascii="Times New Roman" w:hAnsi="Times New Roman" w:cs="Times New Roman"/>
          <w:sz w:val="24"/>
          <w:szCs w:val="24"/>
        </w:rPr>
        <w:t>)</w:t>
      </w:r>
      <w:r w:rsidR="0076135F">
        <w:rPr>
          <w:rFonts w:ascii="Times New Roman" w:hAnsi="Times New Roman" w:cs="Times New Roman"/>
          <w:sz w:val="24"/>
          <w:szCs w:val="24"/>
        </w:rPr>
        <w:t>. În cazul în care, în baza unui studiu tehnico-economic realizat de către gestionarul de loc de consum racordat la sistemul de tra</w:t>
      </w:r>
      <w:r w:rsidR="00877A9B">
        <w:rPr>
          <w:rFonts w:ascii="Times New Roman" w:hAnsi="Times New Roman" w:cs="Times New Roman"/>
          <w:sz w:val="24"/>
          <w:szCs w:val="24"/>
        </w:rPr>
        <w:t>nsport, avizat și acceptat de către OTS se demonstrea</w:t>
      </w:r>
      <w:r w:rsidR="0076135F">
        <w:rPr>
          <w:rFonts w:ascii="Times New Roman" w:hAnsi="Times New Roman" w:cs="Times New Roman"/>
          <w:sz w:val="24"/>
          <w:szCs w:val="24"/>
        </w:rPr>
        <w:t>ză</w:t>
      </w:r>
      <w:r w:rsidR="00877A9B">
        <w:rPr>
          <w:rFonts w:ascii="Times New Roman" w:hAnsi="Times New Roman" w:cs="Times New Roman"/>
          <w:sz w:val="24"/>
          <w:szCs w:val="24"/>
        </w:rPr>
        <w:t xml:space="preserve"> </w:t>
      </w:r>
      <w:r w:rsidR="0076135F">
        <w:rPr>
          <w:rFonts w:ascii="Times New Roman" w:hAnsi="Times New Roman" w:cs="Times New Roman"/>
          <w:sz w:val="24"/>
          <w:szCs w:val="24"/>
        </w:rPr>
        <w:t>că</w:t>
      </w:r>
      <w:r w:rsidR="00877A9B">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beneficiile tehnice sau financiare pentru sistem sunt </w:t>
      </w:r>
      <w:r w:rsidR="0076135F">
        <w:rPr>
          <w:rFonts w:ascii="Times New Roman" w:hAnsi="Times New Roman" w:cs="Times New Roman"/>
          <w:sz w:val="24"/>
          <w:szCs w:val="24"/>
        </w:rPr>
        <w:t>majoritare, se acceptă exceptarea de la această cerință</w:t>
      </w:r>
      <w:r w:rsidR="00877A9B">
        <w:rPr>
          <w:rFonts w:ascii="Times New Roman" w:hAnsi="Times New Roman" w:cs="Times New Roman"/>
          <w:sz w:val="24"/>
          <w:szCs w:val="24"/>
        </w:rPr>
        <w:t xml:space="preserve"> </w:t>
      </w:r>
      <w:r w:rsidR="00BF35BB" w:rsidRPr="004A0928">
        <w:rPr>
          <w:rFonts w:ascii="Times New Roman" w:hAnsi="Times New Roman" w:cs="Times New Roman"/>
          <w:b/>
          <w:sz w:val="24"/>
          <w:szCs w:val="24"/>
        </w:rPr>
        <w:t>(art. 15</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alin</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1 (a))</w:t>
      </w:r>
      <w:r w:rsidR="00253459" w:rsidRPr="004A0928">
        <w:rPr>
          <w:rFonts w:ascii="Times New Roman" w:hAnsi="Times New Roman" w:cs="Times New Roman"/>
          <w:sz w:val="24"/>
          <w:szCs w:val="24"/>
        </w:rPr>
        <w:t xml:space="preserve">; </w:t>
      </w:r>
    </w:p>
    <w:p w:rsidR="00253459" w:rsidRPr="00253459" w:rsidRDefault="00FC526A"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4A0928">
        <w:rPr>
          <w:rFonts w:ascii="Times New Roman" w:hAnsi="Times New Roman" w:cs="Times New Roman"/>
          <w:sz w:val="24"/>
          <w:szCs w:val="24"/>
        </w:rPr>
        <w:t>în cazul sistemelor de distribuție racordate la sistemul de transport, intervalul real al puterii reactive specificat de OTS pentru importul și exportul de putere reactivă nu trebuie să depășească</w:t>
      </w:r>
      <w:r w:rsidR="005104F3">
        <w:rPr>
          <w:rFonts w:ascii="Times New Roman" w:hAnsi="Times New Roman" w:cs="Times New Roman"/>
          <w:sz w:val="24"/>
          <w:szCs w:val="24"/>
        </w:rPr>
        <w:t xml:space="preserve"> </w:t>
      </w:r>
      <w:r w:rsidR="00BF35BB" w:rsidRPr="004A0928">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(b))</w:t>
      </w:r>
      <w:r w:rsidR="00253459" w:rsidRPr="00253459">
        <w:rPr>
          <w:rFonts w:ascii="Times New Roman" w:hAnsi="Times New Roman" w:cs="Times New Roman"/>
          <w:sz w:val="24"/>
          <w:szCs w:val="24"/>
        </w:rPr>
        <w:t xml:space="preserve">: </w:t>
      </w:r>
    </w:p>
    <w:p w:rsidR="00253459" w:rsidRPr="00253459" w:rsidRDefault="00EF23F0" w:rsidP="00B47E19">
      <w:pPr>
        <w:spacing w:after="0" w:line="360" w:lineRule="auto"/>
        <w:ind w:left="993" w:hanging="142"/>
        <w:jc w:val="both"/>
        <w:rPr>
          <w:rFonts w:ascii="Times New Roman" w:hAnsi="Times New Roman" w:cs="Times New Roman"/>
          <w:sz w:val="24"/>
          <w:szCs w:val="24"/>
        </w:rPr>
      </w:pPr>
      <w:r>
        <w:rPr>
          <w:rFonts w:ascii="Times New Roman" w:hAnsi="Times New Roman" w:cs="Times New Roman"/>
          <w:sz w:val="24"/>
          <w:szCs w:val="24"/>
        </w:rPr>
        <w:t xml:space="preserve">i) </w:t>
      </w:r>
      <w:r w:rsidR="00B47E1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48 la sută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importului de putere reactivă (consum</w:t>
      </w:r>
      <w:r w:rsidR="004A0928">
        <w:rPr>
          <w:rFonts w:ascii="Times New Roman" w:hAnsi="Times New Roman" w:cs="Times New Roman"/>
          <w:sz w:val="24"/>
          <w:szCs w:val="24"/>
        </w:rPr>
        <w:t xml:space="preserve"> din rețeaua de transport</w:t>
      </w:r>
      <w:r w:rsidR="00253459" w:rsidRPr="00253459">
        <w:rPr>
          <w:rFonts w:ascii="Times New Roman" w:hAnsi="Times New Roman" w:cs="Times New Roman"/>
          <w:sz w:val="24"/>
          <w:szCs w:val="24"/>
        </w:rPr>
        <w:t>)</w:t>
      </w:r>
      <w:r w:rsidR="005104F3">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 xml:space="preserve">. 1 (b). pct. </w:t>
      </w:r>
      <w:r w:rsidR="00BF35BB" w:rsidRPr="0042684B">
        <w:rPr>
          <w:rFonts w:ascii="Times New Roman" w:hAnsi="Times New Roman" w:cs="Times New Roman"/>
          <w:b/>
          <w:sz w:val="24"/>
          <w:szCs w:val="24"/>
        </w:rPr>
        <w:t>i)</w:t>
      </w:r>
      <w:r w:rsidR="00253459" w:rsidRPr="00253459">
        <w:rPr>
          <w:rFonts w:ascii="Times New Roman" w:hAnsi="Times New Roman" w:cs="Times New Roman"/>
          <w:sz w:val="24"/>
          <w:szCs w:val="24"/>
        </w:rPr>
        <w:t xml:space="preserve">; și </w:t>
      </w:r>
    </w:p>
    <w:p w:rsidR="004E21C7" w:rsidRDefault="00BF35BB" w:rsidP="00B47E19">
      <w:pPr>
        <w:tabs>
          <w:tab w:val="left" w:pos="993"/>
        </w:tabs>
        <w:spacing w:before="240" w:after="0" w:line="360" w:lineRule="auto"/>
        <w:ind w:left="993" w:hanging="142"/>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48 la sută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exportul</w:t>
      </w:r>
      <w:r w:rsidR="004A0928">
        <w:rPr>
          <w:rFonts w:ascii="Times New Roman" w:hAnsi="Times New Roman" w:cs="Times New Roman"/>
          <w:sz w:val="24"/>
          <w:szCs w:val="24"/>
        </w:rPr>
        <w:t>ui de putere reactivă (injecție în rețeaua de transport</w:t>
      </w:r>
      <w:r w:rsidR="00253459" w:rsidRPr="00253459">
        <w:rPr>
          <w:rFonts w:ascii="Times New Roman" w:hAnsi="Times New Roman" w:cs="Times New Roman"/>
          <w:sz w:val="24"/>
          <w:szCs w:val="24"/>
        </w:rPr>
        <w:t>)</w:t>
      </w:r>
      <w:r w:rsidR="005104F3">
        <w:rPr>
          <w:rFonts w:ascii="Times New Roman" w:hAnsi="Times New Roman" w:cs="Times New Roman"/>
          <w:sz w:val="24"/>
          <w:szCs w:val="24"/>
        </w:rPr>
        <w:t xml:space="preserve">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1 (b)</w:t>
      </w:r>
      <w:r w:rsidR="0042684B" w:rsidRPr="0042684B">
        <w:rPr>
          <w:rFonts w:ascii="Times New Roman" w:hAnsi="Times New Roman" w:cs="Times New Roman"/>
          <w:b/>
          <w:sz w:val="24"/>
          <w:szCs w:val="24"/>
        </w:rPr>
        <w:t>, pct.</w:t>
      </w:r>
      <w:r w:rsidRPr="0042684B">
        <w:rPr>
          <w:rFonts w:ascii="Times New Roman" w:hAnsi="Times New Roman" w:cs="Times New Roman"/>
          <w:b/>
          <w:sz w:val="24"/>
          <w:szCs w:val="24"/>
        </w:rPr>
        <w:t xml:space="preserve"> ii)</w:t>
      </w:r>
      <w:r w:rsidR="004E21C7">
        <w:rPr>
          <w:rFonts w:ascii="Times New Roman" w:hAnsi="Times New Roman" w:cs="Times New Roman"/>
          <w:sz w:val="24"/>
          <w:szCs w:val="24"/>
        </w:rPr>
        <w:t>,</w:t>
      </w:r>
    </w:p>
    <w:p w:rsidR="00253459" w:rsidRPr="00253459" w:rsidRDefault="004E21C7" w:rsidP="00B47E19">
      <w:pPr>
        <w:tabs>
          <w:tab w:val="left" w:pos="709"/>
        </w:tabs>
        <w:spacing w:before="240" w:line="360" w:lineRule="auto"/>
        <w:ind w:left="709"/>
        <w:jc w:val="both"/>
        <w:rPr>
          <w:rFonts w:ascii="Times New Roman" w:hAnsi="Times New Roman" w:cs="Times New Roman"/>
          <w:sz w:val="24"/>
          <w:szCs w:val="24"/>
        </w:rPr>
      </w:pPr>
      <w:r w:rsidRPr="004A0928">
        <w:rPr>
          <w:rFonts w:ascii="Times New Roman" w:hAnsi="Times New Roman" w:cs="Times New Roman"/>
          <w:sz w:val="24"/>
          <w:szCs w:val="24"/>
        </w:rPr>
        <w:t xml:space="preserve">cu excepția situațiilor în care beneficiile tehnice sau financiare pentru sistem sunt demonstrate de OTS și de </w:t>
      </w:r>
      <w:r w:rsidR="00347091">
        <w:rPr>
          <w:rFonts w:ascii="Times New Roman" w:hAnsi="Times New Roman" w:cs="Times New Roman"/>
          <w:sz w:val="24"/>
          <w:szCs w:val="24"/>
        </w:rPr>
        <w:t>o</w:t>
      </w:r>
      <w:r w:rsidRPr="004A0928">
        <w:rPr>
          <w:rFonts w:ascii="Times New Roman" w:hAnsi="Times New Roman" w:cs="Times New Roman"/>
          <w:sz w:val="24"/>
          <w:szCs w:val="24"/>
        </w:rPr>
        <w:t>peratorul de distribuție racordat la sistemul d</w:t>
      </w:r>
      <w:r w:rsidR="005104F3">
        <w:rPr>
          <w:rFonts w:ascii="Times New Roman" w:hAnsi="Times New Roman" w:cs="Times New Roman"/>
          <w:sz w:val="24"/>
          <w:szCs w:val="24"/>
        </w:rPr>
        <w:t>e transport prin analiză comună.</w:t>
      </w:r>
    </w:p>
    <w:p w:rsidR="00253459" w:rsidRPr="00253459" w:rsidRDefault="005104F3" w:rsidP="00B47E19">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BF35BB">
        <w:rPr>
          <w:rFonts w:ascii="Times New Roman" w:hAnsi="Times New Roman" w:cs="Times New Roman"/>
          <w:sz w:val="24"/>
          <w:szCs w:val="24"/>
        </w:rPr>
        <w:tab/>
        <w:t xml:space="preserve">OTS </w:t>
      </w:r>
      <w:r w:rsidR="00253459" w:rsidRPr="00253459">
        <w:rPr>
          <w:rFonts w:ascii="Times New Roman" w:hAnsi="Times New Roman" w:cs="Times New Roman"/>
          <w:sz w:val="24"/>
          <w:szCs w:val="24"/>
        </w:rPr>
        <w:t xml:space="preserve">și </w:t>
      </w:r>
      <w:r w:rsidR="00C13017">
        <w:rPr>
          <w:rFonts w:ascii="Times New Roman" w:hAnsi="Times New Roman" w:cs="Times New Roman"/>
          <w:sz w:val="24"/>
          <w:szCs w:val="24"/>
        </w:rPr>
        <w:t>o</w:t>
      </w:r>
      <w:r w:rsidR="00253459" w:rsidRPr="00253459">
        <w:rPr>
          <w:rFonts w:ascii="Times New Roman" w:hAnsi="Times New Roman" w:cs="Times New Roman"/>
          <w:sz w:val="24"/>
          <w:szCs w:val="24"/>
        </w:rPr>
        <w:t>peratorul de distribuție racordat la sistemul de transport convin asupra sferei de cuprindere a analizei, care abordează soluțiile posibile și stabilește soluția optimă pentru schimbul de putere reactivă dintre sistemele lor, ținând seama în mod adecvat de caracteristicile specifice ale sistemelor, de structura variabilă a schimbului de putere, de circulațiile bidirecționale și de capacitățile de producere de putere reactivă din sistemul de distribuție</w:t>
      </w:r>
      <w:r>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(c))</w:t>
      </w:r>
      <w:r w:rsidR="00073934">
        <w:rPr>
          <w:rFonts w:ascii="Times New Roman" w:hAnsi="Times New Roman" w:cs="Times New Roman"/>
          <w:b/>
          <w:sz w:val="24"/>
          <w:szCs w:val="24"/>
        </w:rPr>
        <w:t xml:space="preserve">. </w:t>
      </w:r>
      <w:r w:rsidR="0076135F" w:rsidRPr="00FC2854">
        <w:rPr>
          <w:rFonts w:ascii="Times New Roman" w:hAnsi="Times New Roman" w:cs="Times New Roman"/>
          <w:sz w:val="24"/>
          <w:szCs w:val="24"/>
        </w:rPr>
        <w:t>De regulă, dacă sistemul de distribuție racordat la sistemul de transpor</w:t>
      </w:r>
      <w:r w:rsidR="00297CC9" w:rsidRPr="00FC2854">
        <w:rPr>
          <w:rFonts w:ascii="Times New Roman" w:hAnsi="Times New Roman" w:cs="Times New Roman"/>
          <w:sz w:val="24"/>
          <w:szCs w:val="24"/>
        </w:rPr>
        <w:t xml:space="preserve">t este prepoderent realizat dintr-o rețea </w:t>
      </w:r>
      <w:r w:rsidR="0076135F" w:rsidRPr="00FC2854">
        <w:rPr>
          <w:rFonts w:ascii="Times New Roman" w:hAnsi="Times New Roman" w:cs="Times New Roman"/>
          <w:sz w:val="24"/>
          <w:szCs w:val="24"/>
        </w:rPr>
        <w:t xml:space="preserve">de tip </w:t>
      </w:r>
      <w:r w:rsidR="00FC2854">
        <w:rPr>
          <w:rFonts w:ascii="Times New Roman" w:hAnsi="Times New Roman" w:cs="Times New Roman"/>
          <w:sz w:val="24"/>
          <w:szCs w:val="24"/>
        </w:rPr>
        <w:t>LES</w:t>
      </w:r>
      <w:r w:rsidR="0076135F" w:rsidRPr="00FC2854">
        <w:rPr>
          <w:rFonts w:ascii="Times New Roman" w:hAnsi="Times New Roman" w:cs="Times New Roman"/>
          <w:sz w:val="24"/>
          <w:szCs w:val="24"/>
        </w:rPr>
        <w:t xml:space="preserve"> și la acest sistem de distribuție nu sunt racordate unități generatoare de </w:t>
      </w:r>
      <w:r w:rsidR="007F6F5B" w:rsidRPr="00FC2854">
        <w:rPr>
          <w:rFonts w:ascii="Times New Roman" w:hAnsi="Times New Roman" w:cs="Times New Roman"/>
          <w:sz w:val="24"/>
          <w:szCs w:val="24"/>
        </w:rPr>
        <w:t>categorie</w:t>
      </w:r>
      <w:r w:rsidR="0076135F" w:rsidRPr="00FC2854">
        <w:rPr>
          <w:rFonts w:ascii="Times New Roman" w:hAnsi="Times New Roman" w:cs="Times New Roman"/>
          <w:sz w:val="24"/>
          <w:szCs w:val="24"/>
        </w:rPr>
        <w:t xml:space="preserve"> C sau D</w:t>
      </w:r>
      <w:r w:rsidR="00FC2854">
        <w:rPr>
          <w:rFonts w:ascii="Times New Roman" w:hAnsi="Times New Roman" w:cs="Times New Roman"/>
          <w:sz w:val="24"/>
          <w:szCs w:val="24"/>
        </w:rPr>
        <w:t>,</w:t>
      </w:r>
      <w:r w:rsidR="00073934" w:rsidRPr="00FC2854">
        <w:rPr>
          <w:rFonts w:ascii="Times New Roman" w:hAnsi="Times New Roman" w:cs="Times New Roman"/>
          <w:sz w:val="24"/>
          <w:szCs w:val="24"/>
        </w:rPr>
        <w:t xml:space="preserve"> capabile să</w:t>
      </w:r>
      <w:r w:rsidR="004E4BE5" w:rsidRPr="00FC2854">
        <w:rPr>
          <w:rFonts w:ascii="Times New Roman" w:hAnsi="Times New Roman" w:cs="Times New Roman"/>
          <w:sz w:val="24"/>
          <w:szCs w:val="24"/>
        </w:rPr>
        <w:t xml:space="preserve"> regleze puterea reactiv</w:t>
      </w:r>
      <w:r w:rsidR="00073934" w:rsidRPr="00FC2854">
        <w:rPr>
          <w:rFonts w:ascii="Times New Roman" w:hAnsi="Times New Roman" w:cs="Times New Roman"/>
          <w:sz w:val="24"/>
          <w:szCs w:val="24"/>
        </w:rPr>
        <w:t>ă</w:t>
      </w:r>
      <w:r w:rsidR="004E4BE5"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î</w:t>
      </w:r>
      <w:r w:rsidR="004E4BE5" w:rsidRPr="00FC2854">
        <w:rPr>
          <w:rFonts w:ascii="Times New Roman" w:hAnsi="Times New Roman" w:cs="Times New Roman"/>
          <w:sz w:val="24"/>
          <w:szCs w:val="24"/>
        </w:rPr>
        <w:t>n punctul de conectare</w:t>
      </w:r>
      <w:r w:rsidR="007F6F5B" w:rsidRPr="00FC2854">
        <w:rPr>
          <w:rFonts w:ascii="Times New Roman" w:hAnsi="Times New Roman" w:cs="Times New Roman"/>
          <w:sz w:val="24"/>
          <w:szCs w:val="24"/>
        </w:rPr>
        <w:t xml:space="preserve">, se vor aplica direct </w:t>
      </w:r>
      <w:r w:rsidR="00073934" w:rsidRPr="00FC2854">
        <w:rPr>
          <w:rFonts w:ascii="Times New Roman" w:hAnsi="Times New Roman" w:cs="Times New Roman"/>
          <w:sz w:val="24"/>
          <w:szCs w:val="24"/>
        </w:rPr>
        <w:t xml:space="preserve">prevederile </w:t>
      </w:r>
      <w:r w:rsidR="00B55AC0">
        <w:rPr>
          <w:rFonts w:ascii="Times New Roman" w:hAnsi="Times New Roman" w:cs="Times New Roman"/>
          <w:sz w:val="24"/>
          <w:szCs w:val="24"/>
        </w:rPr>
        <w:t>de la lit.</w:t>
      </w:r>
      <w:r w:rsidR="00073934" w:rsidRPr="00FC2854">
        <w:rPr>
          <w:rFonts w:ascii="Times New Roman" w:hAnsi="Times New Roman" w:cs="Times New Roman"/>
          <w:sz w:val="24"/>
          <w:szCs w:val="24"/>
        </w:rPr>
        <w:t xml:space="preserve"> </w:t>
      </w:r>
      <w:r w:rsidR="00FC2854">
        <w:rPr>
          <w:rFonts w:ascii="Times New Roman" w:hAnsi="Times New Roman" w:cs="Times New Roman"/>
          <w:sz w:val="24"/>
          <w:szCs w:val="24"/>
        </w:rPr>
        <w:t>(</w:t>
      </w:r>
      <w:r w:rsidR="00073934" w:rsidRPr="00FC2854">
        <w:rPr>
          <w:rFonts w:ascii="Times New Roman" w:hAnsi="Times New Roman" w:cs="Times New Roman"/>
          <w:sz w:val="24"/>
          <w:szCs w:val="24"/>
        </w:rPr>
        <w:t>b</w:t>
      </w:r>
      <w:r w:rsidR="00FC2854">
        <w:rPr>
          <w:rFonts w:ascii="Times New Roman" w:hAnsi="Times New Roman" w:cs="Times New Roman"/>
          <w:sz w:val="24"/>
          <w:szCs w:val="24"/>
        </w:rPr>
        <w:t>)</w:t>
      </w:r>
      <w:r w:rsidR="007F6F5B" w:rsidRPr="00FC2854">
        <w:rPr>
          <w:rFonts w:ascii="Times New Roman" w:hAnsi="Times New Roman" w:cs="Times New Roman"/>
          <w:sz w:val="24"/>
          <w:szCs w:val="24"/>
        </w:rPr>
        <w:t xml:space="preserve">, iar dacă sistemul de distribuție este preponderent de tip LEA (legături electrice aeriene), sau sunt racordate unități </w:t>
      </w:r>
      <w:r w:rsidR="00073934" w:rsidRPr="00FC2854">
        <w:rPr>
          <w:rFonts w:ascii="Times New Roman" w:hAnsi="Times New Roman" w:cs="Times New Roman"/>
          <w:sz w:val="24"/>
          <w:szCs w:val="24"/>
        </w:rPr>
        <w:t xml:space="preserve">generatoare de categorie C și D, </w:t>
      </w:r>
      <w:r w:rsidR="00B44920">
        <w:rPr>
          <w:rFonts w:ascii="Times New Roman" w:hAnsi="Times New Roman" w:cs="Times New Roman"/>
          <w:sz w:val="24"/>
          <w:szCs w:val="24"/>
        </w:rPr>
        <w:t>OD</w:t>
      </w:r>
      <w:r w:rsidR="004E4BE5"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în cauză</w:t>
      </w:r>
      <w:r w:rsidR="007F6F5B"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realizează</w:t>
      </w:r>
      <w:r w:rsidR="004E4BE5" w:rsidRPr="00FC2854">
        <w:rPr>
          <w:rFonts w:ascii="Times New Roman" w:hAnsi="Times New Roman" w:cs="Times New Roman"/>
          <w:sz w:val="24"/>
          <w:szCs w:val="24"/>
        </w:rPr>
        <w:t xml:space="preserve"> </w:t>
      </w:r>
      <w:r w:rsidR="007F6F5B" w:rsidRPr="00FC2854">
        <w:rPr>
          <w:rFonts w:ascii="Times New Roman" w:hAnsi="Times New Roman" w:cs="Times New Roman"/>
          <w:sz w:val="24"/>
          <w:szCs w:val="24"/>
        </w:rPr>
        <w:t xml:space="preserve">un studiu tehnico-economic </w:t>
      </w:r>
      <w:r w:rsidR="00073934" w:rsidRPr="00FC2854">
        <w:rPr>
          <w:rFonts w:ascii="Times New Roman" w:hAnsi="Times New Roman" w:cs="Times New Roman"/>
          <w:sz w:val="24"/>
          <w:szCs w:val="24"/>
        </w:rPr>
        <w:t>al rețelei î</w:t>
      </w:r>
      <w:r w:rsidR="004E4BE5" w:rsidRPr="00FC2854">
        <w:rPr>
          <w:rFonts w:ascii="Times New Roman" w:hAnsi="Times New Roman" w:cs="Times New Roman"/>
          <w:sz w:val="24"/>
          <w:szCs w:val="24"/>
        </w:rPr>
        <w:t xml:space="preserve">n punctul de </w:t>
      </w:r>
      <w:r w:rsidR="00FC2854">
        <w:rPr>
          <w:rFonts w:ascii="Times New Roman" w:hAnsi="Times New Roman" w:cs="Times New Roman"/>
          <w:sz w:val="24"/>
          <w:szCs w:val="24"/>
        </w:rPr>
        <w:t>racordare</w:t>
      </w:r>
      <w:r w:rsidR="004E4BE5" w:rsidRPr="00FC2854">
        <w:rPr>
          <w:rFonts w:ascii="Times New Roman" w:hAnsi="Times New Roman" w:cs="Times New Roman"/>
          <w:sz w:val="24"/>
          <w:szCs w:val="24"/>
        </w:rPr>
        <w:t xml:space="preserve"> </w:t>
      </w:r>
      <w:r w:rsidR="007F6F5B" w:rsidRPr="00FC2854">
        <w:rPr>
          <w:rFonts w:ascii="Times New Roman" w:hAnsi="Times New Roman" w:cs="Times New Roman"/>
          <w:sz w:val="24"/>
          <w:szCs w:val="24"/>
        </w:rPr>
        <w:t>în vederea aplicării p</w:t>
      </w:r>
      <w:r w:rsidR="00073934" w:rsidRPr="00FC2854">
        <w:rPr>
          <w:rFonts w:ascii="Times New Roman" w:hAnsi="Times New Roman" w:cs="Times New Roman"/>
          <w:sz w:val="24"/>
          <w:szCs w:val="24"/>
        </w:rPr>
        <w:t xml:space="preserve">revederilor </w:t>
      </w:r>
      <w:r w:rsidR="00B55AC0">
        <w:rPr>
          <w:rFonts w:ascii="Times New Roman" w:hAnsi="Times New Roman" w:cs="Times New Roman"/>
          <w:sz w:val="24"/>
          <w:szCs w:val="24"/>
        </w:rPr>
        <w:t>de la lit.</w:t>
      </w:r>
      <w:r w:rsidR="007F6F5B" w:rsidRPr="00FC2854">
        <w:rPr>
          <w:rFonts w:ascii="Times New Roman" w:hAnsi="Times New Roman" w:cs="Times New Roman"/>
          <w:sz w:val="24"/>
          <w:szCs w:val="24"/>
        </w:rPr>
        <w:t xml:space="preserve"> </w:t>
      </w:r>
      <w:r w:rsidR="00FC2854">
        <w:rPr>
          <w:rFonts w:ascii="Times New Roman" w:hAnsi="Times New Roman" w:cs="Times New Roman"/>
          <w:sz w:val="24"/>
          <w:szCs w:val="24"/>
        </w:rPr>
        <w:t>(</w:t>
      </w:r>
      <w:r w:rsidR="007F6F5B" w:rsidRPr="00FC2854">
        <w:rPr>
          <w:rFonts w:ascii="Times New Roman" w:hAnsi="Times New Roman" w:cs="Times New Roman"/>
          <w:sz w:val="24"/>
          <w:szCs w:val="24"/>
        </w:rPr>
        <w:t>b</w:t>
      </w:r>
      <w:r w:rsidR="00FC2854">
        <w:rPr>
          <w:rFonts w:ascii="Times New Roman" w:hAnsi="Times New Roman" w:cs="Times New Roman"/>
          <w:sz w:val="24"/>
          <w:szCs w:val="24"/>
        </w:rPr>
        <w:t>)</w:t>
      </w:r>
      <w:r w:rsidR="004E4BE5" w:rsidRPr="00FC2854">
        <w:rPr>
          <w:rFonts w:ascii="Times New Roman" w:hAnsi="Times New Roman" w:cs="Times New Roman"/>
          <w:sz w:val="24"/>
          <w:szCs w:val="24"/>
        </w:rPr>
        <w:t xml:space="preserve">. Studiul </w:t>
      </w:r>
      <w:r w:rsidR="00B44920">
        <w:rPr>
          <w:rFonts w:ascii="Times New Roman" w:hAnsi="Times New Roman" w:cs="Times New Roman"/>
          <w:sz w:val="24"/>
          <w:szCs w:val="24"/>
        </w:rPr>
        <w:t>va fi</w:t>
      </w:r>
      <w:r w:rsidR="00073934" w:rsidRPr="00FC2854">
        <w:rPr>
          <w:rFonts w:ascii="Times New Roman" w:hAnsi="Times New Roman" w:cs="Times New Roman"/>
          <w:sz w:val="24"/>
          <w:szCs w:val="24"/>
        </w:rPr>
        <w:t xml:space="preserve"> avizat de că</w:t>
      </w:r>
      <w:r w:rsidR="004252FC" w:rsidRPr="00FC2854">
        <w:rPr>
          <w:rFonts w:ascii="Times New Roman" w:hAnsi="Times New Roman" w:cs="Times New Roman"/>
          <w:sz w:val="24"/>
          <w:szCs w:val="24"/>
        </w:rPr>
        <w:t xml:space="preserve">tre </w:t>
      </w:r>
      <w:r w:rsidR="00FC2854">
        <w:rPr>
          <w:rFonts w:ascii="Times New Roman" w:hAnsi="Times New Roman" w:cs="Times New Roman"/>
          <w:sz w:val="24"/>
          <w:szCs w:val="24"/>
        </w:rPr>
        <w:t>OTS;</w:t>
      </w:r>
    </w:p>
    <w:p w:rsidR="00253459" w:rsidRPr="00253459" w:rsidRDefault="00BF35BB"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073934">
        <w:rPr>
          <w:rFonts w:ascii="Times New Roman" w:hAnsi="Times New Roman" w:cs="Times New Roman"/>
          <w:sz w:val="24"/>
          <w:szCs w:val="24"/>
        </w:rPr>
        <w:t>)</w:t>
      </w:r>
      <w:r w:rsidRPr="0091775F">
        <w:rPr>
          <w:rFonts w:ascii="Times New Roman" w:hAnsi="Times New Roman" w:cs="Times New Roman"/>
          <w:sz w:val="24"/>
          <w:szCs w:val="24"/>
        </w:rPr>
        <w:tab/>
        <w:t xml:space="preserve">OTS </w:t>
      </w:r>
      <w:r w:rsidR="00253459" w:rsidRPr="0091775F">
        <w:rPr>
          <w:rFonts w:ascii="Times New Roman" w:hAnsi="Times New Roman" w:cs="Times New Roman"/>
          <w:sz w:val="24"/>
          <w:szCs w:val="24"/>
        </w:rPr>
        <w:t xml:space="preserve">poate stabili utilizarea unor sisteme de măsurare </w:t>
      </w:r>
      <w:r w:rsidR="0091775F" w:rsidRPr="0091775F">
        <w:rPr>
          <w:rFonts w:ascii="Times New Roman" w:hAnsi="Times New Roman" w:cs="Times New Roman"/>
          <w:sz w:val="24"/>
          <w:szCs w:val="24"/>
        </w:rPr>
        <w:t>altele decât cele care măsoară direct</w:t>
      </w:r>
      <w:r w:rsidR="00253459" w:rsidRPr="0091775F">
        <w:rPr>
          <w:rFonts w:ascii="Times New Roman" w:hAnsi="Times New Roman" w:cs="Times New Roman"/>
          <w:sz w:val="24"/>
          <w:szCs w:val="24"/>
        </w:rPr>
        <w:t xml:space="preserve"> factorul de putere pentru a stabili </w:t>
      </w:r>
      <w:r w:rsidR="0091775F" w:rsidRPr="0091775F">
        <w:rPr>
          <w:rFonts w:ascii="Times New Roman" w:hAnsi="Times New Roman" w:cs="Times New Roman"/>
          <w:sz w:val="24"/>
          <w:szCs w:val="24"/>
        </w:rPr>
        <w:t>domeniul corespunzător al capabilității în putere reactivă</w:t>
      </w:r>
      <w:r w:rsidR="00F614B9">
        <w:rPr>
          <w:rFonts w:ascii="Times New Roman" w:hAnsi="Times New Roman" w:cs="Times New Roman"/>
          <w:sz w:val="24"/>
          <w:szCs w:val="24"/>
        </w:rPr>
        <w:t>, ca de exemplu măsurarea puterii reactive și a puterii active</w:t>
      </w:r>
      <w:r w:rsidR="00073934">
        <w:rPr>
          <w:rFonts w:ascii="Times New Roman" w:hAnsi="Times New Roman" w:cs="Times New Roman"/>
          <w:sz w:val="24"/>
          <w:szCs w:val="24"/>
        </w:rPr>
        <w:t xml:space="preserve"> </w:t>
      </w:r>
      <w:r w:rsidRPr="0091775F">
        <w:rPr>
          <w:rFonts w:ascii="Times New Roman" w:hAnsi="Times New Roman" w:cs="Times New Roman"/>
          <w:b/>
          <w:sz w:val="24"/>
          <w:szCs w:val="24"/>
        </w:rPr>
        <w:t>(art. 15</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alin</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1 (d))</w:t>
      </w:r>
      <w:r w:rsidR="00253459" w:rsidRPr="0091775F">
        <w:rPr>
          <w:rFonts w:ascii="Times New Roman" w:hAnsi="Times New Roman" w:cs="Times New Roman"/>
          <w:sz w:val="24"/>
          <w:szCs w:val="24"/>
        </w:rPr>
        <w:t>;</w:t>
      </w:r>
    </w:p>
    <w:p w:rsidR="00253459" w:rsidRPr="00500E8D" w:rsidRDefault="00073934"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950EF3" w:rsidRPr="00500E8D">
        <w:rPr>
          <w:rFonts w:ascii="Times New Roman" w:hAnsi="Times New Roman" w:cs="Times New Roman"/>
          <w:sz w:val="24"/>
          <w:szCs w:val="24"/>
        </w:rPr>
        <w:t xml:space="preserve">cerința privind domeniul de variație a puterii reactive se aplică </w:t>
      </w:r>
      <w:r>
        <w:rPr>
          <w:rFonts w:ascii="Times New Roman" w:hAnsi="Times New Roman" w:cs="Times New Roman"/>
          <w:sz w:val="24"/>
          <w:szCs w:val="24"/>
        </w:rPr>
        <w:t>î</w:t>
      </w:r>
      <w:r w:rsidR="00500E8D" w:rsidRPr="00500E8D">
        <w:rPr>
          <w:rFonts w:ascii="Times New Roman" w:hAnsi="Times New Roman" w:cs="Times New Roman"/>
          <w:sz w:val="24"/>
          <w:szCs w:val="24"/>
        </w:rPr>
        <w:t xml:space="preserve">n </w:t>
      </w:r>
      <w:r w:rsidR="00950EF3" w:rsidRPr="00500E8D">
        <w:rPr>
          <w:rFonts w:ascii="Times New Roman" w:hAnsi="Times New Roman" w:cs="Times New Roman"/>
          <w:sz w:val="24"/>
          <w:szCs w:val="24"/>
        </w:rPr>
        <w:t>punctul de racordare/delimitare</w:t>
      </w:r>
      <w:r>
        <w:rPr>
          <w:rFonts w:ascii="Times New Roman" w:hAnsi="Times New Roman" w:cs="Times New Roman"/>
          <w:sz w:val="24"/>
          <w:szCs w:val="24"/>
        </w:rPr>
        <w:t>, după caz</w:t>
      </w:r>
      <w:r w:rsidR="00950EF3" w:rsidRPr="00500E8D">
        <w:rPr>
          <w:rFonts w:ascii="Times New Roman" w:hAnsi="Times New Roman" w:cs="Times New Roman"/>
          <w:sz w:val="24"/>
          <w:szCs w:val="24"/>
        </w:rPr>
        <w:t xml:space="preserve">. În cazul </w:t>
      </w:r>
      <w:r w:rsidR="00AE64FC" w:rsidRPr="00500E8D">
        <w:rPr>
          <w:rFonts w:ascii="Times New Roman" w:hAnsi="Times New Roman" w:cs="Times New Roman"/>
          <w:sz w:val="24"/>
          <w:szCs w:val="24"/>
        </w:rPr>
        <w:t xml:space="preserve">unui sistem de distribuție racordat </w:t>
      </w:r>
      <w:r w:rsidR="007D4348" w:rsidRPr="00500E8D">
        <w:rPr>
          <w:rFonts w:ascii="Times New Roman" w:hAnsi="Times New Roman" w:cs="Times New Roman"/>
          <w:sz w:val="24"/>
          <w:szCs w:val="24"/>
        </w:rPr>
        <w:t>în</w:t>
      </w:r>
      <w:r w:rsidR="00500E8D" w:rsidRPr="00500E8D">
        <w:rPr>
          <w:rFonts w:ascii="Times New Roman" w:hAnsi="Times New Roman" w:cs="Times New Roman"/>
          <w:sz w:val="24"/>
          <w:szCs w:val="24"/>
        </w:rPr>
        <w:t xml:space="preserve"> </w:t>
      </w:r>
      <w:r w:rsidR="00F614B9" w:rsidRPr="00500E8D">
        <w:rPr>
          <w:rFonts w:ascii="Times New Roman" w:hAnsi="Times New Roman" w:cs="Times New Roman"/>
          <w:sz w:val="24"/>
          <w:szCs w:val="24"/>
        </w:rPr>
        <w:t>mai</w:t>
      </w:r>
      <w:r w:rsidR="00500E8D" w:rsidRPr="00500E8D">
        <w:rPr>
          <w:rFonts w:ascii="Times New Roman" w:hAnsi="Times New Roman" w:cs="Times New Roman"/>
          <w:sz w:val="24"/>
          <w:szCs w:val="24"/>
        </w:rPr>
        <w:t xml:space="preserve"> </w:t>
      </w:r>
      <w:r w:rsidR="00B333F8" w:rsidRPr="00500E8D">
        <w:rPr>
          <w:rFonts w:ascii="Times New Roman" w:hAnsi="Times New Roman" w:cs="Times New Roman"/>
          <w:sz w:val="24"/>
          <w:szCs w:val="24"/>
        </w:rPr>
        <w:t xml:space="preserve">multe </w:t>
      </w:r>
      <w:r w:rsidR="00F614B9" w:rsidRPr="00500E8D">
        <w:rPr>
          <w:rFonts w:ascii="Times New Roman" w:hAnsi="Times New Roman" w:cs="Times New Roman"/>
          <w:sz w:val="24"/>
          <w:szCs w:val="24"/>
        </w:rPr>
        <w:t>puncte de racordare la aceeași bară (nod electric) aparținând sistemului de transport, cerinț</w:t>
      </w:r>
      <w:r w:rsidR="002268EA" w:rsidRPr="00500E8D">
        <w:rPr>
          <w:rFonts w:ascii="Times New Roman" w:hAnsi="Times New Roman" w:cs="Times New Roman"/>
          <w:sz w:val="24"/>
          <w:szCs w:val="24"/>
        </w:rPr>
        <w:t>a</w:t>
      </w:r>
      <w:r w:rsidR="00950EF3" w:rsidRPr="00500E8D">
        <w:rPr>
          <w:rFonts w:ascii="Times New Roman" w:hAnsi="Times New Roman" w:cs="Times New Roman"/>
          <w:sz w:val="24"/>
          <w:szCs w:val="24"/>
        </w:rPr>
        <w:t xml:space="preserve"> se aplică cumulativ</w:t>
      </w:r>
      <w:r w:rsidR="00500E8D" w:rsidRPr="00500E8D">
        <w:rPr>
          <w:rFonts w:ascii="Times New Roman" w:hAnsi="Times New Roman" w:cs="Times New Roman"/>
          <w:sz w:val="24"/>
          <w:szCs w:val="24"/>
        </w:rPr>
        <w:t xml:space="preserve"> pentr</w:t>
      </w:r>
      <w:r>
        <w:rPr>
          <w:rFonts w:ascii="Times New Roman" w:hAnsi="Times New Roman" w:cs="Times New Roman"/>
          <w:sz w:val="24"/>
          <w:szCs w:val="24"/>
        </w:rPr>
        <w:t>u toate punctele de racord aparținând aceluiași OD ca unică</w:t>
      </w:r>
      <w:r w:rsidR="00500E8D" w:rsidRPr="00500E8D">
        <w:rPr>
          <w:rFonts w:ascii="Times New Roman" w:hAnsi="Times New Roman" w:cs="Times New Roman"/>
          <w:sz w:val="24"/>
          <w:szCs w:val="24"/>
        </w:rPr>
        <w:t xml:space="preserve"> </w:t>
      </w:r>
      <w:r>
        <w:rPr>
          <w:rFonts w:ascii="Times New Roman" w:hAnsi="Times New Roman" w:cs="Times New Roman"/>
          <w:sz w:val="24"/>
          <w:szCs w:val="24"/>
        </w:rPr>
        <w:t>interfață între OD ș</w:t>
      </w:r>
      <w:r w:rsidR="00500E8D" w:rsidRPr="00500E8D">
        <w:rPr>
          <w:rFonts w:ascii="Times New Roman" w:hAnsi="Times New Roman" w:cs="Times New Roman"/>
          <w:sz w:val="24"/>
          <w:szCs w:val="24"/>
        </w:rPr>
        <w:t xml:space="preserve">i </w:t>
      </w:r>
      <w:r>
        <w:rPr>
          <w:rFonts w:ascii="Times New Roman" w:hAnsi="Times New Roman" w:cs="Times New Roman"/>
          <w:sz w:val="24"/>
          <w:szCs w:val="24"/>
        </w:rPr>
        <w:t xml:space="preserve">OTS </w:t>
      </w:r>
      <w:r w:rsidR="00950EF3" w:rsidRPr="00500E8D">
        <w:rPr>
          <w:rFonts w:ascii="Times New Roman" w:hAnsi="Times New Roman" w:cs="Times New Roman"/>
          <w:b/>
          <w:sz w:val="24"/>
          <w:szCs w:val="24"/>
        </w:rPr>
        <w:t>(art. 15, alin. 1 (e))</w:t>
      </w:r>
      <w:r w:rsidR="00950EF3" w:rsidRPr="00500E8D">
        <w:rPr>
          <w:rFonts w:ascii="Times New Roman" w:hAnsi="Times New Roman" w:cs="Times New Roman"/>
          <w:sz w:val="24"/>
          <w:szCs w:val="24"/>
        </w:rPr>
        <w:t>;</w:t>
      </w:r>
    </w:p>
    <w:p w:rsidR="00253459" w:rsidRDefault="00253459" w:rsidP="00B47E19">
      <w:pPr>
        <w:spacing w:after="0" w:line="360" w:lineRule="auto"/>
        <w:ind w:left="709" w:hanging="425"/>
        <w:jc w:val="both"/>
        <w:rPr>
          <w:rFonts w:ascii="Times New Roman" w:hAnsi="Times New Roman" w:cs="Times New Roman"/>
          <w:sz w:val="24"/>
          <w:szCs w:val="24"/>
        </w:rPr>
      </w:pPr>
      <w:r w:rsidRPr="00500E8D">
        <w:rPr>
          <w:rFonts w:ascii="Times New Roman" w:hAnsi="Times New Roman" w:cs="Times New Roman"/>
          <w:sz w:val="24"/>
          <w:szCs w:val="24"/>
        </w:rPr>
        <w:t>(f)</w:t>
      </w:r>
      <w:r w:rsidR="00BF35BB" w:rsidRPr="00500E8D">
        <w:rPr>
          <w:rFonts w:ascii="Times New Roman" w:hAnsi="Times New Roman" w:cs="Times New Roman"/>
          <w:sz w:val="24"/>
          <w:szCs w:val="24"/>
        </w:rPr>
        <w:tab/>
      </w:r>
      <w:r w:rsidR="00950EF3" w:rsidRPr="00500E8D">
        <w:rPr>
          <w:rFonts w:ascii="Times New Roman" w:hAnsi="Times New Roman" w:cs="Times New Roman"/>
          <w:sz w:val="24"/>
          <w:szCs w:val="24"/>
        </w:rPr>
        <w:t>prin derogare de la lit</w:t>
      </w:r>
      <w:r w:rsidR="00D375DD">
        <w:rPr>
          <w:rFonts w:ascii="Times New Roman" w:hAnsi="Times New Roman" w:cs="Times New Roman"/>
          <w:sz w:val="24"/>
          <w:szCs w:val="24"/>
        </w:rPr>
        <w:t>.</w:t>
      </w:r>
      <w:r w:rsidR="00950EF3" w:rsidRPr="00500E8D">
        <w:rPr>
          <w:rFonts w:ascii="Times New Roman" w:hAnsi="Times New Roman" w:cs="Times New Roman"/>
          <w:sz w:val="24"/>
          <w:szCs w:val="24"/>
        </w:rPr>
        <w:t xml:space="preserve"> (e), atunci când un punct de racordare/delimitare</w:t>
      </w:r>
      <w:r w:rsidR="00500E8D" w:rsidRPr="00500E8D">
        <w:rPr>
          <w:rFonts w:ascii="Times New Roman" w:hAnsi="Times New Roman" w:cs="Times New Roman"/>
          <w:sz w:val="24"/>
          <w:szCs w:val="24"/>
        </w:rPr>
        <w:t>,</w:t>
      </w:r>
      <w:r w:rsidR="00950EF3" w:rsidRPr="00500E8D">
        <w:rPr>
          <w:rFonts w:ascii="Times New Roman" w:hAnsi="Times New Roman" w:cs="Times New Roman"/>
          <w:sz w:val="24"/>
          <w:szCs w:val="24"/>
        </w:rPr>
        <w:t xml:space="preserve"> după caz</w:t>
      </w:r>
      <w:r w:rsidR="00500E8D" w:rsidRPr="00500E8D">
        <w:rPr>
          <w:rFonts w:ascii="Times New Roman" w:hAnsi="Times New Roman" w:cs="Times New Roman"/>
          <w:sz w:val="24"/>
          <w:szCs w:val="24"/>
        </w:rPr>
        <w:t>,</w:t>
      </w:r>
      <w:r w:rsidR="00950EF3" w:rsidRPr="00500E8D">
        <w:rPr>
          <w:rFonts w:ascii="Times New Roman" w:hAnsi="Times New Roman" w:cs="Times New Roman"/>
          <w:sz w:val="24"/>
          <w:szCs w:val="24"/>
        </w:rPr>
        <w:t xml:space="preserve"> este partajat de o unitate generatoare și un loc de consum, </w:t>
      </w:r>
      <w:r w:rsidR="00A83B2A">
        <w:rPr>
          <w:rFonts w:ascii="Times New Roman" w:hAnsi="Times New Roman" w:cs="Times New Roman"/>
          <w:sz w:val="24"/>
          <w:szCs w:val="24"/>
        </w:rPr>
        <w:t>cerința se respectă î</w:t>
      </w:r>
      <w:r w:rsidR="00500E8D" w:rsidRPr="00500E8D">
        <w:rPr>
          <w:rFonts w:ascii="Times New Roman" w:hAnsi="Times New Roman" w:cs="Times New Roman"/>
          <w:sz w:val="24"/>
          <w:szCs w:val="24"/>
        </w:rPr>
        <w:t>n mod</w:t>
      </w:r>
      <w:r w:rsidR="00950EF3" w:rsidRPr="00500E8D">
        <w:rPr>
          <w:rFonts w:ascii="Times New Roman" w:hAnsi="Times New Roman" w:cs="Times New Roman"/>
          <w:sz w:val="24"/>
          <w:szCs w:val="24"/>
        </w:rPr>
        <w:t xml:space="preserve"> independent de către fiecare utilizator</w:t>
      </w:r>
      <w:r w:rsidR="00CF2197" w:rsidRPr="00500E8D">
        <w:rPr>
          <w:rFonts w:ascii="Times New Roman" w:hAnsi="Times New Roman" w:cs="Times New Roman"/>
          <w:sz w:val="24"/>
          <w:szCs w:val="24"/>
        </w:rPr>
        <w:t>.</w:t>
      </w:r>
      <w:r w:rsidR="00A83B2A">
        <w:rPr>
          <w:rFonts w:ascii="Times New Roman" w:hAnsi="Times New Roman" w:cs="Times New Roman"/>
          <w:sz w:val="24"/>
          <w:szCs w:val="24"/>
        </w:rPr>
        <w:t xml:space="preserve"> </w:t>
      </w:r>
      <w:r w:rsidR="00BF35BB" w:rsidRPr="00500E8D">
        <w:rPr>
          <w:rFonts w:ascii="Times New Roman" w:hAnsi="Times New Roman" w:cs="Times New Roman"/>
          <w:b/>
          <w:sz w:val="24"/>
          <w:szCs w:val="24"/>
        </w:rPr>
        <w:t>(art</w:t>
      </w:r>
      <w:r w:rsidR="00BF35BB" w:rsidRPr="001D7FDC">
        <w:rPr>
          <w:rFonts w:ascii="Times New Roman" w:hAnsi="Times New Roman" w:cs="Times New Roman"/>
          <w:b/>
          <w:sz w:val="24"/>
          <w:szCs w:val="24"/>
        </w:rPr>
        <w:t>. 15</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alin</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1 (f))</w:t>
      </w:r>
      <w:r w:rsidRPr="001D7FDC">
        <w:rPr>
          <w:rFonts w:ascii="Times New Roman" w:hAnsi="Times New Roman" w:cs="Times New Roman"/>
          <w:sz w:val="24"/>
          <w:szCs w:val="24"/>
        </w:rPr>
        <w:t>.</w:t>
      </w:r>
    </w:p>
    <w:p w:rsidR="00C136DF" w:rsidRPr="00253459" w:rsidRDefault="00C136DF" w:rsidP="00AB3122">
      <w:pPr>
        <w:spacing w:after="0" w:line="360" w:lineRule="auto"/>
        <w:ind w:left="1276" w:hanging="425"/>
        <w:jc w:val="both"/>
        <w:rPr>
          <w:rFonts w:ascii="Times New Roman" w:hAnsi="Times New Roman" w:cs="Times New Roman"/>
          <w:sz w:val="24"/>
          <w:szCs w:val="24"/>
        </w:rPr>
      </w:pPr>
    </w:p>
    <w:p w:rsidR="00253459" w:rsidRPr="001F16B4" w:rsidRDefault="00134152" w:rsidP="00B47E19">
      <w:pPr>
        <w:spacing w:line="360" w:lineRule="auto"/>
        <w:ind w:left="142" w:hanging="142"/>
        <w:jc w:val="both"/>
        <w:rPr>
          <w:rFonts w:ascii="Times New Roman" w:hAnsi="Times New Roman" w:cs="Times New Roman"/>
          <w:b/>
          <w:sz w:val="24"/>
          <w:szCs w:val="24"/>
        </w:rPr>
      </w:pPr>
      <w:r w:rsidRPr="00134152">
        <w:rPr>
          <w:rFonts w:ascii="Times New Roman" w:hAnsi="Times New Roman" w:cs="Times New Roman"/>
          <w:b/>
          <w:sz w:val="24"/>
          <w:szCs w:val="24"/>
        </w:rPr>
        <w:t>Art. 2</w:t>
      </w:r>
      <w:r w:rsidR="00862CBE">
        <w:rPr>
          <w:rFonts w:ascii="Times New Roman" w:hAnsi="Times New Roman" w:cs="Times New Roman"/>
          <w:b/>
          <w:sz w:val="24"/>
          <w:szCs w:val="24"/>
        </w:rPr>
        <w:t>3</w:t>
      </w:r>
      <w:r>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253459">
        <w:rPr>
          <w:rFonts w:ascii="Times New Roman" w:hAnsi="Times New Roman" w:cs="Times New Roman"/>
          <w:sz w:val="24"/>
          <w:szCs w:val="24"/>
        </w:rPr>
        <w:t>OTS poate solicita ca sistemele de distribuție racordate la sistemul de transport să aibă, în punctul de racordare</w:t>
      </w:r>
      <w:r>
        <w:rPr>
          <w:rFonts w:ascii="Times New Roman" w:hAnsi="Times New Roman" w:cs="Times New Roman"/>
          <w:sz w:val="24"/>
          <w:szCs w:val="24"/>
        </w:rPr>
        <w:t>/delimitare</w:t>
      </w:r>
      <w:r w:rsidR="00B44920">
        <w:rPr>
          <w:rFonts w:ascii="Times New Roman" w:hAnsi="Times New Roman" w:cs="Times New Roman"/>
          <w:sz w:val="24"/>
          <w:szCs w:val="24"/>
        </w:rPr>
        <w:t>,</w:t>
      </w:r>
      <w:r>
        <w:rPr>
          <w:rFonts w:ascii="Times New Roman" w:hAnsi="Times New Roman" w:cs="Times New Roman"/>
          <w:sz w:val="24"/>
          <w:szCs w:val="24"/>
        </w:rPr>
        <w:t xml:space="preserve"> după caz</w:t>
      </w:r>
      <w:r w:rsidR="00253459" w:rsidRPr="00253459">
        <w:rPr>
          <w:rFonts w:ascii="Times New Roman" w:hAnsi="Times New Roman" w:cs="Times New Roman"/>
          <w:sz w:val="24"/>
          <w:szCs w:val="24"/>
        </w:rPr>
        <w:t>, capacitatea de a nu exporta putere reactivă (la tensiunea de referință 1</w:t>
      </w:r>
      <w:r w:rsidR="001F16B4">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512921">
        <w:rPr>
          <w:rFonts w:ascii="Times New Roman" w:hAnsi="Times New Roman" w:cs="Times New Roman"/>
          <w:sz w:val="24"/>
          <w:szCs w:val="24"/>
        </w:rPr>
        <w:t>.</w:t>
      </w:r>
      <w:r w:rsidR="00253459" w:rsidRPr="00253459">
        <w:rPr>
          <w:rFonts w:ascii="Times New Roman" w:hAnsi="Times New Roman" w:cs="Times New Roman"/>
          <w:sz w:val="24"/>
          <w:szCs w:val="24"/>
        </w:rPr>
        <w:t>r</w:t>
      </w:r>
      <w:r w:rsidR="00512921">
        <w:rPr>
          <w:rFonts w:ascii="Times New Roman" w:hAnsi="Times New Roman" w:cs="Times New Roman"/>
          <w:sz w:val="24"/>
          <w:szCs w:val="24"/>
        </w:rPr>
        <w:t>.</w:t>
      </w:r>
      <w:r w:rsidR="00253459" w:rsidRPr="00253459">
        <w:rPr>
          <w:rFonts w:ascii="Times New Roman" w:hAnsi="Times New Roman" w:cs="Times New Roman"/>
          <w:sz w:val="24"/>
          <w:szCs w:val="24"/>
        </w:rPr>
        <w:t>) pentru o circulație de putere activă mai mică de 25 % di</w:t>
      </w:r>
      <w:r w:rsidR="000B7323">
        <w:rPr>
          <w:rFonts w:ascii="Times New Roman" w:hAnsi="Times New Roman" w:cs="Times New Roman"/>
          <w:sz w:val="24"/>
          <w:szCs w:val="24"/>
        </w:rPr>
        <w:t xml:space="preserve">n capacitatea maximă de import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00253459" w:rsidRPr="00253459">
        <w:rPr>
          <w:rFonts w:ascii="Times New Roman" w:hAnsi="Times New Roman" w:cs="Times New Roman"/>
          <w:sz w:val="24"/>
          <w:szCs w:val="24"/>
        </w:rPr>
        <w:t>.</w:t>
      </w:r>
      <w:r w:rsidR="001F16B4">
        <w:rPr>
          <w:rFonts w:ascii="Times New Roman" w:hAnsi="Times New Roman" w:cs="Times New Roman"/>
          <w:sz w:val="24"/>
          <w:szCs w:val="24"/>
        </w:rPr>
        <w:t xml:space="preserve"> </w:t>
      </w:r>
      <w:r w:rsidR="00297CC9" w:rsidRPr="00B44920">
        <w:rPr>
          <w:rFonts w:ascii="Times New Roman" w:hAnsi="Times New Roman" w:cs="Times New Roman"/>
          <w:sz w:val="24"/>
          <w:szCs w:val="24"/>
        </w:rPr>
        <w:t xml:space="preserve">De regulă, dacă sistemul de distribuție racordat la sistemul de transport este prepoderent realizat dintr-o rețea de tip </w:t>
      </w:r>
      <w:r w:rsidR="00B44920">
        <w:rPr>
          <w:rFonts w:ascii="Times New Roman" w:hAnsi="Times New Roman" w:cs="Times New Roman"/>
          <w:sz w:val="24"/>
          <w:szCs w:val="24"/>
        </w:rPr>
        <w:t>LES</w:t>
      </w:r>
      <w:r w:rsidR="00297CC9" w:rsidRPr="00B44920">
        <w:rPr>
          <w:rFonts w:ascii="Times New Roman" w:hAnsi="Times New Roman" w:cs="Times New Roman"/>
          <w:sz w:val="24"/>
          <w:szCs w:val="24"/>
        </w:rPr>
        <w:t xml:space="preserve"> și la acest sistem de distribuție nu sunt racordate unități generatoare de categorie C sau D, </w:t>
      </w:r>
      <w:r w:rsidR="001F16B4" w:rsidRPr="00B44920">
        <w:rPr>
          <w:rFonts w:ascii="Times New Roman" w:hAnsi="Times New Roman" w:cs="Times New Roman"/>
          <w:sz w:val="24"/>
          <w:szCs w:val="24"/>
        </w:rPr>
        <w:t>cerința se respectă î</w:t>
      </w:r>
      <w:r w:rsidR="00E77E05" w:rsidRPr="00B44920">
        <w:rPr>
          <w:rFonts w:ascii="Times New Roman" w:hAnsi="Times New Roman" w:cs="Times New Roman"/>
          <w:sz w:val="24"/>
          <w:szCs w:val="24"/>
        </w:rPr>
        <w:t>n totalitate. D</w:t>
      </w:r>
      <w:r w:rsidR="00297CC9" w:rsidRPr="00B44920">
        <w:rPr>
          <w:rFonts w:ascii="Times New Roman" w:hAnsi="Times New Roman" w:cs="Times New Roman"/>
          <w:sz w:val="24"/>
          <w:szCs w:val="24"/>
        </w:rPr>
        <w:t>acă sistemul de distribuție este preponderent de tip LEA (legături electrice aeriene), sau sunt racordate unități generatoare de categorie C și D</w:t>
      </w:r>
      <w:r w:rsidR="001F16B4" w:rsidRPr="00B44920">
        <w:rPr>
          <w:rFonts w:ascii="Times New Roman" w:hAnsi="Times New Roman" w:cs="Times New Roman"/>
          <w:sz w:val="24"/>
          <w:szCs w:val="24"/>
        </w:rPr>
        <w:t xml:space="preserve"> pe această ramură</w:t>
      </w:r>
      <w:r w:rsidR="00E77E05" w:rsidRPr="00B44920">
        <w:rPr>
          <w:rFonts w:ascii="Times New Roman" w:hAnsi="Times New Roman" w:cs="Times New Roman"/>
          <w:sz w:val="24"/>
          <w:szCs w:val="24"/>
        </w:rPr>
        <w:t xml:space="preserve">, </w:t>
      </w:r>
      <w:r w:rsidR="001F16B4" w:rsidRPr="00B44920">
        <w:rPr>
          <w:rFonts w:ascii="Times New Roman" w:hAnsi="Times New Roman" w:cs="Times New Roman"/>
          <w:sz w:val="24"/>
          <w:szCs w:val="24"/>
        </w:rPr>
        <w:t>OD</w:t>
      </w:r>
      <w:r w:rsidR="00E77E05" w:rsidRPr="00B44920">
        <w:rPr>
          <w:rFonts w:ascii="Times New Roman" w:hAnsi="Times New Roman" w:cs="Times New Roman"/>
          <w:sz w:val="24"/>
          <w:szCs w:val="24"/>
        </w:rPr>
        <w:t xml:space="preserve"> va realiza un studiu privind respe</w:t>
      </w:r>
      <w:r w:rsidR="001F16B4" w:rsidRPr="00B44920">
        <w:rPr>
          <w:rFonts w:ascii="Times New Roman" w:hAnsi="Times New Roman" w:cs="Times New Roman"/>
          <w:sz w:val="24"/>
          <w:szCs w:val="24"/>
        </w:rPr>
        <w:t>ctarea acestei prevederi incluzând posibilitățile de reglaj ale unităț</w:t>
      </w:r>
      <w:r w:rsidR="00E77E05" w:rsidRPr="00B44920">
        <w:rPr>
          <w:rFonts w:ascii="Times New Roman" w:hAnsi="Times New Roman" w:cs="Times New Roman"/>
          <w:sz w:val="24"/>
          <w:szCs w:val="24"/>
        </w:rPr>
        <w:t>ilor generat</w:t>
      </w:r>
      <w:r w:rsidR="001F16B4" w:rsidRPr="00B44920">
        <w:rPr>
          <w:rFonts w:ascii="Times New Roman" w:hAnsi="Times New Roman" w:cs="Times New Roman"/>
          <w:sz w:val="24"/>
          <w:szCs w:val="24"/>
        </w:rPr>
        <w:t>oare. Studiul va fi avizat de că</w:t>
      </w:r>
      <w:r w:rsidR="00E77E05" w:rsidRPr="00B44920">
        <w:rPr>
          <w:rFonts w:ascii="Times New Roman" w:hAnsi="Times New Roman" w:cs="Times New Roman"/>
          <w:sz w:val="24"/>
          <w:szCs w:val="24"/>
        </w:rPr>
        <w:t xml:space="preserve">tre </w:t>
      </w:r>
      <w:r w:rsidR="001F16B4" w:rsidRPr="00B44920">
        <w:rPr>
          <w:rFonts w:ascii="Times New Roman" w:hAnsi="Times New Roman" w:cs="Times New Roman"/>
          <w:sz w:val="24"/>
          <w:szCs w:val="24"/>
        </w:rPr>
        <w:t>OTS</w:t>
      </w:r>
      <w:r w:rsidR="00E77E05" w:rsidRPr="00B44920">
        <w:rPr>
          <w:rFonts w:ascii="Times New Roman" w:hAnsi="Times New Roman" w:cs="Times New Roman"/>
          <w:sz w:val="24"/>
          <w:szCs w:val="24"/>
        </w:rPr>
        <w:t>.</w:t>
      </w:r>
    </w:p>
    <w:p w:rsidR="00253459" w:rsidRPr="00DD1479" w:rsidRDefault="00C136DF" w:rsidP="00B47E19">
      <w:pPr>
        <w:tabs>
          <w:tab w:val="left" w:pos="142"/>
        </w:tabs>
        <w:spacing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B9487A" w:rsidRPr="00DD1479">
        <w:rPr>
          <w:rFonts w:ascii="Times New Roman" w:hAnsi="Times New Roman" w:cs="Times New Roman"/>
          <w:b/>
          <w:sz w:val="24"/>
          <w:szCs w:val="24"/>
        </w:rPr>
        <w:t>4</w:t>
      </w:r>
      <w:r w:rsidR="00B47E19">
        <w:rPr>
          <w:rFonts w:ascii="Times New Roman" w:hAnsi="Times New Roman" w:cs="Times New Roman"/>
          <w:b/>
          <w:sz w:val="24"/>
          <w:szCs w:val="24"/>
        </w:rPr>
        <w:t xml:space="preserve">. </w:t>
      </w:r>
      <w:r w:rsidR="00253459" w:rsidRPr="00DD1479">
        <w:rPr>
          <w:rFonts w:ascii="Times New Roman" w:hAnsi="Times New Roman" w:cs="Times New Roman"/>
          <w:sz w:val="24"/>
          <w:szCs w:val="24"/>
        </w:rPr>
        <w:t>Fără a se aduce atingere a</w:t>
      </w:r>
      <w:r w:rsidRPr="00DD1479">
        <w:rPr>
          <w:rFonts w:ascii="Times New Roman" w:hAnsi="Times New Roman" w:cs="Times New Roman"/>
          <w:sz w:val="24"/>
          <w:szCs w:val="24"/>
        </w:rPr>
        <w:t>rt</w:t>
      </w:r>
      <w:r w:rsidR="008601A4">
        <w:rPr>
          <w:rFonts w:ascii="Times New Roman" w:hAnsi="Times New Roman" w:cs="Times New Roman"/>
          <w:sz w:val="24"/>
          <w:szCs w:val="24"/>
        </w:rPr>
        <w:t>.</w:t>
      </w:r>
      <w:r w:rsidR="00253459" w:rsidRPr="00DD1479">
        <w:rPr>
          <w:rFonts w:ascii="Times New Roman" w:hAnsi="Times New Roman" w:cs="Times New Roman"/>
          <w:sz w:val="24"/>
          <w:szCs w:val="24"/>
        </w:rPr>
        <w:t xml:space="preserve"> </w:t>
      </w:r>
      <w:r w:rsidRPr="00DD1479">
        <w:rPr>
          <w:rFonts w:ascii="Times New Roman" w:hAnsi="Times New Roman" w:cs="Times New Roman"/>
          <w:sz w:val="24"/>
          <w:szCs w:val="24"/>
        </w:rPr>
        <w:t>23</w:t>
      </w:r>
      <w:r w:rsidR="001F16B4">
        <w:rPr>
          <w:rFonts w:ascii="Times New Roman" w:hAnsi="Times New Roman" w:cs="Times New Roman"/>
          <w:sz w:val="24"/>
          <w:szCs w:val="24"/>
        </w:rPr>
        <w:t xml:space="preserve"> </w:t>
      </w:r>
      <w:r w:rsidR="008601A4">
        <w:rPr>
          <w:rFonts w:ascii="Times New Roman" w:hAnsi="Times New Roman" w:cs="Times New Roman"/>
          <w:sz w:val="24"/>
          <w:szCs w:val="24"/>
        </w:rPr>
        <w:t>lit.</w:t>
      </w:r>
      <w:r w:rsidR="00253459" w:rsidRPr="00DD1479">
        <w:rPr>
          <w:rFonts w:ascii="Times New Roman" w:hAnsi="Times New Roman" w:cs="Times New Roman"/>
          <w:sz w:val="24"/>
          <w:szCs w:val="24"/>
        </w:rPr>
        <w:t xml:space="preserve"> (b), OTS po</w:t>
      </w:r>
      <w:r w:rsidRPr="00DD1479">
        <w:rPr>
          <w:rFonts w:ascii="Times New Roman" w:hAnsi="Times New Roman" w:cs="Times New Roman"/>
          <w:sz w:val="24"/>
          <w:szCs w:val="24"/>
        </w:rPr>
        <w:t>a</w:t>
      </w:r>
      <w:r w:rsidR="00253459" w:rsidRPr="00DD1479">
        <w:rPr>
          <w:rFonts w:ascii="Times New Roman" w:hAnsi="Times New Roman" w:cs="Times New Roman"/>
          <w:sz w:val="24"/>
          <w:szCs w:val="24"/>
        </w:rPr>
        <w:t>t</w:t>
      </w:r>
      <w:r w:rsidRPr="00DD1479">
        <w:rPr>
          <w:rFonts w:ascii="Times New Roman" w:hAnsi="Times New Roman" w:cs="Times New Roman"/>
          <w:sz w:val="24"/>
          <w:szCs w:val="24"/>
        </w:rPr>
        <w:t>e</w:t>
      </w:r>
      <w:r w:rsidR="00253459" w:rsidRPr="00DD1479">
        <w:rPr>
          <w:rFonts w:ascii="Times New Roman" w:hAnsi="Times New Roman" w:cs="Times New Roman"/>
          <w:sz w:val="24"/>
          <w:szCs w:val="24"/>
        </w:rPr>
        <w:t xml:space="preserve"> solicita ca sistemul de distribuție racordat la sistemul de transport să controleze în </w:t>
      </w:r>
      <w:r w:rsidR="00CF2197" w:rsidRPr="00DD1479">
        <w:rPr>
          <w:rFonts w:ascii="Times New Roman" w:hAnsi="Times New Roman" w:cs="Times New Roman"/>
          <w:sz w:val="24"/>
          <w:szCs w:val="24"/>
        </w:rPr>
        <w:t>timp real</w:t>
      </w:r>
      <w:r w:rsidR="00253459" w:rsidRPr="00DD1479">
        <w:rPr>
          <w:rFonts w:ascii="Times New Roman" w:hAnsi="Times New Roman" w:cs="Times New Roman"/>
          <w:sz w:val="24"/>
          <w:szCs w:val="24"/>
        </w:rPr>
        <w:t xml:space="preserve"> schimbul de putere reactivă la punctul de racordare</w:t>
      </w:r>
      <w:r w:rsidRPr="00DD1479">
        <w:rPr>
          <w:rFonts w:ascii="Times New Roman" w:hAnsi="Times New Roman" w:cs="Times New Roman"/>
          <w:sz w:val="24"/>
          <w:szCs w:val="24"/>
        </w:rPr>
        <w:t>/delimitare după caz</w:t>
      </w:r>
      <w:r w:rsidR="00253459" w:rsidRPr="00DD1479">
        <w:rPr>
          <w:rFonts w:ascii="Times New Roman" w:hAnsi="Times New Roman" w:cs="Times New Roman"/>
          <w:sz w:val="24"/>
          <w:szCs w:val="24"/>
        </w:rPr>
        <w:t xml:space="preserve">, în beneficiul întregului sistem. OTS și </w:t>
      </w:r>
      <w:r w:rsidR="008601A4">
        <w:rPr>
          <w:rFonts w:ascii="Times New Roman" w:hAnsi="Times New Roman" w:cs="Times New Roman"/>
          <w:sz w:val="24"/>
          <w:szCs w:val="24"/>
        </w:rPr>
        <w:t>o</w:t>
      </w:r>
      <w:r w:rsidR="00253459" w:rsidRPr="00DD1479">
        <w:rPr>
          <w:rFonts w:ascii="Times New Roman" w:hAnsi="Times New Roman" w:cs="Times New Roman"/>
          <w:sz w:val="24"/>
          <w:szCs w:val="24"/>
        </w:rPr>
        <w:t>peratorul de distribuție racordat la sistemul de transport convin asupra unei metode de efectuare a acestui control</w:t>
      </w:r>
      <w:r w:rsidR="003B3D7B" w:rsidRPr="00DD1479">
        <w:rPr>
          <w:rFonts w:ascii="Times New Roman" w:hAnsi="Times New Roman" w:cs="Times New Roman"/>
          <w:sz w:val="24"/>
          <w:szCs w:val="24"/>
        </w:rPr>
        <w:t>/reglaj</w:t>
      </w:r>
      <w:r w:rsidR="00253459" w:rsidRPr="00DD1479">
        <w:rPr>
          <w:rFonts w:ascii="Times New Roman" w:hAnsi="Times New Roman" w:cs="Times New Roman"/>
          <w:sz w:val="24"/>
          <w:szCs w:val="24"/>
        </w:rPr>
        <w:t xml:space="preserve">, pentru a asigura nivelul justificat al siguranței în </w:t>
      </w:r>
      <w:r w:rsidR="00CF2197" w:rsidRPr="00DD1479">
        <w:rPr>
          <w:rFonts w:ascii="Times New Roman" w:hAnsi="Times New Roman" w:cs="Times New Roman"/>
          <w:sz w:val="24"/>
          <w:szCs w:val="24"/>
        </w:rPr>
        <w:t>funcționare</w:t>
      </w:r>
      <w:r w:rsidR="00253459" w:rsidRPr="00DD1479">
        <w:rPr>
          <w:rFonts w:ascii="Times New Roman" w:hAnsi="Times New Roman" w:cs="Times New Roman"/>
          <w:sz w:val="24"/>
          <w:szCs w:val="24"/>
        </w:rPr>
        <w:t xml:space="preserve"> pentru ambele părți. </w:t>
      </w:r>
      <w:r w:rsidR="003B3D7B" w:rsidRPr="00DD1479">
        <w:rPr>
          <w:rFonts w:ascii="Times New Roman" w:hAnsi="Times New Roman" w:cs="Times New Roman"/>
          <w:sz w:val="24"/>
          <w:szCs w:val="24"/>
        </w:rPr>
        <w:t>Modul de realizare și de operare se stabilește prin proceduri specifice realizate în colaborare între OTS-OD, proceduri avizate de către ANRE.</w:t>
      </w:r>
      <w:r w:rsidR="001F16B4">
        <w:rPr>
          <w:rFonts w:ascii="Times New Roman" w:hAnsi="Times New Roman" w:cs="Times New Roman"/>
          <w:sz w:val="24"/>
          <w:szCs w:val="24"/>
        </w:rPr>
        <w:t xml:space="preserve"> </w:t>
      </w:r>
      <w:r w:rsidRPr="00DD1479">
        <w:rPr>
          <w:rFonts w:ascii="Times New Roman" w:hAnsi="Times New Roman" w:cs="Times New Roman"/>
          <w:b/>
          <w:sz w:val="24"/>
          <w:szCs w:val="24"/>
        </w:rPr>
        <w:t>(art. 15</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3)</w:t>
      </w:r>
      <w:r w:rsidR="00EB5478">
        <w:rPr>
          <w:rFonts w:ascii="Times New Roman" w:hAnsi="Times New Roman" w:cs="Times New Roman"/>
          <w:b/>
          <w:sz w:val="24"/>
          <w:szCs w:val="24"/>
        </w:rPr>
        <w:t xml:space="preserve"> </w:t>
      </w:r>
      <w:r w:rsidR="00EB5478" w:rsidRPr="00EB5478">
        <w:rPr>
          <w:rFonts w:ascii="Times New Roman" w:hAnsi="Times New Roman" w:cs="Times New Roman"/>
          <w:sz w:val="24"/>
          <w:szCs w:val="24"/>
        </w:rPr>
        <w:t>OTS are dreptul să solicite justificat instalarea unor echipamente de reglaj a puterii active și reactive, în scopul realizării funcționării în siguranță a SEN</w:t>
      </w:r>
      <w:r w:rsidR="00EB5478">
        <w:rPr>
          <w:rFonts w:ascii="Times New Roman" w:hAnsi="Times New Roman" w:cs="Times New Roman"/>
          <w:sz w:val="24"/>
          <w:szCs w:val="24"/>
        </w:rPr>
        <w:t xml:space="preserve"> </w:t>
      </w:r>
      <w:r w:rsidR="00EB5478" w:rsidRPr="00CC4903">
        <w:rPr>
          <w:rFonts w:ascii="Times New Roman" w:hAnsi="Times New Roman" w:cs="Times New Roman"/>
          <w:b/>
          <w:sz w:val="24"/>
          <w:szCs w:val="24"/>
        </w:rPr>
        <w:t>(cod RET art.186)</w:t>
      </w:r>
      <w:r w:rsidR="00253459" w:rsidRPr="00EB5478">
        <w:rPr>
          <w:rFonts w:ascii="Times New Roman" w:hAnsi="Times New Roman" w:cs="Times New Roman"/>
          <w:sz w:val="24"/>
          <w:szCs w:val="24"/>
        </w:rPr>
        <w:t>.</w:t>
      </w:r>
      <w:r w:rsidR="00253459" w:rsidRPr="00DD1479">
        <w:rPr>
          <w:rFonts w:ascii="Times New Roman" w:hAnsi="Times New Roman" w:cs="Times New Roman"/>
          <w:sz w:val="24"/>
          <w:szCs w:val="24"/>
        </w:rPr>
        <w:t xml:space="preserve"> </w:t>
      </w:r>
    </w:p>
    <w:p w:rsidR="00253459" w:rsidRPr="00DD1479" w:rsidRDefault="00C136DF" w:rsidP="00B47E19">
      <w:pPr>
        <w:spacing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AC74F8" w:rsidRPr="00DD1479">
        <w:rPr>
          <w:rFonts w:ascii="Times New Roman" w:hAnsi="Times New Roman" w:cs="Times New Roman"/>
          <w:b/>
          <w:sz w:val="24"/>
          <w:szCs w:val="24"/>
        </w:rPr>
        <w:t>5</w:t>
      </w:r>
      <w:r w:rsidRPr="00DD1479">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DD1479">
        <w:rPr>
          <w:rFonts w:ascii="Times New Roman" w:hAnsi="Times New Roman" w:cs="Times New Roman"/>
          <w:sz w:val="24"/>
          <w:szCs w:val="24"/>
        </w:rPr>
        <w:t>În conformitate cu a</w:t>
      </w:r>
      <w:r w:rsidRPr="00DD1479">
        <w:rPr>
          <w:rFonts w:ascii="Times New Roman" w:hAnsi="Times New Roman" w:cs="Times New Roman"/>
          <w:sz w:val="24"/>
          <w:szCs w:val="24"/>
        </w:rPr>
        <w:t>rt</w:t>
      </w:r>
      <w:r w:rsidR="008601A4">
        <w:rPr>
          <w:rFonts w:ascii="Times New Roman" w:hAnsi="Times New Roman" w:cs="Times New Roman"/>
          <w:sz w:val="24"/>
          <w:szCs w:val="24"/>
        </w:rPr>
        <w:t>.</w:t>
      </w:r>
      <w:r w:rsidRPr="00DD1479">
        <w:rPr>
          <w:rFonts w:ascii="Times New Roman" w:hAnsi="Times New Roman" w:cs="Times New Roman"/>
          <w:sz w:val="24"/>
          <w:szCs w:val="24"/>
        </w:rPr>
        <w:t xml:space="preserve"> 2</w:t>
      </w:r>
      <w:r w:rsidR="00AC74F8" w:rsidRPr="00DD1479">
        <w:rPr>
          <w:rFonts w:ascii="Times New Roman" w:hAnsi="Times New Roman" w:cs="Times New Roman"/>
          <w:sz w:val="24"/>
          <w:szCs w:val="24"/>
        </w:rPr>
        <w:t>4</w:t>
      </w:r>
      <w:r w:rsidR="00253459" w:rsidRPr="00DD1479">
        <w:rPr>
          <w:rFonts w:ascii="Times New Roman" w:hAnsi="Times New Roman" w:cs="Times New Roman"/>
          <w:sz w:val="24"/>
          <w:szCs w:val="24"/>
        </w:rPr>
        <w:t xml:space="preserve">, </w:t>
      </w:r>
      <w:r w:rsidR="008601A4">
        <w:rPr>
          <w:rFonts w:ascii="Times New Roman" w:hAnsi="Times New Roman" w:cs="Times New Roman"/>
          <w:sz w:val="24"/>
          <w:szCs w:val="24"/>
        </w:rPr>
        <w:t>o</w:t>
      </w:r>
      <w:r w:rsidR="00253459" w:rsidRPr="00DD1479">
        <w:rPr>
          <w:rFonts w:ascii="Times New Roman" w:hAnsi="Times New Roman" w:cs="Times New Roman"/>
          <w:sz w:val="24"/>
          <w:szCs w:val="24"/>
        </w:rPr>
        <w:t>peratorul de distribuție racordat la sistemul de tr</w:t>
      </w:r>
      <w:r w:rsidRPr="00DD1479">
        <w:rPr>
          <w:rFonts w:ascii="Times New Roman" w:hAnsi="Times New Roman" w:cs="Times New Roman"/>
          <w:sz w:val="24"/>
          <w:szCs w:val="24"/>
        </w:rPr>
        <w:t>ansport poate solicita OTS</w:t>
      </w:r>
      <w:r w:rsidR="00253459" w:rsidRPr="00DD1479">
        <w:rPr>
          <w:rFonts w:ascii="Times New Roman" w:hAnsi="Times New Roman" w:cs="Times New Roman"/>
          <w:sz w:val="24"/>
          <w:szCs w:val="24"/>
        </w:rPr>
        <w:t xml:space="preserve"> să aibă în vedere sistemul său de distribuție racordat la sistemul de transport în ceea ce privește </w:t>
      </w:r>
      <w:r w:rsidR="00512921" w:rsidRPr="00DD1479">
        <w:rPr>
          <w:rFonts w:ascii="Times New Roman" w:hAnsi="Times New Roman" w:cs="Times New Roman"/>
          <w:sz w:val="24"/>
          <w:szCs w:val="24"/>
        </w:rPr>
        <w:t>controlul</w:t>
      </w:r>
      <w:r w:rsidR="00253459" w:rsidRPr="00DD1479">
        <w:rPr>
          <w:rFonts w:ascii="Times New Roman" w:hAnsi="Times New Roman" w:cs="Times New Roman"/>
          <w:sz w:val="24"/>
          <w:szCs w:val="24"/>
        </w:rPr>
        <w:t xml:space="preserve"> puterii reactive</w:t>
      </w:r>
      <w:r w:rsidR="0078293A">
        <w:rPr>
          <w:rFonts w:ascii="Times New Roman" w:hAnsi="Times New Roman" w:cs="Times New Roman"/>
          <w:sz w:val="24"/>
          <w:szCs w:val="24"/>
        </w:rPr>
        <w:t xml:space="preserve"> </w:t>
      </w:r>
      <w:r w:rsidRPr="00DD1479">
        <w:rPr>
          <w:rFonts w:ascii="Times New Roman" w:hAnsi="Times New Roman" w:cs="Times New Roman"/>
          <w:b/>
          <w:sz w:val="24"/>
          <w:szCs w:val="24"/>
        </w:rPr>
        <w:t>(art. 15</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4)</w:t>
      </w:r>
      <w:r w:rsidR="00253459" w:rsidRPr="00DD1479">
        <w:rPr>
          <w:rFonts w:ascii="Times New Roman" w:hAnsi="Times New Roman" w:cs="Times New Roman"/>
          <w:sz w:val="24"/>
          <w:szCs w:val="24"/>
        </w:rPr>
        <w:t xml:space="preserve">. </w:t>
      </w:r>
    </w:p>
    <w:p w:rsidR="002826EC" w:rsidRPr="00DD1479" w:rsidRDefault="002826EC" w:rsidP="00B47E19">
      <w:pPr>
        <w:spacing w:before="240" w:after="0"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B01EF4" w:rsidRPr="00DD1479">
        <w:rPr>
          <w:rFonts w:ascii="Times New Roman" w:hAnsi="Times New Roman" w:cs="Times New Roman"/>
          <w:b/>
          <w:sz w:val="24"/>
          <w:szCs w:val="24"/>
        </w:rPr>
        <w:t>6</w:t>
      </w:r>
      <w:r w:rsidRPr="00DD1479">
        <w:rPr>
          <w:rFonts w:ascii="Times New Roman" w:hAnsi="Times New Roman" w:cs="Times New Roman"/>
          <w:b/>
          <w:sz w:val="24"/>
          <w:szCs w:val="24"/>
        </w:rPr>
        <w:t>.</w:t>
      </w:r>
      <w:r w:rsidR="0078293A">
        <w:rPr>
          <w:rFonts w:ascii="Times New Roman" w:hAnsi="Times New Roman" w:cs="Times New Roman"/>
          <w:sz w:val="24"/>
          <w:szCs w:val="24"/>
        </w:rPr>
        <w:t xml:space="preserve"> Î</w:t>
      </w:r>
      <w:r w:rsidR="00DE0244" w:rsidRPr="00DD1479">
        <w:rPr>
          <w:rFonts w:ascii="Times New Roman" w:hAnsi="Times New Roman" w:cs="Times New Roman"/>
          <w:sz w:val="24"/>
          <w:szCs w:val="24"/>
        </w:rPr>
        <w:t>n c</w:t>
      </w:r>
      <w:r w:rsidR="0078293A">
        <w:rPr>
          <w:rFonts w:ascii="Times New Roman" w:hAnsi="Times New Roman" w:cs="Times New Roman"/>
          <w:sz w:val="24"/>
          <w:szCs w:val="24"/>
        </w:rPr>
        <w:t>onformitate cu schema de protecție descrisă în studiul de soluț</w:t>
      </w:r>
      <w:r w:rsidR="00DE0244" w:rsidRPr="00DD1479">
        <w:rPr>
          <w:rFonts w:ascii="Times New Roman" w:hAnsi="Times New Roman" w:cs="Times New Roman"/>
          <w:sz w:val="24"/>
          <w:szCs w:val="24"/>
        </w:rPr>
        <w:t>ie avizat de</w:t>
      </w:r>
      <w:r w:rsidR="0078293A">
        <w:rPr>
          <w:rFonts w:ascii="Times New Roman" w:hAnsi="Times New Roman" w:cs="Times New Roman"/>
          <w:sz w:val="24"/>
          <w:szCs w:val="24"/>
        </w:rPr>
        <w:t xml:space="preserve"> către</w:t>
      </w:r>
      <w:r w:rsidR="00DE0244" w:rsidRPr="00DD1479">
        <w:rPr>
          <w:rFonts w:ascii="Times New Roman" w:hAnsi="Times New Roman" w:cs="Times New Roman"/>
          <w:sz w:val="24"/>
          <w:szCs w:val="24"/>
        </w:rPr>
        <w:t xml:space="preserve"> OTS la emiterea ATR, </w:t>
      </w:r>
      <w:r w:rsidRPr="00DD1479">
        <w:rPr>
          <w:rFonts w:ascii="Times New Roman" w:hAnsi="Times New Roman" w:cs="Times New Roman"/>
          <w:sz w:val="24"/>
          <w:szCs w:val="24"/>
        </w:rPr>
        <w:t>OTS specifică dispozitivele și setările necesare pentru protecția rețelei de transport în conformitate cu caracteristicile locului de consum racordat la sistemul de transport sau ale sistemului de distribuție racordat la sistemul de transport</w:t>
      </w:r>
      <w:r w:rsidR="00690570" w:rsidRPr="00DD1479">
        <w:rPr>
          <w:rFonts w:ascii="Times New Roman" w:hAnsi="Times New Roman" w:cs="Times New Roman"/>
          <w:sz w:val="24"/>
          <w:szCs w:val="24"/>
        </w:rPr>
        <w:t>, inclusiv la tensiunea de 110 kV aparținând RED</w:t>
      </w:r>
      <w:r w:rsidRPr="00DD1479">
        <w:rPr>
          <w:rFonts w:ascii="Times New Roman" w:hAnsi="Times New Roman" w:cs="Times New Roman"/>
          <w:sz w:val="24"/>
          <w:szCs w:val="24"/>
        </w:rPr>
        <w:t xml:space="preserve">. OTS și gestionarul de loc de consum racordat la sistemul de transport sau </w:t>
      </w:r>
      <w:r w:rsidR="00CA7E21">
        <w:rPr>
          <w:rFonts w:ascii="Times New Roman" w:hAnsi="Times New Roman" w:cs="Times New Roman"/>
          <w:sz w:val="24"/>
          <w:szCs w:val="24"/>
        </w:rPr>
        <w:t>o</w:t>
      </w:r>
      <w:r w:rsidRPr="00DD1479">
        <w:rPr>
          <w:rFonts w:ascii="Times New Roman" w:hAnsi="Times New Roman" w:cs="Times New Roman"/>
          <w:sz w:val="24"/>
          <w:szCs w:val="24"/>
        </w:rPr>
        <w:t>peratorul de distribuție racordat la sistemul de transport convin asupra sistemelor de protecție</w:t>
      </w:r>
      <w:r w:rsidR="00DE0244" w:rsidRPr="00DD1479">
        <w:rPr>
          <w:rFonts w:ascii="Times New Roman" w:hAnsi="Times New Roman" w:cs="Times New Roman"/>
          <w:sz w:val="24"/>
          <w:szCs w:val="24"/>
        </w:rPr>
        <w:t xml:space="preserve"> </w:t>
      </w:r>
      <w:r w:rsidRPr="00DD1479">
        <w:rPr>
          <w:rFonts w:ascii="Times New Roman" w:hAnsi="Times New Roman" w:cs="Times New Roman"/>
          <w:sz w:val="24"/>
          <w:szCs w:val="24"/>
        </w:rPr>
        <w:t>și asupra setărilor relevante pentru locul de consum racordat la sistemul de transport sau pentru sistemul de distribuție racordat la sistemul de transport</w:t>
      </w:r>
      <w:r w:rsidR="00DE0244" w:rsidRPr="00DD1479">
        <w:rPr>
          <w:rFonts w:ascii="Times New Roman" w:hAnsi="Times New Roman" w:cs="Times New Roman"/>
          <w:sz w:val="24"/>
          <w:szCs w:val="24"/>
        </w:rPr>
        <w:t xml:space="preserve"> la etapa emiterii ATR</w:t>
      </w:r>
      <w:r w:rsidR="0078293A">
        <w:rPr>
          <w:rFonts w:ascii="Times New Roman" w:hAnsi="Times New Roman" w:cs="Times New Roman"/>
          <w:sz w:val="24"/>
          <w:szCs w:val="24"/>
        </w:rPr>
        <w:t xml:space="preserve"> </w:t>
      </w:r>
      <w:r w:rsidRPr="00DD1479">
        <w:rPr>
          <w:rFonts w:ascii="Times New Roman" w:hAnsi="Times New Roman" w:cs="Times New Roman"/>
          <w:b/>
          <w:sz w:val="24"/>
          <w:szCs w:val="24"/>
        </w:rPr>
        <w:t>(art. 16</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1)</w:t>
      </w:r>
      <w:r w:rsidRPr="00DD1479">
        <w:rPr>
          <w:rFonts w:ascii="Times New Roman" w:hAnsi="Times New Roman" w:cs="Times New Roman"/>
          <w:sz w:val="24"/>
          <w:szCs w:val="24"/>
        </w:rPr>
        <w:t xml:space="preserve">. </w:t>
      </w:r>
      <w:r w:rsidR="00512921" w:rsidRPr="00DD1479">
        <w:rPr>
          <w:rFonts w:ascii="Times New Roman" w:hAnsi="Times New Roman" w:cs="Times New Roman"/>
          <w:sz w:val="24"/>
          <w:szCs w:val="24"/>
        </w:rPr>
        <w:t>Set</w:t>
      </w:r>
      <w:r w:rsidR="002120FB" w:rsidRPr="00DD1479">
        <w:rPr>
          <w:rFonts w:ascii="Times New Roman" w:hAnsi="Times New Roman" w:cs="Times New Roman"/>
          <w:sz w:val="24"/>
          <w:szCs w:val="24"/>
        </w:rPr>
        <w:t>ă</w:t>
      </w:r>
      <w:r w:rsidR="00512921" w:rsidRPr="00DD1479">
        <w:rPr>
          <w:rFonts w:ascii="Times New Roman" w:hAnsi="Times New Roman" w:cs="Times New Roman"/>
          <w:sz w:val="24"/>
          <w:szCs w:val="24"/>
        </w:rPr>
        <w:t>rile dispozitivelor de protec</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 xml:space="preserve">ie se stabilesc de OTS, </w:t>
      </w:r>
      <w:r w:rsidR="002120FB" w:rsidRPr="00DD1479">
        <w:rPr>
          <w:rFonts w:ascii="Times New Roman" w:hAnsi="Times New Roman" w:cs="Times New Roman"/>
          <w:sz w:val="24"/>
          <w:szCs w:val="24"/>
        </w:rPr>
        <w:t>î</w:t>
      </w:r>
      <w:r w:rsidR="00512921" w:rsidRPr="00DD1479">
        <w:rPr>
          <w:rFonts w:ascii="Times New Roman" w:hAnsi="Times New Roman" w:cs="Times New Roman"/>
          <w:sz w:val="24"/>
          <w:szCs w:val="24"/>
        </w:rPr>
        <w:t>n baza datelor necesare, puse la</w:t>
      </w:r>
      <w:r w:rsidR="0078293A">
        <w:rPr>
          <w:rFonts w:ascii="Times New Roman" w:hAnsi="Times New Roman" w:cs="Times New Roman"/>
          <w:sz w:val="24"/>
          <w:szCs w:val="24"/>
        </w:rPr>
        <w:t xml:space="preserve"> </w:t>
      </w:r>
      <w:r w:rsidR="00512921" w:rsidRPr="00DD1479">
        <w:rPr>
          <w:rFonts w:ascii="Times New Roman" w:hAnsi="Times New Roman" w:cs="Times New Roman"/>
          <w:sz w:val="24"/>
          <w:szCs w:val="24"/>
        </w:rPr>
        <w:t>dispozi</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de gestionarul locului de consum</w:t>
      </w:r>
      <w:r w:rsidR="0078293A">
        <w:rPr>
          <w:rFonts w:ascii="Times New Roman" w:hAnsi="Times New Roman" w:cs="Times New Roman"/>
          <w:sz w:val="24"/>
          <w:szCs w:val="24"/>
        </w:rPr>
        <w:t xml:space="preserve"> </w:t>
      </w:r>
      <w:r w:rsidR="00875BF7" w:rsidRPr="00DD1479">
        <w:rPr>
          <w:rFonts w:ascii="Times New Roman" w:hAnsi="Times New Roman"/>
          <w:sz w:val="24"/>
          <w:szCs w:val="24"/>
        </w:rPr>
        <w:t>racordat la sistemul de transport</w:t>
      </w:r>
      <w:r w:rsidR="00512921" w:rsidRPr="00DD1479">
        <w:rPr>
          <w:rFonts w:ascii="Times New Roman" w:hAnsi="Times New Roman" w:cs="Times New Roman"/>
          <w:sz w:val="24"/>
          <w:szCs w:val="24"/>
        </w:rPr>
        <w:t xml:space="preserve">, respectiv de </w:t>
      </w:r>
      <w:r w:rsidR="005417F7" w:rsidRPr="00DD1479">
        <w:rPr>
          <w:rFonts w:ascii="Times New Roman" w:hAnsi="Times New Roman" w:cs="Times New Roman"/>
          <w:sz w:val="24"/>
          <w:szCs w:val="24"/>
        </w:rPr>
        <w:t xml:space="preserve">operatorul </w:t>
      </w:r>
      <w:r w:rsidR="00512921" w:rsidRPr="00DD1479">
        <w:rPr>
          <w:rFonts w:ascii="Times New Roman" w:hAnsi="Times New Roman" w:cs="Times New Roman"/>
          <w:sz w:val="24"/>
          <w:szCs w:val="24"/>
        </w:rPr>
        <w:t>sistemului de distribu</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racordat la sistemul de transport. Datele vor fi puse la dispozi</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cu cel pu</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in dou</w:t>
      </w:r>
      <w:r w:rsidR="002120FB" w:rsidRPr="00DD1479">
        <w:rPr>
          <w:rFonts w:ascii="Times New Roman" w:hAnsi="Times New Roman" w:cs="Times New Roman"/>
          <w:sz w:val="24"/>
          <w:szCs w:val="24"/>
        </w:rPr>
        <w:t>ă</w:t>
      </w:r>
      <w:r w:rsidR="00512921" w:rsidRPr="00DD1479">
        <w:rPr>
          <w:rFonts w:ascii="Times New Roman" w:hAnsi="Times New Roman" w:cs="Times New Roman"/>
          <w:sz w:val="24"/>
          <w:szCs w:val="24"/>
        </w:rPr>
        <w:t xml:space="preserve"> s</w:t>
      </w:r>
      <w:r w:rsidR="002120FB" w:rsidRPr="00DD1479">
        <w:rPr>
          <w:rFonts w:ascii="Times New Roman" w:hAnsi="Times New Roman" w:cs="Times New Roman"/>
          <w:sz w:val="24"/>
          <w:szCs w:val="24"/>
        </w:rPr>
        <w:t>ă</w:t>
      </w:r>
      <w:r w:rsidR="00512921" w:rsidRPr="00DD1479">
        <w:rPr>
          <w:rFonts w:ascii="Times New Roman" w:hAnsi="Times New Roman" w:cs="Times New Roman"/>
          <w:sz w:val="24"/>
          <w:szCs w:val="24"/>
        </w:rPr>
        <w:t>pt</w:t>
      </w:r>
      <w:r w:rsidR="002120FB" w:rsidRPr="00DD1479">
        <w:rPr>
          <w:rFonts w:ascii="Times New Roman" w:hAnsi="Times New Roman" w:cs="Times New Roman"/>
          <w:sz w:val="24"/>
          <w:szCs w:val="24"/>
        </w:rPr>
        <w:t>ă</w:t>
      </w:r>
      <w:r w:rsidR="00512921" w:rsidRPr="00DD1479">
        <w:rPr>
          <w:rFonts w:ascii="Times New Roman" w:hAnsi="Times New Roman" w:cs="Times New Roman"/>
          <w:sz w:val="24"/>
          <w:szCs w:val="24"/>
        </w:rPr>
        <w:t>m</w:t>
      </w:r>
      <w:r w:rsidR="002120FB" w:rsidRPr="00DD1479">
        <w:rPr>
          <w:rFonts w:ascii="Times New Roman" w:hAnsi="Times New Roman" w:cs="Times New Roman"/>
          <w:sz w:val="24"/>
          <w:szCs w:val="24"/>
        </w:rPr>
        <w:t>â</w:t>
      </w:r>
      <w:r w:rsidR="00512921" w:rsidRPr="00DD1479">
        <w:rPr>
          <w:rFonts w:ascii="Times New Roman" w:hAnsi="Times New Roman" w:cs="Times New Roman"/>
          <w:sz w:val="24"/>
          <w:szCs w:val="24"/>
        </w:rPr>
        <w:t xml:space="preserve">ni </w:t>
      </w:r>
      <w:r w:rsidR="002120FB" w:rsidRPr="00DD1479">
        <w:rPr>
          <w:rFonts w:ascii="Times New Roman" w:hAnsi="Times New Roman" w:cs="Times New Roman"/>
          <w:sz w:val="24"/>
          <w:szCs w:val="24"/>
        </w:rPr>
        <w:t>î</w:t>
      </w:r>
      <w:r w:rsidR="00512921" w:rsidRPr="00DD1479">
        <w:rPr>
          <w:rFonts w:ascii="Times New Roman" w:hAnsi="Times New Roman" w:cs="Times New Roman"/>
          <w:sz w:val="24"/>
          <w:szCs w:val="24"/>
        </w:rPr>
        <w:t>nainte de ini</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 xml:space="preserve">ierea programului de punere </w:t>
      </w:r>
      <w:r w:rsidR="002120FB" w:rsidRPr="00DD1479">
        <w:rPr>
          <w:rFonts w:ascii="Times New Roman" w:hAnsi="Times New Roman" w:cs="Times New Roman"/>
          <w:sz w:val="24"/>
          <w:szCs w:val="24"/>
        </w:rPr>
        <w:t>î</w:t>
      </w:r>
      <w:r w:rsidR="00512921" w:rsidRPr="00DD1479">
        <w:rPr>
          <w:rFonts w:ascii="Times New Roman" w:hAnsi="Times New Roman" w:cs="Times New Roman"/>
          <w:sz w:val="24"/>
          <w:szCs w:val="24"/>
        </w:rPr>
        <w:t>n func</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iune a locului de consum, respectiv al sistemului de distribu</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racordat la sistemul de transport.</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Sistemele de protecție și automatizare trebuie</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să</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respecte</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cel puțin următoarele:</w:t>
      </w:r>
    </w:p>
    <w:p w:rsidR="002826EC" w:rsidRPr="00DD1479" w:rsidRDefault="0078293A" w:rsidP="00B47E19">
      <w:pPr>
        <w:pStyle w:val="ListParagraph"/>
        <w:spacing w:before="24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950EF3" w:rsidRPr="00DD1479">
        <w:rPr>
          <w:rFonts w:ascii="Times New Roman" w:hAnsi="Times New Roman" w:cs="Times New Roman"/>
          <w:sz w:val="24"/>
          <w:szCs w:val="24"/>
        </w:rPr>
        <w:tab/>
        <w:t>sistemul de protecții electrice aferent unui loc de consum racordat la sistemul de transport sau unui sistem de distribuție racordat la sistemul de transport, trebuie să asigure protecț</w:t>
      </w:r>
      <w:r w:rsidR="00E72714">
        <w:rPr>
          <w:rFonts w:ascii="Times New Roman" w:hAnsi="Times New Roman" w:cs="Times New Roman"/>
          <w:sz w:val="24"/>
          <w:szCs w:val="24"/>
        </w:rPr>
        <w:t>ia împotriva defectelor interne</w:t>
      </w:r>
      <w:r w:rsidR="00950EF3" w:rsidRPr="00DD1479">
        <w:rPr>
          <w:rFonts w:ascii="Times New Roman" w:hAnsi="Times New Roman" w:cs="Times New Roman"/>
          <w:sz w:val="24"/>
          <w:szCs w:val="24"/>
        </w:rPr>
        <w:t xml:space="preserve"> și să asigure protecție de rezervă împotriva defectelor și regimurilor anormale de funcționare din rețeaua</w:t>
      </w:r>
      <w:r w:rsidR="00E72714">
        <w:rPr>
          <w:rFonts w:ascii="Times New Roman" w:hAnsi="Times New Roman" w:cs="Times New Roman"/>
          <w:sz w:val="24"/>
          <w:szCs w:val="24"/>
        </w:rPr>
        <w:t xml:space="preserve"> </w:t>
      </w:r>
      <w:r w:rsidR="00950EF3" w:rsidRPr="00DD1479">
        <w:rPr>
          <w:rFonts w:ascii="Times New Roman" w:hAnsi="Times New Roman" w:cs="Times New Roman"/>
          <w:sz w:val="24"/>
          <w:szCs w:val="24"/>
        </w:rPr>
        <w:t xml:space="preserve">electrică </w:t>
      </w:r>
      <w:r w:rsidR="00DD1479" w:rsidRPr="00DD1479">
        <w:rPr>
          <w:rFonts w:ascii="Times New Roman" w:hAnsi="Times New Roman" w:cs="Times New Roman"/>
          <w:sz w:val="24"/>
          <w:szCs w:val="24"/>
        </w:rPr>
        <w:t>la care</w:t>
      </w:r>
      <w:r w:rsidR="00950EF3" w:rsidRPr="00DD1479">
        <w:rPr>
          <w:rFonts w:ascii="Times New Roman" w:hAnsi="Times New Roman" w:cs="Times New Roman"/>
          <w:sz w:val="24"/>
          <w:szCs w:val="24"/>
        </w:rPr>
        <w:t xml:space="preserve"> este racordat; </w:t>
      </w:r>
    </w:p>
    <w:p w:rsidR="002826EC" w:rsidRPr="00DD1479" w:rsidRDefault="0078293A"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950EF3" w:rsidRPr="00DD1479">
        <w:rPr>
          <w:rFonts w:ascii="Times New Roman" w:hAnsi="Times New Roman" w:cs="Times New Roman"/>
          <w:sz w:val="24"/>
          <w:szCs w:val="24"/>
        </w:rPr>
        <w:tab/>
        <w:t>sistemul de protecții electrice trebuie să fie performant, de fiabilitate ridicată și organizat în grupe cu funcționalitate redundantă, selective, sensibile, capabile să detecteze defecte interne și externe, separate fizic și galvanic, de la sursele de alimentare cu tensiune operativă, de la transformatoarele de măsur</w:t>
      </w:r>
      <w:r w:rsidR="006B1DC2">
        <w:rPr>
          <w:rFonts w:ascii="Times New Roman" w:hAnsi="Times New Roman" w:cs="Times New Roman"/>
          <w:sz w:val="24"/>
          <w:szCs w:val="24"/>
        </w:rPr>
        <w:t xml:space="preserve">are </w:t>
      </w:r>
      <w:r w:rsidR="00950EF3" w:rsidRPr="00DD1479">
        <w:rPr>
          <w:rFonts w:ascii="Times New Roman" w:hAnsi="Times New Roman" w:cs="Times New Roman"/>
          <w:sz w:val="24"/>
          <w:szCs w:val="24"/>
        </w:rPr>
        <w:t xml:space="preserve">de tensiune și curent și până la dispozitivele de execuție a comenzilor. Sistemul de protecții electrice trebuie să fie prevăzut cu funcții extinse de autotestare și auto-diagnoză și cu funcții de înregistrare evenimente și de oscilografiere. Sistemul de protecții electrice trebuie prevăzut cu interfețe standard de comunicație pentru integrarea la un sistem local de achiziție date, supraveghere și control; </w:t>
      </w:r>
    </w:p>
    <w:p w:rsidR="002826EC" w:rsidRPr="00DD1479" w:rsidRDefault="00E72714"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950EF3" w:rsidRPr="00DD1479">
        <w:rPr>
          <w:rFonts w:ascii="Times New Roman" w:hAnsi="Times New Roman" w:cs="Times New Roman"/>
          <w:sz w:val="24"/>
          <w:szCs w:val="24"/>
        </w:rPr>
        <w:tab/>
        <w:t xml:space="preserve">sistemul de protecții electrice împotriva defectelor interne trebuie să fie capabil să sesizeze, cel puțin curenții de scurtcircuit, asimetria de curenți, suprasarcini electrice, tensiune maximă/minimă, frecvența maximă/minimă; </w:t>
      </w:r>
    </w:p>
    <w:p w:rsidR="0038399C" w:rsidRPr="00DD1479" w:rsidRDefault="008C1399"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950EF3" w:rsidRPr="00DD1479">
        <w:rPr>
          <w:rFonts w:ascii="Times New Roman" w:hAnsi="Times New Roman" w:cs="Times New Roman"/>
          <w:sz w:val="24"/>
          <w:szCs w:val="24"/>
        </w:rPr>
        <w:tab/>
        <w:t xml:space="preserve">sistemul de protecții electrice împotriva defectelor externe, ca protecții de rezervă trebuie să fie capabil să sesizeze, cel puțin scurtcircuitele simetrice și asimetrice din rețeaua unde este </w:t>
      </w:r>
      <w:r w:rsidR="00950EF3" w:rsidRPr="00C27426">
        <w:rPr>
          <w:rFonts w:ascii="Times New Roman" w:hAnsi="Times New Roman" w:cs="Times New Roman"/>
          <w:sz w:val="24"/>
          <w:szCs w:val="24"/>
        </w:rPr>
        <w:t>racordat</w:t>
      </w:r>
      <w:r w:rsidR="00950EF3" w:rsidRPr="00DD1479">
        <w:rPr>
          <w:rFonts w:ascii="Times New Roman" w:hAnsi="Times New Roman" w:cs="Times New Roman"/>
          <w:sz w:val="24"/>
          <w:szCs w:val="24"/>
        </w:rPr>
        <w:t>, oscilațiile de putere și, după caz regimul de mers asincron, asimetria de curenți, suprasarcini electrice de curent şi de tensiune</w:t>
      </w:r>
      <w:r w:rsidR="0019716E">
        <w:rPr>
          <w:rFonts w:ascii="Times New Roman" w:hAnsi="Times New Roman" w:cs="Times New Roman"/>
          <w:sz w:val="24"/>
          <w:szCs w:val="24"/>
        </w:rPr>
        <w:t>;</w:t>
      </w:r>
    </w:p>
    <w:p w:rsidR="002826EC" w:rsidRPr="00864970" w:rsidRDefault="008C1399"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950EF3" w:rsidRPr="00DD1479">
        <w:rPr>
          <w:rFonts w:ascii="Times New Roman" w:hAnsi="Times New Roman" w:cs="Times New Roman"/>
          <w:sz w:val="24"/>
          <w:szCs w:val="24"/>
        </w:rPr>
        <w:tab/>
        <w:t>timpii de eliminare a defectelor prin protecțiile de bază și de rezervă ale utilizatorilor RED se stabilesc, după caz</w:t>
      </w:r>
      <w:r>
        <w:rPr>
          <w:rFonts w:ascii="Times New Roman" w:hAnsi="Times New Roman" w:cs="Times New Roman"/>
          <w:sz w:val="24"/>
          <w:szCs w:val="24"/>
        </w:rPr>
        <w:t>,</w:t>
      </w:r>
      <w:r w:rsidR="00950EF3" w:rsidRPr="00DD1479">
        <w:rPr>
          <w:rFonts w:ascii="Times New Roman" w:hAnsi="Times New Roman" w:cs="Times New Roman"/>
          <w:sz w:val="24"/>
          <w:szCs w:val="24"/>
        </w:rPr>
        <w:t xml:space="preserve"> de către OTS sau OD și se specifică în dispoziții de reglaje (în cazul OTS), respectiv convenția de exploatare (în cazul OD) (Codul Tehnic al RED,</w:t>
      </w:r>
      <w:r>
        <w:rPr>
          <w:rFonts w:ascii="Times New Roman" w:hAnsi="Times New Roman" w:cs="Times New Roman"/>
          <w:sz w:val="24"/>
          <w:szCs w:val="24"/>
        </w:rPr>
        <w:t xml:space="preserve"> </w:t>
      </w:r>
      <w:r w:rsidR="00950EF3" w:rsidRPr="00DD1479">
        <w:rPr>
          <w:rFonts w:ascii="Times New Roman" w:hAnsi="Times New Roman" w:cs="Times New Roman"/>
          <w:sz w:val="24"/>
          <w:szCs w:val="24"/>
        </w:rPr>
        <w:t>alin. 4.3.7</w:t>
      </w:r>
      <w:r>
        <w:rPr>
          <w:rFonts w:ascii="Times New Roman" w:hAnsi="Times New Roman" w:cs="Times New Roman"/>
          <w:sz w:val="24"/>
          <w:szCs w:val="24"/>
        </w:rPr>
        <w:t>.</w:t>
      </w:r>
      <w:r w:rsidR="00950EF3" w:rsidRPr="00DD1479">
        <w:rPr>
          <w:rFonts w:ascii="Times New Roman" w:hAnsi="Times New Roman" w:cs="Times New Roman"/>
          <w:sz w:val="24"/>
          <w:szCs w:val="24"/>
        </w:rPr>
        <w:t>).</w:t>
      </w:r>
    </w:p>
    <w:p w:rsidR="002826EC" w:rsidRPr="00253459" w:rsidRDefault="002826EC" w:rsidP="00B47E19">
      <w:pPr>
        <w:spacing w:line="360" w:lineRule="auto"/>
        <w:ind w:left="284" w:hanging="284"/>
        <w:jc w:val="both"/>
        <w:rPr>
          <w:rFonts w:ascii="Times New Roman" w:hAnsi="Times New Roman" w:cs="Times New Roman"/>
          <w:sz w:val="24"/>
          <w:szCs w:val="24"/>
        </w:rPr>
      </w:pPr>
      <w:r w:rsidRPr="007908A7">
        <w:rPr>
          <w:rFonts w:ascii="Times New Roman" w:hAnsi="Times New Roman" w:cs="Times New Roman"/>
          <w:b/>
          <w:sz w:val="24"/>
          <w:szCs w:val="24"/>
        </w:rPr>
        <w:t>Art. 2</w:t>
      </w:r>
      <w:r w:rsidR="001C18B3">
        <w:rPr>
          <w:rFonts w:ascii="Times New Roman" w:hAnsi="Times New Roman" w:cs="Times New Roman"/>
          <w:b/>
          <w:sz w:val="24"/>
          <w:szCs w:val="24"/>
        </w:rPr>
        <w:t>7</w:t>
      </w:r>
      <w:r w:rsidRPr="007908A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253459">
        <w:rPr>
          <w:rFonts w:ascii="Times New Roman" w:hAnsi="Times New Roman" w:cs="Times New Roman"/>
          <w:sz w:val="24"/>
          <w:szCs w:val="24"/>
        </w:rPr>
        <w:t xml:space="preserve">Protecția electrică </w:t>
      </w:r>
      <w:r w:rsidRPr="00512921">
        <w:rPr>
          <w:rFonts w:ascii="Times New Roman" w:hAnsi="Times New Roman" w:cs="Times New Roman"/>
          <w:sz w:val="24"/>
          <w:szCs w:val="24"/>
        </w:rPr>
        <w:t xml:space="preserve">a locului de consum racordat la sistemul de transport sau a sistemului de distribuție racordat la sistemul de transport </w:t>
      </w:r>
      <w:r w:rsidR="003B3D7B">
        <w:rPr>
          <w:rFonts w:ascii="Times New Roman" w:hAnsi="Times New Roman" w:cs="Times New Roman"/>
          <w:sz w:val="24"/>
          <w:szCs w:val="24"/>
        </w:rPr>
        <w:t>este prioritară în raport cu reglajele operaționale, date</w:t>
      </w:r>
      <w:r w:rsidR="00BF36FE">
        <w:rPr>
          <w:rFonts w:ascii="Times New Roman" w:hAnsi="Times New Roman" w:cs="Times New Roman"/>
          <w:sz w:val="24"/>
          <w:szCs w:val="24"/>
        </w:rPr>
        <w:t xml:space="preserve"> </w:t>
      </w:r>
      <w:r w:rsidR="0042684B" w:rsidRPr="0019092E">
        <w:rPr>
          <w:rFonts w:ascii="Times New Roman" w:hAnsi="Times New Roman" w:cs="Times New Roman"/>
          <w:sz w:val="24"/>
          <w:szCs w:val="24"/>
        </w:rPr>
        <w:t>de dispozițiile de dispecer, ținând seama de</w:t>
      </w:r>
      <w:r w:rsidR="00BF36FE">
        <w:rPr>
          <w:rFonts w:ascii="Times New Roman" w:hAnsi="Times New Roman" w:cs="Times New Roman"/>
          <w:sz w:val="24"/>
          <w:szCs w:val="24"/>
        </w:rPr>
        <w:t xml:space="preserve"> </w:t>
      </w:r>
      <w:r w:rsidRPr="00253459">
        <w:rPr>
          <w:rFonts w:ascii="Times New Roman" w:hAnsi="Times New Roman" w:cs="Times New Roman"/>
          <w:sz w:val="24"/>
          <w:szCs w:val="24"/>
        </w:rPr>
        <w:t>siguranța în funcționare a sistemului, sănătatea și siguranța personalului și a publicului</w:t>
      </w:r>
      <w:r w:rsidR="0042684B">
        <w:rPr>
          <w:rFonts w:ascii="Times New Roman" w:hAnsi="Times New Roman" w:cs="Times New Roman"/>
          <w:sz w:val="24"/>
          <w:szCs w:val="24"/>
        </w:rPr>
        <w:t>, precum și</w:t>
      </w:r>
      <w:r w:rsidR="0042684B" w:rsidRPr="0019092E">
        <w:rPr>
          <w:rFonts w:ascii="Times New Roman" w:hAnsi="Times New Roman" w:cs="Times New Roman"/>
          <w:sz w:val="24"/>
          <w:szCs w:val="24"/>
        </w:rPr>
        <w:t xml:space="preserve"> de atenuarea oricărei avarii survenite</w:t>
      </w:r>
      <w:r w:rsidR="00BF36FE">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Pr="00253459">
        <w:rPr>
          <w:rFonts w:ascii="Times New Roman" w:hAnsi="Times New Roman" w:cs="Times New Roman"/>
          <w:sz w:val="24"/>
          <w:szCs w:val="24"/>
        </w:rPr>
        <w:t xml:space="preserve">. </w:t>
      </w:r>
    </w:p>
    <w:p w:rsidR="002826EC" w:rsidRPr="00253459" w:rsidRDefault="002826EC" w:rsidP="00AB3122">
      <w:pPr>
        <w:spacing w:before="240" w:after="0" w:line="360" w:lineRule="auto"/>
        <w:ind w:left="851" w:hanging="851"/>
        <w:jc w:val="both"/>
        <w:rPr>
          <w:rFonts w:ascii="Times New Roman" w:hAnsi="Times New Roman" w:cs="Times New Roman"/>
          <w:sz w:val="24"/>
          <w:szCs w:val="24"/>
        </w:rPr>
      </w:pPr>
      <w:r w:rsidRPr="00AC15F0">
        <w:rPr>
          <w:rFonts w:ascii="Times New Roman" w:hAnsi="Times New Roman" w:cs="Times New Roman"/>
          <w:b/>
          <w:sz w:val="24"/>
          <w:szCs w:val="24"/>
        </w:rPr>
        <w:t>Art. 2</w:t>
      </w:r>
      <w:r w:rsidR="00473DA5">
        <w:rPr>
          <w:rFonts w:ascii="Times New Roman" w:hAnsi="Times New Roman" w:cs="Times New Roman"/>
          <w:b/>
          <w:sz w:val="24"/>
          <w:szCs w:val="24"/>
        </w:rPr>
        <w:t>8</w:t>
      </w:r>
      <w:r w:rsidRPr="00AC15F0">
        <w:rPr>
          <w:rFonts w:ascii="Times New Roman" w:hAnsi="Times New Roman" w:cs="Times New Roman"/>
          <w:b/>
          <w:sz w:val="24"/>
          <w:szCs w:val="24"/>
        </w:rPr>
        <w:t>.</w:t>
      </w:r>
      <w:r>
        <w:rPr>
          <w:rFonts w:ascii="Times New Roman" w:hAnsi="Times New Roman" w:cs="Times New Roman"/>
          <w:sz w:val="24"/>
          <w:szCs w:val="24"/>
        </w:rPr>
        <w:tab/>
      </w:r>
      <w:r w:rsidRPr="00253459">
        <w:rPr>
          <w:rFonts w:ascii="Times New Roman" w:hAnsi="Times New Roman" w:cs="Times New Roman"/>
          <w:sz w:val="24"/>
          <w:szCs w:val="24"/>
        </w:rPr>
        <w:t xml:space="preserve">Dispozitivele </w:t>
      </w:r>
      <w:r w:rsidR="00512921">
        <w:rPr>
          <w:rFonts w:ascii="Times New Roman" w:hAnsi="Times New Roman" w:cs="Times New Roman"/>
          <w:sz w:val="24"/>
          <w:szCs w:val="24"/>
        </w:rPr>
        <w:t xml:space="preserve">și schemele </w:t>
      </w:r>
      <w:r w:rsidRPr="00253459">
        <w:rPr>
          <w:rFonts w:ascii="Times New Roman" w:hAnsi="Times New Roman" w:cs="Times New Roman"/>
          <w:sz w:val="24"/>
          <w:szCs w:val="24"/>
        </w:rPr>
        <w:t xml:space="preserve">sistemelor de protecție pot </w:t>
      </w:r>
      <w:r w:rsidR="00512921">
        <w:rPr>
          <w:rFonts w:ascii="Times New Roman" w:hAnsi="Times New Roman" w:cs="Times New Roman"/>
          <w:sz w:val="24"/>
          <w:szCs w:val="24"/>
        </w:rPr>
        <w:t>acoperi următoarele</w:t>
      </w:r>
      <w:r w:rsidRPr="00253459">
        <w:rPr>
          <w:rFonts w:ascii="Times New Roman" w:hAnsi="Times New Roman" w:cs="Times New Roman"/>
          <w:sz w:val="24"/>
          <w:szCs w:val="24"/>
        </w:rPr>
        <w:t xml:space="preserve"> elemente</w:t>
      </w:r>
      <w:r w:rsidR="00CF5CF1">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3)</w:t>
      </w:r>
      <w:r w:rsidRPr="00253459">
        <w:rPr>
          <w:rFonts w:ascii="Times New Roman" w:hAnsi="Times New Roman" w:cs="Times New Roman"/>
          <w:sz w:val="24"/>
          <w:szCs w:val="24"/>
        </w:rPr>
        <w:t xml:space="preserve">: </w:t>
      </w:r>
    </w:p>
    <w:p w:rsidR="002826EC" w:rsidRPr="00253459" w:rsidRDefault="00CF5CF1"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2826EC">
        <w:rPr>
          <w:rFonts w:ascii="Times New Roman" w:hAnsi="Times New Roman" w:cs="Times New Roman"/>
          <w:sz w:val="24"/>
          <w:szCs w:val="24"/>
        </w:rPr>
        <w:tab/>
      </w:r>
      <w:r w:rsidR="002826EC" w:rsidRPr="00253459">
        <w:rPr>
          <w:rFonts w:ascii="Times New Roman" w:hAnsi="Times New Roman" w:cs="Times New Roman"/>
          <w:sz w:val="24"/>
          <w:szCs w:val="24"/>
        </w:rPr>
        <w:t>scurtcircuite</w:t>
      </w:r>
      <w:r w:rsidR="00473DA5">
        <w:rPr>
          <w:rFonts w:ascii="Times New Roman" w:hAnsi="Times New Roman" w:cs="Times New Roman"/>
          <w:sz w:val="24"/>
          <w:szCs w:val="24"/>
        </w:rPr>
        <w:t>le</w:t>
      </w:r>
      <w:r w:rsidR="002826EC" w:rsidRPr="00253459">
        <w:rPr>
          <w:rFonts w:ascii="Times New Roman" w:hAnsi="Times New Roman" w:cs="Times New Roman"/>
          <w:sz w:val="24"/>
          <w:szCs w:val="24"/>
        </w:rPr>
        <w:t xml:space="preserve"> interne și externe; </w:t>
      </w:r>
    </w:p>
    <w:p w:rsidR="002826EC" w:rsidRPr="00253459" w:rsidRDefault="00CF5CF1" w:rsidP="00B47E19">
      <w:pPr>
        <w:tabs>
          <w:tab w:val="left" w:pos="709"/>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2826EC">
        <w:rPr>
          <w:rFonts w:ascii="Times New Roman" w:hAnsi="Times New Roman" w:cs="Times New Roman"/>
          <w:sz w:val="24"/>
          <w:szCs w:val="24"/>
        </w:rPr>
        <w:tab/>
      </w:r>
      <w:r w:rsidR="002826EC" w:rsidRPr="00253459">
        <w:rPr>
          <w:rFonts w:ascii="Times New Roman" w:hAnsi="Times New Roman" w:cs="Times New Roman"/>
          <w:sz w:val="24"/>
          <w:szCs w:val="24"/>
        </w:rPr>
        <w:t>creșterile și scăderile de tensiune în punctul de racordare</w:t>
      </w:r>
      <w:r w:rsidR="002826EC">
        <w:rPr>
          <w:rFonts w:ascii="Times New Roman" w:hAnsi="Times New Roman" w:cs="Times New Roman"/>
          <w:sz w:val="24"/>
          <w:szCs w:val="24"/>
        </w:rPr>
        <w:t>/delimitare</w:t>
      </w:r>
      <w:r w:rsidR="0019716E">
        <w:rPr>
          <w:rFonts w:ascii="Times New Roman" w:hAnsi="Times New Roman" w:cs="Times New Roman"/>
          <w:sz w:val="24"/>
          <w:szCs w:val="24"/>
        </w:rPr>
        <w:t>,</w:t>
      </w:r>
      <w:r w:rsidR="002826EC">
        <w:rPr>
          <w:rFonts w:ascii="Times New Roman" w:hAnsi="Times New Roman" w:cs="Times New Roman"/>
          <w:sz w:val="24"/>
          <w:szCs w:val="24"/>
        </w:rPr>
        <w:t xml:space="preserve"> după caz</w:t>
      </w:r>
      <w:r w:rsidR="0019716E">
        <w:rPr>
          <w:rFonts w:ascii="Times New Roman" w:hAnsi="Times New Roman" w:cs="Times New Roman"/>
          <w:sz w:val="24"/>
          <w:szCs w:val="24"/>
        </w:rPr>
        <w:t>,</w:t>
      </w:r>
      <w:r w:rsidR="002826EC" w:rsidRPr="00253459">
        <w:rPr>
          <w:rFonts w:ascii="Times New Roman" w:hAnsi="Times New Roman" w:cs="Times New Roman"/>
          <w:sz w:val="24"/>
          <w:szCs w:val="24"/>
        </w:rPr>
        <w:t xml:space="preserve"> la sistemul de transport; </w:t>
      </w:r>
    </w:p>
    <w:p w:rsidR="002826EC" w:rsidRPr="00253459" w:rsidRDefault="00CF5CF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2826EC">
        <w:rPr>
          <w:rFonts w:ascii="Times New Roman" w:hAnsi="Times New Roman" w:cs="Times New Roman"/>
          <w:sz w:val="24"/>
          <w:szCs w:val="24"/>
        </w:rPr>
        <w:tab/>
      </w:r>
      <w:r w:rsidR="002826EC" w:rsidRPr="00253459">
        <w:rPr>
          <w:rFonts w:ascii="Times New Roman" w:hAnsi="Times New Roman" w:cs="Times New Roman"/>
          <w:sz w:val="24"/>
          <w:szCs w:val="24"/>
        </w:rPr>
        <w:t xml:space="preserve">creșterile și scăderile de frecvență; </w:t>
      </w:r>
    </w:p>
    <w:p w:rsidR="002826EC" w:rsidRPr="00253459" w:rsidRDefault="00CF5CF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2826EC">
        <w:rPr>
          <w:rFonts w:ascii="Times New Roman" w:hAnsi="Times New Roman" w:cs="Times New Roman"/>
          <w:sz w:val="24"/>
          <w:szCs w:val="24"/>
        </w:rPr>
        <w:tab/>
      </w:r>
      <w:r w:rsidR="00512921">
        <w:rPr>
          <w:rFonts w:ascii="Times New Roman" w:hAnsi="Times New Roman" w:cs="Times New Roman"/>
          <w:sz w:val="24"/>
          <w:szCs w:val="24"/>
        </w:rPr>
        <w:t>protecția circuitelor locului</w:t>
      </w:r>
      <w:r w:rsidR="002826EC" w:rsidRPr="00253459">
        <w:rPr>
          <w:rFonts w:ascii="Times New Roman" w:hAnsi="Times New Roman" w:cs="Times New Roman"/>
          <w:sz w:val="24"/>
          <w:szCs w:val="24"/>
        </w:rPr>
        <w:t xml:space="preserve"> de consum; </w:t>
      </w:r>
    </w:p>
    <w:p w:rsidR="002826EC" w:rsidRPr="00253459" w:rsidRDefault="00CF5CF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2826EC">
        <w:rPr>
          <w:rFonts w:ascii="Times New Roman" w:hAnsi="Times New Roman" w:cs="Times New Roman"/>
          <w:sz w:val="24"/>
          <w:szCs w:val="24"/>
        </w:rPr>
        <w:tab/>
      </w:r>
      <w:r w:rsidR="002826EC" w:rsidRPr="00253459">
        <w:rPr>
          <w:rFonts w:ascii="Times New Roman" w:hAnsi="Times New Roman" w:cs="Times New Roman"/>
          <w:sz w:val="24"/>
          <w:szCs w:val="24"/>
        </w:rPr>
        <w:t xml:space="preserve">protecția transformatorului de </w:t>
      </w:r>
      <w:r w:rsidR="00512921">
        <w:rPr>
          <w:rFonts w:ascii="Times New Roman" w:hAnsi="Times New Roman" w:cs="Times New Roman"/>
          <w:sz w:val="24"/>
          <w:szCs w:val="24"/>
        </w:rPr>
        <w:t>alimentare a locului de consum sau a sistemului de distribuție</w:t>
      </w:r>
      <w:r w:rsidR="002826EC" w:rsidRPr="00253459">
        <w:rPr>
          <w:rFonts w:ascii="Times New Roman" w:hAnsi="Times New Roman" w:cs="Times New Roman"/>
          <w:sz w:val="24"/>
          <w:szCs w:val="24"/>
        </w:rPr>
        <w:t xml:space="preserve">; </w:t>
      </w:r>
    </w:p>
    <w:p w:rsidR="002826EC" w:rsidRDefault="00CF5CF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(f)</w:t>
      </w:r>
      <w:r w:rsidR="002826EC">
        <w:rPr>
          <w:rFonts w:ascii="Times New Roman" w:hAnsi="Times New Roman" w:cs="Times New Roman"/>
          <w:sz w:val="24"/>
          <w:szCs w:val="24"/>
        </w:rPr>
        <w:tab/>
      </w:r>
      <w:r w:rsidR="002826EC" w:rsidRPr="00253459">
        <w:rPr>
          <w:rFonts w:ascii="Times New Roman" w:hAnsi="Times New Roman" w:cs="Times New Roman"/>
          <w:sz w:val="24"/>
          <w:szCs w:val="24"/>
        </w:rPr>
        <w:t xml:space="preserve">protecția de rezervă a celulei de racord la refuz de protecție și la refuz de declanșare întreruptor (DRRI). </w:t>
      </w:r>
    </w:p>
    <w:p w:rsidR="002826EC" w:rsidRPr="00253459" w:rsidRDefault="002826EC" w:rsidP="00AB3122">
      <w:pPr>
        <w:tabs>
          <w:tab w:val="left" w:pos="1276"/>
        </w:tabs>
        <w:spacing w:after="0" w:line="360" w:lineRule="auto"/>
        <w:ind w:left="1276" w:hanging="425"/>
        <w:jc w:val="both"/>
        <w:rPr>
          <w:rFonts w:ascii="Times New Roman" w:hAnsi="Times New Roman" w:cs="Times New Roman"/>
          <w:sz w:val="24"/>
          <w:szCs w:val="24"/>
        </w:rPr>
      </w:pPr>
    </w:p>
    <w:p w:rsidR="00253459" w:rsidRPr="00875BF7" w:rsidRDefault="002826EC" w:rsidP="00B47E19">
      <w:pPr>
        <w:spacing w:line="360" w:lineRule="auto"/>
        <w:ind w:left="284" w:hanging="284"/>
        <w:jc w:val="both"/>
        <w:rPr>
          <w:rFonts w:ascii="Times New Roman" w:hAnsi="Times New Roman" w:cs="Times New Roman"/>
          <w:sz w:val="24"/>
          <w:szCs w:val="24"/>
        </w:rPr>
      </w:pPr>
      <w:r w:rsidRPr="00AC15F0">
        <w:rPr>
          <w:rFonts w:ascii="Times New Roman" w:hAnsi="Times New Roman" w:cs="Times New Roman"/>
          <w:b/>
          <w:sz w:val="24"/>
          <w:szCs w:val="24"/>
        </w:rPr>
        <w:t>Art.</w:t>
      </w:r>
      <w:r w:rsidR="00473DA5">
        <w:rPr>
          <w:rFonts w:ascii="Times New Roman" w:hAnsi="Times New Roman" w:cs="Times New Roman"/>
          <w:b/>
          <w:sz w:val="24"/>
          <w:szCs w:val="24"/>
        </w:rPr>
        <w:t>29</w:t>
      </w:r>
      <w:r w:rsidRPr="00AC15F0">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253459">
        <w:rPr>
          <w:rFonts w:ascii="Times New Roman" w:hAnsi="Times New Roman" w:cs="Times New Roman"/>
          <w:sz w:val="24"/>
          <w:szCs w:val="24"/>
        </w:rPr>
        <w:t xml:space="preserve">OTS </w:t>
      </w:r>
      <w:r w:rsidRPr="00875BF7">
        <w:rPr>
          <w:rFonts w:ascii="Times New Roman" w:hAnsi="Times New Roman" w:cs="Times New Roman"/>
          <w:sz w:val="24"/>
          <w:szCs w:val="24"/>
        </w:rPr>
        <w:t xml:space="preserve">și gestionarul de loc de consum racordat la sistemul de transport sau </w:t>
      </w:r>
      <w:r w:rsidR="00473DA5">
        <w:rPr>
          <w:rFonts w:ascii="Times New Roman" w:hAnsi="Times New Roman" w:cs="Times New Roman"/>
          <w:sz w:val="24"/>
          <w:szCs w:val="24"/>
        </w:rPr>
        <w:t>o</w:t>
      </w:r>
      <w:r w:rsidRPr="00875BF7">
        <w:rPr>
          <w:rFonts w:ascii="Times New Roman" w:hAnsi="Times New Roman" w:cs="Times New Roman"/>
          <w:sz w:val="24"/>
          <w:szCs w:val="24"/>
        </w:rPr>
        <w:t>peratorul de distribuție racordat la sistemul de transport convin</w:t>
      </w:r>
      <w:r w:rsidR="00176AB0">
        <w:rPr>
          <w:rFonts w:ascii="Times New Roman" w:hAnsi="Times New Roman" w:cs="Times New Roman"/>
          <w:sz w:val="24"/>
          <w:szCs w:val="24"/>
        </w:rPr>
        <w:t xml:space="preserve"> în etapa de emitere a ATR,</w:t>
      </w:r>
      <w:r w:rsidRPr="00875BF7">
        <w:rPr>
          <w:rFonts w:ascii="Times New Roman" w:hAnsi="Times New Roman" w:cs="Times New Roman"/>
          <w:sz w:val="24"/>
          <w:szCs w:val="24"/>
        </w:rPr>
        <w:t xml:space="preserve"> asupra oricăror schimbări ale sistemelor de protecție relevante</w:t>
      </w:r>
      <w:r w:rsidR="00170480">
        <w:rPr>
          <w:rFonts w:ascii="Times New Roman" w:hAnsi="Times New Roman" w:cs="Times New Roman"/>
          <w:sz w:val="24"/>
          <w:szCs w:val="24"/>
        </w:rPr>
        <w:t>,</w:t>
      </w:r>
      <w:r w:rsidR="00293977">
        <w:rPr>
          <w:rFonts w:ascii="Times New Roman" w:hAnsi="Times New Roman" w:cs="Times New Roman"/>
          <w:sz w:val="24"/>
          <w:szCs w:val="24"/>
        </w:rPr>
        <w:t xml:space="preserve"> </w:t>
      </w:r>
      <w:r w:rsidR="00170480">
        <w:rPr>
          <w:rFonts w:ascii="Times New Roman" w:hAnsi="Times New Roman" w:cs="Times New Roman"/>
          <w:sz w:val="24"/>
          <w:szCs w:val="24"/>
        </w:rPr>
        <w:t>existente,</w:t>
      </w:r>
      <w:r w:rsidRPr="00875BF7">
        <w:rPr>
          <w:rFonts w:ascii="Times New Roman" w:hAnsi="Times New Roman" w:cs="Times New Roman"/>
          <w:sz w:val="24"/>
          <w:szCs w:val="24"/>
        </w:rPr>
        <w:t xml:space="preserve"> pentru locul de consum racordat la sistemul de transport sau pentru sistemul de distribuție racordat la sistemul de transport și asupra </w:t>
      </w:r>
      <w:r w:rsidR="00512921" w:rsidRPr="00875BF7">
        <w:rPr>
          <w:rFonts w:ascii="Times New Roman" w:hAnsi="Times New Roman" w:cs="Times New Roman"/>
          <w:sz w:val="24"/>
          <w:szCs w:val="24"/>
        </w:rPr>
        <w:t>organizării</w:t>
      </w:r>
      <w:r w:rsidRPr="00875BF7">
        <w:rPr>
          <w:rFonts w:ascii="Times New Roman" w:hAnsi="Times New Roman" w:cs="Times New Roman"/>
          <w:sz w:val="24"/>
          <w:szCs w:val="24"/>
        </w:rPr>
        <w:t xml:space="preserve"> pentru sistemele de protecție a locului de consum racordat la sistemul de transport sau a sistemului de distribuție racordat la sistemul de transport</w:t>
      </w:r>
      <w:r w:rsidR="00293977">
        <w:rPr>
          <w:rFonts w:ascii="Times New Roman" w:hAnsi="Times New Roman" w:cs="Times New Roman"/>
          <w:sz w:val="24"/>
          <w:szCs w:val="24"/>
        </w:rPr>
        <w:t xml:space="preserve"> </w:t>
      </w:r>
      <w:r w:rsidRPr="00875BF7">
        <w:rPr>
          <w:rFonts w:ascii="Times New Roman" w:hAnsi="Times New Roman" w:cs="Times New Roman"/>
          <w:b/>
          <w:sz w:val="24"/>
          <w:szCs w:val="24"/>
        </w:rPr>
        <w:t>(art. 16</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4)</w:t>
      </w:r>
      <w:r w:rsidRPr="00875BF7">
        <w:rPr>
          <w:rFonts w:ascii="Times New Roman" w:hAnsi="Times New Roman" w:cs="Times New Roman"/>
          <w:sz w:val="24"/>
          <w:szCs w:val="24"/>
        </w:rPr>
        <w:t>.</w:t>
      </w:r>
    </w:p>
    <w:p w:rsidR="00253459" w:rsidRPr="00875BF7" w:rsidRDefault="00FA5115"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3</w:t>
      </w:r>
      <w:r w:rsidR="00473DA5">
        <w:rPr>
          <w:rFonts w:ascii="Times New Roman" w:hAnsi="Times New Roman" w:cs="Times New Roman"/>
          <w:b/>
          <w:sz w:val="24"/>
          <w:szCs w:val="24"/>
        </w:rPr>
        <w:t>0</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 xml:space="preserve">OTS și gestionarul de loc de consum racordat la sistemul de transport sau </w:t>
      </w:r>
      <w:r w:rsidR="00473DA5">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 la sistemul de transport convin</w:t>
      </w:r>
      <w:r w:rsidR="003C4A90">
        <w:rPr>
          <w:rFonts w:ascii="Times New Roman" w:hAnsi="Times New Roman" w:cs="Times New Roman"/>
          <w:sz w:val="24"/>
          <w:szCs w:val="24"/>
        </w:rPr>
        <w:t xml:space="preserve"> </w:t>
      </w:r>
      <w:r w:rsidR="00253459" w:rsidRPr="00875BF7">
        <w:rPr>
          <w:rFonts w:ascii="Times New Roman" w:hAnsi="Times New Roman" w:cs="Times New Roman"/>
          <w:sz w:val="24"/>
          <w:szCs w:val="24"/>
        </w:rPr>
        <w:t>asupra sistemelor și setărilor diferitelor dispozitive de comandă-control ale locului de consum racordat la sistemul de transport sau asupra sistemului de distribuție racordat la sistemul de transport relevant pentru siguranța în funcționare a sistemului</w:t>
      </w:r>
      <w:r w:rsidR="00473DA5">
        <w:rPr>
          <w:rFonts w:ascii="Times New Roman" w:hAnsi="Times New Roman" w:cs="Times New Roman"/>
          <w:sz w:val="24"/>
          <w:szCs w:val="24"/>
        </w:rPr>
        <w:t>.</w:t>
      </w:r>
      <w:r w:rsidR="003C4A90">
        <w:rPr>
          <w:rFonts w:ascii="Times New Roman" w:hAnsi="Times New Roman" w:cs="Times New Roman"/>
          <w:sz w:val="24"/>
          <w:szCs w:val="24"/>
        </w:rPr>
        <w:t xml:space="preserve"> </w:t>
      </w:r>
      <w:r w:rsidR="007E1221"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r w:rsidR="00473DA5">
        <w:rPr>
          <w:rFonts w:ascii="Times New Roman" w:hAnsi="Times New Roman" w:cs="Times New Roman"/>
          <w:sz w:val="24"/>
          <w:szCs w:val="24"/>
        </w:rPr>
        <w:t xml:space="preserve">Sistemele de comandă-control se convin în etapa de emitere a ATR. Setările dispozitivelor de </w:t>
      </w:r>
      <w:r w:rsidR="00B92B88">
        <w:rPr>
          <w:rFonts w:ascii="Times New Roman" w:hAnsi="Times New Roman" w:cs="Times New Roman"/>
          <w:sz w:val="24"/>
          <w:szCs w:val="24"/>
        </w:rPr>
        <w:t>comandă-control</w:t>
      </w:r>
      <w:r w:rsidR="00473DA5">
        <w:rPr>
          <w:rFonts w:ascii="Times New Roman" w:hAnsi="Times New Roman" w:cs="Times New Roman"/>
          <w:sz w:val="24"/>
          <w:szCs w:val="24"/>
        </w:rPr>
        <w:t xml:space="preserve"> se stabilesc de OTS, în baza datelor necesare</w:t>
      </w:r>
      <w:r w:rsidR="00170480">
        <w:rPr>
          <w:rFonts w:ascii="Times New Roman" w:hAnsi="Times New Roman" w:cs="Times New Roman"/>
          <w:sz w:val="24"/>
          <w:szCs w:val="24"/>
        </w:rPr>
        <w:t>,</w:t>
      </w:r>
      <w:r w:rsidR="00170480" w:rsidRPr="00170480">
        <w:rPr>
          <w:rFonts w:ascii="Times New Roman" w:hAnsi="Times New Roman" w:cs="Times New Roman"/>
          <w:sz w:val="24"/>
          <w:szCs w:val="24"/>
        </w:rPr>
        <w:t xml:space="preserve"> </w:t>
      </w:r>
      <w:r w:rsidR="00170480">
        <w:rPr>
          <w:rFonts w:ascii="Times New Roman" w:hAnsi="Times New Roman" w:cs="Times New Roman"/>
          <w:sz w:val="24"/>
          <w:szCs w:val="24"/>
        </w:rPr>
        <w:t>puse la dispoziție cu cel puțin două săptămâni înainte de inițierea programului de punere în funcțiune</w:t>
      </w:r>
      <w:r w:rsidR="00473DA5">
        <w:rPr>
          <w:rFonts w:ascii="Times New Roman" w:hAnsi="Times New Roman" w:cs="Times New Roman"/>
          <w:sz w:val="24"/>
          <w:szCs w:val="24"/>
        </w:rPr>
        <w:t xml:space="preserve">, </w:t>
      </w:r>
      <w:r w:rsidR="00473DA5" w:rsidRPr="00875BF7">
        <w:rPr>
          <w:rFonts w:ascii="Times New Roman" w:hAnsi="Times New Roman" w:cs="Times New Roman"/>
          <w:sz w:val="24"/>
          <w:szCs w:val="24"/>
        </w:rPr>
        <w:t>de gestionarul locului</w:t>
      </w:r>
      <w:r w:rsidR="00473DA5">
        <w:rPr>
          <w:rFonts w:ascii="Times New Roman" w:hAnsi="Times New Roman" w:cs="Times New Roman"/>
          <w:sz w:val="24"/>
          <w:szCs w:val="24"/>
        </w:rPr>
        <w:t xml:space="preserve"> de consum </w:t>
      </w:r>
      <w:r w:rsidR="00473DA5" w:rsidRPr="00875BF7">
        <w:rPr>
          <w:rFonts w:ascii="Times New Roman" w:hAnsi="Times New Roman"/>
          <w:sz w:val="24"/>
          <w:szCs w:val="24"/>
        </w:rPr>
        <w:t>racordat la sistemul de transport</w:t>
      </w:r>
      <w:r w:rsidR="00473DA5">
        <w:rPr>
          <w:rFonts w:ascii="Times New Roman" w:hAnsi="Times New Roman" w:cs="Times New Roman"/>
          <w:sz w:val="24"/>
          <w:szCs w:val="24"/>
        </w:rPr>
        <w:t xml:space="preserve">, respectiv de operatorul sistemului de distribuție racordat la sistemul de transport. </w:t>
      </w:r>
    </w:p>
    <w:p w:rsidR="00253459" w:rsidRPr="00875BF7" w:rsidRDefault="007E1221" w:rsidP="00AB3122">
      <w:pPr>
        <w:spacing w:before="240" w:after="0" w:line="36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t>Art. 3</w:t>
      </w:r>
      <w:r w:rsidR="00B92B88">
        <w:rPr>
          <w:rFonts w:ascii="Times New Roman" w:hAnsi="Times New Roman" w:cs="Times New Roman"/>
          <w:b/>
          <w:sz w:val="24"/>
          <w:szCs w:val="24"/>
        </w:rPr>
        <w:t>1</w:t>
      </w:r>
      <w:r w:rsidRPr="00875BF7">
        <w:rPr>
          <w:rFonts w:ascii="Times New Roman" w:hAnsi="Times New Roman" w:cs="Times New Roman"/>
          <w:b/>
          <w:sz w:val="24"/>
          <w:szCs w:val="24"/>
        </w:rPr>
        <w:t>.</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Acordul se aplică cel puțin următoarelor elemente</w:t>
      </w:r>
      <w:r w:rsidR="003C4A90">
        <w:rPr>
          <w:rFonts w:ascii="Times New Roman" w:hAnsi="Times New Roman" w:cs="Times New Roman"/>
          <w:sz w:val="24"/>
          <w:szCs w:val="24"/>
        </w:rPr>
        <w:t xml:space="preserve"> </w:t>
      </w:r>
      <w:r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rsidR="00253459" w:rsidRPr="00875BF7" w:rsidRDefault="003C4A90"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funcționarea insularizată a rețelei; </w:t>
      </w:r>
    </w:p>
    <w:p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amortizarea oscilațiilor; </w:t>
      </w:r>
    </w:p>
    <w:p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perturbațiile în rețeaua de transport; </w:t>
      </w:r>
    </w:p>
    <w:p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anclașarea automată a rezervei (AAR); </w:t>
      </w:r>
    </w:p>
    <w:p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253459" w:rsidRPr="00875BF7">
        <w:rPr>
          <w:rFonts w:ascii="Times New Roman" w:hAnsi="Times New Roman" w:cs="Times New Roman"/>
          <w:sz w:val="24"/>
          <w:szCs w:val="24"/>
        </w:rPr>
        <w:t>reanclașarea automată rapidă (RAR) (</w:t>
      </w:r>
      <w:r w:rsidR="00512921" w:rsidRPr="00875BF7">
        <w:rPr>
          <w:rFonts w:ascii="Times New Roman" w:hAnsi="Times New Roman" w:cs="Times New Roman"/>
          <w:sz w:val="24"/>
          <w:szCs w:val="24"/>
        </w:rPr>
        <w:t xml:space="preserve">inclusiv </w:t>
      </w:r>
      <w:r w:rsidR="00253459" w:rsidRPr="00875BF7">
        <w:rPr>
          <w:rFonts w:ascii="Times New Roman" w:hAnsi="Times New Roman" w:cs="Times New Roman"/>
          <w:sz w:val="24"/>
          <w:szCs w:val="24"/>
        </w:rPr>
        <w:t xml:space="preserve">în cazul defectelor monofazate). </w:t>
      </w:r>
    </w:p>
    <w:p w:rsidR="007E1221" w:rsidRPr="00875BF7" w:rsidRDefault="007E1221" w:rsidP="00AB3122">
      <w:pPr>
        <w:spacing w:after="0" w:line="360" w:lineRule="auto"/>
        <w:ind w:left="851"/>
        <w:jc w:val="both"/>
        <w:rPr>
          <w:rFonts w:ascii="Times New Roman" w:hAnsi="Times New Roman" w:cs="Times New Roman"/>
          <w:sz w:val="24"/>
          <w:szCs w:val="24"/>
        </w:rPr>
      </w:pPr>
    </w:p>
    <w:p w:rsidR="00253459" w:rsidRPr="00253459" w:rsidRDefault="007E122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3</w:t>
      </w:r>
      <w:r w:rsidR="00AF6F7A">
        <w:rPr>
          <w:rFonts w:ascii="Times New Roman" w:hAnsi="Times New Roman" w:cs="Times New Roman"/>
          <w:b/>
          <w:sz w:val="24"/>
          <w:szCs w:val="24"/>
        </w:rPr>
        <w:t>2</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 xml:space="preserve">și gestionarul de loc de consum racordat la sistemul de transport sau </w:t>
      </w:r>
      <w:r w:rsidR="00AF6F7A">
        <w:rPr>
          <w:rFonts w:ascii="Times New Roman" w:hAnsi="Times New Roman" w:cs="Times New Roman"/>
          <w:sz w:val="24"/>
          <w:szCs w:val="24"/>
        </w:rPr>
        <w:t>o</w:t>
      </w:r>
      <w:r w:rsidR="00253459" w:rsidRPr="00875BF7">
        <w:rPr>
          <w:rFonts w:ascii="Times New Roman" w:hAnsi="Times New Roman" w:cs="Times New Roman"/>
          <w:sz w:val="24"/>
          <w:szCs w:val="24"/>
        </w:rPr>
        <w:t>peratorul</w:t>
      </w:r>
      <w:r w:rsidR="00253459" w:rsidRPr="00253459">
        <w:rPr>
          <w:rFonts w:ascii="Times New Roman" w:hAnsi="Times New Roman" w:cs="Times New Roman"/>
          <w:sz w:val="24"/>
          <w:szCs w:val="24"/>
        </w:rPr>
        <w:t xml:space="preserve"> de distribuție racordat la sistemul de transport convin asupra eventualelor schimbări aduse sistemelor și setărilor diferitelor dispozitive de control</w:t>
      </w:r>
      <w:r w:rsidR="00253459" w:rsidRPr="00512921">
        <w:rPr>
          <w:rFonts w:ascii="Times New Roman" w:hAnsi="Times New Roman" w:cs="Times New Roman"/>
          <w:sz w:val="24"/>
          <w:szCs w:val="24"/>
        </w:rPr>
        <w:t xml:space="preserve"> ale locului de consum racordat la sistemul de transport sau ale sistemului de distribuție racordat la sistemul de transport relevant pentru siguranța în funcționare a sistemului</w:t>
      </w:r>
      <w:r w:rsidR="00D97C2F">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rsidR="00253459" w:rsidRPr="00253459" w:rsidRDefault="007E1221" w:rsidP="00B47E19">
      <w:pPr>
        <w:spacing w:before="240" w:after="0" w:line="360" w:lineRule="auto"/>
        <w:ind w:left="284" w:hanging="284"/>
        <w:jc w:val="both"/>
        <w:rPr>
          <w:rFonts w:ascii="Times New Roman" w:hAnsi="Times New Roman" w:cs="Times New Roman"/>
          <w:sz w:val="24"/>
          <w:szCs w:val="24"/>
        </w:rPr>
      </w:pPr>
      <w:r w:rsidRPr="007E1221">
        <w:rPr>
          <w:rFonts w:ascii="Times New Roman" w:hAnsi="Times New Roman" w:cs="Times New Roman"/>
          <w:b/>
          <w:sz w:val="24"/>
          <w:szCs w:val="24"/>
        </w:rPr>
        <w:t>Art. 3</w:t>
      </w:r>
      <w:r w:rsidR="00AF6F7A">
        <w:rPr>
          <w:rFonts w:ascii="Times New Roman" w:hAnsi="Times New Roman" w:cs="Times New Roman"/>
          <w:b/>
          <w:sz w:val="24"/>
          <w:szCs w:val="24"/>
        </w:rPr>
        <w:t>3</w:t>
      </w:r>
      <w:r w:rsidRPr="007E1221">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În ceea ce privește ordinea de prioritate pentru protecție și comandă-control, </w:t>
      </w:r>
      <w:r w:rsidR="00253459" w:rsidRPr="00875BF7">
        <w:rPr>
          <w:rFonts w:ascii="Times New Roman" w:hAnsi="Times New Roman" w:cs="Times New Roman"/>
          <w:sz w:val="24"/>
          <w:szCs w:val="24"/>
        </w:rPr>
        <w:t xml:space="preserve">gestionarul de loc de consum racordat la sistemul de transport sau </w:t>
      </w:r>
      <w:r w:rsidR="00AF6F7A">
        <w:rPr>
          <w:rFonts w:ascii="Times New Roman" w:hAnsi="Times New Roman" w:cs="Times New Roman"/>
          <w:sz w:val="24"/>
          <w:szCs w:val="24"/>
        </w:rPr>
        <w:t>o</w:t>
      </w:r>
      <w:r w:rsidR="00253459" w:rsidRPr="00875BF7">
        <w:rPr>
          <w:rFonts w:ascii="Times New Roman" w:hAnsi="Times New Roman" w:cs="Times New Roman"/>
          <w:sz w:val="24"/>
          <w:szCs w:val="24"/>
        </w:rPr>
        <w:t>peratorul de distribuție racordat</w:t>
      </w:r>
      <w:r w:rsidR="00253459" w:rsidRPr="00253459">
        <w:rPr>
          <w:rFonts w:ascii="Times New Roman" w:hAnsi="Times New Roman" w:cs="Times New Roman"/>
          <w:sz w:val="24"/>
          <w:szCs w:val="24"/>
        </w:rPr>
        <w:t xml:space="preserve"> la sistemul de transport stabilesc dispozitivele de protecție și comandă-control ale </w:t>
      </w:r>
      <w:r w:rsidR="00253459" w:rsidRPr="00512921">
        <w:rPr>
          <w:rFonts w:ascii="Times New Roman" w:hAnsi="Times New Roman" w:cs="Times New Roman"/>
          <w:sz w:val="24"/>
          <w:szCs w:val="24"/>
        </w:rPr>
        <w:t xml:space="preserve">propriului loc de consum racordat la sistemul de transport sau, respectiv, ale propriului sistem de distribuție racordat la sistemul de transport, </w:t>
      </w:r>
      <w:r w:rsidR="00253459" w:rsidRPr="00253459">
        <w:rPr>
          <w:rFonts w:ascii="Times New Roman" w:hAnsi="Times New Roman" w:cs="Times New Roman"/>
          <w:sz w:val="24"/>
          <w:szCs w:val="24"/>
        </w:rPr>
        <w:t>cu următoarea ierarhizare, organizate în ordinea descrescătoare a importanței</w:t>
      </w:r>
      <w:r w:rsidR="00DE5FB1">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rsidR="00253459" w:rsidRPr="00253459" w:rsidRDefault="00DE5FB1"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protecția rețelei de transport; </w:t>
      </w:r>
    </w:p>
    <w:p w:rsidR="00253459" w:rsidRPr="00253459" w:rsidRDefault="00DE5FB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EF23F0">
        <w:rPr>
          <w:rFonts w:ascii="Times New Roman" w:hAnsi="Times New Roman" w:cs="Times New Roman"/>
          <w:sz w:val="24"/>
          <w:szCs w:val="24"/>
        </w:rPr>
        <w:tab/>
      </w:r>
      <w:r w:rsidR="00253459" w:rsidRPr="00253459">
        <w:rPr>
          <w:rFonts w:ascii="Times New Roman" w:hAnsi="Times New Roman" w:cs="Times New Roman"/>
          <w:sz w:val="24"/>
          <w:szCs w:val="24"/>
        </w:rPr>
        <w:t xml:space="preserve">protecția </w:t>
      </w:r>
      <w:r w:rsidR="00253459" w:rsidRPr="00512921">
        <w:rPr>
          <w:rFonts w:ascii="Times New Roman" w:hAnsi="Times New Roman" w:cs="Times New Roman"/>
          <w:sz w:val="24"/>
          <w:szCs w:val="24"/>
        </w:rPr>
        <w:t xml:space="preserve">locului de consum racordat la sistemul de transport sau a sistemului de distribuție racordat la sistemul de transport; </w:t>
      </w:r>
    </w:p>
    <w:p w:rsidR="00253459" w:rsidRPr="00253459" w:rsidRDefault="00DE5FB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reglajul de frecvență (în cadrul reglajului puterii active); </w:t>
      </w:r>
    </w:p>
    <w:p w:rsidR="007E1221" w:rsidRDefault="00DE5FB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B54DC0">
        <w:rPr>
          <w:rFonts w:ascii="Times New Roman" w:hAnsi="Times New Roman" w:cs="Times New Roman"/>
          <w:sz w:val="24"/>
          <w:szCs w:val="24"/>
        </w:rPr>
        <w:t xml:space="preserve">restricții de putere. </w:t>
      </w:r>
    </w:p>
    <w:p w:rsidR="00B54DC0" w:rsidRDefault="00B54DC0" w:rsidP="00AB3122">
      <w:pPr>
        <w:spacing w:after="0" w:line="360" w:lineRule="auto"/>
        <w:ind w:left="851"/>
        <w:jc w:val="both"/>
        <w:rPr>
          <w:rFonts w:ascii="Times New Roman" w:hAnsi="Times New Roman" w:cs="Times New Roman"/>
          <w:sz w:val="24"/>
          <w:szCs w:val="24"/>
        </w:rPr>
      </w:pPr>
    </w:p>
    <w:p w:rsidR="00512921" w:rsidRPr="0020604A" w:rsidRDefault="00075E57" w:rsidP="00B47E19">
      <w:pPr>
        <w:spacing w:before="240" w:after="0" w:line="360" w:lineRule="auto"/>
        <w:ind w:left="284" w:hanging="284"/>
        <w:jc w:val="both"/>
        <w:rPr>
          <w:rFonts w:ascii="Times New Roman" w:hAnsi="Times New Roman" w:cs="Times New Roman"/>
          <w:b/>
          <w:sz w:val="24"/>
          <w:szCs w:val="24"/>
        </w:rPr>
      </w:pPr>
      <w:r w:rsidRPr="00EE0304">
        <w:rPr>
          <w:rFonts w:ascii="Times New Roman" w:hAnsi="Times New Roman" w:cs="Times New Roman"/>
          <w:b/>
          <w:sz w:val="24"/>
          <w:szCs w:val="24"/>
        </w:rPr>
        <w:t>Art. 3</w:t>
      </w:r>
      <w:r w:rsidR="00AF6F7A">
        <w:rPr>
          <w:rFonts w:ascii="Times New Roman" w:hAnsi="Times New Roman" w:cs="Times New Roman"/>
          <w:b/>
          <w:sz w:val="24"/>
          <w:szCs w:val="24"/>
        </w:rPr>
        <w:t>4</w:t>
      </w:r>
      <w:r w:rsidR="00830D1C">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411144">
        <w:rPr>
          <w:rFonts w:ascii="Times New Roman" w:hAnsi="Times New Roman" w:cs="Times New Roman"/>
          <w:sz w:val="24"/>
          <w:szCs w:val="24"/>
        </w:rPr>
        <w:t>L</w:t>
      </w:r>
      <w:r w:rsidR="00411144" w:rsidRPr="00512921">
        <w:rPr>
          <w:rFonts w:ascii="Times New Roman" w:hAnsi="Times New Roman" w:cs="Times New Roman"/>
          <w:sz w:val="24"/>
          <w:szCs w:val="24"/>
        </w:rPr>
        <w:t>ocuril</w:t>
      </w:r>
      <w:r w:rsidR="00411144">
        <w:rPr>
          <w:rFonts w:ascii="Times New Roman" w:hAnsi="Times New Roman" w:cs="Times New Roman"/>
          <w:sz w:val="24"/>
          <w:szCs w:val="24"/>
        </w:rPr>
        <w:t>e</w:t>
      </w:r>
      <w:r w:rsidR="00411144" w:rsidRPr="00512921">
        <w:rPr>
          <w:rFonts w:ascii="Times New Roman" w:hAnsi="Times New Roman" w:cs="Times New Roman"/>
          <w:sz w:val="24"/>
          <w:szCs w:val="24"/>
        </w:rPr>
        <w:t xml:space="preserve"> de consum racordate la sistemul de transport</w:t>
      </w:r>
      <w:r w:rsidR="0020604A">
        <w:rPr>
          <w:rFonts w:ascii="Times New Roman" w:hAnsi="Times New Roman" w:cs="Times New Roman"/>
          <w:sz w:val="24"/>
          <w:szCs w:val="24"/>
        </w:rPr>
        <w:t xml:space="preserve"> </w:t>
      </w:r>
      <w:r w:rsidR="00411144">
        <w:rPr>
          <w:rFonts w:ascii="Times New Roman" w:hAnsi="Times New Roman" w:cs="Times New Roman"/>
          <w:sz w:val="24"/>
          <w:szCs w:val="24"/>
        </w:rPr>
        <w:t>sunt</w:t>
      </w:r>
      <w:r w:rsidR="0020604A">
        <w:rPr>
          <w:rFonts w:ascii="Times New Roman" w:hAnsi="Times New Roman" w:cs="Times New Roman"/>
          <w:sz w:val="24"/>
          <w:szCs w:val="24"/>
        </w:rPr>
        <w:t xml:space="preserve"> </w:t>
      </w:r>
      <w:r w:rsidR="00411144" w:rsidRPr="00253459">
        <w:rPr>
          <w:rFonts w:ascii="Times New Roman" w:hAnsi="Times New Roman" w:cs="Times New Roman"/>
          <w:sz w:val="24"/>
          <w:szCs w:val="24"/>
        </w:rPr>
        <w:t>echipate în conformitate cu standardele specificate de OTS</w:t>
      </w:r>
      <w:r w:rsidR="0020604A">
        <w:rPr>
          <w:rFonts w:ascii="Times New Roman" w:hAnsi="Times New Roman" w:cs="Times New Roman"/>
          <w:sz w:val="24"/>
          <w:szCs w:val="24"/>
        </w:rPr>
        <w:t xml:space="preserve"> </w:t>
      </w:r>
      <w:r w:rsidR="00411144">
        <w:rPr>
          <w:rFonts w:ascii="Times New Roman" w:hAnsi="Times New Roman" w:cs="Times New Roman"/>
          <w:sz w:val="24"/>
          <w:szCs w:val="24"/>
        </w:rPr>
        <w:t>pentru a</w:t>
      </w:r>
      <w:r w:rsidR="00411144" w:rsidRPr="005D7FC3">
        <w:rPr>
          <w:rFonts w:ascii="Times New Roman" w:hAnsi="Times New Roman" w:cs="Times New Roman"/>
          <w:sz w:val="24"/>
          <w:szCs w:val="24"/>
        </w:rPr>
        <w:t xml:space="preserve"> fi capabile să schimbe informații în timp real</w:t>
      </w:r>
      <w:r w:rsidR="00411144">
        <w:rPr>
          <w:rFonts w:ascii="Times New Roman" w:hAnsi="Times New Roman" w:cs="Times New Roman"/>
          <w:sz w:val="24"/>
          <w:szCs w:val="24"/>
        </w:rPr>
        <w:t xml:space="preserve"> de l</w:t>
      </w:r>
      <w:r w:rsidR="0020604A">
        <w:rPr>
          <w:rFonts w:ascii="Times New Roman" w:hAnsi="Times New Roman" w:cs="Times New Roman"/>
          <w:sz w:val="24"/>
          <w:szCs w:val="24"/>
        </w:rPr>
        <w:t>a SCADA propriu la sistemul EMS-</w:t>
      </w:r>
      <w:r w:rsidR="00411144">
        <w:rPr>
          <w:rFonts w:ascii="Times New Roman" w:hAnsi="Times New Roman" w:cs="Times New Roman"/>
          <w:sz w:val="24"/>
          <w:szCs w:val="24"/>
        </w:rPr>
        <w:t xml:space="preserve">SCADA al OTS. </w:t>
      </w:r>
      <w:r w:rsidR="00830D1C">
        <w:rPr>
          <w:rFonts w:ascii="Times New Roman" w:hAnsi="Times New Roman" w:cs="Times New Roman"/>
          <w:sz w:val="24"/>
          <w:szCs w:val="24"/>
        </w:rPr>
        <w:t>OTS pune la dispoziția publicului standardele specificate.</w:t>
      </w:r>
      <w:r w:rsidR="0020604A">
        <w:rPr>
          <w:rFonts w:ascii="Times New Roman" w:hAnsi="Times New Roman" w:cs="Times New Roman"/>
          <w:sz w:val="24"/>
          <w:szCs w:val="24"/>
        </w:rPr>
        <w:t xml:space="preserve"> </w:t>
      </w:r>
      <w:r w:rsidR="00512921" w:rsidRPr="00903CC1">
        <w:rPr>
          <w:rFonts w:ascii="Times New Roman" w:hAnsi="Times New Roman" w:cs="Times New Roman"/>
          <w:sz w:val="24"/>
          <w:szCs w:val="24"/>
        </w:rPr>
        <w:t xml:space="preserve">Schimbul de informații </w:t>
      </w:r>
      <w:r w:rsidR="00772216" w:rsidRPr="00903CC1">
        <w:rPr>
          <w:rFonts w:ascii="Times New Roman" w:hAnsi="Times New Roman" w:cs="Times New Roman"/>
          <w:sz w:val="24"/>
          <w:szCs w:val="24"/>
        </w:rPr>
        <w:t>î</w:t>
      </w:r>
      <w:r w:rsidR="00D72ADE" w:rsidRPr="00903CC1">
        <w:rPr>
          <w:rFonts w:ascii="Times New Roman" w:hAnsi="Times New Roman" w:cs="Times New Roman"/>
          <w:sz w:val="24"/>
          <w:szCs w:val="24"/>
        </w:rPr>
        <w:t xml:space="preserve">n timp real </w:t>
      </w:r>
      <w:r w:rsidR="00512921" w:rsidRPr="00B22C5C">
        <w:rPr>
          <w:rFonts w:ascii="Times New Roman" w:hAnsi="Times New Roman" w:cs="Times New Roman"/>
          <w:sz w:val="24"/>
          <w:szCs w:val="24"/>
        </w:rPr>
        <w:t>cuprinde cel puțin următoarele mărimi care se refer</w:t>
      </w:r>
      <w:r w:rsidR="00512921" w:rsidRPr="00AA241D">
        <w:rPr>
          <w:rFonts w:ascii="Times New Roman" w:hAnsi="Times New Roman" w:cs="Times New Roman"/>
          <w:sz w:val="24"/>
          <w:szCs w:val="24"/>
        </w:rPr>
        <w:t xml:space="preserve">ă la punctul de racordare </w:t>
      </w:r>
      <w:r w:rsidR="00411144" w:rsidRPr="00DE6B65">
        <w:rPr>
          <w:rFonts w:ascii="Times New Roman" w:hAnsi="Times New Roman" w:cs="Times New Roman"/>
          <w:sz w:val="24"/>
          <w:szCs w:val="24"/>
        </w:rPr>
        <w:t xml:space="preserve">al </w:t>
      </w:r>
      <w:r w:rsidR="00512921" w:rsidRPr="00903CC1">
        <w:rPr>
          <w:rFonts w:ascii="Times New Roman" w:hAnsi="Times New Roman" w:cs="Times New Roman"/>
          <w:sz w:val="24"/>
          <w:szCs w:val="24"/>
        </w:rPr>
        <w:t>locul</w:t>
      </w:r>
      <w:r w:rsidR="00411144" w:rsidRPr="00903CC1">
        <w:rPr>
          <w:rFonts w:ascii="Times New Roman" w:hAnsi="Times New Roman" w:cs="Times New Roman"/>
          <w:sz w:val="24"/>
          <w:szCs w:val="24"/>
        </w:rPr>
        <w:t>ui</w:t>
      </w:r>
      <w:r w:rsidR="00512921" w:rsidRPr="00903CC1">
        <w:rPr>
          <w:rFonts w:ascii="Times New Roman" w:hAnsi="Times New Roman" w:cs="Times New Roman"/>
          <w:sz w:val="24"/>
          <w:szCs w:val="24"/>
        </w:rPr>
        <w:t xml:space="preserve"> de consum </w:t>
      </w:r>
      <w:r w:rsidR="00411144" w:rsidRPr="00903CC1">
        <w:rPr>
          <w:rFonts w:ascii="Times New Roman" w:hAnsi="Times New Roman" w:cs="Times New Roman"/>
          <w:sz w:val="24"/>
          <w:szCs w:val="24"/>
        </w:rPr>
        <w:t xml:space="preserve">la sistemul </w:t>
      </w:r>
      <w:r w:rsidR="00512921" w:rsidRPr="00903CC1">
        <w:rPr>
          <w:rFonts w:ascii="Times New Roman" w:hAnsi="Times New Roman" w:cs="Times New Roman"/>
          <w:sz w:val="24"/>
          <w:szCs w:val="24"/>
        </w:rPr>
        <w:t>de transport</w:t>
      </w:r>
      <w:r w:rsidR="0020604A">
        <w:rPr>
          <w:rFonts w:ascii="Times New Roman" w:hAnsi="Times New Roman" w:cs="Times New Roman"/>
          <w:sz w:val="24"/>
          <w:szCs w:val="24"/>
        </w:rPr>
        <w:t xml:space="preserve"> </w:t>
      </w:r>
      <w:r w:rsidR="00512921" w:rsidRPr="00903CC1">
        <w:rPr>
          <w:rFonts w:ascii="Times New Roman" w:hAnsi="Times New Roman" w:cs="Times New Roman"/>
          <w:b/>
          <w:sz w:val="24"/>
          <w:szCs w:val="24"/>
        </w:rPr>
        <w:t>(art. 18, alin. 1)</w:t>
      </w:r>
      <w:r w:rsidR="00512921" w:rsidRPr="00903CC1">
        <w:rPr>
          <w:rFonts w:ascii="Times New Roman" w:hAnsi="Times New Roman" w:cs="Times New Roman"/>
          <w:sz w:val="24"/>
          <w:szCs w:val="24"/>
        </w:rPr>
        <w:t>:</w:t>
      </w:r>
    </w:p>
    <w:p w:rsidR="00512921" w:rsidRPr="00903CC1" w:rsidRDefault="00512921" w:rsidP="00B21CCA">
      <w:pPr>
        <w:pStyle w:val="ListParagraph"/>
        <w:numPr>
          <w:ilvl w:val="0"/>
          <w:numId w:val="24"/>
        </w:numPr>
        <w:spacing w:before="240"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semnale de stare: poziţie întreruptor şi poziţie separatoar</w:t>
      </w:r>
      <w:r w:rsidR="0020604A">
        <w:rPr>
          <w:rFonts w:ascii="Times New Roman" w:hAnsi="Times New Roman" w:cs="Times New Roman"/>
          <w:sz w:val="24"/>
          <w:szCs w:val="24"/>
        </w:rPr>
        <w:t>e, poziție comutator de ploturi</w:t>
      </w:r>
      <w:r w:rsidRPr="00903CC1">
        <w:rPr>
          <w:rFonts w:ascii="Times New Roman" w:hAnsi="Times New Roman" w:cs="Times New Roman"/>
          <w:sz w:val="24"/>
          <w:szCs w:val="24"/>
        </w:rPr>
        <w:t>;</w:t>
      </w:r>
    </w:p>
    <w:p w:rsidR="00512921" w:rsidRPr="00903CC1" w:rsidRDefault="00512921" w:rsidP="00B21CCA">
      <w:pPr>
        <w:pStyle w:val="ListParagraph"/>
        <w:numPr>
          <w:ilvl w:val="0"/>
          <w:numId w:val="24"/>
        </w:numPr>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mărimi analogice:</w:t>
      </w:r>
    </w:p>
    <w:p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tensiunile pe toate cele trei faze;</w:t>
      </w:r>
    </w:p>
    <w:p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sz w:val="24"/>
          <w:szCs w:val="24"/>
        </w:rPr>
        <w:t>curentul pe fiecare fază;</w:t>
      </w:r>
    </w:p>
    <w:p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 xml:space="preserve">putere activă trifazată; </w:t>
      </w:r>
    </w:p>
    <w:p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 xml:space="preserve">putere reactivă trifazată; </w:t>
      </w:r>
    </w:p>
    <w:p w:rsidR="005D7FC3"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frecvența</w:t>
      </w:r>
      <w:r w:rsidR="008441B7" w:rsidRPr="00903CC1">
        <w:rPr>
          <w:rFonts w:ascii="Times New Roman" w:hAnsi="Times New Roman" w:cs="Times New Roman"/>
          <w:sz w:val="24"/>
          <w:szCs w:val="24"/>
          <w:lang w:val="en-US"/>
        </w:rPr>
        <w:t>;</w:t>
      </w:r>
    </w:p>
    <w:p w:rsidR="00075E57" w:rsidRPr="00903CC1" w:rsidRDefault="005D7FC3"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după</w:t>
      </w:r>
      <w:r w:rsidR="0020604A">
        <w:rPr>
          <w:rFonts w:ascii="Times New Roman" w:hAnsi="Times New Roman" w:cs="Times New Roman"/>
          <w:sz w:val="24"/>
          <w:szCs w:val="24"/>
        </w:rPr>
        <w:t xml:space="preserve"> caz, consemne de putere activă/</w:t>
      </w:r>
      <w:r w:rsidRPr="00903CC1">
        <w:rPr>
          <w:rFonts w:ascii="Times New Roman" w:hAnsi="Times New Roman" w:cs="Times New Roman"/>
          <w:sz w:val="24"/>
          <w:szCs w:val="24"/>
        </w:rPr>
        <w:t>reactivă sau tensiune</w:t>
      </w:r>
      <w:r w:rsidR="00512921" w:rsidRPr="00903CC1">
        <w:rPr>
          <w:rFonts w:ascii="Times New Roman" w:hAnsi="Times New Roman" w:cs="Times New Roman"/>
          <w:sz w:val="24"/>
          <w:szCs w:val="24"/>
        </w:rPr>
        <w:t>.</w:t>
      </w:r>
    </w:p>
    <w:p w:rsidR="00512921" w:rsidRPr="00AE3184" w:rsidRDefault="00AE3184" w:rsidP="00B21CCA">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00512921" w:rsidRPr="00903CC1">
        <w:rPr>
          <w:rFonts w:ascii="Times New Roman" w:hAnsi="Times New Roman" w:cs="Times New Roman"/>
          <w:sz w:val="24"/>
          <w:szCs w:val="24"/>
        </w:rPr>
        <w:t>Gestionarul locului de consum racordat la sistemul de transport asigură redundanţa transmiterii semnalelor</w:t>
      </w:r>
      <w:r w:rsidR="00713028" w:rsidRPr="00903CC1">
        <w:rPr>
          <w:rFonts w:ascii="Times New Roman" w:hAnsi="Times New Roman" w:cs="Times New Roman"/>
          <w:sz w:val="24"/>
          <w:szCs w:val="24"/>
        </w:rPr>
        <w:t xml:space="preserve"> de la instalațiile proprii la interfața cu sistemul informatic al OTS,</w:t>
      </w:r>
      <w:r w:rsidR="00512921" w:rsidRPr="00903CC1">
        <w:rPr>
          <w:rFonts w:ascii="Times New Roman" w:hAnsi="Times New Roman" w:cs="Times New Roman"/>
          <w:sz w:val="24"/>
          <w:szCs w:val="24"/>
        </w:rPr>
        <w:t xml:space="preserve"> prin două căi de comunicaţie independente, calea principală fiind asigurată, de regulă, prin suport de fibră optică</w:t>
      </w:r>
      <w:r w:rsidR="00170480">
        <w:rPr>
          <w:rFonts w:ascii="Times New Roman" w:hAnsi="Times New Roman" w:cs="Times New Roman"/>
          <w:sz w:val="24"/>
          <w:szCs w:val="24"/>
        </w:rPr>
        <w:t>,</w:t>
      </w:r>
      <w:r w:rsidR="00603A29">
        <w:rPr>
          <w:rFonts w:ascii="Times New Roman" w:hAnsi="Times New Roman" w:cs="Times New Roman"/>
          <w:sz w:val="24"/>
          <w:szCs w:val="24"/>
        </w:rPr>
        <w:t xml:space="preserve"> </w:t>
      </w:r>
      <w:r w:rsidR="00170480">
        <w:rPr>
          <w:rFonts w:ascii="Times New Roman" w:hAnsi="Times New Roman" w:cs="Times New Roman"/>
          <w:sz w:val="24"/>
          <w:szCs w:val="24"/>
        </w:rPr>
        <w:t>protocolul utiliza</w:t>
      </w:r>
      <w:r w:rsidR="00603A29">
        <w:rPr>
          <w:rFonts w:ascii="Times New Roman" w:hAnsi="Times New Roman" w:cs="Times New Roman"/>
          <w:sz w:val="24"/>
          <w:szCs w:val="24"/>
        </w:rPr>
        <w:t>t fiind î</w:t>
      </w:r>
      <w:r w:rsidR="00170480">
        <w:rPr>
          <w:rFonts w:ascii="Times New Roman" w:hAnsi="Times New Roman" w:cs="Times New Roman"/>
          <w:sz w:val="24"/>
          <w:szCs w:val="24"/>
        </w:rPr>
        <w:t xml:space="preserve">n conformitate cu standadul IEC </w:t>
      </w:r>
      <w:r w:rsidR="00223761">
        <w:rPr>
          <w:rFonts w:ascii="Times New Roman" w:hAnsi="Times New Roman" w:cs="Times New Roman"/>
          <w:sz w:val="24"/>
          <w:szCs w:val="24"/>
        </w:rPr>
        <w:t>60</w:t>
      </w:r>
      <w:r w:rsidR="00170480">
        <w:rPr>
          <w:rFonts w:ascii="Times New Roman" w:hAnsi="Times New Roman" w:cs="Times New Roman"/>
          <w:sz w:val="24"/>
          <w:szCs w:val="24"/>
        </w:rPr>
        <w:t>870</w:t>
      </w:r>
      <w:r w:rsidR="00223761">
        <w:rPr>
          <w:rFonts w:ascii="Times New Roman" w:hAnsi="Times New Roman" w:cs="Times New Roman"/>
          <w:sz w:val="24"/>
          <w:szCs w:val="24"/>
        </w:rPr>
        <w:t>-5-</w:t>
      </w:r>
      <w:r w:rsidR="00170480">
        <w:rPr>
          <w:rFonts w:ascii="Times New Roman" w:hAnsi="Times New Roman" w:cs="Times New Roman"/>
          <w:sz w:val="24"/>
          <w:szCs w:val="24"/>
        </w:rPr>
        <w:t xml:space="preserve">101 respectiv </w:t>
      </w:r>
      <w:r w:rsidR="00223761">
        <w:rPr>
          <w:rFonts w:ascii="Times New Roman" w:hAnsi="Times New Roman" w:cs="Times New Roman"/>
          <w:sz w:val="24"/>
          <w:szCs w:val="24"/>
        </w:rPr>
        <w:t>IEC 60870-5-</w:t>
      </w:r>
      <w:r w:rsidR="00170480">
        <w:rPr>
          <w:rFonts w:ascii="Times New Roman" w:hAnsi="Times New Roman" w:cs="Times New Roman"/>
          <w:sz w:val="24"/>
          <w:szCs w:val="24"/>
        </w:rPr>
        <w:t>104</w:t>
      </w:r>
      <w:r w:rsidR="00223761">
        <w:rPr>
          <w:rFonts w:ascii="Times New Roman" w:hAnsi="Times New Roman" w:cs="Times New Roman"/>
          <w:sz w:val="24"/>
          <w:szCs w:val="24"/>
        </w:rPr>
        <w:t>.</w:t>
      </w:r>
      <w:r w:rsidRPr="00AE3184">
        <w:rPr>
          <w:rFonts w:ascii="Times New Roman" w:hAnsi="Times New Roman" w:cs="Times New Roman"/>
          <w:sz w:val="24"/>
          <w:szCs w:val="24"/>
        </w:rPr>
        <w:t xml:space="preserve"> </w:t>
      </w:r>
      <w:r w:rsidRPr="00903CC1">
        <w:rPr>
          <w:rFonts w:ascii="Times New Roman" w:hAnsi="Times New Roman" w:cs="Times New Roman"/>
          <w:sz w:val="24"/>
          <w:szCs w:val="24"/>
        </w:rPr>
        <w:t xml:space="preserve">Gestionarul locului de consum racordat la sistemul de transport </w:t>
      </w:r>
      <w:r>
        <w:rPr>
          <w:rFonts w:ascii="Times New Roman" w:hAnsi="Times New Roman" w:cs="Times New Roman"/>
          <w:sz w:val="24"/>
          <w:szCs w:val="24"/>
        </w:rPr>
        <w:t xml:space="preserve">permite accesul la ieșirile din sistemele de măsurare proprii pentru tensiune, curent, frecvență, puteri active și reactive și la informațiile referitoare la echipamentele de comutație care indică starea instalațiilor și a semnalelor de alarmă, în scopul transferului acestor date către interfața cu sistemul de control și achiziții de date și de telemăsurare aparținând RET. </w:t>
      </w:r>
      <w:r w:rsidRPr="00CC4903">
        <w:rPr>
          <w:rFonts w:ascii="Times New Roman" w:hAnsi="Times New Roman" w:cs="Times New Roman"/>
          <w:b/>
          <w:sz w:val="24"/>
          <w:szCs w:val="24"/>
        </w:rPr>
        <w:t>(cod RET art 188).</w:t>
      </w:r>
    </w:p>
    <w:p w:rsidR="00512921" w:rsidRPr="00994F99" w:rsidRDefault="00830D1C" w:rsidP="00B21CCA">
      <w:pPr>
        <w:spacing w:line="360" w:lineRule="auto"/>
        <w:ind w:left="284" w:hanging="284"/>
        <w:contextualSpacing/>
        <w:jc w:val="both"/>
        <w:rPr>
          <w:rFonts w:ascii="Times New Roman" w:hAnsi="Times New Roman" w:cs="Times New Roman"/>
          <w:sz w:val="24"/>
          <w:szCs w:val="24"/>
        </w:rPr>
      </w:pPr>
      <w:r w:rsidRPr="00E86974">
        <w:rPr>
          <w:rFonts w:ascii="Times New Roman" w:hAnsi="Times New Roman" w:cs="Times New Roman"/>
          <w:b/>
          <w:sz w:val="24"/>
          <w:szCs w:val="24"/>
        </w:rPr>
        <w:t>Art. 35</w:t>
      </w:r>
      <w:r w:rsidR="00E86974">
        <w:rPr>
          <w:rFonts w:ascii="Times New Roman" w:hAnsi="Times New Roman" w:cs="Times New Roman"/>
          <w:sz w:val="24"/>
          <w:szCs w:val="24"/>
        </w:rPr>
        <w:t>.</w:t>
      </w:r>
      <w:r w:rsidR="00B21CCA">
        <w:rPr>
          <w:rFonts w:ascii="Times New Roman" w:hAnsi="Times New Roman" w:cs="Times New Roman"/>
          <w:sz w:val="24"/>
          <w:szCs w:val="24"/>
        </w:rPr>
        <w:t xml:space="preserve"> </w:t>
      </w:r>
      <w:r w:rsidR="00AE3184">
        <w:rPr>
          <w:rFonts w:ascii="Times New Roman" w:hAnsi="Times New Roman" w:cs="Times New Roman"/>
          <w:sz w:val="24"/>
          <w:szCs w:val="24"/>
        </w:rPr>
        <w:t>(a)</w:t>
      </w:r>
      <w:r w:rsidR="00B21CCA">
        <w:rPr>
          <w:rFonts w:ascii="Times New Roman" w:hAnsi="Times New Roman" w:cs="Times New Roman"/>
          <w:sz w:val="24"/>
          <w:szCs w:val="24"/>
        </w:rPr>
        <w:t xml:space="preserve"> </w:t>
      </w:r>
      <w:r>
        <w:rPr>
          <w:rFonts w:ascii="Times New Roman" w:hAnsi="Times New Roman" w:cs="Times New Roman"/>
          <w:sz w:val="24"/>
          <w:szCs w:val="24"/>
        </w:rPr>
        <w:t xml:space="preserve">Sistemele de distribuție </w:t>
      </w:r>
      <w:r w:rsidRPr="00512921">
        <w:rPr>
          <w:rFonts w:ascii="Times New Roman" w:hAnsi="Times New Roman" w:cs="Times New Roman"/>
          <w:sz w:val="24"/>
          <w:szCs w:val="24"/>
        </w:rPr>
        <w:t>racordate la sistemul de transport</w:t>
      </w:r>
      <w:r>
        <w:rPr>
          <w:rFonts w:ascii="Times New Roman" w:hAnsi="Times New Roman" w:cs="Times New Roman"/>
          <w:sz w:val="24"/>
          <w:szCs w:val="24"/>
        </w:rPr>
        <w:t xml:space="preserve"> sunt </w:t>
      </w:r>
      <w:r w:rsidRPr="00253459">
        <w:rPr>
          <w:rFonts w:ascii="Times New Roman" w:hAnsi="Times New Roman" w:cs="Times New Roman"/>
          <w:sz w:val="24"/>
          <w:szCs w:val="24"/>
        </w:rPr>
        <w:t>echipate în conformitate cu standardele specificate de OTS</w:t>
      </w:r>
      <w:r>
        <w:rPr>
          <w:rFonts w:ascii="Times New Roman" w:hAnsi="Times New Roman" w:cs="Times New Roman"/>
          <w:sz w:val="24"/>
          <w:szCs w:val="24"/>
        </w:rPr>
        <w:t xml:space="preserve"> pentru a</w:t>
      </w:r>
      <w:r w:rsidRPr="005D7FC3">
        <w:rPr>
          <w:rFonts w:ascii="Times New Roman" w:hAnsi="Times New Roman" w:cs="Times New Roman"/>
          <w:sz w:val="24"/>
          <w:szCs w:val="24"/>
        </w:rPr>
        <w:t xml:space="preserve"> fi capabile să schimbe informații în timp real</w:t>
      </w:r>
      <w:r>
        <w:rPr>
          <w:rFonts w:ascii="Times New Roman" w:hAnsi="Times New Roman" w:cs="Times New Roman"/>
          <w:sz w:val="24"/>
          <w:szCs w:val="24"/>
        </w:rPr>
        <w:t xml:space="preserve"> de l</w:t>
      </w:r>
      <w:r w:rsidR="00334D6C">
        <w:rPr>
          <w:rFonts w:ascii="Times New Roman" w:hAnsi="Times New Roman" w:cs="Times New Roman"/>
          <w:sz w:val="24"/>
          <w:szCs w:val="24"/>
        </w:rPr>
        <w:t>a SCADA propriu la sistemul EMS-</w:t>
      </w:r>
      <w:r>
        <w:rPr>
          <w:rFonts w:ascii="Times New Roman" w:hAnsi="Times New Roman" w:cs="Times New Roman"/>
          <w:sz w:val="24"/>
          <w:szCs w:val="24"/>
        </w:rPr>
        <w:t>SCADA al OTS</w:t>
      </w:r>
      <w:r w:rsidR="00950EF3" w:rsidRPr="00994F99">
        <w:rPr>
          <w:rFonts w:ascii="Times New Roman" w:hAnsi="Times New Roman" w:cs="Times New Roman"/>
          <w:sz w:val="24"/>
          <w:szCs w:val="24"/>
        </w:rPr>
        <w:t xml:space="preserve">. </w:t>
      </w:r>
      <w:r w:rsidR="00903CC1">
        <w:rPr>
          <w:rFonts w:ascii="Times New Roman" w:hAnsi="Times New Roman" w:cs="Times New Roman"/>
          <w:sz w:val="24"/>
          <w:szCs w:val="24"/>
        </w:rPr>
        <w:t>OTS pune la dispoziția publicului standardele specificate</w:t>
      </w:r>
      <w:r w:rsidR="00170480">
        <w:rPr>
          <w:rFonts w:ascii="Times New Roman" w:hAnsi="Times New Roman" w:cs="Times New Roman"/>
          <w:sz w:val="24"/>
          <w:szCs w:val="24"/>
        </w:rPr>
        <w:t xml:space="preserve">. </w:t>
      </w:r>
      <w:r w:rsidR="00950EF3" w:rsidRPr="00994F99">
        <w:rPr>
          <w:rFonts w:ascii="Times New Roman" w:hAnsi="Times New Roman" w:cs="Times New Roman"/>
          <w:sz w:val="24"/>
          <w:szCs w:val="24"/>
        </w:rPr>
        <w:t>Schimbul de informații cuprinde cel puțin următoarele mărimi care se referă la punctul de racordare între sistemul de distribuție și rețeaua de transport</w:t>
      </w:r>
      <w:r w:rsidR="00334D6C">
        <w:rPr>
          <w:rFonts w:ascii="Times New Roman" w:hAnsi="Times New Roman" w:cs="Times New Roman"/>
          <w:sz w:val="24"/>
          <w:szCs w:val="24"/>
        </w:rPr>
        <w:t xml:space="preserve"> </w:t>
      </w:r>
      <w:r w:rsidR="00950EF3" w:rsidRPr="00994F99">
        <w:rPr>
          <w:rFonts w:ascii="Times New Roman" w:hAnsi="Times New Roman" w:cs="Times New Roman"/>
          <w:b/>
          <w:sz w:val="24"/>
          <w:szCs w:val="24"/>
        </w:rPr>
        <w:t>(art. 18, alin. 2)</w:t>
      </w:r>
      <w:r w:rsidR="00950EF3" w:rsidRPr="00994F99">
        <w:rPr>
          <w:rFonts w:ascii="Times New Roman" w:hAnsi="Times New Roman" w:cs="Times New Roman"/>
          <w:sz w:val="24"/>
          <w:szCs w:val="24"/>
        </w:rPr>
        <w:t>:</w:t>
      </w:r>
    </w:p>
    <w:p w:rsidR="00512921" w:rsidRPr="00903CC1" w:rsidRDefault="00512921" w:rsidP="00B21CCA">
      <w:pPr>
        <w:pStyle w:val="ListParagraph"/>
        <w:numPr>
          <w:ilvl w:val="0"/>
          <w:numId w:val="26"/>
        </w:numPr>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semnale de stare: poziţie întreruptor şi poziţie separatoar</w:t>
      </w:r>
      <w:r w:rsidR="00334D6C">
        <w:rPr>
          <w:rFonts w:ascii="Times New Roman" w:hAnsi="Times New Roman" w:cs="Times New Roman"/>
          <w:sz w:val="24"/>
          <w:szCs w:val="24"/>
        </w:rPr>
        <w:t>e, poziție comutator de ploturi</w:t>
      </w:r>
      <w:r w:rsidRPr="00903CC1">
        <w:rPr>
          <w:rFonts w:ascii="Times New Roman" w:hAnsi="Times New Roman" w:cs="Times New Roman"/>
          <w:sz w:val="24"/>
          <w:szCs w:val="24"/>
        </w:rPr>
        <w:t>;</w:t>
      </w:r>
    </w:p>
    <w:p w:rsidR="00512921" w:rsidRPr="00B22C5C" w:rsidRDefault="00512921" w:rsidP="00B21CCA">
      <w:pPr>
        <w:pStyle w:val="ListParagraph"/>
        <w:numPr>
          <w:ilvl w:val="0"/>
          <w:numId w:val="26"/>
        </w:numPr>
        <w:spacing w:line="360" w:lineRule="auto"/>
        <w:ind w:left="1134" w:hanging="283"/>
        <w:jc w:val="both"/>
        <w:rPr>
          <w:rFonts w:ascii="Times New Roman" w:hAnsi="Times New Roman" w:cs="Times New Roman"/>
          <w:sz w:val="24"/>
          <w:szCs w:val="24"/>
        </w:rPr>
      </w:pPr>
      <w:r w:rsidRPr="00B22C5C">
        <w:rPr>
          <w:rFonts w:ascii="Times New Roman" w:hAnsi="Times New Roman" w:cs="Times New Roman"/>
          <w:sz w:val="24"/>
          <w:szCs w:val="24"/>
        </w:rPr>
        <w:t>mărimi analogice:</w:t>
      </w:r>
    </w:p>
    <w:p w:rsidR="00512921" w:rsidRPr="00CA64B7"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CA64B7">
        <w:rPr>
          <w:rFonts w:ascii="Times New Roman" w:hAnsi="Times New Roman" w:cs="Times New Roman"/>
          <w:sz w:val="24"/>
          <w:szCs w:val="24"/>
        </w:rPr>
        <w:t>tensiunile pe toate cele trei faze;</w:t>
      </w:r>
    </w:p>
    <w:p w:rsidR="00512921" w:rsidRPr="00CA64B7"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CA64B7">
        <w:rPr>
          <w:rFonts w:ascii="Times New Roman" w:hAnsi="Times New Roman"/>
          <w:sz w:val="24"/>
          <w:szCs w:val="24"/>
        </w:rPr>
        <w:t>curentul pe fiecare fază;</w:t>
      </w:r>
    </w:p>
    <w:p w:rsidR="00512921" w:rsidRPr="00DE6B65"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DE6B65">
        <w:rPr>
          <w:rFonts w:ascii="Times New Roman" w:hAnsi="Times New Roman" w:cs="Times New Roman"/>
          <w:sz w:val="24"/>
          <w:szCs w:val="24"/>
        </w:rPr>
        <w:t xml:space="preserve">putere activă trifazată; </w:t>
      </w:r>
    </w:p>
    <w:p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 xml:space="preserve">putere reactivă trifazată; </w:t>
      </w:r>
    </w:p>
    <w:p w:rsidR="00075E57"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frecvența.</w:t>
      </w:r>
    </w:p>
    <w:p w:rsidR="00512921" w:rsidRPr="00CC4903" w:rsidRDefault="00AE3184" w:rsidP="00B21CCA">
      <w:pPr>
        <w:pStyle w:val="ListParagraph"/>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 xml:space="preserve">(b) </w:t>
      </w:r>
      <w:r w:rsidR="00512921" w:rsidRPr="00903CC1">
        <w:rPr>
          <w:rFonts w:ascii="Times New Roman" w:hAnsi="Times New Roman" w:cs="Times New Roman"/>
          <w:sz w:val="24"/>
          <w:szCs w:val="24"/>
        </w:rPr>
        <w:t xml:space="preserve">Gestionarul </w:t>
      </w:r>
      <w:r w:rsidR="00512921" w:rsidRPr="00903CC1">
        <w:rPr>
          <w:rFonts w:ascii="Times New Roman" w:hAnsi="Times New Roman" w:cs="Times New Roman"/>
          <w:b/>
          <w:sz w:val="24"/>
          <w:szCs w:val="24"/>
        </w:rPr>
        <w:t>s</w:t>
      </w:r>
      <w:r w:rsidR="00512921" w:rsidRPr="00903CC1">
        <w:rPr>
          <w:rFonts w:ascii="Times New Roman" w:hAnsi="Times New Roman" w:cs="Times New Roman"/>
          <w:sz w:val="24"/>
          <w:szCs w:val="24"/>
        </w:rPr>
        <w:t>istemului de distribuție racordat la sistemul de transport asigură redundanţa transmiterii semnalelor prin două căi de comunicaţie independente, calea principală fiind asigurată, de regulă, prin suport de fibră optică</w:t>
      </w:r>
      <w:r w:rsidR="00334D6C">
        <w:rPr>
          <w:rFonts w:ascii="Times New Roman" w:hAnsi="Times New Roman" w:cs="Times New Roman"/>
          <w:sz w:val="24"/>
          <w:szCs w:val="24"/>
        </w:rPr>
        <w:t xml:space="preserve"> ș</w:t>
      </w:r>
      <w:r w:rsidR="00170480">
        <w:rPr>
          <w:rFonts w:ascii="Times New Roman" w:hAnsi="Times New Roman" w:cs="Times New Roman"/>
          <w:sz w:val="24"/>
          <w:szCs w:val="24"/>
        </w:rPr>
        <w:t>i protocol IEC</w:t>
      </w:r>
      <w:r w:rsidR="00334D6C">
        <w:rPr>
          <w:rFonts w:ascii="Times New Roman" w:hAnsi="Times New Roman" w:cs="Times New Roman"/>
          <w:sz w:val="24"/>
          <w:szCs w:val="24"/>
        </w:rPr>
        <w:t xml:space="preserve"> 60870-5-</w:t>
      </w:r>
      <w:r w:rsidR="00170480">
        <w:rPr>
          <w:rFonts w:ascii="Times New Roman" w:hAnsi="Times New Roman" w:cs="Times New Roman"/>
          <w:sz w:val="24"/>
          <w:szCs w:val="24"/>
        </w:rPr>
        <w:t xml:space="preserve">101 sau </w:t>
      </w:r>
      <w:r w:rsidR="00334D6C">
        <w:rPr>
          <w:rFonts w:ascii="Times New Roman" w:hAnsi="Times New Roman" w:cs="Times New Roman"/>
          <w:sz w:val="24"/>
          <w:szCs w:val="24"/>
        </w:rPr>
        <w:t>IEC 60870-5-</w:t>
      </w:r>
      <w:r w:rsidR="00170480">
        <w:rPr>
          <w:rFonts w:ascii="Times New Roman" w:hAnsi="Times New Roman" w:cs="Times New Roman"/>
          <w:sz w:val="24"/>
          <w:szCs w:val="24"/>
        </w:rPr>
        <w:t>104</w:t>
      </w:r>
      <w:r w:rsidR="00512921" w:rsidRPr="00903CC1">
        <w:rPr>
          <w:rFonts w:ascii="Times New Roman" w:hAnsi="Times New Roman" w:cs="Times New Roman"/>
          <w:sz w:val="24"/>
          <w:szCs w:val="24"/>
        </w:rPr>
        <w:t>.</w:t>
      </w:r>
      <w:r>
        <w:rPr>
          <w:rFonts w:ascii="Times New Roman" w:hAnsi="Times New Roman" w:cs="Times New Roman"/>
          <w:sz w:val="24"/>
          <w:szCs w:val="24"/>
        </w:rPr>
        <w:t xml:space="preserve"> </w:t>
      </w:r>
      <w:r w:rsidRPr="00903CC1">
        <w:rPr>
          <w:rFonts w:ascii="Times New Roman" w:hAnsi="Times New Roman" w:cs="Times New Roman"/>
          <w:sz w:val="24"/>
          <w:szCs w:val="24"/>
        </w:rPr>
        <w:t xml:space="preserve">Gestionarul </w:t>
      </w:r>
      <w:r w:rsidRPr="00903CC1">
        <w:rPr>
          <w:rFonts w:ascii="Times New Roman" w:hAnsi="Times New Roman" w:cs="Times New Roman"/>
          <w:b/>
          <w:sz w:val="24"/>
          <w:szCs w:val="24"/>
        </w:rPr>
        <w:t>s</w:t>
      </w:r>
      <w:r w:rsidRPr="00903CC1">
        <w:rPr>
          <w:rFonts w:ascii="Times New Roman" w:hAnsi="Times New Roman" w:cs="Times New Roman"/>
          <w:sz w:val="24"/>
          <w:szCs w:val="24"/>
        </w:rPr>
        <w:t>istemului de distribuție racordat la sistemul de transport</w:t>
      </w:r>
      <w:r>
        <w:rPr>
          <w:rFonts w:ascii="Times New Roman" w:hAnsi="Times New Roman" w:cs="Times New Roman"/>
          <w:sz w:val="24"/>
          <w:szCs w:val="24"/>
        </w:rPr>
        <w:t xml:space="preserve"> permite accesul la ieșirile din sistemele de măsurare proprii pentru tensiune, curent, frecvență, puteri active și reactive și la informațiile referitoare la echipamentele de comutație care indică starea instalațiilor și a semnalelor de alarmă, în scopul transferului acestor date către interfața cu sistemul de control și achiziții de date și de telemăsurare aparținând RET. </w:t>
      </w:r>
      <w:r w:rsidRPr="00CC4903">
        <w:rPr>
          <w:rFonts w:ascii="Times New Roman" w:hAnsi="Times New Roman" w:cs="Times New Roman"/>
          <w:b/>
          <w:sz w:val="24"/>
          <w:szCs w:val="24"/>
        </w:rPr>
        <w:t>(cod RET art 188)</w:t>
      </w:r>
    </w:p>
    <w:p w:rsidR="00AE3184" w:rsidRDefault="00AE3184" w:rsidP="00AB3122">
      <w:pPr>
        <w:pStyle w:val="ListParagraph"/>
        <w:spacing w:line="360" w:lineRule="auto"/>
        <w:ind w:left="851"/>
        <w:jc w:val="both"/>
        <w:rPr>
          <w:rFonts w:ascii="Times New Roman" w:hAnsi="Times New Roman" w:cs="Times New Roman"/>
          <w:sz w:val="24"/>
          <w:szCs w:val="24"/>
        </w:rPr>
      </w:pPr>
    </w:p>
    <w:p w:rsidR="00E64B1F" w:rsidRPr="00170480" w:rsidRDefault="00E64B1F" w:rsidP="00B21CCA">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(c) </w:t>
      </w:r>
      <w:r w:rsidR="00CA3D65">
        <w:rPr>
          <w:rFonts w:ascii="Times New Roman" w:hAnsi="Times New Roman" w:cs="Times New Roman"/>
          <w:sz w:val="24"/>
          <w:szCs w:val="24"/>
        </w:rPr>
        <w:t>Informaț</w:t>
      </w:r>
      <w:r w:rsidR="00950EF3" w:rsidRPr="00170480">
        <w:rPr>
          <w:rFonts w:ascii="Times New Roman" w:hAnsi="Times New Roman" w:cs="Times New Roman"/>
          <w:sz w:val="24"/>
          <w:szCs w:val="24"/>
        </w:rPr>
        <w:t>ii</w:t>
      </w:r>
      <w:r w:rsidR="00CA3D65">
        <w:rPr>
          <w:rFonts w:ascii="Times New Roman" w:hAnsi="Times New Roman" w:cs="Times New Roman"/>
          <w:sz w:val="24"/>
          <w:szCs w:val="24"/>
        </w:rPr>
        <w:t>le</w:t>
      </w:r>
      <w:r w:rsidR="00950EF3" w:rsidRPr="00170480">
        <w:rPr>
          <w:rFonts w:ascii="Times New Roman" w:hAnsi="Times New Roman" w:cs="Times New Roman"/>
          <w:sz w:val="24"/>
          <w:szCs w:val="24"/>
        </w:rPr>
        <w:t xml:space="preserve"> schimbate </w:t>
      </w:r>
      <w:r w:rsidR="004B1581" w:rsidRPr="00170480">
        <w:rPr>
          <w:rFonts w:ascii="Times New Roman" w:hAnsi="Times New Roman" w:cs="Times New Roman"/>
          <w:sz w:val="24"/>
          <w:szCs w:val="24"/>
        </w:rPr>
        <w:t xml:space="preserve">între OTS și </w:t>
      </w:r>
      <w:r w:rsidR="00C24EB1" w:rsidRPr="00170480">
        <w:rPr>
          <w:rFonts w:ascii="Times New Roman" w:hAnsi="Times New Roman" w:cs="Times New Roman"/>
          <w:sz w:val="24"/>
          <w:szCs w:val="24"/>
        </w:rPr>
        <w:t>gestionarii</w:t>
      </w:r>
      <w:r w:rsidRPr="00170480">
        <w:rPr>
          <w:rFonts w:ascii="Times New Roman" w:hAnsi="Times New Roman" w:cs="Times New Roman"/>
          <w:sz w:val="24"/>
          <w:szCs w:val="24"/>
        </w:rPr>
        <w:t xml:space="preserve"> l</w:t>
      </w:r>
      <w:r w:rsidR="00903CC1" w:rsidRPr="00170480">
        <w:rPr>
          <w:rFonts w:ascii="Times New Roman" w:hAnsi="Times New Roman" w:cs="Times New Roman"/>
          <w:sz w:val="24"/>
          <w:szCs w:val="24"/>
        </w:rPr>
        <w:t>o</w:t>
      </w:r>
      <w:r w:rsidRPr="00170480">
        <w:rPr>
          <w:rFonts w:ascii="Times New Roman" w:hAnsi="Times New Roman" w:cs="Times New Roman"/>
          <w:sz w:val="24"/>
          <w:szCs w:val="24"/>
        </w:rPr>
        <w:t>curil</w:t>
      </w:r>
      <w:r w:rsidR="00C24EB1" w:rsidRPr="00170480">
        <w:rPr>
          <w:rFonts w:ascii="Times New Roman" w:hAnsi="Times New Roman" w:cs="Times New Roman"/>
          <w:sz w:val="24"/>
          <w:szCs w:val="24"/>
        </w:rPr>
        <w:t>or</w:t>
      </w:r>
      <w:r w:rsidRPr="00170480">
        <w:rPr>
          <w:rFonts w:ascii="Times New Roman" w:hAnsi="Times New Roman" w:cs="Times New Roman"/>
          <w:sz w:val="24"/>
          <w:szCs w:val="24"/>
        </w:rPr>
        <w:t xml:space="preserve"> de consum raco</w:t>
      </w:r>
      <w:r w:rsidR="00CA3D65">
        <w:rPr>
          <w:rFonts w:ascii="Times New Roman" w:hAnsi="Times New Roman" w:cs="Times New Roman"/>
          <w:sz w:val="24"/>
          <w:szCs w:val="24"/>
        </w:rPr>
        <w:t xml:space="preserve">rdate la sistemul de transport </w:t>
      </w:r>
      <w:r w:rsidRPr="00170480">
        <w:rPr>
          <w:rFonts w:ascii="Times New Roman" w:hAnsi="Times New Roman" w:cs="Times New Roman"/>
          <w:sz w:val="24"/>
          <w:szCs w:val="24"/>
        </w:rPr>
        <w:t xml:space="preserve">respectiv </w:t>
      </w:r>
      <w:r w:rsidR="004B1581" w:rsidRPr="00170480">
        <w:rPr>
          <w:rFonts w:ascii="Times New Roman" w:hAnsi="Times New Roman" w:cs="Times New Roman"/>
          <w:sz w:val="24"/>
          <w:szCs w:val="24"/>
        </w:rPr>
        <w:t xml:space="preserve">între OTS și </w:t>
      </w:r>
      <w:r w:rsidR="00C24EB1" w:rsidRPr="00170480">
        <w:rPr>
          <w:rFonts w:ascii="Times New Roman" w:hAnsi="Times New Roman" w:cs="Times New Roman"/>
          <w:sz w:val="24"/>
          <w:szCs w:val="24"/>
        </w:rPr>
        <w:t xml:space="preserve">OD </w:t>
      </w:r>
      <w:r w:rsidR="00950EF3" w:rsidRPr="00170480">
        <w:rPr>
          <w:rFonts w:ascii="Times New Roman" w:hAnsi="Times New Roman" w:cs="Times New Roman"/>
          <w:sz w:val="24"/>
          <w:szCs w:val="24"/>
        </w:rPr>
        <w:t>ale sistemelor de distribuție</w:t>
      </w:r>
      <w:r w:rsidR="00C24EB1" w:rsidRPr="00170480">
        <w:rPr>
          <w:rFonts w:ascii="Times New Roman" w:hAnsi="Times New Roman" w:cs="Times New Roman"/>
          <w:sz w:val="24"/>
          <w:szCs w:val="24"/>
        </w:rPr>
        <w:t xml:space="preserve"> racordate la sistemul de transport</w:t>
      </w:r>
      <w:r w:rsidR="00950EF3" w:rsidRPr="00170480">
        <w:rPr>
          <w:rFonts w:ascii="Times New Roman" w:hAnsi="Times New Roman" w:cs="Times New Roman"/>
          <w:sz w:val="24"/>
          <w:szCs w:val="24"/>
        </w:rPr>
        <w:t xml:space="preserve">, </w:t>
      </w:r>
      <w:r w:rsidR="00C24EB1" w:rsidRPr="00170480">
        <w:rPr>
          <w:rFonts w:ascii="Times New Roman" w:hAnsi="Times New Roman" w:cs="Times New Roman"/>
          <w:sz w:val="24"/>
          <w:szCs w:val="24"/>
        </w:rPr>
        <w:t xml:space="preserve">se </w:t>
      </w:r>
      <w:r w:rsidR="00950EF3" w:rsidRPr="00170480">
        <w:rPr>
          <w:rFonts w:ascii="Times New Roman" w:hAnsi="Times New Roman" w:cs="Times New Roman"/>
          <w:sz w:val="24"/>
          <w:szCs w:val="24"/>
        </w:rPr>
        <w:t>transmi</w:t>
      </w:r>
      <w:r w:rsidR="00C24EB1" w:rsidRPr="00170480">
        <w:rPr>
          <w:rFonts w:ascii="Times New Roman" w:hAnsi="Times New Roman" w:cs="Times New Roman"/>
          <w:sz w:val="24"/>
          <w:szCs w:val="24"/>
        </w:rPr>
        <w:t>t</w:t>
      </w:r>
      <w:r w:rsidR="00CA3D65">
        <w:rPr>
          <w:rFonts w:ascii="Times New Roman" w:hAnsi="Times New Roman" w:cs="Times New Roman"/>
          <w:sz w:val="24"/>
          <w:szCs w:val="24"/>
        </w:rPr>
        <w:t xml:space="preserve"> periodic sau de câ</w:t>
      </w:r>
      <w:r w:rsidR="00950EF3" w:rsidRPr="00170480">
        <w:rPr>
          <w:rFonts w:ascii="Times New Roman" w:hAnsi="Times New Roman" w:cs="Times New Roman"/>
          <w:sz w:val="24"/>
          <w:szCs w:val="24"/>
        </w:rPr>
        <w:t xml:space="preserve">te ori este cazul, la solicitarea OTS </w:t>
      </w:r>
      <w:r w:rsidR="00CA3D65">
        <w:rPr>
          <w:rFonts w:ascii="Times New Roman" w:hAnsi="Times New Roman" w:cs="Times New Roman"/>
          <w:sz w:val="24"/>
          <w:szCs w:val="24"/>
        </w:rPr>
        <w:t>ș</w:t>
      </w:r>
      <w:r w:rsidR="00C24EB1" w:rsidRPr="00170480">
        <w:rPr>
          <w:rFonts w:ascii="Times New Roman" w:hAnsi="Times New Roman" w:cs="Times New Roman"/>
          <w:sz w:val="24"/>
          <w:szCs w:val="24"/>
        </w:rPr>
        <w:t>i cuprind</w:t>
      </w:r>
      <w:r w:rsidR="00950EF3" w:rsidRPr="00170480">
        <w:rPr>
          <w:rFonts w:ascii="Times New Roman" w:hAnsi="Times New Roman" w:cs="Times New Roman"/>
          <w:sz w:val="24"/>
          <w:szCs w:val="24"/>
        </w:rPr>
        <w:t>:</w:t>
      </w:r>
    </w:p>
    <w:p w:rsidR="00E64B1F" w:rsidRPr="00CA3D65" w:rsidRDefault="00CA3D65" w:rsidP="00B21CCA">
      <w:pPr>
        <w:pStyle w:val="ListParagraph"/>
        <w:numPr>
          <w:ilvl w:val="0"/>
          <w:numId w:val="32"/>
        </w:numPr>
        <w:spacing w:line="360" w:lineRule="auto"/>
        <w:ind w:left="1276" w:hanging="425"/>
        <w:jc w:val="both"/>
        <w:rPr>
          <w:rFonts w:ascii="Times New Roman" w:hAnsi="Times New Roman" w:cs="Times New Roman"/>
          <w:sz w:val="24"/>
          <w:szCs w:val="24"/>
        </w:rPr>
      </w:pPr>
      <w:r w:rsidRPr="00CA3D65">
        <w:rPr>
          <w:rFonts w:ascii="Times New Roman" w:hAnsi="Times New Roman" w:cs="Times New Roman"/>
          <w:sz w:val="24"/>
          <w:szCs w:val="24"/>
        </w:rPr>
        <w:t>semnaliză</w:t>
      </w:r>
      <w:r w:rsidR="00950EF3" w:rsidRPr="00CA3D65">
        <w:rPr>
          <w:rFonts w:ascii="Times New Roman" w:hAnsi="Times New Roman" w:cs="Times New Roman"/>
          <w:sz w:val="24"/>
          <w:szCs w:val="24"/>
        </w:rPr>
        <w:t>rile</w:t>
      </w:r>
      <w:r w:rsidRPr="00CA3D65">
        <w:rPr>
          <w:rFonts w:ascii="Times New Roman" w:hAnsi="Times New Roman" w:cs="Times New Roman"/>
          <w:sz w:val="24"/>
          <w:szCs w:val="24"/>
        </w:rPr>
        <w:t xml:space="preserve"> </w:t>
      </w:r>
      <w:r w:rsidR="00950EF3" w:rsidRPr="00CA3D65">
        <w:rPr>
          <w:rFonts w:ascii="Times New Roman" w:hAnsi="Times New Roman" w:cs="Times New Roman"/>
          <w:sz w:val="24"/>
          <w:szCs w:val="24"/>
        </w:rPr>
        <w:t>sistem</w:t>
      </w:r>
      <w:r w:rsidRPr="00CA3D65">
        <w:rPr>
          <w:rFonts w:ascii="Times New Roman" w:hAnsi="Times New Roman" w:cs="Times New Roman"/>
          <w:sz w:val="24"/>
          <w:szCs w:val="24"/>
        </w:rPr>
        <w:t>e</w:t>
      </w:r>
      <w:r w:rsidR="00950EF3" w:rsidRPr="00CA3D65">
        <w:rPr>
          <w:rFonts w:ascii="Times New Roman" w:hAnsi="Times New Roman" w:cs="Times New Roman"/>
          <w:sz w:val="24"/>
          <w:szCs w:val="24"/>
        </w:rPr>
        <w:t>lor de protecție;</w:t>
      </w:r>
    </w:p>
    <w:p w:rsidR="00E64B1F" w:rsidRPr="008545A7" w:rsidRDefault="00950EF3" w:rsidP="00B21CCA">
      <w:pPr>
        <w:pStyle w:val="ListParagraph"/>
        <w:numPr>
          <w:ilvl w:val="0"/>
          <w:numId w:val="33"/>
        </w:numPr>
        <w:spacing w:line="360" w:lineRule="auto"/>
        <w:ind w:left="1276" w:hanging="425"/>
        <w:jc w:val="both"/>
        <w:rPr>
          <w:rFonts w:ascii="Times New Roman" w:hAnsi="Times New Roman" w:cs="Times New Roman"/>
          <w:sz w:val="24"/>
          <w:szCs w:val="24"/>
        </w:rPr>
      </w:pPr>
      <w:r w:rsidRPr="008545A7">
        <w:rPr>
          <w:rFonts w:ascii="Times New Roman" w:hAnsi="Times New Roman" w:cs="Times New Roman"/>
          <w:sz w:val="24"/>
          <w:szCs w:val="24"/>
        </w:rPr>
        <w:t>oscilog</w:t>
      </w:r>
      <w:r w:rsidR="00CA3D65" w:rsidRPr="008545A7">
        <w:rPr>
          <w:rFonts w:ascii="Times New Roman" w:hAnsi="Times New Roman" w:cs="Times New Roman"/>
          <w:sz w:val="24"/>
          <w:szCs w:val="24"/>
        </w:rPr>
        <w:t>rame extrase din sistemele de p</w:t>
      </w:r>
      <w:r w:rsidRPr="008545A7">
        <w:rPr>
          <w:rFonts w:ascii="Times New Roman" w:hAnsi="Times New Roman" w:cs="Times New Roman"/>
          <w:sz w:val="24"/>
          <w:szCs w:val="24"/>
        </w:rPr>
        <w:t>rotecție;</w:t>
      </w:r>
    </w:p>
    <w:p w:rsidR="00E64B1F" w:rsidRPr="008545A7" w:rsidRDefault="00950EF3" w:rsidP="00B21CCA">
      <w:pPr>
        <w:pStyle w:val="ListParagraph"/>
        <w:numPr>
          <w:ilvl w:val="0"/>
          <w:numId w:val="34"/>
        </w:numPr>
        <w:spacing w:line="360" w:lineRule="auto"/>
        <w:ind w:left="1276" w:hanging="425"/>
        <w:jc w:val="both"/>
        <w:rPr>
          <w:rFonts w:ascii="Times New Roman" w:hAnsi="Times New Roman" w:cs="Times New Roman"/>
          <w:sz w:val="24"/>
          <w:szCs w:val="24"/>
        </w:rPr>
      </w:pPr>
      <w:r w:rsidRPr="008545A7">
        <w:rPr>
          <w:rFonts w:ascii="Times New Roman" w:hAnsi="Times New Roman" w:cs="Times New Roman"/>
          <w:sz w:val="24"/>
          <w:szCs w:val="24"/>
        </w:rPr>
        <w:t>l</w:t>
      </w:r>
      <w:r w:rsidR="00CA3D65" w:rsidRPr="008545A7">
        <w:rPr>
          <w:rFonts w:ascii="Times New Roman" w:hAnsi="Times New Roman" w:cs="Times New Roman"/>
          <w:sz w:val="24"/>
          <w:szCs w:val="24"/>
        </w:rPr>
        <w:t>istele de evenimente din sistem</w:t>
      </w:r>
      <w:r w:rsidRPr="008545A7">
        <w:rPr>
          <w:rFonts w:ascii="Times New Roman" w:hAnsi="Times New Roman" w:cs="Times New Roman"/>
          <w:sz w:val="24"/>
          <w:szCs w:val="24"/>
        </w:rPr>
        <w:t>ele de protecție cu marcarea timpului</w:t>
      </w:r>
      <w:r w:rsidR="00CA3D65" w:rsidRPr="008545A7">
        <w:rPr>
          <w:rFonts w:ascii="Times New Roman" w:hAnsi="Times New Roman" w:cs="Times New Roman"/>
          <w:sz w:val="24"/>
          <w:szCs w:val="24"/>
        </w:rPr>
        <w:t>.</w:t>
      </w:r>
    </w:p>
    <w:p w:rsidR="00253459" w:rsidRPr="00253459" w:rsidRDefault="00075E57" w:rsidP="00B21CCA">
      <w:pPr>
        <w:spacing w:line="360" w:lineRule="auto"/>
        <w:ind w:left="284" w:hanging="284"/>
        <w:jc w:val="both"/>
        <w:rPr>
          <w:rFonts w:ascii="Times New Roman" w:hAnsi="Times New Roman" w:cs="Times New Roman"/>
          <w:sz w:val="24"/>
          <w:szCs w:val="24"/>
        </w:rPr>
      </w:pPr>
      <w:r w:rsidRPr="005D7FC3">
        <w:rPr>
          <w:rFonts w:ascii="Times New Roman" w:hAnsi="Times New Roman" w:cs="Times New Roman"/>
          <w:b/>
          <w:sz w:val="24"/>
          <w:szCs w:val="24"/>
        </w:rPr>
        <w:t>Art. 36.</w:t>
      </w:r>
      <w:r w:rsidR="00B21CCA">
        <w:rPr>
          <w:rFonts w:ascii="Times New Roman" w:hAnsi="Times New Roman" w:cs="Times New Roman"/>
          <w:b/>
          <w:sz w:val="24"/>
          <w:szCs w:val="24"/>
        </w:rPr>
        <w:t xml:space="preserve"> </w:t>
      </w:r>
      <w:r w:rsidRPr="005D7FC3">
        <w:rPr>
          <w:rFonts w:ascii="Times New Roman" w:hAnsi="Times New Roman" w:cs="Times New Roman"/>
          <w:sz w:val="24"/>
          <w:szCs w:val="24"/>
        </w:rPr>
        <w:t>OTS specifică standardele pentru schimbul de informații. OTS pune la dispoziția publicului conținutul schimburilor de informații, inclusiv o listă exactă cu datele necesar a fi transmise</w:t>
      </w:r>
      <w:r w:rsidR="007432A3">
        <w:rPr>
          <w:rFonts w:ascii="Times New Roman" w:hAnsi="Times New Roman" w:cs="Times New Roman"/>
          <w:sz w:val="24"/>
          <w:szCs w:val="24"/>
        </w:rPr>
        <w:t xml:space="preserve"> </w:t>
      </w:r>
      <w:r w:rsidRPr="005D7FC3">
        <w:rPr>
          <w:rFonts w:ascii="Times New Roman" w:hAnsi="Times New Roman" w:cs="Times New Roman"/>
          <w:b/>
          <w:sz w:val="24"/>
          <w:szCs w:val="24"/>
        </w:rPr>
        <w:t>(art. 18</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alin</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3)</w:t>
      </w:r>
      <w:r w:rsidRPr="005D7FC3">
        <w:rPr>
          <w:rFonts w:ascii="Times New Roman" w:hAnsi="Times New Roman" w:cs="Times New Roman"/>
          <w:sz w:val="24"/>
          <w:szCs w:val="24"/>
        </w:rPr>
        <w:t>.</w:t>
      </w:r>
      <w:r w:rsidR="007432A3">
        <w:rPr>
          <w:rFonts w:ascii="Times New Roman" w:hAnsi="Times New Roman" w:cs="Times New Roman"/>
          <w:sz w:val="24"/>
          <w:szCs w:val="24"/>
        </w:rPr>
        <w:t xml:space="preserve"> </w:t>
      </w:r>
      <w:r w:rsidRPr="004B1581">
        <w:rPr>
          <w:rFonts w:ascii="Times New Roman" w:hAnsi="Times New Roman" w:cs="Times New Roman"/>
          <w:sz w:val="24"/>
          <w:szCs w:val="24"/>
        </w:rPr>
        <w:t>Datele transmise în timp real sunt: puterea activă, puterea reactivă, tensiunea și frecvența în punctul de racordare/delimitare după caz, semnale</w:t>
      </w:r>
      <w:r w:rsidR="00AA4BA5" w:rsidRPr="00B22C5C">
        <w:rPr>
          <w:rFonts w:ascii="Times New Roman" w:hAnsi="Times New Roman" w:cs="Times New Roman"/>
          <w:sz w:val="24"/>
          <w:szCs w:val="24"/>
        </w:rPr>
        <w:t>le</w:t>
      </w:r>
      <w:r w:rsidRPr="00AA241D">
        <w:rPr>
          <w:rFonts w:ascii="Times New Roman" w:hAnsi="Times New Roman" w:cs="Times New Roman"/>
          <w:sz w:val="24"/>
          <w:szCs w:val="24"/>
        </w:rPr>
        <w:t xml:space="preserve"> de stare</w:t>
      </w:r>
      <w:r w:rsidR="000F168A" w:rsidRPr="00AA241D">
        <w:rPr>
          <w:rFonts w:ascii="Times New Roman" w:hAnsi="Times New Roman" w:cs="Times New Roman"/>
          <w:sz w:val="24"/>
          <w:szCs w:val="24"/>
        </w:rPr>
        <w:t xml:space="preserve"> </w:t>
      </w:r>
      <w:r w:rsidR="00AA4BA5" w:rsidRPr="00CA64B7">
        <w:rPr>
          <w:rFonts w:ascii="Times New Roman" w:hAnsi="Times New Roman" w:cs="Times New Roman"/>
          <w:sz w:val="24"/>
          <w:szCs w:val="24"/>
        </w:rPr>
        <w:t>privind</w:t>
      </w:r>
      <w:r w:rsidRPr="00CA64B7">
        <w:rPr>
          <w:rFonts w:ascii="Times New Roman" w:hAnsi="Times New Roman" w:cs="Times New Roman"/>
          <w:sz w:val="24"/>
          <w:szCs w:val="24"/>
        </w:rPr>
        <w:t xml:space="preserve"> poziţi</w:t>
      </w:r>
      <w:r w:rsidR="00AA4BA5" w:rsidRPr="00CA64B7">
        <w:rPr>
          <w:rFonts w:ascii="Times New Roman" w:hAnsi="Times New Roman" w:cs="Times New Roman"/>
          <w:sz w:val="24"/>
          <w:szCs w:val="24"/>
        </w:rPr>
        <w:t>a</w:t>
      </w:r>
      <w:r w:rsidRPr="00CA64B7">
        <w:rPr>
          <w:rFonts w:ascii="Times New Roman" w:hAnsi="Times New Roman" w:cs="Times New Roman"/>
          <w:sz w:val="24"/>
          <w:szCs w:val="24"/>
        </w:rPr>
        <w:t xml:space="preserve"> întreruptor</w:t>
      </w:r>
      <w:r w:rsidR="00AA4BA5" w:rsidRPr="00CA64B7">
        <w:rPr>
          <w:rFonts w:ascii="Times New Roman" w:hAnsi="Times New Roman" w:cs="Times New Roman"/>
          <w:sz w:val="24"/>
          <w:szCs w:val="24"/>
        </w:rPr>
        <w:t>ului</w:t>
      </w:r>
      <w:r w:rsidRPr="00CA64B7">
        <w:rPr>
          <w:rFonts w:ascii="Times New Roman" w:hAnsi="Times New Roman" w:cs="Times New Roman"/>
          <w:sz w:val="24"/>
          <w:szCs w:val="24"/>
        </w:rPr>
        <w:t xml:space="preserve"> şi poziţi</w:t>
      </w:r>
      <w:r w:rsidR="00AA4BA5" w:rsidRPr="00DE6B65">
        <w:rPr>
          <w:rFonts w:ascii="Times New Roman" w:hAnsi="Times New Roman" w:cs="Times New Roman"/>
          <w:sz w:val="24"/>
          <w:szCs w:val="24"/>
        </w:rPr>
        <w:t>a</w:t>
      </w:r>
      <w:r w:rsidRPr="00DE6B65">
        <w:rPr>
          <w:rFonts w:ascii="Times New Roman" w:hAnsi="Times New Roman" w:cs="Times New Roman"/>
          <w:sz w:val="24"/>
          <w:szCs w:val="24"/>
        </w:rPr>
        <w:t xml:space="preserve"> separatoare</w:t>
      </w:r>
      <w:r w:rsidR="00AA4BA5" w:rsidRPr="004B1581">
        <w:rPr>
          <w:rFonts w:ascii="Times New Roman" w:hAnsi="Times New Roman" w:cs="Times New Roman"/>
          <w:sz w:val="24"/>
          <w:szCs w:val="24"/>
        </w:rPr>
        <w:t>lor</w:t>
      </w:r>
      <w:r w:rsidRPr="004B1581">
        <w:rPr>
          <w:rFonts w:ascii="Times New Roman" w:hAnsi="Times New Roman" w:cs="Times New Roman"/>
          <w:sz w:val="24"/>
          <w:szCs w:val="24"/>
        </w:rPr>
        <w:t xml:space="preserve">. Gestionarul locului de consum </w:t>
      </w:r>
      <w:r w:rsidR="00875BF7" w:rsidRPr="004B1581">
        <w:rPr>
          <w:rFonts w:ascii="Times New Roman" w:hAnsi="Times New Roman"/>
          <w:sz w:val="24"/>
          <w:szCs w:val="24"/>
        </w:rPr>
        <w:t>racordat la sistemul de transport</w:t>
      </w:r>
      <w:r w:rsidR="007432A3">
        <w:rPr>
          <w:rFonts w:ascii="Times New Roman" w:hAnsi="Times New Roman"/>
          <w:sz w:val="24"/>
          <w:szCs w:val="24"/>
        </w:rPr>
        <w:t xml:space="preserve"> </w:t>
      </w:r>
      <w:r w:rsidRPr="004B1581">
        <w:rPr>
          <w:rFonts w:ascii="Times New Roman" w:hAnsi="Times New Roman" w:cs="Times New Roman"/>
          <w:sz w:val="24"/>
          <w:szCs w:val="24"/>
        </w:rPr>
        <w:t>asigură redundanţa transmiterii semnalelor prin două căi de comunicaţie independente, de regulă calea principală fiind asigurată prin suport de fibră optică.</w:t>
      </w:r>
    </w:p>
    <w:p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37</w:t>
      </w:r>
      <w:r w:rsidR="009214B0" w:rsidRPr="009214B0">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4E62BD">
        <w:rPr>
          <w:rFonts w:ascii="Times New Roman" w:hAnsi="Times New Roman" w:cs="Times New Roman"/>
          <w:sz w:val="24"/>
          <w:szCs w:val="24"/>
        </w:rPr>
        <w:t>T</w:t>
      </w:r>
      <w:r w:rsidR="00253459" w:rsidRPr="00253459">
        <w:rPr>
          <w:rFonts w:ascii="Times New Roman" w:hAnsi="Times New Roman" w:cs="Times New Roman"/>
          <w:sz w:val="24"/>
          <w:szCs w:val="24"/>
        </w:rPr>
        <w:t xml:space="preserve">oate </w:t>
      </w:r>
      <w:r w:rsidR="00253459" w:rsidRPr="000F168A">
        <w:rPr>
          <w:rFonts w:ascii="Times New Roman" w:hAnsi="Times New Roman" w:cs="Times New Roman"/>
          <w:sz w:val="24"/>
          <w:szCs w:val="24"/>
        </w:rPr>
        <w:t xml:space="preserve">locurile de consum racordate la sistemul de transport și sistemele de distribuție racordate la sistemul de transport trebuie </w:t>
      </w:r>
      <w:r w:rsidR="00253459" w:rsidRPr="00253459">
        <w:rPr>
          <w:rFonts w:ascii="Times New Roman" w:hAnsi="Times New Roman" w:cs="Times New Roman"/>
          <w:sz w:val="24"/>
          <w:szCs w:val="24"/>
        </w:rPr>
        <w:t xml:space="preserve">să îndeplinească următoarele cerințe legate de capabilitatea de </w:t>
      </w:r>
      <w:r w:rsidR="00253459" w:rsidRPr="00F80F03">
        <w:rPr>
          <w:rFonts w:ascii="Times New Roman" w:hAnsi="Times New Roman" w:cs="Times New Roman"/>
          <w:sz w:val="24"/>
          <w:szCs w:val="24"/>
        </w:rPr>
        <w:t>deconectare a consumului la scăderea frecvenței</w:t>
      </w:r>
      <w:r w:rsidR="00055A70">
        <w:rPr>
          <w:rFonts w:ascii="Times New Roman" w:hAnsi="Times New Roman" w:cs="Times New Roman"/>
          <w:b/>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w:t>
      </w:r>
      <w:r w:rsidR="00253459" w:rsidRPr="009214B0">
        <w:rPr>
          <w:rFonts w:ascii="Times New Roman" w:hAnsi="Times New Roman" w:cs="Times New Roman"/>
          <w:sz w:val="24"/>
          <w:szCs w:val="24"/>
        </w:rPr>
        <w:t>:</w:t>
      </w:r>
    </w:p>
    <w:p w:rsidR="00253459" w:rsidRPr="00253459" w:rsidRDefault="00055A70"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9214B0">
        <w:rPr>
          <w:rFonts w:ascii="Times New Roman" w:hAnsi="Times New Roman" w:cs="Times New Roman"/>
          <w:sz w:val="24"/>
          <w:szCs w:val="24"/>
        </w:rPr>
        <w:tab/>
      </w:r>
      <w:r w:rsidR="00253459" w:rsidRPr="00253459">
        <w:rPr>
          <w:rFonts w:ascii="Times New Roman" w:hAnsi="Times New Roman" w:cs="Times New Roman"/>
          <w:sz w:val="24"/>
          <w:szCs w:val="24"/>
        </w:rPr>
        <w:t xml:space="preserve">fiecare </w:t>
      </w:r>
      <w:r w:rsidR="004E62BD">
        <w:rPr>
          <w:rFonts w:ascii="Times New Roman" w:hAnsi="Times New Roman" w:cs="Times New Roman"/>
          <w:sz w:val="24"/>
          <w:szCs w:val="24"/>
        </w:rPr>
        <w:t>o</w:t>
      </w:r>
      <w:r w:rsidR="00253459" w:rsidRPr="00253459">
        <w:rPr>
          <w:rFonts w:ascii="Times New Roman" w:hAnsi="Times New Roman" w:cs="Times New Roman"/>
          <w:sz w:val="24"/>
          <w:szCs w:val="24"/>
        </w:rPr>
        <w:t xml:space="preserve">perator de distribuție racordat la sistemul de transport și, dacă OTS specifică astfel, </w:t>
      </w:r>
      <w:r w:rsidR="00253459" w:rsidRPr="00875BF7">
        <w:rPr>
          <w:rFonts w:ascii="Times New Roman" w:hAnsi="Times New Roman" w:cs="Times New Roman"/>
          <w:sz w:val="24"/>
          <w:szCs w:val="24"/>
        </w:rPr>
        <w:t>fiecare gestionar de loc de consum racordat la sistemul de transport</w:t>
      </w:r>
      <w:r>
        <w:rPr>
          <w:rFonts w:ascii="Times New Roman" w:hAnsi="Times New Roman" w:cs="Times New Roman"/>
          <w:sz w:val="24"/>
          <w:szCs w:val="24"/>
        </w:rPr>
        <w:t>,</w:t>
      </w:r>
      <w:r w:rsidR="00253459" w:rsidRPr="00875BF7">
        <w:rPr>
          <w:rFonts w:ascii="Times New Roman" w:hAnsi="Times New Roman" w:cs="Times New Roman"/>
          <w:sz w:val="24"/>
          <w:szCs w:val="24"/>
        </w:rPr>
        <w:t xml:space="preserve"> furnizează </w:t>
      </w:r>
      <w:r w:rsidR="002E3C5C" w:rsidRPr="00875BF7">
        <w:rPr>
          <w:rFonts w:ascii="Times New Roman" w:hAnsi="Times New Roman" w:cs="Times New Roman"/>
          <w:sz w:val="24"/>
          <w:szCs w:val="24"/>
        </w:rPr>
        <w:t xml:space="preserve">posibilități </w:t>
      </w:r>
      <w:r w:rsidR="00E25C25" w:rsidRPr="00875BF7">
        <w:rPr>
          <w:rFonts w:ascii="Times New Roman" w:hAnsi="Times New Roman" w:cs="Times New Roman"/>
          <w:sz w:val="24"/>
          <w:szCs w:val="24"/>
        </w:rPr>
        <w:t>pentru</w:t>
      </w:r>
      <w:r w:rsidR="00253459" w:rsidRPr="00875BF7">
        <w:rPr>
          <w:rFonts w:ascii="Times New Roman" w:hAnsi="Times New Roman" w:cs="Times New Roman"/>
          <w:sz w:val="24"/>
          <w:szCs w:val="24"/>
        </w:rPr>
        <w:t xml:space="preserve"> deconectarea</w:t>
      </w:r>
      <w:r w:rsidR="00253459" w:rsidRPr="00253459">
        <w:rPr>
          <w:rFonts w:ascii="Times New Roman" w:hAnsi="Times New Roman" w:cs="Times New Roman"/>
          <w:sz w:val="24"/>
          <w:szCs w:val="24"/>
        </w:rPr>
        <w:t xml:space="preserve"> automată a unei ponderi specificate a propriului consum la scăderea frecvenței</w:t>
      </w:r>
      <w:r>
        <w:rPr>
          <w:rFonts w:ascii="Times New Roman" w:hAnsi="Times New Roman" w:cs="Times New Roman"/>
          <w:sz w:val="24"/>
          <w:szCs w:val="24"/>
        </w:rPr>
        <w:t>. OTS specifică</w:t>
      </w:r>
      <w:r w:rsidR="00950EF3" w:rsidRPr="00D33227">
        <w:rPr>
          <w:rFonts w:ascii="Times New Roman" w:hAnsi="Times New Roman" w:cs="Times New Roman"/>
          <w:sz w:val="24"/>
          <w:szCs w:val="24"/>
        </w:rPr>
        <w:t xml:space="preserve"> criteriu</w:t>
      </w:r>
      <w:r w:rsidR="00D33227" w:rsidRPr="00D33227">
        <w:rPr>
          <w:rFonts w:ascii="Times New Roman" w:hAnsi="Times New Roman" w:cs="Times New Roman"/>
          <w:sz w:val="24"/>
          <w:szCs w:val="24"/>
        </w:rPr>
        <w:t>l</w:t>
      </w:r>
      <w:r w:rsidR="00950EF3" w:rsidRPr="00D33227">
        <w:rPr>
          <w:rFonts w:ascii="Times New Roman" w:hAnsi="Times New Roman" w:cs="Times New Roman"/>
          <w:sz w:val="24"/>
          <w:szCs w:val="24"/>
        </w:rPr>
        <w:t xml:space="preserve"> de deconectare bazat pe o combinație dintre o valoare de frecvență scăzută</w:t>
      </w:r>
      <w:r>
        <w:rPr>
          <w:rFonts w:ascii="Times New Roman" w:hAnsi="Times New Roman" w:cs="Times New Roman"/>
          <w:sz w:val="24"/>
          <w:szCs w:val="24"/>
        </w:rPr>
        <w:t xml:space="preserve"> (minim 5 trepte de frecvență</w:t>
      </w:r>
      <w:r w:rsidR="00D33227" w:rsidRPr="00D33227">
        <w:rPr>
          <w:rFonts w:ascii="Times New Roman" w:hAnsi="Times New Roman" w:cs="Times New Roman"/>
          <w:sz w:val="24"/>
          <w:szCs w:val="24"/>
        </w:rPr>
        <w:t>)</w:t>
      </w:r>
      <w:r w:rsidR="00950EF3" w:rsidRPr="00D33227">
        <w:rPr>
          <w:rFonts w:ascii="Times New Roman" w:hAnsi="Times New Roman" w:cs="Times New Roman"/>
          <w:sz w:val="24"/>
          <w:szCs w:val="24"/>
        </w:rPr>
        <w:t xml:space="preserve"> și o viteză de variație a frecvenței</w:t>
      </w:r>
      <w:r w:rsidR="004E12E9">
        <w:rPr>
          <w:rFonts w:ascii="Times New Roman" w:hAnsi="Times New Roman" w:cs="Times New Roman"/>
          <w:sz w:val="24"/>
          <w:szCs w:val="24"/>
        </w:rPr>
        <w:t xml:space="preserve"> (df/dt)</w:t>
      </w:r>
      <w:r w:rsidR="00F10D40">
        <w:rPr>
          <w:rFonts w:ascii="Times New Roman" w:hAnsi="Times New Roman" w:cs="Times New Roman"/>
          <w:sz w:val="24"/>
          <w:szCs w:val="24"/>
        </w:rPr>
        <w:t>.</w:t>
      </w:r>
      <w:r w:rsidR="00D33227">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(a))</w:t>
      </w:r>
      <w:r w:rsidR="00253459" w:rsidRPr="00253459">
        <w:rPr>
          <w:rFonts w:ascii="Times New Roman" w:hAnsi="Times New Roman" w:cs="Times New Roman"/>
          <w:sz w:val="24"/>
          <w:szCs w:val="24"/>
        </w:rPr>
        <w:t xml:space="preserve">; </w:t>
      </w:r>
    </w:p>
    <w:p w:rsidR="00253459" w:rsidRPr="00253459" w:rsidRDefault="00055A70"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9214B0">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 scăderea frecvenței trebuie să permită deconectarea consumului în trepte, pentru un domeniu de frecvențe operaționale</w:t>
      </w:r>
      <w:r>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(b))</w:t>
      </w:r>
      <w:r w:rsidR="00253459" w:rsidRPr="00253459">
        <w:rPr>
          <w:rFonts w:ascii="Times New Roman" w:hAnsi="Times New Roman" w:cs="Times New Roman"/>
          <w:sz w:val="24"/>
          <w:szCs w:val="24"/>
        </w:rPr>
        <w:t xml:space="preserve">; </w:t>
      </w:r>
    </w:p>
    <w:p w:rsidR="00253459" w:rsidRPr="00253459" w:rsidRDefault="00055A70"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9214B0">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w:t>
      </w:r>
      <w:r w:rsidR="00893196">
        <w:rPr>
          <w:rFonts w:ascii="Times New Roman" w:hAnsi="Times New Roman" w:cs="Times New Roman"/>
          <w:sz w:val="24"/>
          <w:szCs w:val="24"/>
        </w:rPr>
        <w:t xml:space="preserve"> scăderea frecvenței</w:t>
      </w:r>
      <w:r w:rsidR="00FE439C">
        <w:rPr>
          <w:rFonts w:ascii="Times New Roman" w:hAnsi="Times New Roman" w:cs="Times New Roman"/>
          <w:sz w:val="24"/>
          <w:szCs w:val="24"/>
        </w:rPr>
        <w:t>, cerință specificată î</w:t>
      </w:r>
      <w:r w:rsidR="004E12E9">
        <w:rPr>
          <w:rFonts w:ascii="Times New Roman" w:hAnsi="Times New Roman" w:cs="Times New Roman"/>
          <w:sz w:val="24"/>
          <w:szCs w:val="24"/>
        </w:rPr>
        <w:t>n studiul de racordare avizat la etapa emiterii ATR,</w:t>
      </w:r>
      <w:r w:rsidR="00893196">
        <w:rPr>
          <w:rFonts w:ascii="Times New Roman" w:hAnsi="Times New Roman" w:cs="Times New Roman"/>
          <w:sz w:val="24"/>
          <w:szCs w:val="24"/>
        </w:rPr>
        <w:t xml:space="preserve"> </w:t>
      </w:r>
      <w:r w:rsidR="00635875">
        <w:rPr>
          <w:rFonts w:ascii="Times New Roman" w:hAnsi="Times New Roman" w:cs="Times New Roman"/>
          <w:sz w:val="24"/>
          <w:szCs w:val="24"/>
        </w:rPr>
        <w:t xml:space="preserve">trebuie să permită funcționarea la o tensiune alternativă nominală </w:t>
      </w:r>
      <w:r w:rsidR="00253459" w:rsidRPr="00253459">
        <w:rPr>
          <w:rFonts w:ascii="Times New Roman" w:hAnsi="Times New Roman" w:cs="Times New Roman"/>
          <w:sz w:val="24"/>
          <w:szCs w:val="24"/>
        </w:rPr>
        <w:t xml:space="preserve">(„c.a.”) specificată de </w:t>
      </w:r>
      <w:r w:rsidR="00FC1631">
        <w:rPr>
          <w:rFonts w:ascii="Times New Roman" w:hAnsi="Times New Roman" w:cs="Times New Roman"/>
          <w:sz w:val="24"/>
          <w:szCs w:val="24"/>
        </w:rPr>
        <w:t>o</w:t>
      </w:r>
      <w:r w:rsidR="00253459" w:rsidRPr="00253459">
        <w:rPr>
          <w:rFonts w:ascii="Times New Roman" w:hAnsi="Times New Roman" w:cs="Times New Roman"/>
          <w:sz w:val="24"/>
          <w:szCs w:val="24"/>
        </w:rPr>
        <w:t>peratorul de rețea relevant și trebuie să îndeplinească următoarele cerințe</w:t>
      </w:r>
      <w:r w:rsidR="00FE439C">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(c))</w:t>
      </w:r>
      <w:r w:rsidR="00253459" w:rsidRPr="00AA4BA5">
        <w:rPr>
          <w:rFonts w:ascii="Times New Roman" w:hAnsi="Times New Roman" w:cs="Times New Roman"/>
          <w:b/>
          <w:sz w:val="24"/>
          <w:szCs w:val="24"/>
        </w:rPr>
        <w:t>:</w:t>
      </w:r>
    </w:p>
    <w:p w:rsidR="00253459" w:rsidRPr="00893196" w:rsidRDefault="00EF23F0"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w:t>
      </w:r>
      <w:r w:rsidR="00FE439C">
        <w:rPr>
          <w:rFonts w:ascii="Times New Roman" w:hAnsi="Times New Roman" w:cs="Times New Roman"/>
          <w:sz w:val="24"/>
          <w:szCs w:val="24"/>
        </w:rPr>
        <w:t>)</w:t>
      </w:r>
      <w:r w:rsidR="00FE439C">
        <w:rPr>
          <w:rFonts w:ascii="Times New Roman" w:hAnsi="Times New Roman" w:cs="Times New Roman"/>
          <w:sz w:val="24"/>
          <w:szCs w:val="24"/>
        </w:rPr>
        <w:tab/>
      </w:r>
      <w:r w:rsidR="00253459" w:rsidRPr="00893196">
        <w:rPr>
          <w:rFonts w:ascii="Times New Roman" w:hAnsi="Times New Roman" w:cs="Times New Roman"/>
          <w:sz w:val="24"/>
          <w:szCs w:val="24"/>
        </w:rPr>
        <w:t xml:space="preserve">domeniul de frecvență: cel puțin între 47 și 50 Hz, ajustabil în trepte de câte 0,05 Hz; </w:t>
      </w:r>
    </w:p>
    <w:p w:rsidR="00253459" w:rsidRPr="00893196" w:rsidRDefault="00EF23F0" w:rsidP="00B21CCA">
      <w:pPr>
        <w:tabs>
          <w:tab w:val="left" w:pos="1276"/>
        </w:tabs>
        <w:spacing w:after="0" w:line="360" w:lineRule="auto"/>
        <w:ind w:left="1276" w:hanging="425"/>
        <w:jc w:val="both"/>
        <w:rPr>
          <w:rFonts w:ascii="Times New Roman" w:hAnsi="Times New Roman" w:cs="Times New Roman"/>
          <w:sz w:val="24"/>
          <w:szCs w:val="24"/>
        </w:rPr>
      </w:pPr>
      <w:r w:rsidRPr="00893196">
        <w:rPr>
          <w:rFonts w:ascii="Times New Roman" w:hAnsi="Times New Roman" w:cs="Times New Roman"/>
          <w:sz w:val="24"/>
          <w:szCs w:val="24"/>
        </w:rPr>
        <w:t>ii)</w:t>
      </w:r>
      <w:r w:rsidR="009214B0" w:rsidRPr="00893196">
        <w:rPr>
          <w:rFonts w:ascii="Times New Roman" w:hAnsi="Times New Roman" w:cs="Times New Roman"/>
          <w:sz w:val="24"/>
          <w:szCs w:val="24"/>
        </w:rPr>
        <w:tab/>
      </w:r>
      <w:r w:rsidR="00253459" w:rsidRPr="00893196">
        <w:rPr>
          <w:rFonts w:ascii="Times New Roman" w:hAnsi="Times New Roman" w:cs="Times New Roman"/>
          <w:sz w:val="24"/>
          <w:szCs w:val="24"/>
        </w:rPr>
        <w:t>timp</w:t>
      </w:r>
      <w:r w:rsidR="0097792E">
        <w:rPr>
          <w:rFonts w:ascii="Times New Roman" w:hAnsi="Times New Roman" w:cs="Times New Roman"/>
          <w:sz w:val="24"/>
          <w:szCs w:val="24"/>
        </w:rPr>
        <w:t>ul</w:t>
      </w:r>
      <w:r w:rsidR="00253459" w:rsidRPr="00893196">
        <w:rPr>
          <w:rFonts w:ascii="Times New Roman" w:hAnsi="Times New Roman" w:cs="Times New Roman"/>
          <w:sz w:val="24"/>
          <w:szCs w:val="24"/>
        </w:rPr>
        <w:t xml:space="preserve"> de acționare: maximum 150 ms de la depășirea valorii de consemn reglate a frecvenței; </w:t>
      </w:r>
    </w:p>
    <w:p w:rsidR="00253459" w:rsidRPr="00893196" w:rsidRDefault="00FE439C"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r>
      <w:r w:rsidR="00253459" w:rsidRPr="00893196">
        <w:rPr>
          <w:rFonts w:ascii="Times New Roman" w:hAnsi="Times New Roman" w:cs="Times New Roman"/>
          <w:sz w:val="24"/>
          <w:szCs w:val="24"/>
        </w:rPr>
        <w:t>blocarea pe criteriul de tensiune: trebuie să fie reglabilă în domeniul 30-90 % din tensiunea de referință 1</w:t>
      </w:r>
      <w:r w:rsidR="00343691">
        <w:rPr>
          <w:rFonts w:ascii="Times New Roman" w:hAnsi="Times New Roman" w:cs="Times New Roman"/>
          <w:sz w:val="24"/>
          <w:szCs w:val="24"/>
        </w:rPr>
        <w:t xml:space="preserve"> </w:t>
      </w:r>
      <w:r w:rsidR="00253459" w:rsidRPr="00893196">
        <w:rPr>
          <w:rFonts w:ascii="Times New Roman" w:hAnsi="Times New Roman" w:cs="Times New Roman"/>
          <w:sz w:val="24"/>
          <w:szCs w:val="24"/>
        </w:rPr>
        <w:t>u</w:t>
      </w:r>
      <w:r w:rsidR="00343691">
        <w:rPr>
          <w:rFonts w:ascii="Times New Roman" w:hAnsi="Times New Roman" w:cs="Times New Roman"/>
          <w:sz w:val="24"/>
          <w:szCs w:val="24"/>
        </w:rPr>
        <w:t>.</w:t>
      </w:r>
      <w:r w:rsidR="00253459" w:rsidRPr="00893196">
        <w:rPr>
          <w:rFonts w:ascii="Times New Roman" w:hAnsi="Times New Roman" w:cs="Times New Roman"/>
          <w:sz w:val="24"/>
          <w:szCs w:val="24"/>
        </w:rPr>
        <w:t>r</w:t>
      </w:r>
      <w:r w:rsidR="00343691">
        <w:rPr>
          <w:rFonts w:ascii="Times New Roman" w:hAnsi="Times New Roman" w:cs="Times New Roman"/>
          <w:sz w:val="24"/>
          <w:szCs w:val="24"/>
        </w:rPr>
        <w:t>.</w:t>
      </w:r>
      <w:r w:rsidR="00253459" w:rsidRPr="00893196">
        <w:rPr>
          <w:rFonts w:ascii="Times New Roman" w:hAnsi="Times New Roman" w:cs="Times New Roman"/>
          <w:sz w:val="24"/>
          <w:szCs w:val="24"/>
        </w:rPr>
        <w:t xml:space="preserve">; </w:t>
      </w:r>
    </w:p>
    <w:p w:rsidR="00253459" w:rsidRPr="00253459" w:rsidRDefault="00343691"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iv)</w:t>
      </w:r>
      <w:r w:rsidR="009214B0" w:rsidRPr="00893196">
        <w:rPr>
          <w:rFonts w:ascii="Times New Roman" w:hAnsi="Times New Roman" w:cs="Times New Roman"/>
          <w:sz w:val="24"/>
          <w:szCs w:val="24"/>
        </w:rPr>
        <w:tab/>
      </w:r>
      <w:r w:rsidR="00253459" w:rsidRPr="00893196">
        <w:rPr>
          <w:rFonts w:ascii="Times New Roman" w:hAnsi="Times New Roman" w:cs="Times New Roman"/>
          <w:sz w:val="24"/>
          <w:szCs w:val="24"/>
        </w:rPr>
        <w:t>trebuie să permită identificarea sensului circulației de putere activă la punctul de deconectare</w:t>
      </w:r>
      <w:r w:rsidR="000F168A" w:rsidRPr="00893196">
        <w:rPr>
          <w:rFonts w:ascii="Times New Roman" w:hAnsi="Times New Roman" w:cs="Times New Roman"/>
          <w:sz w:val="24"/>
          <w:szCs w:val="24"/>
        </w:rPr>
        <w:t>, dacă este cazul</w:t>
      </w:r>
      <w:r w:rsidR="00253459" w:rsidRPr="00893196">
        <w:rPr>
          <w:rFonts w:ascii="Times New Roman" w:hAnsi="Times New Roman" w:cs="Times New Roman"/>
          <w:sz w:val="24"/>
          <w:szCs w:val="24"/>
        </w:rPr>
        <w:t>;</w:t>
      </w:r>
    </w:p>
    <w:p w:rsidR="00F10D40" w:rsidRDefault="00343691" w:rsidP="00B21CCA">
      <w:pPr>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alimentarea cu tensiune c.a. utilizată pentru furnizarea semnalului de măsurare a frecvenței de deconectare a consumului la scăderea frecvenței este furnizată din rețea în punctul de măsurare a frecvenței, așa cum este utilizată pentru furnizarea semnalului în conformitate cu </w:t>
      </w:r>
      <w:r w:rsidR="009214B0">
        <w:rPr>
          <w:rFonts w:ascii="Times New Roman" w:hAnsi="Times New Roman" w:cs="Times New Roman"/>
          <w:sz w:val="24"/>
          <w:szCs w:val="24"/>
        </w:rPr>
        <w:t>alin</w:t>
      </w:r>
      <w:r w:rsidR="00253459" w:rsidRPr="00253459">
        <w:rPr>
          <w:rFonts w:ascii="Times New Roman" w:hAnsi="Times New Roman" w:cs="Times New Roman"/>
          <w:sz w:val="24"/>
          <w:szCs w:val="24"/>
        </w:rPr>
        <w:t xml:space="preserve"> (c), astfel încât frecvența corespunzătoare tensiunii de alimentare a dispozitivului de deconectare a consumului la scăderea frecvenței să fie aceeași cu cea din rețea</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1 (d))</w:t>
      </w:r>
      <w:r w:rsidR="000B5A64">
        <w:rPr>
          <w:rFonts w:ascii="Times New Roman" w:hAnsi="Times New Roman" w:cs="Times New Roman"/>
          <w:b/>
          <w:sz w:val="24"/>
          <w:szCs w:val="24"/>
        </w:rPr>
        <w:t>;</w:t>
      </w:r>
    </w:p>
    <w:p w:rsidR="00F10D40" w:rsidRPr="00CC4903" w:rsidRDefault="00F10D40" w:rsidP="00B21CCA">
      <w:pPr>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(e)</w:t>
      </w:r>
      <w:r>
        <w:rPr>
          <w:rFonts w:ascii="Times New Roman" w:hAnsi="Times New Roman" w:cs="Times New Roman"/>
          <w:sz w:val="24"/>
          <w:szCs w:val="24"/>
        </w:rPr>
        <w:tab/>
      </w:r>
      <w:r w:rsidRPr="00F10D40">
        <w:rPr>
          <w:rFonts w:ascii="Times New Roman" w:hAnsi="Times New Roman" w:cs="Times New Roman"/>
          <w:sz w:val="24"/>
          <w:szCs w:val="24"/>
        </w:rPr>
        <w:t>Operatorii de distribuţie şi consumatorii au obligaţia să asigure deconectarea automată la frecvenţă şi/sau tensiune scazută şi /sau pe alte criterii  a unui  volum  de consum  stabilit  de OTS. OD repartizează acest consum pe instalaţiile racordate la RED. OD au obligaţia să realizeze şi să menţină în funcţiune instalaţiile care asigur</w:t>
      </w:r>
      <w:r>
        <w:rPr>
          <w:rFonts w:ascii="Times New Roman" w:hAnsi="Times New Roman" w:cs="Times New Roman"/>
          <w:sz w:val="24"/>
          <w:szCs w:val="24"/>
        </w:rPr>
        <w:t>ă</w:t>
      </w:r>
      <w:r w:rsidRPr="00F10D40">
        <w:rPr>
          <w:rFonts w:ascii="Times New Roman" w:hAnsi="Times New Roman" w:cs="Times New Roman"/>
          <w:sz w:val="24"/>
          <w:szCs w:val="24"/>
        </w:rPr>
        <w:t xml:space="preserve"> deconectarea automată a consum</w:t>
      </w:r>
      <w:r>
        <w:rPr>
          <w:rFonts w:ascii="Times New Roman" w:hAnsi="Times New Roman" w:cs="Times New Roman"/>
          <w:sz w:val="24"/>
          <w:szCs w:val="24"/>
        </w:rPr>
        <w:t>ului</w:t>
      </w:r>
      <w:r w:rsidRPr="00F10D40">
        <w:rPr>
          <w:rFonts w:ascii="Times New Roman" w:hAnsi="Times New Roman" w:cs="Times New Roman"/>
          <w:sz w:val="24"/>
          <w:szCs w:val="24"/>
        </w:rPr>
        <w:t xml:space="preserve"> pe criteriul scăderii frecvenţei. Deconectarea automată a sarcinii (DAS) este componentă a Planului de apărare a SEN la perturbaţii majore şi constituie o măsură de siguranţă în beneficiul tuturor utilizatorilor SEN.</w:t>
      </w:r>
      <w:r>
        <w:rPr>
          <w:rFonts w:ascii="Times New Roman" w:hAnsi="Times New Roman" w:cs="Times New Roman"/>
          <w:sz w:val="24"/>
          <w:szCs w:val="24"/>
        </w:rPr>
        <w:t xml:space="preserve"> </w:t>
      </w:r>
      <w:r w:rsidRPr="00CC4903">
        <w:rPr>
          <w:rFonts w:ascii="Times New Roman" w:hAnsi="Times New Roman" w:cs="Times New Roman"/>
          <w:b/>
          <w:sz w:val="24"/>
          <w:szCs w:val="24"/>
        </w:rPr>
        <w:t>(art. 4.4.2.3 și 4.4.2.4 Cod RED)</w:t>
      </w:r>
      <w:r w:rsidR="000B5A64" w:rsidRPr="00CC4903">
        <w:rPr>
          <w:rFonts w:ascii="Times New Roman" w:hAnsi="Times New Roman" w:cs="Times New Roman"/>
          <w:b/>
          <w:sz w:val="24"/>
          <w:szCs w:val="24"/>
        </w:rPr>
        <w:t>.</w:t>
      </w:r>
    </w:p>
    <w:p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38</w:t>
      </w:r>
      <w:r w:rsidR="00B110DA" w:rsidRPr="00B110DA">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În ceea ce privește </w:t>
      </w:r>
      <w:r w:rsidR="004910CE">
        <w:rPr>
          <w:rFonts w:ascii="Times New Roman" w:hAnsi="Times New Roman" w:cs="Times New Roman"/>
          <w:sz w:val="24"/>
          <w:szCs w:val="24"/>
        </w:rPr>
        <w:t>instalaț</w:t>
      </w:r>
      <w:r w:rsidR="0075466F">
        <w:rPr>
          <w:rFonts w:ascii="Times New Roman" w:hAnsi="Times New Roman" w:cs="Times New Roman"/>
          <w:sz w:val="24"/>
          <w:szCs w:val="24"/>
        </w:rPr>
        <w:t>ia</w:t>
      </w:r>
      <w:r w:rsidR="00253459" w:rsidRPr="00253459">
        <w:rPr>
          <w:rFonts w:ascii="Times New Roman" w:hAnsi="Times New Roman" w:cs="Times New Roman"/>
          <w:sz w:val="24"/>
          <w:szCs w:val="24"/>
        </w:rPr>
        <w:t xml:space="preserve"> de deconectare a consumului la tensiune scăzută</w:t>
      </w:r>
      <w:r w:rsidR="00B61DB6">
        <w:rPr>
          <w:rFonts w:ascii="Times New Roman" w:hAnsi="Times New Roman" w:cs="Times New Roman"/>
          <w:sz w:val="24"/>
          <w:szCs w:val="24"/>
        </w:rPr>
        <w:t xml:space="preserve"> (DAS-U – 110 kV)</w:t>
      </w:r>
      <w:r w:rsidR="00253459" w:rsidRPr="00253459">
        <w:rPr>
          <w:rFonts w:ascii="Times New Roman" w:hAnsi="Times New Roman" w:cs="Times New Roman"/>
          <w:sz w:val="24"/>
          <w:szCs w:val="24"/>
        </w:rPr>
        <w:t>, se aplică următoarele cerințe</w:t>
      </w:r>
      <w:r w:rsidR="004910CE">
        <w:rPr>
          <w:rFonts w:ascii="Times New Roman" w:hAnsi="Times New Roman" w:cs="Times New Roman"/>
          <w:sz w:val="24"/>
          <w:szCs w:val="24"/>
        </w:rPr>
        <w:t>, î</w:t>
      </w:r>
      <w:r w:rsidR="0075466F">
        <w:rPr>
          <w:rFonts w:ascii="Times New Roman" w:hAnsi="Times New Roman" w:cs="Times New Roman"/>
          <w:sz w:val="24"/>
          <w:szCs w:val="24"/>
        </w:rPr>
        <w:t>n confo</w:t>
      </w:r>
      <w:r w:rsidR="004910CE">
        <w:rPr>
          <w:rFonts w:ascii="Times New Roman" w:hAnsi="Times New Roman" w:cs="Times New Roman"/>
          <w:sz w:val="24"/>
          <w:szCs w:val="24"/>
        </w:rPr>
        <w:t>rmitate cu normele tehnice NTE în v</w:t>
      </w:r>
      <w:r w:rsidR="0075466F">
        <w:rPr>
          <w:rFonts w:ascii="Times New Roman" w:hAnsi="Times New Roman" w:cs="Times New Roman"/>
          <w:sz w:val="24"/>
          <w:szCs w:val="24"/>
        </w:rPr>
        <w:t xml:space="preserve">igoare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w:t>
      </w:r>
      <w:r w:rsidR="00253459" w:rsidRPr="00253459">
        <w:rPr>
          <w:rFonts w:ascii="Times New Roman" w:hAnsi="Times New Roman" w:cs="Times New Roman"/>
          <w:sz w:val="24"/>
          <w:szCs w:val="24"/>
        </w:rPr>
        <w:t xml:space="preserve">: </w:t>
      </w:r>
    </w:p>
    <w:p w:rsidR="00253459" w:rsidRPr="00EC6B4D" w:rsidRDefault="00253459" w:rsidP="00B21CCA">
      <w:pPr>
        <w:spacing w:before="240" w:after="0" w:line="360" w:lineRule="auto"/>
        <w:ind w:left="709" w:hanging="425"/>
        <w:jc w:val="both"/>
        <w:rPr>
          <w:rFonts w:ascii="Times New Roman" w:hAnsi="Times New Roman" w:cs="Times New Roman"/>
          <w:sz w:val="24"/>
          <w:szCs w:val="24"/>
        </w:rPr>
      </w:pPr>
      <w:r w:rsidRPr="00EC6B4D">
        <w:rPr>
          <w:rFonts w:ascii="Times New Roman" w:hAnsi="Times New Roman" w:cs="Times New Roman"/>
          <w:sz w:val="24"/>
          <w:szCs w:val="24"/>
        </w:rPr>
        <w:t>(a)</w:t>
      </w:r>
      <w:r w:rsidR="00B110DA" w:rsidRPr="00EC6B4D">
        <w:rPr>
          <w:rFonts w:ascii="Times New Roman" w:hAnsi="Times New Roman" w:cs="Times New Roman"/>
          <w:sz w:val="24"/>
          <w:szCs w:val="24"/>
        </w:rPr>
        <w:tab/>
        <w:t xml:space="preserve">în coordonare cu </w:t>
      </w:r>
      <w:r w:rsidR="0097792E">
        <w:rPr>
          <w:rFonts w:ascii="Times New Roman" w:hAnsi="Times New Roman" w:cs="Times New Roman"/>
          <w:sz w:val="24"/>
          <w:szCs w:val="24"/>
        </w:rPr>
        <w:t>o</w:t>
      </w:r>
      <w:r w:rsidRPr="00EC6B4D">
        <w:rPr>
          <w:rFonts w:ascii="Times New Roman" w:hAnsi="Times New Roman" w:cs="Times New Roman"/>
          <w:sz w:val="24"/>
          <w:szCs w:val="24"/>
        </w:rPr>
        <w:t>peratorii de distribuție racordați la sistemul de transport, OTS specific</w:t>
      </w:r>
      <w:r w:rsidR="00E30F86" w:rsidRPr="00EC6B4D">
        <w:rPr>
          <w:rFonts w:ascii="Times New Roman" w:hAnsi="Times New Roman" w:cs="Times New Roman"/>
          <w:sz w:val="24"/>
          <w:szCs w:val="24"/>
        </w:rPr>
        <w:t>ă</w:t>
      </w:r>
      <w:r w:rsidRPr="00EC6B4D">
        <w:rPr>
          <w:rFonts w:ascii="Times New Roman" w:hAnsi="Times New Roman" w:cs="Times New Roman"/>
          <w:sz w:val="24"/>
          <w:szCs w:val="24"/>
        </w:rPr>
        <w:t xml:space="preserve"> cerințe pentru dispozitivele de deconectare a consumului la tensiune scăzută pentru instalațiile de distribuție racordate la sistemul de transport</w:t>
      </w:r>
      <w:r w:rsidR="002718D4" w:rsidRPr="00EC6B4D">
        <w:rPr>
          <w:rFonts w:ascii="Times New Roman" w:hAnsi="Times New Roman" w:cs="Times New Roman"/>
          <w:sz w:val="24"/>
          <w:szCs w:val="24"/>
        </w:rPr>
        <w:t xml:space="preserve">, cu respectarea </w:t>
      </w:r>
      <w:r w:rsidR="0075466F" w:rsidRPr="00EC6B4D">
        <w:rPr>
          <w:rFonts w:ascii="Times New Roman" w:hAnsi="Times New Roman" w:cs="Times New Roman"/>
          <w:sz w:val="24"/>
          <w:szCs w:val="24"/>
        </w:rPr>
        <w:t>NTE 011/12/00 vol III, art. 23, 18</w:t>
      </w:r>
      <w:r w:rsidR="002718D4" w:rsidRPr="00EC6B4D">
        <w:rPr>
          <w:rFonts w:ascii="Times New Roman" w:hAnsi="Times New Roman" w:cs="Times New Roman"/>
          <w:sz w:val="24"/>
          <w:szCs w:val="24"/>
        </w:rPr>
        <w:t>9, 190, 192, 194 ș</w:t>
      </w:r>
      <w:r w:rsidR="0075466F" w:rsidRPr="00EC6B4D">
        <w:rPr>
          <w:rFonts w:ascii="Times New Roman" w:hAnsi="Times New Roman" w:cs="Times New Roman"/>
          <w:sz w:val="24"/>
          <w:szCs w:val="24"/>
        </w:rPr>
        <w:t>i 195.</w:t>
      </w:r>
      <w:r w:rsidR="0075466F" w:rsidRPr="00EC6B4D" w:rsidDel="00613CEF">
        <w:rPr>
          <w:rFonts w:ascii="Times New Roman" w:hAnsi="Times New Roman" w:cs="Times New Roman"/>
          <w:sz w:val="24"/>
          <w:szCs w:val="24"/>
        </w:rPr>
        <w:t xml:space="preserve"> </w:t>
      </w:r>
      <w:r w:rsidR="00B110DA" w:rsidRPr="00EC6B4D">
        <w:rPr>
          <w:rFonts w:ascii="Times New Roman" w:hAnsi="Times New Roman" w:cs="Times New Roman"/>
          <w:b/>
          <w:sz w:val="24"/>
          <w:szCs w:val="24"/>
        </w:rPr>
        <w:t>(art. 19</w:t>
      </w:r>
      <w:r w:rsidR="00AA4BA5" w:rsidRPr="00EC6B4D">
        <w:rPr>
          <w:rFonts w:ascii="Times New Roman" w:hAnsi="Times New Roman" w:cs="Times New Roman"/>
          <w:b/>
          <w:sz w:val="24"/>
          <w:szCs w:val="24"/>
        </w:rPr>
        <w:t>,</w:t>
      </w:r>
      <w:r w:rsidR="00B110DA" w:rsidRPr="00EC6B4D">
        <w:rPr>
          <w:rFonts w:ascii="Times New Roman" w:hAnsi="Times New Roman" w:cs="Times New Roman"/>
          <w:b/>
          <w:sz w:val="24"/>
          <w:szCs w:val="24"/>
        </w:rPr>
        <w:t xml:space="preserve"> alin</w:t>
      </w:r>
      <w:r w:rsidR="00AA4BA5" w:rsidRPr="00EC6B4D">
        <w:rPr>
          <w:rFonts w:ascii="Times New Roman" w:hAnsi="Times New Roman" w:cs="Times New Roman"/>
          <w:b/>
          <w:sz w:val="24"/>
          <w:szCs w:val="24"/>
        </w:rPr>
        <w:t>.</w:t>
      </w:r>
      <w:r w:rsidR="00B110DA" w:rsidRPr="00EC6B4D">
        <w:rPr>
          <w:rFonts w:ascii="Times New Roman" w:hAnsi="Times New Roman" w:cs="Times New Roman"/>
          <w:b/>
          <w:sz w:val="24"/>
          <w:szCs w:val="24"/>
        </w:rPr>
        <w:t xml:space="preserve"> 2 (a))</w:t>
      </w:r>
      <w:r w:rsidRPr="00EC6B4D">
        <w:rPr>
          <w:rFonts w:ascii="Times New Roman" w:hAnsi="Times New Roman" w:cs="Times New Roman"/>
          <w:sz w:val="24"/>
          <w:szCs w:val="24"/>
        </w:rPr>
        <w:t xml:space="preserve">; </w:t>
      </w:r>
    </w:p>
    <w:p w:rsidR="00253459" w:rsidRPr="00253459" w:rsidRDefault="00950EF3" w:rsidP="00B21CCA">
      <w:pPr>
        <w:spacing w:after="0" w:line="360" w:lineRule="auto"/>
        <w:ind w:left="709" w:hanging="425"/>
        <w:jc w:val="both"/>
        <w:rPr>
          <w:rFonts w:ascii="Times New Roman" w:hAnsi="Times New Roman" w:cs="Times New Roman"/>
          <w:sz w:val="24"/>
          <w:szCs w:val="24"/>
        </w:rPr>
      </w:pPr>
      <w:r w:rsidRPr="00EC6B4D">
        <w:rPr>
          <w:rFonts w:ascii="Times New Roman" w:hAnsi="Times New Roman" w:cs="Times New Roman"/>
          <w:sz w:val="24"/>
          <w:szCs w:val="24"/>
        </w:rPr>
        <w:t>(b)</w:t>
      </w:r>
      <w:r w:rsidR="00B110DA" w:rsidRPr="00EC6B4D">
        <w:rPr>
          <w:rFonts w:ascii="Times New Roman" w:hAnsi="Times New Roman" w:cs="Times New Roman"/>
          <w:sz w:val="24"/>
          <w:szCs w:val="24"/>
        </w:rPr>
        <w:tab/>
      </w:r>
      <w:r w:rsidR="00253459" w:rsidRPr="00EC6B4D">
        <w:rPr>
          <w:rFonts w:ascii="Times New Roman" w:hAnsi="Times New Roman" w:cs="Times New Roman"/>
          <w:sz w:val="24"/>
          <w:szCs w:val="24"/>
        </w:rPr>
        <w:t>în coordonare cu gestionarii de loc de consum racorda</w:t>
      </w:r>
      <w:r w:rsidR="0097792E">
        <w:rPr>
          <w:rFonts w:ascii="Times New Roman" w:hAnsi="Times New Roman" w:cs="Times New Roman"/>
          <w:sz w:val="24"/>
          <w:szCs w:val="24"/>
        </w:rPr>
        <w:t>ți</w:t>
      </w:r>
      <w:r w:rsidR="00253459" w:rsidRPr="00EC6B4D">
        <w:rPr>
          <w:rFonts w:ascii="Times New Roman" w:hAnsi="Times New Roman" w:cs="Times New Roman"/>
          <w:sz w:val="24"/>
          <w:szCs w:val="24"/>
        </w:rPr>
        <w:t xml:space="preserve"> la sistemul de transport, OTS</w:t>
      </w:r>
      <w:r w:rsidR="00253459" w:rsidRPr="00253459">
        <w:rPr>
          <w:rFonts w:ascii="Times New Roman" w:hAnsi="Times New Roman" w:cs="Times New Roman"/>
          <w:sz w:val="24"/>
          <w:szCs w:val="24"/>
        </w:rPr>
        <w:t xml:space="preserve"> specific</w:t>
      </w:r>
      <w:r w:rsidR="003F3C07">
        <w:rPr>
          <w:rFonts w:ascii="Times New Roman" w:hAnsi="Times New Roman" w:cs="Times New Roman"/>
          <w:sz w:val="24"/>
          <w:szCs w:val="24"/>
        </w:rPr>
        <w:t>ă</w:t>
      </w:r>
      <w:r w:rsidR="00253459" w:rsidRPr="00253459">
        <w:rPr>
          <w:rFonts w:ascii="Times New Roman" w:hAnsi="Times New Roman" w:cs="Times New Roman"/>
          <w:sz w:val="24"/>
          <w:szCs w:val="24"/>
        </w:rPr>
        <w:t xml:space="preserve"> cerințe pentru dispozitivele de deconectare a consumului la tensiune scăzută pentru locurile de consum racordate la sistemul de transport</w:t>
      </w:r>
      <w:r w:rsidR="00195C64">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(b))</w:t>
      </w:r>
      <w:r w:rsidR="00253459" w:rsidRPr="00253459">
        <w:rPr>
          <w:rFonts w:ascii="Times New Roman" w:hAnsi="Times New Roman" w:cs="Times New Roman"/>
          <w:sz w:val="24"/>
          <w:szCs w:val="24"/>
        </w:rPr>
        <w:t xml:space="preserve">; </w:t>
      </w:r>
    </w:p>
    <w:p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253459">
        <w:rPr>
          <w:rFonts w:ascii="Times New Roman" w:hAnsi="Times New Roman" w:cs="Times New Roman"/>
          <w:sz w:val="24"/>
          <w:szCs w:val="24"/>
        </w:rPr>
        <w:t>pe baza evaluării OTS în ceea ce privește siguranța în fu</w:t>
      </w:r>
      <w:r w:rsidR="00B110DA">
        <w:rPr>
          <w:rFonts w:ascii="Times New Roman" w:hAnsi="Times New Roman" w:cs="Times New Roman"/>
          <w:sz w:val="24"/>
          <w:szCs w:val="24"/>
        </w:rPr>
        <w:t xml:space="preserve">ncționare a sistemului, pentru </w:t>
      </w:r>
      <w:r w:rsidR="0097792E">
        <w:rPr>
          <w:rFonts w:ascii="Times New Roman" w:hAnsi="Times New Roman" w:cs="Times New Roman"/>
          <w:sz w:val="24"/>
          <w:szCs w:val="24"/>
        </w:rPr>
        <w:t>o</w:t>
      </w:r>
      <w:r w:rsidR="00253459" w:rsidRPr="00253459">
        <w:rPr>
          <w:rFonts w:ascii="Times New Roman" w:hAnsi="Times New Roman" w:cs="Times New Roman"/>
          <w:sz w:val="24"/>
          <w:szCs w:val="24"/>
        </w:rPr>
        <w:t>peratorii de distribuție racordați la sistemul de transport trebuie să fie obligatorie implementarea blocării comutatorului de ploturi sub sarcină</w:t>
      </w:r>
      <w:r w:rsidR="009B79BA">
        <w:rPr>
          <w:rFonts w:ascii="Times New Roman" w:hAnsi="Times New Roman" w:cs="Times New Roman"/>
          <w:sz w:val="24"/>
          <w:szCs w:val="24"/>
        </w:rPr>
        <w:t xml:space="preserve"> (anularea RAT)</w:t>
      </w:r>
      <w:r w:rsidR="00253459" w:rsidRPr="00253459">
        <w:rPr>
          <w:rFonts w:ascii="Times New Roman" w:hAnsi="Times New Roman" w:cs="Times New Roman"/>
          <w:sz w:val="24"/>
          <w:szCs w:val="24"/>
        </w:rPr>
        <w:t xml:space="preserve"> și implementarea blocării deconectării consumului la tensiune scăzută</w:t>
      </w:r>
      <w:r w:rsidR="009B79BA">
        <w:rPr>
          <w:rFonts w:ascii="Times New Roman" w:hAnsi="Times New Roman" w:cs="Times New Roman"/>
          <w:sz w:val="24"/>
          <w:szCs w:val="24"/>
        </w:rPr>
        <w:t xml:space="preserve"> (DAS-U)</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(c))</w:t>
      </w:r>
      <w:r w:rsidR="00253459" w:rsidRPr="00253459">
        <w:rPr>
          <w:rFonts w:ascii="Times New Roman" w:hAnsi="Times New Roman" w:cs="Times New Roman"/>
          <w:sz w:val="24"/>
          <w:szCs w:val="24"/>
        </w:rPr>
        <w:t xml:space="preserve">; </w:t>
      </w:r>
    </w:p>
    <w:p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B110DA">
        <w:rPr>
          <w:rFonts w:ascii="Times New Roman" w:hAnsi="Times New Roman" w:cs="Times New Roman"/>
          <w:sz w:val="24"/>
          <w:szCs w:val="24"/>
        </w:rPr>
        <w:tab/>
      </w:r>
      <w:r w:rsidR="00253459" w:rsidRPr="00092638">
        <w:rPr>
          <w:rFonts w:ascii="Times New Roman" w:hAnsi="Times New Roman" w:cs="Times New Roman"/>
          <w:sz w:val="24"/>
          <w:szCs w:val="24"/>
        </w:rPr>
        <w:t xml:space="preserve">dacă OTS decide să implementeze un dispozitiv de deconectare a consumului la tensiune scăzută, </w:t>
      </w:r>
      <w:r w:rsidR="00F860BB" w:rsidRPr="00092638">
        <w:rPr>
          <w:rFonts w:ascii="Times New Roman" w:hAnsi="Times New Roman" w:cs="Times New Roman"/>
          <w:sz w:val="24"/>
          <w:szCs w:val="24"/>
        </w:rPr>
        <w:t xml:space="preserve">proiectul tehnic </w:t>
      </w:r>
      <w:r w:rsidR="00F860BB">
        <w:rPr>
          <w:rFonts w:ascii="Times New Roman" w:hAnsi="Times New Roman" w:cs="Times New Roman"/>
          <w:sz w:val="24"/>
          <w:szCs w:val="24"/>
        </w:rPr>
        <w:t xml:space="preserve">al instalației, </w:t>
      </w:r>
      <w:r w:rsidR="00253459" w:rsidRPr="00092638">
        <w:rPr>
          <w:rFonts w:ascii="Times New Roman" w:hAnsi="Times New Roman" w:cs="Times New Roman"/>
          <w:sz w:val="24"/>
          <w:szCs w:val="24"/>
        </w:rPr>
        <w:t>echipamentul pentru blocarea comutatorului de ploturi sub sarcină</w:t>
      </w:r>
      <w:r>
        <w:rPr>
          <w:rFonts w:ascii="Times New Roman" w:hAnsi="Times New Roman" w:cs="Times New Roman"/>
          <w:sz w:val="24"/>
          <w:szCs w:val="24"/>
        </w:rPr>
        <w:t xml:space="preserve"> </w:t>
      </w:r>
      <w:r w:rsidR="00950EF3" w:rsidRPr="00195C64">
        <w:rPr>
          <w:rFonts w:ascii="Times New Roman" w:hAnsi="Times New Roman" w:cs="Times New Roman"/>
          <w:sz w:val="24"/>
          <w:szCs w:val="24"/>
        </w:rPr>
        <w:t xml:space="preserve">(anularea </w:t>
      </w:r>
      <w:r w:rsidR="0075466F">
        <w:rPr>
          <w:rFonts w:ascii="Times New Roman" w:hAnsi="Times New Roman" w:cs="Times New Roman"/>
          <w:sz w:val="24"/>
          <w:szCs w:val="24"/>
        </w:rPr>
        <w:t xml:space="preserve">comenzii regulatorului automat de ploturi </w:t>
      </w:r>
      <w:r>
        <w:rPr>
          <w:rFonts w:ascii="Times New Roman" w:hAnsi="Times New Roman" w:cs="Times New Roman"/>
          <w:sz w:val="24"/>
          <w:szCs w:val="24"/>
        </w:rPr>
        <w:t>din cadrul reglajului de tensiu</w:t>
      </w:r>
      <w:r w:rsidR="0075466F">
        <w:rPr>
          <w:rFonts w:ascii="Times New Roman" w:hAnsi="Times New Roman" w:cs="Times New Roman"/>
          <w:sz w:val="24"/>
          <w:szCs w:val="24"/>
        </w:rPr>
        <w:t>n</w:t>
      </w:r>
      <w:r>
        <w:rPr>
          <w:rFonts w:ascii="Times New Roman" w:hAnsi="Times New Roman" w:cs="Times New Roman"/>
          <w:sz w:val="24"/>
          <w:szCs w:val="24"/>
        </w:rPr>
        <w:t>e</w:t>
      </w:r>
      <w:r w:rsidR="0075466F">
        <w:rPr>
          <w:rFonts w:ascii="Times New Roman" w:hAnsi="Times New Roman" w:cs="Times New Roman"/>
          <w:sz w:val="24"/>
          <w:szCs w:val="24"/>
        </w:rPr>
        <w:t>)</w:t>
      </w:r>
      <w:r w:rsidR="00253459" w:rsidRPr="00092638">
        <w:rPr>
          <w:rFonts w:ascii="Times New Roman" w:hAnsi="Times New Roman" w:cs="Times New Roman"/>
          <w:sz w:val="24"/>
          <w:szCs w:val="24"/>
        </w:rPr>
        <w:t xml:space="preserve">, </w:t>
      </w:r>
      <w:r w:rsidR="0075466F">
        <w:rPr>
          <w:rFonts w:ascii="Times New Roman" w:hAnsi="Times New Roman" w:cs="Times New Roman"/>
          <w:sz w:val="24"/>
          <w:szCs w:val="24"/>
        </w:rPr>
        <w:t>ech</w:t>
      </w:r>
      <w:r w:rsidR="0029157A">
        <w:rPr>
          <w:rFonts w:ascii="Times New Roman" w:hAnsi="Times New Roman" w:cs="Times New Roman"/>
          <w:sz w:val="24"/>
          <w:szCs w:val="24"/>
        </w:rPr>
        <w:t>i</w:t>
      </w:r>
      <w:r w:rsidR="00F860BB">
        <w:rPr>
          <w:rFonts w:ascii="Times New Roman" w:hAnsi="Times New Roman" w:cs="Times New Roman"/>
          <w:sz w:val="24"/>
          <w:szCs w:val="24"/>
        </w:rPr>
        <w:t xml:space="preserve">pamentul </w:t>
      </w:r>
      <w:r w:rsidR="00253459" w:rsidRPr="00092638">
        <w:rPr>
          <w:rFonts w:ascii="Times New Roman" w:hAnsi="Times New Roman" w:cs="Times New Roman"/>
          <w:sz w:val="24"/>
          <w:szCs w:val="24"/>
        </w:rPr>
        <w:t>pentru deconectarea consumului la tensiune scăzută</w:t>
      </w:r>
      <w:r w:rsidR="00F860BB">
        <w:rPr>
          <w:rFonts w:ascii="Times New Roman" w:hAnsi="Times New Roman" w:cs="Times New Roman"/>
          <w:sz w:val="24"/>
          <w:szCs w:val="24"/>
        </w:rPr>
        <w:t>,</w:t>
      </w:r>
      <w:r w:rsidR="00253459" w:rsidRPr="00092638">
        <w:rPr>
          <w:rFonts w:ascii="Times New Roman" w:hAnsi="Times New Roman" w:cs="Times New Roman"/>
          <w:sz w:val="24"/>
          <w:szCs w:val="24"/>
        </w:rPr>
        <w:t xml:space="preserve"> se </w:t>
      </w:r>
      <w:r w:rsidR="000F168A" w:rsidRPr="00092638">
        <w:rPr>
          <w:rFonts w:ascii="Times New Roman" w:hAnsi="Times New Roman" w:cs="Times New Roman"/>
          <w:sz w:val="24"/>
          <w:szCs w:val="24"/>
        </w:rPr>
        <w:t xml:space="preserve">avizează </w:t>
      </w:r>
      <w:r w:rsidR="00F860BB">
        <w:rPr>
          <w:rFonts w:ascii="Times New Roman" w:hAnsi="Times New Roman" w:cs="Times New Roman"/>
          <w:sz w:val="24"/>
          <w:szCs w:val="24"/>
        </w:rPr>
        <w:t>de către</w:t>
      </w:r>
      <w:r w:rsidR="00B110DA" w:rsidRPr="00092638">
        <w:rPr>
          <w:rFonts w:ascii="Times New Roman" w:hAnsi="Times New Roman" w:cs="Times New Roman"/>
          <w:sz w:val="24"/>
          <w:szCs w:val="24"/>
        </w:rPr>
        <w:t xml:space="preserve"> OTS</w:t>
      </w:r>
      <w:r>
        <w:rPr>
          <w:rFonts w:ascii="Times New Roman" w:hAnsi="Times New Roman" w:cs="Times New Roman"/>
          <w:sz w:val="24"/>
          <w:szCs w:val="24"/>
        </w:rPr>
        <w:t xml:space="preserve"> </w:t>
      </w:r>
      <w:r w:rsidR="00B110DA" w:rsidRPr="00092638">
        <w:rPr>
          <w:rFonts w:ascii="Times New Roman" w:hAnsi="Times New Roman" w:cs="Times New Roman"/>
          <w:b/>
          <w:sz w:val="24"/>
          <w:szCs w:val="24"/>
        </w:rPr>
        <w:t>(art. 19</w:t>
      </w:r>
      <w:r w:rsidR="00AA4BA5" w:rsidRPr="00092638">
        <w:rPr>
          <w:rFonts w:ascii="Times New Roman" w:hAnsi="Times New Roman" w:cs="Times New Roman"/>
          <w:b/>
          <w:sz w:val="24"/>
          <w:szCs w:val="24"/>
        </w:rPr>
        <w:t>,</w:t>
      </w:r>
      <w:r w:rsidR="00B110DA" w:rsidRPr="00092638">
        <w:rPr>
          <w:rFonts w:ascii="Times New Roman" w:hAnsi="Times New Roman" w:cs="Times New Roman"/>
          <w:b/>
          <w:sz w:val="24"/>
          <w:szCs w:val="24"/>
        </w:rPr>
        <w:t xml:space="preserve"> alin</w:t>
      </w:r>
      <w:r w:rsidR="00AA4BA5" w:rsidRPr="00092638">
        <w:rPr>
          <w:rFonts w:ascii="Times New Roman" w:hAnsi="Times New Roman" w:cs="Times New Roman"/>
          <w:b/>
          <w:sz w:val="24"/>
          <w:szCs w:val="24"/>
        </w:rPr>
        <w:t>.</w:t>
      </w:r>
      <w:r w:rsidR="00B110DA" w:rsidRPr="00092638">
        <w:rPr>
          <w:rFonts w:ascii="Times New Roman" w:hAnsi="Times New Roman" w:cs="Times New Roman"/>
          <w:b/>
          <w:sz w:val="24"/>
          <w:szCs w:val="24"/>
        </w:rPr>
        <w:t xml:space="preserve"> 2 (d))</w:t>
      </w:r>
      <w:r w:rsidR="00253459" w:rsidRPr="00092638">
        <w:rPr>
          <w:rFonts w:ascii="Times New Roman" w:hAnsi="Times New Roman" w:cs="Times New Roman"/>
          <w:sz w:val="24"/>
          <w:szCs w:val="24"/>
        </w:rPr>
        <w:t>;</w:t>
      </w:r>
    </w:p>
    <w:p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B110DA">
        <w:rPr>
          <w:rFonts w:ascii="Times New Roman" w:hAnsi="Times New Roman" w:cs="Times New Roman"/>
          <w:sz w:val="24"/>
          <w:szCs w:val="24"/>
        </w:rPr>
        <w:tab/>
      </w:r>
      <w:r w:rsidR="00253459" w:rsidRPr="00253459">
        <w:rPr>
          <w:rFonts w:ascii="Times New Roman" w:hAnsi="Times New Roman" w:cs="Times New Roman"/>
          <w:sz w:val="24"/>
          <w:szCs w:val="24"/>
        </w:rPr>
        <w:t>metoda de deconectare a consumului la tensiune scăzută se implementează fie prin relee, fie prin sistemul de control din camera de comandă</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(e))</w:t>
      </w:r>
      <w:r w:rsidR="00253459" w:rsidRPr="00253459">
        <w:rPr>
          <w:rFonts w:ascii="Times New Roman" w:hAnsi="Times New Roman" w:cs="Times New Roman"/>
          <w:sz w:val="24"/>
          <w:szCs w:val="24"/>
        </w:rPr>
        <w:t xml:space="preserve">; </w:t>
      </w:r>
    </w:p>
    <w:p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(f)</w:t>
      </w:r>
      <w:r w:rsidR="00B110DA">
        <w:rPr>
          <w:rFonts w:ascii="Times New Roman" w:hAnsi="Times New Roman" w:cs="Times New Roman"/>
          <w:sz w:val="24"/>
          <w:szCs w:val="24"/>
        </w:rPr>
        <w:tab/>
      </w:r>
      <w:r w:rsidR="00253459" w:rsidRPr="00253459">
        <w:rPr>
          <w:rFonts w:ascii="Times New Roman" w:hAnsi="Times New Roman" w:cs="Times New Roman"/>
          <w:sz w:val="24"/>
          <w:szCs w:val="24"/>
        </w:rPr>
        <w:t>dispozitivele de deconectare a consumului la tensiune scăzută prezintă următoarele caracteristici</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(f))</w:t>
      </w:r>
      <w:r w:rsidR="00B110DA">
        <w:rPr>
          <w:rFonts w:ascii="Times New Roman" w:hAnsi="Times New Roman" w:cs="Times New Roman"/>
          <w:sz w:val="24"/>
          <w:szCs w:val="24"/>
        </w:rPr>
        <w:t>:</w:t>
      </w:r>
    </w:p>
    <w:p w:rsidR="00253459" w:rsidRPr="00253459" w:rsidRDefault="00195C64" w:rsidP="00B21CCA">
      <w:pPr>
        <w:spacing w:after="0"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r>
      <w:r w:rsidR="00253459" w:rsidRPr="00253459">
        <w:rPr>
          <w:rFonts w:ascii="Times New Roman" w:hAnsi="Times New Roman" w:cs="Times New Roman"/>
          <w:sz w:val="24"/>
          <w:szCs w:val="24"/>
        </w:rPr>
        <w:t>dispozitivele de deconectare a consumului la tensiune scăzută monitorizează tensiunea tuturor celor trei faze</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00B110DA" w:rsidRPr="00AA4BA5">
        <w:rPr>
          <w:rFonts w:ascii="Times New Roman" w:hAnsi="Times New Roman" w:cs="Times New Roman"/>
          <w:b/>
          <w:sz w:val="24"/>
          <w:szCs w:val="24"/>
        </w:rPr>
        <w:t xml:space="preserve"> i)</w:t>
      </w:r>
      <w:r w:rsidR="00253459" w:rsidRPr="00253459">
        <w:rPr>
          <w:rFonts w:ascii="Times New Roman" w:hAnsi="Times New Roman" w:cs="Times New Roman"/>
          <w:sz w:val="24"/>
          <w:szCs w:val="24"/>
        </w:rPr>
        <w:t xml:space="preserve">; </w:t>
      </w:r>
    </w:p>
    <w:p w:rsidR="000B5A64" w:rsidRDefault="00195C64" w:rsidP="00B21CCA">
      <w:pPr>
        <w:spacing w:after="0" w:line="360" w:lineRule="auto"/>
        <w:ind w:left="1134" w:hanging="283"/>
        <w:jc w:val="both"/>
        <w:rPr>
          <w:rFonts w:ascii="Times New Roman" w:hAnsi="Times New Roman" w:cs="Times New Roman"/>
          <w:b/>
          <w:sz w:val="24"/>
          <w:szCs w:val="24"/>
        </w:rPr>
      </w:pPr>
      <w:r>
        <w:rPr>
          <w:rFonts w:ascii="Times New Roman" w:hAnsi="Times New Roman" w:cs="Times New Roman"/>
          <w:sz w:val="24"/>
          <w:szCs w:val="24"/>
        </w:rPr>
        <w:t>ii)</w:t>
      </w:r>
      <w:r w:rsidR="00B110DA">
        <w:rPr>
          <w:rFonts w:ascii="Times New Roman" w:hAnsi="Times New Roman" w:cs="Times New Roman"/>
          <w:sz w:val="24"/>
          <w:szCs w:val="24"/>
        </w:rPr>
        <w:tab/>
      </w:r>
      <w:r w:rsidR="00253459" w:rsidRPr="00253459">
        <w:rPr>
          <w:rFonts w:ascii="Times New Roman" w:hAnsi="Times New Roman" w:cs="Times New Roman"/>
          <w:sz w:val="24"/>
          <w:szCs w:val="24"/>
        </w:rPr>
        <w:t>blocarea funcționării releelor</w:t>
      </w:r>
      <w:r w:rsidR="000F168A">
        <w:rPr>
          <w:rFonts w:ascii="Times New Roman" w:hAnsi="Times New Roman" w:cs="Times New Roman"/>
          <w:sz w:val="24"/>
          <w:szCs w:val="24"/>
        </w:rPr>
        <w:t>, dacă este cazul,</w:t>
      </w:r>
      <w:r w:rsidR="00253459" w:rsidRPr="00253459">
        <w:rPr>
          <w:rFonts w:ascii="Times New Roman" w:hAnsi="Times New Roman" w:cs="Times New Roman"/>
          <w:sz w:val="24"/>
          <w:szCs w:val="24"/>
        </w:rPr>
        <w:t xml:space="preserve"> se bazează fie pe sensul de circulație de putere activă, fie pe sensul de circulație de putere reactivă</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00B110DA" w:rsidRPr="00AA4BA5">
        <w:rPr>
          <w:rFonts w:ascii="Times New Roman" w:hAnsi="Times New Roman" w:cs="Times New Roman"/>
          <w:b/>
          <w:sz w:val="24"/>
          <w:szCs w:val="24"/>
        </w:rPr>
        <w:t xml:space="preserve"> ii)</w:t>
      </w:r>
      <w:r w:rsidR="000B5A64">
        <w:rPr>
          <w:rFonts w:ascii="Times New Roman" w:hAnsi="Times New Roman" w:cs="Times New Roman"/>
          <w:b/>
          <w:sz w:val="24"/>
          <w:szCs w:val="24"/>
        </w:rPr>
        <w:t>;</w:t>
      </w:r>
    </w:p>
    <w:p w:rsidR="000B5A64" w:rsidRPr="00CC4903" w:rsidRDefault="000B5A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8A3DB4" w:rsidRPr="008A3DB4">
        <w:rPr>
          <w:rFonts w:ascii="Times New Roman" w:hAnsi="Times New Roman" w:cs="Times New Roman"/>
          <w:sz w:val="24"/>
          <w:szCs w:val="24"/>
        </w:rPr>
        <w:t>OD  au obligaţia să realizeze şi să menţină în funcţiune instalaţiile care asigur</w:t>
      </w:r>
      <w:r w:rsidR="008A3DB4">
        <w:rPr>
          <w:rFonts w:ascii="Times New Roman" w:hAnsi="Times New Roman" w:cs="Times New Roman"/>
          <w:sz w:val="24"/>
          <w:szCs w:val="24"/>
        </w:rPr>
        <w:t>ă</w:t>
      </w:r>
      <w:r w:rsidR="008A3DB4" w:rsidRPr="008A3DB4">
        <w:rPr>
          <w:rFonts w:ascii="Times New Roman" w:hAnsi="Times New Roman" w:cs="Times New Roman"/>
          <w:sz w:val="24"/>
          <w:szCs w:val="24"/>
        </w:rPr>
        <w:t xml:space="preserve"> deconectarea automată a unui consum pe criteriul scăderii tensiunii</w:t>
      </w:r>
      <w:r w:rsidR="007D4024">
        <w:rPr>
          <w:rFonts w:ascii="Times New Roman" w:hAnsi="Times New Roman" w:cs="Times New Roman"/>
          <w:sz w:val="24"/>
          <w:szCs w:val="24"/>
        </w:rPr>
        <w:t xml:space="preserve"> sau pe alte criterii specificate de catre OTS</w:t>
      </w:r>
      <w:r w:rsidR="008A3DB4" w:rsidRPr="008A3DB4">
        <w:rPr>
          <w:rFonts w:ascii="Times New Roman" w:hAnsi="Times New Roman" w:cs="Times New Roman"/>
          <w:sz w:val="24"/>
          <w:szCs w:val="24"/>
        </w:rPr>
        <w:t xml:space="preserve">. Volumul (puterea) pe tranşe, reglajele şi logica de acţionare sunt dispuse de OTS şi sunt repartizate pe instalaţii racordate la RED de către OD în colaborare cu OTS prin Planul de apărare a SEN împotriva perturbaţiilor majore </w:t>
      </w:r>
      <w:r w:rsidR="007D4024" w:rsidRPr="00CC4903">
        <w:rPr>
          <w:rFonts w:ascii="Times New Roman" w:hAnsi="Times New Roman" w:cs="Times New Roman"/>
          <w:b/>
          <w:sz w:val="24"/>
          <w:szCs w:val="24"/>
        </w:rPr>
        <w:t xml:space="preserve">(art. 4.4.2.5 și </w:t>
      </w:r>
      <w:r w:rsidR="007D4024" w:rsidRPr="00CC4903">
        <w:rPr>
          <w:rFonts w:ascii="Times New Roman" w:hAnsi="Times New Roman" w:cs="Times New Roman"/>
          <w:sz w:val="24"/>
          <w:szCs w:val="24"/>
        </w:rPr>
        <w:t>4.4.2.6</w:t>
      </w:r>
      <w:r w:rsidR="007D4024" w:rsidRPr="00CC4903">
        <w:rPr>
          <w:rFonts w:ascii="Times New Roman" w:hAnsi="Times New Roman" w:cs="Times New Roman"/>
          <w:b/>
          <w:sz w:val="24"/>
          <w:szCs w:val="24"/>
        </w:rPr>
        <w:t xml:space="preserve"> Cod RED).</w:t>
      </w:r>
    </w:p>
    <w:p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39</w:t>
      </w:r>
      <w:r w:rsidR="007D3FF8" w:rsidRPr="007D3FF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În ceea ce privește blocarea comutatorului de ploturi sub sarcină</w:t>
      </w:r>
      <w:r w:rsidR="0069150C">
        <w:rPr>
          <w:rFonts w:ascii="Times New Roman" w:hAnsi="Times New Roman" w:cs="Times New Roman"/>
          <w:sz w:val="24"/>
          <w:szCs w:val="24"/>
        </w:rPr>
        <w:t xml:space="preserve"> (anulare RAT)</w:t>
      </w:r>
      <w:r w:rsidR="00253459" w:rsidRPr="00253459">
        <w:rPr>
          <w:rFonts w:ascii="Times New Roman" w:hAnsi="Times New Roman" w:cs="Times New Roman"/>
          <w:sz w:val="24"/>
          <w:szCs w:val="24"/>
        </w:rPr>
        <w:t>, se aplică următoarele cerințe</w:t>
      </w:r>
      <w:r w:rsidR="00195C64">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rsidR="00253459" w:rsidRPr="00253459" w:rsidRDefault="00195C64"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7D3FF8">
        <w:rPr>
          <w:rFonts w:ascii="Times New Roman" w:hAnsi="Times New Roman" w:cs="Times New Roman"/>
          <w:sz w:val="24"/>
          <w:szCs w:val="24"/>
        </w:rPr>
        <w:tab/>
      </w:r>
      <w:r w:rsidR="00253459" w:rsidRPr="00092638">
        <w:rPr>
          <w:rFonts w:ascii="Times New Roman" w:hAnsi="Times New Roman" w:cs="Times New Roman"/>
          <w:sz w:val="24"/>
          <w:szCs w:val="24"/>
        </w:rPr>
        <w:t>dacă OTS solicită acest lucru, comutatorul de ploturi sub sarcină al transformatorului de la instalația de distribuție racordată la sistemul de transport trebuie să poată fi blocat în mod automat sau manual</w:t>
      </w:r>
      <w:r>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(a))</w:t>
      </w:r>
      <w:r w:rsidR="00253459" w:rsidRPr="00253459">
        <w:rPr>
          <w:rFonts w:ascii="Times New Roman" w:hAnsi="Times New Roman" w:cs="Times New Roman"/>
          <w:sz w:val="24"/>
          <w:szCs w:val="24"/>
        </w:rPr>
        <w:t xml:space="preserve">; </w:t>
      </w:r>
    </w:p>
    <w:p w:rsidR="007D3FF8"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253459">
        <w:rPr>
          <w:rFonts w:ascii="Times New Roman" w:hAnsi="Times New Roman" w:cs="Times New Roman"/>
          <w:sz w:val="24"/>
          <w:szCs w:val="24"/>
        </w:rPr>
        <w:t>OTS specifică cerințele tehnice de blocare automată a comutatorului de ploturi sub sarcină</w:t>
      </w:r>
      <w:r w:rsidR="009B79BA">
        <w:rPr>
          <w:rFonts w:ascii="Times New Roman" w:hAnsi="Times New Roman" w:cs="Times New Roman"/>
          <w:sz w:val="24"/>
          <w:szCs w:val="24"/>
        </w:rPr>
        <w:t xml:space="preserve"> (anularea RAT)</w:t>
      </w:r>
      <w:r w:rsidR="00145114">
        <w:rPr>
          <w:rFonts w:ascii="Times New Roman" w:hAnsi="Times New Roman" w:cs="Times New Roman"/>
          <w:sz w:val="24"/>
          <w:szCs w:val="24"/>
        </w:rPr>
        <w:t>, cerin</w:t>
      </w:r>
      <w:r w:rsidR="0029157A">
        <w:rPr>
          <w:rFonts w:ascii="Times New Roman" w:hAnsi="Times New Roman" w:cs="Times New Roman"/>
          <w:sz w:val="24"/>
          <w:szCs w:val="24"/>
        </w:rPr>
        <w:t>ț</w:t>
      </w:r>
      <w:r w:rsidR="00145114">
        <w:rPr>
          <w:rFonts w:ascii="Times New Roman" w:hAnsi="Times New Roman" w:cs="Times New Roman"/>
          <w:sz w:val="24"/>
          <w:szCs w:val="24"/>
        </w:rPr>
        <w:t xml:space="preserve">e detaliate </w:t>
      </w:r>
      <w:r w:rsidR="0029157A">
        <w:rPr>
          <w:rFonts w:ascii="Times New Roman" w:hAnsi="Times New Roman" w:cs="Times New Roman"/>
          <w:sz w:val="24"/>
          <w:szCs w:val="24"/>
        </w:rPr>
        <w:t>î</w:t>
      </w:r>
      <w:r w:rsidR="00145114">
        <w:rPr>
          <w:rFonts w:ascii="Times New Roman" w:hAnsi="Times New Roman" w:cs="Times New Roman"/>
          <w:sz w:val="24"/>
          <w:szCs w:val="24"/>
        </w:rPr>
        <w:t>n NTE 011/12/00 și le verifică la faza de avizare a proiectului tehnic și a caietului de sarcini supus avizării OTS. Aceste cerinte sunt prezentate sintetic la faza de emitere a ATR</w:t>
      </w:r>
      <w:r>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(b))</w:t>
      </w:r>
      <w:r w:rsidR="00253459" w:rsidRPr="00253459">
        <w:rPr>
          <w:rFonts w:ascii="Times New Roman" w:hAnsi="Times New Roman" w:cs="Times New Roman"/>
          <w:sz w:val="24"/>
          <w:szCs w:val="24"/>
        </w:rPr>
        <w:t>.</w:t>
      </w:r>
    </w:p>
    <w:p w:rsidR="00253459" w:rsidRPr="00253459" w:rsidRDefault="00253459" w:rsidP="00AB3122">
      <w:pPr>
        <w:spacing w:after="0" w:line="360" w:lineRule="auto"/>
        <w:ind w:left="1276" w:hanging="425"/>
        <w:jc w:val="both"/>
        <w:rPr>
          <w:rFonts w:ascii="Times New Roman" w:hAnsi="Times New Roman" w:cs="Times New Roman"/>
          <w:sz w:val="24"/>
          <w:szCs w:val="24"/>
        </w:rPr>
      </w:pPr>
    </w:p>
    <w:p w:rsidR="00253459" w:rsidRPr="00253459" w:rsidRDefault="007D3FF8" w:rsidP="00B21CCA">
      <w:pPr>
        <w:spacing w:before="240" w:after="0" w:line="360" w:lineRule="auto"/>
        <w:ind w:left="284" w:hanging="284"/>
        <w:jc w:val="both"/>
        <w:rPr>
          <w:rFonts w:ascii="Times New Roman" w:hAnsi="Times New Roman" w:cs="Times New Roman"/>
          <w:sz w:val="24"/>
          <w:szCs w:val="24"/>
        </w:rPr>
      </w:pPr>
      <w:r w:rsidRPr="007D3FF8">
        <w:rPr>
          <w:rFonts w:ascii="Times New Roman" w:hAnsi="Times New Roman" w:cs="Times New Roman"/>
          <w:b/>
          <w:sz w:val="24"/>
          <w:szCs w:val="24"/>
        </w:rPr>
        <w:t>Art. 4</w:t>
      </w:r>
      <w:r w:rsidR="00075E57">
        <w:rPr>
          <w:rFonts w:ascii="Times New Roman" w:hAnsi="Times New Roman" w:cs="Times New Roman"/>
          <w:b/>
          <w:sz w:val="24"/>
          <w:szCs w:val="24"/>
        </w:rPr>
        <w:t>0</w:t>
      </w:r>
      <w:r w:rsidRPr="007D3FF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Toate </w:t>
      </w:r>
      <w:r w:rsidR="00253459" w:rsidRPr="000F168A">
        <w:rPr>
          <w:rFonts w:ascii="Times New Roman" w:hAnsi="Times New Roman" w:cs="Times New Roman"/>
          <w:sz w:val="24"/>
          <w:szCs w:val="24"/>
        </w:rPr>
        <w:t>locurile de consum racordate la sistemul de transport și sistemele de distribuție racordate la sistemul de transport trebuie să îndeplinească următoarele cerințe legate de deconectarea sau reconectarea unui loc de consum racordat la sistemul de transport sau a unui sistem de distribuție racordat la sistemul de transport</w:t>
      </w:r>
      <w:r w:rsidR="009C74F2">
        <w:rPr>
          <w:rFonts w:ascii="Times New Roman" w:hAnsi="Times New Roman" w:cs="Times New Roman"/>
          <w:sz w:val="24"/>
          <w:szCs w:val="24"/>
        </w:rPr>
        <w:t xml:space="preserve"> </w:t>
      </w:r>
      <w:r w:rsidRPr="000F168A">
        <w:rPr>
          <w:rFonts w:ascii="Times New Roman" w:hAnsi="Times New Roman" w:cs="Times New Roman"/>
          <w:b/>
          <w:sz w:val="24"/>
          <w:szCs w:val="24"/>
        </w:rPr>
        <w:t>(</w:t>
      </w:r>
      <w:r w:rsidRPr="00FA7327">
        <w:rPr>
          <w:rFonts w:ascii="Times New Roman" w:hAnsi="Times New Roman" w:cs="Times New Roman"/>
          <w:b/>
          <w:sz w:val="24"/>
          <w:szCs w:val="24"/>
        </w:rPr>
        <w:t>art. 19</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alin</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rsidR="00253459" w:rsidRPr="00253459" w:rsidRDefault="009C74F2"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7D3FF8">
        <w:rPr>
          <w:rFonts w:ascii="Times New Roman" w:hAnsi="Times New Roman" w:cs="Times New Roman"/>
          <w:sz w:val="24"/>
          <w:szCs w:val="24"/>
        </w:rPr>
        <w:tab/>
      </w:r>
      <w:r w:rsidR="00950EF3" w:rsidRPr="006D727F">
        <w:rPr>
          <w:rFonts w:ascii="Times New Roman" w:hAnsi="Times New Roman" w:cs="Times New Roman"/>
          <w:sz w:val="24"/>
          <w:szCs w:val="24"/>
        </w:rPr>
        <w:t xml:space="preserve">în ceea ce privește capacitatea de reconectare în urma unei deconectări accidentale cauzată de un eveniment în rețea, OTS specifică condițiile în care un loc de consum racordat la sistemul de transport sau un sistem de distribuție racordat la sistemul de transport are dreptul de a se reconecta. Instalarea unor sisteme de reconectare automată trebuie să fie supusă unei avizări prealabile atât la </w:t>
      </w:r>
      <w:r w:rsidR="0029157A">
        <w:rPr>
          <w:rFonts w:ascii="Times New Roman" w:hAnsi="Times New Roman" w:cs="Times New Roman"/>
          <w:sz w:val="24"/>
          <w:szCs w:val="24"/>
        </w:rPr>
        <w:t>o</w:t>
      </w:r>
      <w:r w:rsidR="00950EF3" w:rsidRPr="006D727F">
        <w:rPr>
          <w:rFonts w:ascii="Times New Roman" w:hAnsi="Times New Roman" w:cs="Times New Roman"/>
          <w:sz w:val="24"/>
          <w:szCs w:val="24"/>
        </w:rPr>
        <w:t>peratorul de rețea relevant, cât și la OTS,</w:t>
      </w:r>
      <w:r w:rsidR="006D727F" w:rsidRPr="006D727F">
        <w:rPr>
          <w:rFonts w:ascii="Times New Roman" w:hAnsi="Times New Roman" w:cs="Times New Roman"/>
          <w:sz w:val="24"/>
          <w:szCs w:val="24"/>
        </w:rPr>
        <w:t xml:space="preserve"> având în vedere faptul ca în prezent nu este uzual a se admite reconectarea automată a locurilor de consum sau a sistemelor de distribuție după un eveniment în rețea, fără acordul OTS.</w:t>
      </w:r>
      <w:r w:rsidR="00950EF3" w:rsidRPr="006D727F">
        <w:rPr>
          <w:rFonts w:ascii="Times New Roman" w:hAnsi="Times New Roman" w:cs="Times New Roman"/>
          <w:sz w:val="24"/>
          <w:szCs w:val="24"/>
        </w:rPr>
        <w:t xml:space="preserve"> </w:t>
      </w:r>
      <w:r w:rsidR="00950EF3" w:rsidRPr="006D727F">
        <w:rPr>
          <w:rFonts w:ascii="Times New Roman" w:hAnsi="Times New Roman" w:cs="Times New Roman"/>
          <w:b/>
          <w:sz w:val="24"/>
          <w:szCs w:val="24"/>
        </w:rPr>
        <w:t>(art. 19, alin. 4 (a))</w:t>
      </w:r>
      <w:r w:rsidR="00950EF3" w:rsidRPr="006D727F">
        <w:rPr>
          <w:rFonts w:ascii="Times New Roman" w:hAnsi="Times New Roman" w:cs="Times New Roman"/>
          <w:sz w:val="24"/>
          <w:szCs w:val="24"/>
        </w:rPr>
        <w:t>;</w:t>
      </w:r>
    </w:p>
    <w:p w:rsidR="00FD20B9" w:rsidRDefault="00BD1FF8"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7D3FF8">
        <w:rPr>
          <w:rFonts w:ascii="Times New Roman" w:hAnsi="Times New Roman" w:cs="Times New Roman"/>
          <w:sz w:val="24"/>
          <w:szCs w:val="24"/>
        </w:rPr>
        <w:tab/>
      </w:r>
      <w:r w:rsidR="00253459" w:rsidRPr="00253459">
        <w:rPr>
          <w:rFonts w:ascii="Times New Roman" w:hAnsi="Times New Roman" w:cs="Times New Roman"/>
          <w:sz w:val="24"/>
          <w:szCs w:val="24"/>
        </w:rPr>
        <w:t xml:space="preserve">în </w:t>
      </w:r>
      <w:r w:rsidR="006D727F">
        <w:rPr>
          <w:rFonts w:ascii="Times New Roman" w:hAnsi="Times New Roman" w:cs="Times New Roman"/>
          <w:sz w:val="24"/>
          <w:szCs w:val="24"/>
        </w:rPr>
        <w:t xml:space="preserve">situația în care se solicită, la momentul </w:t>
      </w:r>
      <w:r w:rsidR="0029157A">
        <w:rPr>
          <w:rFonts w:ascii="Times New Roman" w:hAnsi="Times New Roman" w:cs="Times New Roman"/>
          <w:sz w:val="24"/>
          <w:szCs w:val="24"/>
        </w:rPr>
        <w:t xml:space="preserve">emiterii </w:t>
      </w:r>
      <w:r w:rsidR="006D727F">
        <w:rPr>
          <w:rFonts w:ascii="Times New Roman" w:hAnsi="Times New Roman" w:cs="Times New Roman"/>
          <w:sz w:val="24"/>
          <w:szCs w:val="24"/>
        </w:rPr>
        <w:t>ATR sau cel târziu la momentul punerii în funcțiune,</w:t>
      </w:r>
      <w:r w:rsidR="00253459" w:rsidRPr="00253459">
        <w:rPr>
          <w:rFonts w:ascii="Times New Roman" w:hAnsi="Times New Roman" w:cs="Times New Roman"/>
          <w:sz w:val="24"/>
          <w:szCs w:val="24"/>
        </w:rPr>
        <w:t xml:space="preserve"> reconectarea unui </w:t>
      </w:r>
      <w:r w:rsidR="00253459" w:rsidRPr="000F168A">
        <w:rPr>
          <w:rFonts w:ascii="Times New Roman" w:hAnsi="Times New Roman" w:cs="Times New Roman"/>
          <w:sz w:val="24"/>
          <w:szCs w:val="24"/>
        </w:rPr>
        <w:t xml:space="preserve">loc de consum racordat la sistemul de transport sau a unui sistem de distribuție racordat la sistemul de transport, locul de consum racordat la sistemul de transport sau sistemul de distribuție racordat la sistemul de transport </w:t>
      </w:r>
      <w:r w:rsidR="00253459" w:rsidRPr="00253459">
        <w:rPr>
          <w:rFonts w:ascii="Times New Roman" w:hAnsi="Times New Roman" w:cs="Times New Roman"/>
          <w:sz w:val="24"/>
          <w:szCs w:val="24"/>
        </w:rPr>
        <w:t xml:space="preserve">trebuie să fie capabil de sincronizare </w:t>
      </w:r>
      <w:r w:rsidR="00FD20B9" w:rsidRPr="00A02A42">
        <w:rPr>
          <w:rFonts w:ascii="Times New Roman" w:hAnsi="Times New Roman"/>
          <w:sz w:val="24"/>
          <w:szCs w:val="24"/>
        </w:rPr>
        <w:t xml:space="preserve">în domeniul de frecvență </w:t>
      </w:r>
      <w:r w:rsidR="00FD20B9">
        <w:rPr>
          <w:rFonts w:ascii="Times New Roman" w:hAnsi="Times New Roman"/>
          <w:sz w:val="24"/>
          <w:szCs w:val="24"/>
        </w:rPr>
        <w:t>(</w:t>
      </w:r>
      <w:r w:rsidR="00FD20B9" w:rsidRPr="00A02A42">
        <w:rPr>
          <w:rFonts w:ascii="Times New Roman" w:hAnsi="Times New Roman"/>
          <w:sz w:val="24"/>
          <w:szCs w:val="24"/>
        </w:rPr>
        <w:t>47,5÷51,5</w:t>
      </w:r>
      <w:r w:rsidR="00FD20B9">
        <w:rPr>
          <w:rFonts w:ascii="Times New Roman" w:hAnsi="Times New Roman"/>
          <w:sz w:val="24"/>
          <w:szCs w:val="24"/>
        </w:rPr>
        <w:t>)</w:t>
      </w:r>
      <w:r w:rsidR="006D727F">
        <w:rPr>
          <w:rFonts w:ascii="Times New Roman" w:hAnsi="Times New Roman"/>
          <w:sz w:val="24"/>
          <w:szCs w:val="24"/>
        </w:rPr>
        <w:t xml:space="preserve"> </w:t>
      </w:r>
      <w:r w:rsidR="00FD20B9" w:rsidRPr="00A02A42">
        <w:rPr>
          <w:rFonts w:ascii="Times New Roman" w:hAnsi="Times New Roman"/>
          <w:sz w:val="24"/>
          <w:szCs w:val="24"/>
        </w:rPr>
        <w:t>Hz</w:t>
      </w:r>
      <w:r>
        <w:rPr>
          <w:rFonts w:ascii="Times New Roman" w:hAnsi="Times New Roman"/>
          <w:sz w:val="24"/>
          <w:szCs w:val="24"/>
        </w:rPr>
        <w:t xml:space="preserve"> </w:t>
      </w:r>
      <w:r w:rsidR="00FD20B9" w:rsidRPr="00A02A42">
        <w:rPr>
          <w:rFonts w:ascii="Times New Roman" w:hAnsi="Times New Roman"/>
          <w:sz w:val="24"/>
          <w:szCs w:val="24"/>
        </w:rPr>
        <w:t xml:space="preserve">şi în domeniul de </w:t>
      </w:r>
      <w:r w:rsidR="00FD20B9" w:rsidRPr="0019092E">
        <w:rPr>
          <w:rFonts w:ascii="Times New Roman" w:hAnsi="Times New Roman"/>
          <w:sz w:val="24"/>
          <w:szCs w:val="24"/>
        </w:rPr>
        <w:t xml:space="preserve">tensiune specificat de </w:t>
      </w:r>
      <w:r w:rsidR="006939F7">
        <w:rPr>
          <w:rFonts w:ascii="Times New Roman" w:hAnsi="Times New Roman"/>
          <w:sz w:val="24"/>
          <w:szCs w:val="24"/>
        </w:rPr>
        <w:t>o</w:t>
      </w:r>
      <w:r w:rsidR="00FD20B9" w:rsidRPr="0019092E">
        <w:rPr>
          <w:rFonts w:ascii="Times New Roman" w:hAnsi="Times New Roman"/>
          <w:sz w:val="24"/>
          <w:szCs w:val="24"/>
        </w:rPr>
        <w:t>peratorul de rețea</w:t>
      </w:r>
      <w:r w:rsidR="00FD20B9">
        <w:rPr>
          <w:rFonts w:ascii="Times New Roman" w:hAnsi="Times New Roman"/>
          <w:sz w:val="24"/>
          <w:szCs w:val="24"/>
        </w:rPr>
        <w:t xml:space="preserve"> relevant</w:t>
      </w:r>
      <w:r w:rsidR="006D727F">
        <w:rPr>
          <w:rFonts w:ascii="Times New Roman" w:hAnsi="Times New Roman"/>
          <w:sz w:val="24"/>
          <w:szCs w:val="24"/>
        </w:rPr>
        <w:t xml:space="preserve">. </w:t>
      </w:r>
      <w:r w:rsidR="00253459" w:rsidRPr="00875BF7">
        <w:rPr>
          <w:rFonts w:ascii="Times New Roman" w:hAnsi="Times New Roman" w:cs="Times New Roman"/>
          <w:sz w:val="24"/>
          <w:szCs w:val="24"/>
        </w:rPr>
        <w:t xml:space="preserve">OTS și gestionarul de loc de consum racordat la sistemul de transport sau </w:t>
      </w:r>
      <w:r w:rsidR="006939F7">
        <w:rPr>
          <w:rFonts w:ascii="Times New Roman" w:hAnsi="Times New Roman" w:cs="Times New Roman"/>
          <w:sz w:val="24"/>
          <w:szCs w:val="24"/>
        </w:rPr>
        <w:t>o</w:t>
      </w:r>
      <w:r w:rsidR="00253459" w:rsidRPr="00875BF7">
        <w:rPr>
          <w:rFonts w:ascii="Times New Roman" w:hAnsi="Times New Roman" w:cs="Times New Roman"/>
          <w:sz w:val="24"/>
          <w:szCs w:val="24"/>
        </w:rPr>
        <w:t>peratorul de</w:t>
      </w:r>
      <w:r w:rsidR="00253459" w:rsidRPr="00253459">
        <w:rPr>
          <w:rFonts w:ascii="Times New Roman" w:hAnsi="Times New Roman" w:cs="Times New Roman"/>
          <w:sz w:val="24"/>
          <w:szCs w:val="24"/>
        </w:rPr>
        <w:t xml:space="preserve"> distribuție racordat la sistemul de transport convin asupra setărilor dispozitivelor de sincronizare înaintea </w:t>
      </w:r>
      <w:r w:rsidR="00253459" w:rsidRPr="000F168A">
        <w:rPr>
          <w:rFonts w:ascii="Times New Roman" w:hAnsi="Times New Roman" w:cs="Times New Roman"/>
          <w:sz w:val="24"/>
          <w:szCs w:val="24"/>
        </w:rPr>
        <w:t xml:space="preserve">racordării locului de consum racordat la sistemul de transport sau a racordării sistemului de distribuție racordat la sistemul de transport, inclusiv </w:t>
      </w:r>
      <w:r w:rsidR="00253459" w:rsidRPr="00253459">
        <w:rPr>
          <w:rFonts w:ascii="Times New Roman" w:hAnsi="Times New Roman" w:cs="Times New Roman"/>
          <w:sz w:val="24"/>
          <w:szCs w:val="24"/>
        </w:rPr>
        <w:t>asupra tensiunii, a frecvenței, a domeniului unghiului fazorilor de tensiune și a diferențelor de tensiune și frecvență</w:t>
      </w:r>
      <w:r w:rsidR="00FD20B9">
        <w:rPr>
          <w:rFonts w:ascii="Times New Roman" w:hAnsi="Times New Roman" w:cs="Times New Roman"/>
          <w:sz w:val="24"/>
          <w:szCs w:val="24"/>
        </w:rPr>
        <w:t xml:space="preserve">, </w:t>
      </w:r>
      <w:r w:rsidR="00FD20B9" w:rsidRPr="0019092E">
        <w:rPr>
          <w:rFonts w:ascii="Times New Roman" w:hAnsi="Times New Roman" w:cs="Times New Roman"/>
          <w:sz w:val="24"/>
          <w:szCs w:val="24"/>
        </w:rPr>
        <w:t>după cum urmează</w:t>
      </w:r>
      <w:r w:rsidR="006D727F">
        <w:rPr>
          <w:rFonts w:ascii="Times New Roman" w:hAnsi="Times New Roman" w:cs="Times New Roman"/>
          <w:sz w:val="24"/>
          <w:szCs w:val="24"/>
        </w:rPr>
        <w:t xml:space="preserve"> </w:t>
      </w:r>
      <w:r w:rsidR="007D3FF8"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4 (b))</w:t>
      </w:r>
      <w:r w:rsidR="00FD20B9">
        <w:rPr>
          <w:rFonts w:ascii="Times New Roman" w:hAnsi="Times New Roman" w:cs="Times New Roman"/>
          <w:sz w:val="24"/>
          <w:szCs w:val="24"/>
        </w:rPr>
        <w:t>:</w:t>
      </w:r>
    </w:p>
    <w:p w:rsidR="00FD20B9" w:rsidRPr="006D727F" w:rsidRDefault="00950EF3" w:rsidP="00B21CCA">
      <w:pPr>
        <w:pStyle w:val="ListParagraph"/>
        <w:spacing w:before="240"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 xml:space="preserve">i)   domeniul de tensiune,  ±10%Un (la borne); </w:t>
      </w:r>
    </w:p>
    <w:p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 xml:space="preserve">ii)  domeniul de frecvență, 47,5÷51,5 Hz; </w:t>
      </w:r>
    </w:p>
    <w:p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iii) domeniul de defazaj</w:t>
      </w:r>
      <w:r w:rsidR="00EB040F">
        <w:rPr>
          <w:rFonts w:ascii="Times New Roman" w:hAnsi="Times New Roman" w:cs="Times New Roman"/>
          <w:sz w:val="24"/>
          <w:szCs w:val="24"/>
        </w:rPr>
        <w:t>,</w:t>
      </w:r>
      <w:r w:rsidRPr="006D727F">
        <w:rPr>
          <w:rFonts w:ascii="Times New Roman" w:hAnsi="Times New Roman" w:cs="Times New Roman"/>
          <w:sz w:val="24"/>
          <w:szCs w:val="24"/>
        </w:rPr>
        <w:t xml:space="preserve"> mai mic de 10°;</w:t>
      </w:r>
    </w:p>
    <w:p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 xml:space="preserve">iv)  succesiunea fazelor; </w:t>
      </w:r>
    </w:p>
    <w:p w:rsidR="00253459" w:rsidRPr="00253459" w:rsidRDefault="00950EF3" w:rsidP="00B21CCA">
      <w:pPr>
        <w:spacing w:after="0" w:line="360" w:lineRule="auto"/>
        <w:ind w:left="1276" w:hanging="425"/>
        <w:jc w:val="both"/>
        <w:rPr>
          <w:rFonts w:ascii="Times New Roman" w:hAnsi="Times New Roman" w:cs="Times New Roman"/>
          <w:sz w:val="24"/>
          <w:szCs w:val="24"/>
        </w:rPr>
      </w:pPr>
      <w:r w:rsidRPr="006D727F">
        <w:rPr>
          <w:rFonts w:ascii="Times New Roman" w:hAnsi="Times New Roman" w:cs="Times New Roman"/>
          <w:sz w:val="24"/>
          <w:szCs w:val="24"/>
        </w:rPr>
        <w:t>v)  diferența de tensiune mai mică de 10%Un și diferența de frecvență mai mică de 50 mHz.</w:t>
      </w:r>
    </w:p>
    <w:p w:rsidR="00ED1CD8" w:rsidRDefault="00F66CDC"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7D3FF8">
        <w:rPr>
          <w:rFonts w:ascii="Times New Roman" w:hAnsi="Times New Roman" w:cs="Times New Roman"/>
          <w:sz w:val="24"/>
          <w:szCs w:val="24"/>
        </w:rPr>
        <w:tab/>
      </w:r>
      <w:r w:rsidR="00253459" w:rsidRPr="00253459">
        <w:rPr>
          <w:rFonts w:ascii="Times New Roman" w:hAnsi="Times New Roman" w:cs="Times New Roman"/>
          <w:sz w:val="24"/>
          <w:szCs w:val="24"/>
        </w:rPr>
        <w:t xml:space="preserve">un </w:t>
      </w:r>
      <w:r w:rsidR="00253459" w:rsidRPr="000F168A">
        <w:rPr>
          <w:rFonts w:ascii="Times New Roman" w:hAnsi="Times New Roman" w:cs="Times New Roman"/>
          <w:sz w:val="24"/>
          <w:szCs w:val="24"/>
        </w:rPr>
        <w:t xml:space="preserve">loc de consum racordat la sistemul de transport sau o instalație de distribuție racordată la sistemul de transport </w:t>
      </w:r>
      <w:r w:rsidR="00253459" w:rsidRPr="00253459">
        <w:rPr>
          <w:rFonts w:ascii="Times New Roman" w:hAnsi="Times New Roman" w:cs="Times New Roman"/>
          <w:sz w:val="24"/>
          <w:szCs w:val="24"/>
        </w:rPr>
        <w:t>trebuie să poată fi deconectat</w:t>
      </w:r>
      <w:r w:rsidR="00BA560C">
        <w:rPr>
          <w:rFonts w:ascii="Times New Roman" w:hAnsi="Times New Roman" w:cs="Times New Roman"/>
          <w:sz w:val="24"/>
          <w:szCs w:val="24"/>
        </w:rPr>
        <w:t>e automat,</w:t>
      </w:r>
      <w:r w:rsidR="00253459" w:rsidRPr="00253459">
        <w:rPr>
          <w:rFonts w:ascii="Times New Roman" w:hAnsi="Times New Roman" w:cs="Times New Roman"/>
          <w:sz w:val="24"/>
          <w:szCs w:val="24"/>
        </w:rPr>
        <w:t xml:space="preserve"> atunci când OTS solicită acest lucru. Dacă este necesar, </w:t>
      </w:r>
      <w:r w:rsidR="00BA560C" w:rsidRPr="00253459">
        <w:rPr>
          <w:rFonts w:ascii="Times New Roman" w:hAnsi="Times New Roman" w:cs="Times New Roman"/>
          <w:sz w:val="24"/>
          <w:szCs w:val="24"/>
        </w:rPr>
        <w:t>OTS specifică</w:t>
      </w:r>
      <w:r w:rsidR="00BA560C">
        <w:rPr>
          <w:rFonts w:ascii="Times New Roman" w:hAnsi="Times New Roman" w:cs="Times New Roman"/>
          <w:sz w:val="24"/>
          <w:szCs w:val="24"/>
        </w:rPr>
        <w:t>, înaintea punerii în funcțiune,</w:t>
      </w:r>
      <w:r w:rsidR="00BA560C"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echipamentul de deconectare automatizat pentru reconfigurarea sistemului în scopul pregătirii reconectării consumatorilor </w:t>
      </w:r>
      <w:r w:rsidR="00BA560C">
        <w:rPr>
          <w:rFonts w:ascii="Times New Roman" w:hAnsi="Times New Roman" w:cs="Times New Roman"/>
          <w:sz w:val="24"/>
          <w:szCs w:val="24"/>
        </w:rPr>
        <w:t>inclusiv</w:t>
      </w:r>
      <w:r w:rsidR="00253459" w:rsidRPr="00253459">
        <w:rPr>
          <w:rFonts w:ascii="Times New Roman" w:hAnsi="Times New Roman" w:cs="Times New Roman"/>
          <w:sz w:val="24"/>
          <w:szCs w:val="24"/>
        </w:rPr>
        <w:t xml:space="preserve"> timpul necesar pentru deconectarea de la distanță</w:t>
      </w:r>
      <w:r w:rsidR="00BA560C" w:rsidRPr="00BA560C">
        <w:rPr>
          <w:rFonts w:ascii="Times New Roman" w:hAnsi="Times New Roman" w:cs="Times New Roman"/>
          <w:sz w:val="24"/>
          <w:szCs w:val="24"/>
        </w:rPr>
        <w:t>, dac</w:t>
      </w:r>
      <w:r w:rsidR="00EB040F">
        <w:rPr>
          <w:rFonts w:ascii="Times New Roman" w:hAnsi="Times New Roman" w:cs="Times New Roman"/>
          <w:sz w:val="24"/>
          <w:szCs w:val="24"/>
        </w:rPr>
        <w:t>ă</w:t>
      </w:r>
      <w:r w:rsidR="00BA560C" w:rsidRPr="00BA560C">
        <w:rPr>
          <w:rFonts w:ascii="Times New Roman" w:hAnsi="Times New Roman" w:cs="Times New Roman"/>
          <w:sz w:val="24"/>
          <w:szCs w:val="24"/>
        </w:rPr>
        <w:t xml:space="preserve"> ace</w:t>
      </w:r>
      <w:r w:rsidR="00BA560C">
        <w:rPr>
          <w:rFonts w:ascii="Times New Roman" w:hAnsi="Times New Roman" w:cs="Times New Roman"/>
          <w:sz w:val="24"/>
          <w:szCs w:val="24"/>
        </w:rPr>
        <w:t>a</w:t>
      </w:r>
      <w:r w:rsidR="00BA560C" w:rsidRPr="00BA560C">
        <w:rPr>
          <w:rFonts w:ascii="Times New Roman" w:hAnsi="Times New Roman" w:cs="Times New Roman"/>
          <w:sz w:val="24"/>
          <w:szCs w:val="24"/>
        </w:rPr>
        <w:t>st</w:t>
      </w:r>
      <w:r w:rsidR="00BA560C">
        <w:rPr>
          <w:rFonts w:ascii="Times New Roman" w:hAnsi="Times New Roman" w:cs="Times New Roman"/>
          <w:sz w:val="24"/>
          <w:szCs w:val="24"/>
        </w:rPr>
        <w:t>ă</w:t>
      </w:r>
      <w:r w:rsidR="00BA560C" w:rsidRPr="00BA560C">
        <w:rPr>
          <w:rFonts w:ascii="Times New Roman" w:hAnsi="Times New Roman" w:cs="Times New Roman"/>
          <w:sz w:val="24"/>
          <w:szCs w:val="24"/>
        </w:rPr>
        <w:t xml:space="preserve"> </w:t>
      </w:r>
      <w:r w:rsidR="00BA560C">
        <w:rPr>
          <w:rFonts w:ascii="Times New Roman" w:hAnsi="Times New Roman" w:cs="Times New Roman"/>
          <w:sz w:val="24"/>
          <w:szCs w:val="24"/>
        </w:rPr>
        <w:t>funcție</w:t>
      </w:r>
      <w:r w:rsidR="00BA560C" w:rsidRPr="00BA560C">
        <w:rPr>
          <w:rFonts w:ascii="Times New Roman" w:hAnsi="Times New Roman" w:cs="Times New Roman"/>
          <w:sz w:val="24"/>
          <w:szCs w:val="24"/>
        </w:rPr>
        <w:t xml:space="preserve"> este solicitat</w:t>
      </w:r>
      <w:r w:rsidR="00BA560C">
        <w:rPr>
          <w:rFonts w:ascii="Times New Roman" w:hAnsi="Times New Roman" w:cs="Times New Roman"/>
          <w:sz w:val="24"/>
          <w:szCs w:val="24"/>
        </w:rPr>
        <w:t>ă</w:t>
      </w:r>
      <w:r w:rsidR="00BA560C" w:rsidRPr="00BA560C">
        <w:rPr>
          <w:rFonts w:ascii="Times New Roman" w:hAnsi="Times New Roman" w:cs="Times New Roman"/>
          <w:sz w:val="24"/>
          <w:szCs w:val="24"/>
        </w:rPr>
        <w:t xml:space="preserve"> prin ATR</w:t>
      </w:r>
      <w:r w:rsidR="008413EE">
        <w:rPr>
          <w:rFonts w:ascii="Times New Roman" w:hAnsi="Times New Roman" w:cs="Times New Roman"/>
          <w:sz w:val="24"/>
          <w:szCs w:val="24"/>
        </w:rPr>
        <w:t xml:space="preserve"> </w:t>
      </w:r>
      <w:r w:rsidR="007D3FF8"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4 (c))</w:t>
      </w:r>
      <w:r w:rsidR="00253459" w:rsidRPr="00253459">
        <w:rPr>
          <w:rFonts w:ascii="Times New Roman" w:hAnsi="Times New Roman" w:cs="Times New Roman"/>
          <w:sz w:val="24"/>
          <w:szCs w:val="24"/>
        </w:rPr>
        <w:t>.</w:t>
      </w:r>
    </w:p>
    <w:p w:rsidR="00253459" w:rsidRPr="00253459" w:rsidRDefault="00253459" w:rsidP="00AB3122">
      <w:pPr>
        <w:spacing w:after="0" w:line="360" w:lineRule="auto"/>
        <w:ind w:left="1276" w:hanging="425"/>
        <w:jc w:val="both"/>
        <w:rPr>
          <w:rFonts w:ascii="Times New Roman" w:hAnsi="Times New Roman" w:cs="Times New Roman"/>
          <w:sz w:val="24"/>
          <w:szCs w:val="24"/>
        </w:rPr>
      </w:pPr>
    </w:p>
    <w:p w:rsidR="00253459" w:rsidRPr="00410AF3" w:rsidRDefault="00ED1CD8" w:rsidP="00B21CCA">
      <w:pPr>
        <w:spacing w:line="360" w:lineRule="auto"/>
        <w:ind w:left="284" w:hanging="284"/>
        <w:jc w:val="both"/>
        <w:rPr>
          <w:rFonts w:ascii="Times New Roman" w:hAnsi="Times New Roman" w:cs="Times New Roman"/>
          <w:sz w:val="24"/>
          <w:szCs w:val="24"/>
        </w:rPr>
      </w:pPr>
      <w:r w:rsidRPr="00ED1CD8">
        <w:rPr>
          <w:rFonts w:ascii="Times New Roman" w:hAnsi="Times New Roman" w:cs="Times New Roman"/>
          <w:b/>
          <w:sz w:val="24"/>
          <w:szCs w:val="24"/>
        </w:rPr>
        <w:t>Art. 4</w:t>
      </w:r>
      <w:r w:rsidR="00075E57">
        <w:rPr>
          <w:rFonts w:ascii="Times New Roman" w:hAnsi="Times New Roman" w:cs="Times New Roman"/>
          <w:b/>
          <w:sz w:val="24"/>
          <w:szCs w:val="24"/>
        </w:rPr>
        <w:t>1</w:t>
      </w:r>
      <w:r w:rsidRPr="00ED1CD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4C2E9C">
        <w:rPr>
          <w:rFonts w:ascii="Times New Roman" w:hAnsi="Times New Roman" w:cs="Times New Roman"/>
          <w:sz w:val="24"/>
          <w:szCs w:val="24"/>
        </w:rPr>
        <w:t>G</w:t>
      </w:r>
      <w:r w:rsidR="00253459" w:rsidRPr="00875BF7">
        <w:rPr>
          <w:rFonts w:ascii="Times New Roman" w:hAnsi="Times New Roman" w:cs="Times New Roman"/>
          <w:sz w:val="24"/>
          <w:szCs w:val="24"/>
        </w:rPr>
        <w:t xml:space="preserve">estionarii de loc de consum racordat la sistemul de transport și </w:t>
      </w:r>
      <w:r w:rsidR="004C2E9C">
        <w:rPr>
          <w:rFonts w:ascii="Times New Roman" w:hAnsi="Times New Roman" w:cs="Times New Roman"/>
          <w:sz w:val="24"/>
          <w:szCs w:val="24"/>
        </w:rPr>
        <w:t>o</w:t>
      </w:r>
      <w:r w:rsidR="00253459" w:rsidRPr="00875BF7">
        <w:rPr>
          <w:rFonts w:ascii="Times New Roman" w:hAnsi="Times New Roman" w:cs="Times New Roman"/>
          <w:sz w:val="24"/>
          <w:szCs w:val="24"/>
        </w:rPr>
        <w:t>peratorii de distribuție racordați la sistemul de transport se asigură că propriile instalații conectate la rețea nu generează</w:t>
      </w:r>
      <w:r w:rsidR="00253459" w:rsidRPr="00253459">
        <w:rPr>
          <w:rFonts w:ascii="Times New Roman" w:hAnsi="Times New Roman" w:cs="Times New Roman"/>
          <w:sz w:val="24"/>
          <w:szCs w:val="24"/>
        </w:rPr>
        <w:t xml:space="preserve"> un nivel de perturbații sau fluctuație a tensiunii de alimentare în punctul de racordare</w:t>
      </w:r>
      <w:r>
        <w:rPr>
          <w:rFonts w:ascii="Times New Roman" w:hAnsi="Times New Roman" w:cs="Times New Roman"/>
          <w:sz w:val="24"/>
          <w:szCs w:val="24"/>
        </w:rPr>
        <w:t>/delimitare</w:t>
      </w:r>
      <w:r w:rsidR="00D371A2">
        <w:rPr>
          <w:rFonts w:ascii="Times New Roman" w:hAnsi="Times New Roman" w:cs="Times New Roman"/>
          <w:sz w:val="24"/>
          <w:szCs w:val="24"/>
        </w:rPr>
        <w:t>,</w:t>
      </w:r>
      <w:r>
        <w:rPr>
          <w:rFonts w:ascii="Times New Roman" w:hAnsi="Times New Roman" w:cs="Times New Roman"/>
          <w:sz w:val="24"/>
          <w:szCs w:val="24"/>
        </w:rPr>
        <w:t xml:space="preserve"> după caz</w:t>
      </w:r>
      <w:r w:rsidR="00D81A7A">
        <w:rPr>
          <w:rFonts w:ascii="Times New Roman" w:hAnsi="Times New Roman" w:cs="Times New Roman"/>
          <w:sz w:val="24"/>
          <w:szCs w:val="24"/>
        </w:rPr>
        <w:t>,</w:t>
      </w:r>
      <w:r w:rsidR="00253459" w:rsidRPr="00253459">
        <w:rPr>
          <w:rFonts w:ascii="Times New Roman" w:hAnsi="Times New Roman" w:cs="Times New Roman"/>
          <w:sz w:val="24"/>
          <w:szCs w:val="24"/>
        </w:rPr>
        <w:t xml:space="preserve"> </w:t>
      </w:r>
      <w:r w:rsidR="003B15C7">
        <w:rPr>
          <w:rFonts w:ascii="Times New Roman" w:hAnsi="Times New Roman" w:cs="Times New Roman"/>
          <w:sz w:val="24"/>
          <w:szCs w:val="24"/>
        </w:rPr>
        <w:t>mai mare decît limitele determinate în cadrul studiului de</w:t>
      </w:r>
      <w:r w:rsidR="00D371A2">
        <w:rPr>
          <w:rFonts w:ascii="Times New Roman" w:hAnsi="Times New Roman" w:cs="Times New Roman"/>
          <w:sz w:val="24"/>
          <w:szCs w:val="24"/>
        </w:rPr>
        <w:t xml:space="preserve"> </w:t>
      </w:r>
      <w:r w:rsidR="003B15C7">
        <w:rPr>
          <w:rFonts w:ascii="Times New Roman" w:hAnsi="Times New Roman" w:cs="Times New Roman"/>
          <w:sz w:val="24"/>
          <w:szCs w:val="24"/>
        </w:rPr>
        <w:t>racordare și specificate în ATR.</w:t>
      </w:r>
      <w:r w:rsidR="00253459" w:rsidRPr="00253459">
        <w:rPr>
          <w:rFonts w:ascii="Times New Roman" w:hAnsi="Times New Roman" w:cs="Times New Roman"/>
          <w:sz w:val="24"/>
          <w:szCs w:val="24"/>
        </w:rPr>
        <w:t xml:space="preserve"> Nivelul de perturbații nu </w:t>
      </w:r>
      <w:r w:rsidR="003B15C7">
        <w:rPr>
          <w:rFonts w:ascii="Times New Roman" w:hAnsi="Times New Roman" w:cs="Times New Roman"/>
          <w:sz w:val="24"/>
          <w:szCs w:val="24"/>
        </w:rPr>
        <w:t xml:space="preserve">trebuie să </w:t>
      </w:r>
      <w:r w:rsidR="00253459" w:rsidRPr="00253459">
        <w:rPr>
          <w:rFonts w:ascii="Times New Roman" w:hAnsi="Times New Roman" w:cs="Times New Roman"/>
          <w:sz w:val="24"/>
          <w:szCs w:val="24"/>
        </w:rPr>
        <w:t>depășe</w:t>
      </w:r>
      <w:r w:rsidR="003B15C7">
        <w:rPr>
          <w:rFonts w:ascii="Times New Roman" w:hAnsi="Times New Roman" w:cs="Times New Roman"/>
          <w:sz w:val="24"/>
          <w:szCs w:val="24"/>
        </w:rPr>
        <w:t>ască</w:t>
      </w:r>
      <w:r w:rsidR="00253459" w:rsidRPr="00253459">
        <w:rPr>
          <w:rFonts w:ascii="Times New Roman" w:hAnsi="Times New Roman" w:cs="Times New Roman"/>
          <w:sz w:val="24"/>
          <w:szCs w:val="24"/>
        </w:rPr>
        <w:t xml:space="preserve"> nivelul </w:t>
      </w:r>
      <w:r w:rsidR="00253459" w:rsidRPr="00410AF3">
        <w:rPr>
          <w:rFonts w:ascii="Times New Roman" w:hAnsi="Times New Roman" w:cs="Times New Roman"/>
          <w:sz w:val="24"/>
          <w:szCs w:val="24"/>
        </w:rPr>
        <w:t xml:space="preserve">alocat lor de către OTS. </w:t>
      </w:r>
      <w:r w:rsidR="003B15C7">
        <w:rPr>
          <w:rFonts w:ascii="Times New Roman" w:hAnsi="Times New Roman" w:cs="Times New Roman"/>
          <w:sz w:val="24"/>
          <w:szCs w:val="24"/>
        </w:rPr>
        <w:t xml:space="preserve">Dacă este cazul, </w:t>
      </w:r>
      <w:r w:rsidR="00253459" w:rsidRPr="00001265">
        <w:rPr>
          <w:rFonts w:ascii="Times New Roman" w:hAnsi="Times New Roman" w:cs="Times New Roman"/>
          <w:sz w:val="24"/>
          <w:szCs w:val="24"/>
        </w:rPr>
        <w:t>OTS își coordonează cerințele referitoare la calitatea energiei electrice cu cerințele OTS adiacenți</w:t>
      </w:r>
      <w:r w:rsidR="00D81A7A">
        <w:rPr>
          <w:rFonts w:ascii="Times New Roman" w:hAnsi="Times New Roman" w:cs="Times New Roman"/>
          <w:sz w:val="24"/>
          <w:szCs w:val="24"/>
        </w:rPr>
        <w:t xml:space="preserve"> </w:t>
      </w:r>
      <w:r w:rsidRPr="00410AF3">
        <w:rPr>
          <w:rFonts w:ascii="Times New Roman" w:hAnsi="Times New Roman" w:cs="Times New Roman"/>
          <w:b/>
          <w:sz w:val="24"/>
          <w:szCs w:val="24"/>
        </w:rPr>
        <w:t>(art. 20)</w:t>
      </w:r>
      <w:r w:rsidR="00253459" w:rsidRPr="00410AF3">
        <w:rPr>
          <w:rFonts w:ascii="Times New Roman" w:hAnsi="Times New Roman" w:cs="Times New Roman"/>
          <w:sz w:val="24"/>
          <w:szCs w:val="24"/>
        </w:rPr>
        <w:t xml:space="preserve">. </w:t>
      </w:r>
    </w:p>
    <w:p w:rsidR="008C3BEA" w:rsidRPr="0047404F" w:rsidRDefault="00080EB7" w:rsidP="00B21CCA">
      <w:pPr>
        <w:spacing w:line="360" w:lineRule="auto"/>
        <w:ind w:left="284" w:hanging="284"/>
        <w:jc w:val="both"/>
        <w:rPr>
          <w:rFonts w:ascii="Times New Roman" w:hAnsi="Times New Roman" w:cs="Times New Roman"/>
          <w:color w:val="FF0000"/>
          <w:sz w:val="24"/>
          <w:szCs w:val="24"/>
        </w:rPr>
      </w:pPr>
      <w:r w:rsidRPr="00410AF3">
        <w:rPr>
          <w:rFonts w:ascii="Times New Roman" w:hAnsi="Times New Roman" w:cs="Times New Roman"/>
          <w:b/>
          <w:sz w:val="24"/>
          <w:szCs w:val="24"/>
        </w:rPr>
        <w:t>Art. 4</w:t>
      </w:r>
      <w:r w:rsidR="00075E57" w:rsidRPr="00410AF3">
        <w:rPr>
          <w:rFonts w:ascii="Times New Roman" w:hAnsi="Times New Roman" w:cs="Times New Roman"/>
          <w:b/>
          <w:sz w:val="24"/>
          <w:szCs w:val="24"/>
        </w:rPr>
        <w:t>2</w:t>
      </w:r>
      <w:r w:rsidRPr="00410AF3">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477B91" w:rsidRPr="00410AF3">
        <w:rPr>
          <w:rFonts w:ascii="Times New Roman" w:hAnsi="Times New Roman" w:cs="Times New Roman"/>
          <w:sz w:val="24"/>
          <w:szCs w:val="24"/>
        </w:rPr>
        <w:t>În ceea ce privește</w:t>
      </w:r>
      <w:r w:rsidR="00D81A7A">
        <w:rPr>
          <w:rFonts w:ascii="Times New Roman" w:hAnsi="Times New Roman" w:cs="Times New Roman"/>
          <w:sz w:val="24"/>
          <w:szCs w:val="24"/>
        </w:rPr>
        <w:t xml:space="preserve"> </w:t>
      </w:r>
      <w:r w:rsidR="00477B91" w:rsidRPr="00410AF3">
        <w:rPr>
          <w:rFonts w:ascii="Times New Roman" w:hAnsi="Times New Roman" w:cs="Times New Roman"/>
          <w:sz w:val="24"/>
          <w:szCs w:val="24"/>
        </w:rPr>
        <w:t>i</w:t>
      </w:r>
      <w:r w:rsidR="008C3BEA" w:rsidRPr="00410AF3">
        <w:rPr>
          <w:rFonts w:ascii="Times New Roman" w:hAnsi="Times New Roman" w:cs="Times New Roman"/>
          <w:sz w:val="24"/>
          <w:szCs w:val="24"/>
        </w:rPr>
        <w:t>ndicatorii de performanță privind calitatea tehnică a energiei electrice</w:t>
      </w:r>
      <w:r w:rsidR="00950EF3" w:rsidRPr="002C2DB9">
        <w:rPr>
          <w:rFonts w:ascii="Times New Roman" w:hAnsi="Times New Roman" w:cs="Times New Roman"/>
          <w:sz w:val="24"/>
          <w:szCs w:val="24"/>
        </w:rPr>
        <w:t>:</w:t>
      </w:r>
      <w:r w:rsidRPr="0047404F">
        <w:rPr>
          <w:rFonts w:ascii="Times New Roman" w:hAnsi="Times New Roman" w:cs="Times New Roman"/>
          <w:b/>
          <w:color w:val="FF0000"/>
          <w:sz w:val="24"/>
          <w:szCs w:val="24"/>
        </w:rPr>
        <w:tab/>
      </w:r>
    </w:p>
    <w:p w:rsidR="008C3BEA" w:rsidRPr="00EF23F0"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8C3BEA" w:rsidRPr="00410AF3">
        <w:rPr>
          <w:rFonts w:ascii="Times New Roman" w:hAnsi="Times New Roman" w:cs="Times New Roman"/>
          <w:sz w:val="24"/>
          <w:szCs w:val="24"/>
        </w:rPr>
        <w:t xml:space="preserve">OTS asigură calitatea tehnică a energiei electrice potrivit prevederilor </w:t>
      </w:r>
      <w:r w:rsidR="009F4E31">
        <w:rPr>
          <w:rFonts w:ascii="Times New Roman" w:hAnsi="Times New Roman" w:cs="Times New Roman"/>
          <w:sz w:val="24"/>
          <w:szCs w:val="24"/>
        </w:rPr>
        <w:t>reglementărilor în vigoare</w:t>
      </w:r>
      <w:r w:rsidR="00070FA4">
        <w:rPr>
          <w:rFonts w:ascii="Times New Roman" w:hAnsi="Times New Roman" w:cs="Times New Roman"/>
          <w:sz w:val="24"/>
          <w:szCs w:val="24"/>
        </w:rPr>
        <w:t>,</w:t>
      </w:r>
      <w:r w:rsidR="008C3BEA" w:rsidRPr="00410AF3">
        <w:rPr>
          <w:rFonts w:ascii="Times New Roman" w:hAnsi="Times New Roman" w:cs="Times New Roman"/>
          <w:sz w:val="24"/>
          <w:szCs w:val="24"/>
        </w:rPr>
        <w:t xml:space="preserve"> referitoare la frecvența SEN, tensinea RET și în rețeaua de 110 kV a RED, calitatea curbelor de tensiune</w:t>
      </w:r>
      <w:r w:rsidR="00477B91" w:rsidRPr="00410AF3">
        <w:rPr>
          <w:rFonts w:ascii="Times New Roman" w:hAnsi="Times New Roman" w:cs="Times New Roman"/>
          <w:sz w:val="24"/>
          <w:szCs w:val="24"/>
        </w:rPr>
        <w:t xml:space="preserve">, siguranța în funcționare și respectarea criteriului N-1 de conducere prin dispecer a RET și a rețelei de 110 kV a RED </w:t>
      </w:r>
      <w:r w:rsidR="00477B91"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1 din Ord. ANRE nr. 12/2016)</w:t>
      </w:r>
      <w:r w:rsidR="00477B91" w:rsidRPr="00070FA4">
        <w:rPr>
          <w:rFonts w:ascii="Times New Roman" w:hAnsi="Times New Roman" w:cs="Times New Roman"/>
          <w:sz w:val="24"/>
          <w:szCs w:val="24"/>
        </w:rPr>
        <w:t>;</w:t>
      </w:r>
    </w:p>
    <w:p w:rsidR="00EF23F0" w:rsidRPr="00410AF3" w:rsidRDefault="00EF23F0" w:rsidP="00AB3122">
      <w:pPr>
        <w:pStyle w:val="ListParagraph"/>
        <w:spacing w:line="360" w:lineRule="auto"/>
        <w:ind w:left="1276"/>
        <w:jc w:val="both"/>
        <w:rPr>
          <w:rFonts w:ascii="Times New Roman" w:hAnsi="Times New Roman" w:cs="Times New Roman"/>
          <w:sz w:val="24"/>
          <w:szCs w:val="24"/>
        </w:rPr>
      </w:pPr>
    </w:p>
    <w:p w:rsidR="00D81A7A" w:rsidRPr="00D81A7A"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lang w:val="fr-FR"/>
        </w:rPr>
        <w:t xml:space="preserve"> </w:t>
      </w:r>
      <w:r w:rsidR="00477B91" w:rsidRPr="0038399C">
        <w:rPr>
          <w:rFonts w:ascii="Times New Roman" w:hAnsi="Times New Roman" w:cs="Times New Roman"/>
          <w:sz w:val="24"/>
          <w:szCs w:val="24"/>
          <w:lang w:val="fr-FR"/>
        </w:rPr>
        <w:t>Indicatorii de performan</w:t>
      </w:r>
      <w:r w:rsidR="00477B91" w:rsidRPr="00410AF3">
        <w:rPr>
          <w:rFonts w:ascii="Times New Roman" w:hAnsi="Times New Roman" w:cs="Times New Roman"/>
          <w:sz w:val="24"/>
          <w:szCs w:val="24"/>
        </w:rPr>
        <w:t>ță generali de calitate tehnică a energiei electrice sunt garantați în relația cu utilizatorii RET și monitorizați de OTS în punctele de delimitare a RET cu instalațiile de utilizare ale acestora, precum și cu RED</w:t>
      </w:r>
      <w:r w:rsidR="00D81A7A">
        <w:rPr>
          <w:rFonts w:ascii="Times New Roman" w:hAnsi="Times New Roman" w:cs="Times New Roman"/>
          <w:sz w:val="24"/>
          <w:szCs w:val="24"/>
        </w:rPr>
        <w:t xml:space="preserve"> </w:t>
      </w:r>
      <w:r w:rsidR="00477B91" w:rsidRPr="0038399C">
        <w:rPr>
          <w:rFonts w:ascii="Times New Roman" w:hAnsi="Times New Roman" w:cs="Times New Roman"/>
          <w:b/>
          <w:sz w:val="24"/>
          <w:szCs w:val="24"/>
          <w:lang w:val="fr-FR"/>
        </w:rPr>
        <w:t>(</w:t>
      </w:r>
      <w:r w:rsidR="00477B91"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2 din Ord. ANRE nr. 12/2016)</w:t>
      </w:r>
      <w:r w:rsidR="00477B91" w:rsidRPr="00410AF3">
        <w:rPr>
          <w:rFonts w:ascii="Times New Roman" w:hAnsi="Times New Roman" w:cs="Times New Roman"/>
          <w:sz w:val="24"/>
          <w:szCs w:val="24"/>
        </w:rPr>
        <w:t>;</w:t>
      </w:r>
    </w:p>
    <w:p w:rsidR="00D81A7A" w:rsidRPr="00D81A7A" w:rsidRDefault="00D81A7A" w:rsidP="00AB3122">
      <w:pPr>
        <w:pStyle w:val="ListParagraph"/>
        <w:spacing w:line="360" w:lineRule="auto"/>
        <w:ind w:left="1276"/>
        <w:jc w:val="both"/>
        <w:rPr>
          <w:rFonts w:ascii="Times New Roman" w:hAnsi="Times New Roman" w:cs="Times New Roman"/>
          <w:sz w:val="24"/>
          <w:szCs w:val="24"/>
        </w:rPr>
      </w:pPr>
    </w:p>
    <w:p w:rsidR="00477B91"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477B91" w:rsidRPr="00410AF3">
        <w:rPr>
          <w:rFonts w:ascii="Times New Roman" w:hAnsi="Times New Roman" w:cs="Times New Roman"/>
          <w:sz w:val="24"/>
          <w:szCs w:val="24"/>
        </w:rPr>
        <w:t xml:space="preserve">Utilizatorii RET sunt obligați ca, prin regimul de funcționare, să nu introducă pertubații care să afecteze funcționarea RET sau a celorlalți utilizatori ai RET, conform normativelor în vigoare </w:t>
      </w:r>
      <w:r w:rsidR="00477B91" w:rsidRPr="00410AF3">
        <w:rPr>
          <w:rFonts w:ascii="Times New Roman" w:hAnsi="Times New Roman" w:cs="Times New Roman"/>
          <w:b/>
          <w:sz w:val="24"/>
          <w:szCs w:val="24"/>
        </w:rPr>
        <w:t>(art. 29</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477B91" w:rsidRPr="00410AF3">
        <w:rPr>
          <w:rFonts w:ascii="Times New Roman" w:hAnsi="Times New Roman" w:cs="Times New Roman"/>
          <w:b/>
          <w:sz w:val="24"/>
          <w:szCs w:val="24"/>
        </w:rPr>
        <w:t xml:space="preserve"> 3 din Ord. ANRE n</w:t>
      </w:r>
      <w:r w:rsidR="003D6B99" w:rsidRPr="00410AF3">
        <w:rPr>
          <w:rFonts w:ascii="Times New Roman" w:hAnsi="Times New Roman" w:cs="Times New Roman"/>
          <w:b/>
          <w:sz w:val="24"/>
          <w:szCs w:val="24"/>
        </w:rPr>
        <w:t>r. 12/2016)</w:t>
      </w:r>
      <w:r w:rsidR="003D6B99" w:rsidRPr="00410AF3">
        <w:rPr>
          <w:rFonts w:ascii="Times New Roman" w:hAnsi="Times New Roman" w:cs="Times New Roman"/>
          <w:sz w:val="24"/>
          <w:szCs w:val="24"/>
        </w:rPr>
        <w:t>;</w:t>
      </w:r>
    </w:p>
    <w:p w:rsidR="00EF23F0" w:rsidRPr="00410AF3" w:rsidRDefault="00EF23F0" w:rsidP="00B21CCA">
      <w:pPr>
        <w:pStyle w:val="ListParagraph"/>
        <w:spacing w:line="360" w:lineRule="auto"/>
        <w:ind w:left="284" w:hanging="284"/>
        <w:jc w:val="both"/>
        <w:rPr>
          <w:rFonts w:ascii="Times New Roman" w:hAnsi="Times New Roman" w:cs="Times New Roman"/>
          <w:sz w:val="24"/>
          <w:szCs w:val="24"/>
        </w:rPr>
      </w:pPr>
    </w:p>
    <w:p w:rsidR="003D6B99"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2B76F6" w:rsidRPr="00410AF3">
        <w:rPr>
          <w:rFonts w:ascii="Times New Roman" w:hAnsi="Times New Roman" w:cs="Times New Roman"/>
          <w:sz w:val="24"/>
          <w:szCs w:val="24"/>
        </w:rPr>
        <w:t xml:space="preserve">Indicatorii de performanță generali de calitate tehnică a energiei electrice se monitorizează și se raportează conform </w:t>
      </w:r>
      <w:r w:rsidR="002B76F6" w:rsidRPr="00EE0304">
        <w:rPr>
          <w:rFonts w:ascii="Times New Roman" w:hAnsi="Times New Roman" w:cs="Times New Roman"/>
          <w:sz w:val="24"/>
          <w:szCs w:val="24"/>
        </w:rPr>
        <w:t>prevederil</w:t>
      </w:r>
      <w:r w:rsidR="00D371A2">
        <w:rPr>
          <w:rFonts w:ascii="Times New Roman" w:hAnsi="Times New Roman" w:cs="Times New Roman"/>
          <w:sz w:val="24"/>
          <w:szCs w:val="24"/>
        </w:rPr>
        <w:t xml:space="preserve">or </w:t>
      </w:r>
      <w:r w:rsidR="009F4E31">
        <w:rPr>
          <w:rFonts w:ascii="Times New Roman" w:hAnsi="Times New Roman" w:cs="Times New Roman"/>
          <w:sz w:val="24"/>
          <w:szCs w:val="24"/>
        </w:rPr>
        <w:t>reglementărilor în vigoare</w:t>
      </w:r>
      <w:r w:rsidR="00D371A2" w:rsidRPr="00D371A2">
        <w:rPr>
          <w:rFonts w:ascii="Times New Roman" w:hAnsi="Times New Roman" w:cs="Times New Roman"/>
          <w:color w:val="333333"/>
          <w:sz w:val="24"/>
          <w:szCs w:val="24"/>
          <w:shd w:val="clear" w:color="auto" w:fill="FFFFFF"/>
        </w:rPr>
        <w:t xml:space="preserve"> </w:t>
      </w:r>
      <w:r w:rsidR="002B76F6" w:rsidRPr="00EE0304">
        <w:rPr>
          <w:rFonts w:ascii="Times New Roman" w:hAnsi="Times New Roman" w:cs="Times New Roman"/>
          <w:b/>
          <w:sz w:val="24"/>
          <w:szCs w:val="24"/>
        </w:rPr>
        <w:t>(art. 33 din Ord. ANRE nr. 12/2016)</w:t>
      </w:r>
      <w:r w:rsidR="002B76F6" w:rsidRPr="00EE0304">
        <w:rPr>
          <w:rFonts w:ascii="Times New Roman" w:hAnsi="Times New Roman" w:cs="Times New Roman"/>
          <w:sz w:val="24"/>
          <w:szCs w:val="24"/>
        </w:rPr>
        <w:t>.</w:t>
      </w:r>
    </w:p>
    <w:p w:rsidR="00EF23F0" w:rsidRPr="00410AF3" w:rsidRDefault="00EF23F0" w:rsidP="00B21CCA">
      <w:pPr>
        <w:pStyle w:val="ListParagraph"/>
        <w:spacing w:line="360" w:lineRule="auto"/>
        <w:ind w:left="284" w:hanging="284"/>
        <w:jc w:val="both"/>
        <w:rPr>
          <w:rFonts w:ascii="Times New Roman" w:hAnsi="Times New Roman" w:cs="Times New Roman"/>
          <w:sz w:val="24"/>
          <w:szCs w:val="24"/>
        </w:rPr>
      </w:pPr>
    </w:p>
    <w:p w:rsidR="00EF23F0" w:rsidRPr="00EF23F0"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3D6B99" w:rsidRPr="00410AF3">
        <w:rPr>
          <w:rFonts w:ascii="Times New Roman" w:hAnsi="Times New Roman" w:cs="Times New Roman"/>
          <w:sz w:val="24"/>
          <w:szCs w:val="24"/>
        </w:rPr>
        <w:t xml:space="preserve">OTS stabilește, împreună cu utilizatorii perturbatori, un termen pentru limitarea pertubațiilor la valorile normate, conform reglementărilor în vigoare </w:t>
      </w:r>
      <w:r w:rsidR="003D6B99" w:rsidRPr="00410AF3">
        <w:rPr>
          <w:rFonts w:ascii="Times New Roman" w:hAnsi="Times New Roman" w:cs="Times New Roman"/>
          <w:b/>
          <w:sz w:val="24"/>
          <w:szCs w:val="24"/>
        </w:rPr>
        <w:t>(art. 34</w:t>
      </w:r>
      <w:r w:rsidR="00FD20B9" w:rsidRPr="00410AF3">
        <w:rPr>
          <w:rFonts w:ascii="Times New Roman" w:hAnsi="Times New Roman" w:cs="Times New Roman"/>
          <w:b/>
          <w:sz w:val="24"/>
          <w:szCs w:val="24"/>
        </w:rPr>
        <w:t>,</w:t>
      </w:r>
      <w:r w:rsidR="003D6B99"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3D6B99" w:rsidRPr="00410AF3">
        <w:rPr>
          <w:rFonts w:ascii="Times New Roman" w:hAnsi="Times New Roman" w:cs="Times New Roman"/>
          <w:b/>
          <w:sz w:val="24"/>
          <w:szCs w:val="24"/>
        </w:rPr>
        <w:t xml:space="preserve"> 1 din Ord. ANRE nr. 12/2016)</w:t>
      </w:r>
      <w:r w:rsidR="003D6B99" w:rsidRPr="00410AF3">
        <w:rPr>
          <w:rFonts w:ascii="Times New Roman" w:hAnsi="Times New Roman" w:cs="Times New Roman"/>
          <w:sz w:val="24"/>
          <w:szCs w:val="24"/>
          <w:lang w:val="en-US"/>
        </w:rPr>
        <w:t>;</w:t>
      </w:r>
    </w:p>
    <w:p w:rsidR="00EF23F0" w:rsidRPr="00EF23F0" w:rsidRDefault="00EF23F0" w:rsidP="00B21CCA">
      <w:pPr>
        <w:pStyle w:val="ListParagraph"/>
        <w:spacing w:line="360" w:lineRule="auto"/>
        <w:ind w:left="284" w:hanging="284"/>
        <w:jc w:val="both"/>
        <w:rPr>
          <w:rFonts w:ascii="Times New Roman" w:hAnsi="Times New Roman" w:cs="Times New Roman"/>
          <w:sz w:val="24"/>
          <w:szCs w:val="24"/>
        </w:rPr>
      </w:pPr>
    </w:p>
    <w:p w:rsidR="003D6B99" w:rsidRPr="00EE0304" w:rsidRDefault="00B21CCA" w:rsidP="00B21CCA">
      <w:pPr>
        <w:pStyle w:val="ListParagraph"/>
        <w:numPr>
          <w:ilvl w:val="0"/>
          <w:numId w:val="8"/>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3D6B99" w:rsidRPr="00EE0304">
        <w:rPr>
          <w:rFonts w:ascii="Times New Roman" w:hAnsi="Times New Roman" w:cs="Times New Roman"/>
          <w:sz w:val="24"/>
          <w:szCs w:val="24"/>
        </w:rPr>
        <w:t xml:space="preserve">OTS are dreptul să deconecteze utilizatorii perturbatori care nu asigură limitarea perturbațiilor la valorile normate după expirarea termenului stabilit conform </w:t>
      </w:r>
      <w:r w:rsidR="009F4E31">
        <w:rPr>
          <w:rFonts w:ascii="Times New Roman" w:hAnsi="Times New Roman" w:cs="Times New Roman"/>
          <w:sz w:val="24"/>
          <w:szCs w:val="24"/>
        </w:rPr>
        <w:t>reglementărilor în vigoare</w:t>
      </w:r>
      <w:r w:rsidR="003D6B99" w:rsidRPr="00EE0304">
        <w:rPr>
          <w:rFonts w:ascii="Times New Roman" w:hAnsi="Times New Roman" w:cs="Times New Roman"/>
          <w:sz w:val="24"/>
          <w:szCs w:val="24"/>
        </w:rPr>
        <w:t xml:space="preserve">, cu un preaviz de 10 zile lucrătoare </w:t>
      </w:r>
      <w:r w:rsidR="003D6B99" w:rsidRPr="00EE0304">
        <w:rPr>
          <w:rFonts w:ascii="Times New Roman" w:hAnsi="Times New Roman" w:cs="Times New Roman"/>
          <w:b/>
          <w:sz w:val="24"/>
          <w:szCs w:val="24"/>
        </w:rPr>
        <w:t>(art. 34</w:t>
      </w:r>
      <w:r w:rsidR="00FD20B9" w:rsidRPr="00EE0304">
        <w:rPr>
          <w:rFonts w:ascii="Times New Roman" w:hAnsi="Times New Roman" w:cs="Times New Roman"/>
          <w:b/>
          <w:sz w:val="24"/>
          <w:szCs w:val="24"/>
        </w:rPr>
        <w:t>,</w:t>
      </w:r>
      <w:r w:rsidR="003D6B99"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003D6B99" w:rsidRPr="00EE0304">
        <w:rPr>
          <w:rFonts w:ascii="Times New Roman" w:hAnsi="Times New Roman" w:cs="Times New Roman"/>
          <w:b/>
          <w:sz w:val="24"/>
          <w:szCs w:val="24"/>
        </w:rPr>
        <w:t xml:space="preserve"> 2 din Ord. ANRE nr. 12/2016)</w:t>
      </w:r>
      <w:r w:rsidR="003D6B99" w:rsidRPr="00EE0304">
        <w:rPr>
          <w:rFonts w:ascii="Times New Roman" w:hAnsi="Times New Roman" w:cs="Times New Roman"/>
          <w:sz w:val="24"/>
          <w:szCs w:val="24"/>
        </w:rPr>
        <w:t>.</w:t>
      </w:r>
    </w:p>
    <w:p w:rsidR="003C6BD6" w:rsidRPr="0038399C" w:rsidRDefault="003C6BD6" w:rsidP="00AB3122">
      <w:pPr>
        <w:spacing w:line="360" w:lineRule="auto"/>
        <w:ind w:left="851" w:hanging="851"/>
        <w:jc w:val="both"/>
        <w:rPr>
          <w:rFonts w:ascii="Times New Roman" w:hAnsi="Times New Roman" w:cs="Times New Roman"/>
          <w:sz w:val="24"/>
          <w:szCs w:val="24"/>
          <w:lang w:val="fr-FR"/>
        </w:rPr>
      </w:pPr>
      <w:r w:rsidRPr="00410AF3">
        <w:rPr>
          <w:rFonts w:ascii="Times New Roman" w:hAnsi="Times New Roman" w:cs="Times New Roman"/>
          <w:b/>
          <w:sz w:val="24"/>
          <w:szCs w:val="24"/>
        </w:rPr>
        <w:t>Art. 4</w:t>
      </w:r>
      <w:r w:rsidR="00003408">
        <w:rPr>
          <w:rFonts w:ascii="Times New Roman" w:hAnsi="Times New Roman" w:cs="Times New Roman"/>
          <w:b/>
          <w:sz w:val="24"/>
          <w:szCs w:val="24"/>
        </w:rPr>
        <w:t>3</w:t>
      </w:r>
      <w:r w:rsidRPr="00410AF3">
        <w:rPr>
          <w:rFonts w:ascii="Times New Roman" w:hAnsi="Times New Roman" w:cs="Times New Roman"/>
          <w:b/>
          <w:sz w:val="24"/>
          <w:szCs w:val="24"/>
        </w:rPr>
        <w:t xml:space="preserve">. </w:t>
      </w:r>
      <w:r w:rsidRPr="00410AF3">
        <w:rPr>
          <w:rFonts w:ascii="Times New Roman" w:hAnsi="Times New Roman" w:cs="Times New Roman"/>
          <w:sz w:val="24"/>
          <w:szCs w:val="24"/>
        </w:rPr>
        <w:t>În ceea ce privește</w:t>
      </w:r>
      <w:r w:rsidR="00323A51" w:rsidRPr="00410AF3">
        <w:rPr>
          <w:rFonts w:ascii="Times New Roman" w:hAnsi="Times New Roman" w:cs="Times New Roman"/>
          <w:sz w:val="24"/>
          <w:szCs w:val="24"/>
        </w:rPr>
        <w:t xml:space="preserve"> valorile nominale ale </w:t>
      </w:r>
      <w:r w:rsidR="00323A51" w:rsidRPr="00410AF3">
        <w:rPr>
          <w:rFonts w:ascii="Times New Roman" w:hAnsi="Times New Roman" w:cs="Times New Roman"/>
          <w:b/>
          <w:sz w:val="24"/>
          <w:szCs w:val="24"/>
        </w:rPr>
        <w:t>tensiunii de linie</w:t>
      </w:r>
      <w:r w:rsidR="00323A51" w:rsidRPr="0038399C">
        <w:rPr>
          <w:rFonts w:ascii="Times New Roman" w:hAnsi="Times New Roman" w:cs="Times New Roman"/>
          <w:sz w:val="24"/>
          <w:szCs w:val="24"/>
          <w:lang w:val="fr-FR"/>
        </w:rPr>
        <w:t>:</w:t>
      </w:r>
    </w:p>
    <w:p w:rsidR="00323A51" w:rsidRPr="0038399C" w:rsidRDefault="00323A51" w:rsidP="00B21CCA">
      <w:pPr>
        <w:pStyle w:val="ListParagraph"/>
        <w:numPr>
          <w:ilvl w:val="0"/>
          <w:numId w:val="10"/>
        </w:numPr>
        <w:spacing w:before="240" w:line="360" w:lineRule="auto"/>
        <w:ind w:left="426" w:hanging="426"/>
        <w:jc w:val="both"/>
        <w:rPr>
          <w:rFonts w:ascii="Times New Roman" w:hAnsi="Times New Roman" w:cs="Times New Roman"/>
          <w:sz w:val="24"/>
          <w:szCs w:val="24"/>
          <w:lang w:val="fr-FR"/>
        </w:rPr>
      </w:pPr>
      <w:r w:rsidRPr="0038399C">
        <w:rPr>
          <w:rFonts w:ascii="Times New Roman" w:hAnsi="Times New Roman" w:cs="Times New Roman"/>
          <w:sz w:val="24"/>
          <w:szCs w:val="24"/>
          <w:lang w:val="fr-FR"/>
        </w:rPr>
        <w:t>Limitele</w:t>
      </w:r>
      <w:r w:rsidR="00D81A7A">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normate de varia</w:t>
      </w:r>
      <w:r w:rsidRPr="00410AF3">
        <w:rPr>
          <w:rFonts w:ascii="Times New Roman" w:hAnsi="Times New Roman" w:cs="Times New Roman"/>
          <w:sz w:val="24"/>
          <w:szCs w:val="24"/>
        </w:rPr>
        <w:t>ție, în condiții de funcționare normale, sunt</w:t>
      </w:r>
      <w:r w:rsidRPr="0038399C">
        <w:rPr>
          <w:rFonts w:ascii="Times New Roman" w:hAnsi="Times New Roman" w:cs="Times New Roman"/>
          <w:sz w:val="24"/>
          <w:szCs w:val="24"/>
          <w:lang w:val="fr-FR"/>
        </w:rPr>
        <w:t>:</w:t>
      </w:r>
    </w:p>
    <w:p w:rsidR="00323A51" w:rsidRPr="00EE0304" w:rsidRDefault="00323A51" w:rsidP="00B21CCA">
      <w:pPr>
        <w:pStyle w:val="ListParagraph"/>
        <w:numPr>
          <w:ilvl w:val="0"/>
          <w:numId w:val="9"/>
        </w:numPr>
        <w:spacing w:line="360" w:lineRule="auto"/>
        <w:ind w:left="709" w:hanging="425"/>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735 ÷ 765 kV, </w:t>
      </w:r>
      <w:r w:rsidRPr="00EE0304">
        <w:rPr>
          <w:rFonts w:ascii="Times New Roman" w:hAnsi="Times New Roman" w:cs="Times New Roman"/>
          <w:sz w:val="24"/>
          <w:szCs w:val="24"/>
        </w:rPr>
        <w:t xml:space="preserve">în orice punct al rețelei electrice de 750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(a) din Ord. ANRE nr. 12/2016)</w:t>
      </w:r>
      <w:r w:rsidRPr="00EE0304">
        <w:rPr>
          <w:rFonts w:ascii="Times New Roman" w:hAnsi="Times New Roman" w:cs="Times New Roman"/>
          <w:sz w:val="24"/>
          <w:szCs w:val="24"/>
          <w:lang w:val="en-US"/>
        </w:rPr>
        <w:t>;</w:t>
      </w:r>
    </w:p>
    <w:p w:rsidR="00323A51" w:rsidRPr="00EE0304" w:rsidRDefault="00323A51" w:rsidP="00B21CCA">
      <w:pPr>
        <w:pStyle w:val="ListParagraph"/>
        <w:numPr>
          <w:ilvl w:val="0"/>
          <w:numId w:val="9"/>
        </w:numPr>
        <w:spacing w:line="360" w:lineRule="auto"/>
        <w:ind w:left="709" w:hanging="425"/>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380 ÷ 420 kV, </w:t>
      </w:r>
      <w:r w:rsidRPr="00EE0304">
        <w:rPr>
          <w:rFonts w:ascii="Times New Roman" w:hAnsi="Times New Roman" w:cs="Times New Roman"/>
          <w:sz w:val="24"/>
          <w:szCs w:val="24"/>
        </w:rPr>
        <w:t xml:space="preserve">în orice punct al rețelei electrice de 400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(b) din Ord. ANRE nr. 12/2016)</w:t>
      </w:r>
      <w:r w:rsidRPr="00EE0304">
        <w:rPr>
          <w:rFonts w:ascii="Times New Roman" w:hAnsi="Times New Roman" w:cs="Times New Roman"/>
          <w:sz w:val="24"/>
          <w:szCs w:val="24"/>
          <w:lang w:val="en-US"/>
        </w:rPr>
        <w:t>;</w:t>
      </w:r>
    </w:p>
    <w:p w:rsidR="00323A51" w:rsidRPr="00EE0304" w:rsidRDefault="00323A51" w:rsidP="00B21CCA">
      <w:pPr>
        <w:pStyle w:val="ListParagraph"/>
        <w:numPr>
          <w:ilvl w:val="0"/>
          <w:numId w:val="9"/>
        </w:numPr>
        <w:spacing w:line="360" w:lineRule="auto"/>
        <w:ind w:left="709" w:hanging="425"/>
        <w:jc w:val="both"/>
        <w:rPr>
          <w:rFonts w:ascii="Times New Roman" w:hAnsi="Times New Roman" w:cs="Times New Roman"/>
          <w:sz w:val="24"/>
          <w:szCs w:val="24"/>
          <w:lang w:val="en-US"/>
        </w:rPr>
      </w:pPr>
      <w:r w:rsidRPr="00EE0304">
        <w:rPr>
          <w:rFonts w:ascii="Times New Roman" w:hAnsi="Times New Roman" w:cs="Times New Roman"/>
          <w:sz w:val="24"/>
          <w:szCs w:val="24"/>
          <w:lang w:val="en-US"/>
        </w:rPr>
        <w:t xml:space="preserve">198 ÷ 242 kV, </w:t>
      </w:r>
      <w:r w:rsidRPr="00EE0304">
        <w:rPr>
          <w:rFonts w:ascii="Times New Roman" w:hAnsi="Times New Roman" w:cs="Times New Roman"/>
          <w:sz w:val="24"/>
          <w:szCs w:val="24"/>
        </w:rPr>
        <w:t xml:space="preserve">în orice punct al rețelei electrice de 220 kV </w:t>
      </w:r>
      <w:r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Pr="00EE0304">
        <w:rPr>
          <w:rFonts w:ascii="Times New Roman" w:hAnsi="Times New Roman" w:cs="Times New Roman"/>
          <w:b/>
          <w:sz w:val="24"/>
          <w:szCs w:val="24"/>
        </w:rPr>
        <w:t xml:space="preserve"> 2 (c) din Ord. ANRE nr. 12/2016)</w:t>
      </w:r>
      <w:r w:rsidRPr="00EE0304">
        <w:rPr>
          <w:rFonts w:ascii="Times New Roman" w:hAnsi="Times New Roman" w:cs="Times New Roman"/>
          <w:sz w:val="24"/>
          <w:szCs w:val="24"/>
        </w:rPr>
        <w:t>;</w:t>
      </w:r>
    </w:p>
    <w:p w:rsidR="00323A51" w:rsidRPr="00D81A7A" w:rsidRDefault="00AF07A0" w:rsidP="00B21CCA">
      <w:pPr>
        <w:pStyle w:val="ListParagraph"/>
        <w:numPr>
          <w:ilvl w:val="0"/>
          <w:numId w:val="9"/>
        </w:numPr>
        <w:spacing w:line="360" w:lineRule="auto"/>
        <w:ind w:left="709" w:hanging="425"/>
        <w:jc w:val="both"/>
        <w:rPr>
          <w:rFonts w:ascii="Times New Roman" w:hAnsi="Times New Roman" w:cs="Times New Roman"/>
          <w:sz w:val="24"/>
          <w:szCs w:val="24"/>
          <w:lang w:val="en-US"/>
        </w:rPr>
      </w:pPr>
      <w:r>
        <w:rPr>
          <w:rFonts w:ascii="Times New Roman" w:hAnsi="Times New Roman" w:cs="Times New Roman"/>
          <w:sz w:val="24"/>
          <w:szCs w:val="24"/>
          <w:lang w:val="en-US"/>
        </w:rPr>
        <w:t>99</w:t>
      </w:r>
      <w:r w:rsidR="00323A51" w:rsidRPr="00EE0304">
        <w:rPr>
          <w:rFonts w:ascii="Times New Roman" w:hAnsi="Times New Roman" w:cs="Times New Roman"/>
          <w:sz w:val="24"/>
          <w:szCs w:val="24"/>
          <w:lang w:val="en-US"/>
        </w:rPr>
        <w:t xml:space="preserve"> ÷ 121 kV, </w:t>
      </w:r>
      <w:r w:rsidR="00323A51" w:rsidRPr="00EE0304">
        <w:rPr>
          <w:rFonts w:ascii="Times New Roman" w:hAnsi="Times New Roman" w:cs="Times New Roman"/>
          <w:sz w:val="24"/>
          <w:szCs w:val="24"/>
        </w:rPr>
        <w:t xml:space="preserve">în orice punct al rețelei electrice de 110 kV </w:t>
      </w:r>
      <w:r w:rsidR="00323A51" w:rsidRPr="00EE0304">
        <w:rPr>
          <w:rFonts w:ascii="Times New Roman" w:hAnsi="Times New Roman" w:cs="Times New Roman"/>
          <w:b/>
          <w:sz w:val="24"/>
          <w:szCs w:val="24"/>
        </w:rPr>
        <w:t>(art. 31</w:t>
      </w:r>
      <w:r w:rsidR="00FD20B9" w:rsidRPr="00EE0304">
        <w:rPr>
          <w:rFonts w:ascii="Times New Roman" w:hAnsi="Times New Roman" w:cs="Times New Roman"/>
          <w:b/>
          <w:sz w:val="24"/>
          <w:szCs w:val="24"/>
        </w:rPr>
        <w:t>,</w:t>
      </w:r>
      <w:r w:rsidR="00323A51" w:rsidRPr="00EE0304">
        <w:rPr>
          <w:rFonts w:ascii="Times New Roman" w:hAnsi="Times New Roman" w:cs="Times New Roman"/>
          <w:b/>
          <w:sz w:val="24"/>
          <w:szCs w:val="24"/>
        </w:rPr>
        <w:t xml:space="preserve"> alin</w:t>
      </w:r>
      <w:r w:rsidR="00FD20B9" w:rsidRPr="00EE0304">
        <w:rPr>
          <w:rFonts w:ascii="Times New Roman" w:hAnsi="Times New Roman" w:cs="Times New Roman"/>
          <w:b/>
          <w:sz w:val="24"/>
          <w:szCs w:val="24"/>
        </w:rPr>
        <w:t>.</w:t>
      </w:r>
      <w:r w:rsidR="00323A51" w:rsidRPr="00EE0304">
        <w:rPr>
          <w:rFonts w:ascii="Times New Roman" w:hAnsi="Times New Roman" w:cs="Times New Roman"/>
          <w:b/>
          <w:sz w:val="24"/>
          <w:szCs w:val="24"/>
        </w:rPr>
        <w:t xml:space="preserve"> 2 (d) din Ord. ANRE nr. 12/2016)</w:t>
      </w:r>
      <w:r w:rsidR="00323A51" w:rsidRPr="00EE0304">
        <w:rPr>
          <w:rFonts w:ascii="Times New Roman" w:hAnsi="Times New Roman" w:cs="Times New Roman"/>
          <w:sz w:val="24"/>
          <w:szCs w:val="24"/>
        </w:rPr>
        <w:t>.</w:t>
      </w:r>
    </w:p>
    <w:p w:rsidR="00D81A7A" w:rsidRPr="00EE0304" w:rsidRDefault="00D81A7A" w:rsidP="00AB3122">
      <w:pPr>
        <w:pStyle w:val="ListParagraph"/>
        <w:spacing w:line="360" w:lineRule="auto"/>
        <w:ind w:left="1287"/>
        <w:jc w:val="both"/>
        <w:rPr>
          <w:rFonts w:ascii="Times New Roman" w:hAnsi="Times New Roman" w:cs="Times New Roman"/>
          <w:sz w:val="24"/>
          <w:szCs w:val="24"/>
          <w:lang w:val="en-US"/>
        </w:rPr>
      </w:pPr>
    </w:p>
    <w:p w:rsidR="00FF6B3C" w:rsidRDefault="00655E2B" w:rsidP="00655E2B">
      <w:pPr>
        <w:pStyle w:val="ListParagraph"/>
        <w:numPr>
          <w:ilvl w:val="0"/>
          <w:numId w:val="10"/>
        </w:numPr>
        <w:spacing w:line="36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F50CC5" w:rsidRPr="00410AF3">
        <w:rPr>
          <w:rFonts w:ascii="Times New Roman" w:hAnsi="Times New Roman" w:cs="Times New Roman"/>
          <w:sz w:val="24"/>
          <w:szCs w:val="24"/>
        </w:rPr>
        <w:t xml:space="preserve">În punctul de racordare/delimitare după caz, la </w:t>
      </w:r>
      <w:r w:rsidR="00D371A2">
        <w:rPr>
          <w:rFonts w:ascii="Times New Roman" w:hAnsi="Times New Roman" w:cs="Times New Roman"/>
          <w:sz w:val="24"/>
          <w:szCs w:val="24"/>
        </w:rPr>
        <w:t xml:space="preserve">nivelul de medie tensiune </w:t>
      </w:r>
      <w:r w:rsidR="00F50CC5" w:rsidRPr="00410AF3">
        <w:rPr>
          <w:rFonts w:ascii="Times New Roman" w:hAnsi="Times New Roman" w:cs="Times New Roman"/>
          <w:sz w:val="24"/>
          <w:szCs w:val="24"/>
        </w:rPr>
        <w:t xml:space="preserve">și </w:t>
      </w:r>
      <w:r w:rsidR="00D371A2">
        <w:rPr>
          <w:rFonts w:ascii="Times New Roman" w:hAnsi="Times New Roman" w:cs="Times New Roman"/>
          <w:sz w:val="24"/>
          <w:szCs w:val="24"/>
        </w:rPr>
        <w:t>înaltă tensiune</w:t>
      </w:r>
      <w:r w:rsidR="00F50CC5" w:rsidRPr="00410AF3">
        <w:rPr>
          <w:rFonts w:ascii="Times New Roman" w:hAnsi="Times New Roman" w:cs="Times New Roman"/>
          <w:sz w:val="24"/>
          <w:szCs w:val="24"/>
        </w:rPr>
        <w:t>, în condiții normale de exploatare, excluzând întreruperile, pe durata oricărui interval de timp de o săptămână, 99% din valorile efective, mediate pe o durată de 10 minut, ale tensiunii de alimentare</w:t>
      </w:r>
      <w:r w:rsidR="00FF6B3C" w:rsidRPr="00410AF3">
        <w:rPr>
          <w:rFonts w:ascii="Times New Roman" w:hAnsi="Times New Roman" w:cs="Times New Roman"/>
          <w:sz w:val="24"/>
          <w:szCs w:val="24"/>
        </w:rPr>
        <w:t xml:space="preserve">, nu trebuie să aibă o abatere mai mare de ±10% din tensiunea </w:t>
      </w:r>
      <w:r w:rsidR="009A42B8">
        <w:rPr>
          <w:rFonts w:ascii="Times New Roman" w:hAnsi="Times New Roman" w:cs="Times New Roman"/>
          <w:sz w:val="24"/>
          <w:szCs w:val="24"/>
        </w:rPr>
        <w:t>nomina</w:t>
      </w:r>
      <w:r w:rsidR="000F168A" w:rsidRPr="00410AF3">
        <w:rPr>
          <w:rFonts w:ascii="Times New Roman" w:hAnsi="Times New Roman" w:cs="Times New Roman"/>
          <w:sz w:val="24"/>
          <w:szCs w:val="24"/>
        </w:rPr>
        <w:t>lă</w:t>
      </w:r>
      <w:r w:rsidR="00FF6B3C" w:rsidRPr="00410AF3">
        <w:rPr>
          <w:rFonts w:ascii="Times New Roman" w:hAnsi="Times New Roman" w:cs="Times New Roman"/>
          <w:sz w:val="24"/>
          <w:szCs w:val="24"/>
        </w:rPr>
        <w:t xml:space="preserve">. De asemenea, pe durata oricărui interval de timp de o săptămână, 100% din valorile efective, mediate pe o durată de 10 minute, nu trebuie să aibă o abatere mai mare de ±15% din tensiunea </w:t>
      </w:r>
      <w:r w:rsidR="009A42B8">
        <w:rPr>
          <w:rFonts w:ascii="Times New Roman" w:hAnsi="Times New Roman" w:cs="Times New Roman"/>
          <w:sz w:val="24"/>
          <w:szCs w:val="24"/>
        </w:rPr>
        <w:t>nomin</w:t>
      </w:r>
      <w:r w:rsidR="00FF6B3C" w:rsidRPr="00410AF3">
        <w:rPr>
          <w:rFonts w:ascii="Times New Roman" w:hAnsi="Times New Roman" w:cs="Times New Roman"/>
          <w:sz w:val="24"/>
          <w:szCs w:val="24"/>
        </w:rPr>
        <w:t xml:space="preserve">ală </w:t>
      </w:r>
      <w:r w:rsidR="00FF6B3C" w:rsidRPr="00410AF3">
        <w:rPr>
          <w:rFonts w:ascii="Times New Roman" w:hAnsi="Times New Roman" w:cs="Times New Roman"/>
          <w:b/>
          <w:sz w:val="24"/>
          <w:szCs w:val="24"/>
        </w:rPr>
        <w:t>(art. 25</w:t>
      </w:r>
      <w:r w:rsidR="00FD20B9" w:rsidRPr="00410AF3">
        <w:rPr>
          <w:rFonts w:ascii="Times New Roman" w:hAnsi="Times New Roman" w:cs="Times New Roman"/>
          <w:b/>
          <w:sz w:val="24"/>
          <w:szCs w:val="24"/>
        </w:rPr>
        <w:t>,</w:t>
      </w:r>
      <w:r w:rsidR="00FF6B3C"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FF6B3C" w:rsidRPr="00410AF3">
        <w:rPr>
          <w:rFonts w:ascii="Times New Roman" w:hAnsi="Times New Roman" w:cs="Times New Roman"/>
          <w:b/>
          <w:sz w:val="24"/>
          <w:szCs w:val="24"/>
        </w:rPr>
        <w:t xml:space="preserve"> 2 din Ord. ANRE nr. 11/2016)</w:t>
      </w:r>
      <w:r w:rsidR="00FF6B3C" w:rsidRPr="00410AF3">
        <w:rPr>
          <w:rFonts w:ascii="Times New Roman" w:hAnsi="Times New Roman" w:cs="Times New Roman"/>
          <w:sz w:val="24"/>
          <w:szCs w:val="24"/>
          <w:lang w:val="en-US"/>
        </w:rPr>
        <w:t>;</w:t>
      </w:r>
    </w:p>
    <w:p w:rsidR="00EF23F0" w:rsidRPr="00410AF3" w:rsidRDefault="00EF23F0" w:rsidP="00AB3122">
      <w:pPr>
        <w:pStyle w:val="ListParagraph"/>
        <w:spacing w:line="360" w:lineRule="auto"/>
        <w:ind w:left="567"/>
        <w:jc w:val="both"/>
        <w:rPr>
          <w:rFonts w:ascii="Times New Roman" w:hAnsi="Times New Roman" w:cs="Times New Roman"/>
          <w:sz w:val="24"/>
          <w:szCs w:val="24"/>
          <w:lang w:val="en-US"/>
        </w:rPr>
      </w:pPr>
    </w:p>
    <w:p w:rsidR="00E62F7E" w:rsidRPr="00410AF3" w:rsidRDefault="00655E2B" w:rsidP="00655E2B">
      <w:pPr>
        <w:pStyle w:val="ListParagraph"/>
        <w:numPr>
          <w:ilvl w:val="0"/>
          <w:numId w:val="10"/>
        </w:numPr>
        <w:spacing w:line="36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4D3A45" w:rsidRPr="00410AF3">
        <w:rPr>
          <w:rFonts w:ascii="Times New Roman" w:hAnsi="Times New Roman" w:cs="Times New Roman"/>
          <w:sz w:val="24"/>
          <w:szCs w:val="24"/>
        </w:rPr>
        <w:t xml:space="preserve">În punctul de racordare/delimitare după caz, la </w:t>
      </w:r>
      <w:r w:rsidR="00D371A2">
        <w:rPr>
          <w:rFonts w:ascii="Times New Roman" w:hAnsi="Times New Roman" w:cs="Times New Roman"/>
          <w:sz w:val="24"/>
          <w:szCs w:val="24"/>
        </w:rPr>
        <w:t>nivelul de joasă tensiune</w:t>
      </w:r>
      <w:r w:rsidR="004D3A45" w:rsidRPr="00410AF3">
        <w:rPr>
          <w:rFonts w:ascii="Times New Roman" w:hAnsi="Times New Roman" w:cs="Times New Roman"/>
          <w:sz w:val="24"/>
          <w:szCs w:val="24"/>
        </w:rPr>
        <w:t xml:space="preserve">, în condiții normale de exploatare, excluzând întreruperile, pe durata oricărui interval de timp de o săptămână, 95% din valorile efective, mediate pe o durată de 10 minut, ale tensiunii de alimentare, nu trebuie să aibă o abatere mai mare de 10% din tensiunea nominală. De asemenea, pe durata oricărui interval de timp de o săptămână, 100% din valorile efective, mediate pe o durată de 10 minute, nu trebuie să aibă o abatere mai mare de +10%/-15% din tensiunea nominală </w:t>
      </w:r>
      <w:r w:rsidR="004D3A45" w:rsidRPr="00410AF3">
        <w:rPr>
          <w:rFonts w:ascii="Times New Roman" w:hAnsi="Times New Roman" w:cs="Times New Roman"/>
          <w:b/>
          <w:sz w:val="24"/>
          <w:szCs w:val="24"/>
        </w:rPr>
        <w:t>(art. 25</w:t>
      </w:r>
      <w:r w:rsidR="00FD20B9" w:rsidRPr="00410AF3">
        <w:rPr>
          <w:rFonts w:ascii="Times New Roman" w:hAnsi="Times New Roman" w:cs="Times New Roman"/>
          <w:b/>
          <w:sz w:val="24"/>
          <w:szCs w:val="24"/>
        </w:rPr>
        <w:t>,</w:t>
      </w:r>
      <w:r w:rsidR="004D3A45"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004D3A45" w:rsidRPr="00410AF3">
        <w:rPr>
          <w:rFonts w:ascii="Times New Roman" w:hAnsi="Times New Roman" w:cs="Times New Roman"/>
          <w:b/>
          <w:sz w:val="24"/>
          <w:szCs w:val="24"/>
        </w:rPr>
        <w:t xml:space="preserve"> 1 din Ord. ANRE nr. 11/2016)</w:t>
      </w:r>
      <w:r w:rsidR="00E62F7E" w:rsidRPr="00410AF3">
        <w:rPr>
          <w:rFonts w:ascii="Times New Roman" w:hAnsi="Times New Roman" w:cs="Times New Roman"/>
          <w:sz w:val="24"/>
          <w:szCs w:val="24"/>
          <w:lang w:val="en-US"/>
        </w:rPr>
        <w:t>.</w:t>
      </w:r>
    </w:p>
    <w:p w:rsidR="008B031A" w:rsidRPr="0038399C" w:rsidRDefault="00E62F7E" w:rsidP="00AB3122">
      <w:pPr>
        <w:spacing w:line="360" w:lineRule="auto"/>
        <w:ind w:left="851" w:hanging="851"/>
        <w:jc w:val="both"/>
        <w:rPr>
          <w:rFonts w:ascii="Times New Roman" w:hAnsi="Times New Roman" w:cs="Times New Roman"/>
          <w:sz w:val="24"/>
          <w:szCs w:val="24"/>
          <w:lang w:val="fr-FR"/>
        </w:rPr>
      </w:pPr>
      <w:r w:rsidRPr="0038399C">
        <w:rPr>
          <w:rFonts w:ascii="Times New Roman" w:hAnsi="Times New Roman" w:cs="Times New Roman"/>
          <w:b/>
          <w:sz w:val="24"/>
          <w:szCs w:val="24"/>
          <w:lang w:val="fr-FR"/>
        </w:rPr>
        <w:t>Art. 4</w:t>
      </w:r>
      <w:r w:rsidR="00003408">
        <w:rPr>
          <w:rFonts w:ascii="Times New Roman" w:hAnsi="Times New Roman" w:cs="Times New Roman"/>
          <w:b/>
          <w:sz w:val="24"/>
          <w:szCs w:val="24"/>
          <w:lang w:val="fr-FR"/>
        </w:rPr>
        <w:t>4</w:t>
      </w:r>
      <w:r w:rsidRPr="0038399C">
        <w:rPr>
          <w:rFonts w:ascii="Times New Roman" w:hAnsi="Times New Roman" w:cs="Times New Roman"/>
          <w:b/>
          <w:sz w:val="24"/>
          <w:szCs w:val="24"/>
          <w:lang w:val="fr-FR"/>
        </w:rPr>
        <w:t xml:space="preserve">. </w:t>
      </w:r>
      <w:r w:rsidR="008B031A" w:rsidRPr="00410AF3">
        <w:rPr>
          <w:rFonts w:ascii="Times New Roman" w:hAnsi="Times New Roman" w:cs="Times New Roman"/>
          <w:sz w:val="24"/>
          <w:szCs w:val="24"/>
        </w:rPr>
        <w:t xml:space="preserve">În ceea ce privește </w:t>
      </w:r>
      <w:r w:rsidR="008B031A" w:rsidRPr="000540A8">
        <w:rPr>
          <w:rFonts w:ascii="Times New Roman" w:hAnsi="Times New Roman" w:cs="Times New Roman"/>
          <w:sz w:val="24"/>
          <w:szCs w:val="24"/>
        </w:rPr>
        <w:t>calitatea curbelor de tensiune</w:t>
      </w:r>
      <w:r w:rsidR="008B031A" w:rsidRPr="0038399C">
        <w:rPr>
          <w:rFonts w:ascii="Times New Roman" w:hAnsi="Times New Roman" w:cs="Times New Roman"/>
          <w:sz w:val="24"/>
          <w:szCs w:val="24"/>
          <w:lang w:val="fr-FR"/>
        </w:rPr>
        <w:t>:</w:t>
      </w:r>
    </w:p>
    <w:p w:rsidR="008B031A" w:rsidRPr="0038399C" w:rsidRDefault="00655E2B" w:rsidP="00655E2B">
      <w:pPr>
        <w:pStyle w:val="ListParagraph"/>
        <w:numPr>
          <w:ilvl w:val="0"/>
          <w:numId w:val="11"/>
        </w:numPr>
        <w:spacing w:line="360" w:lineRule="auto"/>
        <w:ind w:left="284" w:hanging="284"/>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sidR="008B031A" w:rsidRPr="000540A8">
        <w:rPr>
          <w:rFonts w:ascii="Times New Roman" w:hAnsi="Times New Roman" w:cs="Times New Roman"/>
          <w:sz w:val="24"/>
          <w:szCs w:val="24"/>
          <w:lang w:val="fr-FR"/>
        </w:rPr>
        <w:t>Factorul de nesimetrie de secven</w:t>
      </w:r>
      <w:r w:rsidR="008B031A" w:rsidRPr="000540A8">
        <w:rPr>
          <w:rFonts w:ascii="Times New Roman" w:hAnsi="Times New Roman" w:cs="Times New Roman"/>
          <w:sz w:val="24"/>
          <w:szCs w:val="24"/>
        </w:rPr>
        <w:t>ță negativă</w:t>
      </w:r>
      <w:r w:rsidR="008B031A" w:rsidRPr="00410AF3">
        <w:rPr>
          <w:rFonts w:ascii="Times New Roman" w:hAnsi="Times New Roman" w:cs="Times New Roman"/>
          <w:sz w:val="24"/>
          <w:szCs w:val="24"/>
        </w:rPr>
        <w:t xml:space="preserve"> trebuie să fie</w:t>
      </w:r>
      <w:r w:rsidR="008B031A" w:rsidRPr="0038399C">
        <w:rPr>
          <w:rFonts w:ascii="Times New Roman" w:hAnsi="Times New Roman" w:cs="Times New Roman"/>
          <w:sz w:val="24"/>
          <w:szCs w:val="24"/>
          <w:lang w:val="fr-FR"/>
        </w:rPr>
        <w:t>:</w:t>
      </w:r>
    </w:p>
    <w:p w:rsidR="008B031A" w:rsidRPr="00410AF3" w:rsidRDefault="008B031A" w:rsidP="00655E2B">
      <w:pPr>
        <w:pStyle w:val="ListParagraph"/>
        <w:numPr>
          <w:ilvl w:val="0"/>
          <w:numId w:val="12"/>
        </w:numPr>
        <w:spacing w:line="360" w:lineRule="auto"/>
        <w:ind w:left="709" w:hanging="425"/>
        <w:jc w:val="both"/>
        <w:rPr>
          <w:rFonts w:ascii="Times New Roman" w:hAnsi="Times New Roman" w:cs="Times New Roman"/>
          <w:sz w:val="24"/>
          <w:szCs w:val="24"/>
          <w:lang w:val="en-US"/>
        </w:rPr>
      </w:pPr>
      <w:r w:rsidRPr="0038399C">
        <w:rPr>
          <w:rFonts w:ascii="Times New Roman" w:hAnsi="Times New Roman" w:cs="Times New Roman"/>
          <w:sz w:val="24"/>
          <w:szCs w:val="24"/>
          <w:lang w:val="fr-FR"/>
        </w:rPr>
        <w:t>≤ 1% pentru 95% din</w:t>
      </w:r>
      <w:r w:rsidR="0056285E">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(art. 32 (b) din Ord. ANRE nr 12/2016 și art. 23 tabelul nr. 1 din Ord. ANRE nr. 11/2016)</w:t>
      </w:r>
      <w:r w:rsidRPr="00410AF3">
        <w:rPr>
          <w:rFonts w:ascii="Times New Roman" w:hAnsi="Times New Roman" w:cs="Times New Roman"/>
          <w:sz w:val="24"/>
          <w:szCs w:val="24"/>
          <w:lang w:val="en-US"/>
        </w:rPr>
        <w:t>;</w:t>
      </w:r>
    </w:p>
    <w:p w:rsidR="008B031A" w:rsidRPr="00EF23F0" w:rsidRDefault="008B031A" w:rsidP="00655E2B">
      <w:pPr>
        <w:pStyle w:val="ListParagraph"/>
        <w:numPr>
          <w:ilvl w:val="0"/>
          <w:numId w:val="12"/>
        </w:numPr>
        <w:spacing w:line="360" w:lineRule="auto"/>
        <w:ind w:left="709" w:hanging="425"/>
        <w:jc w:val="both"/>
        <w:rPr>
          <w:rFonts w:ascii="Times New Roman" w:hAnsi="Times New Roman" w:cs="Times New Roman"/>
          <w:sz w:val="24"/>
          <w:szCs w:val="24"/>
          <w:lang w:val="en-US"/>
        </w:rPr>
      </w:pPr>
      <w:r w:rsidRPr="00410AF3">
        <w:rPr>
          <w:rFonts w:ascii="Times New Roman" w:hAnsi="Times New Roman" w:cs="Times New Roman"/>
          <w:sz w:val="24"/>
          <w:szCs w:val="24"/>
          <w:lang w:val="en-US"/>
        </w:rPr>
        <w:t>≤ 2% pentru 95% din sap</w:t>
      </w:r>
      <w:r w:rsidRPr="00410AF3">
        <w:rPr>
          <w:rFonts w:ascii="Times New Roman" w:hAnsi="Times New Roman" w:cs="Times New Roman"/>
          <w:sz w:val="24"/>
          <w:szCs w:val="24"/>
        </w:rPr>
        <w:t xml:space="preserve">tămână, pentru </w:t>
      </w:r>
      <w:r w:rsidR="000540A8">
        <w:rPr>
          <w:rFonts w:ascii="Times New Roman" w:hAnsi="Times New Roman" w:cs="Times New Roman"/>
          <w:sz w:val="24"/>
          <w:szCs w:val="24"/>
        </w:rPr>
        <w:t xml:space="preserve">joasă tensiune </w:t>
      </w:r>
      <w:r w:rsidRPr="00410AF3">
        <w:rPr>
          <w:rFonts w:ascii="Times New Roman" w:hAnsi="Times New Roman" w:cs="Times New Roman"/>
          <w:sz w:val="24"/>
          <w:szCs w:val="24"/>
        </w:rPr>
        <w:t xml:space="preserve">și </w:t>
      </w:r>
      <w:r w:rsidR="000540A8">
        <w:rPr>
          <w:rFonts w:ascii="Times New Roman" w:hAnsi="Times New Roman" w:cs="Times New Roman"/>
          <w:sz w:val="24"/>
          <w:szCs w:val="24"/>
        </w:rPr>
        <w:t>medie tensiune</w:t>
      </w:r>
      <w:r w:rsidRPr="00410AF3">
        <w:rPr>
          <w:rFonts w:ascii="Times New Roman" w:hAnsi="Times New Roman" w:cs="Times New Roman"/>
          <w:sz w:val="24"/>
          <w:szCs w:val="24"/>
        </w:rPr>
        <w:t xml:space="preserve"> </w:t>
      </w:r>
      <w:r w:rsidRPr="00410AF3">
        <w:rPr>
          <w:rFonts w:ascii="Times New Roman" w:hAnsi="Times New Roman" w:cs="Times New Roman"/>
          <w:b/>
          <w:sz w:val="24"/>
          <w:szCs w:val="24"/>
        </w:rPr>
        <w:t>(art. 23 tabelul nr. 1 din Ord. ANRE nr. 11/2016)</w:t>
      </w:r>
      <w:r w:rsidRPr="00410AF3">
        <w:rPr>
          <w:rFonts w:ascii="Times New Roman" w:hAnsi="Times New Roman" w:cs="Times New Roman"/>
          <w:sz w:val="24"/>
          <w:szCs w:val="24"/>
        </w:rPr>
        <w:t>.</w:t>
      </w:r>
    </w:p>
    <w:p w:rsidR="00EF23F0" w:rsidRPr="00410AF3" w:rsidRDefault="00EF23F0" w:rsidP="00AB3122">
      <w:pPr>
        <w:pStyle w:val="ListParagraph"/>
        <w:spacing w:line="360" w:lineRule="auto"/>
        <w:ind w:left="1287"/>
        <w:jc w:val="both"/>
        <w:rPr>
          <w:rFonts w:ascii="Times New Roman" w:hAnsi="Times New Roman" w:cs="Times New Roman"/>
          <w:sz w:val="24"/>
          <w:szCs w:val="24"/>
          <w:lang w:val="en-US"/>
        </w:rPr>
      </w:pPr>
    </w:p>
    <w:p w:rsidR="008B031A" w:rsidRPr="00410AF3" w:rsidRDefault="00655E2B" w:rsidP="00655E2B">
      <w:pPr>
        <w:pStyle w:val="ListParagraph"/>
        <w:numPr>
          <w:ilvl w:val="0"/>
          <w:numId w:val="11"/>
        </w:numPr>
        <w:spacing w:line="36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C6CF4" w:rsidRPr="000540A8">
        <w:rPr>
          <w:rFonts w:ascii="Times New Roman" w:hAnsi="Times New Roman" w:cs="Times New Roman"/>
          <w:sz w:val="24"/>
          <w:szCs w:val="24"/>
          <w:lang w:val="en-US"/>
        </w:rPr>
        <w:t>Factorul total de distorsiune</w:t>
      </w:r>
      <w:r w:rsidR="0056285E" w:rsidRPr="000540A8">
        <w:rPr>
          <w:rFonts w:ascii="Times New Roman" w:hAnsi="Times New Roman" w:cs="Times New Roman"/>
          <w:sz w:val="24"/>
          <w:szCs w:val="24"/>
          <w:lang w:val="en-US"/>
        </w:rPr>
        <w:t xml:space="preserve"> </w:t>
      </w:r>
      <w:r w:rsidR="002C6CF4" w:rsidRPr="000540A8">
        <w:rPr>
          <w:rFonts w:ascii="Times New Roman" w:hAnsi="Times New Roman" w:cs="Times New Roman"/>
          <w:sz w:val="24"/>
          <w:szCs w:val="24"/>
          <w:lang w:val="en-US"/>
        </w:rPr>
        <w:t>armonică</w:t>
      </w:r>
      <w:r w:rsidR="0056285E">
        <w:rPr>
          <w:rFonts w:ascii="Times New Roman" w:hAnsi="Times New Roman" w:cs="Times New Roman"/>
          <w:b/>
          <w:sz w:val="24"/>
          <w:szCs w:val="24"/>
          <w:lang w:val="en-US"/>
        </w:rPr>
        <w:t xml:space="preserve"> </w:t>
      </w:r>
      <w:r w:rsidR="002C6CF4" w:rsidRPr="00410AF3">
        <w:rPr>
          <w:rFonts w:ascii="Times New Roman" w:hAnsi="Times New Roman" w:cs="Times New Roman"/>
          <w:sz w:val="24"/>
          <w:szCs w:val="24"/>
          <w:lang w:val="en-US"/>
        </w:rPr>
        <w:t>trebuie</w:t>
      </w:r>
      <w:r w:rsidR="0056285E">
        <w:rPr>
          <w:rFonts w:ascii="Times New Roman" w:hAnsi="Times New Roman" w:cs="Times New Roman"/>
          <w:sz w:val="24"/>
          <w:szCs w:val="24"/>
          <w:lang w:val="en-US"/>
        </w:rPr>
        <w:t xml:space="preserve"> </w:t>
      </w:r>
      <w:r w:rsidR="002C6CF4" w:rsidRPr="00410AF3">
        <w:rPr>
          <w:rFonts w:ascii="Times New Roman" w:hAnsi="Times New Roman" w:cs="Times New Roman"/>
          <w:sz w:val="24"/>
          <w:szCs w:val="24"/>
          <w:lang w:val="en-US"/>
        </w:rPr>
        <w:t>să fie:</w:t>
      </w:r>
    </w:p>
    <w:p w:rsidR="002C6CF4" w:rsidRPr="00410AF3" w:rsidRDefault="002C6CF4" w:rsidP="00655E2B">
      <w:pPr>
        <w:pStyle w:val="ListParagraph"/>
        <w:numPr>
          <w:ilvl w:val="0"/>
          <w:numId w:val="13"/>
        </w:numPr>
        <w:spacing w:line="360" w:lineRule="auto"/>
        <w:ind w:left="709" w:hanging="425"/>
        <w:jc w:val="both"/>
        <w:rPr>
          <w:rFonts w:ascii="Times New Roman" w:hAnsi="Times New Roman" w:cs="Times New Roman"/>
          <w:sz w:val="24"/>
          <w:szCs w:val="24"/>
          <w:lang w:val="en-US"/>
        </w:rPr>
      </w:pPr>
      <w:r w:rsidRPr="0038399C">
        <w:rPr>
          <w:rFonts w:ascii="Times New Roman" w:hAnsi="Times New Roman" w:cs="Times New Roman"/>
          <w:sz w:val="24"/>
          <w:szCs w:val="24"/>
          <w:lang w:val="fr-FR"/>
        </w:rPr>
        <w:t>≤ 3% pentru 95% din</w:t>
      </w:r>
      <w:r w:rsidR="0056285E">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sap</w:t>
      </w:r>
      <w:r w:rsidRPr="00410AF3">
        <w:rPr>
          <w:rFonts w:ascii="Times New Roman" w:hAnsi="Times New Roman" w:cs="Times New Roman"/>
          <w:sz w:val="24"/>
          <w:szCs w:val="24"/>
        </w:rPr>
        <w:t xml:space="preserve">tămână, pentru valori ale tensiunii nominale ≥ 110 kV </w:t>
      </w:r>
      <w:r w:rsidRPr="00410AF3">
        <w:rPr>
          <w:rFonts w:ascii="Times New Roman" w:hAnsi="Times New Roman" w:cs="Times New Roman"/>
          <w:b/>
          <w:sz w:val="24"/>
          <w:szCs w:val="24"/>
        </w:rPr>
        <w:t xml:space="preserve">(art. 32 (a) din Ord. ANRE nr 12/2016 și art. </w:t>
      </w:r>
      <w:r w:rsidR="00EA5B87" w:rsidRPr="00410AF3">
        <w:rPr>
          <w:rFonts w:ascii="Times New Roman" w:hAnsi="Times New Roman" w:cs="Times New Roman"/>
          <w:b/>
          <w:sz w:val="24"/>
          <w:szCs w:val="24"/>
        </w:rPr>
        <w:t>26</w:t>
      </w:r>
      <w:r w:rsidR="00FD20B9" w:rsidRPr="00410AF3">
        <w:rPr>
          <w:rFonts w:ascii="Times New Roman" w:hAnsi="Times New Roman" w:cs="Times New Roman"/>
          <w:b/>
          <w:sz w:val="24"/>
          <w:szCs w:val="24"/>
        </w:rPr>
        <w:t>,</w:t>
      </w:r>
      <w:r w:rsidR="00EA5B87" w:rsidRPr="00410AF3">
        <w:rPr>
          <w:rFonts w:ascii="Times New Roman" w:hAnsi="Times New Roman" w:cs="Times New Roman"/>
          <w:b/>
          <w:sz w:val="24"/>
          <w:szCs w:val="24"/>
        </w:rPr>
        <w:t>alin</w:t>
      </w:r>
      <w:r w:rsidR="00FD20B9" w:rsidRPr="00410AF3">
        <w:rPr>
          <w:rFonts w:ascii="Times New Roman" w:hAnsi="Times New Roman" w:cs="Times New Roman"/>
          <w:b/>
          <w:sz w:val="24"/>
          <w:szCs w:val="24"/>
        </w:rPr>
        <w:t>.</w:t>
      </w:r>
      <w:r w:rsidR="00EA5B87" w:rsidRPr="00410AF3">
        <w:rPr>
          <w:rFonts w:ascii="Times New Roman" w:hAnsi="Times New Roman" w:cs="Times New Roman"/>
          <w:b/>
          <w:sz w:val="24"/>
          <w:szCs w:val="24"/>
        </w:rPr>
        <w:t xml:space="preserve"> 3</w:t>
      </w:r>
      <w:r w:rsidR="0056285E">
        <w:rPr>
          <w:rFonts w:ascii="Times New Roman" w:hAnsi="Times New Roman" w:cs="Times New Roman"/>
          <w:b/>
          <w:sz w:val="24"/>
          <w:szCs w:val="24"/>
        </w:rPr>
        <w:t xml:space="preserve"> </w:t>
      </w:r>
      <w:r w:rsidRPr="00410AF3">
        <w:rPr>
          <w:rFonts w:ascii="Times New Roman" w:hAnsi="Times New Roman" w:cs="Times New Roman"/>
          <w:b/>
          <w:sz w:val="24"/>
          <w:szCs w:val="24"/>
        </w:rPr>
        <w:t>din Ord. ANRE nr. 11/2016)</w:t>
      </w:r>
      <w:r w:rsidRPr="00410AF3">
        <w:rPr>
          <w:rFonts w:ascii="Times New Roman" w:hAnsi="Times New Roman" w:cs="Times New Roman"/>
          <w:sz w:val="24"/>
          <w:szCs w:val="24"/>
        </w:rPr>
        <w:t>;</w:t>
      </w:r>
    </w:p>
    <w:p w:rsidR="002C6CF4" w:rsidRPr="00410AF3" w:rsidRDefault="002C6CF4" w:rsidP="00655E2B">
      <w:pPr>
        <w:pStyle w:val="ListParagraph"/>
        <w:numPr>
          <w:ilvl w:val="0"/>
          <w:numId w:val="13"/>
        </w:numPr>
        <w:spacing w:line="360" w:lineRule="auto"/>
        <w:ind w:left="709" w:hanging="425"/>
        <w:jc w:val="both"/>
        <w:rPr>
          <w:rFonts w:ascii="Times New Roman" w:hAnsi="Times New Roman" w:cs="Times New Roman"/>
          <w:sz w:val="24"/>
          <w:szCs w:val="24"/>
          <w:lang w:val="en-US"/>
        </w:rPr>
      </w:pPr>
      <w:r w:rsidRPr="00410AF3">
        <w:rPr>
          <w:rFonts w:ascii="Times New Roman" w:hAnsi="Times New Roman" w:cs="Times New Roman"/>
          <w:sz w:val="24"/>
          <w:szCs w:val="24"/>
          <w:lang w:val="en-US"/>
        </w:rPr>
        <w:t>≤ 8% pentru 95% din sap</w:t>
      </w:r>
      <w:r w:rsidRPr="00410AF3">
        <w:rPr>
          <w:rFonts w:ascii="Times New Roman" w:hAnsi="Times New Roman" w:cs="Times New Roman"/>
          <w:sz w:val="24"/>
          <w:szCs w:val="24"/>
        </w:rPr>
        <w:t xml:space="preserve">tămână, pentru JT și MT </w:t>
      </w:r>
      <w:r w:rsidRPr="00410AF3">
        <w:rPr>
          <w:rFonts w:ascii="Times New Roman" w:hAnsi="Times New Roman" w:cs="Times New Roman"/>
          <w:b/>
          <w:sz w:val="24"/>
          <w:szCs w:val="24"/>
        </w:rPr>
        <w:t>(și art. 26</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1 din Ord. ANRE nr. 11/2016)</w:t>
      </w:r>
      <w:r w:rsidRPr="00410AF3">
        <w:rPr>
          <w:rFonts w:ascii="Times New Roman" w:hAnsi="Times New Roman" w:cs="Times New Roman"/>
          <w:sz w:val="24"/>
          <w:szCs w:val="24"/>
          <w:lang w:val="en-US"/>
        </w:rPr>
        <w:t>;</w:t>
      </w:r>
    </w:p>
    <w:p w:rsidR="00400DB2" w:rsidRPr="00410AF3" w:rsidRDefault="00400DB2" w:rsidP="00655E2B">
      <w:pPr>
        <w:pStyle w:val="ListParagraph"/>
        <w:numPr>
          <w:ilvl w:val="0"/>
          <w:numId w:val="13"/>
        </w:numPr>
        <w:spacing w:line="360" w:lineRule="auto"/>
        <w:ind w:left="709" w:hanging="425"/>
        <w:jc w:val="both"/>
        <w:rPr>
          <w:rFonts w:ascii="Times New Roman" w:hAnsi="Times New Roman" w:cs="Times New Roman"/>
          <w:sz w:val="24"/>
          <w:szCs w:val="24"/>
          <w:lang w:val="en-US"/>
        </w:rPr>
      </w:pPr>
      <w:r w:rsidRPr="00410AF3">
        <w:rPr>
          <w:rFonts w:ascii="Times New Roman" w:hAnsi="Times New Roman" w:cs="Times New Roman"/>
          <w:sz w:val="24"/>
          <w:szCs w:val="24"/>
        </w:rPr>
        <w:t xml:space="preserve">În condiții normale de funcționare, pe durata oricărui interval de timp de o săptămână, 95% din valorile efective, mediate pe o durată de 10 minute, pentru tensiunile armonice în punctele de racordare/delimitare după caz, la JT și MT, nu trebuie să depășească limitele maxime indicate în </w:t>
      </w:r>
      <w:r w:rsidR="00CC46CF" w:rsidRPr="00410AF3">
        <w:rPr>
          <w:rFonts w:ascii="Times New Roman" w:hAnsi="Times New Roman" w:cs="Times New Roman"/>
          <w:sz w:val="24"/>
          <w:szCs w:val="24"/>
        </w:rPr>
        <w:t xml:space="preserve">tabelul </w:t>
      </w:r>
      <w:r w:rsidR="000540A8">
        <w:rPr>
          <w:rFonts w:ascii="Times New Roman" w:hAnsi="Times New Roman" w:cs="Times New Roman"/>
          <w:sz w:val="24"/>
          <w:szCs w:val="24"/>
        </w:rPr>
        <w:t>4</w:t>
      </w:r>
      <w:r w:rsidR="00CC46CF" w:rsidRPr="00410AF3">
        <w:rPr>
          <w:rFonts w:ascii="Times New Roman" w:hAnsi="Times New Roman" w:cs="Times New Roman"/>
          <w:sz w:val="24"/>
          <w:szCs w:val="24"/>
        </w:rPr>
        <w:t xml:space="preserve"> </w:t>
      </w:r>
      <w:r w:rsidR="00CC46CF" w:rsidRPr="00410AF3">
        <w:rPr>
          <w:rFonts w:ascii="Times New Roman" w:hAnsi="Times New Roman" w:cs="Times New Roman"/>
          <w:b/>
          <w:sz w:val="24"/>
          <w:szCs w:val="24"/>
        </w:rPr>
        <w:t>(art. 26</w:t>
      </w:r>
      <w:r w:rsidR="00FD20B9" w:rsidRPr="00410AF3">
        <w:rPr>
          <w:rFonts w:ascii="Times New Roman" w:hAnsi="Times New Roman" w:cs="Times New Roman"/>
          <w:b/>
          <w:sz w:val="24"/>
          <w:szCs w:val="24"/>
        </w:rPr>
        <w:t>,</w:t>
      </w:r>
      <w:r w:rsidR="00CC46CF" w:rsidRPr="00410AF3">
        <w:rPr>
          <w:rFonts w:ascii="Times New Roman" w:hAnsi="Times New Roman" w:cs="Times New Roman"/>
          <w:b/>
          <w:sz w:val="24"/>
          <w:szCs w:val="24"/>
        </w:rPr>
        <w:t xml:space="preserve"> alin 2 din Ord. ANRE nr. 11/2016)</w:t>
      </w:r>
      <w:r w:rsidR="00CC46CF" w:rsidRPr="00410AF3">
        <w:rPr>
          <w:rFonts w:ascii="Times New Roman" w:hAnsi="Times New Roman" w:cs="Times New Roman"/>
          <w:sz w:val="24"/>
          <w:szCs w:val="24"/>
          <w:lang w:val="en-US"/>
        </w:rPr>
        <w:t>;</w:t>
      </w:r>
    </w:p>
    <w:p w:rsidR="00CC46CF" w:rsidRPr="00410AF3" w:rsidRDefault="000540A8" w:rsidP="00655E2B">
      <w:pPr>
        <w:spacing w:line="360" w:lineRule="auto"/>
        <w:ind w:left="567" w:hanging="567"/>
        <w:jc w:val="center"/>
        <w:rPr>
          <w:rFonts w:ascii="Times New Roman" w:hAnsi="Times New Roman" w:cs="Times New Roman"/>
          <w:sz w:val="24"/>
          <w:szCs w:val="24"/>
          <w:lang w:val="en-US"/>
        </w:rPr>
      </w:pPr>
      <w:r>
        <w:rPr>
          <w:rFonts w:ascii="Times New Roman" w:hAnsi="Times New Roman" w:cs="Times New Roman"/>
          <w:b/>
          <w:lang w:val="fr-FR"/>
        </w:rPr>
        <w:t xml:space="preserve">        </w:t>
      </w:r>
      <w:r w:rsidR="00EA5B87" w:rsidRPr="000540A8">
        <w:rPr>
          <w:rFonts w:ascii="Times New Roman" w:hAnsi="Times New Roman" w:cs="Times New Roman"/>
          <w:b/>
          <w:lang w:val="fr-FR"/>
        </w:rPr>
        <w:t xml:space="preserve">Tabelul </w:t>
      </w:r>
      <w:r w:rsidRPr="000540A8">
        <w:rPr>
          <w:rFonts w:ascii="Times New Roman" w:hAnsi="Times New Roman" w:cs="Times New Roman"/>
          <w:b/>
          <w:lang w:val="fr-FR"/>
        </w:rPr>
        <w:t>4</w:t>
      </w:r>
      <w:r w:rsidR="00EA5B87" w:rsidRPr="000540A8">
        <w:rPr>
          <w:rFonts w:ascii="Times New Roman" w:hAnsi="Times New Roman" w:cs="Times New Roman"/>
          <w:b/>
          <w:lang w:val="fr-FR"/>
        </w:rPr>
        <w:t>.</w:t>
      </w:r>
      <w:r w:rsidR="00FD20B9" w:rsidRPr="000540A8">
        <w:rPr>
          <w:rFonts w:ascii="Times New Roman" w:hAnsi="Times New Roman" w:cs="Times New Roman"/>
          <w:lang w:val="fr-FR"/>
        </w:rPr>
        <w:t>Valorile ef</w:t>
      </w:r>
      <w:r w:rsidR="00EA5B87" w:rsidRPr="000540A8">
        <w:rPr>
          <w:rFonts w:ascii="Times New Roman" w:hAnsi="Times New Roman" w:cs="Times New Roman"/>
          <w:lang w:val="fr-FR"/>
        </w:rPr>
        <w:t>ective</w:t>
      </w:r>
      <w:r w:rsidR="0056285E" w:rsidRPr="000540A8">
        <w:rPr>
          <w:rFonts w:ascii="Times New Roman" w:hAnsi="Times New Roman" w:cs="Times New Roman"/>
          <w:lang w:val="fr-FR"/>
        </w:rPr>
        <w:t xml:space="preserve"> </w:t>
      </w:r>
      <w:r w:rsidR="00EA5B87" w:rsidRPr="000540A8">
        <w:rPr>
          <w:rFonts w:ascii="Times New Roman" w:hAnsi="Times New Roman" w:cs="Times New Roman"/>
          <w:lang w:val="fr-FR"/>
        </w:rPr>
        <w:t>ale</w:t>
      </w:r>
      <w:r w:rsidR="0056285E" w:rsidRPr="000540A8">
        <w:rPr>
          <w:rFonts w:ascii="Times New Roman" w:hAnsi="Times New Roman" w:cs="Times New Roman"/>
          <w:lang w:val="fr-FR"/>
        </w:rPr>
        <w:t xml:space="preserve"> </w:t>
      </w:r>
      <w:r w:rsidR="00EA5B87" w:rsidRPr="000540A8">
        <w:rPr>
          <w:rFonts w:ascii="Times New Roman" w:hAnsi="Times New Roman" w:cs="Times New Roman"/>
          <w:lang w:val="fr-FR"/>
        </w:rPr>
        <w:t>armonicelor de tensiune</w:t>
      </w:r>
      <w:r w:rsidR="0056285E" w:rsidRPr="000540A8">
        <w:rPr>
          <w:rFonts w:ascii="Times New Roman" w:hAnsi="Times New Roman" w:cs="Times New Roman"/>
          <w:lang w:val="fr-FR"/>
        </w:rPr>
        <w:t xml:space="preserve"> </w:t>
      </w:r>
      <w:r w:rsidR="00EA5B87" w:rsidRPr="000540A8">
        <w:rPr>
          <w:rFonts w:ascii="Times New Roman" w:hAnsi="Times New Roman" w:cs="Times New Roman"/>
          <w:lang w:val="fr-FR"/>
        </w:rPr>
        <w:t>în</w:t>
      </w:r>
      <w:r w:rsidR="0056285E" w:rsidRPr="000540A8">
        <w:rPr>
          <w:rFonts w:ascii="Times New Roman" w:hAnsi="Times New Roman" w:cs="Times New Roman"/>
          <w:lang w:val="fr-FR"/>
        </w:rPr>
        <w:t xml:space="preserve"> </w:t>
      </w:r>
      <w:r w:rsidR="00EA5B87" w:rsidRPr="000540A8">
        <w:rPr>
          <w:rFonts w:ascii="Times New Roman" w:hAnsi="Times New Roman" w:cs="Times New Roman"/>
          <w:lang w:val="fr-FR"/>
        </w:rPr>
        <w:t xml:space="preserve">punctele de delimitare, la </w:t>
      </w:r>
      <w:r>
        <w:rPr>
          <w:rFonts w:ascii="Times New Roman" w:hAnsi="Times New Roman" w:cs="Times New Roman"/>
          <w:lang w:val="fr-FR"/>
        </w:rPr>
        <w:t>joasă  tensiune</w:t>
      </w:r>
      <w:r w:rsidR="00EA5B87" w:rsidRPr="000540A8">
        <w:rPr>
          <w:rFonts w:ascii="Times New Roman" w:hAnsi="Times New Roman" w:cs="Times New Roman"/>
          <w:lang w:val="fr-FR"/>
        </w:rPr>
        <w:t xml:space="preserve"> și </w:t>
      </w:r>
      <w:r>
        <w:rPr>
          <w:rFonts w:ascii="Times New Roman" w:hAnsi="Times New Roman" w:cs="Times New Roman"/>
          <w:lang w:val="fr-FR"/>
        </w:rPr>
        <w:t>medie tensiune</w:t>
      </w:r>
      <w:r w:rsidR="00EA5B87" w:rsidRPr="0038399C">
        <w:rPr>
          <w:rFonts w:ascii="Times New Roman" w:hAnsi="Times New Roman" w:cs="Times New Roman"/>
          <w:sz w:val="24"/>
          <w:szCs w:val="24"/>
          <w:lang w:val="fr-FR"/>
        </w:rPr>
        <w:t xml:space="preserve"> </w:t>
      </w:r>
      <w:r w:rsidR="00EA5B87" w:rsidRPr="0038399C">
        <w:rPr>
          <w:rFonts w:ascii="Times New Roman" w:hAnsi="Times New Roman" w:cs="Times New Roman"/>
          <w:b/>
          <w:sz w:val="24"/>
          <w:szCs w:val="24"/>
          <w:lang w:val="fr-FR"/>
        </w:rPr>
        <w:t>(art. 26</w:t>
      </w:r>
      <w:r w:rsidR="00FD20B9" w:rsidRPr="0038399C">
        <w:rPr>
          <w:rFonts w:ascii="Times New Roman" w:hAnsi="Times New Roman" w:cs="Times New Roman"/>
          <w:b/>
          <w:sz w:val="24"/>
          <w:szCs w:val="24"/>
          <w:lang w:val="fr-FR"/>
        </w:rPr>
        <w:t>,</w:t>
      </w:r>
      <w:r w:rsidR="0056285E">
        <w:rPr>
          <w:rFonts w:ascii="Times New Roman" w:hAnsi="Times New Roman" w:cs="Times New Roman"/>
          <w:b/>
          <w:sz w:val="24"/>
          <w:szCs w:val="24"/>
          <w:lang w:val="fr-FR"/>
        </w:rPr>
        <w:t xml:space="preserve"> </w:t>
      </w:r>
      <w:r w:rsidR="00EA5B87" w:rsidRPr="0038399C">
        <w:rPr>
          <w:rFonts w:ascii="Times New Roman" w:hAnsi="Times New Roman" w:cs="Times New Roman"/>
          <w:b/>
          <w:sz w:val="24"/>
          <w:szCs w:val="24"/>
          <w:lang w:val="fr-FR"/>
        </w:rPr>
        <w:t>alin</w:t>
      </w:r>
      <w:r w:rsidR="00FD20B9" w:rsidRPr="0038399C">
        <w:rPr>
          <w:rFonts w:ascii="Times New Roman" w:hAnsi="Times New Roman" w:cs="Times New Roman"/>
          <w:b/>
          <w:sz w:val="24"/>
          <w:szCs w:val="24"/>
          <w:lang w:val="fr-FR"/>
        </w:rPr>
        <w:t>.</w:t>
      </w:r>
      <w:r w:rsidR="00EA5B87" w:rsidRPr="002C2DB9">
        <w:rPr>
          <w:rFonts w:ascii="Times New Roman" w:hAnsi="Times New Roman" w:cs="Times New Roman"/>
          <w:b/>
          <w:sz w:val="24"/>
          <w:szCs w:val="24"/>
          <w:lang w:val="fr-FR"/>
        </w:rPr>
        <w:t>2</w:t>
      </w:r>
      <w:r w:rsidR="0056285E">
        <w:rPr>
          <w:rFonts w:ascii="Times New Roman" w:hAnsi="Times New Roman" w:cs="Times New Roman"/>
          <w:b/>
          <w:sz w:val="24"/>
          <w:szCs w:val="24"/>
          <w:lang w:val="fr-FR"/>
        </w:rPr>
        <w:t xml:space="preserve"> </w:t>
      </w:r>
      <w:r w:rsidR="00EA5B87" w:rsidRPr="002C2DB9">
        <w:rPr>
          <w:rFonts w:ascii="Times New Roman" w:hAnsi="Times New Roman" w:cs="Times New Roman"/>
          <w:b/>
          <w:sz w:val="24"/>
          <w:szCs w:val="24"/>
          <w:lang w:val="fr-FR"/>
        </w:rPr>
        <w:t xml:space="preserve">tabelul nr. 2 din Ord. </w:t>
      </w:r>
      <w:r w:rsidR="00EA5B87" w:rsidRPr="00410AF3">
        <w:rPr>
          <w:rFonts w:ascii="Times New Roman" w:hAnsi="Times New Roman" w:cs="Times New Roman"/>
          <w:b/>
          <w:sz w:val="24"/>
          <w:szCs w:val="24"/>
          <w:lang w:val="en-US"/>
        </w:rPr>
        <w:t>ANRE nr. 11/2016)</w:t>
      </w:r>
    </w:p>
    <w:tbl>
      <w:tblPr>
        <w:tblStyle w:val="TableGrid"/>
        <w:tblW w:w="0" w:type="auto"/>
        <w:jc w:val="center"/>
        <w:tblLook w:val="04A0" w:firstRow="1" w:lastRow="0" w:firstColumn="1" w:lastColumn="0" w:noHBand="0" w:noVBand="1"/>
      </w:tblPr>
      <w:tblGrid>
        <w:gridCol w:w="1521"/>
        <w:gridCol w:w="1507"/>
        <w:gridCol w:w="1508"/>
        <w:gridCol w:w="1507"/>
        <w:gridCol w:w="1510"/>
        <w:gridCol w:w="1509"/>
      </w:tblGrid>
      <w:tr w:rsidR="00410AF3" w:rsidRPr="00410AF3" w:rsidTr="00CC46CF">
        <w:trPr>
          <w:jc w:val="center"/>
        </w:trPr>
        <w:tc>
          <w:tcPr>
            <w:tcW w:w="6192" w:type="dxa"/>
            <w:gridSpan w:val="4"/>
            <w:vAlign w:val="center"/>
          </w:tcPr>
          <w:p w:rsidR="00CC46CF" w:rsidRPr="00410AF3" w:rsidRDefault="00CC46CF" w:rsidP="00AB3122">
            <w:pPr>
              <w:spacing w:line="360" w:lineRule="auto"/>
              <w:jc w:val="center"/>
              <w:rPr>
                <w:rFonts w:ascii="Times New Roman" w:hAnsi="Times New Roman" w:cs="Times New Roman"/>
                <w:sz w:val="20"/>
                <w:szCs w:val="20"/>
              </w:rPr>
            </w:pPr>
            <w:r w:rsidRPr="00410AF3">
              <w:rPr>
                <w:rFonts w:ascii="Times New Roman" w:hAnsi="Times New Roman" w:cs="Times New Roman"/>
                <w:sz w:val="20"/>
                <w:szCs w:val="20"/>
                <w:lang w:val="en-US"/>
              </w:rPr>
              <w:t>Armonici</w:t>
            </w:r>
            <w:r w:rsidR="0056285E">
              <w:rPr>
                <w:rFonts w:ascii="Times New Roman" w:hAnsi="Times New Roman" w:cs="Times New Roman"/>
                <w:sz w:val="20"/>
                <w:szCs w:val="20"/>
                <w:lang w:val="en-US"/>
              </w:rPr>
              <w:t xml:space="preserve"> </w:t>
            </w:r>
            <w:r w:rsidRPr="00410AF3">
              <w:rPr>
                <w:rFonts w:ascii="Times New Roman" w:hAnsi="Times New Roman" w:cs="Times New Roman"/>
                <w:sz w:val="20"/>
                <w:szCs w:val="20"/>
                <w:lang w:val="en-US"/>
              </w:rPr>
              <w:t>impare (% din fundamental</w:t>
            </w:r>
            <w:r w:rsidRPr="00410AF3">
              <w:rPr>
                <w:rFonts w:ascii="Times New Roman" w:hAnsi="Times New Roman" w:cs="Times New Roman"/>
                <w:sz w:val="20"/>
                <w:szCs w:val="20"/>
              </w:rPr>
              <w:t>ă)</w:t>
            </w:r>
          </w:p>
        </w:tc>
        <w:tc>
          <w:tcPr>
            <w:tcW w:w="3096" w:type="dxa"/>
            <w:gridSpan w:val="2"/>
            <w:vMerge w:val="restart"/>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Armonici pare (% din fundamental</w:t>
            </w:r>
            <w:r w:rsidRPr="00410AF3">
              <w:rPr>
                <w:rFonts w:ascii="Times New Roman" w:hAnsi="Times New Roman" w:cs="Times New Roman"/>
                <w:sz w:val="20"/>
                <w:szCs w:val="20"/>
              </w:rPr>
              <w:t>ă)</w:t>
            </w:r>
          </w:p>
        </w:tc>
      </w:tr>
      <w:tr w:rsidR="00410AF3" w:rsidRPr="00410AF3" w:rsidTr="00CC46CF">
        <w:trPr>
          <w:jc w:val="center"/>
        </w:trPr>
        <w:tc>
          <w:tcPr>
            <w:tcW w:w="3096" w:type="dxa"/>
            <w:gridSpan w:val="2"/>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Nu multiplu de 3</w:t>
            </w:r>
          </w:p>
        </w:tc>
        <w:tc>
          <w:tcPr>
            <w:tcW w:w="3096" w:type="dxa"/>
            <w:gridSpan w:val="2"/>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Multiplu de 3</w:t>
            </w:r>
          </w:p>
        </w:tc>
        <w:tc>
          <w:tcPr>
            <w:tcW w:w="3096" w:type="dxa"/>
            <w:gridSpan w:val="2"/>
            <w:vMerge/>
            <w:vAlign w:val="center"/>
          </w:tcPr>
          <w:p w:rsidR="00CC46CF" w:rsidRPr="00410AF3" w:rsidRDefault="00CC46CF" w:rsidP="00AB3122">
            <w:pPr>
              <w:spacing w:line="360" w:lineRule="auto"/>
              <w:jc w:val="center"/>
              <w:rPr>
                <w:rFonts w:ascii="Times New Roman" w:hAnsi="Times New Roman" w:cs="Times New Roman"/>
                <w:sz w:val="20"/>
                <w:szCs w:val="20"/>
                <w:lang w:val="en-US"/>
              </w:rPr>
            </w:pPr>
          </w:p>
        </w:tc>
      </w:tr>
      <w:tr w:rsidR="00410AF3" w:rsidRPr="00410AF3" w:rsidTr="00CC46CF">
        <w:trPr>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r>
      <w:tr w:rsidR="00410AF3" w:rsidRPr="00410AF3" w:rsidTr="00CC46CF">
        <w:trPr>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r>
      <w:tr w:rsidR="00410AF3" w:rsidRPr="00410AF3" w:rsidTr="00CC46CF">
        <w:trPr>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7</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9</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w:t>
            </w:r>
          </w:p>
        </w:tc>
      </w:tr>
      <w:tr w:rsidR="00410AF3" w:rsidRPr="00410AF3" w:rsidTr="00CC46CF">
        <w:trPr>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11</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 ÷ 24</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CC46CF">
        <w:trPr>
          <w:gridAfter w:val="2"/>
          <w:wAfter w:w="3096" w:type="dxa"/>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13</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21</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CC46CF">
        <w:trPr>
          <w:gridAfter w:val="4"/>
          <w:wAfter w:w="6192" w:type="dxa"/>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17</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r>
      <w:tr w:rsidR="00CC46CF" w:rsidRPr="00410AF3" w:rsidTr="00CC46CF">
        <w:trPr>
          <w:gridAfter w:val="4"/>
          <w:wAfter w:w="6192" w:type="dxa"/>
          <w:jc w:val="center"/>
        </w:trPr>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19,23,25</w:t>
            </w:r>
          </w:p>
        </w:tc>
        <w:tc>
          <w:tcPr>
            <w:tcW w:w="1548" w:type="dxa"/>
            <w:vAlign w:val="center"/>
          </w:tcPr>
          <w:p w:rsidR="00CC46CF" w:rsidRPr="00410AF3" w:rsidRDefault="00CC46CF"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r>
    </w:tbl>
    <w:p w:rsidR="00EA5B87" w:rsidRPr="00410AF3" w:rsidRDefault="00EA5B87" w:rsidP="00AB3122">
      <w:pPr>
        <w:spacing w:line="360" w:lineRule="auto"/>
        <w:contextualSpacing/>
        <w:jc w:val="both"/>
        <w:rPr>
          <w:rFonts w:ascii="Times New Roman" w:hAnsi="Times New Roman" w:cs="Times New Roman"/>
          <w:sz w:val="24"/>
          <w:szCs w:val="24"/>
          <w:lang w:val="en-US"/>
        </w:rPr>
      </w:pPr>
    </w:p>
    <w:p w:rsidR="002C32E3" w:rsidRPr="00410AF3" w:rsidRDefault="00EA5B87" w:rsidP="00655E2B">
      <w:pPr>
        <w:pStyle w:val="ListParagraph"/>
        <w:numPr>
          <w:ilvl w:val="0"/>
          <w:numId w:val="13"/>
        </w:numPr>
        <w:spacing w:line="360" w:lineRule="auto"/>
        <w:ind w:left="709" w:hanging="425"/>
        <w:jc w:val="both"/>
        <w:rPr>
          <w:rFonts w:ascii="Times New Roman" w:hAnsi="Times New Roman" w:cs="Times New Roman"/>
          <w:sz w:val="24"/>
          <w:szCs w:val="24"/>
          <w:lang w:val="en-US"/>
        </w:rPr>
      </w:pPr>
      <w:r w:rsidRPr="00410AF3">
        <w:rPr>
          <w:rFonts w:ascii="Times New Roman" w:hAnsi="Times New Roman" w:cs="Times New Roman"/>
          <w:sz w:val="24"/>
          <w:szCs w:val="24"/>
        </w:rPr>
        <w:t xml:space="preserve">În condiții normale de funcționare, pe durata oricărui interval de timp de o săptămână, 95% din valorile efective, mediate pe o durată de 10 minute, pentru tensiunile armonice în punctele de racordare/delimitare după caz, la </w:t>
      </w:r>
      <w:r w:rsidR="00044552">
        <w:rPr>
          <w:rFonts w:ascii="Times New Roman" w:hAnsi="Times New Roman" w:cs="Times New Roman"/>
          <w:sz w:val="24"/>
          <w:szCs w:val="24"/>
        </w:rPr>
        <w:t>înaltă tensiune</w:t>
      </w:r>
      <w:r w:rsidRPr="00410AF3">
        <w:rPr>
          <w:rFonts w:ascii="Times New Roman" w:hAnsi="Times New Roman" w:cs="Times New Roman"/>
          <w:sz w:val="24"/>
          <w:szCs w:val="24"/>
        </w:rPr>
        <w:t xml:space="preserve">, nu trebuie să depășească limitele maxime indicate în tabelul </w:t>
      </w:r>
      <w:r w:rsidR="00044552">
        <w:rPr>
          <w:rFonts w:ascii="Times New Roman" w:hAnsi="Times New Roman" w:cs="Times New Roman"/>
          <w:sz w:val="24"/>
          <w:szCs w:val="24"/>
        </w:rPr>
        <w:t>5</w:t>
      </w:r>
      <w:r w:rsidRPr="00410AF3">
        <w:rPr>
          <w:rFonts w:ascii="Times New Roman" w:hAnsi="Times New Roman" w:cs="Times New Roman"/>
          <w:sz w:val="24"/>
          <w:szCs w:val="24"/>
        </w:rPr>
        <w:t xml:space="preserve"> </w:t>
      </w:r>
      <w:r w:rsidRPr="00410AF3">
        <w:rPr>
          <w:rFonts w:ascii="Times New Roman" w:hAnsi="Times New Roman" w:cs="Times New Roman"/>
          <w:b/>
          <w:sz w:val="24"/>
          <w:szCs w:val="24"/>
        </w:rPr>
        <w:t>(art. 26</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alin</w:t>
      </w:r>
      <w:r w:rsidR="00FD20B9" w:rsidRPr="00410AF3">
        <w:rPr>
          <w:rFonts w:ascii="Times New Roman" w:hAnsi="Times New Roman" w:cs="Times New Roman"/>
          <w:b/>
          <w:sz w:val="24"/>
          <w:szCs w:val="24"/>
        </w:rPr>
        <w:t>.</w:t>
      </w:r>
      <w:r w:rsidRPr="00410AF3">
        <w:rPr>
          <w:rFonts w:ascii="Times New Roman" w:hAnsi="Times New Roman" w:cs="Times New Roman"/>
          <w:b/>
          <w:sz w:val="24"/>
          <w:szCs w:val="24"/>
        </w:rPr>
        <w:t xml:space="preserve"> 4 din Ord. ANRE nr. 11/2016)</w:t>
      </w:r>
      <w:r w:rsidRPr="00410AF3">
        <w:rPr>
          <w:rFonts w:ascii="Times New Roman" w:hAnsi="Times New Roman" w:cs="Times New Roman"/>
          <w:sz w:val="24"/>
          <w:szCs w:val="24"/>
        </w:rPr>
        <w:t>.</w:t>
      </w:r>
    </w:p>
    <w:p w:rsidR="002C32E3" w:rsidRPr="00410AF3" w:rsidRDefault="002C32E3" w:rsidP="00AB3122">
      <w:pPr>
        <w:pStyle w:val="ListParagraph"/>
        <w:spacing w:line="360" w:lineRule="auto"/>
        <w:ind w:left="1287"/>
        <w:jc w:val="both"/>
        <w:rPr>
          <w:rFonts w:ascii="Times New Roman" w:hAnsi="Times New Roman" w:cs="Times New Roman"/>
          <w:sz w:val="24"/>
          <w:szCs w:val="24"/>
          <w:lang w:val="en-US"/>
        </w:rPr>
      </w:pPr>
    </w:p>
    <w:p w:rsidR="002C32E3" w:rsidRPr="00410AF3" w:rsidRDefault="002C32E3" w:rsidP="00655E2B">
      <w:pPr>
        <w:tabs>
          <w:tab w:val="left" w:pos="709"/>
          <w:tab w:val="left" w:pos="851"/>
          <w:tab w:val="left" w:pos="993"/>
        </w:tabs>
        <w:spacing w:line="360" w:lineRule="auto"/>
        <w:ind w:firstLine="709"/>
        <w:jc w:val="center"/>
        <w:rPr>
          <w:rFonts w:ascii="Times New Roman" w:hAnsi="Times New Roman" w:cs="Times New Roman"/>
          <w:sz w:val="24"/>
          <w:szCs w:val="24"/>
          <w:lang w:val="en-US"/>
        </w:rPr>
      </w:pPr>
      <w:r w:rsidRPr="00044552">
        <w:rPr>
          <w:rFonts w:ascii="Times New Roman" w:hAnsi="Times New Roman" w:cs="Times New Roman"/>
          <w:b/>
          <w:lang w:val="fr-FR"/>
        </w:rPr>
        <w:t xml:space="preserve">Tabelul </w:t>
      </w:r>
      <w:r w:rsidR="00044552" w:rsidRPr="00044552">
        <w:rPr>
          <w:rFonts w:ascii="Times New Roman" w:hAnsi="Times New Roman" w:cs="Times New Roman"/>
          <w:b/>
          <w:lang w:val="fr-FR"/>
        </w:rPr>
        <w:t>5</w:t>
      </w:r>
      <w:r w:rsidRPr="00044552">
        <w:rPr>
          <w:rFonts w:ascii="Times New Roman" w:hAnsi="Times New Roman" w:cs="Times New Roman"/>
          <w:b/>
          <w:lang w:val="fr-FR"/>
        </w:rPr>
        <w:t>.</w:t>
      </w:r>
      <w:r w:rsidR="00FD20B9" w:rsidRPr="00044552">
        <w:rPr>
          <w:rFonts w:ascii="Times New Roman" w:hAnsi="Times New Roman" w:cs="Times New Roman"/>
          <w:lang w:val="fr-FR"/>
        </w:rPr>
        <w:t>Valorile ef</w:t>
      </w:r>
      <w:r w:rsidRPr="00044552">
        <w:rPr>
          <w:rFonts w:ascii="Times New Roman" w:hAnsi="Times New Roman" w:cs="Times New Roman"/>
          <w:lang w:val="fr-FR"/>
        </w:rPr>
        <w:t>ective</w:t>
      </w:r>
      <w:r w:rsidR="0056285E" w:rsidRPr="00044552">
        <w:rPr>
          <w:rFonts w:ascii="Times New Roman" w:hAnsi="Times New Roman" w:cs="Times New Roman"/>
          <w:lang w:val="fr-FR"/>
        </w:rPr>
        <w:t xml:space="preserve"> </w:t>
      </w:r>
      <w:r w:rsidRPr="00044552">
        <w:rPr>
          <w:rFonts w:ascii="Times New Roman" w:hAnsi="Times New Roman" w:cs="Times New Roman"/>
          <w:lang w:val="fr-FR"/>
        </w:rPr>
        <w:t>ale</w:t>
      </w:r>
      <w:r w:rsidR="0056285E" w:rsidRPr="00044552">
        <w:rPr>
          <w:rFonts w:ascii="Times New Roman" w:hAnsi="Times New Roman" w:cs="Times New Roman"/>
          <w:lang w:val="fr-FR"/>
        </w:rPr>
        <w:t xml:space="preserve"> </w:t>
      </w:r>
      <w:r w:rsidRPr="00044552">
        <w:rPr>
          <w:rFonts w:ascii="Times New Roman" w:hAnsi="Times New Roman" w:cs="Times New Roman"/>
          <w:lang w:val="fr-FR"/>
        </w:rPr>
        <w:t>armonicelor de tensiune</w:t>
      </w:r>
      <w:r w:rsidR="0056285E" w:rsidRPr="00044552">
        <w:rPr>
          <w:rFonts w:ascii="Times New Roman" w:hAnsi="Times New Roman" w:cs="Times New Roman"/>
          <w:lang w:val="fr-FR"/>
        </w:rPr>
        <w:t xml:space="preserve"> </w:t>
      </w:r>
      <w:r w:rsidRPr="00044552">
        <w:rPr>
          <w:rFonts w:ascii="Times New Roman" w:hAnsi="Times New Roman" w:cs="Times New Roman"/>
          <w:lang w:val="fr-FR"/>
        </w:rPr>
        <w:t>în</w:t>
      </w:r>
      <w:r w:rsidR="0056285E" w:rsidRPr="00044552">
        <w:rPr>
          <w:rFonts w:ascii="Times New Roman" w:hAnsi="Times New Roman" w:cs="Times New Roman"/>
          <w:lang w:val="fr-FR"/>
        </w:rPr>
        <w:t xml:space="preserve"> </w:t>
      </w:r>
      <w:r w:rsidRPr="00044552">
        <w:rPr>
          <w:rFonts w:ascii="Times New Roman" w:hAnsi="Times New Roman" w:cs="Times New Roman"/>
          <w:lang w:val="fr-FR"/>
        </w:rPr>
        <w:t xml:space="preserve">punctele de delimitare, la </w:t>
      </w:r>
      <w:r w:rsidR="00044552">
        <w:rPr>
          <w:rFonts w:ascii="Times New Roman" w:hAnsi="Times New Roman" w:cs="Times New Roman"/>
          <w:lang w:val="fr-FR"/>
        </w:rPr>
        <w:t>î</w:t>
      </w:r>
      <w:r w:rsidR="00655E2B">
        <w:rPr>
          <w:rFonts w:ascii="Times New Roman" w:hAnsi="Times New Roman" w:cs="Times New Roman"/>
          <w:lang w:val="fr-FR"/>
        </w:rPr>
        <w:t>n</w:t>
      </w:r>
      <w:r w:rsidR="00044552">
        <w:rPr>
          <w:rFonts w:ascii="Times New Roman" w:hAnsi="Times New Roman" w:cs="Times New Roman"/>
          <w:lang w:val="fr-FR"/>
        </w:rPr>
        <w:t>altă</w:t>
      </w:r>
      <w:r w:rsidR="00655E2B">
        <w:rPr>
          <w:rFonts w:ascii="Times New Roman" w:hAnsi="Times New Roman" w:cs="Times New Roman"/>
          <w:lang w:val="fr-FR"/>
        </w:rPr>
        <w:t xml:space="preserve">                                                      </w:t>
      </w:r>
      <w:r w:rsidR="00044552">
        <w:rPr>
          <w:rFonts w:ascii="Times New Roman" w:hAnsi="Times New Roman" w:cs="Times New Roman"/>
          <w:lang w:val="fr-FR"/>
        </w:rPr>
        <w:t xml:space="preserve"> tensiune</w:t>
      </w:r>
      <w:r w:rsidR="00D82E3B">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26</w:t>
      </w:r>
      <w:r w:rsidR="00FD20B9" w:rsidRPr="0038399C">
        <w:rPr>
          <w:rFonts w:ascii="Times New Roman" w:hAnsi="Times New Roman" w:cs="Times New Roman"/>
          <w:b/>
          <w:sz w:val="24"/>
          <w:szCs w:val="24"/>
          <w:lang w:val="fr-FR"/>
        </w:rPr>
        <w:t>,</w:t>
      </w:r>
      <w:r w:rsidR="0056285E">
        <w:rPr>
          <w:rFonts w:ascii="Times New Roman" w:hAnsi="Times New Roman" w:cs="Times New Roman"/>
          <w:b/>
          <w:sz w:val="24"/>
          <w:szCs w:val="24"/>
          <w:lang w:val="fr-FR"/>
        </w:rPr>
        <w:t xml:space="preserve"> </w:t>
      </w:r>
      <w:r w:rsidRPr="0038399C">
        <w:rPr>
          <w:rFonts w:ascii="Times New Roman" w:hAnsi="Times New Roman" w:cs="Times New Roman"/>
          <w:b/>
          <w:sz w:val="24"/>
          <w:szCs w:val="24"/>
          <w:lang w:val="fr-FR"/>
        </w:rPr>
        <w:t>alin</w:t>
      </w:r>
      <w:r w:rsidR="00FD20B9" w:rsidRPr="0038399C">
        <w:rPr>
          <w:rFonts w:ascii="Times New Roman" w:hAnsi="Times New Roman" w:cs="Times New Roman"/>
          <w:b/>
          <w:sz w:val="24"/>
          <w:szCs w:val="24"/>
          <w:lang w:val="fr-FR"/>
        </w:rPr>
        <w:t>.</w:t>
      </w:r>
      <w:r w:rsidRPr="00EC6B4D">
        <w:rPr>
          <w:rFonts w:ascii="Times New Roman" w:hAnsi="Times New Roman" w:cs="Times New Roman"/>
          <w:b/>
          <w:sz w:val="24"/>
          <w:szCs w:val="24"/>
          <w:lang w:val="fr-FR"/>
        </w:rPr>
        <w:t>4</w:t>
      </w:r>
      <w:r w:rsidR="0056285E" w:rsidRPr="00EC6B4D">
        <w:rPr>
          <w:rFonts w:ascii="Times New Roman" w:hAnsi="Times New Roman" w:cs="Times New Roman"/>
          <w:b/>
          <w:sz w:val="24"/>
          <w:szCs w:val="24"/>
          <w:lang w:val="fr-FR"/>
        </w:rPr>
        <w:t xml:space="preserve"> </w:t>
      </w:r>
      <w:r w:rsidRPr="00EC6B4D">
        <w:rPr>
          <w:rFonts w:ascii="Times New Roman" w:hAnsi="Times New Roman" w:cs="Times New Roman"/>
          <w:b/>
          <w:sz w:val="24"/>
          <w:szCs w:val="24"/>
          <w:lang w:val="fr-FR"/>
        </w:rPr>
        <w:t xml:space="preserve">tabelul nr. 3 din Ord. </w:t>
      </w:r>
      <w:r w:rsidRPr="00410AF3">
        <w:rPr>
          <w:rFonts w:ascii="Times New Roman" w:hAnsi="Times New Roman" w:cs="Times New Roman"/>
          <w:b/>
          <w:sz w:val="24"/>
          <w:szCs w:val="24"/>
          <w:lang w:val="en-US"/>
        </w:rPr>
        <w:t>ANRE nr. 11/2016)</w:t>
      </w:r>
    </w:p>
    <w:tbl>
      <w:tblPr>
        <w:tblStyle w:val="TableGrid"/>
        <w:tblW w:w="0" w:type="auto"/>
        <w:jc w:val="center"/>
        <w:tblLook w:val="04A0" w:firstRow="1" w:lastRow="0" w:firstColumn="1" w:lastColumn="0" w:noHBand="0" w:noVBand="1"/>
      </w:tblPr>
      <w:tblGrid>
        <w:gridCol w:w="1531"/>
        <w:gridCol w:w="1505"/>
        <w:gridCol w:w="1506"/>
        <w:gridCol w:w="1505"/>
        <w:gridCol w:w="1508"/>
        <w:gridCol w:w="1507"/>
      </w:tblGrid>
      <w:tr w:rsidR="00410AF3" w:rsidRPr="00410AF3" w:rsidTr="002B76F6">
        <w:trPr>
          <w:jc w:val="center"/>
        </w:trPr>
        <w:tc>
          <w:tcPr>
            <w:tcW w:w="6192" w:type="dxa"/>
            <w:gridSpan w:val="4"/>
            <w:vAlign w:val="center"/>
          </w:tcPr>
          <w:p w:rsidR="002C32E3" w:rsidRPr="00410AF3" w:rsidRDefault="002C32E3" w:rsidP="00AB3122">
            <w:pPr>
              <w:spacing w:line="360" w:lineRule="auto"/>
              <w:jc w:val="center"/>
              <w:rPr>
                <w:rFonts w:ascii="Times New Roman" w:hAnsi="Times New Roman" w:cs="Times New Roman"/>
                <w:sz w:val="20"/>
                <w:szCs w:val="20"/>
              </w:rPr>
            </w:pPr>
            <w:r w:rsidRPr="00410AF3">
              <w:rPr>
                <w:rFonts w:ascii="Times New Roman" w:hAnsi="Times New Roman" w:cs="Times New Roman"/>
                <w:sz w:val="20"/>
                <w:szCs w:val="20"/>
                <w:lang w:val="en-US"/>
              </w:rPr>
              <w:t>Armonici</w:t>
            </w:r>
            <w:r w:rsidR="0056285E">
              <w:rPr>
                <w:rFonts w:ascii="Times New Roman" w:hAnsi="Times New Roman" w:cs="Times New Roman"/>
                <w:sz w:val="20"/>
                <w:szCs w:val="20"/>
                <w:lang w:val="en-US"/>
              </w:rPr>
              <w:t xml:space="preserve"> </w:t>
            </w:r>
            <w:r w:rsidRPr="00410AF3">
              <w:rPr>
                <w:rFonts w:ascii="Times New Roman" w:hAnsi="Times New Roman" w:cs="Times New Roman"/>
                <w:sz w:val="20"/>
                <w:szCs w:val="20"/>
                <w:lang w:val="en-US"/>
              </w:rPr>
              <w:t>impare (% din fundamental</w:t>
            </w:r>
            <w:r w:rsidRPr="00410AF3">
              <w:rPr>
                <w:rFonts w:ascii="Times New Roman" w:hAnsi="Times New Roman" w:cs="Times New Roman"/>
                <w:sz w:val="20"/>
                <w:szCs w:val="20"/>
              </w:rPr>
              <w:t>ă)</w:t>
            </w:r>
          </w:p>
        </w:tc>
        <w:tc>
          <w:tcPr>
            <w:tcW w:w="3096" w:type="dxa"/>
            <w:gridSpan w:val="2"/>
            <w:vMerge w:val="restart"/>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Armonici pare (% din fundamental</w:t>
            </w:r>
            <w:r w:rsidRPr="00410AF3">
              <w:rPr>
                <w:rFonts w:ascii="Times New Roman" w:hAnsi="Times New Roman" w:cs="Times New Roman"/>
                <w:sz w:val="20"/>
                <w:szCs w:val="20"/>
              </w:rPr>
              <w:t>ă)</w:t>
            </w:r>
          </w:p>
        </w:tc>
      </w:tr>
      <w:tr w:rsidR="00410AF3" w:rsidRPr="00410AF3" w:rsidTr="002B76F6">
        <w:trPr>
          <w:jc w:val="center"/>
        </w:trPr>
        <w:tc>
          <w:tcPr>
            <w:tcW w:w="3096" w:type="dxa"/>
            <w:gridSpan w:val="2"/>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Nu multiplu de 3</w:t>
            </w:r>
          </w:p>
        </w:tc>
        <w:tc>
          <w:tcPr>
            <w:tcW w:w="3096" w:type="dxa"/>
            <w:gridSpan w:val="2"/>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Multiplu de 3</w:t>
            </w:r>
          </w:p>
        </w:tc>
        <w:tc>
          <w:tcPr>
            <w:tcW w:w="3096" w:type="dxa"/>
            <w:gridSpan w:val="2"/>
            <w:vMerge/>
            <w:vAlign w:val="center"/>
          </w:tcPr>
          <w:p w:rsidR="002C32E3" w:rsidRPr="00410AF3" w:rsidRDefault="002C32E3" w:rsidP="00AB3122">
            <w:pPr>
              <w:spacing w:line="360" w:lineRule="auto"/>
              <w:jc w:val="center"/>
              <w:rPr>
                <w:rFonts w:ascii="Times New Roman" w:hAnsi="Times New Roman" w:cs="Times New Roman"/>
                <w:sz w:val="20"/>
                <w:szCs w:val="20"/>
                <w:lang w:val="en-US"/>
              </w:rPr>
            </w:pPr>
          </w:p>
        </w:tc>
      </w:tr>
      <w:tr w:rsidR="00410AF3" w:rsidRPr="00410AF3" w:rsidTr="002B76F6">
        <w:trPr>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Rang</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Prag</w:t>
            </w:r>
          </w:p>
        </w:tc>
      </w:tr>
      <w:tr w:rsidR="00410AF3" w:rsidRPr="00410AF3" w:rsidTr="002B76F6">
        <w:trPr>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1,9%</w:t>
            </w:r>
          </w:p>
        </w:tc>
      </w:tr>
      <w:tr w:rsidR="00410AF3" w:rsidRPr="00410AF3" w:rsidTr="002B76F6">
        <w:trPr>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7</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9</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4</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w:t>
            </w:r>
          </w:p>
        </w:tc>
      </w:tr>
      <w:tr w:rsidR="00410AF3" w:rsidRPr="00410AF3" w:rsidTr="002B76F6">
        <w:trPr>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11</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3%</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6 ÷ 24</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410AF3" w:rsidRPr="00410AF3" w:rsidTr="002B76F6">
        <w:trPr>
          <w:gridAfter w:val="2"/>
          <w:wAfter w:w="3096" w:type="dxa"/>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13</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21</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0,5%</w:t>
            </w:r>
          </w:p>
        </w:tc>
      </w:tr>
      <w:tr w:rsidR="002C32E3" w:rsidRPr="00410AF3" w:rsidTr="002B76F6">
        <w:trPr>
          <w:gridAfter w:val="4"/>
          <w:wAfter w:w="6192" w:type="dxa"/>
          <w:jc w:val="center"/>
        </w:trPr>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17,19,23,25</w:t>
            </w:r>
          </w:p>
        </w:tc>
        <w:tc>
          <w:tcPr>
            <w:tcW w:w="1548" w:type="dxa"/>
            <w:vAlign w:val="center"/>
          </w:tcPr>
          <w:p w:rsidR="002C32E3" w:rsidRPr="00410AF3" w:rsidRDefault="002C32E3" w:rsidP="00AB3122">
            <w:pPr>
              <w:spacing w:line="360" w:lineRule="auto"/>
              <w:jc w:val="center"/>
              <w:rPr>
                <w:rFonts w:ascii="Times New Roman" w:hAnsi="Times New Roman" w:cs="Times New Roman"/>
                <w:sz w:val="20"/>
                <w:szCs w:val="20"/>
                <w:lang w:val="en-US"/>
              </w:rPr>
            </w:pPr>
            <w:r w:rsidRPr="00410AF3">
              <w:rPr>
                <w:rFonts w:ascii="Times New Roman" w:hAnsi="Times New Roman" w:cs="Times New Roman"/>
                <w:sz w:val="20"/>
                <w:szCs w:val="20"/>
                <w:lang w:val="en-US"/>
              </w:rPr>
              <w:t>-</w:t>
            </w:r>
          </w:p>
        </w:tc>
      </w:tr>
    </w:tbl>
    <w:p w:rsidR="002C32E3" w:rsidRPr="00410AF3" w:rsidRDefault="002C32E3" w:rsidP="00AB3122">
      <w:pPr>
        <w:spacing w:line="360" w:lineRule="auto"/>
        <w:jc w:val="both"/>
        <w:rPr>
          <w:rFonts w:ascii="Times New Roman" w:hAnsi="Times New Roman" w:cs="Times New Roman"/>
          <w:sz w:val="24"/>
          <w:szCs w:val="24"/>
          <w:lang w:val="en-US"/>
        </w:rPr>
      </w:pPr>
    </w:p>
    <w:p w:rsidR="00B33801" w:rsidRPr="00410AF3" w:rsidRDefault="00655E2B" w:rsidP="00655E2B">
      <w:pPr>
        <w:pStyle w:val="ListParagraph"/>
        <w:numPr>
          <w:ilvl w:val="0"/>
          <w:numId w:val="11"/>
        </w:numPr>
        <w:spacing w:line="36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33801" w:rsidRPr="009C2E90">
        <w:rPr>
          <w:rFonts w:ascii="Times New Roman" w:hAnsi="Times New Roman" w:cs="Times New Roman"/>
          <w:sz w:val="24"/>
          <w:szCs w:val="24"/>
          <w:lang w:val="en-US"/>
        </w:rPr>
        <w:t>Indicatorul de flicker pe</w:t>
      </w:r>
      <w:r w:rsidR="0056285E" w:rsidRPr="009C2E90">
        <w:rPr>
          <w:rFonts w:ascii="Times New Roman" w:hAnsi="Times New Roman" w:cs="Times New Roman"/>
          <w:sz w:val="24"/>
          <w:szCs w:val="24"/>
          <w:lang w:val="en-US"/>
        </w:rPr>
        <w:t xml:space="preserve"> </w:t>
      </w:r>
      <w:r w:rsidR="00B33801" w:rsidRPr="009C2E90">
        <w:rPr>
          <w:rFonts w:ascii="Times New Roman" w:hAnsi="Times New Roman" w:cs="Times New Roman"/>
          <w:sz w:val="24"/>
          <w:szCs w:val="24"/>
          <w:lang w:val="en-US"/>
        </w:rPr>
        <w:t>termen</w:t>
      </w:r>
      <w:r w:rsidR="0056285E" w:rsidRPr="009C2E90">
        <w:rPr>
          <w:rFonts w:ascii="Times New Roman" w:hAnsi="Times New Roman" w:cs="Times New Roman"/>
          <w:sz w:val="24"/>
          <w:szCs w:val="24"/>
          <w:lang w:val="en-US"/>
        </w:rPr>
        <w:t xml:space="preserve"> </w:t>
      </w:r>
      <w:r w:rsidR="00B33801" w:rsidRPr="009C2E90">
        <w:rPr>
          <w:rFonts w:ascii="Times New Roman" w:hAnsi="Times New Roman" w:cs="Times New Roman"/>
          <w:sz w:val="24"/>
          <w:szCs w:val="24"/>
          <w:lang w:val="en-US"/>
        </w:rPr>
        <w:t>scurt, Pst</w:t>
      </w:r>
      <w:r w:rsidR="00B33801" w:rsidRPr="00410AF3">
        <w:rPr>
          <w:rFonts w:ascii="Times New Roman" w:hAnsi="Times New Roman" w:cs="Times New Roman"/>
          <w:sz w:val="24"/>
          <w:szCs w:val="24"/>
          <w:lang w:val="en-US"/>
        </w:rPr>
        <w:t>, trebuie</w:t>
      </w:r>
      <w:r w:rsidR="0056285E">
        <w:rPr>
          <w:rFonts w:ascii="Times New Roman" w:hAnsi="Times New Roman" w:cs="Times New Roman"/>
          <w:sz w:val="24"/>
          <w:szCs w:val="24"/>
          <w:lang w:val="en-US"/>
        </w:rPr>
        <w:t xml:space="preserve"> </w:t>
      </w:r>
      <w:r w:rsidR="00B33801" w:rsidRPr="00410AF3">
        <w:rPr>
          <w:rFonts w:ascii="Times New Roman" w:hAnsi="Times New Roman" w:cs="Times New Roman"/>
          <w:sz w:val="24"/>
          <w:szCs w:val="24"/>
          <w:lang w:val="en-US"/>
        </w:rPr>
        <w:t>să fie:</w:t>
      </w:r>
    </w:p>
    <w:p w:rsidR="00B33801" w:rsidRPr="00410AF3" w:rsidRDefault="00AF07A0" w:rsidP="00655E2B">
      <w:pPr>
        <w:pStyle w:val="ListParagraph"/>
        <w:numPr>
          <w:ilvl w:val="0"/>
          <w:numId w:val="14"/>
        </w:numPr>
        <w:spacing w:line="360" w:lineRule="auto"/>
        <w:ind w:left="709" w:hanging="425"/>
        <w:jc w:val="both"/>
        <w:rPr>
          <w:rFonts w:ascii="Times New Roman" w:hAnsi="Times New Roman" w:cs="Times New Roman"/>
          <w:sz w:val="24"/>
          <w:szCs w:val="24"/>
          <w:lang w:val="en-US"/>
        </w:rPr>
      </w:pPr>
      <w:r>
        <w:rPr>
          <w:rFonts w:ascii="Times New Roman" w:hAnsi="Times New Roman" w:cs="Times New Roman"/>
          <w:sz w:val="24"/>
          <w:szCs w:val="24"/>
          <w:lang w:val="fr-FR"/>
        </w:rPr>
        <w:t>≤ 0,8</w:t>
      </w:r>
      <w:r w:rsidR="009577E4">
        <w:rPr>
          <w:rFonts w:ascii="Times New Roman" w:hAnsi="Times New Roman" w:cs="Times New Roman"/>
          <w:sz w:val="24"/>
          <w:szCs w:val="24"/>
          <w:lang w:val="fr-FR"/>
        </w:rPr>
        <w:t xml:space="preserve"> </w:t>
      </w:r>
      <w:r w:rsidR="00DA7913" w:rsidRPr="0038399C">
        <w:rPr>
          <w:rFonts w:ascii="Times New Roman" w:hAnsi="Times New Roman" w:cs="Times New Roman"/>
          <w:sz w:val="24"/>
          <w:szCs w:val="24"/>
          <w:lang w:val="fr-FR"/>
        </w:rPr>
        <w:t>pentru 95% din</w:t>
      </w:r>
      <w:r w:rsidR="009577E4">
        <w:rPr>
          <w:rFonts w:ascii="Times New Roman" w:hAnsi="Times New Roman" w:cs="Times New Roman"/>
          <w:sz w:val="24"/>
          <w:szCs w:val="24"/>
          <w:lang w:val="fr-FR"/>
        </w:rPr>
        <w:t xml:space="preserve"> </w:t>
      </w:r>
      <w:r w:rsidR="00DA7913" w:rsidRPr="0038399C">
        <w:rPr>
          <w:rFonts w:ascii="Times New Roman" w:hAnsi="Times New Roman" w:cs="Times New Roman"/>
          <w:sz w:val="24"/>
          <w:szCs w:val="24"/>
          <w:lang w:val="fr-FR"/>
        </w:rPr>
        <w:t>sap</w:t>
      </w:r>
      <w:r w:rsidR="00DA7913" w:rsidRPr="00410AF3">
        <w:rPr>
          <w:rFonts w:ascii="Times New Roman" w:hAnsi="Times New Roman" w:cs="Times New Roman"/>
          <w:sz w:val="24"/>
          <w:szCs w:val="24"/>
        </w:rPr>
        <w:t xml:space="preserve">tămână, pentru valori ale tensiunii nominale ≥ 110 kV </w:t>
      </w:r>
      <w:r w:rsidR="00DA7913" w:rsidRPr="00410AF3">
        <w:rPr>
          <w:rFonts w:ascii="Times New Roman" w:hAnsi="Times New Roman" w:cs="Times New Roman"/>
          <w:b/>
          <w:sz w:val="24"/>
          <w:szCs w:val="24"/>
        </w:rPr>
        <w:t>(art. 32 (c) din Ord. ANRE nr 12/2016)</w:t>
      </w:r>
      <w:r w:rsidR="00DA7913" w:rsidRPr="00410AF3">
        <w:rPr>
          <w:rFonts w:ascii="Times New Roman" w:hAnsi="Times New Roman" w:cs="Times New Roman"/>
          <w:sz w:val="24"/>
          <w:szCs w:val="24"/>
          <w:lang w:val="en-US"/>
        </w:rPr>
        <w:t>;</w:t>
      </w:r>
    </w:p>
    <w:p w:rsidR="00DA7913" w:rsidRPr="00410AF3" w:rsidRDefault="00AF07A0" w:rsidP="00655E2B">
      <w:pPr>
        <w:pStyle w:val="ListParagraph"/>
        <w:numPr>
          <w:ilvl w:val="0"/>
          <w:numId w:val="14"/>
        </w:numPr>
        <w:spacing w:line="360" w:lineRule="auto"/>
        <w:ind w:left="709" w:hanging="425"/>
        <w:jc w:val="both"/>
        <w:rPr>
          <w:rFonts w:ascii="Times New Roman" w:hAnsi="Times New Roman" w:cs="Times New Roman"/>
          <w:sz w:val="24"/>
          <w:szCs w:val="24"/>
          <w:lang w:val="en-US"/>
        </w:rPr>
      </w:pPr>
      <w:r>
        <w:rPr>
          <w:rFonts w:ascii="Times New Roman" w:hAnsi="Times New Roman" w:cs="Times New Roman"/>
          <w:sz w:val="24"/>
          <w:szCs w:val="24"/>
          <w:lang w:val="en-US"/>
        </w:rPr>
        <w:t>≤ 0,9</w:t>
      </w:r>
      <w:r w:rsidR="009577E4">
        <w:rPr>
          <w:rFonts w:ascii="Times New Roman" w:hAnsi="Times New Roman" w:cs="Times New Roman"/>
          <w:sz w:val="24"/>
          <w:szCs w:val="24"/>
          <w:lang w:val="en-US"/>
        </w:rPr>
        <w:t xml:space="preserve"> </w:t>
      </w:r>
      <w:r w:rsidR="00DA7913" w:rsidRPr="00410AF3">
        <w:rPr>
          <w:rFonts w:ascii="Times New Roman" w:hAnsi="Times New Roman" w:cs="Times New Roman"/>
          <w:sz w:val="24"/>
          <w:szCs w:val="24"/>
          <w:lang w:val="en-US"/>
        </w:rPr>
        <w:t>pentru 95% din sap</w:t>
      </w:r>
      <w:r w:rsidR="00DA7913" w:rsidRPr="00410AF3">
        <w:rPr>
          <w:rFonts w:ascii="Times New Roman" w:hAnsi="Times New Roman" w:cs="Times New Roman"/>
          <w:sz w:val="24"/>
          <w:szCs w:val="24"/>
        </w:rPr>
        <w:t xml:space="preserve">tămână, pentru </w:t>
      </w:r>
      <w:r w:rsidR="009C2E90">
        <w:rPr>
          <w:rFonts w:ascii="Times New Roman" w:hAnsi="Times New Roman" w:cs="Times New Roman"/>
          <w:sz w:val="24"/>
          <w:szCs w:val="24"/>
        </w:rPr>
        <w:t>joasă tensiune și medie tensiune</w:t>
      </w:r>
      <w:r w:rsidR="009577E4">
        <w:rPr>
          <w:rFonts w:ascii="Times New Roman" w:hAnsi="Times New Roman" w:cs="Times New Roman"/>
          <w:sz w:val="24"/>
          <w:szCs w:val="24"/>
        </w:rPr>
        <w:t xml:space="preserve"> </w:t>
      </w:r>
      <w:r w:rsidR="00DA7913" w:rsidRPr="00410AF3">
        <w:rPr>
          <w:rFonts w:ascii="Times New Roman" w:hAnsi="Times New Roman" w:cs="Times New Roman"/>
          <w:b/>
          <w:sz w:val="24"/>
          <w:szCs w:val="24"/>
        </w:rPr>
        <w:t>(cap. 4 subcapitolul 4.2.1 – tabelul 1 din IEC/TR 61000-3-7)</w:t>
      </w:r>
      <w:r w:rsidR="00DA7913" w:rsidRPr="00410AF3">
        <w:rPr>
          <w:rFonts w:ascii="Times New Roman" w:hAnsi="Times New Roman" w:cs="Times New Roman"/>
          <w:sz w:val="24"/>
          <w:szCs w:val="24"/>
        </w:rPr>
        <w:t>.</w:t>
      </w:r>
    </w:p>
    <w:p w:rsidR="00DA7913" w:rsidRPr="00410AF3" w:rsidRDefault="00655E2B" w:rsidP="00655E2B">
      <w:pPr>
        <w:pStyle w:val="ListParagraph"/>
        <w:numPr>
          <w:ilvl w:val="0"/>
          <w:numId w:val="11"/>
        </w:numPr>
        <w:spacing w:line="36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A7913" w:rsidRPr="009C2E90">
        <w:rPr>
          <w:rFonts w:ascii="Times New Roman" w:hAnsi="Times New Roman" w:cs="Times New Roman"/>
          <w:sz w:val="24"/>
          <w:szCs w:val="24"/>
          <w:lang w:val="en-US"/>
        </w:rPr>
        <w:t>Indicatorul de flicker pe</w:t>
      </w:r>
      <w:r w:rsidR="009577E4" w:rsidRPr="009C2E90">
        <w:rPr>
          <w:rFonts w:ascii="Times New Roman" w:hAnsi="Times New Roman" w:cs="Times New Roman"/>
          <w:sz w:val="24"/>
          <w:szCs w:val="24"/>
          <w:lang w:val="en-US"/>
        </w:rPr>
        <w:t xml:space="preserve"> </w:t>
      </w:r>
      <w:r w:rsidR="00DA7913" w:rsidRPr="009C2E90">
        <w:rPr>
          <w:rFonts w:ascii="Times New Roman" w:hAnsi="Times New Roman" w:cs="Times New Roman"/>
          <w:sz w:val="24"/>
          <w:szCs w:val="24"/>
          <w:lang w:val="en-US"/>
        </w:rPr>
        <w:t xml:space="preserve">termen lung, </w:t>
      </w:r>
      <w:r w:rsidR="000F168A" w:rsidRPr="009C2E90">
        <w:rPr>
          <w:rFonts w:ascii="Times New Roman" w:hAnsi="Times New Roman" w:cs="Times New Roman"/>
          <w:sz w:val="24"/>
          <w:szCs w:val="24"/>
          <w:lang w:val="en-US"/>
        </w:rPr>
        <w:t>Pl</w:t>
      </w:r>
      <w:r w:rsidR="00DA7913" w:rsidRPr="009C2E90">
        <w:rPr>
          <w:rFonts w:ascii="Times New Roman" w:hAnsi="Times New Roman" w:cs="Times New Roman"/>
          <w:sz w:val="24"/>
          <w:szCs w:val="24"/>
          <w:lang w:val="en-US"/>
        </w:rPr>
        <w:t>t</w:t>
      </w:r>
      <w:r w:rsidR="00DA7913" w:rsidRPr="00410AF3">
        <w:rPr>
          <w:rFonts w:ascii="Times New Roman" w:hAnsi="Times New Roman" w:cs="Times New Roman"/>
          <w:sz w:val="24"/>
          <w:szCs w:val="24"/>
          <w:lang w:val="en-US"/>
        </w:rPr>
        <w:t>, trebuie</w:t>
      </w:r>
      <w:r w:rsidR="009577E4">
        <w:rPr>
          <w:rFonts w:ascii="Times New Roman" w:hAnsi="Times New Roman" w:cs="Times New Roman"/>
          <w:sz w:val="24"/>
          <w:szCs w:val="24"/>
          <w:lang w:val="en-US"/>
        </w:rPr>
        <w:t xml:space="preserve"> </w:t>
      </w:r>
      <w:r w:rsidR="00DA7913" w:rsidRPr="00410AF3">
        <w:rPr>
          <w:rFonts w:ascii="Times New Roman" w:hAnsi="Times New Roman" w:cs="Times New Roman"/>
          <w:sz w:val="24"/>
          <w:szCs w:val="24"/>
          <w:lang w:val="en-US"/>
        </w:rPr>
        <w:t>să fie:</w:t>
      </w:r>
    </w:p>
    <w:p w:rsidR="00DA7913" w:rsidRPr="00410AF3" w:rsidRDefault="00AF07A0" w:rsidP="00655E2B">
      <w:pPr>
        <w:pStyle w:val="ListParagraph"/>
        <w:numPr>
          <w:ilvl w:val="0"/>
          <w:numId w:val="15"/>
        </w:num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lang w:val="fr-FR"/>
        </w:rPr>
        <w:t>≤ 0,6</w:t>
      </w:r>
      <w:r w:rsidR="009577E4">
        <w:rPr>
          <w:rFonts w:ascii="Times New Roman" w:hAnsi="Times New Roman" w:cs="Times New Roman"/>
          <w:sz w:val="24"/>
          <w:szCs w:val="24"/>
          <w:lang w:val="fr-FR"/>
        </w:rPr>
        <w:t xml:space="preserve"> </w:t>
      </w:r>
      <w:r w:rsidR="00DA7913" w:rsidRPr="0038399C">
        <w:rPr>
          <w:rFonts w:ascii="Times New Roman" w:hAnsi="Times New Roman" w:cs="Times New Roman"/>
          <w:sz w:val="24"/>
          <w:szCs w:val="24"/>
          <w:lang w:val="fr-FR"/>
        </w:rPr>
        <w:t>pentru 95% din</w:t>
      </w:r>
      <w:r w:rsidR="009577E4">
        <w:rPr>
          <w:rFonts w:ascii="Times New Roman" w:hAnsi="Times New Roman" w:cs="Times New Roman"/>
          <w:sz w:val="24"/>
          <w:szCs w:val="24"/>
          <w:lang w:val="fr-FR"/>
        </w:rPr>
        <w:t xml:space="preserve"> </w:t>
      </w:r>
      <w:r w:rsidR="00DA7913" w:rsidRPr="0038399C">
        <w:rPr>
          <w:rFonts w:ascii="Times New Roman" w:hAnsi="Times New Roman" w:cs="Times New Roman"/>
          <w:sz w:val="24"/>
          <w:szCs w:val="24"/>
          <w:lang w:val="fr-FR"/>
        </w:rPr>
        <w:t>sap</w:t>
      </w:r>
      <w:r w:rsidR="00DA7913" w:rsidRPr="00410AF3">
        <w:rPr>
          <w:rFonts w:ascii="Times New Roman" w:hAnsi="Times New Roman" w:cs="Times New Roman"/>
          <w:sz w:val="24"/>
          <w:szCs w:val="24"/>
        </w:rPr>
        <w:t xml:space="preserve">tămână, pentru valori ale tensiunii nominale ≥ 110 kV </w:t>
      </w:r>
      <w:r w:rsidR="00DA7913" w:rsidRPr="00410AF3">
        <w:rPr>
          <w:rFonts w:ascii="Times New Roman" w:hAnsi="Times New Roman" w:cs="Times New Roman"/>
          <w:b/>
          <w:sz w:val="24"/>
          <w:szCs w:val="24"/>
        </w:rPr>
        <w:t>(art. 32 (d) din Ord. ANRE nr 12/2016)</w:t>
      </w:r>
      <w:r w:rsidR="00DA7913" w:rsidRPr="00410AF3">
        <w:rPr>
          <w:rFonts w:ascii="Times New Roman" w:hAnsi="Times New Roman" w:cs="Times New Roman"/>
          <w:sz w:val="24"/>
          <w:szCs w:val="24"/>
          <w:lang w:val="en-US"/>
        </w:rPr>
        <w:t>;</w:t>
      </w:r>
    </w:p>
    <w:p w:rsidR="00075E57" w:rsidRPr="00410AF3" w:rsidRDefault="00AF07A0" w:rsidP="00655E2B">
      <w:pPr>
        <w:pStyle w:val="ListParagraph"/>
        <w:numPr>
          <w:ilvl w:val="0"/>
          <w:numId w:val="15"/>
        </w:num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0,7</w:t>
      </w:r>
      <w:r w:rsidR="00DA7913" w:rsidRPr="0038399C">
        <w:rPr>
          <w:rFonts w:ascii="Times New Roman" w:hAnsi="Times New Roman" w:cs="Times New Roman"/>
          <w:sz w:val="24"/>
          <w:szCs w:val="24"/>
        </w:rPr>
        <w:t xml:space="preserve"> pentru 95% din sap</w:t>
      </w:r>
      <w:r w:rsidR="00DA7913" w:rsidRPr="00410AF3">
        <w:rPr>
          <w:rFonts w:ascii="Times New Roman" w:hAnsi="Times New Roman" w:cs="Times New Roman"/>
          <w:sz w:val="24"/>
          <w:szCs w:val="24"/>
        </w:rPr>
        <w:t xml:space="preserve">tămână, pentru </w:t>
      </w:r>
      <w:r w:rsidR="009C2E90">
        <w:rPr>
          <w:rFonts w:ascii="Times New Roman" w:hAnsi="Times New Roman" w:cs="Times New Roman"/>
          <w:sz w:val="24"/>
          <w:szCs w:val="24"/>
        </w:rPr>
        <w:t>joasă tensiune și medie tensiune</w:t>
      </w:r>
      <w:r w:rsidR="009577E4">
        <w:rPr>
          <w:rFonts w:ascii="Times New Roman" w:hAnsi="Times New Roman" w:cs="Times New Roman"/>
          <w:sz w:val="24"/>
          <w:szCs w:val="24"/>
        </w:rPr>
        <w:t xml:space="preserve"> </w:t>
      </w:r>
      <w:r w:rsidR="00DA7913" w:rsidRPr="00410AF3">
        <w:rPr>
          <w:rFonts w:ascii="Times New Roman" w:hAnsi="Times New Roman" w:cs="Times New Roman"/>
          <w:b/>
          <w:sz w:val="24"/>
          <w:szCs w:val="24"/>
        </w:rPr>
        <w:t>(cap. 4 subcapitolul 4.2.1 – tabelul 1 din IEC/TR 61000-3-7)</w:t>
      </w:r>
      <w:r w:rsidR="00DA7913" w:rsidRPr="00410AF3">
        <w:rPr>
          <w:rFonts w:ascii="Times New Roman" w:hAnsi="Times New Roman" w:cs="Times New Roman"/>
          <w:sz w:val="24"/>
          <w:szCs w:val="24"/>
        </w:rPr>
        <w:t>.</w:t>
      </w:r>
    </w:p>
    <w:p w:rsidR="00075E57" w:rsidRDefault="00075E57" w:rsidP="00655E2B">
      <w:pPr>
        <w:spacing w:line="360" w:lineRule="auto"/>
        <w:ind w:left="284" w:hanging="284"/>
        <w:jc w:val="both"/>
        <w:rPr>
          <w:rFonts w:ascii="Times New Roman" w:hAnsi="Times New Roman" w:cs="Times New Roman"/>
          <w:b/>
          <w:sz w:val="24"/>
          <w:szCs w:val="24"/>
          <w:highlight w:val="yellow"/>
        </w:rPr>
      </w:pPr>
      <w:r w:rsidRPr="00EE0304">
        <w:rPr>
          <w:rFonts w:ascii="Times New Roman" w:hAnsi="Times New Roman" w:cs="Times New Roman"/>
          <w:b/>
          <w:sz w:val="24"/>
          <w:szCs w:val="24"/>
        </w:rPr>
        <w:t>Art. 4</w:t>
      </w:r>
      <w:r w:rsidR="00003408" w:rsidRPr="00EE0304">
        <w:rPr>
          <w:rFonts w:ascii="Times New Roman" w:hAnsi="Times New Roman" w:cs="Times New Roman"/>
          <w:b/>
          <w:sz w:val="24"/>
          <w:szCs w:val="24"/>
        </w:rPr>
        <w:t>5</w:t>
      </w:r>
      <w:r w:rsidRPr="00EE0304">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887911">
        <w:rPr>
          <w:rFonts w:ascii="Times New Roman" w:hAnsi="Times New Roman" w:cs="Times New Roman"/>
          <w:sz w:val="24"/>
          <w:szCs w:val="24"/>
        </w:rPr>
        <w:t>L</w:t>
      </w:r>
      <w:r w:rsidRPr="000F168A">
        <w:rPr>
          <w:rFonts w:ascii="Times New Roman" w:hAnsi="Times New Roman" w:cs="Times New Roman"/>
          <w:sz w:val="24"/>
          <w:szCs w:val="24"/>
        </w:rPr>
        <w:t xml:space="preserve">ocurile de consum racordate la sistemul de transport și sistemele de distribuție racordate la sistemul de transport </w:t>
      </w:r>
      <w:r w:rsidRPr="00253459">
        <w:rPr>
          <w:rFonts w:ascii="Times New Roman" w:hAnsi="Times New Roman" w:cs="Times New Roman"/>
          <w:sz w:val="24"/>
          <w:szCs w:val="24"/>
        </w:rPr>
        <w:t xml:space="preserve">îndeplinesc cerințele prevăzute la </w:t>
      </w:r>
      <w:r w:rsidRPr="00EE0304">
        <w:rPr>
          <w:rFonts w:ascii="Times New Roman" w:hAnsi="Times New Roman" w:cs="Times New Roman"/>
          <w:sz w:val="24"/>
          <w:szCs w:val="24"/>
        </w:rPr>
        <w:t>art</w:t>
      </w:r>
      <w:r w:rsidR="009C2E90">
        <w:rPr>
          <w:rFonts w:ascii="Times New Roman" w:hAnsi="Times New Roman" w:cs="Times New Roman"/>
          <w:sz w:val="24"/>
          <w:szCs w:val="24"/>
        </w:rPr>
        <w:t>.</w:t>
      </w:r>
      <w:r w:rsidRPr="00EE0304">
        <w:rPr>
          <w:rFonts w:ascii="Times New Roman" w:hAnsi="Times New Roman" w:cs="Times New Roman"/>
          <w:sz w:val="24"/>
          <w:szCs w:val="24"/>
        </w:rPr>
        <w:t xml:space="preserve"> 4</w:t>
      </w:r>
      <w:r w:rsidR="00003408" w:rsidRPr="00EE0304">
        <w:rPr>
          <w:rFonts w:ascii="Times New Roman" w:hAnsi="Times New Roman" w:cs="Times New Roman"/>
          <w:sz w:val="24"/>
          <w:szCs w:val="24"/>
        </w:rPr>
        <w:t>6</w:t>
      </w:r>
      <w:r w:rsidRPr="00EE0304">
        <w:rPr>
          <w:rFonts w:ascii="Times New Roman" w:hAnsi="Times New Roman" w:cs="Times New Roman"/>
          <w:sz w:val="24"/>
          <w:szCs w:val="24"/>
        </w:rPr>
        <w:t xml:space="preserve"> și 4</w:t>
      </w:r>
      <w:r w:rsidR="00003408" w:rsidRPr="00EE0304">
        <w:rPr>
          <w:rFonts w:ascii="Times New Roman" w:hAnsi="Times New Roman" w:cs="Times New Roman"/>
          <w:sz w:val="24"/>
          <w:szCs w:val="24"/>
        </w:rPr>
        <w:t>7</w:t>
      </w:r>
      <w:r w:rsidRPr="00253459">
        <w:rPr>
          <w:rFonts w:ascii="Times New Roman" w:hAnsi="Times New Roman" w:cs="Times New Roman"/>
          <w:sz w:val="24"/>
          <w:szCs w:val="24"/>
        </w:rPr>
        <w:t xml:space="preserve"> legate de modelele matematice utilizate în simulare sau de informațiile echivalente</w:t>
      </w:r>
      <w:r w:rsidR="00424B83">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1)</w:t>
      </w:r>
      <w:r>
        <w:rPr>
          <w:rFonts w:ascii="Times New Roman" w:hAnsi="Times New Roman" w:cs="Times New Roman"/>
          <w:sz w:val="24"/>
          <w:szCs w:val="24"/>
        </w:rPr>
        <w:t xml:space="preserve">. </w:t>
      </w:r>
      <w:r w:rsidRPr="00253459">
        <w:rPr>
          <w:rFonts w:ascii="Times New Roman" w:hAnsi="Times New Roman" w:cs="Times New Roman"/>
          <w:sz w:val="24"/>
          <w:szCs w:val="24"/>
        </w:rPr>
        <w:t xml:space="preserve">Fiecare OTS poate solicita modele matematice utilizate în simulare sau informații echivalente care să arate </w:t>
      </w:r>
      <w:r w:rsidRPr="000F168A">
        <w:rPr>
          <w:rFonts w:ascii="Times New Roman" w:hAnsi="Times New Roman" w:cs="Times New Roman"/>
          <w:sz w:val="24"/>
          <w:szCs w:val="24"/>
        </w:rPr>
        <w:t xml:space="preserve">comportamentul locului de consum racordat la sistemul de transport sau al sistemului de distribuție racordat la sistemul de transport sau </w:t>
      </w:r>
      <w:r w:rsidRPr="00253459">
        <w:rPr>
          <w:rFonts w:ascii="Times New Roman" w:hAnsi="Times New Roman" w:cs="Times New Roman"/>
          <w:sz w:val="24"/>
          <w:szCs w:val="24"/>
        </w:rPr>
        <w:t>al ambelor, în condiții staționare și dinamice</w:t>
      </w:r>
      <w:r w:rsidR="00424B83">
        <w:rPr>
          <w:rFonts w:ascii="Times New Roman" w:hAnsi="Times New Roman" w:cs="Times New Roman"/>
          <w:sz w:val="24"/>
          <w:szCs w:val="24"/>
        </w:rPr>
        <w:t xml:space="preserve"> </w:t>
      </w:r>
      <w:r w:rsidR="00BD0D17" w:rsidRPr="0019092E">
        <w:rPr>
          <w:rFonts w:ascii="Times New Roman" w:hAnsi="Times New Roman" w:cs="Times New Roman"/>
          <w:sz w:val="24"/>
          <w:szCs w:val="24"/>
        </w:rPr>
        <w:t>(inclusiv pentru fenomene electromagnetice tranzitorii</w:t>
      </w:r>
      <w:r w:rsidR="00BD0D17">
        <w:rPr>
          <w:rFonts w:ascii="Times New Roman" w:hAnsi="Times New Roman" w:cs="Times New Roman"/>
          <w:sz w:val="24"/>
          <w:szCs w:val="24"/>
        </w:rPr>
        <w:t>,</w:t>
      </w:r>
      <w:r w:rsidR="00BD0D17" w:rsidRPr="0019092E">
        <w:rPr>
          <w:rFonts w:ascii="Times New Roman" w:hAnsi="Times New Roman" w:cs="Times New Roman"/>
          <w:sz w:val="24"/>
          <w:szCs w:val="24"/>
        </w:rPr>
        <w:t xml:space="preserve"> dacă este solicitat)</w:t>
      </w:r>
      <w:r w:rsidR="00424B83">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2)</w:t>
      </w:r>
      <w:r w:rsidRPr="00253459">
        <w:rPr>
          <w:rFonts w:ascii="Times New Roman" w:hAnsi="Times New Roman" w:cs="Times New Roman"/>
          <w:sz w:val="24"/>
          <w:szCs w:val="24"/>
        </w:rPr>
        <w:t>.</w:t>
      </w:r>
      <w:r w:rsidRPr="00410AF3">
        <w:rPr>
          <w:rFonts w:ascii="Times New Roman" w:hAnsi="Times New Roman" w:cs="Times New Roman"/>
          <w:sz w:val="24"/>
          <w:szCs w:val="24"/>
        </w:rPr>
        <w:t>Modelele furnizate trebuie să fie validate de rezultatele testelor de conformitate/</w:t>
      </w:r>
      <w:r w:rsidR="000F168A" w:rsidRPr="00410AF3">
        <w:rPr>
          <w:rFonts w:ascii="Times New Roman" w:hAnsi="Times New Roman" w:cs="Times New Roman"/>
          <w:sz w:val="24"/>
          <w:szCs w:val="24"/>
        </w:rPr>
        <w:t>de rezultatele</w:t>
      </w:r>
      <w:r w:rsidRPr="00410AF3">
        <w:rPr>
          <w:rFonts w:ascii="Times New Roman" w:hAnsi="Times New Roman" w:cs="Times New Roman"/>
          <w:sz w:val="24"/>
          <w:szCs w:val="24"/>
        </w:rPr>
        <w:t xml:space="preserve"> testelor de tip, dovedite prin certificate de verificare recunoscute pe plan european, realizate de un organism de certificare autorizat.</w:t>
      </w:r>
    </w:p>
    <w:p w:rsidR="00075E57" w:rsidRPr="00253459" w:rsidRDefault="00075E57" w:rsidP="00655E2B">
      <w:pPr>
        <w:spacing w:before="240" w:after="0" w:line="360" w:lineRule="auto"/>
        <w:ind w:left="284" w:hanging="284"/>
        <w:jc w:val="both"/>
        <w:rPr>
          <w:rFonts w:ascii="Times New Roman" w:hAnsi="Times New Roman" w:cs="Times New Roman"/>
          <w:sz w:val="24"/>
          <w:szCs w:val="24"/>
        </w:rPr>
      </w:pPr>
      <w:r w:rsidRPr="00EE0304">
        <w:rPr>
          <w:rFonts w:ascii="Times New Roman" w:hAnsi="Times New Roman" w:cs="Times New Roman"/>
          <w:b/>
          <w:sz w:val="24"/>
          <w:szCs w:val="24"/>
        </w:rPr>
        <w:t>Art. 4</w:t>
      </w:r>
      <w:r w:rsidR="00003408" w:rsidRPr="00EE0304">
        <w:rPr>
          <w:rFonts w:ascii="Times New Roman" w:hAnsi="Times New Roman" w:cs="Times New Roman"/>
          <w:b/>
          <w:sz w:val="24"/>
          <w:szCs w:val="24"/>
        </w:rPr>
        <w:t>6</w:t>
      </w:r>
      <w:r w:rsidRPr="00EE0304">
        <w:rPr>
          <w:rFonts w:ascii="Times New Roman" w:hAnsi="Times New Roman" w:cs="Times New Roman"/>
          <w:b/>
          <w:sz w:val="24"/>
          <w:szCs w:val="24"/>
        </w:rPr>
        <w:t>.</w:t>
      </w:r>
      <w:r w:rsidR="00655E2B">
        <w:rPr>
          <w:rFonts w:ascii="Times New Roman" w:hAnsi="Times New Roman" w:cs="Times New Roman"/>
          <w:b/>
          <w:sz w:val="24"/>
          <w:szCs w:val="24"/>
        </w:rPr>
        <w:t xml:space="preserve"> </w:t>
      </w:r>
      <w:r w:rsidRPr="00EE0304">
        <w:rPr>
          <w:rFonts w:ascii="Times New Roman" w:hAnsi="Times New Roman" w:cs="Times New Roman"/>
          <w:sz w:val="24"/>
          <w:szCs w:val="24"/>
        </w:rPr>
        <w:t>Fiecare</w:t>
      </w:r>
      <w:r w:rsidRPr="00253459">
        <w:rPr>
          <w:rFonts w:ascii="Times New Roman" w:hAnsi="Times New Roman" w:cs="Times New Roman"/>
          <w:sz w:val="24"/>
          <w:szCs w:val="24"/>
        </w:rPr>
        <w:t xml:space="preserve"> OTS specifică conținutul și formatul modelelor matematice utilizate în simulare sau ale informațiilor echivalente respective. Conținutul și formatul includ</w:t>
      </w:r>
      <w:r w:rsidR="005C52B5">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w:t>
      </w:r>
      <w:r w:rsidRPr="00253459">
        <w:rPr>
          <w:rFonts w:ascii="Times New Roman" w:hAnsi="Times New Roman" w:cs="Times New Roman"/>
          <w:sz w:val="24"/>
          <w:szCs w:val="24"/>
        </w:rPr>
        <w:t xml:space="preserve">: </w:t>
      </w:r>
    </w:p>
    <w:p w:rsidR="00075E57" w:rsidRDefault="005C52B5" w:rsidP="00655E2B">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BD0D17" w:rsidRPr="00EE0304">
        <w:rPr>
          <w:rFonts w:ascii="Times New Roman" w:hAnsi="Times New Roman" w:cs="Times New Roman"/>
          <w:sz w:val="24"/>
          <w:szCs w:val="24"/>
        </w:rPr>
        <w:tab/>
        <w:t>formatul în care urmează să fie furnizate modelele de simulare, inclusiv programul de calcul utilizat</w:t>
      </w:r>
      <w:r>
        <w:rPr>
          <w:rFonts w:ascii="Times New Roman" w:hAnsi="Times New Roman" w:cs="Times New Roman"/>
          <w:sz w:val="24"/>
          <w:szCs w:val="24"/>
        </w:rPr>
        <w:t>;</w:t>
      </w:r>
    </w:p>
    <w:p w:rsidR="00075E57" w:rsidRPr="00253459" w:rsidRDefault="005C52B5"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075E57">
        <w:rPr>
          <w:rFonts w:ascii="Times New Roman" w:hAnsi="Times New Roman" w:cs="Times New Roman"/>
          <w:sz w:val="24"/>
          <w:szCs w:val="24"/>
        </w:rPr>
        <w:tab/>
      </w:r>
      <w:r w:rsidR="00075E57" w:rsidRPr="00253459">
        <w:rPr>
          <w:rFonts w:ascii="Times New Roman" w:hAnsi="Times New Roman" w:cs="Times New Roman"/>
          <w:sz w:val="24"/>
          <w:szCs w:val="24"/>
        </w:rPr>
        <w:t>condițiile</w:t>
      </w:r>
      <w:r w:rsidR="000F168A">
        <w:rPr>
          <w:rFonts w:ascii="Times New Roman" w:hAnsi="Times New Roman" w:cs="Times New Roman"/>
          <w:sz w:val="24"/>
          <w:szCs w:val="24"/>
        </w:rPr>
        <w:t>/stările</w:t>
      </w:r>
      <w:r w:rsidR="00075E57" w:rsidRPr="00253459">
        <w:rPr>
          <w:rFonts w:ascii="Times New Roman" w:hAnsi="Times New Roman" w:cs="Times New Roman"/>
          <w:sz w:val="24"/>
          <w:szCs w:val="24"/>
        </w:rPr>
        <w:t xml:space="preserve"> pentru regimurile permanente și dinamice, inclusiv componenta de 50 Hz</w:t>
      </w:r>
      <w:r w:rsidR="00C234E8">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3 (a))</w:t>
      </w:r>
      <w:r w:rsidR="00075E57" w:rsidRPr="00253459">
        <w:rPr>
          <w:rFonts w:ascii="Times New Roman" w:hAnsi="Times New Roman" w:cs="Times New Roman"/>
          <w:sz w:val="24"/>
          <w:szCs w:val="24"/>
        </w:rPr>
        <w:t xml:space="preserve">; </w:t>
      </w:r>
    </w:p>
    <w:p w:rsidR="00075E57" w:rsidRPr="00253459" w:rsidRDefault="00075E57"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C234E8">
        <w:rPr>
          <w:rFonts w:ascii="Times New Roman" w:hAnsi="Times New Roman" w:cs="Times New Roman"/>
          <w:sz w:val="24"/>
          <w:szCs w:val="24"/>
        </w:rPr>
        <w:t>)</w:t>
      </w:r>
      <w:r>
        <w:rPr>
          <w:rFonts w:ascii="Times New Roman" w:hAnsi="Times New Roman" w:cs="Times New Roman"/>
          <w:sz w:val="24"/>
          <w:szCs w:val="24"/>
        </w:rPr>
        <w:tab/>
      </w:r>
      <w:r w:rsidRPr="00253459">
        <w:rPr>
          <w:rFonts w:ascii="Times New Roman" w:hAnsi="Times New Roman" w:cs="Times New Roman"/>
          <w:sz w:val="24"/>
          <w:szCs w:val="24"/>
        </w:rPr>
        <w:t>simulări electromagnetice tranzitorii în punctul de racordare</w:t>
      </w:r>
      <w:r>
        <w:rPr>
          <w:rFonts w:ascii="Times New Roman" w:hAnsi="Times New Roman" w:cs="Times New Roman"/>
          <w:sz w:val="24"/>
          <w:szCs w:val="24"/>
        </w:rPr>
        <w:t>/delimitare după caz</w:t>
      </w:r>
      <w:r w:rsidR="00C234E8">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(b))</w:t>
      </w:r>
      <w:r w:rsidRPr="00253459">
        <w:rPr>
          <w:rFonts w:ascii="Times New Roman" w:hAnsi="Times New Roman" w:cs="Times New Roman"/>
          <w:sz w:val="24"/>
          <w:szCs w:val="24"/>
        </w:rPr>
        <w:t xml:space="preserve">; </w:t>
      </w:r>
    </w:p>
    <w:p w:rsidR="00075E57" w:rsidRDefault="00075E57" w:rsidP="00655E2B">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C234E8">
        <w:rPr>
          <w:rFonts w:ascii="Times New Roman" w:hAnsi="Times New Roman" w:cs="Times New Roman"/>
          <w:sz w:val="24"/>
          <w:szCs w:val="24"/>
        </w:rPr>
        <w:t>)</w:t>
      </w:r>
      <w:r w:rsidR="00C234E8">
        <w:rPr>
          <w:rFonts w:ascii="Times New Roman" w:hAnsi="Times New Roman" w:cs="Times New Roman"/>
          <w:sz w:val="24"/>
          <w:szCs w:val="24"/>
        </w:rPr>
        <w:tab/>
      </w:r>
      <w:r w:rsidRPr="00253459">
        <w:rPr>
          <w:rFonts w:ascii="Times New Roman" w:hAnsi="Times New Roman" w:cs="Times New Roman"/>
          <w:sz w:val="24"/>
          <w:szCs w:val="24"/>
        </w:rPr>
        <w:t>topologia și schema electrică</w:t>
      </w:r>
      <w:r w:rsidR="00C234E8">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(c))</w:t>
      </w:r>
      <w:r w:rsidRPr="00253459">
        <w:rPr>
          <w:rFonts w:ascii="Times New Roman" w:hAnsi="Times New Roman" w:cs="Times New Roman"/>
          <w:sz w:val="24"/>
          <w:szCs w:val="24"/>
        </w:rPr>
        <w:t>.</w:t>
      </w:r>
    </w:p>
    <w:p w:rsidR="00075E57" w:rsidRPr="00253459" w:rsidRDefault="00075E57" w:rsidP="00655E2B">
      <w:pPr>
        <w:spacing w:before="240" w:after="0" w:line="360" w:lineRule="auto"/>
        <w:ind w:left="284" w:hanging="284"/>
        <w:jc w:val="both"/>
        <w:rPr>
          <w:rFonts w:ascii="Times New Roman" w:hAnsi="Times New Roman" w:cs="Times New Roman"/>
          <w:sz w:val="24"/>
          <w:szCs w:val="24"/>
        </w:rPr>
      </w:pPr>
      <w:r w:rsidRPr="005B3F50">
        <w:rPr>
          <w:rFonts w:ascii="Times New Roman" w:hAnsi="Times New Roman" w:cs="Times New Roman"/>
          <w:b/>
          <w:sz w:val="24"/>
          <w:szCs w:val="24"/>
        </w:rPr>
        <w:t>Art. 4</w:t>
      </w:r>
      <w:r w:rsidR="00003408" w:rsidRPr="005B3F50">
        <w:rPr>
          <w:rFonts w:ascii="Times New Roman" w:hAnsi="Times New Roman" w:cs="Times New Roman"/>
          <w:b/>
          <w:sz w:val="24"/>
          <w:szCs w:val="24"/>
        </w:rPr>
        <w:t>7</w:t>
      </w:r>
      <w:r w:rsidRPr="005B3F50">
        <w:rPr>
          <w:rFonts w:ascii="Times New Roman" w:hAnsi="Times New Roman" w:cs="Times New Roman"/>
          <w:b/>
          <w:sz w:val="24"/>
          <w:szCs w:val="24"/>
        </w:rPr>
        <w:t>.</w:t>
      </w:r>
      <w:r w:rsidR="00655E2B">
        <w:rPr>
          <w:rFonts w:ascii="Times New Roman" w:hAnsi="Times New Roman" w:cs="Times New Roman"/>
          <w:b/>
          <w:sz w:val="24"/>
          <w:szCs w:val="24"/>
        </w:rPr>
        <w:t xml:space="preserve"> </w:t>
      </w:r>
      <w:r w:rsidRPr="005B3F50">
        <w:rPr>
          <w:rFonts w:ascii="Times New Roman" w:hAnsi="Times New Roman" w:cs="Times New Roman"/>
          <w:sz w:val="24"/>
          <w:szCs w:val="24"/>
        </w:rPr>
        <w:t>În</w:t>
      </w:r>
      <w:r w:rsidRPr="00253459">
        <w:rPr>
          <w:rFonts w:ascii="Times New Roman" w:hAnsi="Times New Roman" w:cs="Times New Roman"/>
          <w:sz w:val="24"/>
          <w:szCs w:val="24"/>
        </w:rPr>
        <w:t xml:space="preserve"> scopul simulărilor dinamice, modelul matematic utilizat în simulare sau informațiile echivalente menționate la a</w:t>
      </w:r>
      <w:r>
        <w:rPr>
          <w:rFonts w:ascii="Times New Roman" w:hAnsi="Times New Roman" w:cs="Times New Roman"/>
          <w:sz w:val="24"/>
          <w:szCs w:val="24"/>
        </w:rPr>
        <w:t>rt</w:t>
      </w:r>
      <w:r w:rsidR="002C2DDB">
        <w:rPr>
          <w:rFonts w:ascii="Times New Roman" w:hAnsi="Times New Roman" w:cs="Times New Roman"/>
          <w:sz w:val="24"/>
          <w:szCs w:val="24"/>
        </w:rPr>
        <w:t>.</w:t>
      </w:r>
      <w:r>
        <w:rPr>
          <w:rFonts w:ascii="Times New Roman" w:hAnsi="Times New Roman" w:cs="Times New Roman"/>
          <w:sz w:val="24"/>
          <w:szCs w:val="24"/>
        </w:rPr>
        <w:t xml:space="preserve"> </w:t>
      </w:r>
      <w:r w:rsidRPr="005B3F50">
        <w:rPr>
          <w:rFonts w:ascii="Times New Roman" w:hAnsi="Times New Roman" w:cs="Times New Roman"/>
          <w:sz w:val="24"/>
          <w:szCs w:val="24"/>
        </w:rPr>
        <w:t>4</w:t>
      </w:r>
      <w:r w:rsidR="00EF23F0" w:rsidRPr="005B3F50">
        <w:rPr>
          <w:rFonts w:ascii="Times New Roman" w:hAnsi="Times New Roman" w:cs="Times New Roman"/>
          <w:sz w:val="24"/>
          <w:szCs w:val="24"/>
        </w:rPr>
        <w:t xml:space="preserve">6 </w:t>
      </w:r>
      <w:r w:rsidR="002C2DDB">
        <w:rPr>
          <w:rFonts w:ascii="Times New Roman" w:hAnsi="Times New Roman" w:cs="Times New Roman"/>
          <w:sz w:val="24"/>
          <w:szCs w:val="24"/>
        </w:rPr>
        <w:t>lit</w:t>
      </w:r>
      <w:r w:rsidR="00EF23F0" w:rsidRPr="005B3F50">
        <w:rPr>
          <w:rFonts w:ascii="Times New Roman" w:hAnsi="Times New Roman" w:cs="Times New Roman"/>
          <w:sz w:val="24"/>
          <w:szCs w:val="24"/>
        </w:rPr>
        <w:t>. (</w:t>
      </w:r>
      <w:r w:rsidR="003B3F07">
        <w:rPr>
          <w:rFonts w:ascii="Times New Roman" w:hAnsi="Times New Roman" w:cs="Times New Roman"/>
          <w:sz w:val="24"/>
          <w:szCs w:val="24"/>
        </w:rPr>
        <w:t>b</w:t>
      </w:r>
      <w:r w:rsidR="00EF23F0" w:rsidRPr="005B3F50">
        <w:rPr>
          <w:rFonts w:ascii="Times New Roman" w:hAnsi="Times New Roman" w:cs="Times New Roman"/>
          <w:sz w:val="24"/>
          <w:szCs w:val="24"/>
        </w:rPr>
        <w:t xml:space="preserve">) </w:t>
      </w:r>
      <w:r w:rsidR="000F168A" w:rsidRPr="005B3F50">
        <w:rPr>
          <w:rFonts w:ascii="Times New Roman" w:hAnsi="Times New Roman" w:cs="Times New Roman"/>
          <w:sz w:val="24"/>
          <w:szCs w:val="24"/>
        </w:rPr>
        <w:t>se</w:t>
      </w:r>
      <w:r w:rsidR="000F168A">
        <w:rPr>
          <w:rFonts w:ascii="Times New Roman" w:hAnsi="Times New Roman" w:cs="Times New Roman"/>
          <w:sz w:val="24"/>
          <w:szCs w:val="24"/>
        </w:rPr>
        <w:t xml:space="preserve"> pun la dispoziție cu cel puțin o lună de zile înainte de inițierea programului de punere în funcțiune a locului de consum, respectiv al sistemului de distribuție racordat la sistemul de transport și</w:t>
      </w:r>
      <w:r w:rsidR="00AF214D">
        <w:rPr>
          <w:rFonts w:ascii="Times New Roman" w:hAnsi="Times New Roman" w:cs="Times New Roman"/>
          <w:sz w:val="24"/>
          <w:szCs w:val="24"/>
        </w:rPr>
        <w:t xml:space="preserve"> </w:t>
      </w:r>
      <w:r w:rsidRPr="00253459">
        <w:rPr>
          <w:rFonts w:ascii="Times New Roman" w:hAnsi="Times New Roman" w:cs="Times New Roman"/>
          <w:sz w:val="24"/>
          <w:szCs w:val="24"/>
        </w:rPr>
        <w:t>conțin următoarele sub-modele sau informații echivalente</w:t>
      </w:r>
      <w:r w:rsidR="00AF214D">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w:t>
      </w:r>
      <w:r w:rsidRPr="00253459">
        <w:rPr>
          <w:rFonts w:ascii="Times New Roman" w:hAnsi="Times New Roman" w:cs="Times New Roman"/>
          <w:sz w:val="24"/>
          <w:szCs w:val="24"/>
        </w:rPr>
        <w:t xml:space="preserve">: </w:t>
      </w:r>
    </w:p>
    <w:p w:rsidR="00075E57" w:rsidRPr="00253459" w:rsidRDefault="00AF214D" w:rsidP="00655E2B">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075E57">
        <w:rPr>
          <w:rFonts w:ascii="Times New Roman" w:hAnsi="Times New Roman" w:cs="Times New Roman"/>
          <w:sz w:val="24"/>
          <w:szCs w:val="24"/>
        </w:rPr>
        <w:tab/>
      </w:r>
      <w:r w:rsidR="00075E57" w:rsidRPr="00253459">
        <w:rPr>
          <w:rFonts w:ascii="Times New Roman" w:hAnsi="Times New Roman" w:cs="Times New Roman"/>
          <w:sz w:val="24"/>
          <w:szCs w:val="24"/>
        </w:rPr>
        <w:t>reglajul</w:t>
      </w:r>
      <w:r w:rsidR="002C2DDB">
        <w:rPr>
          <w:rFonts w:ascii="Times New Roman" w:hAnsi="Times New Roman" w:cs="Times New Roman"/>
          <w:sz w:val="24"/>
          <w:szCs w:val="24"/>
        </w:rPr>
        <w:t xml:space="preserve"> </w:t>
      </w:r>
      <w:r w:rsidR="00075E57" w:rsidRPr="00253459">
        <w:rPr>
          <w:rFonts w:ascii="Times New Roman" w:hAnsi="Times New Roman" w:cs="Times New Roman"/>
          <w:sz w:val="24"/>
          <w:szCs w:val="24"/>
        </w:rPr>
        <w:t>puterii</w:t>
      </w:r>
      <w:r>
        <w:rPr>
          <w:rFonts w:ascii="Times New Roman" w:hAnsi="Times New Roman" w:cs="Times New Roman"/>
          <w:sz w:val="24"/>
          <w:szCs w:val="24"/>
        </w:rPr>
        <w:t xml:space="preserve"> </w:t>
      </w:r>
      <w:r w:rsidR="00BD0D17">
        <w:rPr>
          <w:rFonts w:ascii="Times New Roman" w:hAnsi="Times New Roman" w:cs="Times New Roman"/>
          <w:sz w:val="24"/>
          <w:szCs w:val="24"/>
        </w:rPr>
        <w:t>active</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(a))</w:t>
      </w:r>
      <w:r w:rsidR="00075E57" w:rsidRPr="00253459">
        <w:rPr>
          <w:rFonts w:ascii="Times New Roman" w:hAnsi="Times New Roman" w:cs="Times New Roman"/>
          <w:sz w:val="24"/>
          <w:szCs w:val="24"/>
        </w:rPr>
        <w:t xml:space="preserve">; </w:t>
      </w:r>
    </w:p>
    <w:p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075E57">
        <w:rPr>
          <w:rFonts w:ascii="Times New Roman" w:hAnsi="Times New Roman" w:cs="Times New Roman"/>
          <w:sz w:val="24"/>
          <w:szCs w:val="24"/>
        </w:rPr>
        <w:tab/>
      </w:r>
      <w:r w:rsidR="00075E57" w:rsidRPr="00253459">
        <w:rPr>
          <w:rFonts w:ascii="Times New Roman" w:hAnsi="Times New Roman" w:cs="Times New Roman"/>
          <w:sz w:val="24"/>
          <w:szCs w:val="24"/>
        </w:rPr>
        <w:t>reglajul tensiunii</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(b))</w:t>
      </w:r>
      <w:r w:rsidR="00075E57" w:rsidRPr="00253459">
        <w:rPr>
          <w:rFonts w:ascii="Times New Roman" w:hAnsi="Times New Roman" w:cs="Times New Roman"/>
          <w:sz w:val="24"/>
          <w:szCs w:val="24"/>
        </w:rPr>
        <w:t xml:space="preserve">; </w:t>
      </w:r>
    </w:p>
    <w:p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075E57">
        <w:rPr>
          <w:rFonts w:ascii="Times New Roman" w:hAnsi="Times New Roman" w:cs="Times New Roman"/>
          <w:sz w:val="24"/>
          <w:szCs w:val="24"/>
        </w:rPr>
        <w:tab/>
      </w:r>
      <w:r w:rsidR="00075E57" w:rsidRPr="00253459">
        <w:rPr>
          <w:rFonts w:ascii="Times New Roman" w:hAnsi="Times New Roman" w:cs="Times New Roman"/>
          <w:sz w:val="24"/>
          <w:szCs w:val="24"/>
        </w:rPr>
        <w:t xml:space="preserve">modelele de </w:t>
      </w:r>
      <w:r w:rsidR="00075E57" w:rsidRPr="000F168A">
        <w:rPr>
          <w:rFonts w:ascii="Times New Roman" w:hAnsi="Times New Roman" w:cs="Times New Roman"/>
          <w:sz w:val="24"/>
          <w:szCs w:val="24"/>
        </w:rPr>
        <w:t>protecție a locului de consum racordat la sistemul de transport și a sistemului de distribuție racordate la sistemul de transport</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(c))</w:t>
      </w:r>
      <w:r w:rsidR="00075E57" w:rsidRPr="00253459">
        <w:rPr>
          <w:rFonts w:ascii="Times New Roman" w:hAnsi="Times New Roman" w:cs="Times New Roman"/>
          <w:sz w:val="24"/>
          <w:szCs w:val="24"/>
        </w:rPr>
        <w:t xml:space="preserve">; </w:t>
      </w:r>
    </w:p>
    <w:p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075E57">
        <w:rPr>
          <w:rFonts w:ascii="Times New Roman" w:hAnsi="Times New Roman" w:cs="Times New Roman"/>
          <w:sz w:val="24"/>
          <w:szCs w:val="24"/>
        </w:rPr>
        <w:tab/>
      </w:r>
      <w:r w:rsidR="00075E57" w:rsidRPr="00253459">
        <w:rPr>
          <w:rFonts w:ascii="Times New Roman" w:hAnsi="Times New Roman" w:cs="Times New Roman"/>
          <w:sz w:val="24"/>
          <w:szCs w:val="24"/>
        </w:rPr>
        <w:t>diferitele tipuri de consum, mai exact caracteristicile electrotehnice ale consumului</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(d))</w:t>
      </w:r>
      <w:r>
        <w:rPr>
          <w:rFonts w:ascii="Times New Roman" w:hAnsi="Times New Roman" w:cs="Times New Roman"/>
          <w:sz w:val="24"/>
          <w:szCs w:val="24"/>
        </w:rPr>
        <w:t>;</w:t>
      </w:r>
    </w:p>
    <w:p w:rsidR="00075E57" w:rsidRPr="00CD05F0" w:rsidRDefault="00CF4CA1" w:rsidP="00655E2B">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075E57" w:rsidRPr="00CD05F0">
        <w:rPr>
          <w:rFonts w:ascii="Times New Roman" w:hAnsi="Times New Roman" w:cs="Times New Roman"/>
          <w:sz w:val="24"/>
          <w:szCs w:val="24"/>
        </w:rPr>
        <w:tab/>
        <w:t>modelele convertorului</w:t>
      </w:r>
      <w:r>
        <w:rPr>
          <w:rFonts w:ascii="Times New Roman" w:hAnsi="Times New Roman" w:cs="Times New Roman"/>
          <w:sz w:val="24"/>
          <w:szCs w:val="24"/>
        </w:rPr>
        <w:t xml:space="preserve"> </w:t>
      </w:r>
      <w:r w:rsidR="00075E57" w:rsidRPr="00CD05F0">
        <w:rPr>
          <w:rFonts w:ascii="Times New Roman" w:hAnsi="Times New Roman" w:cs="Times New Roman"/>
          <w:b/>
          <w:sz w:val="24"/>
          <w:szCs w:val="24"/>
        </w:rPr>
        <w:t>(art. 21</w:t>
      </w:r>
      <w:r w:rsidR="00BD0D17" w:rsidRPr="00CD05F0">
        <w:rPr>
          <w:rFonts w:ascii="Times New Roman" w:hAnsi="Times New Roman" w:cs="Times New Roman"/>
          <w:b/>
          <w:sz w:val="24"/>
          <w:szCs w:val="24"/>
        </w:rPr>
        <w:t>,</w:t>
      </w:r>
      <w:r w:rsidR="00075E57" w:rsidRPr="00CD05F0">
        <w:rPr>
          <w:rFonts w:ascii="Times New Roman" w:hAnsi="Times New Roman" w:cs="Times New Roman"/>
          <w:b/>
          <w:sz w:val="24"/>
          <w:szCs w:val="24"/>
        </w:rPr>
        <w:t xml:space="preserve"> alin</w:t>
      </w:r>
      <w:r w:rsidR="00BD0D17" w:rsidRPr="00CD05F0">
        <w:rPr>
          <w:rFonts w:ascii="Times New Roman" w:hAnsi="Times New Roman" w:cs="Times New Roman"/>
          <w:b/>
          <w:sz w:val="24"/>
          <w:szCs w:val="24"/>
        </w:rPr>
        <w:t>.</w:t>
      </w:r>
      <w:r w:rsidR="00075E57" w:rsidRPr="00CD05F0">
        <w:rPr>
          <w:rFonts w:ascii="Times New Roman" w:hAnsi="Times New Roman" w:cs="Times New Roman"/>
          <w:b/>
          <w:sz w:val="24"/>
          <w:szCs w:val="24"/>
        </w:rPr>
        <w:t xml:space="preserve"> 4 (e))</w:t>
      </w:r>
      <w:r w:rsidR="00BD0D17" w:rsidRPr="00CD05F0">
        <w:rPr>
          <w:rFonts w:ascii="Times New Roman" w:hAnsi="Times New Roman" w:cs="Times New Roman"/>
          <w:sz w:val="24"/>
          <w:szCs w:val="24"/>
        </w:rPr>
        <w:t>;</w:t>
      </w:r>
    </w:p>
    <w:p w:rsidR="00075E57" w:rsidRPr="00CD05F0" w:rsidRDefault="00075E57" w:rsidP="00655E2B">
      <w:pPr>
        <w:tabs>
          <w:tab w:val="left" w:pos="1276"/>
        </w:tabs>
        <w:spacing w:after="0" w:line="360" w:lineRule="auto"/>
        <w:ind w:left="709" w:hanging="425"/>
        <w:jc w:val="both"/>
        <w:rPr>
          <w:rFonts w:ascii="Times New Roman" w:hAnsi="Times New Roman" w:cs="Times New Roman"/>
          <w:sz w:val="24"/>
          <w:szCs w:val="24"/>
        </w:rPr>
      </w:pPr>
      <w:r w:rsidRPr="00CD05F0">
        <w:rPr>
          <w:rFonts w:ascii="Times New Roman" w:hAnsi="Times New Roman" w:cs="Times New Roman"/>
          <w:sz w:val="24"/>
          <w:szCs w:val="24"/>
        </w:rPr>
        <w:t>(f)</w:t>
      </w:r>
      <w:r w:rsidRPr="00CD05F0">
        <w:rPr>
          <w:rFonts w:ascii="Times New Roman" w:hAnsi="Times New Roman" w:cs="Times New Roman"/>
          <w:sz w:val="24"/>
          <w:szCs w:val="24"/>
        </w:rPr>
        <w:tab/>
        <w:t xml:space="preserve">estimarea puterii minime și maxime de scurtcircuit în punctul de racordare/delimitare după caz, exprimată în MVA, ca echivalent de </w:t>
      </w:r>
      <w:r w:rsidR="000F168A" w:rsidRPr="00CD05F0">
        <w:rPr>
          <w:rFonts w:ascii="Times New Roman" w:hAnsi="Times New Roman" w:cs="Times New Roman"/>
          <w:sz w:val="24"/>
          <w:szCs w:val="24"/>
        </w:rPr>
        <w:t>rețea</w:t>
      </w:r>
      <w:r w:rsidRPr="00CD05F0">
        <w:rPr>
          <w:rFonts w:ascii="Times New Roman" w:hAnsi="Times New Roman" w:cs="Times New Roman"/>
          <w:sz w:val="24"/>
          <w:szCs w:val="24"/>
        </w:rPr>
        <w:t>.</w:t>
      </w:r>
    </w:p>
    <w:p w:rsidR="00075E57" w:rsidRDefault="00075E57" w:rsidP="00AB3122">
      <w:pPr>
        <w:tabs>
          <w:tab w:val="left" w:pos="1276"/>
        </w:tabs>
        <w:spacing w:after="0" w:line="360" w:lineRule="auto"/>
        <w:ind w:left="1276" w:hanging="425"/>
        <w:jc w:val="both"/>
        <w:rPr>
          <w:rFonts w:ascii="Times New Roman" w:hAnsi="Times New Roman" w:cs="Times New Roman"/>
          <w:b/>
          <w:sz w:val="24"/>
          <w:szCs w:val="24"/>
          <w:highlight w:val="yellow"/>
        </w:rPr>
      </w:pPr>
    </w:p>
    <w:p w:rsidR="00075E57" w:rsidRDefault="00075E57" w:rsidP="00655E2B">
      <w:pPr>
        <w:spacing w:line="360" w:lineRule="auto"/>
        <w:ind w:left="284" w:hanging="284"/>
        <w:jc w:val="both"/>
        <w:rPr>
          <w:rFonts w:ascii="Times New Roman" w:hAnsi="Times New Roman" w:cs="Times New Roman"/>
          <w:sz w:val="24"/>
          <w:szCs w:val="24"/>
        </w:rPr>
      </w:pPr>
      <w:r w:rsidRPr="005B3F50">
        <w:rPr>
          <w:rFonts w:ascii="Times New Roman" w:hAnsi="Times New Roman" w:cs="Times New Roman"/>
          <w:b/>
          <w:sz w:val="24"/>
          <w:szCs w:val="24"/>
        </w:rPr>
        <w:t>Art. 4</w:t>
      </w:r>
      <w:r w:rsidR="00003408" w:rsidRPr="005B3F50">
        <w:rPr>
          <w:rFonts w:ascii="Times New Roman" w:hAnsi="Times New Roman" w:cs="Times New Roman"/>
          <w:b/>
          <w:sz w:val="24"/>
          <w:szCs w:val="24"/>
        </w:rPr>
        <w:t>8</w:t>
      </w:r>
      <w:r w:rsidRPr="005B3F50">
        <w:rPr>
          <w:rFonts w:ascii="Times New Roman" w:hAnsi="Times New Roman" w:cs="Times New Roman"/>
          <w:b/>
          <w:sz w:val="24"/>
          <w:szCs w:val="24"/>
        </w:rPr>
        <w:t>.</w:t>
      </w:r>
      <w:r w:rsidR="00655E2B">
        <w:rPr>
          <w:rFonts w:ascii="Times New Roman" w:hAnsi="Times New Roman" w:cs="Times New Roman"/>
          <w:b/>
          <w:sz w:val="24"/>
          <w:szCs w:val="24"/>
        </w:rPr>
        <w:t xml:space="preserve"> </w:t>
      </w:r>
      <w:r w:rsidRPr="005B3F50">
        <w:rPr>
          <w:rFonts w:ascii="Times New Roman" w:hAnsi="Times New Roman" w:cs="Times New Roman"/>
          <w:sz w:val="24"/>
          <w:szCs w:val="24"/>
        </w:rPr>
        <w:t xml:space="preserve">Fiecare </w:t>
      </w:r>
      <w:r w:rsidR="003B3F07">
        <w:rPr>
          <w:rFonts w:ascii="Times New Roman" w:hAnsi="Times New Roman" w:cs="Times New Roman"/>
          <w:sz w:val="24"/>
          <w:szCs w:val="24"/>
        </w:rPr>
        <w:t>o</w:t>
      </w:r>
      <w:r w:rsidRPr="005B3F50">
        <w:rPr>
          <w:rFonts w:ascii="Times New Roman" w:hAnsi="Times New Roman" w:cs="Times New Roman"/>
          <w:sz w:val="24"/>
          <w:szCs w:val="24"/>
        </w:rPr>
        <w:t>perator de rețea relevant sau OTS specifică cerințele referitoare la</w:t>
      </w:r>
      <w:r w:rsidRPr="00253459">
        <w:rPr>
          <w:rFonts w:ascii="Times New Roman" w:hAnsi="Times New Roman" w:cs="Times New Roman"/>
          <w:sz w:val="24"/>
          <w:szCs w:val="24"/>
        </w:rPr>
        <w:t xml:space="preserve"> performanța înregistrărilor </w:t>
      </w:r>
      <w:r w:rsidRPr="000F168A">
        <w:rPr>
          <w:rFonts w:ascii="Times New Roman" w:hAnsi="Times New Roman" w:cs="Times New Roman"/>
          <w:sz w:val="24"/>
          <w:szCs w:val="24"/>
        </w:rPr>
        <w:t>locurilor de consum racordate la sistemul de transport sau ale instalațiilor de distribuție r</w:t>
      </w:r>
      <w:r w:rsidRPr="00CD05F0">
        <w:rPr>
          <w:rFonts w:ascii="Times New Roman" w:hAnsi="Times New Roman" w:cs="Times New Roman"/>
          <w:sz w:val="24"/>
          <w:szCs w:val="24"/>
        </w:rPr>
        <w:t>acordate la sistemul de transport sau ale ambelor, în vederea comparării răspunsului modelelor și simulărilor pe model realizate cu înregistrările reale de funcționare</w:t>
      </w:r>
      <w:r w:rsidR="00070FA4">
        <w:rPr>
          <w:rFonts w:ascii="Times New Roman" w:hAnsi="Times New Roman" w:cs="Times New Roman"/>
          <w:sz w:val="24"/>
          <w:szCs w:val="24"/>
        </w:rPr>
        <w:t>. Aceste ce</w:t>
      </w:r>
      <w:r w:rsidR="00DA307A">
        <w:rPr>
          <w:rFonts w:ascii="Times New Roman" w:hAnsi="Times New Roman" w:cs="Times New Roman"/>
          <w:sz w:val="24"/>
          <w:szCs w:val="24"/>
        </w:rPr>
        <w:t>r</w:t>
      </w:r>
      <w:r w:rsidR="00070FA4">
        <w:rPr>
          <w:rFonts w:ascii="Times New Roman" w:hAnsi="Times New Roman" w:cs="Times New Roman"/>
          <w:sz w:val="24"/>
          <w:szCs w:val="24"/>
        </w:rPr>
        <w:t>in</w:t>
      </w:r>
      <w:r w:rsidR="00DA307A">
        <w:rPr>
          <w:rFonts w:ascii="Times New Roman" w:hAnsi="Times New Roman" w:cs="Times New Roman"/>
          <w:sz w:val="24"/>
          <w:szCs w:val="24"/>
        </w:rPr>
        <w:t>ț</w:t>
      </w:r>
      <w:r w:rsidR="00070FA4">
        <w:rPr>
          <w:rFonts w:ascii="Times New Roman" w:hAnsi="Times New Roman" w:cs="Times New Roman"/>
          <w:sz w:val="24"/>
          <w:szCs w:val="24"/>
        </w:rPr>
        <w:t>e se precizează în ATR</w:t>
      </w:r>
      <w:r w:rsidR="008709A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5)</w:t>
      </w:r>
      <w:r w:rsidRPr="00253459">
        <w:rPr>
          <w:rFonts w:ascii="Times New Roman" w:hAnsi="Times New Roman" w:cs="Times New Roman"/>
          <w:sz w:val="24"/>
          <w:szCs w:val="24"/>
        </w:rPr>
        <w:t>.</w:t>
      </w:r>
    </w:p>
    <w:p w:rsidR="001E6B33" w:rsidRPr="00EC099B"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Art. 49.</w:t>
      </w:r>
      <w:r w:rsidR="00355039">
        <w:rPr>
          <w:rFonts w:ascii="Times New Roman" w:hAnsi="Times New Roman" w:cs="Times New Roman"/>
          <w:b/>
          <w:sz w:val="24"/>
          <w:szCs w:val="24"/>
        </w:rPr>
        <w:t xml:space="preserve"> </w:t>
      </w:r>
      <w:r w:rsidR="001E6B33" w:rsidRPr="00EC099B">
        <w:rPr>
          <w:rFonts w:ascii="Times New Roman" w:hAnsi="Times New Roman" w:cs="Times New Roman"/>
          <w:sz w:val="24"/>
          <w:szCs w:val="24"/>
        </w:rPr>
        <w:t xml:space="preserve">Înfășurările de tensiune superioară ale transformatoarelor trifazate racordate </w:t>
      </w:r>
      <w:r w:rsidR="00950EF3" w:rsidRPr="00061FCF">
        <w:rPr>
          <w:rFonts w:ascii="Times New Roman" w:hAnsi="Times New Roman" w:cs="Times New Roman"/>
          <w:sz w:val="24"/>
          <w:szCs w:val="24"/>
        </w:rPr>
        <w:t xml:space="preserve">la </w:t>
      </w:r>
      <w:r w:rsidR="00061FCF">
        <w:rPr>
          <w:rFonts w:ascii="Times New Roman" w:hAnsi="Times New Roman" w:cs="Times New Roman"/>
          <w:sz w:val="24"/>
          <w:szCs w:val="24"/>
        </w:rPr>
        <w:t>re</w:t>
      </w:r>
      <w:r w:rsidR="00DA307A">
        <w:rPr>
          <w:rFonts w:ascii="Times New Roman" w:hAnsi="Times New Roman" w:cs="Times New Roman"/>
          <w:sz w:val="24"/>
          <w:szCs w:val="24"/>
        </w:rPr>
        <w:t>ț</w:t>
      </w:r>
      <w:r w:rsidR="00061FCF">
        <w:rPr>
          <w:rFonts w:ascii="Times New Roman" w:hAnsi="Times New Roman" w:cs="Times New Roman"/>
          <w:sz w:val="24"/>
          <w:szCs w:val="24"/>
        </w:rPr>
        <w:t>eaua operatorului de distribuție,</w:t>
      </w:r>
      <w:r w:rsidR="001E6B33" w:rsidRPr="00EC099B">
        <w:rPr>
          <w:rFonts w:ascii="Times New Roman" w:hAnsi="Times New Roman" w:cs="Times New Roman"/>
          <w:sz w:val="24"/>
          <w:szCs w:val="24"/>
        </w:rPr>
        <w:t xml:space="preserve"> la tensiunea</w:t>
      </w:r>
      <w:r w:rsidR="008709A0">
        <w:rPr>
          <w:rFonts w:ascii="Times New Roman" w:hAnsi="Times New Roman" w:cs="Times New Roman"/>
          <w:sz w:val="24"/>
          <w:szCs w:val="24"/>
        </w:rPr>
        <w:t xml:space="preserve"> </w:t>
      </w:r>
      <w:r w:rsidR="001E6B33" w:rsidRPr="00EC099B">
        <w:rPr>
          <w:rFonts w:ascii="Times New Roman" w:hAnsi="Times New Roman" w:cs="Times New Roman"/>
          <w:sz w:val="24"/>
          <w:szCs w:val="24"/>
        </w:rPr>
        <w:t>nominală de 110 kV trebuie să aibă conexiune stea cu punct neutru accesibil</w:t>
      </w:r>
      <w:r w:rsidR="00DA307A">
        <w:rPr>
          <w:rFonts w:ascii="Times New Roman" w:hAnsi="Times New Roman" w:cs="Times New Roman"/>
          <w:sz w:val="24"/>
          <w:szCs w:val="24"/>
        </w:rPr>
        <w:t>,</w:t>
      </w:r>
      <w:r w:rsidR="001E6B33" w:rsidRPr="00EC099B">
        <w:rPr>
          <w:rFonts w:ascii="Times New Roman" w:hAnsi="Times New Roman" w:cs="Times New Roman"/>
          <w:sz w:val="24"/>
          <w:szCs w:val="24"/>
        </w:rPr>
        <w:t xml:space="preserve"> cu posibilitatea de legare rigidă la pământ. Necesitatea l</w:t>
      </w:r>
      <w:r w:rsidR="00E40AB1">
        <w:rPr>
          <w:rFonts w:ascii="Times New Roman" w:hAnsi="Times New Roman" w:cs="Times New Roman"/>
          <w:sz w:val="24"/>
          <w:szCs w:val="24"/>
        </w:rPr>
        <w:t>e</w:t>
      </w:r>
      <w:r w:rsidR="001E6B33" w:rsidRPr="00EC099B">
        <w:rPr>
          <w:rFonts w:ascii="Times New Roman" w:hAnsi="Times New Roman" w:cs="Times New Roman"/>
          <w:sz w:val="24"/>
          <w:szCs w:val="24"/>
        </w:rPr>
        <w:t>gării la pământ și modul de funcționare sunt stabilite de OTS.</w:t>
      </w:r>
      <w:r w:rsidR="00D572B9">
        <w:rPr>
          <w:rFonts w:ascii="Times New Roman" w:hAnsi="Times New Roman" w:cs="Times New Roman"/>
          <w:sz w:val="24"/>
          <w:szCs w:val="24"/>
        </w:rPr>
        <w:t xml:space="preserve"> </w:t>
      </w:r>
      <w:r w:rsidR="00D572B9" w:rsidRPr="00D572B9">
        <w:rPr>
          <w:rFonts w:ascii="Times New Roman" w:hAnsi="Times New Roman" w:cs="Times New Roman"/>
          <w:sz w:val="24"/>
          <w:szCs w:val="24"/>
        </w:rPr>
        <w:t xml:space="preserve">Grupa de conexiuni a transformatoarelor racordate la RED va fi precizată de către operatorul de distribuţie la instalaţiile căruia se face racordarea, în Avizul tehnic de racordare, în funcţie de necesităţile acestuia sau în conformitate cu cerinţele OTS </w:t>
      </w:r>
      <w:r w:rsidR="001E6B33" w:rsidRPr="00CC4903">
        <w:rPr>
          <w:rFonts w:ascii="Times New Roman" w:hAnsi="Times New Roman" w:cs="Times New Roman"/>
          <w:b/>
          <w:sz w:val="24"/>
          <w:szCs w:val="24"/>
        </w:rPr>
        <w:t>(</w:t>
      </w:r>
      <w:r w:rsidRPr="00CC4903">
        <w:rPr>
          <w:rFonts w:ascii="Times New Roman" w:hAnsi="Times New Roman" w:cs="Times New Roman"/>
          <w:b/>
          <w:sz w:val="24"/>
          <w:szCs w:val="24"/>
        </w:rPr>
        <w:t xml:space="preserve">Codul Tehnic al RED, alin. </w:t>
      </w:r>
      <w:r w:rsidR="007F2BFD" w:rsidRPr="00CC4903">
        <w:rPr>
          <w:rFonts w:ascii="Times New Roman" w:hAnsi="Times New Roman" w:cs="Times New Roman"/>
          <w:b/>
          <w:sz w:val="24"/>
          <w:szCs w:val="24"/>
        </w:rPr>
        <w:t>4.4.2.1</w:t>
      </w:r>
      <w:r w:rsidR="00D572B9" w:rsidRPr="00CC4903">
        <w:rPr>
          <w:rFonts w:ascii="Times New Roman" w:hAnsi="Times New Roman" w:cs="Times New Roman"/>
          <w:b/>
          <w:sz w:val="24"/>
          <w:szCs w:val="24"/>
        </w:rPr>
        <w:t xml:space="preserve"> si 4.4.2.2</w:t>
      </w:r>
      <w:r w:rsidR="00EB44BB" w:rsidRPr="00CC4903">
        <w:rPr>
          <w:rFonts w:ascii="Times New Roman" w:hAnsi="Times New Roman" w:cs="Times New Roman"/>
          <w:b/>
          <w:color w:val="FF0000"/>
          <w:sz w:val="24"/>
          <w:szCs w:val="24"/>
        </w:rPr>
        <w:t xml:space="preserve"> </w:t>
      </w:r>
      <w:r w:rsidR="00EB44BB" w:rsidRPr="00CC4903">
        <w:rPr>
          <w:rFonts w:ascii="Times New Roman" w:hAnsi="Times New Roman" w:cs="Times New Roman"/>
          <w:b/>
          <w:sz w:val="24"/>
          <w:szCs w:val="24"/>
        </w:rPr>
        <w:t>si cod RET art 179 si 180</w:t>
      </w:r>
      <w:r w:rsidR="001E6B33" w:rsidRPr="00CC4903">
        <w:rPr>
          <w:rFonts w:ascii="Times New Roman" w:hAnsi="Times New Roman" w:cs="Times New Roman"/>
          <w:b/>
          <w:sz w:val="24"/>
          <w:szCs w:val="24"/>
        </w:rPr>
        <w:t>)</w:t>
      </w:r>
      <w:r w:rsidR="007F2BFD" w:rsidRPr="00EC099B">
        <w:rPr>
          <w:rFonts w:ascii="Times New Roman" w:hAnsi="Times New Roman" w:cs="Times New Roman"/>
          <w:sz w:val="24"/>
          <w:szCs w:val="24"/>
        </w:rPr>
        <w:t>.</w:t>
      </w:r>
    </w:p>
    <w:p w:rsidR="007C69F4" w:rsidRPr="00061FCF" w:rsidRDefault="00003408" w:rsidP="00655E2B">
      <w:pPr>
        <w:spacing w:line="360" w:lineRule="auto"/>
        <w:ind w:left="284" w:hanging="284"/>
        <w:contextualSpacing/>
        <w:jc w:val="both"/>
        <w:rPr>
          <w:rFonts w:ascii="Times New Roman" w:hAnsi="Times New Roman" w:cs="Times New Roman"/>
          <w:sz w:val="24"/>
          <w:szCs w:val="24"/>
        </w:rPr>
      </w:pPr>
      <w:r w:rsidRPr="00EC099B">
        <w:rPr>
          <w:rFonts w:ascii="Times New Roman" w:hAnsi="Times New Roman" w:cs="Times New Roman"/>
          <w:b/>
          <w:sz w:val="24"/>
          <w:szCs w:val="24"/>
        </w:rPr>
        <w:t>Art. 5</w:t>
      </w:r>
      <w:r w:rsidR="00061FCF">
        <w:rPr>
          <w:rFonts w:ascii="Times New Roman" w:hAnsi="Times New Roman" w:cs="Times New Roman"/>
          <w:b/>
          <w:sz w:val="24"/>
          <w:szCs w:val="24"/>
        </w:rPr>
        <w:t>0</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950EF3" w:rsidRPr="00061FCF">
        <w:rPr>
          <w:rFonts w:ascii="Times New Roman" w:hAnsi="Times New Roman" w:cs="Times New Roman"/>
          <w:sz w:val="24"/>
          <w:szCs w:val="24"/>
        </w:rPr>
        <w:t>OD și consumatorii au obligația, la solicitarea OTS, să aplice preveder</w:t>
      </w:r>
      <w:r w:rsidR="00061FCF" w:rsidRPr="00061FCF">
        <w:rPr>
          <w:rFonts w:ascii="Times New Roman" w:hAnsi="Times New Roman" w:cs="Times New Roman"/>
          <w:sz w:val="24"/>
          <w:szCs w:val="24"/>
        </w:rPr>
        <w:t>ile reglementărilor în vigoare privind:</w:t>
      </w:r>
    </w:p>
    <w:p w:rsidR="007C69F4" w:rsidRPr="00061FCF" w:rsidRDefault="00950EF3" w:rsidP="00655E2B">
      <w:pPr>
        <w:pStyle w:val="ListParagraph"/>
        <w:numPr>
          <w:ilvl w:val="0"/>
          <w:numId w:val="27"/>
        </w:numPr>
        <w:tabs>
          <w:tab w:val="left" w:pos="1134"/>
        </w:tabs>
        <w:spacing w:line="360" w:lineRule="auto"/>
        <w:ind w:left="567" w:hanging="283"/>
        <w:jc w:val="both"/>
        <w:rPr>
          <w:rFonts w:ascii="Times New Roman" w:hAnsi="Times New Roman" w:cs="Times New Roman"/>
          <w:sz w:val="24"/>
          <w:szCs w:val="24"/>
        </w:rPr>
      </w:pPr>
      <w:r w:rsidRPr="00061FCF">
        <w:rPr>
          <w:rFonts w:ascii="Times New Roman" w:hAnsi="Times New Roman" w:cs="Times New Roman"/>
          <w:sz w:val="24"/>
          <w:szCs w:val="24"/>
        </w:rPr>
        <w:t>Normativul de deconectări manuale;</w:t>
      </w:r>
    </w:p>
    <w:p w:rsidR="007C69F4" w:rsidRPr="00CC4903" w:rsidRDefault="00950EF3" w:rsidP="00655E2B">
      <w:pPr>
        <w:pStyle w:val="ListParagraph"/>
        <w:numPr>
          <w:ilvl w:val="0"/>
          <w:numId w:val="27"/>
        </w:numPr>
        <w:tabs>
          <w:tab w:val="left" w:pos="1134"/>
        </w:tabs>
        <w:spacing w:line="360" w:lineRule="auto"/>
        <w:ind w:left="567" w:hanging="283"/>
        <w:jc w:val="both"/>
        <w:rPr>
          <w:rFonts w:ascii="Times New Roman" w:hAnsi="Times New Roman" w:cs="Times New Roman"/>
          <w:b/>
          <w:sz w:val="24"/>
          <w:szCs w:val="24"/>
        </w:rPr>
      </w:pPr>
      <w:r w:rsidRPr="00061FCF">
        <w:rPr>
          <w:rFonts w:ascii="Times New Roman" w:hAnsi="Times New Roman" w:cs="Times New Roman"/>
          <w:sz w:val="24"/>
          <w:szCs w:val="24"/>
        </w:rPr>
        <w:t>Normativul de limitare a consumului.</w:t>
      </w:r>
      <w:r w:rsidR="00D572B9" w:rsidRPr="00D572B9">
        <w:rPr>
          <w:rFonts w:ascii="Times New Roman" w:hAnsi="Times New Roman" w:cs="Times New Roman"/>
          <w:sz w:val="24"/>
          <w:szCs w:val="24"/>
        </w:rPr>
        <w:t xml:space="preserve"> </w:t>
      </w:r>
      <w:r w:rsidR="00D572B9" w:rsidRPr="00CC4903">
        <w:rPr>
          <w:rFonts w:ascii="Times New Roman" w:hAnsi="Times New Roman" w:cs="Times New Roman"/>
          <w:b/>
          <w:sz w:val="24"/>
          <w:szCs w:val="24"/>
        </w:rPr>
        <w:t>(Codul Tehnic al RED, alin. 4.4.2.7</w:t>
      </w:r>
      <w:r w:rsidR="00EB44BB" w:rsidRPr="00CC4903">
        <w:rPr>
          <w:rFonts w:ascii="Times New Roman" w:hAnsi="Times New Roman" w:cs="Times New Roman"/>
          <w:b/>
          <w:sz w:val="24"/>
          <w:szCs w:val="24"/>
        </w:rPr>
        <w:t xml:space="preserve"> si cod RET art 183 si 184</w:t>
      </w:r>
      <w:r w:rsidR="00D572B9" w:rsidRPr="00CC4903">
        <w:rPr>
          <w:rFonts w:ascii="Times New Roman" w:hAnsi="Times New Roman" w:cs="Times New Roman"/>
          <w:b/>
          <w:sz w:val="24"/>
          <w:szCs w:val="24"/>
        </w:rPr>
        <w:t>)</w:t>
      </w:r>
    </w:p>
    <w:p w:rsidR="007C69F4" w:rsidRPr="00EC099B"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Art. 5</w:t>
      </w:r>
      <w:r w:rsidR="00061FCF">
        <w:rPr>
          <w:rFonts w:ascii="Times New Roman" w:hAnsi="Times New Roman" w:cs="Times New Roman"/>
          <w:b/>
          <w:sz w:val="24"/>
          <w:szCs w:val="24"/>
        </w:rPr>
        <w:t>1</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7C69F4" w:rsidRPr="00EC099B">
        <w:rPr>
          <w:rFonts w:ascii="Times New Roman" w:hAnsi="Times New Roman" w:cs="Times New Roman"/>
          <w:sz w:val="24"/>
          <w:szCs w:val="24"/>
        </w:rPr>
        <w:t>În scopul asigurării conducerii și controlului instalațiilor din SEN, instalațiile de telecomunicații între utilizatorii RED și operatorii de rețea vor respecta no</w:t>
      </w:r>
      <w:r w:rsidR="00DB2F5F">
        <w:rPr>
          <w:rFonts w:ascii="Times New Roman" w:hAnsi="Times New Roman" w:cs="Times New Roman"/>
          <w:sz w:val="24"/>
          <w:szCs w:val="24"/>
        </w:rPr>
        <w:t>rmele specifice în vigoare. Deta</w:t>
      </w:r>
      <w:r w:rsidR="007C69F4" w:rsidRPr="00EC099B">
        <w:rPr>
          <w:rFonts w:ascii="Times New Roman" w:hAnsi="Times New Roman" w:cs="Times New Roman"/>
          <w:sz w:val="24"/>
          <w:szCs w:val="24"/>
        </w:rPr>
        <w:t xml:space="preserve">liile referitoare la racordarea la sistemul de telecomunicații se stabilesc în </w:t>
      </w:r>
      <w:r w:rsidR="00DA307A">
        <w:rPr>
          <w:rFonts w:ascii="Times New Roman" w:hAnsi="Times New Roman" w:cs="Times New Roman"/>
          <w:sz w:val="24"/>
          <w:szCs w:val="24"/>
        </w:rPr>
        <w:t>ATR</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4.4.3.1</w:t>
      </w:r>
      <w:r w:rsidRPr="00CC4903">
        <w:rPr>
          <w:rFonts w:ascii="Times New Roman" w:hAnsi="Times New Roman" w:cs="Times New Roman"/>
          <w:b/>
          <w:sz w:val="24"/>
          <w:szCs w:val="24"/>
        </w:rPr>
        <w:t>)</w:t>
      </w:r>
      <w:r w:rsidR="007C69F4" w:rsidRPr="00EC099B">
        <w:rPr>
          <w:rFonts w:ascii="Times New Roman" w:hAnsi="Times New Roman" w:cs="Times New Roman"/>
          <w:sz w:val="24"/>
          <w:szCs w:val="24"/>
        </w:rPr>
        <w:t>.</w:t>
      </w:r>
    </w:p>
    <w:p w:rsidR="007C69F4" w:rsidRPr="00EC099B"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Art. 5</w:t>
      </w:r>
      <w:r w:rsidR="00061FCF">
        <w:rPr>
          <w:rFonts w:ascii="Times New Roman" w:hAnsi="Times New Roman" w:cs="Times New Roman"/>
          <w:b/>
          <w:sz w:val="24"/>
          <w:szCs w:val="24"/>
        </w:rPr>
        <w:t>2</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7C69F4" w:rsidRPr="00EC099B">
        <w:rPr>
          <w:rFonts w:ascii="Times New Roman" w:hAnsi="Times New Roman" w:cs="Times New Roman"/>
          <w:sz w:val="24"/>
          <w:szCs w:val="24"/>
        </w:rPr>
        <w:t>Utilizatorii au obligația de a permite accesul la ieșirile din sistemele de măsurare proprii de tensiune, curent, frecvență, puteri active și reactive și la informațiile re</w:t>
      </w:r>
      <w:r w:rsidR="00DB2F5F">
        <w:rPr>
          <w:rFonts w:ascii="Times New Roman" w:hAnsi="Times New Roman" w:cs="Times New Roman"/>
          <w:sz w:val="24"/>
          <w:szCs w:val="24"/>
        </w:rPr>
        <w:t>feritoare la echipamentele de co</w:t>
      </w:r>
      <w:r w:rsidR="007C69F4" w:rsidRPr="00EC099B">
        <w:rPr>
          <w:rFonts w:ascii="Times New Roman" w:hAnsi="Times New Roman" w:cs="Times New Roman"/>
          <w:sz w:val="24"/>
          <w:szCs w:val="24"/>
        </w:rPr>
        <w:t>mutație care indică starea instalațiilor și a semnalelor de alarmă, în scopul transferului acestor informații către interfața cu sistemele de comandă și de achiziție de date (SCADA) ale SEN</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4.4.3.2</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rsidR="007C69F4"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Art. 5</w:t>
      </w:r>
      <w:r w:rsidR="00061FCF">
        <w:rPr>
          <w:rFonts w:ascii="Times New Roman" w:hAnsi="Times New Roman" w:cs="Times New Roman"/>
          <w:b/>
          <w:sz w:val="24"/>
          <w:szCs w:val="24"/>
        </w:rPr>
        <w:t>3</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7C69F4" w:rsidRPr="00EC099B">
        <w:rPr>
          <w:rFonts w:ascii="Times New Roman" w:hAnsi="Times New Roman" w:cs="Times New Roman"/>
          <w:sz w:val="24"/>
          <w:szCs w:val="24"/>
        </w:rPr>
        <w:t xml:space="preserve">Instalațiile de comandă și achiziție de date ca sisteme de interfață între utilizator, RED și RET se stabilesc </w:t>
      </w:r>
      <w:r w:rsidR="00DA307A">
        <w:rPr>
          <w:rFonts w:ascii="Times New Roman" w:hAnsi="Times New Roman" w:cs="Times New Roman"/>
          <w:sz w:val="24"/>
          <w:szCs w:val="24"/>
        </w:rPr>
        <w:t>în</w:t>
      </w:r>
      <w:r w:rsidR="007C69F4" w:rsidRPr="00EC099B">
        <w:rPr>
          <w:rFonts w:ascii="Times New Roman" w:hAnsi="Times New Roman" w:cs="Times New Roman"/>
          <w:sz w:val="24"/>
          <w:szCs w:val="24"/>
        </w:rPr>
        <w:t xml:space="preserve"> </w:t>
      </w:r>
      <w:r w:rsidR="00DA307A">
        <w:rPr>
          <w:rFonts w:ascii="Times New Roman" w:hAnsi="Times New Roman" w:cs="Times New Roman"/>
          <w:sz w:val="24"/>
          <w:szCs w:val="24"/>
        </w:rPr>
        <w:t>ATR</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4.4.3.3</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rsidR="003B5E3A" w:rsidRPr="003B5E3A" w:rsidRDefault="003B5E3A"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12A4C">
        <w:rPr>
          <w:rFonts w:ascii="Times New Roman" w:hAnsi="Times New Roman" w:cs="Times New Roman"/>
          <w:b/>
          <w:sz w:val="24"/>
          <w:szCs w:val="24"/>
        </w:rPr>
        <w:t>54</w:t>
      </w:r>
      <w:r w:rsidRPr="00EC099B">
        <w:rPr>
          <w:rFonts w:ascii="Times New Roman" w:hAnsi="Times New Roman" w:cs="Times New Roman"/>
          <w:b/>
          <w:sz w:val="24"/>
          <w:szCs w:val="24"/>
        </w:rPr>
        <w:t>.</w:t>
      </w:r>
      <w:r>
        <w:rPr>
          <w:rFonts w:ascii="Times New Roman" w:hAnsi="Times New Roman" w:cs="Times New Roman"/>
          <w:sz w:val="24"/>
          <w:szCs w:val="24"/>
        </w:rPr>
        <w:t xml:space="preserve"> </w:t>
      </w:r>
      <w:r w:rsidRPr="003B5E3A">
        <w:rPr>
          <w:rFonts w:ascii="Times New Roman" w:hAnsi="Times New Roman" w:cs="Times New Roman"/>
          <w:sz w:val="24"/>
          <w:szCs w:val="24"/>
        </w:rPr>
        <w:t xml:space="preserve">Utilizatorii </w:t>
      </w:r>
      <w:r w:rsidR="00512A4C">
        <w:rPr>
          <w:rFonts w:ascii="Times New Roman" w:hAnsi="Times New Roman" w:cs="Times New Roman"/>
          <w:sz w:val="24"/>
          <w:szCs w:val="24"/>
        </w:rPr>
        <w:t>RED</w:t>
      </w:r>
      <w:r>
        <w:rPr>
          <w:rFonts w:ascii="Times New Roman" w:hAnsi="Times New Roman" w:cs="Times New Roman"/>
          <w:sz w:val="24"/>
          <w:szCs w:val="24"/>
        </w:rPr>
        <w:t xml:space="preserve"> </w:t>
      </w:r>
      <w:r w:rsidRPr="003B5E3A">
        <w:rPr>
          <w:rFonts w:ascii="Times New Roman" w:hAnsi="Times New Roman" w:cs="Times New Roman"/>
          <w:sz w:val="24"/>
          <w:szCs w:val="24"/>
        </w:rPr>
        <w:t xml:space="preserve">sunt obligaţi să respecte </w:t>
      </w:r>
      <w:r w:rsidR="00512A4C">
        <w:rPr>
          <w:rFonts w:ascii="Times New Roman" w:hAnsi="Times New Roman" w:cs="Times New Roman"/>
          <w:sz w:val="24"/>
          <w:szCs w:val="24"/>
        </w:rPr>
        <w:t xml:space="preserve">condițiile prevăzute în </w:t>
      </w:r>
      <w:r>
        <w:rPr>
          <w:rFonts w:ascii="Times New Roman" w:hAnsi="Times New Roman" w:cs="Times New Roman"/>
          <w:sz w:val="24"/>
          <w:szCs w:val="24"/>
        </w:rPr>
        <w:t xml:space="preserve">ATR </w:t>
      </w:r>
      <w:r w:rsidRPr="003B5E3A">
        <w:rPr>
          <w:rFonts w:ascii="Times New Roman" w:hAnsi="Times New Roman" w:cs="Times New Roman"/>
          <w:sz w:val="24"/>
          <w:szCs w:val="24"/>
        </w:rPr>
        <w:t xml:space="preserve">şi </w:t>
      </w:r>
      <w:r w:rsidR="00512A4C">
        <w:rPr>
          <w:rFonts w:ascii="Times New Roman" w:hAnsi="Times New Roman" w:cs="Times New Roman"/>
          <w:sz w:val="24"/>
          <w:szCs w:val="24"/>
        </w:rPr>
        <w:t xml:space="preserve">clauzele </w:t>
      </w:r>
      <w:r w:rsidRPr="003B5E3A">
        <w:rPr>
          <w:rFonts w:ascii="Times New Roman" w:hAnsi="Times New Roman" w:cs="Times New Roman"/>
          <w:sz w:val="24"/>
          <w:szCs w:val="24"/>
        </w:rPr>
        <w:t>contract</w:t>
      </w:r>
      <w:r>
        <w:rPr>
          <w:rFonts w:ascii="Times New Roman" w:hAnsi="Times New Roman" w:cs="Times New Roman"/>
          <w:sz w:val="24"/>
          <w:szCs w:val="24"/>
        </w:rPr>
        <w:t>elor încheiate cu OD precum și</w:t>
      </w:r>
      <w:r w:rsidRPr="003B5E3A">
        <w:rPr>
          <w:rFonts w:ascii="Times New Roman" w:hAnsi="Times New Roman" w:cs="Times New Roman"/>
          <w:sz w:val="24"/>
          <w:szCs w:val="24"/>
        </w:rPr>
        <w:t xml:space="preserve"> reglementăril</w:t>
      </w:r>
      <w:r>
        <w:rPr>
          <w:rFonts w:ascii="Times New Roman" w:hAnsi="Times New Roman" w:cs="Times New Roman"/>
          <w:sz w:val="24"/>
          <w:szCs w:val="24"/>
        </w:rPr>
        <w:t xml:space="preserve">e în vigoare. </w:t>
      </w:r>
      <w:r w:rsidRPr="003B5E3A">
        <w:rPr>
          <w:rFonts w:ascii="Times New Roman" w:hAnsi="Times New Roman" w:cs="Times New Roman"/>
          <w:sz w:val="24"/>
          <w:szCs w:val="24"/>
        </w:rPr>
        <w:t>Utilizator</w:t>
      </w:r>
      <w:r>
        <w:rPr>
          <w:rFonts w:ascii="Times New Roman" w:hAnsi="Times New Roman" w:cs="Times New Roman"/>
          <w:sz w:val="24"/>
          <w:szCs w:val="24"/>
        </w:rPr>
        <w:t>ii</w:t>
      </w:r>
      <w:r w:rsidRPr="003B5E3A">
        <w:rPr>
          <w:rFonts w:ascii="Times New Roman" w:hAnsi="Times New Roman" w:cs="Times New Roman"/>
          <w:sz w:val="24"/>
          <w:szCs w:val="24"/>
        </w:rPr>
        <w:t xml:space="preserve"> nu va racorda alte persoane fizice sau juridice la instalaţiile sale decât în condiţiile prevăzute în </w:t>
      </w:r>
      <w:r w:rsidR="00512A4C">
        <w:rPr>
          <w:rFonts w:ascii="Times New Roman" w:hAnsi="Times New Roman" w:cs="Times New Roman"/>
          <w:sz w:val="24"/>
          <w:szCs w:val="24"/>
        </w:rPr>
        <w:t>reglementările în vigoare</w:t>
      </w:r>
      <w:r w:rsidR="006A4A71">
        <w:rPr>
          <w:rFonts w:ascii="Times New Roman" w:hAnsi="Times New Roman" w:cs="Times New Roman"/>
          <w:sz w:val="24"/>
          <w:szCs w:val="24"/>
        </w:rPr>
        <w:t xml:space="preserve"> </w:t>
      </w:r>
      <w:r w:rsidR="006A4A71" w:rsidRPr="00CC4903">
        <w:rPr>
          <w:rFonts w:ascii="Times New Roman" w:hAnsi="Times New Roman" w:cs="Times New Roman"/>
          <w:b/>
          <w:sz w:val="24"/>
          <w:szCs w:val="24"/>
        </w:rPr>
        <w:t>(Codul Tehnic al RED, alin. 4.4.2.9, 4.4.2.10)</w:t>
      </w:r>
      <w:r w:rsidRPr="00CC4903">
        <w:rPr>
          <w:rFonts w:ascii="Times New Roman" w:hAnsi="Times New Roman" w:cs="Times New Roman"/>
          <w:b/>
          <w:sz w:val="24"/>
          <w:szCs w:val="24"/>
        </w:rPr>
        <w:t>.</w:t>
      </w:r>
      <w:r w:rsidRPr="006A4A71">
        <w:rPr>
          <w:rFonts w:ascii="Times New Roman" w:hAnsi="Times New Roman" w:cs="Times New Roman"/>
          <w:color w:val="FF0000"/>
          <w:sz w:val="24"/>
          <w:szCs w:val="24"/>
        </w:rPr>
        <w:t xml:space="preserve"> </w:t>
      </w:r>
    </w:p>
    <w:p w:rsidR="003B5E3A" w:rsidRPr="003B5E3A" w:rsidRDefault="003B5E3A"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12A4C">
        <w:rPr>
          <w:rFonts w:ascii="Times New Roman" w:hAnsi="Times New Roman" w:cs="Times New Roman"/>
          <w:b/>
          <w:sz w:val="24"/>
          <w:szCs w:val="24"/>
        </w:rPr>
        <w:t>55</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Pr="003B5E3A">
        <w:rPr>
          <w:rFonts w:ascii="Times New Roman" w:hAnsi="Times New Roman" w:cs="Times New Roman"/>
          <w:sz w:val="24"/>
          <w:szCs w:val="24"/>
        </w:rPr>
        <w:t>Utilizator</w:t>
      </w:r>
      <w:r>
        <w:rPr>
          <w:rFonts w:ascii="Times New Roman" w:hAnsi="Times New Roman" w:cs="Times New Roman"/>
          <w:sz w:val="24"/>
          <w:szCs w:val="24"/>
        </w:rPr>
        <w:t xml:space="preserve">ii </w:t>
      </w:r>
      <w:r w:rsidR="00512A4C">
        <w:rPr>
          <w:rFonts w:ascii="Times New Roman" w:hAnsi="Times New Roman" w:cs="Times New Roman"/>
          <w:sz w:val="24"/>
          <w:szCs w:val="24"/>
        </w:rPr>
        <w:t>RED</w:t>
      </w:r>
      <w:r w:rsidRPr="003B5E3A">
        <w:rPr>
          <w:rFonts w:ascii="Times New Roman" w:hAnsi="Times New Roman" w:cs="Times New Roman"/>
          <w:sz w:val="24"/>
          <w:szCs w:val="24"/>
        </w:rPr>
        <w:t xml:space="preserve"> v</w:t>
      </w:r>
      <w:r>
        <w:rPr>
          <w:rFonts w:ascii="Times New Roman" w:hAnsi="Times New Roman" w:cs="Times New Roman"/>
          <w:sz w:val="24"/>
          <w:szCs w:val="24"/>
        </w:rPr>
        <w:t>or</w:t>
      </w:r>
      <w:r w:rsidRPr="003B5E3A">
        <w:rPr>
          <w:rFonts w:ascii="Times New Roman" w:hAnsi="Times New Roman" w:cs="Times New Roman"/>
          <w:sz w:val="24"/>
          <w:szCs w:val="24"/>
        </w:rPr>
        <w:t xml:space="preserve"> asigura, pe propria cheltuială, funcţionarea instalaţiilor sale în condiţii de maximă securitate pentru a nu influenţa negativ şi produce avarii în instalaţiile </w:t>
      </w:r>
      <w:r>
        <w:rPr>
          <w:rFonts w:ascii="Times New Roman" w:hAnsi="Times New Roman" w:cs="Times New Roman"/>
          <w:sz w:val="24"/>
          <w:szCs w:val="24"/>
        </w:rPr>
        <w:t>RED și fără a depăși</w:t>
      </w:r>
      <w:r w:rsidRPr="003B5E3A">
        <w:rPr>
          <w:rFonts w:ascii="Times New Roman" w:hAnsi="Times New Roman" w:cs="Times New Roman"/>
          <w:sz w:val="24"/>
          <w:szCs w:val="24"/>
        </w:rPr>
        <w:t xml:space="preserve"> nivelul perturbaţiilor (nesimetrie, regim deformant, flicker etc.)</w:t>
      </w:r>
      <w:r>
        <w:rPr>
          <w:rFonts w:ascii="Times New Roman" w:hAnsi="Times New Roman" w:cs="Times New Roman"/>
          <w:sz w:val="24"/>
          <w:szCs w:val="24"/>
        </w:rPr>
        <w:t xml:space="preserve"> stabilite de către OD prin ATR</w:t>
      </w:r>
      <w:r w:rsidR="00CC4903">
        <w:rPr>
          <w:rFonts w:ascii="Times New Roman" w:hAnsi="Times New Roman" w:cs="Times New Roman"/>
          <w:sz w:val="24"/>
          <w:szCs w:val="24"/>
        </w:rPr>
        <w:t xml:space="preserve"> </w:t>
      </w:r>
      <w:r w:rsidR="006A4A71" w:rsidRPr="00CC4903">
        <w:rPr>
          <w:rFonts w:ascii="Times New Roman" w:hAnsi="Times New Roman" w:cs="Times New Roman"/>
          <w:b/>
          <w:sz w:val="24"/>
          <w:szCs w:val="24"/>
        </w:rPr>
        <w:t>(Codul Tehnic al RED, alin. 4.4.2.11, 4.4.2.12, 4.4.2.13)</w:t>
      </w:r>
      <w:r>
        <w:rPr>
          <w:rFonts w:ascii="Times New Roman" w:hAnsi="Times New Roman" w:cs="Times New Roman"/>
          <w:sz w:val="24"/>
          <w:szCs w:val="24"/>
        </w:rPr>
        <w:t xml:space="preserve">. </w:t>
      </w:r>
    </w:p>
    <w:p w:rsidR="004D25EA" w:rsidRPr="003B5E3A" w:rsidRDefault="0070365D"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12A4C">
        <w:rPr>
          <w:rFonts w:ascii="Times New Roman" w:hAnsi="Times New Roman" w:cs="Times New Roman"/>
          <w:b/>
          <w:sz w:val="24"/>
          <w:szCs w:val="24"/>
        </w:rPr>
        <w:t>56</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004D25EA" w:rsidRPr="004D25EA">
        <w:rPr>
          <w:rFonts w:ascii="Times New Roman" w:hAnsi="Times New Roman" w:cs="Times New Roman"/>
          <w:sz w:val="24"/>
          <w:szCs w:val="24"/>
        </w:rPr>
        <w:t>Utilizatorul va asigura în condiţiile legii culoarul aferent zonei de protecţie, respectiv siguranţă a</w:t>
      </w:r>
      <w:r w:rsidR="004D25EA">
        <w:rPr>
          <w:rFonts w:ascii="Times New Roman" w:hAnsi="Times New Roman" w:cs="Times New Roman"/>
          <w:sz w:val="24"/>
          <w:szCs w:val="24"/>
        </w:rPr>
        <w:t xml:space="preserve"> instalaţiilor OD în incinta sa și</w:t>
      </w:r>
      <w:r w:rsidR="004D25EA" w:rsidRPr="004D25EA">
        <w:rPr>
          <w:rFonts w:ascii="Times New Roman" w:hAnsi="Times New Roman" w:cs="Times New Roman"/>
          <w:sz w:val="24"/>
          <w:szCs w:val="24"/>
        </w:rPr>
        <w:t xml:space="preserve"> va permite OD sau împuternicitului acestuia accesul în incinta sa pentru a verifica şi remedia defecţiunile în instalaţiile din proprietatea sau exploatarea OD, sau pentru a racorda un alt utilizator, în condiţiile legii. </w:t>
      </w:r>
      <w:r w:rsidR="004D25EA">
        <w:rPr>
          <w:rFonts w:ascii="Times New Roman" w:hAnsi="Times New Roman" w:cs="Times New Roman"/>
          <w:sz w:val="24"/>
          <w:szCs w:val="24"/>
        </w:rPr>
        <w:t>P</w:t>
      </w:r>
      <w:r w:rsidR="004D25EA" w:rsidRPr="004D25EA">
        <w:rPr>
          <w:rFonts w:ascii="Times New Roman" w:hAnsi="Times New Roman" w:cs="Times New Roman"/>
          <w:sz w:val="24"/>
          <w:szCs w:val="24"/>
        </w:rPr>
        <w:t>entru a asigura accesul în siguranţă în incinta sa</w:t>
      </w:r>
      <w:r w:rsidR="004D25EA">
        <w:rPr>
          <w:rFonts w:ascii="Times New Roman" w:hAnsi="Times New Roman" w:cs="Times New Roman"/>
          <w:sz w:val="24"/>
          <w:szCs w:val="24"/>
        </w:rPr>
        <w:t xml:space="preserve">, </w:t>
      </w:r>
      <w:r w:rsidR="004D25EA" w:rsidRPr="004D25EA">
        <w:rPr>
          <w:rFonts w:ascii="Times New Roman" w:hAnsi="Times New Roman" w:cs="Times New Roman"/>
          <w:sz w:val="24"/>
          <w:szCs w:val="24"/>
        </w:rPr>
        <w:t>utilizatorul va pune la dispoziţia personalului autorizat al OD echipament de protecţie adecvat</w:t>
      </w:r>
      <w:r w:rsidR="004D25EA">
        <w:rPr>
          <w:rFonts w:ascii="Times New Roman" w:hAnsi="Times New Roman" w:cs="Times New Roman"/>
          <w:sz w:val="24"/>
          <w:szCs w:val="24"/>
        </w:rPr>
        <w:t>.</w:t>
      </w:r>
      <w:r w:rsidR="004D25EA" w:rsidRPr="004D25EA">
        <w:rPr>
          <w:rFonts w:ascii="Times New Roman" w:hAnsi="Times New Roman" w:cs="Times New Roman"/>
          <w:sz w:val="24"/>
          <w:szCs w:val="24"/>
        </w:rPr>
        <w:t xml:space="preserve"> Utilizatorul nu va efectua lucrări, construcţii, săpături etc. şi nu va stoca materiale în vecinătatea RED, decât cu avizul OD.</w:t>
      </w:r>
      <w:r w:rsidR="004D25EA">
        <w:rPr>
          <w:rFonts w:ascii="Times New Roman" w:hAnsi="Times New Roman" w:cs="Times New Roman"/>
          <w:sz w:val="24"/>
          <w:szCs w:val="24"/>
        </w:rPr>
        <w:t xml:space="preserve"> In caz contrar, </w:t>
      </w:r>
      <w:r w:rsidR="004D25EA" w:rsidRPr="004D25EA">
        <w:rPr>
          <w:rFonts w:ascii="Times New Roman" w:hAnsi="Times New Roman" w:cs="Times New Roman"/>
          <w:sz w:val="24"/>
          <w:szCs w:val="24"/>
        </w:rPr>
        <w:t>utilizatorul va suporta urmările legii</w:t>
      </w:r>
      <w:r w:rsidR="004D25EA">
        <w:rPr>
          <w:rFonts w:ascii="Times New Roman" w:hAnsi="Times New Roman" w:cs="Times New Roman"/>
          <w:sz w:val="24"/>
          <w:szCs w:val="24"/>
        </w:rPr>
        <w:t xml:space="preserve"> </w:t>
      </w:r>
      <w:r w:rsidR="004D25EA" w:rsidRPr="00CC4903">
        <w:rPr>
          <w:rFonts w:ascii="Times New Roman" w:hAnsi="Times New Roman" w:cs="Times New Roman"/>
          <w:b/>
          <w:sz w:val="24"/>
          <w:szCs w:val="24"/>
        </w:rPr>
        <w:t>(Codul Tehnic al RED, alin. 4.4.2.14, 4.4.2.15, 4.4.2.16 și 4.4.2.17.)</w:t>
      </w:r>
      <w:r w:rsidR="004D25EA">
        <w:rPr>
          <w:rFonts w:ascii="Times New Roman" w:hAnsi="Times New Roman" w:cs="Times New Roman"/>
          <w:sz w:val="24"/>
          <w:szCs w:val="24"/>
        </w:rPr>
        <w:t xml:space="preserve">. </w:t>
      </w:r>
    </w:p>
    <w:p w:rsidR="007C69F4" w:rsidRDefault="00003408"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Art. 5</w:t>
      </w:r>
      <w:r w:rsidR="00512A4C">
        <w:rPr>
          <w:rFonts w:ascii="Times New Roman" w:hAnsi="Times New Roman" w:cs="Times New Roman"/>
          <w:b/>
          <w:sz w:val="24"/>
          <w:szCs w:val="24"/>
        </w:rPr>
        <w:t>7</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007C69F4" w:rsidRPr="00EC099B">
        <w:rPr>
          <w:rFonts w:ascii="Times New Roman" w:hAnsi="Times New Roman" w:cs="Times New Roman"/>
          <w:sz w:val="24"/>
          <w:szCs w:val="24"/>
        </w:rPr>
        <w:t>Utilizatorii își vor compatibiliza intrările de date în terminalele RED, respectiv RET, la punctele stabilite de comun acord cu OD, respectiv OTS, în scopul facilitării schimburilor de informații</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4.4.3.4</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rsidR="00CC4903" w:rsidRDefault="00CC4903" w:rsidP="00AB3122">
      <w:pPr>
        <w:spacing w:line="360" w:lineRule="auto"/>
        <w:jc w:val="center"/>
        <w:rPr>
          <w:rFonts w:ascii="Times New Roman" w:hAnsi="Times New Roman" w:cs="Times New Roman"/>
          <w:b/>
          <w:sz w:val="24"/>
          <w:szCs w:val="24"/>
        </w:rPr>
      </w:pPr>
    </w:p>
    <w:p w:rsidR="00A130D6" w:rsidRPr="00BD0D17" w:rsidRDefault="00A130D6" w:rsidP="00AB3122">
      <w:pPr>
        <w:spacing w:line="360" w:lineRule="auto"/>
        <w:jc w:val="center"/>
        <w:rPr>
          <w:rFonts w:ascii="Times New Roman" w:hAnsi="Times New Roman" w:cs="Times New Roman"/>
          <w:b/>
          <w:sz w:val="24"/>
          <w:szCs w:val="24"/>
        </w:rPr>
      </w:pPr>
      <w:r w:rsidRPr="00BD0D17">
        <w:rPr>
          <w:rFonts w:ascii="Times New Roman" w:hAnsi="Times New Roman" w:cs="Times New Roman"/>
          <w:b/>
          <w:sz w:val="24"/>
          <w:szCs w:val="24"/>
        </w:rPr>
        <w:t>CAPITOLUL VI</w:t>
      </w:r>
    </w:p>
    <w:p w:rsidR="00A130D6" w:rsidRPr="00BD0D17" w:rsidRDefault="00A130D6" w:rsidP="00AB3122">
      <w:pPr>
        <w:spacing w:after="0" w:line="360" w:lineRule="auto"/>
        <w:ind w:left="450" w:hanging="425"/>
        <w:jc w:val="center"/>
        <w:rPr>
          <w:rFonts w:ascii="Times New Roman" w:hAnsi="Times New Roman" w:cs="Times New Roman"/>
          <w:b/>
          <w:sz w:val="24"/>
          <w:szCs w:val="24"/>
        </w:rPr>
      </w:pPr>
      <w:r w:rsidRPr="00BD0D17">
        <w:rPr>
          <w:rFonts w:ascii="Times New Roman" w:hAnsi="Times New Roman" w:cs="Times New Roman"/>
          <w:b/>
          <w:sz w:val="24"/>
          <w:szCs w:val="24"/>
        </w:rPr>
        <w:t xml:space="preserve">CERINȚE GENERALE PENTRU RACORDAREA UNITĂȚILOR CONSUMATOARE UTILIZATE DE UN LOC DE CONSUM SAU DE UN SISTEM DE DISTRIBUȚIE ÎNCHIS PENTRU A FURNIZA CONSUM </w:t>
      </w:r>
      <w:r w:rsidR="00ED510D">
        <w:rPr>
          <w:rFonts w:ascii="Times New Roman" w:hAnsi="Times New Roman" w:cs="Times New Roman"/>
          <w:b/>
          <w:sz w:val="24"/>
          <w:szCs w:val="24"/>
        </w:rPr>
        <w:t xml:space="preserve">COMANDABIL </w:t>
      </w:r>
      <w:r w:rsidRPr="00BD0D17">
        <w:rPr>
          <w:rFonts w:ascii="Times New Roman" w:hAnsi="Times New Roman" w:cs="Times New Roman"/>
          <w:b/>
          <w:sz w:val="24"/>
          <w:szCs w:val="24"/>
        </w:rPr>
        <w:t>CĂTRE OPERATORII DE REȚEA</w:t>
      </w:r>
    </w:p>
    <w:p w:rsidR="00A130D6" w:rsidRPr="00756B7C" w:rsidRDefault="00A130D6" w:rsidP="00AB3122">
      <w:pPr>
        <w:spacing w:after="0" w:line="360" w:lineRule="auto"/>
        <w:jc w:val="center"/>
        <w:rPr>
          <w:rFonts w:ascii="Times New Roman" w:hAnsi="Times New Roman" w:cs="Times New Roman"/>
          <w:sz w:val="24"/>
          <w:szCs w:val="24"/>
        </w:rPr>
      </w:pPr>
    </w:p>
    <w:p w:rsidR="00A130D6" w:rsidRPr="00756B7C" w:rsidRDefault="00A130D6" w:rsidP="00AB3122">
      <w:pPr>
        <w:spacing w:after="0" w:line="360" w:lineRule="auto"/>
        <w:jc w:val="center"/>
        <w:rPr>
          <w:rFonts w:ascii="Times New Roman" w:hAnsi="Times New Roman" w:cs="Times New Roman"/>
          <w:sz w:val="24"/>
          <w:szCs w:val="24"/>
        </w:rPr>
      </w:pPr>
    </w:p>
    <w:p w:rsidR="00A130D6" w:rsidRPr="00756B7C" w:rsidRDefault="00A130D6" w:rsidP="00512A4C">
      <w:pPr>
        <w:pStyle w:val="ListParagraph"/>
        <w:spacing w:after="0" w:line="360" w:lineRule="auto"/>
        <w:ind w:left="284" w:hanging="284"/>
        <w:contextualSpacing w:val="0"/>
        <w:jc w:val="both"/>
        <w:rPr>
          <w:rFonts w:ascii="Times New Roman" w:hAnsi="Times New Roman" w:cs="Times New Roman"/>
          <w:bCs/>
          <w:sz w:val="24"/>
          <w:szCs w:val="24"/>
        </w:rPr>
      </w:pPr>
      <w:r w:rsidRPr="00756B7C">
        <w:rPr>
          <w:rFonts w:ascii="Times New Roman" w:hAnsi="Times New Roman" w:cs="Times New Roman"/>
          <w:b/>
          <w:sz w:val="24"/>
          <w:szCs w:val="24"/>
        </w:rPr>
        <w:t xml:space="preserve">Art. </w:t>
      </w:r>
      <w:r>
        <w:rPr>
          <w:rFonts w:ascii="Times New Roman" w:hAnsi="Times New Roman" w:cs="Times New Roman"/>
          <w:b/>
          <w:sz w:val="24"/>
          <w:szCs w:val="24"/>
        </w:rPr>
        <w:t>5</w:t>
      </w:r>
      <w:r w:rsidR="00512A4C">
        <w:rPr>
          <w:rFonts w:ascii="Times New Roman" w:hAnsi="Times New Roman" w:cs="Times New Roman"/>
          <w:b/>
          <w:sz w:val="24"/>
          <w:szCs w:val="24"/>
        </w:rPr>
        <w:t>8</w:t>
      </w:r>
      <w:r w:rsidRPr="00756B7C">
        <w:rPr>
          <w:rFonts w:ascii="Times New Roman" w:hAnsi="Times New Roman" w:cs="Times New Roman"/>
          <w:b/>
          <w:sz w:val="24"/>
          <w:szCs w:val="24"/>
        </w:rPr>
        <w:t>.</w:t>
      </w:r>
      <w:r w:rsidR="00512A4C">
        <w:rPr>
          <w:rFonts w:ascii="Times New Roman" w:hAnsi="Times New Roman" w:cs="Times New Roman"/>
          <w:b/>
          <w:sz w:val="24"/>
          <w:szCs w:val="24"/>
        </w:rPr>
        <w:t xml:space="preserve"> (1) </w:t>
      </w:r>
      <w:r w:rsidR="00A00FA5">
        <w:rPr>
          <w:rFonts w:ascii="Times New Roman" w:hAnsi="Times New Roman" w:cs="Times New Roman"/>
          <w:bCs/>
          <w:sz w:val="24"/>
          <w:szCs w:val="24"/>
        </w:rPr>
        <w:t>S</w:t>
      </w:r>
      <w:r w:rsidRPr="00756B7C">
        <w:rPr>
          <w:rFonts w:ascii="Times New Roman" w:hAnsi="Times New Roman" w:cs="Times New Roman"/>
          <w:bCs/>
          <w:sz w:val="24"/>
          <w:szCs w:val="24"/>
        </w:rPr>
        <w:t xml:space="preserve">erviciile de consum </w:t>
      </w:r>
      <w:r w:rsidR="0036561D">
        <w:rPr>
          <w:rFonts w:ascii="Times New Roman" w:hAnsi="Times New Roman" w:cs="Times New Roman"/>
          <w:bCs/>
          <w:sz w:val="24"/>
          <w:szCs w:val="24"/>
        </w:rPr>
        <w:t>comandabil</w:t>
      </w:r>
      <w:r w:rsidRPr="00756B7C">
        <w:rPr>
          <w:rFonts w:ascii="Times New Roman" w:hAnsi="Times New Roman" w:cs="Times New Roman"/>
          <w:bCs/>
          <w:sz w:val="24"/>
          <w:szCs w:val="24"/>
        </w:rPr>
        <w:t xml:space="preserve"> furnizate </w:t>
      </w:r>
      <w:r w:rsidR="00A00FA5">
        <w:rPr>
          <w:rFonts w:ascii="Times New Roman" w:hAnsi="Times New Roman" w:cs="Times New Roman"/>
          <w:bCs/>
          <w:sz w:val="24"/>
          <w:szCs w:val="24"/>
        </w:rPr>
        <w:t>o</w:t>
      </w:r>
      <w:r w:rsidRPr="00756B7C">
        <w:rPr>
          <w:rFonts w:ascii="Times New Roman" w:hAnsi="Times New Roman" w:cs="Times New Roman"/>
          <w:bCs/>
          <w:sz w:val="24"/>
          <w:szCs w:val="24"/>
        </w:rPr>
        <w:t>peratorilor de rețea se diferențiază pe baza următoarelor categorii</w:t>
      </w:r>
      <w:r w:rsidR="00E22A01">
        <w:rPr>
          <w:rFonts w:ascii="Times New Roman" w:hAnsi="Times New Roman" w:cs="Times New Roman"/>
          <w:bCs/>
          <w:sz w:val="24"/>
          <w:szCs w:val="24"/>
        </w:rPr>
        <w:t xml:space="preserve">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w:t>
      </w:r>
      <w:r w:rsidRPr="00756B7C">
        <w:rPr>
          <w:rFonts w:ascii="Times New Roman" w:hAnsi="Times New Roman" w:cs="Times New Roman"/>
          <w:bCs/>
          <w:sz w:val="24"/>
          <w:szCs w:val="24"/>
        </w:rPr>
        <w:t>:</w:t>
      </w:r>
    </w:p>
    <w:p w:rsidR="00A130D6" w:rsidRPr="00756B7C" w:rsidRDefault="00A130D6" w:rsidP="00512A4C">
      <w:pPr>
        <w:pStyle w:val="ListParagraph"/>
        <w:numPr>
          <w:ilvl w:val="0"/>
          <w:numId w:val="16"/>
        </w:numPr>
        <w:spacing w:before="240" w:after="0" w:line="360" w:lineRule="auto"/>
        <w:ind w:left="709" w:hanging="425"/>
        <w:contextualSpacing w:val="0"/>
        <w:jc w:val="both"/>
        <w:rPr>
          <w:rFonts w:ascii="Times New Roman" w:hAnsi="Times New Roman" w:cs="Times New Roman"/>
          <w:bCs/>
          <w:sz w:val="24"/>
          <w:szCs w:val="24"/>
        </w:rPr>
      </w:pPr>
      <w:r w:rsidRPr="00756B7C">
        <w:rPr>
          <w:rFonts w:ascii="Times New Roman" w:hAnsi="Times New Roman" w:cs="Times New Roman"/>
          <w:bCs/>
          <w:sz w:val="24"/>
          <w:szCs w:val="24"/>
        </w:rPr>
        <w:t>comandate de la distanță pentru</w:t>
      </w:r>
      <w:r w:rsidR="00E22A01">
        <w:rPr>
          <w:rFonts w:ascii="Times New Roman" w:hAnsi="Times New Roman" w:cs="Times New Roman"/>
          <w:bCs/>
          <w:sz w:val="24"/>
          <w:szCs w:val="24"/>
        </w:rPr>
        <w:t xml:space="preserve">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 (a))</w:t>
      </w:r>
      <w:r w:rsidRPr="00756B7C">
        <w:rPr>
          <w:rFonts w:ascii="Times New Roman" w:hAnsi="Times New Roman" w:cs="Times New Roman"/>
          <w:bCs/>
          <w:sz w:val="24"/>
          <w:szCs w:val="24"/>
        </w:rPr>
        <w:t>:</w:t>
      </w:r>
    </w:p>
    <w:p w:rsidR="007F2BFD" w:rsidRPr="004851F5" w:rsidRDefault="00A130D6" w:rsidP="004851F5">
      <w:pPr>
        <w:pStyle w:val="ListParagraph"/>
        <w:numPr>
          <w:ilvl w:val="0"/>
          <w:numId w:val="38"/>
        </w:numPr>
        <w:tabs>
          <w:tab w:val="left" w:pos="851"/>
          <w:tab w:val="left" w:pos="1418"/>
        </w:tabs>
        <w:spacing w:after="0" w:line="360" w:lineRule="auto"/>
        <w:ind w:left="1134" w:hanging="282"/>
        <w:jc w:val="both"/>
        <w:rPr>
          <w:rFonts w:ascii="Times New Roman" w:hAnsi="Times New Roman" w:cs="Times New Roman"/>
          <w:bCs/>
          <w:sz w:val="24"/>
          <w:szCs w:val="24"/>
        </w:rPr>
      </w:pPr>
      <w:r w:rsidRPr="004851F5">
        <w:rPr>
          <w:rFonts w:ascii="Times New Roman" w:hAnsi="Times New Roman" w:cs="Times New Roman"/>
          <w:bCs/>
          <w:sz w:val="24"/>
          <w:szCs w:val="24"/>
        </w:rPr>
        <w:t xml:space="preserve">reglajul de putere activă al consumului </w:t>
      </w:r>
      <w:r w:rsidR="008D2E8A" w:rsidRPr="004851F5">
        <w:rPr>
          <w:rFonts w:ascii="Times New Roman" w:hAnsi="Times New Roman" w:cs="Times New Roman"/>
          <w:bCs/>
          <w:sz w:val="24"/>
          <w:szCs w:val="24"/>
        </w:rPr>
        <w:t>comandabil</w:t>
      </w:r>
      <w:r w:rsidR="00E22A01" w:rsidRPr="004851F5">
        <w:rPr>
          <w:rFonts w:ascii="Times New Roman" w:hAnsi="Times New Roman" w:cs="Times New Roman"/>
          <w:bCs/>
          <w:sz w:val="24"/>
          <w:szCs w:val="24"/>
        </w:rPr>
        <w:t xml:space="preserve"> </w:t>
      </w:r>
      <w:r w:rsidRPr="004851F5">
        <w:rPr>
          <w:rFonts w:ascii="Times New Roman" w:hAnsi="Times New Roman" w:cs="Times New Roman"/>
          <w:b/>
          <w:bCs/>
          <w:sz w:val="24"/>
          <w:szCs w:val="24"/>
        </w:rPr>
        <w:t>(art. 27</w:t>
      </w:r>
      <w:r w:rsidR="00BD0D17" w:rsidRPr="004851F5">
        <w:rPr>
          <w:rFonts w:ascii="Times New Roman" w:hAnsi="Times New Roman" w:cs="Times New Roman"/>
          <w:b/>
          <w:bCs/>
          <w:sz w:val="24"/>
          <w:szCs w:val="24"/>
        </w:rPr>
        <w:t>,</w:t>
      </w:r>
      <w:r w:rsidRPr="004851F5">
        <w:rPr>
          <w:rFonts w:ascii="Times New Roman" w:hAnsi="Times New Roman" w:cs="Times New Roman"/>
          <w:b/>
          <w:bCs/>
          <w:sz w:val="24"/>
          <w:szCs w:val="24"/>
        </w:rPr>
        <w:t xml:space="preserve"> alin</w:t>
      </w:r>
      <w:r w:rsidR="00BD0D17" w:rsidRPr="004851F5">
        <w:rPr>
          <w:rFonts w:ascii="Times New Roman" w:hAnsi="Times New Roman" w:cs="Times New Roman"/>
          <w:b/>
          <w:bCs/>
          <w:sz w:val="24"/>
          <w:szCs w:val="24"/>
        </w:rPr>
        <w:t>.</w:t>
      </w:r>
      <w:r w:rsidRPr="004851F5">
        <w:rPr>
          <w:rFonts w:ascii="Times New Roman" w:hAnsi="Times New Roman" w:cs="Times New Roman"/>
          <w:b/>
          <w:bCs/>
          <w:sz w:val="24"/>
          <w:szCs w:val="24"/>
        </w:rPr>
        <w:t xml:space="preserve"> 1 (a)</w:t>
      </w:r>
      <w:r w:rsidR="00BD0D17" w:rsidRPr="004851F5">
        <w:rPr>
          <w:rFonts w:ascii="Times New Roman" w:hAnsi="Times New Roman" w:cs="Times New Roman"/>
          <w:b/>
          <w:bCs/>
          <w:sz w:val="24"/>
          <w:szCs w:val="24"/>
        </w:rPr>
        <w:t>, pct.</w:t>
      </w:r>
      <w:r w:rsidRPr="004851F5">
        <w:rPr>
          <w:rFonts w:ascii="Times New Roman" w:hAnsi="Times New Roman" w:cs="Times New Roman"/>
          <w:b/>
          <w:bCs/>
          <w:sz w:val="24"/>
          <w:szCs w:val="24"/>
        </w:rPr>
        <w:t xml:space="preserve"> i)</w:t>
      </w:r>
      <w:r w:rsidRPr="004851F5">
        <w:rPr>
          <w:rFonts w:ascii="Times New Roman" w:hAnsi="Times New Roman" w:cs="Times New Roman"/>
          <w:bCs/>
          <w:sz w:val="24"/>
          <w:szCs w:val="24"/>
        </w:rPr>
        <w:t>;</w:t>
      </w:r>
    </w:p>
    <w:p w:rsidR="00A130D6" w:rsidRPr="007F2BFD" w:rsidRDefault="00950EF3" w:rsidP="00512A4C">
      <w:pPr>
        <w:tabs>
          <w:tab w:val="left" w:pos="851"/>
          <w:tab w:val="left" w:pos="1418"/>
        </w:tabs>
        <w:spacing w:after="0" w:line="360" w:lineRule="auto"/>
        <w:jc w:val="both"/>
        <w:rPr>
          <w:rFonts w:ascii="Times New Roman" w:hAnsi="Times New Roman" w:cs="Times New Roman"/>
          <w:bCs/>
          <w:sz w:val="24"/>
          <w:szCs w:val="24"/>
        </w:rPr>
      </w:pPr>
      <w:r w:rsidRPr="002C2DB9">
        <w:rPr>
          <w:rFonts w:ascii="Times New Roman" w:hAnsi="Times New Roman" w:cs="Times New Roman"/>
          <w:bCs/>
          <w:sz w:val="24"/>
          <w:szCs w:val="24"/>
          <w:lang w:val="fr-FR"/>
        </w:rPr>
        <w:t xml:space="preserve">             ii)  reglajul de putere</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reactivă al consumului</w:t>
      </w:r>
      <w:r w:rsidR="00E22A01">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w:t>
      </w:r>
      <w:r w:rsidRPr="002C2DB9">
        <w:rPr>
          <w:rFonts w:ascii="Times New Roman" w:hAnsi="Times New Roman" w:cs="Times New Roman"/>
          <w:bCs/>
          <w:sz w:val="24"/>
          <w:szCs w:val="24"/>
          <w:lang w:val="fr-FR"/>
        </w:rPr>
        <w:t>;</w:t>
      </w:r>
    </w:p>
    <w:p w:rsidR="00A130D6" w:rsidRPr="007F2BFD" w:rsidRDefault="00950EF3" w:rsidP="004851F5">
      <w:pPr>
        <w:tabs>
          <w:tab w:val="left" w:pos="993"/>
        </w:tabs>
        <w:spacing w:after="0" w:line="360" w:lineRule="auto"/>
        <w:ind w:left="1134" w:hanging="1134"/>
        <w:jc w:val="both"/>
        <w:rPr>
          <w:rFonts w:ascii="Times New Roman" w:hAnsi="Times New Roman" w:cs="Times New Roman"/>
          <w:bCs/>
          <w:sz w:val="24"/>
          <w:szCs w:val="24"/>
        </w:rPr>
      </w:pPr>
      <w:r w:rsidRPr="002C2DB9">
        <w:rPr>
          <w:rFonts w:ascii="Times New Roman" w:hAnsi="Times New Roman" w:cs="Times New Roman"/>
          <w:bCs/>
          <w:sz w:val="24"/>
          <w:szCs w:val="24"/>
          <w:lang w:val="fr-FR"/>
        </w:rPr>
        <w:t xml:space="preserve">            iii) managementul</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congestiilor de rețea</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cu</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ajutorul</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consumului</w:t>
      </w:r>
      <w:r w:rsidR="00E22A01">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w:t>
      </w:r>
      <w:r w:rsidR="004851F5">
        <w:rPr>
          <w:rFonts w:ascii="Times New Roman" w:hAnsi="Times New Roman" w:cs="Times New Roman"/>
          <w:b/>
          <w:bCs/>
          <w:sz w:val="24"/>
          <w:szCs w:val="24"/>
        </w:rPr>
        <w:t xml:space="preserve">       </w:t>
      </w:r>
      <w:r w:rsidR="00A130D6" w:rsidRPr="007F2BFD">
        <w:rPr>
          <w:rFonts w:ascii="Times New Roman" w:hAnsi="Times New Roman" w:cs="Times New Roman"/>
          <w:b/>
          <w:bCs/>
          <w:sz w:val="24"/>
          <w:szCs w:val="24"/>
        </w:rPr>
        <w:t>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iii)</w:t>
      </w:r>
      <w:r w:rsidRPr="002C2DB9">
        <w:rPr>
          <w:rFonts w:ascii="Times New Roman" w:hAnsi="Times New Roman" w:cs="Times New Roman"/>
          <w:bCs/>
          <w:sz w:val="24"/>
          <w:szCs w:val="24"/>
          <w:lang w:val="fr-FR"/>
        </w:rPr>
        <w:t>.</w:t>
      </w:r>
    </w:p>
    <w:p w:rsidR="00A130D6" w:rsidRPr="00756B7C" w:rsidRDefault="00A130D6" w:rsidP="004851F5">
      <w:pPr>
        <w:pStyle w:val="ListParagraph"/>
        <w:numPr>
          <w:ilvl w:val="0"/>
          <w:numId w:val="16"/>
        </w:numPr>
        <w:spacing w:after="0" w:line="360" w:lineRule="auto"/>
        <w:ind w:left="709" w:hanging="425"/>
        <w:contextualSpacing w:val="0"/>
        <w:jc w:val="both"/>
        <w:rPr>
          <w:rFonts w:ascii="Times New Roman" w:hAnsi="Times New Roman" w:cs="Times New Roman"/>
          <w:bCs/>
          <w:sz w:val="24"/>
          <w:szCs w:val="24"/>
        </w:rPr>
      </w:pPr>
      <w:r w:rsidRPr="00EC099B">
        <w:rPr>
          <w:rFonts w:ascii="Times New Roman" w:hAnsi="Times New Roman" w:cs="Times New Roman"/>
          <w:bCs/>
          <w:sz w:val="24"/>
          <w:szCs w:val="24"/>
          <w:lang w:val="fr-FR"/>
        </w:rPr>
        <w:t>comandate</w:t>
      </w:r>
      <w:r w:rsidR="00E22A01">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autonom</w:t>
      </w:r>
      <w:r w:rsidR="00EC099B" w:rsidRPr="00EC099B">
        <w:rPr>
          <w:rFonts w:ascii="Times New Roman" w:hAnsi="Times New Roman" w:cs="Times New Roman"/>
          <w:bCs/>
          <w:sz w:val="24"/>
          <w:szCs w:val="24"/>
          <w:lang w:val="fr-FR"/>
        </w:rPr>
        <w:t xml:space="preserve"> (descentralizat, automat)</w:t>
      </w:r>
      <w:r w:rsidR="00E22A01">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pentru</w:t>
      </w:r>
      <w:r w:rsidR="00E22A01">
        <w:rPr>
          <w:rFonts w:ascii="Times New Roman" w:hAnsi="Times New Roman" w:cs="Times New Roman"/>
          <w:bCs/>
          <w:sz w:val="24"/>
          <w:szCs w:val="24"/>
          <w:lang w:val="fr-FR"/>
        </w:rPr>
        <w:t xml:space="preserve"> </w:t>
      </w:r>
      <w:r w:rsidRPr="00EC099B">
        <w:rPr>
          <w:rFonts w:ascii="Times New Roman" w:hAnsi="Times New Roman" w:cs="Times New Roman"/>
          <w:b/>
          <w:bCs/>
          <w:sz w:val="24"/>
          <w:szCs w:val="24"/>
          <w:lang w:val="fr-FR"/>
        </w:rPr>
        <w:t>(art. 27</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alin</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1 (b))</w:t>
      </w:r>
      <w:r w:rsidRPr="00EC099B">
        <w:rPr>
          <w:rFonts w:ascii="Times New Roman" w:hAnsi="Times New Roman" w:cs="Times New Roman"/>
          <w:bCs/>
          <w:sz w:val="24"/>
          <w:szCs w:val="24"/>
          <w:lang w:val="fr-FR"/>
        </w:rPr>
        <w:t>:</w:t>
      </w:r>
    </w:p>
    <w:p w:rsidR="00A130D6" w:rsidRPr="007F2BFD" w:rsidRDefault="007F2BFD" w:rsidP="004851F5">
      <w:pPr>
        <w:tabs>
          <w:tab w:val="left" w:pos="1276"/>
        </w:tabs>
        <w:spacing w:after="0" w:line="360" w:lineRule="auto"/>
        <w:ind w:left="285" w:firstLine="566"/>
        <w:jc w:val="both"/>
        <w:rPr>
          <w:rFonts w:ascii="Times New Roman" w:hAnsi="Times New Roman" w:cs="Times New Roman"/>
          <w:bCs/>
          <w:sz w:val="24"/>
          <w:szCs w:val="24"/>
        </w:rPr>
      </w:pPr>
      <w:r w:rsidRPr="007F2BFD">
        <w:rPr>
          <w:rFonts w:ascii="Times New Roman" w:hAnsi="Times New Roman" w:cs="Times New Roman"/>
          <w:bCs/>
          <w:sz w:val="24"/>
          <w:szCs w:val="24"/>
          <w:lang w:val="fr-FR"/>
        </w:rPr>
        <w:t xml:space="preserve">i) </w:t>
      </w:r>
      <w:r w:rsidR="00A130D6" w:rsidRPr="007F2BFD">
        <w:rPr>
          <w:rFonts w:ascii="Times New Roman" w:hAnsi="Times New Roman" w:cs="Times New Roman"/>
          <w:bCs/>
          <w:sz w:val="24"/>
          <w:szCs w:val="24"/>
          <w:lang w:val="fr-FR"/>
        </w:rPr>
        <w:t>răspunsul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Cs/>
          <w:sz w:val="24"/>
          <w:szCs w:val="24"/>
          <w:lang w:val="fr-FR"/>
        </w:rPr>
        <w:t>consumului la abaterile de frecvență</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(b), pct.</w:t>
      </w:r>
      <w:r w:rsidR="00A130D6" w:rsidRPr="007F2BFD">
        <w:rPr>
          <w:rFonts w:ascii="Times New Roman" w:hAnsi="Times New Roman" w:cs="Times New Roman"/>
          <w:b/>
          <w:bCs/>
          <w:sz w:val="24"/>
          <w:szCs w:val="24"/>
        </w:rPr>
        <w:t xml:space="preserve"> i)</w:t>
      </w:r>
      <w:r w:rsidR="00950EF3" w:rsidRPr="00D6674D">
        <w:rPr>
          <w:rFonts w:ascii="Times New Roman" w:hAnsi="Times New Roman" w:cs="Times New Roman"/>
          <w:bCs/>
          <w:sz w:val="24"/>
          <w:szCs w:val="24"/>
          <w:lang w:val="en-US"/>
        </w:rPr>
        <w:t>;</w:t>
      </w:r>
    </w:p>
    <w:p w:rsidR="00A130D6" w:rsidRPr="007F2BFD" w:rsidRDefault="007F2BFD" w:rsidP="004851F5">
      <w:pPr>
        <w:spacing w:after="0" w:line="360" w:lineRule="auto"/>
        <w:ind w:left="285" w:firstLine="566"/>
        <w:jc w:val="both"/>
        <w:rPr>
          <w:rFonts w:ascii="Times New Roman" w:hAnsi="Times New Roman" w:cs="Times New Roman"/>
          <w:bCs/>
          <w:sz w:val="24"/>
          <w:szCs w:val="24"/>
        </w:rPr>
      </w:pPr>
      <w:r w:rsidRPr="007F2BFD">
        <w:rPr>
          <w:rFonts w:ascii="Times New Roman" w:hAnsi="Times New Roman" w:cs="Times New Roman"/>
          <w:bCs/>
          <w:sz w:val="24"/>
          <w:szCs w:val="24"/>
          <w:lang w:val="en-GB"/>
        </w:rPr>
        <w:t xml:space="preserve">ii) </w:t>
      </w:r>
      <w:r w:rsidR="00A130D6" w:rsidRPr="007F2BFD">
        <w:rPr>
          <w:rFonts w:ascii="Times New Roman" w:hAnsi="Times New Roman" w:cs="Times New Roman"/>
          <w:bCs/>
          <w:sz w:val="24"/>
          <w:szCs w:val="24"/>
          <w:lang w:val="en-GB"/>
        </w:rPr>
        <w:t>reglajul</w:t>
      </w:r>
      <w:r w:rsidR="00E22A01">
        <w:rPr>
          <w:rFonts w:ascii="Times New Roman" w:hAnsi="Times New Roman" w:cs="Times New Roman"/>
          <w:bCs/>
          <w:sz w:val="24"/>
          <w:szCs w:val="24"/>
          <w:lang w:val="en-GB"/>
        </w:rPr>
        <w:t xml:space="preserve"> </w:t>
      </w:r>
      <w:r w:rsidR="00A130D6" w:rsidRPr="007F2BFD">
        <w:rPr>
          <w:rFonts w:ascii="Times New Roman" w:hAnsi="Times New Roman" w:cs="Times New Roman"/>
          <w:bCs/>
          <w:sz w:val="24"/>
          <w:szCs w:val="24"/>
          <w:lang w:val="en-GB"/>
        </w:rPr>
        <w:t>foarte rapid al puterii active al consumului</w:t>
      </w:r>
      <w:r w:rsidR="00E22A01">
        <w:rPr>
          <w:rFonts w:ascii="Times New Roman" w:hAnsi="Times New Roman" w:cs="Times New Roman"/>
          <w:bCs/>
          <w:sz w:val="24"/>
          <w:szCs w:val="24"/>
          <w:lang w:val="en-GB"/>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1 (b)</w:t>
      </w:r>
      <w:r w:rsidR="00BD0D17" w:rsidRPr="007F2BFD">
        <w:rPr>
          <w:rFonts w:ascii="Times New Roman" w:hAnsi="Times New Roman" w:cs="Times New Roman"/>
          <w:b/>
          <w:bCs/>
          <w:sz w:val="24"/>
          <w:szCs w:val="24"/>
        </w:rPr>
        <w:t>, pct.</w:t>
      </w:r>
      <w:r w:rsidR="00A130D6" w:rsidRPr="007F2BFD">
        <w:rPr>
          <w:rFonts w:ascii="Times New Roman" w:hAnsi="Times New Roman" w:cs="Times New Roman"/>
          <w:b/>
          <w:bCs/>
          <w:sz w:val="24"/>
          <w:szCs w:val="24"/>
        </w:rPr>
        <w:t xml:space="preserve"> ii)</w:t>
      </w:r>
      <w:r w:rsidR="00A130D6" w:rsidRPr="007F2BFD">
        <w:rPr>
          <w:rFonts w:ascii="Times New Roman" w:hAnsi="Times New Roman" w:cs="Times New Roman"/>
          <w:bCs/>
          <w:sz w:val="24"/>
          <w:szCs w:val="24"/>
          <w:lang w:val="en-GB"/>
        </w:rPr>
        <w:t>.</w:t>
      </w:r>
    </w:p>
    <w:p w:rsidR="00A130D6" w:rsidRPr="00756B7C" w:rsidRDefault="004851F5" w:rsidP="004851F5">
      <w:pPr>
        <w:pStyle w:val="ListParagraph"/>
        <w:numPr>
          <w:ilvl w:val="0"/>
          <w:numId w:val="37"/>
        </w:numPr>
        <w:spacing w:after="0" w:line="360" w:lineRule="auto"/>
        <w:ind w:left="284" w:hanging="284"/>
        <w:jc w:val="both"/>
        <w:rPr>
          <w:rFonts w:ascii="Times New Roman" w:hAnsi="Times New Roman" w:cs="Times New Roman"/>
          <w:bCs/>
          <w:sz w:val="24"/>
          <w:szCs w:val="24"/>
        </w:rPr>
      </w:pPr>
      <w:r>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Locurile de consum</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și</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sistemele de distribuție</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închise</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pot</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furniza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servicii de consum</w:t>
      </w:r>
      <w:r w:rsidR="00276496">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către</w:t>
      </w:r>
      <w:r w:rsidR="00276496">
        <w:rPr>
          <w:rFonts w:ascii="Times New Roman" w:hAnsi="Times New Roman" w:cs="Times New Roman"/>
          <w:bCs/>
          <w:sz w:val="24"/>
          <w:szCs w:val="24"/>
          <w:lang w:val="fr-FR"/>
        </w:rPr>
        <w:t xml:space="preserve"> </w:t>
      </w:r>
      <w:r w:rsidR="00A00FA5">
        <w:rPr>
          <w:rFonts w:ascii="Times New Roman" w:hAnsi="Times New Roman" w:cs="Times New Roman"/>
          <w:bCs/>
          <w:sz w:val="24"/>
          <w:szCs w:val="24"/>
          <w:lang w:val="fr-FR"/>
        </w:rPr>
        <w:t>o</w:t>
      </w:r>
      <w:r w:rsidR="00A130D6" w:rsidRPr="0038399C">
        <w:rPr>
          <w:rFonts w:ascii="Times New Roman" w:hAnsi="Times New Roman" w:cs="Times New Roman"/>
          <w:bCs/>
          <w:sz w:val="24"/>
          <w:szCs w:val="24"/>
          <w:lang w:val="fr-FR"/>
        </w:rPr>
        <w:t>peratorii de rețea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relevanți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și OTS. Serviciile de consum</w:t>
      </w:r>
      <w:r w:rsidR="00276496">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 xml:space="preserve">comandabil </w:t>
      </w:r>
      <w:r w:rsidR="00A130D6" w:rsidRPr="0038399C">
        <w:rPr>
          <w:rFonts w:ascii="Times New Roman" w:hAnsi="Times New Roman" w:cs="Times New Roman"/>
          <w:bCs/>
          <w:sz w:val="24"/>
          <w:szCs w:val="24"/>
          <w:lang w:val="fr-FR"/>
        </w:rPr>
        <w:t>pot</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include, împreună</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sau</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separat, modificarea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consumului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în</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sensul</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creșterii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sau al scăderii lui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
          <w:bCs/>
          <w:sz w:val="24"/>
          <w:szCs w:val="24"/>
          <w:lang w:val="fr-FR"/>
        </w:rPr>
        <w:t>(art. 27</w:t>
      </w:r>
      <w:r w:rsidR="00BD0D17" w:rsidRPr="0038399C">
        <w:rPr>
          <w:rFonts w:ascii="Times New Roman" w:hAnsi="Times New Roman" w:cs="Times New Roman"/>
          <w:b/>
          <w:bCs/>
          <w:sz w:val="24"/>
          <w:szCs w:val="24"/>
          <w:lang w:val="fr-FR"/>
        </w:rPr>
        <w:t>,</w:t>
      </w:r>
      <w:r w:rsidR="00A130D6"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w:t>
      </w:r>
      <w:r w:rsidR="00950EF3" w:rsidRPr="002C2DB9">
        <w:rPr>
          <w:rFonts w:ascii="Times New Roman" w:hAnsi="Times New Roman" w:cs="Times New Roman"/>
          <w:bCs/>
          <w:sz w:val="24"/>
          <w:szCs w:val="24"/>
          <w:lang w:val="fr-FR"/>
        </w:rPr>
        <w:t>.</w:t>
      </w:r>
    </w:p>
    <w:p w:rsidR="00A130D6" w:rsidRPr="00756B7C" w:rsidRDefault="004851F5" w:rsidP="004851F5">
      <w:pPr>
        <w:pStyle w:val="ListParagraph"/>
        <w:numPr>
          <w:ilvl w:val="0"/>
          <w:numId w:val="37"/>
        </w:numPr>
        <w:spacing w:after="0" w:line="360" w:lineRule="auto"/>
        <w:ind w:left="284" w:hanging="284"/>
        <w:jc w:val="both"/>
        <w:rPr>
          <w:rFonts w:ascii="Times New Roman" w:hAnsi="Times New Roman" w:cs="Times New Roman"/>
          <w:bCs/>
          <w:sz w:val="24"/>
          <w:szCs w:val="24"/>
        </w:rPr>
      </w:pPr>
      <w:r>
        <w:rPr>
          <w:rFonts w:ascii="Times New Roman" w:hAnsi="Times New Roman" w:cs="Times New Roman"/>
          <w:bCs/>
          <w:sz w:val="24"/>
          <w:szCs w:val="24"/>
        </w:rPr>
        <w:t xml:space="preserve"> </w:t>
      </w:r>
      <w:r w:rsidR="00A00FA5">
        <w:rPr>
          <w:rFonts w:ascii="Times New Roman" w:hAnsi="Times New Roman" w:cs="Times New Roman"/>
          <w:bCs/>
          <w:sz w:val="24"/>
          <w:szCs w:val="24"/>
        </w:rPr>
        <w:t xml:space="preserve">Categoriile </w:t>
      </w:r>
      <w:r w:rsidR="00A130D6" w:rsidRPr="0038399C">
        <w:rPr>
          <w:rFonts w:ascii="Times New Roman" w:hAnsi="Times New Roman" w:cs="Times New Roman"/>
          <w:bCs/>
          <w:sz w:val="24"/>
          <w:szCs w:val="24"/>
        </w:rPr>
        <w:t>menționate la alin</w:t>
      </w:r>
      <w:r w:rsidR="00BD0D17" w:rsidRPr="0038399C">
        <w:rPr>
          <w:rFonts w:ascii="Times New Roman" w:hAnsi="Times New Roman" w:cs="Times New Roman"/>
          <w:bCs/>
          <w:sz w:val="24"/>
          <w:szCs w:val="24"/>
        </w:rPr>
        <w:t>.</w:t>
      </w:r>
      <w:r w:rsidR="00A130D6" w:rsidRPr="0038399C">
        <w:rPr>
          <w:rFonts w:ascii="Times New Roman" w:hAnsi="Times New Roman" w:cs="Times New Roman"/>
          <w:bCs/>
          <w:sz w:val="24"/>
          <w:szCs w:val="24"/>
        </w:rPr>
        <w:t xml:space="preserve"> 1 nu sunt exclusive, iar prezenta normă</w:t>
      </w:r>
      <w:r w:rsidR="00BD0D17" w:rsidRPr="0038399C">
        <w:rPr>
          <w:rFonts w:ascii="Times New Roman" w:hAnsi="Times New Roman" w:cs="Times New Roman"/>
          <w:bCs/>
          <w:sz w:val="24"/>
          <w:szCs w:val="24"/>
        </w:rPr>
        <w:t xml:space="preserve"> tehnică</w:t>
      </w:r>
      <w:r w:rsidR="00A130D6" w:rsidRPr="0038399C">
        <w:rPr>
          <w:rFonts w:ascii="Times New Roman" w:hAnsi="Times New Roman" w:cs="Times New Roman"/>
          <w:bCs/>
          <w:sz w:val="24"/>
          <w:szCs w:val="24"/>
        </w:rPr>
        <w:t xml:space="preserve"> nu împiedică dezvoltarea altor categorii. Prezenta normă</w:t>
      </w:r>
      <w:r w:rsidR="00BD0D17" w:rsidRPr="0038399C">
        <w:rPr>
          <w:rFonts w:ascii="Times New Roman" w:hAnsi="Times New Roman" w:cs="Times New Roman"/>
          <w:bCs/>
          <w:sz w:val="24"/>
          <w:szCs w:val="24"/>
        </w:rPr>
        <w:t xml:space="preserve"> tehnică</w:t>
      </w:r>
      <w:r w:rsidR="00A130D6" w:rsidRPr="0038399C">
        <w:rPr>
          <w:rFonts w:ascii="Times New Roman" w:hAnsi="Times New Roman" w:cs="Times New Roman"/>
          <w:bCs/>
          <w:sz w:val="24"/>
          <w:szCs w:val="24"/>
        </w:rPr>
        <w:t xml:space="preserve"> nu se aplică serviciilor de consum </w:t>
      </w:r>
      <w:r w:rsidR="00CA64B7">
        <w:rPr>
          <w:rFonts w:ascii="Times New Roman" w:hAnsi="Times New Roman" w:cs="Times New Roman"/>
          <w:bCs/>
          <w:sz w:val="24"/>
          <w:szCs w:val="24"/>
        </w:rPr>
        <w:t>dispecerizabil</w:t>
      </w:r>
      <w:r w:rsidR="00A130D6" w:rsidRPr="0038399C">
        <w:rPr>
          <w:rFonts w:ascii="Times New Roman" w:hAnsi="Times New Roman" w:cs="Times New Roman"/>
          <w:bCs/>
          <w:sz w:val="24"/>
          <w:szCs w:val="24"/>
        </w:rPr>
        <w:t xml:space="preserve"> furnizate altor entități decât </w:t>
      </w:r>
      <w:r w:rsidR="00CA64B7">
        <w:rPr>
          <w:rFonts w:ascii="Times New Roman" w:hAnsi="Times New Roman" w:cs="Times New Roman"/>
          <w:bCs/>
          <w:sz w:val="24"/>
          <w:szCs w:val="24"/>
        </w:rPr>
        <w:t>o</w:t>
      </w:r>
      <w:r w:rsidR="00A130D6" w:rsidRPr="0038399C">
        <w:rPr>
          <w:rFonts w:ascii="Times New Roman" w:hAnsi="Times New Roman" w:cs="Times New Roman"/>
          <w:bCs/>
          <w:sz w:val="24"/>
          <w:szCs w:val="24"/>
        </w:rPr>
        <w:t>peratorii de rețea relevanți sau OTS</w:t>
      </w:r>
      <w:r w:rsidR="0009376E">
        <w:rPr>
          <w:rFonts w:ascii="Times New Roman" w:hAnsi="Times New Roman" w:cs="Times New Roman"/>
          <w:bCs/>
          <w:sz w:val="24"/>
          <w:szCs w:val="24"/>
        </w:rPr>
        <w:t xml:space="preserve"> </w:t>
      </w:r>
      <w:r w:rsidR="00A130D6" w:rsidRPr="0038399C">
        <w:rPr>
          <w:rFonts w:ascii="Times New Roman" w:hAnsi="Times New Roman" w:cs="Times New Roman"/>
          <w:b/>
          <w:bCs/>
          <w:sz w:val="24"/>
          <w:szCs w:val="24"/>
        </w:rPr>
        <w:t>(art. 27</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3)</w:t>
      </w:r>
      <w:r w:rsidR="00950EF3" w:rsidRPr="002C2DB9">
        <w:rPr>
          <w:rFonts w:ascii="Times New Roman" w:hAnsi="Times New Roman" w:cs="Times New Roman"/>
          <w:bCs/>
          <w:sz w:val="24"/>
          <w:szCs w:val="24"/>
        </w:rPr>
        <w:t>.</w:t>
      </w:r>
    </w:p>
    <w:p w:rsidR="00A130D6" w:rsidRPr="00756B7C" w:rsidRDefault="00A130D6" w:rsidP="00AB3122">
      <w:pPr>
        <w:spacing w:after="0" w:line="360" w:lineRule="auto"/>
        <w:jc w:val="both"/>
        <w:rPr>
          <w:rFonts w:ascii="Times New Roman" w:hAnsi="Times New Roman" w:cs="Times New Roman"/>
          <w:bCs/>
          <w:sz w:val="24"/>
          <w:szCs w:val="24"/>
        </w:rPr>
      </w:pPr>
    </w:p>
    <w:p w:rsidR="00A130D6" w:rsidRPr="00756B7C" w:rsidRDefault="00A130D6" w:rsidP="004851F5">
      <w:pPr>
        <w:spacing w:after="0" w:line="360" w:lineRule="auto"/>
        <w:ind w:left="142" w:hanging="142"/>
        <w:jc w:val="both"/>
        <w:rPr>
          <w:rFonts w:ascii="Times New Roman" w:hAnsi="Times New Roman" w:cs="Times New Roman"/>
          <w:bCs/>
          <w:sz w:val="24"/>
          <w:szCs w:val="24"/>
        </w:rPr>
      </w:pPr>
      <w:r w:rsidRPr="00756B7C">
        <w:rPr>
          <w:rFonts w:ascii="Times New Roman" w:hAnsi="Times New Roman" w:cs="Times New Roman"/>
          <w:b/>
          <w:bCs/>
          <w:sz w:val="24"/>
          <w:szCs w:val="24"/>
        </w:rPr>
        <w:t xml:space="preserve">Art. </w:t>
      </w:r>
      <w:r w:rsidR="00A60773">
        <w:rPr>
          <w:rFonts w:ascii="Times New Roman" w:hAnsi="Times New Roman" w:cs="Times New Roman"/>
          <w:b/>
          <w:bCs/>
          <w:sz w:val="24"/>
          <w:szCs w:val="24"/>
        </w:rPr>
        <w:t>5</w:t>
      </w:r>
      <w:r w:rsidR="004851F5">
        <w:rPr>
          <w:rFonts w:ascii="Times New Roman" w:hAnsi="Times New Roman" w:cs="Times New Roman"/>
          <w:b/>
          <w:bCs/>
          <w:sz w:val="24"/>
          <w:szCs w:val="24"/>
        </w:rPr>
        <w:t>9</w:t>
      </w:r>
      <w:r w:rsidRPr="00756B7C">
        <w:rPr>
          <w:rFonts w:ascii="Times New Roman" w:hAnsi="Times New Roman" w:cs="Times New Roman"/>
          <w:b/>
          <w:bCs/>
          <w:sz w:val="24"/>
          <w:szCs w:val="24"/>
        </w:rPr>
        <w:t xml:space="preserve">. </w:t>
      </w:r>
      <w:r w:rsidR="004851F5">
        <w:rPr>
          <w:rFonts w:ascii="Times New Roman" w:hAnsi="Times New Roman" w:cs="Times New Roman"/>
          <w:b/>
          <w:bCs/>
          <w:sz w:val="24"/>
          <w:szCs w:val="24"/>
        </w:rPr>
        <w:t xml:space="preserve">(1) </w:t>
      </w:r>
      <w:r w:rsidRPr="00315AE5">
        <w:rPr>
          <w:rFonts w:ascii="Times New Roman" w:hAnsi="Times New Roman" w:cs="Times New Roman"/>
          <w:bCs/>
          <w:sz w:val="24"/>
          <w:szCs w:val="24"/>
        </w:rPr>
        <w:t>Locurile de consum și sistemele de distribuție închise</w:t>
      </w:r>
      <w:r w:rsidR="009C2C0D">
        <w:rPr>
          <w:rFonts w:ascii="Times New Roman" w:hAnsi="Times New Roman" w:cs="Times New Roman"/>
          <w:bCs/>
          <w:sz w:val="24"/>
          <w:szCs w:val="24"/>
        </w:rPr>
        <w:t xml:space="preserve"> </w:t>
      </w:r>
      <w:r w:rsidR="00EC099B">
        <w:rPr>
          <w:rFonts w:ascii="Times New Roman" w:hAnsi="Times New Roman" w:cs="Times New Roman"/>
          <w:bCs/>
          <w:sz w:val="24"/>
          <w:szCs w:val="24"/>
        </w:rPr>
        <w:t>pot</w:t>
      </w:r>
      <w:r w:rsidRPr="0038399C">
        <w:rPr>
          <w:rFonts w:ascii="Times New Roman" w:hAnsi="Times New Roman" w:cs="Times New Roman"/>
          <w:bCs/>
          <w:sz w:val="24"/>
          <w:szCs w:val="24"/>
        </w:rPr>
        <w:t xml:space="preserve"> oferi </w:t>
      </w:r>
      <w:r w:rsidR="00CA64B7">
        <w:rPr>
          <w:rFonts w:ascii="Times New Roman" w:hAnsi="Times New Roman" w:cs="Times New Roman"/>
          <w:bCs/>
          <w:sz w:val="24"/>
          <w:szCs w:val="24"/>
        </w:rPr>
        <w:t>o</w:t>
      </w:r>
      <w:r w:rsidRPr="0038399C">
        <w:rPr>
          <w:rFonts w:ascii="Times New Roman" w:hAnsi="Times New Roman" w:cs="Times New Roman"/>
          <w:bCs/>
          <w:sz w:val="24"/>
          <w:szCs w:val="24"/>
        </w:rPr>
        <w:t xml:space="preserve">peratorilor de rețea relevanți și OTS reglaj de putere activă al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reglaj de putere reactivă al consumului </w:t>
      </w:r>
      <w:r w:rsidR="008D2E8A">
        <w:rPr>
          <w:rFonts w:ascii="Times New Roman" w:hAnsi="Times New Roman" w:cs="Times New Roman"/>
          <w:bCs/>
          <w:sz w:val="24"/>
          <w:szCs w:val="24"/>
        </w:rPr>
        <w:t>comandabil</w:t>
      </w:r>
      <w:r w:rsidR="009C2C0D">
        <w:rPr>
          <w:rFonts w:ascii="Times New Roman" w:hAnsi="Times New Roman" w:cs="Times New Roman"/>
          <w:bCs/>
          <w:sz w:val="24"/>
          <w:szCs w:val="24"/>
        </w:rPr>
        <w:t xml:space="preserve"> </w:t>
      </w:r>
      <w:r w:rsidRPr="0038399C">
        <w:rPr>
          <w:rFonts w:ascii="Times New Roman" w:hAnsi="Times New Roman" w:cs="Times New Roman"/>
          <w:bCs/>
          <w:sz w:val="24"/>
          <w:szCs w:val="24"/>
        </w:rPr>
        <w:t xml:space="preserve">sau management al congestiilor de rețea cu ajutorul consumului </w:t>
      </w:r>
      <w:r w:rsidR="008D2E8A">
        <w:rPr>
          <w:rFonts w:ascii="Times New Roman" w:hAnsi="Times New Roman" w:cs="Times New Roman"/>
          <w:bCs/>
          <w:sz w:val="24"/>
          <w:szCs w:val="24"/>
        </w:rPr>
        <w:t>comandabil</w:t>
      </w:r>
      <w:r w:rsidR="009C2C0D">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EC099B">
        <w:rPr>
          <w:rFonts w:ascii="Times New Roman" w:hAnsi="Times New Roman" w:cs="Times New Roman"/>
          <w:b/>
          <w:bCs/>
          <w:sz w:val="24"/>
          <w:szCs w:val="24"/>
        </w:rPr>
        <w:t>1)</w:t>
      </w:r>
      <w:r w:rsidRPr="00EC099B">
        <w:rPr>
          <w:rFonts w:ascii="Times New Roman" w:hAnsi="Times New Roman" w:cs="Times New Roman"/>
          <w:bCs/>
          <w:sz w:val="24"/>
          <w:szCs w:val="24"/>
        </w:rPr>
        <w:t>.</w:t>
      </w:r>
    </w:p>
    <w:p w:rsidR="00A130D6" w:rsidRPr="00756B7C" w:rsidRDefault="00A130D6" w:rsidP="00AB3122">
      <w:pPr>
        <w:pStyle w:val="ListParagraph"/>
        <w:spacing w:after="0" w:line="360" w:lineRule="auto"/>
        <w:ind w:left="567"/>
        <w:jc w:val="both"/>
        <w:rPr>
          <w:rFonts w:ascii="Times New Roman" w:hAnsi="Times New Roman" w:cs="Times New Roman"/>
          <w:bCs/>
          <w:sz w:val="24"/>
          <w:szCs w:val="24"/>
        </w:rPr>
      </w:pPr>
    </w:p>
    <w:p w:rsidR="00A130D6" w:rsidRPr="00756B7C" w:rsidRDefault="00A130D6" w:rsidP="004851F5">
      <w:pPr>
        <w:pStyle w:val="ListParagraph"/>
        <w:numPr>
          <w:ilvl w:val="0"/>
          <w:numId w:val="39"/>
        </w:numPr>
        <w:tabs>
          <w:tab w:val="left" w:pos="426"/>
        </w:tabs>
        <w:spacing w:before="240" w:after="0" w:line="360" w:lineRule="auto"/>
        <w:ind w:left="142" w:hanging="142"/>
        <w:jc w:val="both"/>
        <w:rPr>
          <w:rFonts w:ascii="Times New Roman" w:hAnsi="Times New Roman" w:cs="Times New Roman"/>
          <w:bCs/>
          <w:sz w:val="24"/>
          <w:szCs w:val="24"/>
        </w:rPr>
      </w:pPr>
      <w:r w:rsidRPr="0038399C">
        <w:rPr>
          <w:rFonts w:ascii="Times New Roman" w:hAnsi="Times New Roman" w:cs="Times New Roman"/>
          <w:bCs/>
          <w:sz w:val="24"/>
          <w:szCs w:val="24"/>
        </w:rPr>
        <w:t xml:space="preserve">Unitățile consumatoare cu reglaj de putere activă al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cu reglaj de putere reactivă al consumului </w:t>
      </w:r>
      <w:r w:rsidR="008D2E8A">
        <w:rPr>
          <w:rFonts w:ascii="Times New Roman" w:hAnsi="Times New Roman" w:cs="Times New Roman"/>
          <w:bCs/>
          <w:sz w:val="24"/>
          <w:szCs w:val="24"/>
        </w:rPr>
        <w:t xml:space="preserve">comandabil </w:t>
      </w:r>
      <w:r w:rsidRPr="0038399C">
        <w:rPr>
          <w:rFonts w:ascii="Times New Roman" w:hAnsi="Times New Roman" w:cs="Times New Roman"/>
          <w:bCs/>
          <w:sz w:val="24"/>
          <w:szCs w:val="24"/>
        </w:rPr>
        <w:t xml:space="preserve">sau cu management al congestiilor de rețea cu ajutorul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trebuie să îndeplinească fie individual, fie, dacă nu fac parte dintr-un loc de consum racordat la sistemul de transport, împreună, ca parte a agregării locurilor de consum prin intermediul unui terț, următoarele cerințe</w:t>
      </w:r>
      <w:r w:rsidR="009C2C0D">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2)</w:t>
      </w:r>
      <w:r w:rsidR="00950EF3" w:rsidRPr="002C2DB9">
        <w:rPr>
          <w:rFonts w:ascii="Times New Roman" w:hAnsi="Times New Roman" w:cs="Times New Roman"/>
          <w:bCs/>
          <w:sz w:val="24"/>
          <w:szCs w:val="24"/>
        </w:rPr>
        <w:t>:</w:t>
      </w:r>
    </w:p>
    <w:p w:rsidR="00A130D6" w:rsidRPr="00EC099B" w:rsidRDefault="00A130D6" w:rsidP="004851F5">
      <w:pPr>
        <w:pStyle w:val="ListParagraph"/>
        <w:numPr>
          <w:ilvl w:val="0"/>
          <w:numId w:val="19"/>
        </w:numPr>
        <w:spacing w:before="240"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funcționa în domeniile de frecvență specificate la </w:t>
      </w:r>
      <w:r w:rsidRPr="00EC099B">
        <w:rPr>
          <w:rFonts w:ascii="Times New Roman" w:hAnsi="Times New Roman" w:cs="Times New Roman"/>
          <w:bCs/>
          <w:sz w:val="24"/>
          <w:szCs w:val="24"/>
        </w:rPr>
        <w:t xml:space="preserve">art. </w:t>
      </w:r>
      <w:r w:rsidR="00CA64B7">
        <w:rPr>
          <w:rFonts w:ascii="Times New Roman" w:hAnsi="Times New Roman" w:cs="Times New Roman"/>
          <w:bCs/>
          <w:sz w:val="24"/>
          <w:szCs w:val="24"/>
        </w:rPr>
        <w:t>6</w:t>
      </w:r>
      <w:r w:rsidRPr="00EC099B">
        <w:rPr>
          <w:rFonts w:ascii="Times New Roman" w:hAnsi="Times New Roman" w:cs="Times New Roman"/>
          <w:bCs/>
          <w:sz w:val="24"/>
          <w:szCs w:val="24"/>
        </w:rPr>
        <w:t xml:space="preserve"> și în domeniul extins specificat la art. </w:t>
      </w:r>
      <w:r w:rsidR="00CA64B7">
        <w:rPr>
          <w:rFonts w:ascii="Times New Roman" w:hAnsi="Times New Roman" w:cs="Times New Roman"/>
          <w:bCs/>
          <w:sz w:val="24"/>
          <w:szCs w:val="24"/>
        </w:rPr>
        <w:t>7</w:t>
      </w:r>
      <w:r w:rsidR="009C2C0D">
        <w:rPr>
          <w:rFonts w:ascii="Times New Roman" w:hAnsi="Times New Roman" w:cs="Times New Roman"/>
          <w:bCs/>
          <w:sz w:val="24"/>
          <w:szCs w:val="24"/>
        </w:rPr>
        <w:t xml:space="preserve"> </w:t>
      </w:r>
      <w:r w:rsidRPr="00EC099B">
        <w:rPr>
          <w:rFonts w:ascii="Times New Roman" w:hAnsi="Times New Roman" w:cs="Times New Roman"/>
          <w:b/>
          <w:bCs/>
          <w:sz w:val="24"/>
          <w:szCs w:val="24"/>
        </w:rPr>
        <w:t>(art. 28</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alin</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2 (a));</w:t>
      </w:r>
    </w:p>
    <w:p w:rsidR="00A130D6" w:rsidRPr="00756B7C"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EC099B">
        <w:rPr>
          <w:rFonts w:ascii="Times New Roman" w:hAnsi="Times New Roman" w:cs="Times New Roman"/>
          <w:bCs/>
          <w:sz w:val="24"/>
          <w:szCs w:val="24"/>
          <w:lang w:val="fr-FR"/>
        </w:rPr>
        <w:t>să</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poată</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funcționa</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în</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domeniile de tensiune</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specificate</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 xml:space="preserve">la art. </w:t>
      </w:r>
      <w:r w:rsidR="00CA64B7">
        <w:rPr>
          <w:rFonts w:ascii="Times New Roman" w:hAnsi="Times New Roman" w:cs="Times New Roman"/>
          <w:bCs/>
          <w:sz w:val="24"/>
          <w:szCs w:val="24"/>
          <w:lang w:val="fr-FR"/>
        </w:rPr>
        <w:t>8</w:t>
      </w:r>
      <w:r w:rsidRPr="00EC099B">
        <w:rPr>
          <w:rFonts w:ascii="Times New Roman" w:hAnsi="Times New Roman" w:cs="Times New Roman"/>
          <w:bCs/>
          <w:sz w:val="24"/>
          <w:szCs w:val="24"/>
          <w:lang w:val="fr-FR"/>
        </w:rPr>
        <w:t>,</w:t>
      </w:r>
      <w:r w:rsidR="008D2E8A">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dacă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sunt</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racordate</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la un nivel de tensiune de 110 kV sau mai mare</w:t>
      </w:r>
      <w:r w:rsidR="009C2C0D">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2 (b))</w:t>
      </w:r>
      <w:r w:rsidRPr="00EC099B">
        <w:rPr>
          <w:rFonts w:ascii="Times New Roman" w:hAnsi="Times New Roman" w:cs="Times New Roman"/>
          <w:bCs/>
          <w:sz w:val="24"/>
          <w:szCs w:val="24"/>
          <w:lang w:val="fr-FR"/>
        </w:rPr>
        <w:t>;</w:t>
      </w:r>
    </w:p>
    <w:p w:rsidR="00A130D6" w:rsidRPr="00756B7C" w:rsidRDefault="00DE6B65"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Pr>
          <w:rFonts w:ascii="Times New Roman" w:hAnsi="Times New Roman" w:cs="Times New Roman"/>
          <w:bCs/>
          <w:sz w:val="24"/>
          <w:szCs w:val="24"/>
        </w:rPr>
        <w:t>s</w:t>
      </w:r>
      <w:r w:rsidR="000F168A" w:rsidRPr="00EC099B">
        <w:rPr>
          <w:rFonts w:ascii="Times New Roman" w:hAnsi="Times New Roman" w:cs="Times New Roman"/>
          <w:bCs/>
          <w:sz w:val="24"/>
          <w:szCs w:val="24"/>
        </w:rPr>
        <w:t xml:space="preserve">ă poată funcționa în domeniul de tensiune de +/- 10% Un, dacă sunt racordate la un nivel de tensiune mai mic de 110 kV, </w:t>
      </w:r>
      <w:r w:rsidR="009A42B8">
        <w:rPr>
          <w:rFonts w:ascii="Times New Roman" w:hAnsi="Times New Roman" w:cs="Times New Roman"/>
          <w:bCs/>
          <w:sz w:val="24"/>
          <w:szCs w:val="24"/>
        </w:rPr>
        <w:t>unde Un este tensiunea nominală</w:t>
      </w:r>
      <w:r w:rsidR="000F168A" w:rsidRPr="00EC099B">
        <w:rPr>
          <w:rFonts w:ascii="Times New Roman" w:hAnsi="Times New Roman" w:cs="Times New Roman"/>
          <w:bCs/>
          <w:sz w:val="24"/>
          <w:szCs w:val="24"/>
        </w:rPr>
        <w:t>.</w:t>
      </w:r>
      <w:r w:rsidR="00A130D6"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A130D6" w:rsidRPr="00EC099B">
        <w:rPr>
          <w:rFonts w:ascii="Times New Roman" w:hAnsi="Times New Roman" w:cs="Times New Roman"/>
          <w:b/>
          <w:bCs/>
          <w:sz w:val="24"/>
          <w:szCs w:val="24"/>
        </w:rPr>
        <w:t>2 (c))</w:t>
      </w:r>
      <w:r w:rsidR="00A130D6" w:rsidRPr="00EC099B">
        <w:rPr>
          <w:rFonts w:ascii="Times New Roman" w:hAnsi="Times New Roman" w:cs="Times New Roman"/>
          <w:bCs/>
          <w:sz w:val="24"/>
          <w:szCs w:val="24"/>
        </w:rPr>
        <w:t>;</w:t>
      </w:r>
    </w:p>
    <w:p w:rsidR="00A130D6" w:rsidRPr="00756B7C"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lang w:val="fr-FR"/>
        </w:rPr>
        <w:t>să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poată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regla</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consumul de putere</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din</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rețea</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într-un domeniu</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egal</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cu</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domeniul</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contracta</w:t>
      </w:r>
      <w:r w:rsidR="00BD0D17" w:rsidRPr="0038399C">
        <w:rPr>
          <w:rFonts w:ascii="Times New Roman" w:hAnsi="Times New Roman" w:cs="Times New Roman"/>
          <w:bCs/>
          <w:sz w:val="24"/>
          <w:szCs w:val="24"/>
          <w:lang w:val="fr-FR"/>
        </w:rPr>
        <w:t>t, direct sau indirect, printr-</w:t>
      </w:r>
      <w:r w:rsidRPr="0038399C">
        <w:rPr>
          <w:rFonts w:ascii="Times New Roman" w:hAnsi="Times New Roman" w:cs="Times New Roman"/>
          <w:bCs/>
          <w:sz w:val="24"/>
          <w:szCs w:val="24"/>
          <w:lang w:val="fr-FR"/>
        </w:rPr>
        <w:t>un terț, de OTS</w:t>
      </w:r>
      <w:r w:rsidR="009C2C0D">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 (d))</w:t>
      </w:r>
      <w:r w:rsidR="00950EF3" w:rsidRPr="002C2DB9">
        <w:rPr>
          <w:rFonts w:ascii="Times New Roman" w:hAnsi="Times New Roman" w:cs="Times New Roman"/>
          <w:bCs/>
          <w:sz w:val="24"/>
          <w:szCs w:val="24"/>
          <w:lang w:val="fr-FR"/>
        </w:rPr>
        <w:t>;</w:t>
      </w:r>
    </w:p>
    <w:p w:rsidR="00A130D6" w:rsidRPr="00756B7C"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fie echipate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primi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dispoziții, direct sau indirect, printr-un terț, de la operatorul de rețea relevant sau de la OTS relevant, pentru a-și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modifica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cererea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și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t</w:t>
      </w:r>
      <w:r w:rsidR="00BD0D17" w:rsidRPr="0038399C">
        <w:rPr>
          <w:rFonts w:ascii="Times New Roman" w:hAnsi="Times New Roman" w:cs="Times New Roman"/>
          <w:bCs/>
          <w:sz w:val="24"/>
          <w:szCs w:val="24"/>
          <w:lang w:val="fr-FR"/>
        </w:rPr>
        <w:t>ransfera</w:t>
      </w:r>
      <w:r w:rsidR="008B443F">
        <w:rPr>
          <w:rFonts w:ascii="Times New Roman" w:hAnsi="Times New Roman" w:cs="Times New Roman"/>
          <w:bCs/>
          <w:sz w:val="24"/>
          <w:szCs w:val="24"/>
          <w:lang w:val="fr-FR"/>
        </w:rPr>
        <w:t xml:space="preserve"> </w:t>
      </w:r>
      <w:r w:rsidR="00BD0D17" w:rsidRPr="0038399C">
        <w:rPr>
          <w:rFonts w:ascii="Times New Roman" w:hAnsi="Times New Roman" w:cs="Times New Roman"/>
          <w:bCs/>
          <w:sz w:val="24"/>
          <w:szCs w:val="24"/>
          <w:lang w:val="fr-FR"/>
        </w:rPr>
        <w:t>informațiile</w:t>
      </w:r>
      <w:r w:rsidR="008B443F">
        <w:rPr>
          <w:rFonts w:ascii="Times New Roman" w:hAnsi="Times New Roman" w:cs="Times New Roman"/>
          <w:bCs/>
          <w:sz w:val="24"/>
          <w:szCs w:val="24"/>
          <w:lang w:val="fr-FR"/>
        </w:rPr>
        <w:t xml:space="preserve"> </w:t>
      </w:r>
      <w:r w:rsidR="00BD0D17" w:rsidRPr="0038399C">
        <w:rPr>
          <w:rFonts w:ascii="Times New Roman" w:hAnsi="Times New Roman" w:cs="Times New Roman"/>
          <w:bCs/>
          <w:sz w:val="24"/>
          <w:szCs w:val="24"/>
          <w:lang w:val="fr-FR"/>
        </w:rPr>
        <w:t xml:space="preserve">necesare. </w:t>
      </w:r>
      <w:r w:rsidRPr="0038399C">
        <w:rPr>
          <w:rFonts w:ascii="Times New Roman" w:hAnsi="Times New Roman" w:cs="Times New Roman"/>
          <w:bCs/>
          <w:sz w:val="24"/>
          <w:szCs w:val="24"/>
          <w:lang w:val="fr-FR"/>
        </w:rPr>
        <w:t>Operatorul de rețea relevant pune la dispoziția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publicului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specificațiile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tehnice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aprobate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permite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acest</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transfer</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informații</w:t>
      </w:r>
      <w:r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În</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cazul</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unităților</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consumatoare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racordate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la un nivel de tensiune mai mic de 110 kV, aceste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 xml:space="preserve">specificații, </w:t>
      </w:r>
      <w:r w:rsidR="00950EF3" w:rsidRPr="00C20D17">
        <w:rPr>
          <w:rFonts w:ascii="Times New Roman" w:hAnsi="Times New Roman" w:cs="Times New Roman"/>
          <w:bCs/>
          <w:sz w:val="24"/>
          <w:szCs w:val="24"/>
        </w:rPr>
        <w:t>înaintea aprobării</w:t>
      </w:r>
      <w:r w:rsidR="00950EF3" w:rsidRPr="00C20D17">
        <w:rPr>
          <w:rFonts w:ascii="Times New Roman" w:hAnsi="Times New Roman" w:cs="Times New Roman"/>
          <w:bCs/>
          <w:sz w:val="24"/>
          <w:szCs w:val="24"/>
          <w:lang w:val="fr-FR"/>
        </w:rPr>
        <w:t>, trebuie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să</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facă</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obiectul</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unei</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consultări</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cu</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părțile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interesate</w:t>
      </w:r>
      <w:r w:rsidR="00436CAB" w:rsidRPr="00C20D17">
        <w:rPr>
          <w:rFonts w:ascii="Times New Roman" w:hAnsi="Times New Roman" w:cs="Times New Roman"/>
          <w:bCs/>
          <w:sz w:val="24"/>
          <w:szCs w:val="24"/>
          <w:lang w:val="fr-FR"/>
        </w:rPr>
        <w:t xml:space="preserve"> </w:t>
      </w:r>
      <w:r w:rsidR="00950EF3" w:rsidRPr="00C20D17">
        <w:rPr>
          <w:rFonts w:ascii="Times New Roman" w:hAnsi="Times New Roman" w:cs="Times New Roman"/>
          <w:bCs/>
          <w:sz w:val="24"/>
          <w:szCs w:val="24"/>
          <w:lang w:val="fr-FR"/>
        </w:rPr>
        <w:t>relevante</w:t>
      </w:r>
      <w:r w:rsidR="00DC5ADC" w:rsidRPr="00C20D17">
        <w:rPr>
          <w:rFonts w:ascii="Times New Roman" w:hAnsi="Times New Roman" w:cs="Times New Roman"/>
          <w:bCs/>
          <w:sz w:val="24"/>
          <w:szCs w:val="24"/>
          <w:lang w:val="fr-FR"/>
        </w:rPr>
        <w:t>. Specificațiile cuprind viteza de răspuns minimă la comanda/modificarea consemnului primit de unitatea consumatoare,</w:t>
      </w:r>
      <w:r w:rsidR="00C20D17" w:rsidRPr="00C20D17">
        <w:rPr>
          <w:rFonts w:ascii="Times New Roman" w:hAnsi="Times New Roman" w:cs="Times New Roman"/>
          <w:bCs/>
          <w:sz w:val="24"/>
          <w:szCs w:val="24"/>
          <w:lang w:val="fr-FR"/>
        </w:rPr>
        <w:t xml:space="preserve"> durata de timp pentru care unitatea consumatoare</w:t>
      </w:r>
      <w:r w:rsidR="00C20D17">
        <w:rPr>
          <w:rFonts w:ascii="Times New Roman" w:hAnsi="Times New Roman" w:cs="Times New Roman"/>
          <w:bCs/>
          <w:sz w:val="24"/>
          <w:szCs w:val="24"/>
          <w:lang w:val="fr-FR"/>
        </w:rPr>
        <w:t xml:space="preserve"> poate executa solicitarea primită, timpul minim necesar u</w:t>
      </w:r>
      <w:r w:rsidR="008D2E8A">
        <w:rPr>
          <w:rFonts w:ascii="Times New Roman" w:hAnsi="Times New Roman" w:cs="Times New Roman"/>
          <w:bCs/>
          <w:sz w:val="24"/>
          <w:szCs w:val="24"/>
          <w:lang w:val="fr-FR"/>
        </w:rPr>
        <w:t>n</w:t>
      </w:r>
      <w:r w:rsidR="00C20D17">
        <w:rPr>
          <w:rFonts w:ascii="Times New Roman" w:hAnsi="Times New Roman" w:cs="Times New Roman"/>
          <w:bCs/>
          <w:sz w:val="24"/>
          <w:szCs w:val="24"/>
          <w:lang w:val="fr-FR"/>
        </w:rPr>
        <w:t>it</w:t>
      </w:r>
      <w:r w:rsidR="008D2E8A">
        <w:rPr>
          <w:rFonts w:ascii="Times New Roman" w:hAnsi="Times New Roman" w:cs="Times New Roman"/>
          <w:bCs/>
          <w:sz w:val="24"/>
          <w:szCs w:val="24"/>
          <w:lang w:val="fr-FR"/>
        </w:rPr>
        <w:t>ă</w:t>
      </w:r>
      <w:r w:rsidR="00C20D17">
        <w:rPr>
          <w:rFonts w:ascii="Times New Roman" w:hAnsi="Times New Roman" w:cs="Times New Roman"/>
          <w:bCs/>
          <w:sz w:val="24"/>
          <w:szCs w:val="24"/>
          <w:lang w:val="fr-FR"/>
        </w:rPr>
        <w:t>ții consumatoare între doua solicitări consecutive.</w:t>
      </w:r>
      <w:r w:rsidR="00DC5ADC">
        <w:rPr>
          <w:rFonts w:ascii="Times New Roman" w:hAnsi="Times New Roman" w:cs="Times New Roman"/>
          <w:bCs/>
          <w:sz w:val="24"/>
          <w:szCs w:val="24"/>
          <w:lang w:val="fr-FR"/>
        </w:rPr>
        <w:t xml:space="preserve"> </w:t>
      </w:r>
      <w:r w:rsidR="00436CAB">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 (e))</w:t>
      </w:r>
      <w:r w:rsidR="00950EF3" w:rsidRPr="002C2DB9">
        <w:rPr>
          <w:rFonts w:ascii="Times New Roman" w:hAnsi="Times New Roman" w:cs="Times New Roman"/>
          <w:bCs/>
          <w:sz w:val="24"/>
          <w:szCs w:val="24"/>
          <w:lang w:val="fr-FR"/>
        </w:rPr>
        <w:t>;</w:t>
      </w:r>
    </w:p>
    <w:p w:rsidR="00A130D6" w:rsidRPr="00756B7C" w:rsidRDefault="00950EF3"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C20D17">
        <w:rPr>
          <w:rFonts w:ascii="Times New Roman" w:hAnsi="Times New Roman" w:cs="Times New Roman"/>
          <w:bCs/>
          <w:sz w:val="24"/>
          <w:szCs w:val="24"/>
          <w:lang w:val="fr-FR"/>
        </w:rPr>
        <w:t>să</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își</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poată ajusta consumul de putere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într-un interval de timp</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specificat</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 xml:space="preserve">de </w:t>
      </w:r>
      <w:r w:rsidR="008D2E8A">
        <w:rPr>
          <w:rFonts w:ascii="Times New Roman" w:hAnsi="Times New Roman" w:cs="Times New Roman"/>
          <w:bCs/>
          <w:sz w:val="24"/>
          <w:szCs w:val="24"/>
          <w:lang w:val="fr-FR"/>
        </w:rPr>
        <w:t>o</w:t>
      </w:r>
      <w:r w:rsidRPr="00C20D17">
        <w:rPr>
          <w:rFonts w:ascii="Times New Roman" w:hAnsi="Times New Roman" w:cs="Times New Roman"/>
          <w:bCs/>
          <w:sz w:val="24"/>
          <w:szCs w:val="24"/>
          <w:lang w:val="fr-FR"/>
        </w:rPr>
        <w:t>peratorul de rețea relevant sau</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de OTS</w:t>
      </w:r>
      <w:r w:rsidR="00C20D17" w:rsidRPr="00C20D17">
        <w:rPr>
          <w:rFonts w:ascii="Times New Roman" w:hAnsi="Times New Roman" w:cs="Times New Roman"/>
          <w:bCs/>
          <w:sz w:val="24"/>
          <w:szCs w:val="24"/>
          <w:lang w:val="fr-FR"/>
        </w:rPr>
        <w:t>, valoarea uzuală este de 5 minute</w:t>
      </w:r>
      <w:r w:rsidRPr="00C20D17">
        <w:rPr>
          <w:rFonts w:ascii="Times New Roman" w:hAnsi="Times New Roman" w:cs="Times New Roman"/>
          <w:bCs/>
          <w:sz w:val="24"/>
          <w:szCs w:val="24"/>
          <w:lang w:val="fr-FR"/>
        </w:rPr>
        <w:t>. În</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cazul</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unităților</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consumatoare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racordate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la un nivel de tensiune mai mic de 110 kV, aceste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 xml:space="preserve">specificații, </w:t>
      </w:r>
      <w:r w:rsidRPr="00C20D17">
        <w:rPr>
          <w:rFonts w:ascii="Times New Roman" w:hAnsi="Times New Roman" w:cs="Times New Roman"/>
          <w:bCs/>
          <w:sz w:val="24"/>
          <w:szCs w:val="24"/>
        </w:rPr>
        <w:t>înaintea</w:t>
      </w:r>
      <w:r w:rsidR="00421EDC" w:rsidRPr="00C20D17">
        <w:rPr>
          <w:rFonts w:ascii="Times New Roman" w:hAnsi="Times New Roman" w:cs="Times New Roman"/>
          <w:bCs/>
          <w:sz w:val="24"/>
          <w:szCs w:val="24"/>
        </w:rPr>
        <w:t xml:space="preserve"> aprobării, </w:t>
      </w:r>
      <w:r w:rsidRPr="00C20D17">
        <w:rPr>
          <w:rFonts w:ascii="Times New Roman" w:hAnsi="Times New Roman" w:cs="Times New Roman"/>
          <w:bCs/>
          <w:sz w:val="24"/>
          <w:szCs w:val="24"/>
          <w:lang w:val="fr-FR"/>
        </w:rPr>
        <w:t>trebuie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să</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facă</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obiectul</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unei</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consultări</w:t>
      </w:r>
      <w:r w:rsidR="00421EDC" w:rsidRPr="00C20D17">
        <w:rPr>
          <w:rFonts w:ascii="Times New Roman" w:hAnsi="Times New Roman" w:cs="Times New Roman"/>
          <w:bCs/>
          <w:sz w:val="24"/>
          <w:szCs w:val="24"/>
          <w:lang w:val="fr-FR"/>
        </w:rPr>
        <w:t xml:space="preserve"> </w:t>
      </w:r>
      <w:r w:rsidR="00C20D17" w:rsidRPr="00C20D17">
        <w:rPr>
          <w:rFonts w:ascii="Times New Roman" w:hAnsi="Times New Roman" w:cs="Times New Roman"/>
          <w:bCs/>
          <w:sz w:val="24"/>
          <w:szCs w:val="24"/>
          <w:lang w:val="fr-FR"/>
        </w:rPr>
        <w:t xml:space="preserve">între </w:t>
      </w:r>
      <w:r w:rsidR="008D2E8A">
        <w:rPr>
          <w:rFonts w:ascii="Times New Roman" w:hAnsi="Times New Roman" w:cs="Times New Roman"/>
          <w:bCs/>
          <w:sz w:val="24"/>
          <w:szCs w:val="24"/>
          <w:lang w:val="fr-FR"/>
        </w:rPr>
        <w:t>OD</w:t>
      </w:r>
      <w:r w:rsidR="00C20D17" w:rsidRPr="00C20D17">
        <w:rPr>
          <w:rFonts w:ascii="Times New Roman" w:hAnsi="Times New Roman" w:cs="Times New Roman"/>
          <w:bCs/>
          <w:sz w:val="24"/>
          <w:szCs w:val="24"/>
          <w:lang w:val="fr-FR"/>
        </w:rPr>
        <w:t xml:space="preserve"> și </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părțile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interesate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relevante</w:t>
      </w:r>
      <w:r w:rsidR="00421EDC" w:rsidRPr="00C20D17">
        <w:rPr>
          <w:rFonts w:ascii="Times New Roman" w:hAnsi="Times New Roman" w:cs="Times New Roman"/>
          <w:bCs/>
          <w:sz w:val="24"/>
          <w:szCs w:val="24"/>
          <w:lang w:val="fr-FR"/>
        </w:rPr>
        <w:t xml:space="preserve"> </w:t>
      </w:r>
      <w:r w:rsidR="00A130D6"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00A130D6"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A130D6" w:rsidRPr="006C3090">
        <w:rPr>
          <w:rFonts w:ascii="Times New Roman" w:hAnsi="Times New Roman" w:cs="Times New Roman"/>
          <w:b/>
          <w:bCs/>
          <w:sz w:val="24"/>
          <w:szCs w:val="24"/>
          <w:lang w:val="fr-FR"/>
        </w:rPr>
        <w:t>2 (f))</w:t>
      </w:r>
      <w:r w:rsidR="00A130D6" w:rsidRPr="006C3090">
        <w:rPr>
          <w:rFonts w:ascii="Times New Roman" w:hAnsi="Times New Roman" w:cs="Times New Roman"/>
          <w:bCs/>
          <w:sz w:val="24"/>
          <w:szCs w:val="24"/>
          <w:lang w:val="fr-FR"/>
        </w:rPr>
        <w:t>;</w:t>
      </w:r>
    </w:p>
    <w:p w:rsidR="00A130D6" w:rsidRPr="00756B7C"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executa în întregime o dispoziție emisă de </w:t>
      </w:r>
      <w:r w:rsidR="00762BE4">
        <w:rPr>
          <w:rFonts w:ascii="Times New Roman" w:hAnsi="Times New Roman" w:cs="Times New Roman"/>
          <w:bCs/>
          <w:sz w:val="24"/>
          <w:szCs w:val="24"/>
        </w:rPr>
        <w:t>o</w:t>
      </w:r>
      <w:r w:rsidRPr="0038399C">
        <w:rPr>
          <w:rFonts w:ascii="Times New Roman" w:hAnsi="Times New Roman" w:cs="Times New Roman"/>
          <w:bCs/>
          <w:sz w:val="24"/>
          <w:szCs w:val="24"/>
        </w:rPr>
        <w:t xml:space="preserve">peratorul de rețea relevant sau de OTS de a-și modifica consumul de putere până la limitele de siguranță ale protecției electrice, cu excepția cazului în care există o metodă convenită </w:t>
      </w:r>
      <w:r w:rsidRPr="006C3090">
        <w:rPr>
          <w:rFonts w:ascii="Times New Roman" w:hAnsi="Times New Roman" w:cs="Times New Roman"/>
          <w:bCs/>
          <w:sz w:val="24"/>
          <w:szCs w:val="24"/>
        </w:rPr>
        <w:t xml:space="preserve">prin contractul cu </w:t>
      </w:r>
      <w:r w:rsidR="00762BE4">
        <w:rPr>
          <w:rFonts w:ascii="Times New Roman" w:hAnsi="Times New Roman" w:cs="Times New Roman"/>
          <w:bCs/>
          <w:sz w:val="24"/>
          <w:szCs w:val="24"/>
        </w:rPr>
        <w:t>o</w:t>
      </w:r>
      <w:r w:rsidRPr="006C3090">
        <w:rPr>
          <w:rFonts w:ascii="Times New Roman" w:hAnsi="Times New Roman" w:cs="Times New Roman"/>
          <w:bCs/>
          <w:sz w:val="24"/>
          <w:szCs w:val="24"/>
        </w:rPr>
        <w:t>peratorul de rețea relevant sau cu OTS pentru înlocuirea parti</w:t>
      </w:r>
      <w:r w:rsidRPr="0038399C">
        <w:rPr>
          <w:rFonts w:ascii="Times New Roman" w:hAnsi="Times New Roman" w:cs="Times New Roman"/>
          <w:bCs/>
          <w:sz w:val="24"/>
          <w:szCs w:val="24"/>
        </w:rPr>
        <w:t>cipării lor (inclusiv a contribuției locurilor de consum agregate, prin intermediul unui terț)</w:t>
      </w:r>
      <w:r w:rsidR="00421EDC">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2 (g))</w:t>
      </w:r>
      <w:r w:rsidR="00950EF3" w:rsidRPr="002C2DB9">
        <w:rPr>
          <w:rFonts w:ascii="Times New Roman" w:hAnsi="Times New Roman" w:cs="Times New Roman"/>
          <w:bCs/>
          <w:sz w:val="24"/>
          <w:szCs w:val="24"/>
        </w:rPr>
        <w:t>;</w:t>
      </w:r>
    </w:p>
    <w:p w:rsidR="00A130D6" w:rsidRPr="00756B7C" w:rsidRDefault="00EA0829"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Pr>
          <w:rFonts w:ascii="Times New Roman" w:hAnsi="Times New Roman" w:cs="Times New Roman"/>
          <w:bCs/>
          <w:sz w:val="24"/>
          <w:szCs w:val="24"/>
        </w:rPr>
        <w:t>d</w:t>
      </w:r>
      <w:r w:rsidR="00950EF3" w:rsidRPr="0020434E">
        <w:rPr>
          <w:rFonts w:ascii="Times New Roman" w:hAnsi="Times New Roman" w:cs="Times New Roman"/>
          <w:bCs/>
          <w:sz w:val="24"/>
          <w:szCs w:val="24"/>
        </w:rPr>
        <w:t>upă ce a avut</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loc</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modificarea</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consumului de putere</w:t>
      </w:r>
      <w:r w:rsidR="0020434E" w:rsidRPr="0020434E">
        <w:rPr>
          <w:rFonts w:ascii="Times New Roman" w:hAnsi="Times New Roman" w:cs="Times New Roman"/>
          <w:bCs/>
          <w:sz w:val="24"/>
          <w:szCs w:val="24"/>
        </w:rPr>
        <w:t xml:space="preserve">, în cadrul </w:t>
      </w:r>
      <w:r w:rsidR="00950EF3" w:rsidRPr="0020434E">
        <w:rPr>
          <w:rFonts w:ascii="Times New Roman" w:hAnsi="Times New Roman" w:cs="Times New Roman"/>
          <w:bCs/>
          <w:sz w:val="24"/>
          <w:szCs w:val="24"/>
        </w:rPr>
        <w:t>durat</w:t>
      </w:r>
      <w:r w:rsidR="0020434E" w:rsidRPr="0020434E">
        <w:rPr>
          <w:rFonts w:ascii="Times New Roman" w:hAnsi="Times New Roman" w:cs="Times New Roman"/>
          <w:bCs/>
          <w:sz w:val="24"/>
          <w:szCs w:val="24"/>
        </w:rPr>
        <w:t>ei de timp pentru care este valabilă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modific</w:t>
      </w:r>
      <w:r w:rsidR="0020434E" w:rsidRPr="0020434E">
        <w:rPr>
          <w:rFonts w:ascii="Times New Roman" w:hAnsi="Times New Roman" w:cs="Times New Roman"/>
          <w:bCs/>
          <w:sz w:val="24"/>
          <w:szCs w:val="24"/>
        </w:rPr>
        <w:t>a</w:t>
      </w:r>
      <w:r w:rsidR="00950EF3" w:rsidRPr="0020434E">
        <w:rPr>
          <w:rFonts w:ascii="Times New Roman" w:hAnsi="Times New Roman" w:cs="Times New Roman"/>
          <w:bCs/>
          <w:sz w:val="24"/>
          <w:szCs w:val="24"/>
        </w:rPr>
        <w:t>r</w:t>
      </w:r>
      <w:r w:rsidR="0020434E" w:rsidRPr="0020434E">
        <w:rPr>
          <w:rFonts w:ascii="Times New Roman" w:hAnsi="Times New Roman" w:cs="Times New Roman"/>
          <w:bCs/>
          <w:sz w:val="24"/>
          <w:szCs w:val="24"/>
        </w:rPr>
        <w:t>ea</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solicitat</w:t>
      </w:r>
      <w:r w:rsidR="0020434E" w:rsidRPr="0020434E">
        <w:rPr>
          <w:rFonts w:ascii="Times New Roman" w:hAnsi="Times New Roman" w:cs="Times New Roman"/>
          <w:bCs/>
          <w:sz w:val="24"/>
          <w:szCs w:val="24"/>
        </w:rPr>
        <w:t>ă</w:t>
      </w:r>
      <w:r w:rsidR="00950EF3" w:rsidRPr="0020434E">
        <w:rPr>
          <w:rFonts w:ascii="Times New Roman" w:hAnsi="Times New Roman" w:cs="Times New Roman"/>
          <w:bCs/>
          <w:sz w:val="24"/>
          <w:szCs w:val="24"/>
        </w:rPr>
        <w:t xml:space="preserve">, </w:t>
      </w:r>
      <w:r w:rsidR="0020434E" w:rsidRPr="0020434E">
        <w:rPr>
          <w:rFonts w:ascii="Times New Roman" w:hAnsi="Times New Roman" w:cs="Times New Roman"/>
          <w:bCs/>
          <w:sz w:val="24"/>
          <w:szCs w:val="24"/>
        </w:rPr>
        <w:t xml:space="preserve">să poată aplica variații ale consemnului de putere în scopul furnizării unui serviciu de sistem, până la limitele de siguranță ale protecției electrice, </w:t>
      </w:r>
      <w:r w:rsidR="00950EF3" w:rsidRPr="0020434E">
        <w:rPr>
          <w:rFonts w:ascii="Times New Roman" w:hAnsi="Times New Roman" w:cs="Times New Roman"/>
          <w:bCs/>
          <w:sz w:val="24"/>
          <w:szCs w:val="24"/>
        </w:rPr>
        <w:t>dacă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acest</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lucru este solicitat de operatorul de rețea relevant sau de OTS, cu</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excepția</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cazului</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în care există o metodă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convenită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prin</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contractul</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cu</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operatorul de rețea relevant sau</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cu OTS pentru</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înlocuirea</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participării</w:t>
      </w:r>
      <w:r w:rsidR="00E95066" w:rsidRPr="0020434E">
        <w:rPr>
          <w:rFonts w:ascii="Times New Roman" w:hAnsi="Times New Roman" w:cs="Times New Roman"/>
          <w:bCs/>
          <w:sz w:val="24"/>
          <w:szCs w:val="24"/>
        </w:rPr>
        <w:t xml:space="preserve"> </w:t>
      </w:r>
      <w:r w:rsidR="0020434E" w:rsidRPr="0020434E">
        <w:rPr>
          <w:rFonts w:ascii="Times New Roman" w:hAnsi="Times New Roman" w:cs="Times New Roman"/>
          <w:bCs/>
          <w:sz w:val="24"/>
          <w:szCs w:val="24"/>
        </w:rPr>
        <w:t>respectivului loc de consum cu un altul</w:t>
      </w:r>
      <w:r w:rsidR="00950EF3" w:rsidRPr="0020434E">
        <w:rPr>
          <w:rFonts w:ascii="Times New Roman" w:hAnsi="Times New Roman" w:cs="Times New Roman"/>
          <w:bCs/>
          <w:sz w:val="24"/>
          <w:szCs w:val="24"/>
        </w:rPr>
        <w:t xml:space="preserve"> (inclusiv a locurilor de consum</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agregate, prin</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intermediul</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unui</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 xml:space="preserve">terț). </w:t>
      </w:r>
      <w:r w:rsidR="002C2DB9" w:rsidRPr="0020434E">
        <w:rPr>
          <w:rFonts w:ascii="Times New Roman" w:hAnsi="Times New Roman" w:cs="Times New Roman"/>
          <w:bCs/>
          <w:sz w:val="24"/>
          <w:szCs w:val="24"/>
        </w:rPr>
        <w:t>Modificarea</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consemnului de putere</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poate fi transmis</w:t>
      </w:r>
      <w:r w:rsidR="00E95066">
        <w:rPr>
          <w:rFonts w:ascii="Times New Roman" w:hAnsi="Times New Roman" w:cs="Times New Roman"/>
          <w:bCs/>
          <w:sz w:val="24"/>
          <w:szCs w:val="24"/>
        </w:rPr>
        <w:t>ă</w:t>
      </w:r>
      <w:r w:rsidR="002C2DB9" w:rsidRPr="0020434E">
        <w:rPr>
          <w:rFonts w:ascii="Times New Roman" w:hAnsi="Times New Roman" w:cs="Times New Roman"/>
          <w:bCs/>
          <w:sz w:val="24"/>
          <w:szCs w:val="24"/>
        </w:rPr>
        <w:t xml:space="preserve"> </w:t>
      </w:r>
      <w:r w:rsidR="00E95066" w:rsidRPr="0020434E">
        <w:rPr>
          <w:rFonts w:ascii="Times New Roman" w:hAnsi="Times New Roman" w:cs="Times New Roman"/>
          <w:bCs/>
          <w:sz w:val="24"/>
          <w:szCs w:val="24"/>
        </w:rPr>
        <w:t>î</w:t>
      </w:r>
      <w:r w:rsidR="002C2DB9" w:rsidRPr="0020434E">
        <w:rPr>
          <w:rFonts w:ascii="Times New Roman" w:hAnsi="Times New Roman" w:cs="Times New Roman"/>
          <w:bCs/>
          <w:sz w:val="24"/>
          <w:szCs w:val="24"/>
        </w:rPr>
        <w:t>n timp real sau</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preprogramat</w:t>
      </w:r>
      <w:r w:rsidR="00E95066" w:rsidRPr="0020434E">
        <w:rPr>
          <w:rFonts w:ascii="Times New Roman" w:hAnsi="Times New Roman" w:cs="Times New Roman"/>
          <w:bCs/>
          <w:sz w:val="24"/>
          <w:szCs w:val="24"/>
        </w:rPr>
        <w:t xml:space="preserve">ă </w:t>
      </w:r>
      <w:r w:rsidR="002C2DB9" w:rsidRPr="0020434E">
        <w:rPr>
          <w:rFonts w:ascii="Times New Roman" w:hAnsi="Times New Roman" w:cs="Times New Roman"/>
          <w:bCs/>
          <w:sz w:val="24"/>
          <w:szCs w:val="24"/>
        </w:rPr>
        <w:t>pe intervale de timp</w:t>
      </w:r>
      <w:r w:rsidR="00E95066" w:rsidRPr="0020434E">
        <w:rPr>
          <w:rFonts w:ascii="Times New Roman" w:hAnsi="Times New Roman" w:cs="Times New Roman"/>
          <w:bCs/>
          <w:sz w:val="24"/>
          <w:szCs w:val="24"/>
        </w:rPr>
        <w:t xml:space="preserve"> </w:t>
      </w:r>
      <w:r w:rsidR="00A130D6" w:rsidRPr="0020434E">
        <w:rPr>
          <w:rFonts w:ascii="Times New Roman" w:hAnsi="Times New Roman" w:cs="Times New Roman"/>
          <w:b/>
          <w:bCs/>
          <w:sz w:val="24"/>
          <w:szCs w:val="24"/>
        </w:rPr>
        <w:t>(art. 28</w:t>
      </w:r>
      <w:r w:rsidR="00BD0D17" w:rsidRPr="0020434E">
        <w:rPr>
          <w:rFonts w:ascii="Times New Roman" w:hAnsi="Times New Roman" w:cs="Times New Roman"/>
          <w:b/>
          <w:bCs/>
          <w:sz w:val="24"/>
          <w:szCs w:val="24"/>
        </w:rPr>
        <w:t>,</w:t>
      </w:r>
      <w:r w:rsidR="00A130D6" w:rsidRPr="0020434E">
        <w:rPr>
          <w:rFonts w:ascii="Times New Roman" w:hAnsi="Times New Roman" w:cs="Times New Roman"/>
          <w:b/>
          <w:bCs/>
          <w:sz w:val="24"/>
          <w:szCs w:val="24"/>
        </w:rPr>
        <w:t xml:space="preserve"> alin</w:t>
      </w:r>
      <w:r w:rsidR="00BD0D17" w:rsidRPr="0020434E">
        <w:rPr>
          <w:rFonts w:ascii="Times New Roman" w:hAnsi="Times New Roman" w:cs="Times New Roman"/>
          <w:b/>
          <w:bCs/>
          <w:sz w:val="24"/>
          <w:szCs w:val="24"/>
        </w:rPr>
        <w:t>.</w:t>
      </w:r>
      <w:r w:rsidR="00950EF3" w:rsidRPr="0020434E">
        <w:rPr>
          <w:rFonts w:ascii="Times New Roman" w:hAnsi="Times New Roman" w:cs="Times New Roman"/>
          <w:b/>
          <w:bCs/>
          <w:sz w:val="24"/>
          <w:szCs w:val="24"/>
        </w:rPr>
        <w:t>2 (h))</w:t>
      </w:r>
      <w:r w:rsidR="00950EF3" w:rsidRPr="0020434E">
        <w:rPr>
          <w:rFonts w:ascii="Times New Roman" w:hAnsi="Times New Roman" w:cs="Times New Roman"/>
          <w:bCs/>
          <w:sz w:val="24"/>
          <w:szCs w:val="24"/>
        </w:rPr>
        <w:t>;</w:t>
      </w:r>
    </w:p>
    <w:p w:rsidR="00A130D6" w:rsidRPr="002C2DB9" w:rsidRDefault="00950EF3" w:rsidP="004851F5">
      <w:pPr>
        <w:pStyle w:val="ListParagraph"/>
        <w:numPr>
          <w:ilvl w:val="0"/>
          <w:numId w:val="19"/>
        </w:numPr>
        <w:tabs>
          <w:tab w:val="left" w:pos="6663"/>
        </w:tabs>
        <w:spacing w:after="0" w:line="360" w:lineRule="auto"/>
        <w:ind w:left="709" w:hanging="425"/>
        <w:contextualSpacing w:val="0"/>
        <w:jc w:val="both"/>
        <w:rPr>
          <w:rFonts w:ascii="Times New Roman" w:hAnsi="Times New Roman" w:cs="Times New Roman"/>
          <w:bCs/>
          <w:sz w:val="24"/>
          <w:szCs w:val="24"/>
        </w:rPr>
      </w:pPr>
      <w:r w:rsidRPr="00802D30">
        <w:rPr>
          <w:rFonts w:ascii="Times New Roman" w:hAnsi="Times New Roman" w:cs="Times New Roman"/>
          <w:bCs/>
          <w:sz w:val="24"/>
          <w:szCs w:val="24"/>
          <w:lang w:val="fr-FR"/>
        </w:rPr>
        <w:t>să</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notifice</w:t>
      </w:r>
      <w:r w:rsidR="00E95066" w:rsidRPr="00802D30">
        <w:rPr>
          <w:rFonts w:ascii="Times New Roman" w:hAnsi="Times New Roman" w:cs="Times New Roman"/>
          <w:bCs/>
          <w:sz w:val="24"/>
          <w:szCs w:val="24"/>
          <w:lang w:val="fr-FR"/>
        </w:rPr>
        <w:t xml:space="preserve"> </w:t>
      </w:r>
      <w:r w:rsidR="00CD52AE">
        <w:rPr>
          <w:rFonts w:ascii="Times New Roman" w:hAnsi="Times New Roman" w:cs="Times New Roman"/>
          <w:bCs/>
          <w:sz w:val="24"/>
          <w:szCs w:val="24"/>
          <w:lang w:val="fr-FR"/>
        </w:rPr>
        <w:t>o</w:t>
      </w:r>
      <w:r w:rsidRPr="00802D30">
        <w:rPr>
          <w:rFonts w:ascii="Times New Roman" w:hAnsi="Times New Roman" w:cs="Times New Roman"/>
          <w:bCs/>
          <w:sz w:val="24"/>
          <w:szCs w:val="24"/>
          <w:lang w:val="fr-FR"/>
        </w:rPr>
        <w:t>peratorului de rețea relevant sau OTS modificarea</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capacității de consum</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 xml:space="preserve">comandabil. Operatorul de rețea relevant sau OTS </w:t>
      </w:r>
      <w:r w:rsidR="00E95066" w:rsidRPr="00802D30">
        <w:rPr>
          <w:rFonts w:ascii="Times New Roman" w:hAnsi="Times New Roman" w:cs="Times New Roman"/>
          <w:bCs/>
          <w:sz w:val="24"/>
          <w:szCs w:val="24"/>
          <w:lang w:val="fr-FR"/>
        </w:rPr>
        <w:t>specific</w:t>
      </w:r>
      <w:r w:rsidR="00802D30" w:rsidRPr="00802D30">
        <w:rPr>
          <w:rFonts w:ascii="Times New Roman" w:hAnsi="Times New Roman" w:cs="Times New Roman"/>
          <w:bCs/>
          <w:sz w:val="24"/>
          <w:szCs w:val="24"/>
          <w:lang w:val="fr-FR"/>
        </w:rPr>
        <w:t>ă</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modalitățile</w:t>
      </w:r>
      <w:r w:rsidR="00E95066" w:rsidRPr="00802D30">
        <w:rPr>
          <w:rFonts w:ascii="Times New Roman" w:hAnsi="Times New Roman" w:cs="Times New Roman"/>
          <w:bCs/>
          <w:sz w:val="24"/>
          <w:szCs w:val="24"/>
          <w:lang w:val="fr-FR"/>
        </w:rPr>
        <w:t xml:space="preserve"> </w:t>
      </w:r>
      <w:r w:rsidR="00802D30" w:rsidRPr="00802D30">
        <w:rPr>
          <w:rFonts w:ascii="Times New Roman" w:hAnsi="Times New Roman" w:cs="Times New Roman"/>
          <w:bCs/>
          <w:sz w:val="24"/>
          <w:szCs w:val="24"/>
          <w:lang w:val="fr-FR"/>
        </w:rPr>
        <w:t>de notificare în conformitate cu regulile pieței de enegie.</w:t>
      </w:r>
      <w:r w:rsidR="00E95066" w:rsidRPr="00802D30">
        <w:rPr>
          <w:rFonts w:ascii="Times New Roman" w:hAnsi="Times New Roman" w:cs="Times New Roman"/>
          <w:bCs/>
          <w:sz w:val="24"/>
          <w:szCs w:val="24"/>
          <w:lang w:val="fr-FR"/>
        </w:rPr>
        <w:t xml:space="preserve"> </w:t>
      </w:r>
      <w:r w:rsidR="00A130D6" w:rsidRPr="00BD0D17">
        <w:rPr>
          <w:rFonts w:ascii="Times New Roman" w:hAnsi="Times New Roman" w:cs="Times New Roman"/>
          <w:b/>
          <w:bCs/>
          <w:sz w:val="24"/>
          <w:szCs w:val="24"/>
          <w:lang w:val="en-GB"/>
        </w:rPr>
        <w:t>(art. 28</w:t>
      </w:r>
      <w:r w:rsidR="00BD0D17" w:rsidRPr="00BD0D17">
        <w:rPr>
          <w:rFonts w:ascii="Times New Roman" w:hAnsi="Times New Roman" w:cs="Times New Roman"/>
          <w:b/>
          <w:bCs/>
          <w:sz w:val="24"/>
          <w:szCs w:val="24"/>
          <w:lang w:val="en-GB"/>
        </w:rPr>
        <w:t>,</w:t>
      </w:r>
      <w:r w:rsidR="00A130D6" w:rsidRPr="00BD0D17">
        <w:rPr>
          <w:rFonts w:ascii="Times New Roman" w:hAnsi="Times New Roman" w:cs="Times New Roman"/>
          <w:b/>
          <w:bCs/>
          <w:sz w:val="24"/>
          <w:szCs w:val="24"/>
          <w:lang w:val="en-GB"/>
        </w:rPr>
        <w:t>alin</w:t>
      </w:r>
      <w:r w:rsidR="00BD0D17" w:rsidRPr="00BD0D17">
        <w:rPr>
          <w:rFonts w:ascii="Times New Roman" w:hAnsi="Times New Roman" w:cs="Times New Roman"/>
          <w:b/>
          <w:bCs/>
          <w:sz w:val="24"/>
          <w:szCs w:val="24"/>
          <w:lang w:val="en-GB"/>
        </w:rPr>
        <w:t>.</w:t>
      </w:r>
      <w:r w:rsidR="00A130D6" w:rsidRPr="00BD0D17">
        <w:rPr>
          <w:rFonts w:ascii="Times New Roman" w:hAnsi="Times New Roman" w:cs="Times New Roman"/>
          <w:b/>
          <w:bCs/>
          <w:sz w:val="24"/>
          <w:szCs w:val="24"/>
          <w:lang w:val="en-GB"/>
        </w:rPr>
        <w:t xml:space="preserve"> 2 (i))</w:t>
      </w:r>
      <w:r w:rsidR="00A130D6" w:rsidRPr="00756B7C">
        <w:rPr>
          <w:rFonts w:ascii="Times New Roman" w:hAnsi="Times New Roman" w:cs="Times New Roman"/>
          <w:bCs/>
          <w:sz w:val="24"/>
          <w:szCs w:val="24"/>
          <w:lang w:val="en-GB"/>
        </w:rPr>
        <w:t>;</w:t>
      </w:r>
    </w:p>
    <w:p w:rsidR="00414805" w:rsidRPr="00756B7C" w:rsidRDefault="00414805" w:rsidP="004851F5">
      <w:pPr>
        <w:pStyle w:val="ListParagraph"/>
        <w:numPr>
          <w:ilvl w:val="0"/>
          <w:numId w:val="19"/>
        </w:numPr>
        <w:tabs>
          <w:tab w:val="left" w:pos="6663"/>
        </w:tabs>
        <w:spacing w:after="0" w:line="360" w:lineRule="auto"/>
        <w:ind w:left="709" w:hanging="425"/>
        <w:contextualSpacing w:val="0"/>
        <w:jc w:val="both"/>
        <w:rPr>
          <w:rFonts w:ascii="Times New Roman" w:hAnsi="Times New Roman" w:cs="Times New Roman"/>
          <w:bCs/>
          <w:sz w:val="24"/>
          <w:szCs w:val="24"/>
        </w:rPr>
      </w:pPr>
      <w:r w:rsidRPr="00315AE5">
        <w:rPr>
          <w:rFonts w:ascii="Times New Roman" w:hAnsi="Times New Roman" w:cs="Times New Roman"/>
          <w:bCs/>
          <w:sz w:val="24"/>
          <w:szCs w:val="24"/>
        </w:rPr>
        <w:t>s</w:t>
      </w:r>
      <w:r>
        <w:rPr>
          <w:rFonts w:ascii="Times New Roman" w:hAnsi="Times New Roman" w:cs="Times New Roman"/>
          <w:bCs/>
          <w:sz w:val="24"/>
          <w:szCs w:val="24"/>
        </w:rPr>
        <w:t xml:space="preserve">ă permită modificarea unei părți a propriei cereri ca răspuns la o dispoziție emisă de operatorul de rețea relevant sau de OTS, în limitele convenite cu gestionarul de loc de consum sau cu operatorul de sistem de distribuție închis și în conformitate cu setările unității consumatoare, în cazul în care </w:t>
      </w:r>
      <w:r w:rsidR="00A7205E">
        <w:rPr>
          <w:rFonts w:ascii="Times New Roman" w:hAnsi="Times New Roman" w:cs="Times New Roman"/>
          <w:bCs/>
          <w:sz w:val="24"/>
          <w:szCs w:val="24"/>
        </w:rPr>
        <w:t xml:space="preserve">operatorul de rețea relevant sau OTS comandă direct sau indirect, printr-un terț, modificarea consumului de putere </w:t>
      </w:r>
      <w:r w:rsidR="00A7205E" w:rsidRPr="00CC4903">
        <w:rPr>
          <w:rFonts w:ascii="Times New Roman" w:hAnsi="Times New Roman" w:cs="Times New Roman"/>
          <w:b/>
          <w:bCs/>
          <w:sz w:val="24"/>
          <w:szCs w:val="24"/>
        </w:rPr>
        <w:t>(art. 28, alin.2 (j))</w:t>
      </w:r>
      <w:r w:rsidR="00A7205E">
        <w:rPr>
          <w:rFonts w:ascii="Times New Roman" w:hAnsi="Times New Roman" w:cs="Times New Roman"/>
          <w:bCs/>
          <w:sz w:val="24"/>
          <w:szCs w:val="24"/>
        </w:rPr>
        <w:t>;</w:t>
      </w:r>
    </w:p>
    <w:p w:rsidR="00A130D6" w:rsidRPr="00756B7C"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să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aibă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capacitatea de a nu se deconecta de la sistem</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din</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cauza</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vitezei de variație a frecvenței</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până la o valoare</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specificată de OTS</w:t>
      </w:r>
      <w:r w:rsidR="000F168A" w:rsidRPr="0038399C">
        <w:rPr>
          <w:rFonts w:ascii="Times New Roman" w:hAnsi="Times New Roman" w:cs="Times New Roman"/>
          <w:bCs/>
          <w:sz w:val="24"/>
          <w:szCs w:val="24"/>
          <w:lang w:val="fr-FR"/>
        </w:rPr>
        <w:t xml:space="preserve">, </w:t>
      </w:r>
      <w:r w:rsidR="000F168A" w:rsidRPr="00E57923">
        <w:rPr>
          <w:rFonts w:ascii="Times New Roman" w:hAnsi="Times New Roman" w:cs="Times New Roman"/>
          <w:bCs/>
          <w:sz w:val="24"/>
          <w:szCs w:val="24"/>
        </w:rPr>
        <w:t>de regulă 2 Hz/s.</w:t>
      </w:r>
      <w:r w:rsidR="00E95066">
        <w:rPr>
          <w:rFonts w:ascii="Times New Roman" w:hAnsi="Times New Roman" w:cs="Times New Roman"/>
          <w:bCs/>
          <w:sz w:val="24"/>
          <w:szCs w:val="24"/>
        </w:rPr>
        <w:t xml:space="preserve"> </w:t>
      </w:r>
      <w:r w:rsidRPr="00E57923">
        <w:rPr>
          <w:rFonts w:ascii="Times New Roman" w:hAnsi="Times New Roman" w:cs="Times New Roman"/>
          <w:bCs/>
          <w:sz w:val="24"/>
          <w:szCs w:val="24"/>
          <w:lang w:val="fr-FR"/>
        </w:rPr>
        <w:t>În</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ceea ce privește</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această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capacitate de a rămâne</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racordat la sistem, valoarea</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vitezei de variație a frecvenței se calculează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 xml:space="preserve">pentru un interval de timp de 500 ms.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 (j))</w:t>
      </w:r>
      <w:r w:rsidR="00950EF3" w:rsidRPr="002C2DB9">
        <w:rPr>
          <w:rFonts w:ascii="Times New Roman" w:hAnsi="Times New Roman" w:cs="Times New Roman"/>
          <w:bCs/>
          <w:sz w:val="24"/>
          <w:szCs w:val="24"/>
          <w:lang w:val="fr-FR"/>
        </w:rPr>
        <w:t>;</w:t>
      </w:r>
    </w:p>
    <w:p w:rsidR="00A130D6" w:rsidRPr="00E57923"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
          <w:sz w:val="24"/>
          <w:szCs w:val="24"/>
        </w:rPr>
      </w:pPr>
      <w:r w:rsidRPr="00E57923">
        <w:rPr>
          <w:rFonts w:ascii="Times New Roman" w:hAnsi="Times New Roman" w:cs="Times New Roman"/>
          <w:bCs/>
          <w:sz w:val="24"/>
          <w:szCs w:val="24"/>
          <w:lang w:val="fr-FR"/>
        </w:rPr>
        <w:t>să fie echipate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să</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primească, direct sau indirect, printr-un terț, dispozițiile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 xml:space="preserve">emise de </w:t>
      </w:r>
      <w:r w:rsidR="00A7205E">
        <w:rPr>
          <w:rFonts w:ascii="Times New Roman" w:hAnsi="Times New Roman" w:cs="Times New Roman"/>
          <w:bCs/>
          <w:sz w:val="24"/>
          <w:szCs w:val="24"/>
          <w:lang w:val="fr-FR"/>
        </w:rPr>
        <w:t>o</w:t>
      </w:r>
      <w:r w:rsidRPr="00E57923">
        <w:rPr>
          <w:rFonts w:ascii="Times New Roman" w:hAnsi="Times New Roman" w:cs="Times New Roman"/>
          <w:bCs/>
          <w:sz w:val="24"/>
          <w:szCs w:val="24"/>
          <w:lang w:val="fr-FR"/>
        </w:rPr>
        <w:t>peratorul de rețea relevant sau de OTS, de a măsura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valoarea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frecvenței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tensiunii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ambele, de a comanda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deconectarea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și de a transfera</w:t>
      </w:r>
      <w:r w:rsidR="00523A86">
        <w:rPr>
          <w:rFonts w:ascii="Times New Roman" w:hAnsi="Times New Roman" w:cs="Times New Roman"/>
          <w:bCs/>
          <w:sz w:val="24"/>
          <w:szCs w:val="24"/>
          <w:lang w:val="fr-FR"/>
        </w:rPr>
        <w:t xml:space="preserve"> </w:t>
      </w:r>
      <w:r w:rsidR="000C28A0">
        <w:rPr>
          <w:rFonts w:ascii="Times New Roman" w:hAnsi="Times New Roman" w:cs="Times New Roman"/>
          <w:bCs/>
          <w:sz w:val="24"/>
          <w:szCs w:val="24"/>
          <w:lang w:val="fr-FR"/>
        </w:rPr>
        <w:t xml:space="preserve">aceste </w:t>
      </w:r>
      <w:r w:rsidRPr="00E57923">
        <w:rPr>
          <w:rFonts w:ascii="Times New Roman" w:hAnsi="Times New Roman" w:cs="Times New Roman"/>
          <w:bCs/>
          <w:sz w:val="24"/>
          <w:szCs w:val="24"/>
          <w:lang w:val="fr-FR"/>
        </w:rPr>
        <w:t>informații, în</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cazul</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în care modificarea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consumului de putere este specificată</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prin</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reglarea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frecvenței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tensiunii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amândurora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și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printr-un semnal de preavertizare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 xml:space="preserve">trimis de </w:t>
      </w:r>
      <w:r w:rsidR="00A7205E">
        <w:rPr>
          <w:rFonts w:ascii="Times New Roman" w:hAnsi="Times New Roman" w:cs="Times New Roman"/>
          <w:bCs/>
          <w:sz w:val="24"/>
          <w:szCs w:val="24"/>
          <w:lang w:val="fr-FR"/>
        </w:rPr>
        <w:t>o</w:t>
      </w:r>
      <w:r w:rsidRPr="00E57923">
        <w:rPr>
          <w:rFonts w:ascii="Times New Roman" w:hAnsi="Times New Roman" w:cs="Times New Roman"/>
          <w:bCs/>
          <w:sz w:val="24"/>
          <w:szCs w:val="24"/>
          <w:lang w:val="fr-FR"/>
        </w:rPr>
        <w:t xml:space="preserve">peratorul de rețea relevant sau de OTS. </w:t>
      </w:r>
      <w:r w:rsidR="00950EF3" w:rsidRPr="000C28A0">
        <w:rPr>
          <w:rFonts w:ascii="Times New Roman" w:hAnsi="Times New Roman" w:cs="Times New Roman"/>
          <w:bCs/>
          <w:sz w:val="24"/>
          <w:szCs w:val="24"/>
          <w:lang w:val="fr-FR"/>
        </w:rPr>
        <w:t>Operatorul de rețea relevant precizează</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și</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publică</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specificațiile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tehnice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ale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echipamentului</w:t>
      </w:r>
      <w:r w:rsidR="00523A86" w:rsidRPr="000C28A0">
        <w:rPr>
          <w:rFonts w:ascii="Times New Roman" w:hAnsi="Times New Roman" w:cs="Times New Roman"/>
          <w:bCs/>
          <w:sz w:val="24"/>
          <w:szCs w:val="24"/>
          <w:lang w:val="fr-FR"/>
        </w:rPr>
        <w:t xml:space="preserve"> </w:t>
      </w:r>
      <w:r w:rsidR="000C28A0">
        <w:rPr>
          <w:rFonts w:ascii="Times New Roman" w:hAnsi="Times New Roman" w:cs="Times New Roman"/>
          <w:bCs/>
          <w:sz w:val="24"/>
          <w:szCs w:val="24"/>
          <w:lang w:val="fr-FR"/>
        </w:rPr>
        <w:t>(</w:t>
      </w:r>
      <w:r w:rsidR="000C28A0" w:rsidRPr="000C28A0">
        <w:rPr>
          <w:rFonts w:ascii="Times New Roman" w:hAnsi="Times New Roman" w:cs="Times New Roman"/>
          <w:bCs/>
          <w:sz w:val="24"/>
          <w:szCs w:val="24"/>
          <w:lang w:val="fr-FR"/>
        </w:rPr>
        <w:t xml:space="preserve">tipul telegramei, protocolul de transfer) </w:t>
      </w:r>
      <w:r w:rsidR="00950EF3" w:rsidRPr="000C28A0">
        <w:rPr>
          <w:rFonts w:ascii="Times New Roman" w:hAnsi="Times New Roman" w:cs="Times New Roman"/>
          <w:bCs/>
          <w:sz w:val="24"/>
          <w:szCs w:val="24"/>
          <w:lang w:val="fr-FR"/>
        </w:rPr>
        <w:t>aprobate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pentru a permite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acest</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transfer de informații</w:t>
      </w:r>
      <w:r w:rsidR="00950EF3" w:rsidRPr="00CC4903">
        <w:rPr>
          <w:rFonts w:ascii="Times New Roman" w:hAnsi="Times New Roman" w:cs="Times New Roman"/>
          <w:bCs/>
          <w:sz w:val="24"/>
          <w:szCs w:val="24"/>
          <w:lang w:val="fr-FR"/>
        </w:rPr>
        <w:t>.</w:t>
      </w:r>
      <w:r w:rsidR="00523A86">
        <w:rPr>
          <w:rFonts w:ascii="Times New Roman" w:hAnsi="Times New Roman" w:cs="Times New Roman"/>
          <w:bCs/>
          <w:sz w:val="24"/>
          <w:szCs w:val="24"/>
          <w:lang w:val="fr-FR"/>
        </w:rPr>
        <w:t xml:space="preserve"> </w:t>
      </w:r>
      <w:r w:rsidRPr="00E57923">
        <w:rPr>
          <w:rFonts w:ascii="Times New Roman" w:hAnsi="Times New Roman" w:cs="Times New Roman"/>
          <w:b/>
          <w:bCs/>
          <w:sz w:val="24"/>
          <w:szCs w:val="24"/>
          <w:lang w:val="fr-FR"/>
        </w:rPr>
        <w:t>(art. 28</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alin</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2 (k))</w:t>
      </w:r>
      <w:r w:rsidRPr="00E57923">
        <w:rPr>
          <w:rFonts w:ascii="Times New Roman" w:hAnsi="Times New Roman" w:cs="Times New Roman"/>
          <w:bCs/>
          <w:sz w:val="24"/>
          <w:szCs w:val="24"/>
          <w:lang w:val="fr-FR"/>
        </w:rPr>
        <w:t>.</w:t>
      </w:r>
    </w:p>
    <w:p w:rsidR="00A130D6" w:rsidRPr="00756B7C" w:rsidRDefault="00A130D6" w:rsidP="00AB3122">
      <w:pPr>
        <w:spacing w:after="0" w:line="360" w:lineRule="auto"/>
        <w:jc w:val="both"/>
        <w:rPr>
          <w:rFonts w:ascii="Times New Roman" w:hAnsi="Times New Roman" w:cs="Times New Roman"/>
          <w:b/>
          <w:sz w:val="24"/>
          <w:szCs w:val="24"/>
        </w:rPr>
      </w:pPr>
    </w:p>
    <w:p w:rsidR="00A130D6" w:rsidRPr="00756B7C" w:rsidRDefault="00943A8E" w:rsidP="004851F5">
      <w:pPr>
        <w:pStyle w:val="ListParagraph"/>
        <w:numPr>
          <w:ilvl w:val="0"/>
          <w:numId w:val="39"/>
        </w:numPr>
        <w:spacing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lang w:val="fr-FR"/>
        </w:rPr>
        <w:t>F</w:t>
      </w:r>
      <w:r w:rsidR="00A130D6" w:rsidRPr="0038399C">
        <w:rPr>
          <w:rFonts w:ascii="Times New Roman" w:hAnsi="Times New Roman" w:cs="Times New Roman"/>
          <w:sz w:val="24"/>
          <w:szCs w:val="24"/>
          <w:lang w:val="fr-FR"/>
        </w:rPr>
        <w:t>iecare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loc de consum</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racordat la sistemul de transport sau</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fiecare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sistem de distribuție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închis</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racordat la sistemul de transport</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trebuie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să</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își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poată</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conecta</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sau</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deconecta</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echipamentele de compensare statice, direct sau indirect, fie individual, fie 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comun, ca parte a agregării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locurilor de consum</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prin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intermediul</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unui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terț, ca răspuns la o dispoziție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transmisă de OTS, sau</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condițiile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prevăzute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contractul</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 xml:space="preserve">dintre OTS </w:t>
      </w:r>
      <w:r w:rsidR="00A130D6" w:rsidRPr="00875BF7">
        <w:rPr>
          <w:rFonts w:ascii="Times New Roman" w:hAnsi="Times New Roman" w:cs="Times New Roman"/>
          <w:sz w:val="24"/>
          <w:szCs w:val="24"/>
          <w:lang w:val="fr-FR"/>
        </w:rPr>
        <w:t>și</w:t>
      </w:r>
      <w:r w:rsidR="0092076C">
        <w:rPr>
          <w:rFonts w:ascii="Times New Roman" w:hAnsi="Times New Roman" w:cs="Times New Roman"/>
          <w:sz w:val="24"/>
          <w:szCs w:val="24"/>
          <w:lang w:val="fr-FR"/>
        </w:rPr>
        <w:t xml:space="preserve"> </w:t>
      </w:r>
      <w:r w:rsidR="00A130D6" w:rsidRPr="00875BF7">
        <w:rPr>
          <w:rFonts w:ascii="Times New Roman" w:hAnsi="Times New Roman" w:cs="Times New Roman"/>
          <w:sz w:val="24"/>
          <w:szCs w:val="24"/>
          <w:lang w:val="fr-FR"/>
        </w:rPr>
        <w:t>gestionarul de loc de consum</w:t>
      </w:r>
      <w:r w:rsidR="0092076C">
        <w:rPr>
          <w:rFonts w:ascii="Times New Roman" w:hAnsi="Times New Roman" w:cs="Times New Roman"/>
          <w:sz w:val="24"/>
          <w:szCs w:val="24"/>
          <w:lang w:val="fr-FR"/>
        </w:rPr>
        <w:t xml:space="preserve"> </w:t>
      </w:r>
      <w:r w:rsidR="00875BF7" w:rsidRPr="00875BF7">
        <w:rPr>
          <w:rFonts w:ascii="Times New Roman" w:hAnsi="Times New Roman"/>
          <w:sz w:val="24"/>
          <w:szCs w:val="24"/>
        </w:rPr>
        <w:t>racordat la sistemul de transport</w:t>
      </w:r>
      <w:r w:rsidR="0092076C">
        <w:rPr>
          <w:rFonts w:ascii="Times New Roman" w:hAnsi="Times New Roman"/>
          <w:sz w:val="24"/>
          <w:szCs w:val="24"/>
        </w:rPr>
        <w:t xml:space="preserve"> </w:t>
      </w:r>
      <w:r w:rsidR="00A130D6" w:rsidRPr="00875BF7">
        <w:rPr>
          <w:rFonts w:ascii="Times New Roman" w:hAnsi="Times New Roman" w:cs="Times New Roman"/>
          <w:sz w:val="24"/>
          <w:szCs w:val="24"/>
          <w:lang w:val="fr-FR"/>
        </w:rPr>
        <w:t>sau</w:t>
      </w:r>
      <w:r w:rsidR="0092076C">
        <w:rPr>
          <w:rFonts w:ascii="Times New Roman" w:hAnsi="Times New Roman" w:cs="Times New Roman"/>
          <w:sz w:val="24"/>
          <w:szCs w:val="24"/>
          <w:lang w:val="fr-FR"/>
        </w:rPr>
        <w:t xml:space="preserve"> </w:t>
      </w:r>
      <w:r w:rsidR="00CD52AE">
        <w:rPr>
          <w:rFonts w:ascii="Times New Roman" w:hAnsi="Times New Roman" w:cs="Times New Roman"/>
          <w:sz w:val="24"/>
          <w:szCs w:val="24"/>
          <w:lang w:val="fr-FR"/>
        </w:rPr>
        <w:t>o</w:t>
      </w:r>
      <w:r w:rsidR="00A130D6" w:rsidRPr="00875BF7">
        <w:rPr>
          <w:rFonts w:ascii="Times New Roman" w:hAnsi="Times New Roman" w:cs="Times New Roman"/>
          <w:sz w:val="24"/>
          <w:szCs w:val="24"/>
          <w:lang w:val="fr-FR"/>
        </w:rPr>
        <w:t>peratorul de sistem de distribuție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închis</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b/>
          <w:sz w:val="24"/>
          <w:szCs w:val="24"/>
          <w:lang w:val="fr-FR"/>
        </w:rPr>
        <w:t>(art. 28</w:t>
      </w:r>
      <w:r w:rsidR="00BD0D17" w:rsidRPr="0038399C">
        <w:rPr>
          <w:rFonts w:ascii="Times New Roman" w:hAnsi="Times New Roman" w:cs="Times New Roman"/>
          <w:b/>
          <w:sz w:val="24"/>
          <w:szCs w:val="24"/>
          <w:lang w:val="fr-FR"/>
        </w:rPr>
        <w:t>,</w:t>
      </w:r>
      <w:r w:rsidR="00A130D6"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3)</w:t>
      </w:r>
      <w:r w:rsidR="00950EF3" w:rsidRPr="002C2DB9">
        <w:rPr>
          <w:rFonts w:ascii="Times New Roman" w:hAnsi="Times New Roman" w:cs="Times New Roman"/>
          <w:sz w:val="24"/>
          <w:szCs w:val="24"/>
          <w:lang w:val="fr-FR"/>
        </w:rPr>
        <w:t>.</w:t>
      </w:r>
    </w:p>
    <w:p w:rsidR="004851F5" w:rsidRDefault="004851F5" w:rsidP="004851F5">
      <w:pPr>
        <w:spacing w:line="360" w:lineRule="auto"/>
        <w:ind w:left="284" w:hanging="284"/>
        <w:jc w:val="both"/>
        <w:rPr>
          <w:rFonts w:ascii="Times New Roman" w:hAnsi="Times New Roman" w:cs="Times New Roman"/>
          <w:b/>
          <w:sz w:val="24"/>
          <w:szCs w:val="24"/>
        </w:rPr>
      </w:pPr>
    </w:p>
    <w:p w:rsidR="00A130D6" w:rsidRPr="00B15BA5" w:rsidRDefault="00967916" w:rsidP="004851F5">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Art. </w:t>
      </w:r>
      <w:r w:rsidR="004851F5">
        <w:rPr>
          <w:rFonts w:ascii="Times New Roman" w:hAnsi="Times New Roman" w:cs="Times New Roman"/>
          <w:b/>
          <w:sz w:val="24"/>
          <w:szCs w:val="24"/>
        </w:rPr>
        <w:t>60</w:t>
      </w:r>
      <w:r w:rsidR="00A130D6">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CD52AE" w:rsidRPr="00CD52AE">
        <w:rPr>
          <w:rFonts w:ascii="Times New Roman" w:hAnsi="Times New Roman" w:cs="Times New Roman"/>
          <w:sz w:val="24"/>
          <w:szCs w:val="24"/>
        </w:rPr>
        <w:t>(1</w:t>
      </w:r>
      <w:r w:rsidR="00CD52AE">
        <w:rPr>
          <w:rFonts w:ascii="Times New Roman" w:hAnsi="Times New Roman" w:cs="Times New Roman"/>
          <w:b/>
          <w:sz w:val="24"/>
          <w:szCs w:val="24"/>
        </w:rPr>
        <w:t xml:space="preserve">) </w:t>
      </w:r>
      <w:r w:rsidR="00A130D6" w:rsidRPr="002C2DB9">
        <w:rPr>
          <w:rFonts w:ascii="Times New Roman" w:hAnsi="Times New Roman" w:cs="Times New Roman"/>
          <w:sz w:val="24"/>
          <w:szCs w:val="24"/>
        </w:rPr>
        <w:t>Locurile de consum</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și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sistemele de distribuție</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închise</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le pot asigura</w:t>
      </w:r>
      <w:r w:rsidR="0092076C">
        <w:rPr>
          <w:rFonts w:ascii="Times New Roman" w:hAnsi="Times New Roman" w:cs="Times New Roman"/>
          <w:sz w:val="24"/>
          <w:szCs w:val="24"/>
        </w:rPr>
        <w:t xml:space="preserve"> </w:t>
      </w:r>
      <w:r w:rsidR="00943A8E" w:rsidRPr="002C2DB9">
        <w:rPr>
          <w:rFonts w:ascii="Times New Roman" w:hAnsi="Times New Roman" w:cs="Times New Roman"/>
          <w:sz w:val="24"/>
          <w:szCs w:val="24"/>
        </w:rPr>
        <w:t>o</w:t>
      </w:r>
      <w:r w:rsidR="00A130D6" w:rsidRPr="002C2DB9">
        <w:rPr>
          <w:rFonts w:ascii="Times New Roman" w:hAnsi="Times New Roman" w:cs="Times New Roman"/>
          <w:sz w:val="24"/>
          <w:szCs w:val="24"/>
        </w:rPr>
        <w:t>peratorilor de rețea</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relevanți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și OTS răspunsul</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consumului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la abaterile de frecvență</w:t>
      </w:r>
      <w:r w:rsidR="0092076C">
        <w:rPr>
          <w:rFonts w:ascii="Times New Roman" w:hAnsi="Times New Roman" w:cs="Times New Roman"/>
          <w:sz w:val="24"/>
          <w:szCs w:val="24"/>
        </w:rPr>
        <w:t xml:space="preserve"> </w:t>
      </w:r>
      <w:r w:rsidR="00A130D6" w:rsidRPr="002C2DB9">
        <w:rPr>
          <w:rFonts w:ascii="Times New Roman" w:hAnsi="Times New Roman" w:cs="Times New Roman"/>
          <w:b/>
          <w:sz w:val="24"/>
          <w:szCs w:val="24"/>
        </w:rPr>
        <w:t>(art. 29</w:t>
      </w:r>
      <w:r w:rsidR="00BD0D17" w:rsidRPr="002C2DB9">
        <w:rPr>
          <w:rFonts w:ascii="Times New Roman" w:hAnsi="Times New Roman" w:cs="Times New Roman"/>
          <w:b/>
          <w:sz w:val="24"/>
          <w:szCs w:val="24"/>
        </w:rPr>
        <w:t>,</w:t>
      </w:r>
      <w:r w:rsidR="00A130D6" w:rsidRPr="002C2DB9">
        <w:rPr>
          <w:rFonts w:ascii="Times New Roman" w:hAnsi="Times New Roman" w:cs="Times New Roman"/>
          <w:b/>
          <w:sz w:val="24"/>
          <w:szCs w:val="24"/>
        </w:rPr>
        <w:t>alin</w:t>
      </w:r>
      <w:r w:rsidR="00BD0D17" w:rsidRPr="002C2DB9">
        <w:rPr>
          <w:rFonts w:ascii="Times New Roman" w:hAnsi="Times New Roman" w:cs="Times New Roman"/>
          <w:b/>
          <w:sz w:val="24"/>
          <w:szCs w:val="24"/>
        </w:rPr>
        <w:t>.</w:t>
      </w:r>
      <w:r w:rsidR="00A130D6" w:rsidRPr="002C2DB9">
        <w:rPr>
          <w:rFonts w:ascii="Times New Roman" w:hAnsi="Times New Roman" w:cs="Times New Roman"/>
          <w:b/>
          <w:sz w:val="24"/>
          <w:szCs w:val="24"/>
        </w:rPr>
        <w:t>1)</w:t>
      </w:r>
      <w:r w:rsidR="00A130D6" w:rsidRPr="002C2DB9">
        <w:rPr>
          <w:rFonts w:ascii="Times New Roman" w:hAnsi="Times New Roman" w:cs="Times New Roman"/>
          <w:sz w:val="24"/>
          <w:szCs w:val="24"/>
        </w:rPr>
        <w:t>.</w:t>
      </w:r>
    </w:p>
    <w:p w:rsidR="00A130D6" w:rsidRPr="00CD52AE" w:rsidRDefault="004851F5" w:rsidP="004851F5">
      <w:pPr>
        <w:pStyle w:val="ListParagraph"/>
        <w:numPr>
          <w:ilvl w:val="0"/>
          <w:numId w:val="35"/>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A130D6" w:rsidRPr="0038399C">
        <w:rPr>
          <w:rFonts w:ascii="Times New Roman" w:hAnsi="Times New Roman" w:cs="Times New Roman"/>
          <w:sz w:val="24"/>
          <w:szCs w:val="24"/>
        </w:rPr>
        <w:t xml:space="preserve">Fie individual, fie, dacă nu fac parte dintr-un </w:t>
      </w:r>
      <w:r w:rsidR="00950EF3" w:rsidRPr="002C2DB9">
        <w:rPr>
          <w:rFonts w:ascii="Times New Roman" w:hAnsi="Times New Roman" w:cs="Times New Roman"/>
          <w:sz w:val="24"/>
          <w:szCs w:val="24"/>
        </w:rPr>
        <w:t>loc de</w:t>
      </w:r>
      <w:r w:rsidR="009A42A1">
        <w:rPr>
          <w:rFonts w:ascii="Times New Roman" w:hAnsi="Times New Roman" w:cs="Times New Roman"/>
          <w:sz w:val="24"/>
          <w:szCs w:val="24"/>
        </w:rPr>
        <w:t xml:space="preserve"> </w:t>
      </w:r>
      <w:r w:rsidR="00950EF3" w:rsidRPr="002C2DB9">
        <w:rPr>
          <w:rFonts w:ascii="Times New Roman" w:hAnsi="Times New Roman" w:cs="Times New Roman"/>
          <w:sz w:val="24"/>
          <w:szCs w:val="24"/>
        </w:rPr>
        <w:t>consum racordat la sistemul de transport</w:t>
      </w:r>
      <w:r w:rsidR="00A130D6" w:rsidRPr="0038399C">
        <w:rPr>
          <w:rFonts w:ascii="Times New Roman" w:hAnsi="Times New Roman" w:cs="Times New Roman"/>
          <w:sz w:val="24"/>
          <w:szCs w:val="24"/>
        </w:rPr>
        <w:t>, împreună, ca parte a agregării locurilor de consum prin intermediul unui terț, unitățile consumatoare care asigură răspunsul consumului la abaterile de frecvență îndeplinesc următoarele cerințe</w:t>
      </w:r>
      <w:r w:rsidR="009A42A1">
        <w:rPr>
          <w:rFonts w:ascii="Times New Roman" w:hAnsi="Times New Roman" w:cs="Times New Roman"/>
          <w:sz w:val="24"/>
          <w:szCs w:val="24"/>
        </w:rPr>
        <w:t xml:space="preserve"> </w:t>
      </w:r>
      <w:r w:rsidR="00A130D6"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00A130D6"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00950EF3" w:rsidRPr="002C2DB9">
        <w:rPr>
          <w:rFonts w:ascii="Times New Roman" w:hAnsi="Times New Roman" w:cs="Times New Roman"/>
          <w:b/>
          <w:sz w:val="24"/>
          <w:szCs w:val="24"/>
        </w:rPr>
        <w:t>2):</w:t>
      </w:r>
    </w:p>
    <w:p w:rsidR="00CD52AE" w:rsidRPr="00DE60B9" w:rsidRDefault="00CD52AE" w:rsidP="00AB3122">
      <w:pPr>
        <w:pStyle w:val="ListParagraph"/>
        <w:spacing w:line="360" w:lineRule="auto"/>
        <w:ind w:left="426"/>
        <w:jc w:val="both"/>
        <w:rPr>
          <w:rFonts w:ascii="Times New Roman" w:hAnsi="Times New Roman" w:cs="Times New Roman"/>
          <w:sz w:val="24"/>
          <w:szCs w:val="24"/>
        </w:rPr>
      </w:pPr>
    </w:p>
    <w:p w:rsidR="00A130D6" w:rsidRPr="009F4496"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9F4496">
        <w:rPr>
          <w:rFonts w:ascii="Times New Roman" w:hAnsi="Times New Roman" w:cs="Times New Roman"/>
          <w:sz w:val="24"/>
          <w:szCs w:val="24"/>
          <w:lang w:val="en-GB"/>
        </w:rPr>
        <w:t>pot</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funcționa</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în</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domeniile de frecvență</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 xml:space="preserve">specificate la art. </w:t>
      </w:r>
      <w:r w:rsidR="00943A8E">
        <w:rPr>
          <w:rFonts w:ascii="Times New Roman" w:hAnsi="Times New Roman" w:cs="Times New Roman"/>
          <w:sz w:val="24"/>
          <w:szCs w:val="24"/>
          <w:lang w:val="en-GB"/>
        </w:rPr>
        <w:t>6</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și</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în</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domeniul</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extins</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 xml:space="preserve">specificat la art. </w:t>
      </w:r>
      <w:r w:rsidR="00943A8E">
        <w:rPr>
          <w:rFonts w:ascii="Times New Roman" w:hAnsi="Times New Roman" w:cs="Times New Roman"/>
          <w:sz w:val="24"/>
          <w:szCs w:val="24"/>
          <w:lang w:val="en-GB"/>
        </w:rPr>
        <w:t>7</w:t>
      </w:r>
      <w:r w:rsidR="009A42A1">
        <w:rPr>
          <w:rFonts w:ascii="Times New Roman" w:hAnsi="Times New Roman" w:cs="Times New Roman"/>
          <w:sz w:val="24"/>
          <w:szCs w:val="24"/>
          <w:lang w:val="en-GB"/>
        </w:rPr>
        <w:t xml:space="preserve"> </w:t>
      </w:r>
      <w:r w:rsidRPr="009F4496">
        <w:rPr>
          <w:rFonts w:ascii="Times New Roman" w:hAnsi="Times New Roman" w:cs="Times New Roman"/>
          <w:b/>
          <w:sz w:val="24"/>
          <w:szCs w:val="24"/>
          <w:lang w:val="en-GB"/>
        </w:rPr>
        <w:t>(art. 29</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alin</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2 (a))</w:t>
      </w:r>
      <w:r w:rsidRPr="009F4496">
        <w:rPr>
          <w:rFonts w:ascii="Times New Roman" w:hAnsi="Times New Roman" w:cs="Times New Roman"/>
          <w:sz w:val="24"/>
          <w:szCs w:val="24"/>
          <w:lang w:val="en-GB"/>
        </w:rPr>
        <w:t>;</w:t>
      </w:r>
    </w:p>
    <w:p w:rsidR="00A130D6" w:rsidRPr="00E13384"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9F4496">
        <w:rPr>
          <w:rFonts w:ascii="Times New Roman" w:hAnsi="Times New Roman" w:cs="Times New Roman"/>
          <w:sz w:val="24"/>
          <w:szCs w:val="24"/>
          <w:lang w:val="fr-FR"/>
        </w:rPr>
        <w:t>pot funcționa</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în</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domeniile de tensiune</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specificate</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 xml:space="preserve">la art. </w:t>
      </w:r>
      <w:r w:rsidR="00943A8E">
        <w:rPr>
          <w:rFonts w:ascii="Times New Roman" w:hAnsi="Times New Roman" w:cs="Times New Roman"/>
          <w:sz w:val="24"/>
          <w:szCs w:val="24"/>
          <w:lang w:val="fr-FR"/>
        </w:rPr>
        <w:t>8</w:t>
      </w:r>
      <w:r w:rsidRPr="0038399C">
        <w:rPr>
          <w:rFonts w:ascii="Times New Roman" w:hAnsi="Times New Roman" w:cs="Times New Roman"/>
          <w:sz w:val="24"/>
          <w:szCs w:val="24"/>
          <w:lang w:val="fr-FR"/>
        </w:rPr>
        <w:t>, dacă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sunt</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racordate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la un nivel de tensiune de 110 kV sau mai mare</w:t>
      </w:r>
      <w:r w:rsidR="009A42A1">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2 (b))</w:t>
      </w:r>
      <w:r w:rsidR="00950EF3" w:rsidRPr="002C2DB9">
        <w:rPr>
          <w:rFonts w:ascii="Times New Roman" w:hAnsi="Times New Roman" w:cs="Times New Roman"/>
          <w:sz w:val="24"/>
          <w:szCs w:val="24"/>
          <w:lang w:val="fr-FR"/>
        </w:rPr>
        <w:t>;</w:t>
      </w:r>
    </w:p>
    <w:p w:rsidR="00A130D6" w:rsidRPr="00884445"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lang w:val="fr-FR"/>
        </w:rPr>
        <w:t>pot funcționa</w:t>
      </w:r>
      <w:r w:rsidR="009A42A1">
        <w:rPr>
          <w:rFonts w:ascii="Times New Roman" w:hAnsi="Times New Roman" w:cs="Times New Roman"/>
          <w:sz w:val="24"/>
          <w:szCs w:val="24"/>
          <w:lang w:val="fr-FR"/>
        </w:rPr>
        <w:t xml:space="preserve"> </w:t>
      </w:r>
      <w:r w:rsidR="000F168A" w:rsidRPr="009F4496">
        <w:rPr>
          <w:rFonts w:ascii="Times New Roman" w:hAnsi="Times New Roman" w:cs="Times New Roman"/>
          <w:bCs/>
          <w:sz w:val="24"/>
          <w:szCs w:val="24"/>
        </w:rPr>
        <w:t>în domeniul de tensiune de +/- 10% Un, dacă sunt racordate la un nivel de tensiune mai mic de 110 kV, unde Un este tensiunea nominală.</w:t>
      </w:r>
      <w:r w:rsidR="009A42A1">
        <w:rPr>
          <w:rFonts w:ascii="Times New Roman" w:hAnsi="Times New Roman" w:cs="Times New Roman"/>
          <w:bCs/>
          <w:sz w:val="24"/>
          <w:szCs w:val="24"/>
        </w:rPr>
        <w:t xml:space="preserve"> </w:t>
      </w:r>
      <w:r w:rsidRPr="0038399C">
        <w:rPr>
          <w:rFonts w:ascii="Times New Roman" w:hAnsi="Times New Roman" w:cs="Times New Roman"/>
          <w:sz w:val="24"/>
          <w:szCs w:val="24"/>
          <w:lang w:val="fr-FR"/>
        </w:rPr>
        <w:t>Acest</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domeniu</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trebuie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țină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seama de standardele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existente</w:t>
      </w:r>
      <w:r w:rsidR="009A42A1">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9F4496">
        <w:rPr>
          <w:rFonts w:ascii="Times New Roman" w:hAnsi="Times New Roman" w:cs="Times New Roman"/>
          <w:b/>
          <w:sz w:val="24"/>
          <w:szCs w:val="24"/>
          <w:lang w:val="fr-FR"/>
        </w:rPr>
        <w:t>2 (c))</w:t>
      </w:r>
      <w:r w:rsidRPr="009F4496">
        <w:rPr>
          <w:rFonts w:ascii="Times New Roman" w:hAnsi="Times New Roman" w:cs="Times New Roman"/>
          <w:sz w:val="24"/>
          <w:szCs w:val="24"/>
          <w:lang w:val="fr-FR"/>
        </w:rPr>
        <w:t>;</w:t>
      </w:r>
    </w:p>
    <w:p w:rsidR="00A130D6" w:rsidRPr="00884445" w:rsidRDefault="00950EF3" w:rsidP="004851F5">
      <w:pPr>
        <w:pStyle w:val="ListParagraph"/>
        <w:numPr>
          <w:ilvl w:val="0"/>
          <w:numId w:val="21"/>
        </w:numPr>
        <w:spacing w:line="360" w:lineRule="auto"/>
        <w:ind w:left="709" w:hanging="425"/>
        <w:jc w:val="both"/>
        <w:rPr>
          <w:rFonts w:ascii="Times New Roman" w:hAnsi="Times New Roman" w:cs="Times New Roman"/>
          <w:b/>
          <w:sz w:val="24"/>
          <w:szCs w:val="24"/>
        </w:rPr>
      </w:pPr>
      <w:r w:rsidRPr="000C28A0">
        <w:rPr>
          <w:rFonts w:ascii="Times New Roman" w:hAnsi="Times New Roman" w:cs="Times New Roman"/>
          <w:sz w:val="24"/>
          <w:szCs w:val="24"/>
        </w:rPr>
        <w:t>să fie echipate cu un sistem de reglaj care să fie insensibil</w:t>
      </w:r>
      <w:r w:rsidR="000C28A0" w:rsidRPr="000C28A0">
        <w:rPr>
          <w:rFonts w:ascii="Times New Roman" w:hAnsi="Times New Roman" w:cs="Times New Roman"/>
          <w:sz w:val="24"/>
          <w:szCs w:val="24"/>
        </w:rPr>
        <w:t xml:space="preserve"> la variațiile de frecvență </w:t>
      </w:r>
      <w:r w:rsidRPr="000C28A0">
        <w:rPr>
          <w:rFonts w:ascii="Times New Roman" w:hAnsi="Times New Roman" w:cs="Times New Roman"/>
          <w:sz w:val="24"/>
          <w:szCs w:val="24"/>
        </w:rPr>
        <w:t>într-o bandă moartă în jurul frecvenței nominale a sistemului de 50 Hz,</w:t>
      </w:r>
      <w:r w:rsidR="00110307" w:rsidRPr="000C28A0">
        <w:rPr>
          <w:rFonts w:ascii="Times New Roman" w:hAnsi="Times New Roman" w:cs="Times New Roman"/>
          <w:sz w:val="24"/>
          <w:szCs w:val="24"/>
        </w:rPr>
        <w:t xml:space="preserve"> </w:t>
      </w:r>
      <w:r w:rsidRPr="000C28A0">
        <w:rPr>
          <w:rFonts w:ascii="Times New Roman" w:hAnsi="Times New Roman" w:cs="Times New Roman"/>
          <w:sz w:val="24"/>
          <w:szCs w:val="24"/>
        </w:rPr>
        <w:t>de regulă de +/- 10 mHz pentru funcția de stabilizare a frecvenței sau de +/-200 mHz pentru situați</w:t>
      </w:r>
      <w:r w:rsidR="000C28A0" w:rsidRPr="000C28A0">
        <w:rPr>
          <w:rFonts w:ascii="Times New Roman" w:hAnsi="Times New Roman" w:cs="Times New Roman"/>
          <w:sz w:val="24"/>
          <w:szCs w:val="24"/>
        </w:rPr>
        <w:t>i de variații mari de frecvență. Această</w:t>
      </w:r>
      <w:r w:rsidRPr="000C28A0">
        <w:rPr>
          <w:rFonts w:ascii="Times New Roman" w:hAnsi="Times New Roman" w:cs="Times New Roman"/>
          <w:sz w:val="24"/>
          <w:szCs w:val="24"/>
        </w:rPr>
        <w:t xml:space="preserve"> valoare </w:t>
      </w:r>
      <w:r w:rsidR="000C28A0" w:rsidRPr="000C28A0">
        <w:rPr>
          <w:rFonts w:ascii="Times New Roman" w:hAnsi="Times New Roman" w:cs="Times New Roman"/>
          <w:sz w:val="24"/>
          <w:szCs w:val="24"/>
        </w:rPr>
        <w:t xml:space="preserve">este </w:t>
      </w:r>
      <w:r w:rsidRPr="000C28A0">
        <w:rPr>
          <w:rFonts w:ascii="Times New Roman" w:hAnsi="Times New Roman" w:cs="Times New Roman"/>
          <w:sz w:val="24"/>
          <w:szCs w:val="24"/>
        </w:rPr>
        <w:t xml:space="preserve">specificată de OTS la punerea în funcțiune a </w:t>
      </w:r>
      <w:r w:rsidR="00691DCA" w:rsidRPr="000C28A0">
        <w:rPr>
          <w:rFonts w:ascii="Times New Roman" w:hAnsi="Times New Roman" w:cs="Times New Roman"/>
          <w:sz w:val="24"/>
          <w:szCs w:val="24"/>
        </w:rPr>
        <w:t>locului de consum</w:t>
      </w:r>
      <w:r w:rsidRPr="000C28A0">
        <w:rPr>
          <w:rFonts w:ascii="Times New Roman" w:hAnsi="Times New Roman" w:cs="Times New Roman"/>
          <w:sz w:val="24"/>
          <w:szCs w:val="24"/>
        </w:rPr>
        <w:t>.</w:t>
      </w:r>
      <w:r w:rsidR="000C28A0">
        <w:rPr>
          <w:rFonts w:ascii="Times New Roman" w:hAnsi="Times New Roman" w:cs="Times New Roman"/>
          <w:sz w:val="24"/>
          <w:szCs w:val="24"/>
        </w:rPr>
        <w:t xml:space="preserve"> </w:t>
      </w:r>
      <w:r w:rsidR="00A130D6" w:rsidRPr="000C28A0">
        <w:rPr>
          <w:rFonts w:ascii="Times New Roman" w:hAnsi="Times New Roman" w:cs="Times New Roman"/>
          <w:b/>
          <w:sz w:val="24"/>
          <w:szCs w:val="24"/>
        </w:rPr>
        <w:t>(a</w:t>
      </w:r>
      <w:r w:rsidR="00A130D6" w:rsidRPr="0038399C">
        <w:rPr>
          <w:rFonts w:ascii="Times New Roman" w:hAnsi="Times New Roman" w:cs="Times New Roman"/>
          <w:b/>
          <w:sz w:val="24"/>
          <w:szCs w:val="24"/>
        </w:rPr>
        <w:t>rt. 29</w:t>
      </w:r>
      <w:r w:rsidR="00BD0D17" w:rsidRPr="0038399C">
        <w:rPr>
          <w:rFonts w:ascii="Times New Roman" w:hAnsi="Times New Roman" w:cs="Times New Roman"/>
          <w:b/>
          <w:sz w:val="24"/>
          <w:szCs w:val="24"/>
        </w:rPr>
        <w:t>,</w:t>
      </w:r>
      <w:r w:rsidR="00A130D6"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00A130D6" w:rsidRPr="009F4496">
        <w:rPr>
          <w:rFonts w:ascii="Times New Roman" w:hAnsi="Times New Roman" w:cs="Times New Roman"/>
          <w:b/>
          <w:sz w:val="24"/>
          <w:szCs w:val="24"/>
        </w:rPr>
        <w:t>2 (d))</w:t>
      </w:r>
      <w:r w:rsidR="00A130D6" w:rsidRPr="009F4496">
        <w:rPr>
          <w:rFonts w:ascii="Times New Roman" w:hAnsi="Times New Roman" w:cs="Times New Roman"/>
          <w:sz w:val="24"/>
          <w:szCs w:val="24"/>
        </w:rPr>
        <w:t>;</w:t>
      </w:r>
    </w:p>
    <w:p w:rsidR="00A130D6" w:rsidRPr="000C28A0" w:rsidRDefault="00950EF3"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0C28A0">
        <w:rPr>
          <w:rFonts w:ascii="Times New Roman" w:hAnsi="Times New Roman" w:cs="Times New Roman"/>
          <w:sz w:val="24"/>
          <w:szCs w:val="24"/>
        </w:rPr>
        <w:t>la revenirea la o frecvență din interiorul benzii moarte specificate</w:t>
      </w:r>
      <w:r w:rsidR="000263ED" w:rsidRPr="000C28A0">
        <w:rPr>
          <w:rFonts w:ascii="Times New Roman" w:hAnsi="Times New Roman" w:cs="Times New Roman"/>
          <w:sz w:val="24"/>
          <w:szCs w:val="24"/>
        </w:rPr>
        <w:t xml:space="preserve"> </w:t>
      </w:r>
      <w:r w:rsidRPr="000C28A0">
        <w:rPr>
          <w:rFonts w:ascii="Times New Roman" w:hAnsi="Times New Roman" w:cs="Times New Roman"/>
          <w:sz w:val="24"/>
          <w:szCs w:val="24"/>
        </w:rPr>
        <w:t>de OTS la punerea în funcțiune, să poată iniția o întârziere cu o durată aleatorie de până la cinci minute înainte de a se relua funcționarea normală. Abaterea maximă a frecvenței de la valoarea normală de 50 Hz față de care trebuie să reacționeze</w:t>
      </w:r>
      <w:r w:rsidR="000263ED" w:rsidRPr="000C28A0">
        <w:rPr>
          <w:rFonts w:ascii="Times New Roman" w:hAnsi="Times New Roman" w:cs="Times New Roman"/>
          <w:sz w:val="24"/>
          <w:szCs w:val="24"/>
        </w:rPr>
        <w:t xml:space="preserve"> </w:t>
      </w:r>
      <w:r w:rsidRPr="000C28A0">
        <w:rPr>
          <w:rFonts w:ascii="Times New Roman" w:hAnsi="Times New Roman" w:cs="Times New Roman"/>
          <w:sz w:val="24"/>
          <w:szCs w:val="24"/>
        </w:rPr>
        <w:t>cât și timpul după care se reia funcționarea normală la revenirea frecvenței în limitele normale, se specifică de către OTS</w:t>
      </w:r>
      <w:r w:rsidR="000263ED" w:rsidRPr="000C28A0">
        <w:rPr>
          <w:rFonts w:ascii="Times New Roman" w:hAnsi="Times New Roman" w:cs="Times New Roman"/>
          <w:sz w:val="24"/>
          <w:szCs w:val="24"/>
        </w:rPr>
        <w:t xml:space="preserve"> </w:t>
      </w:r>
      <w:r w:rsidRPr="000C28A0">
        <w:rPr>
          <w:rFonts w:ascii="Times New Roman" w:hAnsi="Times New Roman" w:cs="Times New Roman"/>
          <w:sz w:val="24"/>
          <w:szCs w:val="24"/>
        </w:rPr>
        <w:t xml:space="preserve">la punerea în funcțiune a </w:t>
      </w:r>
      <w:r w:rsidR="00691DCA" w:rsidRPr="000C28A0">
        <w:rPr>
          <w:rFonts w:ascii="Times New Roman" w:hAnsi="Times New Roman" w:cs="Times New Roman"/>
          <w:sz w:val="24"/>
          <w:szCs w:val="24"/>
        </w:rPr>
        <w:t>locului de consum</w:t>
      </w:r>
      <w:r w:rsidR="000263ED" w:rsidRPr="000C28A0">
        <w:rPr>
          <w:rFonts w:ascii="Times New Roman" w:hAnsi="Times New Roman" w:cs="Times New Roman"/>
          <w:sz w:val="24"/>
          <w:szCs w:val="24"/>
        </w:rPr>
        <w:t xml:space="preserve"> </w:t>
      </w:r>
      <w:r w:rsidRPr="000C28A0">
        <w:rPr>
          <w:rFonts w:ascii="Times New Roman" w:hAnsi="Times New Roman" w:cs="Times New Roman"/>
          <w:sz w:val="24"/>
          <w:szCs w:val="24"/>
        </w:rPr>
        <w:t>sau a funcției prezentate mai sus.</w:t>
      </w:r>
      <w:r w:rsidR="00A130D6" w:rsidRPr="000C28A0">
        <w:rPr>
          <w:rFonts w:ascii="Times New Roman" w:hAnsi="Times New Roman" w:cs="Times New Roman"/>
          <w:sz w:val="24"/>
          <w:szCs w:val="24"/>
        </w:rPr>
        <w:t>;</w:t>
      </w:r>
    </w:p>
    <w:p w:rsidR="00A130D6"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sunt echipate cu un regulator care măsoară frecvența reală a sistemului</w:t>
      </w:r>
      <w:r w:rsidR="003F0432">
        <w:rPr>
          <w:rFonts w:ascii="Times New Roman" w:hAnsi="Times New Roman" w:cs="Times New Roman"/>
          <w:sz w:val="24"/>
          <w:szCs w:val="24"/>
        </w:rPr>
        <w:t xml:space="preserve"> </w:t>
      </w:r>
      <w:r w:rsidR="00E20BCA" w:rsidRPr="006B2EEC">
        <w:rPr>
          <w:rFonts w:ascii="Times New Roman" w:hAnsi="Times New Roman" w:cs="Times New Roman"/>
          <w:sz w:val="24"/>
          <w:szCs w:val="24"/>
        </w:rPr>
        <w:t>cu o acuratețe de minimum 10 mHz,</w:t>
      </w:r>
      <w:r w:rsidRPr="006B2EEC">
        <w:rPr>
          <w:rFonts w:ascii="Times New Roman" w:hAnsi="Times New Roman" w:cs="Times New Roman"/>
          <w:sz w:val="24"/>
          <w:szCs w:val="24"/>
        </w:rPr>
        <w:t xml:space="preserve">  măsurătorile actualizându-se cel puțin o dată</w:t>
      </w:r>
      <w:r w:rsidRPr="0038399C">
        <w:rPr>
          <w:rFonts w:ascii="Times New Roman" w:hAnsi="Times New Roman" w:cs="Times New Roman"/>
          <w:sz w:val="24"/>
          <w:szCs w:val="24"/>
        </w:rPr>
        <w:t xml:space="preserve"> la 0,2 secunde</w:t>
      </w:r>
      <w:r w:rsidR="003F0432">
        <w:rPr>
          <w:rFonts w:ascii="Times New Roman" w:hAnsi="Times New Roman" w:cs="Times New Roman"/>
          <w:sz w:val="24"/>
          <w:szCs w:val="24"/>
        </w:rPr>
        <w:t xml:space="preserv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6B2EEC">
        <w:rPr>
          <w:rFonts w:ascii="Times New Roman" w:hAnsi="Times New Roman" w:cs="Times New Roman"/>
          <w:b/>
          <w:sz w:val="24"/>
          <w:szCs w:val="24"/>
        </w:rPr>
        <w:t>2 (f))</w:t>
      </w:r>
      <w:r w:rsidRPr="006B2EEC">
        <w:rPr>
          <w:rFonts w:ascii="Times New Roman" w:hAnsi="Times New Roman" w:cs="Times New Roman"/>
          <w:sz w:val="24"/>
          <w:szCs w:val="24"/>
        </w:rPr>
        <w:t>;</w:t>
      </w:r>
    </w:p>
    <w:p w:rsidR="00A130D6" w:rsidRPr="002B0A47"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pot detecta o abatere a frecvenței sistemului de 0,01 Hz, pentru a oferi un răspuns general liniar și proporțional în sistem, în ceea ce privește sensibilitatea răspunsului consumului la abaterile de frecvență și acuratețea măsurării frecvenței și în ceea ce privește modificarea în consecință a consumului. Unitatea consumatoare trebuie să poată detecta și răspunde rapid</w:t>
      </w:r>
      <w:r w:rsidR="000C28A0">
        <w:rPr>
          <w:rFonts w:ascii="Times New Roman" w:hAnsi="Times New Roman" w:cs="Times New Roman"/>
          <w:sz w:val="24"/>
          <w:szCs w:val="24"/>
        </w:rPr>
        <w:t xml:space="preserve"> (în maxim 30 de secunde)</w:t>
      </w:r>
      <w:r w:rsidRPr="0038399C">
        <w:rPr>
          <w:rFonts w:ascii="Times New Roman" w:hAnsi="Times New Roman" w:cs="Times New Roman"/>
          <w:sz w:val="24"/>
          <w:szCs w:val="24"/>
        </w:rPr>
        <w:t xml:space="preserve"> la abaterile de frecvență ale sistemului, conform specificațiilor OTS. Este acceptabilă o compensare a frecvenței în cazul măsurătorii în condiții staționare de până la 0,05 Hz</w:t>
      </w:r>
      <w:r w:rsidR="003F0432">
        <w:rPr>
          <w:rFonts w:ascii="Times New Roman" w:hAnsi="Times New Roman" w:cs="Times New Roman"/>
          <w:sz w:val="24"/>
          <w:szCs w:val="24"/>
        </w:rPr>
        <w:t xml:space="preserve"> </w:t>
      </w:r>
      <w:r w:rsidR="00436AB6" w:rsidRPr="0038399C">
        <w:rPr>
          <w:rFonts w:ascii="Times New Roman" w:hAnsi="Times New Roman" w:cs="Times New Roman"/>
          <w:b/>
          <w:sz w:val="24"/>
          <w:szCs w:val="24"/>
        </w:rPr>
        <w:t>(a</w:t>
      </w:r>
      <w:r w:rsidRPr="0038399C">
        <w:rPr>
          <w:rFonts w:ascii="Times New Roman" w:hAnsi="Times New Roman" w:cs="Times New Roman"/>
          <w:b/>
          <w:sz w:val="24"/>
          <w:szCs w:val="24"/>
        </w:rPr>
        <w:t>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(g))</w:t>
      </w:r>
      <w:r w:rsidRPr="00315AE5">
        <w:rPr>
          <w:rFonts w:ascii="Times New Roman" w:hAnsi="Times New Roman" w:cs="Times New Roman"/>
          <w:sz w:val="24"/>
          <w:szCs w:val="24"/>
        </w:rPr>
        <w:t>.</w:t>
      </w:r>
    </w:p>
    <w:p w:rsidR="00A130D6" w:rsidRPr="00D91E5F" w:rsidRDefault="00A130D6" w:rsidP="004851F5">
      <w:pPr>
        <w:spacing w:line="360" w:lineRule="auto"/>
        <w:ind w:left="284" w:hanging="284"/>
        <w:jc w:val="both"/>
        <w:rPr>
          <w:rFonts w:ascii="Times New Roman" w:hAnsi="Times New Roman" w:cs="Times New Roman"/>
          <w:sz w:val="24"/>
          <w:szCs w:val="24"/>
        </w:rPr>
      </w:pPr>
      <w:r w:rsidRPr="002B0A47">
        <w:rPr>
          <w:rFonts w:ascii="Times New Roman" w:hAnsi="Times New Roman" w:cs="Times New Roman"/>
          <w:b/>
          <w:sz w:val="24"/>
          <w:szCs w:val="24"/>
        </w:rPr>
        <w:t>Art.</w:t>
      </w:r>
      <w:r w:rsidR="00CB2B20">
        <w:rPr>
          <w:rFonts w:ascii="Times New Roman" w:hAnsi="Times New Roman" w:cs="Times New Roman"/>
          <w:b/>
          <w:sz w:val="24"/>
          <w:szCs w:val="24"/>
        </w:rPr>
        <w:t xml:space="preserve"> </w:t>
      </w:r>
      <w:r w:rsidR="004851F5">
        <w:rPr>
          <w:rFonts w:ascii="Times New Roman" w:hAnsi="Times New Roman" w:cs="Times New Roman"/>
          <w:b/>
          <w:sz w:val="24"/>
          <w:szCs w:val="24"/>
        </w:rPr>
        <w:t>61</w:t>
      </w:r>
      <w:r w:rsidRPr="002B0A47">
        <w:rPr>
          <w:rFonts w:ascii="Times New Roman" w:hAnsi="Times New Roman" w:cs="Times New Roman"/>
          <w:b/>
          <w:sz w:val="24"/>
          <w:szCs w:val="24"/>
        </w:rPr>
        <w:t xml:space="preserve">. </w:t>
      </w:r>
      <w:r w:rsidR="00CD52AE" w:rsidRPr="00CD52AE">
        <w:rPr>
          <w:rFonts w:ascii="Times New Roman" w:hAnsi="Times New Roman" w:cs="Times New Roman"/>
          <w:sz w:val="24"/>
          <w:szCs w:val="24"/>
        </w:rPr>
        <w:t>(1)</w:t>
      </w:r>
      <w:r w:rsidR="00CD52AE">
        <w:rPr>
          <w:rFonts w:ascii="Times New Roman" w:hAnsi="Times New Roman" w:cs="Times New Roman"/>
          <w:b/>
          <w:sz w:val="24"/>
          <w:szCs w:val="24"/>
        </w:rPr>
        <w:t xml:space="preserve"> </w:t>
      </w:r>
      <w:r w:rsidRPr="0038399C">
        <w:rPr>
          <w:rFonts w:ascii="Times New Roman" w:hAnsi="Times New Roman" w:cs="Times New Roman"/>
          <w:sz w:val="24"/>
          <w:szCs w:val="24"/>
          <w:lang w:val="fr-FR"/>
        </w:rPr>
        <w:t>OTS în</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coordonare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cu</w:t>
      </w:r>
      <w:r w:rsidR="00C3103F">
        <w:rPr>
          <w:rFonts w:ascii="Times New Roman" w:hAnsi="Times New Roman" w:cs="Times New Roman"/>
          <w:sz w:val="24"/>
          <w:szCs w:val="24"/>
          <w:lang w:val="fr-FR"/>
        </w:rPr>
        <w:t xml:space="preserve"> </w:t>
      </w:r>
      <w:r w:rsidR="00F3362B">
        <w:rPr>
          <w:rFonts w:ascii="Times New Roman" w:hAnsi="Times New Roman" w:cs="Times New Roman"/>
          <w:sz w:val="24"/>
          <w:szCs w:val="24"/>
          <w:lang w:val="fr-FR"/>
        </w:rPr>
        <w:t>o</w:t>
      </w:r>
      <w:r w:rsidRPr="0038399C">
        <w:rPr>
          <w:rFonts w:ascii="Times New Roman" w:hAnsi="Times New Roman" w:cs="Times New Roman"/>
          <w:sz w:val="24"/>
          <w:szCs w:val="24"/>
          <w:lang w:val="fr-FR"/>
        </w:rPr>
        <w:t>peratorul de rețea relevant, poate</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conveni</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 xml:space="preserve">cu un gestionar de </w:t>
      </w:r>
      <w:r w:rsidRPr="00315AE5">
        <w:rPr>
          <w:rFonts w:ascii="Times New Roman" w:hAnsi="Times New Roman" w:cs="Times New Roman"/>
          <w:sz w:val="24"/>
          <w:szCs w:val="24"/>
          <w:lang w:val="fr-FR"/>
        </w:rPr>
        <w:t>loc de consum</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sau</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cu un operator de sistem de distribuție</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închis</w:t>
      </w:r>
      <w:r w:rsidRPr="00874411">
        <w:rPr>
          <w:rFonts w:ascii="Times New Roman" w:hAnsi="Times New Roman" w:cs="Times New Roman"/>
          <w:sz w:val="24"/>
          <w:szCs w:val="24"/>
          <w:lang w:val="fr-FR"/>
        </w:rPr>
        <w:t xml:space="preserve"> (inclusiv</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printr-</w:t>
      </w:r>
      <w:r w:rsidRPr="0038399C">
        <w:rPr>
          <w:rFonts w:ascii="Times New Roman" w:hAnsi="Times New Roman" w:cs="Times New Roman"/>
          <w:sz w:val="24"/>
          <w:szCs w:val="24"/>
          <w:lang w:val="fr-FR"/>
        </w:rPr>
        <w:t>un terț, dar nu cu</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restricție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la un terț), asupra</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unui</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contract</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pentru</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livrarea de reglaj</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foarte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rapid al puterii active al consumului</w:t>
      </w:r>
      <w:r w:rsidR="00C3103F">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30</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1)</w:t>
      </w:r>
      <w:r w:rsidR="00950EF3" w:rsidRPr="002C2DB9">
        <w:rPr>
          <w:rFonts w:ascii="Times New Roman" w:hAnsi="Times New Roman" w:cs="Times New Roman"/>
          <w:sz w:val="24"/>
          <w:szCs w:val="24"/>
          <w:lang w:val="fr-FR"/>
        </w:rPr>
        <w:t>.</w:t>
      </w:r>
    </w:p>
    <w:p w:rsidR="00A130D6" w:rsidRPr="00D91E5F" w:rsidRDefault="004851F5" w:rsidP="004851F5">
      <w:pPr>
        <w:pStyle w:val="ListParagraph"/>
        <w:numPr>
          <w:ilvl w:val="0"/>
          <w:numId w:val="36"/>
        </w:numPr>
        <w:tabs>
          <w:tab w:val="left" w:pos="7335"/>
        </w:tabs>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Dacă se ajunge la acordul</w:t>
      </w:r>
      <w:r w:rsidR="003D7088">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menționat</w:t>
      </w:r>
      <w:r w:rsidR="003D7088">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la</w:t>
      </w:r>
      <w:r w:rsidR="003D7088">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alin</w:t>
      </w:r>
      <w:r w:rsidR="00BD0D17" w:rsidRPr="0038399C">
        <w:rPr>
          <w:rFonts w:ascii="Times New Roman" w:hAnsi="Times New Roman" w:cs="Times New Roman"/>
          <w:sz w:val="24"/>
          <w:szCs w:val="24"/>
          <w:lang w:val="fr-FR"/>
        </w:rPr>
        <w:t>.</w:t>
      </w:r>
      <w:r w:rsidR="003D7088">
        <w:rPr>
          <w:rFonts w:ascii="Times New Roman" w:hAnsi="Times New Roman" w:cs="Times New Roman"/>
          <w:sz w:val="24"/>
          <w:szCs w:val="24"/>
          <w:lang w:val="fr-FR"/>
        </w:rPr>
        <w:t xml:space="preserve"> </w:t>
      </w:r>
      <w:r w:rsidR="00A130D6">
        <w:rPr>
          <w:rFonts w:ascii="Times New Roman" w:hAnsi="Times New Roman" w:cs="Times New Roman"/>
          <w:sz w:val="24"/>
          <w:szCs w:val="24"/>
          <w:lang w:val="en-GB"/>
        </w:rPr>
        <w:t xml:space="preserve">1, </w:t>
      </w:r>
      <w:r w:rsidR="003D7088">
        <w:rPr>
          <w:rFonts w:ascii="Times New Roman" w:hAnsi="Times New Roman" w:cs="Times New Roman"/>
          <w:sz w:val="24"/>
          <w:szCs w:val="24"/>
          <w:lang w:val="en-GB"/>
        </w:rPr>
        <w:t>contractu</w:t>
      </w:r>
      <w:r w:rsidR="00880E62">
        <w:rPr>
          <w:rFonts w:ascii="Times New Roman" w:hAnsi="Times New Roman" w:cs="Times New Roman"/>
          <w:sz w:val="24"/>
          <w:szCs w:val="24"/>
          <w:lang w:val="en-GB"/>
        </w:rPr>
        <w:t>l</w:t>
      </w:r>
      <w:r w:rsidR="003D7088">
        <w:rPr>
          <w:rFonts w:ascii="Times New Roman" w:hAnsi="Times New Roman" w:cs="Times New Roman"/>
          <w:sz w:val="24"/>
          <w:szCs w:val="24"/>
          <w:lang w:val="en-GB"/>
        </w:rPr>
        <w:t xml:space="preserve"> </w:t>
      </w:r>
      <w:r w:rsidR="00A130D6">
        <w:rPr>
          <w:rFonts w:ascii="Times New Roman" w:hAnsi="Times New Roman" w:cs="Times New Roman"/>
          <w:sz w:val="24"/>
          <w:szCs w:val="24"/>
          <w:lang w:val="en-GB"/>
        </w:rPr>
        <w:t>menționat</w:t>
      </w:r>
      <w:r w:rsidR="003D7088">
        <w:rPr>
          <w:rFonts w:ascii="Times New Roman" w:hAnsi="Times New Roman" w:cs="Times New Roman"/>
          <w:sz w:val="24"/>
          <w:szCs w:val="24"/>
          <w:lang w:val="en-GB"/>
        </w:rPr>
        <w:t xml:space="preserve"> </w:t>
      </w:r>
      <w:r w:rsidR="00A130D6">
        <w:rPr>
          <w:rFonts w:ascii="Times New Roman" w:hAnsi="Times New Roman" w:cs="Times New Roman"/>
          <w:sz w:val="24"/>
          <w:szCs w:val="24"/>
          <w:lang w:val="en-GB"/>
        </w:rPr>
        <w:t>trebuie</w:t>
      </w:r>
      <w:r w:rsidR="003D7088">
        <w:rPr>
          <w:rFonts w:ascii="Times New Roman" w:hAnsi="Times New Roman" w:cs="Times New Roman"/>
          <w:sz w:val="24"/>
          <w:szCs w:val="24"/>
          <w:lang w:val="en-GB"/>
        </w:rPr>
        <w:t xml:space="preserve"> </w:t>
      </w:r>
      <w:r w:rsidR="00A130D6" w:rsidRPr="00D91E5F">
        <w:rPr>
          <w:rFonts w:ascii="Times New Roman" w:hAnsi="Times New Roman" w:cs="Times New Roman"/>
          <w:sz w:val="24"/>
          <w:szCs w:val="24"/>
          <w:lang w:val="en-GB"/>
        </w:rPr>
        <w:t>să</w:t>
      </w:r>
      <w:r w:rsidR="003D7088">
        <w:rPr>
          <w:rFonts w:ascii="Times New Roman" w:hAnsi="Times New Roman" w:cs="Times New Roman"/>
          <w:sz w:val="24"/>
          <w:szCs w:val="24"/>
          <w:lang w:val="en-GB"/>
        </w:rPr>
        <w:t xml:space="preserve"> specifice </w:t>
      </w:r>
      <w:r w:rsidR="00A130D6" w:rsidRPr="00BD0D17">
        <w:rPr>
          <w:rFonts w:ascii="Times New Roman" w:hAnsi="Times New Roman" w:cs="Times New Roman"/>
          <w:b/>
          <w:sz w:val="24"/>
          <w:szCs w:val="24"/>
          <w:lang w:val="en-GB"/>
        </w:rPr>
        <w:t>(art. 30</w:t>
      </w:r>
      <w:r w:rsidR="00BD0D17" w:rsidRPr="00BD0D17">
        <w:rPr>
          <w:rFonts w:ascii="Times New Roman" w:hAnsi="Times New Roman" w:cs="Times New Roman"/>
          <w:b/>
          <w:sz w:val="24"/>
          <w:szCs w:val="24"/>
          <w:lang w:val="en-GB"/>
        </w:rPr>
        <w:t>,</w:t>
      </w:r>
      <w:r w:rsidR="00A130D6" w:rsidRPr="00BD0D17">
        <w:rPr>
          <w:rFonts w:ascii="Times New Roman" w:hAnsi="Times New Roman" w:cs="Times New Roman"/>
          <w:b/>
          <w:sz w:val="24"/>
          <w:szCs w:val="24"/>
          <w:lang w:val="en-GB"/>
        </w:rPr>
        <w:t xml:space="preserve"> alin</w:t>
      </w:r>
      <w:r w:rsidR="00BD0D17" w:rsidRPr="00BD0D17">
        <w:rPr>
          <w:rFonts w:ascii="Times New Roman" w:hAnsi="Times New Roman" w:cs="Times New Roman"/>
          <w:b/>
          <w:sz w:val="24"/>
          <w:szCs w:val="24"/>
          <w:lang w:val="en-GB"/>
        </w:rPr>
        <w:t>.</w:t>
      </w:r>
      <w:r w:rsidR="00A130D6" w:rsidRPr="00BD0D17">
        <w:rPr>
          <w:rFonts w:ascii="Times New Roman" w:hAnsi="Times New Roman" w:cs="Times New Roman"/>
          <w:b/>
          <w:sz w:val="24"/>
          <w:szCs w:val="24"/>
          <w:lang w:val="en-GB"/>
        </w:rPr>
        <w:t xml:space="preserve"> 2)</w:t>
      </w:r>
      <w:r w:rsidR="00A130D6">
        <w:rPr>
          <w:rFonts w:ascii="Times New Roman" w:hAnsi="Times New Roman" w:cs="Times New Roman"/>
          <w:sz w:val="24"/>
          <w:szCs w:val="24"/>
          <w:lang w:val="en-GB"/>
        </w:rPr>
        <w:t>:</w:t>
      </w:r>
    </w:p>
    <w:p w:rsidR="00A130D6" w:rsidRPr="00D91E5F" w:rsidRDefault="00A130D6"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o modificare a puterii active legate de o măsură precum viteza de variație a frecvenței pentru respectiva porțiune a cererii sale</w:t>
      </w:r>
      <w:r w:rsidR="003D7088">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(a))</w:t>
      </w:r>
      <w:r w:rsidRPr="00315AE5">
        <w:rPr>
          <w:rFonts w:ascii="Times New Roman" w:hAnsi="Times New Roman" w:cs="Times New Roman"/>
          <w:sz w:val="24"/>
          <w:szCs w:val="24"/>
        </w:rPr>
        <w:t>;</w:t>
      </w:r>
    </w:p>
    <w:p w:rsidR="00A130D6" w:rsidRPr="00D91E5F" w:rsidRDefault="00950EF3"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2C2DB9">
        <w:rPr>
          <w:rFonts w:ascii="Times New Roman" w:hAnsi="Times New Roman" w:cs="Times New Roman"/>
          <w:sz w:val="24"/>
          <w:szCs w:val="24"/>
          <w:lang w:val="fr-FR"/>
        </w:rPr>
        <w:t>principiul de funcționare</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a</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acestui</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sistem de reglaj</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parametrii de performanță</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aferenți</w:t>
      </w:r>
      <w:r w:rsidR="003D7088">
        <w:rPr>
          <w:rFonts w:ascii="Times New Roman" w:hAnsi="Times New Roman" w:cs="Times New Roman"/>
          <w:sz w:val="24"/>
          <w:szCs w:val="24"/>
          <w:lang w:val="fr-FR"/>
        </w:rPr>
        <w:t xml:space="preserve"> </w:t>
      </w:r>
      <w:r w:rsidRPr="002C2DB9">
        <w:rPr>
          <w:rFonts w:ascii="Times New Roman" w:hAnsi="Times New Roman" w:cs="Times New Roman"/>
          <w:b/>
          <w:sz w:val="24"/>
          <w:szCs w:val="24"/>
          <w:lang w:val="fr-FR"/>
        </w:rPr>
        <w:t>(art. 30, alin. 2 (b))</w:t>
      </w:r>
      <w:r w:rsidRPr="002C2DB9">
        <w:rPr>
          <w:rFonts w:ascii="Times New Roman" w:hAnsi="Times New Roman" w:cs="Times New Roman"/>
          <w:sz w:val="24"/>
          <w:szCs w:val="24"/>
          <w:lang w:val="fr-FR"/>
        </w:rPr>
        <w:t>;</w:t>
      </w:r>
    </w:p>
    <w:p w:rsidR="00A130D6" w:rsidRPr="00E20BCA" w:rsidRDefault="00A130D6"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 xml:space="preserve">timpul de reacție pentru reglajul foarte rapid al puterii active, care nu trebuie să </w:t>
      </w:r>
      <w:r w:rsidRPr="006B2EEC">
        <w:rPr>
          <w:rFonts w:ascii="Times New Roman" w:hAnsi="Times New Roman" w:cs="Times New Roman"/>
          <w:sz w:val="24"/>
          <w:szCs w:val="24"/>
        </w:rPr>
        <w:t xml:space="preserve">depășească </w:t>
      </w:r>
      <w:r w:rsidR="00E20BCA" w:rsidRPr="006B2EEC">
        <w:rPr>
          <w:rFonts w:ascii="Times New Roman" w:hAnsi="Times New Roman" w:cs="Times New Roman"/>
          <w:sz w:val="24"/>
          <w:szCs w:val="24"/>
        </w:rPr>
        <w:t>o întârziere de</w:t>
      </w:r>
      <w:r w:rsidR="003D7088">
        <w:rPr>
          <w:rFonts w:ascii="Times New Roman" w:hAnsi="Times New Roman" w:cs="Times New Roman"/>
          <w:sz w:val="24"/>
          <w:szCs w:val="24"/>
        </w:rPr>
        <w:t xml:space="preserve"> </w:t>
      </w:r>
      <w:r w:rsidRPr="006B2EEC">
        <w:rPr>
          <w:rFonts w:ascii="Times New Roman" w:hAnsi="Times New Roman" w:cs="Times New Roman"/>
          <w:sz w:val="24"/>
          <w:szCs w:val="24"/>
        </w:rPr>
        <w:t>două</w:t>
      </w:r>
      <w:r w:rsidRPr="0038399C">
        <w:rPr>
          <w:rFonts w:ascii="Times New Roman" w:hAnsi="Times New Roman" w:cs="Times New Roman"/>
          <w:sz w:val="24"/>
          <w:szCs w:val="24"/>
        </w:rPr>
        <w:t xml:space="preserve"> secunde</w:t>
      </w:r>
      <w:r w:rsidR="003D7088">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(c))</w:t>
      </w:r>
      <w:r w:rsidRPr="00315AE5">
        <w:rPr>
          <w:rFonts w:ascii="Times New Roman" w:hAnsi="Times New Roman" w:cs="Times New Roman"/>
          <w:sz w:val="24"/>
          <w:szCs w:val="24"/>
        </w:rPr>
        <w:t>.</w:t>
      </w:r>
    </w:p>
    <w:p w:rsidR="00E20BCA" w:rsidRPr="006B2EEC" w:rsidRDefault="00E20BCA" w:rsidP="004851F5">
      <w:pPr>
        <w:tabs>
          <w:tab w:val="left" w:pos="4253"/>
        </w:tabs>
        <w:autoSpaceDE w:val="0"/>
        <w:autoSpaceDN w:val="0"/>
        <w:adjustRightInd w:val="0"/>
        <w:spacing w:after="0" w:line="360" w:lineRule="auto"/>
        <w:ind w:left="284" w:hanging="284"/>
        <w:jc w:val="both"/>
        <w:rPr>
          <w:rFonts w:ascii="Times New Roman" w:hAnsi="Times New Roman" w:cs="Times New Roman"/>
          <w:sz w:val="24"/>
          <w:szCs w:val="24"/>
        </w:rPr>
      </w:pPr>
      <w:r w:rsidRPr="00E20BCA">
        <w:rPr>
          <w:rFonts w:ascii="Times New Roman" w:hAnsi="Times New Roman" w:cs="Times New Roman"/>
          <w:b/>
          <w:sz w:val="24"/>
          <w:szCs w:val="24"/>
        </w:rPr>
        <w:t xml:space="preserve">Art. </w:t>
      </w:r>
      <w:r w:rsidR="004851F5">
        <w:rPr>
          <w:rFonts w:ascii="Times New Roman" w:hAnsi="Times New Roman" w:cs="Times New Roman"/>
          <w:b/>
          <w:sz w:val="24"/>
          <w:szCs w:val="24"/>
        </w:rPr>
        <w:t>62</w:t>
      </w:r>
      <w:r w:rsidRPr="00E20BCA">
        <w:rPr>
          <w:rFonts w:ascii="Times New Roman" w:hAnsi="Times New Roman" w:cs="Times New Roman"/>
          <w:b/>
          <w:sz w:val="24"/>
          <w:szCs w:val="24"/>
        </w:rPr>
        <w:t xml:space="preserve">. </w:t>
      </w:r>
      <w:r w:rsidRPr="00E20BCA">
        <w:rPr>
          <w:rFonts w:ascii="Times New Roman" w:hAnsi="Times New Roman" w:cs="Times New Roman"/>
          <w:sz w:val="24"/>
          <w:szCs w:val="24"/>
        </w:rPr>
        <w:t xml:space="preserve">Operatorul de rețea </w:t>
      </w:r>
      <w:r w:rsidR="00C971F1">
        <w:rPr>
          <w:rFonts w:ascii="Times New Roman" w:hAnsi="Times New Roman" w:cs="Times New Roman"/>
          <w:sz w:val="24"/>
          <w:szCs w:val="24"/>
        </w:rPr>
        <w:t>relevant poate</w:t>
      </w:r>
      <w:r w:rsidRPr="00E20BCA">
        <w:rPr>
          <w:rFonts w:ascii="Times New Roman" w:hAnsi="Times New Roman" w:cs="Times New Roman"/>
          <w:sz w:val="24"/>
          <w:szCs w:val="24"/>
        </w:rPr>
        <w:t xml:space="preserve"> să solicite pentru unitățile consumatoare care asigură consum </w:t>
      </w:r>
      <w:r w:rsidR="00CA64B7">
        <w:rPr>
          <w:rFonts w:ascii="Times New Roman" w:hAnsi="Times New Roman" w:cs="Times New Roman"/>
          <w:sz w:val="24"/>
          <w:szCs w:val="24"/>
        </w:rPr>
        <w:t>dispecerizabil</w:t>
      </w:r>
      <w:r w:rsidRPr="00E20BCA">
        <w:rPr>
          <w:rFonts w:ascii="Times New Roman" w:hAnsi="Times New Roman" w:cs="Times New Roman"/>
          <w:sz w:val="24"/>
          <w:szCs w:val="24"/>
        </w:rPr>
        <w:t>, integrarea în DMS-SCADA a unor mărimi de stare, a măsurii de putere activă și a măsurii de putere reactivă dac</w:t>
      </w:r>
      <w:r w:rsidR="006B2EEC">
        <w:rPr>
          <w:rFonts w:ascii="Times New Roman" w:hAnsi="Times New Roman" w:cs="Times New Roman"/>
          <w:sz w:val="24"/>
          <w:szCs w:val="24"/>
        </w:rPr>
        <w:t>ă</w:t>
      </w:r>
      <w:r w:rsidRPr="00E20BCA">
        <w:rPr>
          <w:rFonts w:ascii="Times New Roman" w:hAnsi="Times New Roman" w:cs="Times New Roman"/>
          <w:sz w:val="24"/>
          <w:szCs w:val="24"/>
        </w:rPr>
        <w:t xml:space="preserve"> aceste unități consumatoare asigură reglaj de putere reactivă și/sau de tensiune. Calea de comunicație este precizată de </w:t>
      </w:r>
      <w:r w:rsidR="00C971F1">
        <w:rPr>
          <w:rFonts w:ascii="Times New Roman" w:hAnsi="Times New Roman" w:cs="Times New Roman"/>
          <w:sz w:val="24"/>
          <w:szCs w:val="24"/>
        </w:rPr>
        <w:t>o</w:t>
      </w:r>
      <w:r w:rsidRPr="00E20BCA">
        <w:rPr>
          <w:rFonts w:ascii="Times New Roman" w:hAnsi="Times New Roman" w:cs="Times New Roman"/>
          <w:sz w:val="24"/>
          <w:szCs w:val="24"/>
        </w:rPr>
        <w:t xml:space="preserve">peratorul de rețea </w:t>
      </w:r>
      <w:r w:rsidR="00B21E4C">
        <w:rPr>
          <w:rFonts w:ascii="Times New Roman" w:hAnsi="Times New Roman" w:cs="Times New Roman"/>
          <w:sz w:val="24"/>
          <w:szCs w:val="24"/>
        </w:rPr>
        <w:t xml:space="preserve">relevant </w:t>
      </w:r>
      <w:r w:rsidRPr="00E20BCA">
        <w:rPr>
          <w:rFonts w:ascii="Times New Roman" w:hAnsi="Times New Roman" w:cs="Times New Roman"/>
          <w:sz w:val="24"/>
          <w:szCs w:val="24"/>
        </w:rPr>
        <w:t xml:space="preserve">care specifică cerințele în ATR. Integrarea în sistemul DMS-SCADA se face prin </w:t>
      </w:r>
      <w:r w:rsidRPr="00874411">
        <w:rPr>
          <w:rFonts w:ascii="Times New Roman" w:hAnsi="Times New Roman" w:cs="Times New Roman"/>
          <w:sz w:val="24"/>
          <w:szCs w:val="24"/>
        </w:rPr>
        <w:t>grija gestionarului unității consumatoare</w:t>
      </w:r>
      <w:r w:rsidR="00C971F1">
        <w:rPr>
          <w:rFonts w:ascii="Times New Roman" w:hAnsi="Times New Roman" w:cs="Times New Roman"/>
          <w:sz w:val="24"/>
          <w:szCs w:val="24"/>
        </w:rPr>
        <w:t xml:space="preserve"> sau a operatorului </w:t>
      </w:r>
      <w:r w:rsidR="007942E4">
        <w:rPr>
          <w:rFonts w:ascii="Times New Roman" w:hAnsi="Times New Roman" w:cs="Times New Roman"/>
          <w:sz w:val="24"/>
          <w:szCs w:val="24"/>
        </w:rPr>
        <w:t xml:space="preserve">de </w:t>
      </w:r>
      <w:r w:rsidR="00BE1C73">
        <w:rPr>
          <w:rFonts w:ascii="Times New Roman" w:hAnsi="Times New Roman" w:cs="Times New Roman"/>
          <w:sz w:val="24"/>
          <w:szCs w:val="24"/>
        </w:rPr>
        <w:t>sistem de distribuț</w:t>
      </w:r>
      <w:r w:rsidR="00C971F1">
        <w:rPr>
          <w:rFonts w:ascii="Times New Roman" w:hAnsi="Times New Roman" w:cs="Times New Roman"/>
          <w:sz w:val="24"/>
          <w:szCs w:val="24"/>
        </w:rPr>
        <w:t>ie</w:t>
      </w:r>
      <w:r w:rsidR="00BE1C73">
        <w:rPr>
          <w:rFonts w:ascii="Times New Roman" w:hAnsi="Times New Roman" w:cs="Times New Roman"/>
          <w:sz w:val="24"/>
          <w:szCs w:val="24"/>
        </w:rPr>
        <w:t xml:space="preserve"> î</w:t>
      </w:r>
      <w:r w:rsidR="00C971F1">
        <w:rPr>
          <w:rFonts w:ascii="Times New Roman" w:hAnsi="Times New Roman" w:cs="Times New Roman"/>
          <w:sz w:val="24"/>
          <w:szCs w:val="24"/>
        </w:rPr>
        <w:t>nchis</w:t>
      </w:r>
      <w:r w:rsidRPr="00874411">
        <w:rPr>
          <w:rFonts w:ascii="Times New Roman" w:hAnsi="Times New Roman" w:cs="Times New Roman"/>
          <w:sz w:val="24"/>
          <w:szCs w:val="24"/>
        </w:rPr>
        <w:t xml:space="preserve">. Pentru </w:t>
      </w:r>
      <w:r w:rsidR="006B2EEC" w:rsidRPr="00874411">
        <w:rPr>
          <w:rFonts w:ascii="Times New Roman" w:hAnsi="Times New Roman" w:cs="Times New Roman"/>
          <w:sz w:val="24"/>
          <w:szCs w:val="24"/>
        </w:rPr>
        <w:t>unitățile consumatoare</w:t>
      </w:r>
      <w:r w:rsidR="00BE1C73">
        <w:rPr>
          <w:rFonts w:ascii="Times New Roman" w:hAnsi="Times New Roman" w:cs="Times New Roman"/>
          <w:sz w:val="24"/>
          <w:szCs w:val="24"/>
        </w:rPr>
        <w:t xml:space="preserve"> </w:t>
      </w:r>
      <w:r w:rsidR="00D746C5">
        <w:rPr>
          <w:rFonts w:ascii="Times New Roman" w:hAnsi="Times New Roman" w:cs="Times New Roman"/>
          <w:sz w:val="24"/>
          <w:szCs w:val="24"/>
        </w:rPr>
        <w:t xml:space="preserve">aparținând locurilor de consum sau sistemelor de distribuție racordate </w:t>
      </w:r>
      <w:r w:rsidR="00636FF2">
        <w:rPr>
          <w:rFonts w:ascii="Times New Roman" w:hAnsi="Times New Roman" w:cs="Times New Roman"/>
          <w:sz w:val="24"/>
          <w:szCs w:val="24"/>
        </w:rPr>
        <w:t>la</w:t>
      </w:r>
      <w:r w:rsidR="00D746C5">
        <w:rPr>
          <w:rFonts w:ascii="Times New Roman" w:hAnsi="Times New Roman" w:cs="Times New Roman"/>
          <w:sz w:val="24"/>
          <w:szCs w:val="24"/>
        </w:rPr>
        <w:t xml:space="preserve"> reț</w:t>
      </w:r>
      <w:r w:rsidR="00BE1C73">
        <w:rPr>
          <w:rFonts w:ascii="Times New Roman" w:hAnsi="Times New Roman" w:cs="Times New Roman"/>
          <w:sz w:val="24"/>
          <w:szCs w:val="24"/>
        </w:rPr>
        <w:t>ele electrice de joasă tensiune</w:t>
      </w:r>
      <w:r w:rsidRPr="00874411">
        <w:rPr>
          <w:rFonts w:ascii="Times New Roman" w:hAnsi="Times New Roman" w:cs="Times New Roman"/>
          <w:sz w:val="24"/>
          <w:szCs w:val="24"/>
        </w:rPr>
        <w:t xml:space="preserve">, </w:t>
      </w:r>
      <w:r w:rsidR="00D746C5">
        <w:rPr>
          <w:rFonts w:ascii="Times New Roman" w:hAnsi="Times New Roman" w:cs="Times New Roman"/>
          <w:sz w:val="24"/>
          <w:szCs w:val="24"/>
        </w:rPr>
        <w:t>o</w:t>
      </w:r>
      <w:r w:rsidRPr="00874411">
        <w:rPr>
          <w:rFonts w:ascii="Times New Roman" w:hAnsi="Times New Roman" w:cs="Times New Roman"/>
          <w:sz w:val="24"/>
          <w:szCs w:val="24"/>
        </w:rPr>
        <w:t>peratorul de rețea</w:t>
      </w:r>
      <w:r w:rsidRPr="006B2EEC">
        <w:rPr>
          <w:rFonts w:ascii="Times New Roman" w:hAnsi="Times New Roman" w:cs="Times New Roman"/>
          <w:sz w:val="24"/>
          <w:szCs w:val="24"/>
        </w:rPr>
        <w:t xml:space="preserve"> împreună cu gestionarul </w:t>
      </w:r>
      <w:r w:rsidR="00D746C5">
        <w:rPr>
          <w:rFonts w:ascii="Times New Roman" w:hAnsi="Times New Roman" w:cs="Times New Roman"/>
          <w:sz w:val="24"/>
          <w:szCs w:val="24"/>
        </w:rPr>
        <w:t xml:space="preserve">locului sau operatorul </w:t>
      </w:r>
      <w:r w:rsidR="007942E4">
        <w:rPr>
          <w:rFonts w:ascii="Times New Roman" w:hAnsi="Times New Roman" w:cs="Times New Roman"/>
          <w:sz w:val="24"/>
          <w:szCs w:val="24"/>
        </w:rPr>
        <w:t xml:space="preserve">de </w:t>
      </w:r>
      <w:r w:rsidR="00D746C5">
        <w:rPr>
          <w:rFonts w:ascii="Times New Roman" w:hAnsi="Times New Roman" w:cs="Times New Roman"/>
          <w:sz w:val="24"/>
          <w:szCs w:val="24"/>
        </w:rPr>
        <w:t>sistem de distribuție inchis</w:t>
      </w:r>
      <w:r w:rsidR="00BE1C73">
        <w:rPr>
          <w:rFonts w:ascii="Times New Roman" w:hAnsi="Times New Roman" w:cs="Times New Roman"/>
          <w:sz w:val="24"/>
          <w:szCs w:val="24"/>
        </w:rPr>
        <w:t xml:space="preserve"> </w:t>
      </w:r>
      <w:r w:rsidRPr="006B2EEC">
        <w:rPr>
          <w:rFonts w:ascii="Times New Roman" w:hAnsi="Times New Roman" w:cs="Times New Roman"/>
          <w:sz w:val="24"/>
          <w:szCs w:val="24"/>
        </w:rPr>
        <w:t>stabilesc, de comun acord posibilitatea transmiterii măsurii de putere activă/reactiv</w:t>
      </w:r>
      <w:r w:rsidR="00D746C5">
        <w:rPr>
          <w:rFonts w:ascii="Times New Roman" w:hAnsi="Times New Roman" w:cs="Times New Roman"/>
          <w:sz w:val="24"/>
          <w:szCs w:val="24"/>
        </w:rPr>
        <w:t>ă</w:t>
      </w:r>
      <w:r w:rsidRPr="006B2EEC">
        <w:rPr>
          <w:rFonts w:ascii="Times New Roman" w:hAnsi="Times New Roman" w:cs="Times New Roman"/>
          <w:sz w:val="24"/>
          <w:szCs w:val="24"/>
        </w:rPr>
        <w:t xml:space="preserve"> fie direct de la unitatea consumatoare, fie prin intermediul unui terț (agregator).</w:t>
      </w:r>
    </w:p>
    <w:p w:rsidR="00E20BCA" w:rsidRPr="006B2EEC" w:rsidRDefault="00E20BCA" w:rsidP="00AB3122">
      <w:pPr>
        <w:pStyle w:val="ListParagraph"/>
        <w:tabs>
          <w:tab w:val="left" w:pos="4253"/>
        </w:tabs>
        <w:autoSpaceDE w:val="0"/>
        <w:autoSpaceDN w:val="0"/>
        <w:adjustRightInd w:val="0"/>
        <w:spacing w:after="0" w:line="360" w:lineRule="auto"/>
        <w:jc w:val="both"/>
        <w:rPr>
          <w:rFonts w:ascii="Times New Roman" w:hAnsi="Times New Roman" w:cs="Times New Roman"/>
          <w:sz w:val="24"/>
          <w:szCs w:val="24"/>
        </w:rPr>
      </w:pPr>
    </w:p>
    <w:p w:rsidR="00E20BCA" w:rsidRPr="00E20BCA" w:rsidRDefault="00E20BCA" w:rsidP="004851F5">
      <w:pPr>
        <w:spacing w:line="360" w:lineRule="auto"/>
        <w:ind w:left="284" w:hanging="284"/>
        <w:jc w:val="both"/>
        <w:rPr>
          <w:rFonts w:ascii="Times New Roman" w:hAnsi="Times New Roman" w:cs="Times New Roman"/>
          <w:sz w:val="24"/>
          <w:szCs w:val="24"/>
        </w:rPr>
      </w:pPr>
      <w:r w:rsidRPr="006B2EEC">
        <w:rPr>
          <w:rFonts w:ascii="Times New Roman" w:hAnsi="Times New Roman" w:cs="Times New Roman"/>
          <w:b/>
          <w:sz w:val="24"/>
          <w:szCs w:val="24"/>
        </w:rPr>
        <w:t xml:space="preserve">Art. </w:t>
      </w:r>
      <w:r w:rsidR="00967916" w:rsidRPr="006B2EEC">
        <w:rPr>
          <w:rFonts w:ascii="Times New Roman" w:hAnsi="Times New Roman" w:cs="Times New Roman"/>
          <w:b/>
          <w:sz w:val="24"/>
          <w:szCs w:val="24"/>
        </w:rPr>
        <w:t>6</w:t>
      </w:r>
      <w:r w:rsidR="004851F5">
        <w:rPr>
          <w:rFonts w:ascii="Times New Roman" w:hAnsi="Times New Roman" w:cs="Times New Roman"/>
          <w:b/>
          <w:sz w:val="24"/>
          <w:szCs w:val="24"/>
        </w:rPr>
        <w:t>3</w:t>
      </w:r>
      <w:r w:rsidRPr="006B2EEC">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D746C5">
        <w:rPr>
          <w:rFonts w:ascii="Times New Roman" w:hAnsi="Times New Roman" w:cs="Times New Roman"/>
          <w:sz w:val="24"/>
          <w:szCs w:val="24"/>
        </w:rPr>
        <w:t xml:space="preserve">Partea terță </w:t>
      </w:r>
      <w:r w:rsidR="007942E4">
        <w:rPr>
          <w:rFonts w:ascii="Times New Roman" w:hAnsi="Times New Roman" w:cs="Times New Roman"/>
          <w:sz w:val="24"/>
          <w:szCs w:val="24"/>
        </w:rPr>
        <w:t xml:space="preserve">care gestionează </w:t>
      </w:r>
      <w:r w:rsidR="008B54AE">
        <w:rPr>
          <w:rFonts w:ascii="Times New Roman" w:hAnsi="Times New Roman" w:cs="Times New Roman"/>
          <w:sz w:val="24"/>
          <w:szCs w:val="24"/>
        </w:rPr>
        <w:t>unități</w:t>
      </w:r>
      <w:r w:rsidRPr="00874411">
        <w:rPr>
          <w:rFonts w:ascii="Times New Roman" w:hAnsi="Times New Roman" w:cs="Times New Roman"/>
          <w:sz w:val="24"/>
          <w:szCs w:val="24"/>
        </w:rPr>
        <w:t xml:space="preserve"> consumatoare </w:t>
      </w:r>
      <w:r w:rsidR="007942E4">
        <w:rPr>
          <w:rFonts w:ascii="Times New Roman" w:hAnsi="Times New Roman" w:cs="Times New Roman"/>
          <w:sz w:val="24"/>
          <w:szCs w:val="24"/>
        </w:rPr>
        <w:t xml:space="preserve">agregate, </w:t>
      </w:r>
      <w:r w:rsidRPr="00874411">
        <w:rPr>
          <w:rFonts w:ascii="Times New Roman" w:hAnsi="Times New Roman" w:cs="Times New Roman"/>
          <w:sz w:val="24"/>
          <w:szCs w:val="24"/>
        </w:rPr>
        <w:t xml:space="preserve">care asigură consum </w:t>
      </w:r>
      <w:r w:rsidR="00880E62">
        <w:rPr>
          <w:rFonts w:ascii="Times New Roman" w:hAnsi="Times New Roman" w:cs="Times New Roman"/>
          <w:sz w:val="24"/>
          <w:szCs w:val="24"/>
        </w:rPr>
        <w:t xml:space="preserve">comandabil, </w:t>
      </w:r>
      <w:r w:rsidRPr="00874411">
        <w:rPr>
          <w:rFonts w:ascii="Times New Roman" w:hAnsi="Times New Roman" w:cs="Times New Roman"/>
          <w:sz w:val="24"/>
          <w:szCs w:val="24"/>
        </w:rPr>
        <w:t xml:space="preserve">racordate </w:t>
      </w:r>
      <w:r w:rsidR="00636FF2">
        <w:rPr>
          <w:rFonts w:ascii="Times New Roman" w:hAnsi="Times New Roman" w:cs="Times New Roman"/>
          <w:sz w:val="24"/>
          <w:szCs w:val="24"/>
        </w:rPr>
        <w:t>la o</w:t>
      </w:r>
      <w:r w:rsidRPr="00874411">
        <w:rPr>
          <w:rFonts w:ascii="Times New Roman" w:hAnsi="Times New Roman" w:cs="Times New Roman"/>
          <w:sz w:val="24"/>
          <w:szCs w:val="24"/>
        </w:rPr>
        <w:t xml:space="preserve"> rețea de distribuție, asigură echipamentele de schimb de date la nivelul interfeţei cu</w:t>
      </w:r>
      <w:r w:rsidRPr="006B2EEC">
        <w:rPr>
          <w:rFonts w:ascii="Times New Roman" w:hAnsi="Times New Roman" w:cs="Times New Roman"/>
          <w:sz w:val="24"/>
          <w:szCs w:val="24"/>
        </w:rPr>
        <w:t xml:space="preserve"> sistemul teleinformaţional al </w:t>
      </w:r>
      <w:r w:rsidR="007942E4">
        <w:rPr>
          <w:rFonts w:ascii="Times New Roman" w:hAnsi="Times New Roman" w:cs="Times New Roman"/>
          <w:sz w:val="24"/>
          <w:szCs w:val="24"/>
        </w:rPr>
        <w:t>o</w:t>
      </w:r>
      <w:r w:rsidRPr="006B2EEC">
        <w:rPr>
          <w:rFonts w:ascii="Times New Roman" w:hAnsi="Times New Roman" w:cs="Times New Roman"/>
          <w:sz w:val="24"/>
          <w:szCs w:val="24"/>
        </w:rPr>
        <w:t xml:space="preserve">peratorului de </w:t>
      </w:r>
      <w:r w:rsidR="007942E4">
        <w:rPr>
          <w:rFonts w:ascii="Times New Roman" w:hAnsi="Times New Roman" w:cs="Times New Roman"/>
          <w:sz w:val="24"/>
          <w:szCs w:val="24"/>
        </w:rPr>
        <w:t xml:space="preserve">rețea </w:t>
      </w:r>
      <w:r w:rsidR="007C69F4" w:rsidRPr="006B2EEC">
        <w:rPr>
          <w:rFonts w:ascii="Times New Roman" w:hAnsi="Times New Roman" w:cs="Times New Roman"/>
          <w:sz w:val="24"/>
          <w:szCs w:val="24"/>
        </w:rPr>
        <w:t>relevant</w:t>
      </w:r>
      <w:r w:rsidR="00880E62">
        <w:rPr>
          <w:rFonts w:ascii="Times New Roman" w:hAnsi="Times New Roman" w:cs="Times New Roman"/>
          <w:sz w:val="24"/>
          <w:szCs w:val="24"/>
        </w:rPr>
        <w:t>,</w:t>
      </w:r>
      <w:r w:rsidRPr="006B2EEC">
        <w:rPr>
          <w:rFonts w:ascii="Times New Roman" w:hAnsi="Times New Roman" w:cs="Times New Roman"/>
          <w:sz w:val="24"/>
          <w:szCs w:val="24"/>
        </w:rPr>
        <w:t xml:space="preserve"> la caracteristicile solicitate de acesta</w:t>
      </w:r>
      <w:r w:rsidRPr="00E20BCA">
        <w:rPr>
          <w:rFonts w:ascii="Times New Roman" w:hAnsi="Times New Roman" w:cs="Times New Roman"/>
          <w:sz w:val="24"/>
          <w:szCs w:val="24"/>
        </w:rPr>
        <w:t>.</w:t>
      </w:r>
    </w:p>
    <w:p w:rsidR="00BE4AD3" w:rsidRDefault="00967916" w:rsidP="004851F5">
      <w:pPr>
        <w:spacing w:line="360" w:lineRule="auto"/>
        <w:ind w:left="284" w:hanging="284"/>
        <w:jc w:val="both"/>
        <w:rPr>
          <w:rFonts w:ascii="Times New Roman" w:hAnsi="Times New Roman" w:cs="Times New Roman"/>
          <w:sz w:val="24"/>
          <w:szCs w:val="24"/>
        </w:rPr>
      </w:pPr>
      <w:r w:rsidRPr="006B2EEC">
        <w:rPr>
          <w:rFonts w:ascii="Times New Roman" w:hAnsi="Times New Roman" w:cs="Times New Roman"/>
          <w:b/>
          <w:sz w:val="24"/>
          <w:szCs w:val="24"/>
        </w:rPr>
        <w:t>Art. 6</w:t>
      </w:r>
      <w:r w:rsidR="004851F5">
        <w:rPr>
          <w:rFonts w:ascii="Times New Roman" w:hAnsi="Times New Roman" w:cs="Times New Roman"/>
          <w:b/>
          <w:sz w:val="24"/>
          <w:szCs w:val="24"/>
        </w:rPr>
        <w:t>4</w:t>
      </w:r>
      <w:r w:rsidRPr="006B2EEC">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7942E4">
        <w:rPr>
          <w:rFonts w:ascii="Times New Roman" w:hAnsi="Times New Roman" w:cs="Times New Roman"/>
          <w:sz w:val="24"/>
          <w:szCs w:val="24"/>
        </w:rPr>
        <w:t xml:space="preserve">Gestionarii de loc de consum și operatorii de sistem de distribuție închis </w:t>
      </w:r>
      <w:r w:rsidR="007C69F4" w:rsidRPr="006B2EEC">
        <w:rPr>
          <w:rFonts w:ascii="Times New Roman" w:hAnsi="Times New Roman" w:cs="Times New Roman"/>
          <w:sz w:val="24"/>
          <w:szCs w:val="24"/>
        </w:rPr>
        <w:t>își vor compatibiliza intrările de date în terminalele RED, respectiv RET, la punctele stabilite de comun acord cu OD, respectiv OTS, în scopul facilitării schimburilor de informații</w:t>
      </w:r>
      <w:r w:rsidRPr="006B2EEC">
        <w:rPr>
          <w:rFonts w:ascii="Times New Roman" w:hAnsi="Times New Roman" w:cs="Times New Roman"/>
          <w:sz w:val="24"/>
          <w:szCs w:val="24"/>
        </w:rPr>
        <w:t xml:space="preserve"> </w:t>
      </w:r>
      <w:r w:rsidRPr="00B4218E">
        <w:rPr>
          <w:rFonts w:ascii="Times New Roman" w:hAnsi="Times New Roman" w:cs="Times New Roman"/>
          <w:b/>
          <w:sz w:val="24"/>
          <w:szCs w:val="24"/>
        </w:rPr>
        <w:t xml:space="preserve">(Codul Tehnic al RED, alin. </w:t>
      </w:r>
      <w:r w:rsidR="007F2BFD" w:rsidRPr="00B4218E">
        <w:rPr>
          <w:rFonts w:ascii="Times New Roman" w:hAnsi="Times New Roman" w:cs="Times New Roman"/>
          <w:b/>
          <w:sz w:val="24"/>
          <w:szCs w:val="24"/>
        </w:rPr>
        <w:t>4.4.3.4</w:t>
      </w:r>
      <w:r w:rsidRPr="00B4218E">
        <w:rPr>
          <w:rFonts w:ascii="Times New Roman" w:hAnsi="Times New Roman" w:cs="Times New Roman"/>
          <w:b/>
          <w:sz w:val="24"/>
          <w:szCs w:val="24"/>
        </w:rPr>
        <w:t>)</w:t>
      </w:r>
      <w:r w:rsidR="007C69F4" w:rsidRPr="006B2EEC">
        <w:rPr>
          <w:rFonts w:ascii="Times New Roman" w:hAnsi="Times New Roman" w:cs="Times New Roman"/>
          <w:sz w:val="24"/>
          <w:szCs w:val="24"/>
        </w:rPr>
        <w:t>.</w:t>
      </w:r>
    </w:p>
    <w:p w:rsidR="00BE4AD3" w:rsidRDefault="00BE4AD3" w:rsidP="00AB3122">
      <w:pPr>
        <w:tabs>
          <w:tab w:val="left" w:pos="7335"/>
        </w:tabs>
        <w:spacing w:line="360" w:lineRule="auto"/>
        <w:jc w:val="both"/>
        <w:rPr>
          <w:rFonts w:ascii="Times New Roman" w:hAnsi="Times New Roman" w:cs="Times New Roman"/>
          <w:sz w:val="24"/>
          <w:szCs w:val="24"/>
        </w:rPr>
      </w:pPr>
    </w:p>
    <w:p w:rsidR="004851F5" w:rsidRDefault="004851F5" w:rsidP="00AB3122">
      <w:pPr>
        <w:tabs>
          <w:tab w:val="left" w:pos="7335"/>
        </w:tabs>
        <w:spacing w:line="360" w:lineRule="auto"/>
        <w:jc w:val="both"/>
        <w:rPr>
          <w:rFonts w:ascii="Times New Roman" w:hAnsi="Times New Roman" w:cs="Times New Roman"/>
          <w:sz w:val="24"/>
          <w:szCs w:val="24"/>
        </w:rPr>
      </w:pPr>
    </w:p>
    <w:p w:rsidR="004851F5" w:rsidRDefault="004851F5" w:rsidP="00AB3122">
      <w:pPr>
        <w:tabs>
          <w:tab w:val="left" w:pos="7335"/>
        </w:tabs>
        <w:spacing w:line="360" w:lineRule="auto"/>
        <w:jc w:val="both"/>
        <w:rPr>
          <w:rFonts w:ascii="Times New Roman" w:hAnsi="Times New Roman" w:cs="Times New Roman"/>
          <w:sz w:val="24"/>
          <w:szCs w:val="24"/>
        </w:rPr>
      </w:pPr>
    </w:p>
    <w:p w:rsidR="004851F5" w:rsidRDefault="004851F5" w:rsidP="00AB3122">
      <w:pPr>
        <w:tabs>
          <w:tab w:val="left" w:pos="7335"/>
        </w:tabs>
        <w:spacing w:line="360" w:lineRule="auto"/>
        <w:jc w:val="both"/>
        <w:rPr>
          <w:rFonts w:ascii="Times New Roman" w:hAnsi="Times New Roman" w:cs="Times New Roman"/>
          <w:sz w:val="24"/>
          <w:szCs w:val="24"/>
        </w:rPr>
      </w:pPr>
    </w:p>
    <w:p w:rsidR="004851F5" w:rsidRDefault="004851F5" w:rsidP="00AB3122">
      <w:pPr>
        <w:tabs>
          <w:tab w:val="left" w:pos="7335"/>
        </w:tabs>
        <w:spacing w:line="360" w:lineRule="auto"/>
        <w:jc w:val="both"/>
        <w:rPr>
          <w:rFonts w:ascii="Times New Roman" w:hAnsi="Times New Roman" w:cs="Times New Roman"/>
          <w:sz w:val="24"/>
          <w:szCs w:val="24"/>
        </w:rPr>
      </w:pPr>
    </w:p>
    <w:p w:rsidR="004851F5" w:rsidRDefault="004851F5" w:rsidP="00AB3122">
      <w:pPr>
        <w:tabs>
          <w:tab w:val="left" w:pos="7335"/>
        </w:tabs>
        <w:spacing w:line="360" w:lineRule="auto"/>
        <w:jc w:val="both"/>
        <w:rPr>
          <w:rFonts w:ascii="Times New Roman" w:hAnsi="Times New Roman" w:cs="Times New Roman"/>
          <w:sz w:val="24"/>
          <w:szCs w:val="24"/>
        </w:rPr>
      </w:pPr>
    </w:p>
    <w:p w:rsidR="00BE4AD3" w:rsidRPr="002878F9" w:rsidRDefault="00BE4AD3" w:rsidP="00AB3122">
      <w:pPr>
        <w:tabs>
          <w:tab w:val="left" w:pos="5824"/>
        </w:tabs>
        <w:spacing w:line="360" w:lineRule="auto"/>
        <w:jc w:val="right"/>
        <w:rPr>
          <w:rFonts w:ascii="Times New Roman" w:hAnsi="Times New Roman" w:cs="Times New Roman"/>
          <w:b/>
          <w:sz w:val="24"/>
          <w:szCs w:val="24"/>
        </w:rPr>
      </w:pPr>
      <w:r>
        <w:rPr>
          <w:rFonts w:ascii="Times New Roman" w:hAnsi="Times New Roman" w:cs="Times New Roman"/>
          <w:b/>
          <w:sz w:val="24"/>
          <w:szCs w:val="24"/>
        </w:rPr>
        <w:t>ANEXA Nr. 1</w:t>
      </w:r>
      <w:r w:rsidR="000C28A0">
        <w:rPr>
          <w:rFonts w:ascii="Times New Roman" w:hAnsi="Times New Roman" w:cs="Times New Roman"/>
          <w:b/>
          <w:sz w:val="24"/>
          <w:szCs w:val="24"/>
        </w:rPr>
        <w:t xml:space="preserve">. - Tabelul 2 </w:t>
      </w:r>
    </w:p>
    <w:p w:rsidR="00BE4AD3" w:rsidRPr="002878F9" w:rsidRDefault="00BE4AD3" w:rsidP="00AB3122">
      <w:pPr>
        <w:spacing w:line="360" w:lineRule="auto"/>
        <w:rPr>
          <w:rFonts w:ascii="Times New Roman" w:hAnsi="Times New Roman" w:cs="Times New Roman"/>
          <w:b/>
          <w:sz w:val="24"/>
          <w:szCs w:val="24"/>
        </w:rPr>
      </w:pPr>
      <w:r w:rsidRPr="00D2369D">
        <w:rPr>
          <w:rFonts w:ascii="Times New Roman" w:hAnsi="Times New Roman" w:cs="Times New Roman"/>
          <w:b/>
          <w:sz w:val="24"/>
          <w:szCs w:val="24"/>
        </w:rPr>
        <w:t>Date pentru locul de consum racordat la sistemul de transport și sistemul de distribuție racordat la sistemul de transport, în punctul de racordare</w:t>
      </w:r>
    </w:p>
    <w:p w:rsidR="00BE4AD3" w:rsidRPr="002878F9" w:rsidRDefault="00BE4AD3" w:rsidP="00AB3122">
      <w:pPr>
        <w:spacing w:line="360" w:lineRule="auto"/>
        <w:jc w:val="both"/>
        <w:rPr>
          <w:rFonts w:ascii="Times New Roman" w:hAnsi="Times New Roman" w:cs="Times New Roman"/>
          <w:sz w:val="24"/>
          <w:szCs w:val="24"/>
        </w:rPr>
      </w:pPr>
      <w:r w:rsidRPr="002878F9">
        <w:rPr>
          <w:rFonts w:ascii="Times New Roman" w:hAnsi="Times New Roman" w:cs="Times New Roman"/>
          <w:sz w:val="24"/>
          <w:szCs w:val="24"/>
        </w:rPr>
        <w:t xml:space="preserve">Datele tehnice solicitate a fi puse la </w:t>
      </w:r>
      <w:r w:rsidRPr="00874411">
        <w:rPr>
          <w:rFonts w:ascii="Times New Roman" w:hAnsi="Times New Roman" w:cs="Times New Roman"/>
          <w:sz w:val="24"/>
          <w:szCs w:val="24"/>
        </w:rPr>
        <w:t>dispoziție de gestionarul locului de consum racordat la sistemul de transport și a sistemului de distribuție racordat la sistemul</w:t>
      </w:r>
      <w:r w:rsidR="000E51DD">
        <w:rPr>
          <w:rFonts w:ascii="Times New Roman" w:hAnsi="Times New Roman" w:cs="Times New Roman"/>
          <w:sz w:val="24"/>
          <w:szCs w:val="24"/>
        </w:rPr>
        <w:t xml:space="preserve"> de transport, </w:t>
      </w:r>
      <w:r w:rsidRPr="002878F9">
        <w:rPr>
          <w:rFonts w:ascii="Times New Roman" w:hAnsi="Times New Roman" w:cs="Times New Roman"/>
          <w:sz w:val="24"/>
          <w:szCs w:val="24"/>
        </w:rPr>
        <w:t>se referă la articolele prezentei norme. În cadrul procedurii de notificare și conformitate se vor solicita date suplimentare pentru fiecare etapă a procesului de notificare și conformitate.</w:t>
      </w:r>
    </w:p>
    <w:p w:rsidR="00BE4AD3" w:rsidRPr="002878F9" w:rsidRDefault="00BE4AD3" w:rsidP="00AB3122">
      <w:pPr>
        <w:spacing w:line="360" w:lineRule="auto"/>
        <w:jc w:val="both"/>
        <w:rPr>
          <w:rFonts w:ascii="Times New Roman" w:hAnsi="Times New Roman" w:cs="Times New Roman"/>
          <w:sz w:val="24"/>
          <w:szCs w:val="24"/>
        </w:rPr>
      </w:pPr>
      <w:r w:rsidRPr="002878F9">
        <w:rPr>
          <w:rFonts w:ascii="Times New Roman" w:hAnsi="Times New Roman" w:cs="Times New Roman"/>
          <w:sz w:val="24"/>
          <w:szCs w:val="24"/>
        </w:rPr>
        <w:t>Datele standard de planificare, date comunicate prin cererea de racordare și utilizate în studiile (fişele) de soluție (S) reprezintă totalitatea datelor tehnice generale care caracterizează locul de consum racordat la sistemul de transport și sistemul de distribuție racordat la sistemul de transport.</w:t>
      </w:r>
    </w:p>
    <w:p w:rsidR="00BE4AD3" w:rsidRPr="002878F9" w:rsidRDefault="00BE4AD3" w:rsidP="00AB3122">
      <w:pPr>
        <w:spacing w:line="360" w:lineRule="auto"/>
        <w:jc w:val="both"/>
        <w:rPr>
          <w:rFonts w:ascii="Times New Roman" w:hAnsi="Times New Roman" w:cs="Times New Roman"/>
          <w:sz w:val="24"/>
          <w:szCs w:val="24"/>
        </w:rPr>
      </w:pPr>
      <w:r w:rsidRPr="002878F9">
        <w:rPr>
          <w:rFonts w:ascii="Times New Roman" w:hAnsi="Times New Roman" w:cs="Times New Roman"/>
          <w:sz w:val="24"/>
          <w:szCs w:val="24"/>
        </w:rPr>
        <w:t>Datele detaliate pentru planificare, (D) sunt date tehnice care permit analize speciale de stabilitate statică și tranzitorie și dimensionarea instalațiilor de automatizare</w:t>
      </w:r>
      <w:r w:rsidR="00A31612">
        <w:rPr>
          <w:rFonts w:ascii="Times New Roman" w:hAnsi="Times New Roman" w:cs="Times New Roman"/>
          <w:sz w:val="24"/>
          <w:szCs w:val="24"/>
        </w:rPr>
        <w:t>,</w:t>
      </w:r>
      <w:r w:rsidRPr="002878F9">
        <w:rPr>
          <w:rFonts w:ascii="Times New Roman" w:hAnsi="Times New Roman" w:cs="Times New Roman"/>
          <w:sz w:val="24"/>
          <w:szCs w:val="24"/>
        </w:rPr>
        <w:t xml:space="preserve"> reglajul protecțiilor și alte date necesare în programare operativă şi trebuie furnizate cu minim 1 lună înainte de PIF.</w:t>
      </w:r>
    </w:p>
    <w:p w:rsidR="00BE4AD3" w:rsidRPr="002878F9" w:rsidRDefault="00BE4AD3" w:rsidP="00AB3122">
      <w:pPr>
        <w:spacing w:line="360" w:lineRule="auto"/>
        <w:jc w:val="both"/>
        <w:rPr>
          <w:rFonts w:ascii="Times New Roman" w:hAnsi="Times New Roman" w:cs="Times New Roman"/>
          <w:sz w:val="24"/>
          <w:szCs w:val="24"/>
        </w:rPr>
      </w:pPr>
      <w:r w:rsidRPr="002878F9">
        <w:rPr>
          <w:rFonts w:ascii="Times New Roman" w:hAnsi="Times New Roman" w:cs="Times New Roman"/>
          <w:sz w:val="24"/>
          <w:szCs w:val="24"/>
        </w:rPr>
        <w:t>Datele, validate și completate la punerea în funcțiune și confirmate în procesul de verificare a conformității (R).</w:t>
      </w:r>
    </w:p>
    <w:p w:rsidR="00BE4AD3" w:rsidRPr="002878F9" w:rsidRDefault="00BE4AD3" w:rsidP="00AB3122">
      <w:pPr>
        <w:spacing w:line="360" w:lineRule="auto"/>
        <w:rPr>
          <w:rFonts w:ascii="Times New Roman" w:hAnsi="Times New Roman" w:cs="Times New Roman"/>
          <w:b/>
          <w:sz w:val="24"/>
          <w:szCs w:val="24"/>
        </w:rPr>
      </w:pP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BE4AD3" w:rsidRPr="002878F9" w:rsidTr="00D37F32">
        <w:trPr>
          <w:jc w:val="center"/>
        </w:trPr>
        <w:tc>
          <w:tcPr>
            <w:tcW w:w="5812" w:type="dxa"/>
            <w:vAlign w:val="center"/>
          </w:tcPr>
          <w:p w:rsidR="00BE4AD3" w:rsidRPr="002878F9" w:rsidRDefault="00BE4AD3" w:rsidP="00AB3122">
            <w:pPr>
              <w:keepNext/>
              <w:spacing w:after="0" w:line="36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t>Descrierea datelor</w:t>
            </w:r>
          </w:p>
        </w:tc>
        <w:tc>
          <w:tcPr>
            <w:tcW w:w="1559" w:type="dxa"/>
            <w:vAlign w:val="center"/>
          </w:tcPr>
          <w:p w:rsidR="00BE4AD3" w:rsidRPr="002878F9" w:rsidRDefault="00BE4AD3" w:rsidP="00AB3122">
            <w:pPr>
              <w:spacing w:line="360" w:lineRule="auto"/>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vAlign w:val="center"/>
          </w:tcPr>
          <w:p w:rsidR="00BE4AD3" w:rsidRPr="002878F9" w:rsidRDefault="00BE4AD3" w:rsidP="00AB3122">
            <w:pPr>
              <w:spacing w:after="0" w:line="36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945F40" w:rsidRPr="002878F9" w:rsidTr="00D37F32">
        <w:trPr>
          <w:cantSplit/>
          <w:jc w:val="center"/>
        </w:trPr>
        <w:tc>
          <w:tcPr>
            <w:tcW w:w="9072" w:type="dxa"/>
            <w:gridSpan w:val="3"/>
            <w:vAlign w:val="center"/>
          </w:tcPr>
          <w:p w:rsidR="00945F40" w:rsidRPr="002878F9" w:rsidRDefault="00945F40" w:rsidP="00AB3122">
            <w:pPr>
              <w:spacing w:after="0" w:line="360" w:lineRule="auto"/>
              <w:rPr>
                <w:rFonts w:ascii="Times New Roman" w:eastAsia="Times New Roman" w:hAnsi="Times New Roman" w:cs="Times New Roman"/>
                <w:b/>
                <w:szCs w:val="24"/>
              </w:rPr>
            </w:pPr>
            <w:r>
              <w:rPr>
                <w:rFonts w:ascii="Times New Roman" w:eastAsia="Times New Roman" w:hAnsi="Times New Roman" w:cs="Times New Roman"/>
                <w:b/>
                <w:szCs w:val="24"/>
              </w:rPr>
              <w:t>Puterea absorbit</w:t>
            </w:r>
            <w:r w:rsidR="00772216">
              <w:rPr>
                <w:rFonts w:ascii="Times New Roman" w:eastAsia="Times New Roman" w:hAnsi="Times New Roman" w:cs="Times New Roman"/>
                <w:b/>
                <w:szCs w:val="24"/>
              </w:rPr>
              <w:t>ă</w:t>
            </w:r>
          </w:p>
        </w:tc>
      </w:tr>
      <w:tr w:rsidR="00945F40" w:rsidRPr="002878F9" w:rsidTr="00255975">
        <w:trPr>
          <w:cantSplit/>
          <w:jc w:val="center"/>
        </w:trPr>
        <w:tc>
          <w:tcPr>
            <w:tcW w:w="9072" w:type="dxa"/>
            <w:gridSpan w:val="3"/>
            <w:vAlign w:val="center"/>
          </w:tcPr>
          <w:p w:rsidR="00945F40" w:rsidRPr="002878F9" w:rsidRDefault="00945F40"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Frecvenț</w:t>
            </w:r>
            <w:r w:rsidR="00772216">
              <w:rPr>
                <w:rFonts w:ascii="Times New Roman" w:eastAsia="Times New Roman" w:hAnsi="Times New Roman" w:cs="Times New Roman"/>
                <w:b/>
                <w:szCs w:val="24"/>
              </w:rPr>
              <w:t>a</w:t>
            </w:r>
            <w:r w:rsidRPr="002878F9">
              <w:rPr>
                <w:rFonts w:ascii="Times New Roman" w:eastAsia="Times New Roman" w:hAnsi="Times New Roman" w:cs="Times New Roman"/>
                <w:b/>
                <w:szCs w:val="24"/>
              </w:rPr>
              <w:t>:</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Domeniul de frecvență în care consumatorul rămâne în funcțiune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rsidTr="00255975">
        <w:trPr>
          <w:jc w:val="center"/>
        </w:trPr>
        <w:tc>
          <w:tcPr>
            <w:tcW w:w="5812" w:type="dxa"/>
            <w:vAlign w:val="center"/>
          </w:tcPr>
          <w:p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Frecvența nominală </w:t>
            </w:r>
          </w:p>
        </w:tc>
        <w:tc>
          <w:tcPr>
            <w:tcW w:w="1559" w:type="dxa"/>
            <w:vAlign w:val="center"/>
          </w:tcPr>
          <w:p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701" w:type="dxa"/>
            <w:vAlign w:val="center"/>
          </w:tcPr>
          <w:p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rsidTr="00255975">
        <w:trPr>
          <w:jc w:val="center"/>
        </w:trPr>
        <w:tc>
          <w:tcPr>
            <w:tcW w:w="5812" w:type="dxa"/>
            <w:vAlign w:val="center"/>
          </w:tcPr>
          <w:p w:rsidR="00945F40" w:rsidRPr="002878F9" w:rsidRDefault="000E51DD" w:rsidP="00AB3122">
            <w:pPr>
              <w:spacing w:line="360" w:lineRule="auto"/>
              <w:rPr>
                <w:rFonts w:ascii="Times New Roman" w:hAnsi="Times New Roman" w:cs="Times New Roman"/>
                <w:szCs w:val="24"/>
              </w:rPr>
            </w:pPr>
            <w:r>
              <w:rPr>
                <w:rFonts w:ascii="Times New Roman" w:hAnsi="Times New Roman" w:cs="Times New Roman"/>
                <w:szCs w:val="24"/>
              </w:rPr>
              <w:t>Dependenț</w:t>
            </w:r>
            <w:r w:rsidR="00945F40">
              <w:rPr>
                <w:rFonts w:ascii="Times New Roman" w:hAnsi="Times New Roman" w:cs="Times New Roman"/>
                <w:szCs w:val="24"/>
              </w:rPr>
              <w:t>a puter</w:t>
            </w:r>
            <w:r>
              <w:rPr>
                <w:rFonts w:ascii="Times New Roman" w:hAnsi="Times New Roman" w:cs="Times New Roman"/>
                <w:szCs w:val="24"/>
              </w:rPr>
              <w:t>ii absorbite funcție de frecvența reț</w:t>
            </w:r>
            <w:r w:rsidR="00945F40">
              <w:rPr>
                <w:rFonts w:ascii="Times New Roman" w:hAnsi="Times New Roman" w:cs="Times New Roman"/>
                <w:szCs w:val="24"/>
              </w:rPr>
              <w:t>elei</w:t>
            </w:r>
          </w:p>
        </w:tc>
        <w:tc>
          <w:tcPr>
            <w:tcW w:w="1559" w:type="dxa"/>
            <w:vAlign w:val="center"/>
          </w:tcPr>
          <w:p w:rsidR="00945F40" w:rsidRPr="002878F9" w:rsidRDefault="00945F40" w:rsidP="00AB3122">
            <w:pPr>
              <w:spacing w:line="360" w:lineRule="auto"/>
              <w:rPr>
                <w:rFonts w:ascii="Times New Roman" w:hAnsi="Times New Roman" w:cs="Times New Roman"/>
                <w:szCs w:val="24"/>
              </w:rPr>
            </w:pPr>
            <w:r>
              <w:rPr>
                <w:rFonts w:ascii="Times New Roman" w:hAnsi="Times New Roman" w:cs="Times New Roman"/>
                <w:szCs w:val="24"/>
              </w:rPr>
              <w:t>kW/df</w:t>
            </w:r>
          </w:p>
        </w:tc>
        <w:tc>
          <w:tcPr>
            <w:tcW w:w="1701" w:type="dxa"/>
            <w:vAlign w:val="center"/>
          </w:tcPr>
          <w:p w:rsidR="00945F40" w:rsidRPr="002878F9" w:rsidRDefault="00945F40" w:rsidP="00AB3122">
            <w:pPr>
              <w:spacing w:line="360" w:lineRule="auto"/>
              <w:rPr>
                <w:rFonts w:ascii="Times New Roman" w:hAnsi="Times New Roman" w:cs="Times New Roman"/>
                <w:szCs w:val="24"/>
              </w:rPr>
            </w:pP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Timpul de rămânere în funcțiune de domeniul de frecvență</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min</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cantSplit/>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eastAsia="Times New Roman" w:hAnsi="Times New Roman" w:cs="Times New Roman"/>
                <w:b/>
                <w:szCs w:val="24"/>
              </w:rPr>
              <w:t>Tensiuni:</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Tensiune nominală </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Tensiune minimă/maximă la care consumatorul rămâne în funcțiune </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rsidTr="00255975">
        <w:trPr>
          <w:jc w:val="center"/>
        </w:trPr>
        <w:tc>
          <w:tcPr>
            <w:tcW w:w="5812" w:type="dxa"/>
            <w:vAlign w:val="center"/>
          </w:tcPr>
          <w:p w:rsidR="00945F40" w:rsidRPr="002878F9" w:rsidRDefault="00945F40" w:rsidP="00AB3122">
            <w:pPr>
              <w:spacing w:line="360" w:lineRule="auto"/>
              <w:rPr>
                <w:rFonts w:ascii="Times New Roman" w:hAnsi="Times New Roman" w:cs="Times New Roman"/>
                <w:szCs w:val="24"/>
              </w:rPr>
            </w:pPr>
            <w:r>
              <w:rPr>
                <w:rFonts w:ascii="Times New Roman" w:hAnsi="Times New Roman" w:cs="Times New Roman"/>
                <w:szCs w:val="24"/>
              </w:rPr>
              <w:t>Dependen</w:t>
            </w:r>
            <w:r w:rsidR="00772216">
              <w:rPr>
                <w:rFonts w:ascii="Times New Roman" w:hAnsi="Times New Roman" w:cs="Times New Roman"/>
                <w:szCs w:val="24"/>
              </w:rPr>
              <w:t>ț</w:t>
            </w:r>
            <w:r>
              <w:rPr>
                <w:rFonts w:ascii="Times New Roman" w:hAnsi="Times New Roman" w:cs="Times New Roman"/>
                <w:szCs w:val="24"/>
              </w:rPr>
              <w:t>a puterii absorbite funcție de frecven</w:t>
            </w:r>
            <w:r w:rsidR="00772216">
              <w:rPr>
                <w:rFonts w:ascii="Times New Roman" w:hAnsi="Times New Roman" w:cs="Times New Roman"/>
                <w:szCs w:val="24"/>
              </w:rPr>
              <w:t>ț</w:t>
            </w:r>
            <w:r>
              <w:rPr>
                <w:rFonts w:ascii="Times New Roman" w:hAnsi="Times New Roman" w:cs="Times New Roman"/>
                <w:szCs w:val="24"/>
              </w:rPr>
              <w:t>a re</w:t>
            </w:r>
            <w:r w:rsidR="00772216">
              <w:rPr>
                <w:rFonts w:ascii="Times New Roman" w:hAnsi="Times New Roman" w:cs="Times New Roman"/>
                <w:szCs w:val="24"/>
              </w:rPr>
              <w:t>ț</w:t>
            </w:r>
            <w:r>
              <w:rPr>
                <w:rFonts w:ascii="Times New Roman" w:hAnsi="Times New Roman" w:cs="Times New Roman"/>
                <w:szCs w:val="24"/>
              </w:rPr>
              <w:t>elei</w:t>
            </w:r>
          </w:p>
        </w:tc>
        <w:tc>
          <w:tcPr>
            <w:tcW w:w="1559" w:type="dxa"/>
            <w:vAlign w:val="center"/>
          </w:tcPr>
          <w:p w:rsidR="00945F40" w:rsidRPr="002878F9" w:rsidRDefault="00945F40" w:rsidP="00AB3122">
            <w:pPr>
              <w:spacing w:line="360" w:lineRule="auto"/>
              <w:rPr>
                <w:rFonts w:ascii="Times New Roman" w:hAnsi="Times New Roman" w:cs="Times New Roman"/>
                <w:szCs w:val="24"/>
              </w:rPr>
            </w:pPr>
          </w:p>
        </w:tc>
        <w:tc>
          <w:tcPr>
            <w:tcW w:w="1701" w:type="dxa"/>
            <w:vAlign w:val="center"/>
          </w:tcPr>
          <w:p w:rsidR="00945F40" w:rsidRPr="002878F9" w:rsidRDefault="00945F40" w:rsidP="00AB3122">
            <w:pPr>
              <w:spacing w:line="360" w:lineRule="auto"/>
              <w:rPr>
                <w:rFonts w:ascii="Times New Roman" w:hAnsi="Times New Roman" w:cs="Times New Roman"/>
                <w:szCs w:val="24"/>
              </w:rPr>
            </w:pP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Timpii de rămânere în funcțiune în funcție în domeniile de tensiune </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cantSplit/>
          <w:jc w:val="center"/>
        </w:trPr>
        <w:tc>
          <w:tcPr>
            <w:tcW w:w="9072" w:type="dxa"/>
            <w:gridSpan w:val="3"/>
            <w:vAlign w:val="center"/>
          </w:tcPr>
          <w:p w:rsidR="00BE4AD3" w:rsidRPr="002878F9" w:rsidRDefault="00BE4AD3"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Coordonarea izolației :</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Tensiune de ținere la impuls de trăsnet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Tensiune de ținere la frecvența industrială a rețelei (50 Hz)</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Tensiune de ținere la impuls de comutație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Curenți:</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 de încărcare pe termen scurt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 pentru timpi de ordinul secundelor</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Condiții ambientale pentru care se aplică acești curenți (temperatură, presiune)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Legare la pământ:</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Modul de legare la pământ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Performanțele izolației în condiții de poluare - nivel de poluare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IEC 815</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Sistem de comandă și achiziție de date:</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Calea de comunicație (tip, performanțe tehnice, etc)</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Comanda la distanță și date transmise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de curent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A/A</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de tensiune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Caracteristicile sistemului de măsurare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 detalii privind certificatele de testare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rsidTr="00772216">
        <w:trPr>
          <w:cantSplit/>
          <w:trHeight w:val="197"/>
          <w:jc w:val="center"/>
        </w:trPr>
        <w:tc>
          <w:tcPr>
            <w:tcW w:w="9072" w:type="dxa"/>
            <w:gridSpan w:val="3"/>
            <w:vAlign w:val="center"/>
          </w:tcPr>
          <w:p w:rsidR="00BE4AD3" w:rsidRPr="002878F9" w:rsidRDefault="00BE4AD3" w:rsidP="00AB3122">
            <w:pPr>
              <w:spacing w:after="0" w:line="360" w:lineRule="auto"/>
              <w:rPr>
                <w:rFonts w:ascii="Times New Roman" w:hAnsi="Times New Roman" w:cs="Times New Roman"/>
                <w:b/>
                <w:szCs w:val="24"/>
              </w:rPr>
            </w:pPr>
            <w:r w:rsidRPr="002878F9">
              <w:rPr>
                <w:rFonts w:ascii="Times New Roman" w:hAnsi="Times New Roman" w:cs="Times New Roman"/>
                <w:b/>
                <w:szCs w:val="24"/>
              </w:rPr>
              <w:t>Configurația rețelei:</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Schema de funcționare a circuitelor electrice a instalațiilor existente și propuse inclusiv dispunerea barelor, tratarea neutrului, echipamente de comutație și tensiunile de funcționare</w:t>
            </w:r>
          </w:p>
        </w:tc>
        <w:tc>
          <w:tcPr>
            <w:tcW w:w="1559" w:type="dxa"/>
            <w:vAlign w:val="center"/>
          </w:tcPr>
          <w:p w:rsidR="00BE4AD3" w:rsidRPr="002878F9" w:rsidRDefault="00FE66EA" w:rsidP="00AB3122">
            <w:pPr>
              <w:spacing w:line="360" w:lineRule="auto"/>
              <w:rPr>
                <w:rFonts w:ascii="Times New Roman" w:hAnsi="Times New Roman" w:cs="Times New Roman"/>
                <w:szCs w:val="24"/>
              </w:rPr>
            </w:pPr>
            <w:r>
              <w:rPr>
                <w:rFonts w:ascii="Times New Roman" w:hAnsi="Times New Roman" w:cs="Times New Roman"/>
                <w:szCs w:val="24"/>
              </w:rPr>
              <w:t>Schemă</w:t>
            </w:r>
            <w:r w:rsidR="000E51DD">
              <w:rPr>
                <w:rFonts w:ascii="Times New Roman" w:hAnsi="Times New Roman" w:cs="Times New Roman"/>
                <w:szCs w:val="24"/>
              </w:rPr>
              <w:t xml:space="preserve"> </w:t>
            </w:r>
            <w:r w:rsidR="00BE4AD3" w:rsidRPr="002878F9">
              <w:rPr>
                <w:rFonts w:ascii="Times New Roman" w:hAnsi="Times New Roman" w:cs="Times New Roman"/>
                <w:szCs w:val="24"/>
              </w:rPr>
              <w:t>monofilară</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Impedanța rețelei:</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Impedanțele de secvență pozitivă, negativă și zero</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Ω</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Curenți de scurtcircuit:</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 de scurtcircuit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9072" w:type="dxa"/>
            <w:gridSpan w:val="3"/>
            <w:vAlign w:val="center"/>
          </w:tcPr>
          <w:p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Capabilitatea de transfer:</w:t>
            </w:r>
          </w:p>
        </w:tc>
      </w:tr>
      <w:tr w:rsidR="00BE4AD3" w:rsidRPr="002878F9" w:rsidTr="00D37F32">
        <w:trPr>
          <w:jc w:val="center"/>
        </w:trPr>
        <w:tc>
          <w:tcPr>
            <w:tcW w:w="5812" w:type="dxa"/>
            <w:vAlign w:val="center"/>
          </w:tcPr>
          <w:p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Consumator sau grupe de consumatori alimentați din puncte de racordare alternative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 alimentat normal din punctul de racordare X</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MW</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eastAsia="Times New Roman" w:hAnsi="Times New Roman" w:cs="Times New Roman"/>
                <w:szCs w:val="24"/>
              </w:rPr>
              <w:t>Consum alimentat normal din punctul de racordare Y</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MW</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Comutații de transfer în condiții planificate sau în condiții de incident</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rsidTr="00D37F32">
        <w:trPr>
          <w:cantSplit/>
          <w:jc w:val="center"/>
        </w:trPr>
        <w:tc>
          <w:tcPr>
            <w:tcW w:w="9072" w:type="dxa"/>
            <w:gridSpan w:val="3"/>
            <w:vAlign w:val="center"/>
          </w:tcPr>
          <w:p w:rsidR="00BE4AD3" w:rsidRPr="002878F9" w:rsidRDefault="00BE4AD3"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Transformatoarele în punctul de racordare:</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Curba de saturație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Diagramă</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Date asupra unităților de transformare (număr de ploturi, raport de tensiune, tip comutare ploturi, etc)</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Diagramă, 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Date/schema logică RAT pentru transformatoarele cu comutator automat de ploturi sub sarcină</w:t>
            </w:r>
          </w:p>
        </w:tc>
        <w:tc>
          <w:tcPr>
            <w:tcW w:w="1559" w:type="dxa"/>
            <w:vAlign w:val="center"/>
          </w:tcPr>
          <w:p w:rsidR="00BE4AD3" w:rsidRPr="002878F9" w:rsidRDefault="00BE4AD3" w:rsidP="00AB3122">
            <w:pPr>
              <w:spacing w:line="360" w:lineRule="auto"/>
              <w:rPr>
                <w:rFonts w:ascii="Times New Roman" w:hAnsi="Times New Roman" w:cs="Times New Roman"/>
                <w:szCs w:val="24"/>
              </w:rPr>
            </w:pPr>
          </w:p>
        </w:tc>
        <w:tc>
          <w:tcPr>
            <w:tcW w:w="1701" w:type="dxa"/>
            <w:vAlign w:val="center"/>
          </w:tcPr>
          <w:p w:rsidR="00BE4AD3" w:rsidRPr="002878F9" w:rsidRDefault="00BE4AD3" w:rsidP="00AB3122">
            <w:pPr>
              <w:spacing w:line="360" w:lineRule="auto"/>
              <w:rPr>
                <w:rFonts w:ascii="Times New Roman" w:hAnsi="Times New Roman" w:cs="Times New Roman"/>
                <w:szCs w:val="24"/>
              </w:rPr>
            </w:pPr>
          </w:p>
        </w:tc>
      </w:tr>
    </w:tbl>
    <w:p w:rsidR="00BE4AD3" w:rsidRPr="002878F9" w:rsidRDefault="00BE4AD3" w:rsidP="00AB3122">
      <w:pPr>
        <w:spacing w:line="360" w:lineRule="auto"/>
      </w:pPr>
    </w:p>
    <w:p w:rsidR="00772216" w:rsidRPr="002878F9" w:rsidRDefault="00772216" w:rsidP="00AB3122">
      <w:pPr>
        <w:spacing w:line="360" w:lineRule="auto"/>
      </w:pPr>
    </w:p>
    <w:p w:rsidR="00BE4AD3" w:rsidRPr="002878F9" w:rsidRDefault="00BE4AD3" w:rsidP="00AB3122">
      <w:pPr>
        <w:spacing w:line="360" w:lineRule="auto"/>
        <w:jc w:val="right"/>
        <w:rPr>
          <w:rFonts w:ascii="Times New Roman" w:hAnsi="Times New Roman" w:cs="Times New Roman"/>
          <w:b/>
          <w:sz w:val="24"/>
          <w:szCs w:val="24"/>
        </w:rPr>
      </w:pPr>
      <w:r w:rsidRPr="002878F9">
        <w:rPr>
          <w:rFonts w:ascii="Times New Roman" w:hAnsi="Times New Roman" w:cs="Times New Roman"/>
          <w:b/>
          <w:sz w:val="24"/>
          <w:szCs w:val="24"/>
        </w:rPr>
        <w:t xml:space="preserve">ANEXA Nr. 2. - Tabelul 4 </w:t>
      </w:r>
    </w:p>
    <w:p w:rsidR="00BE4AD3" w:rsidRPr="002878F9" w:rsidRDefault="00BE4AD3" w:rsidP="00AB3122">
      <w:pPr>
        <w:spacing w:line="360" w:lineRule="auto"/>
        <w:rPr>
          <w:rFonts w:ascii="Times New Roman" w:hAnsi="Times New Roman" w:cs="Times New Roman"/>
          <w:b/>
          <w:sz w:val="24"/>
          <w:szCs w:val="24"/>
        </w:rPr>
      </w:pPr>
      <w:r w:rsidRPr="002878F9">
        <w:rPr>
          <w:rFonts w:ascii="Times New Roman" w:hAnsi="Times New Roman" w:cs="Times New Roman"/>
          <w:b/>
          <w:sz w:val="24"/>
          <w:szCs w:val="24"/>
        </w:rPr>
        <w:t>Date asupra instalațiilor de compensare</w:t>
      </w:r>
      <w:r w:rsidR="00945F40">
        <w:rPr>
          <w:rFonts w:ascii="Times New Roman" w:hAnsi="Times New Roman" w:cs="Times New Roman"/>
          <w:b/>
          <w:sz w:val="24"/>
          <w:szCs w:val="24"/>
        </w:rPr>
        <w:t xml:space="preserve"> (SVC, STATCOM, bobine de compensare, baterii de compensare, compensatoare sincrone, etc)</w:t>
      </w:r>
      <w:r w:rsidRPr="002878F9">
        <w:rPr>
          <w:rFonts w:ascii="Times New Roman" w:hAnsi="Times New Roman" w:cs="Times New Roman"/>
          <w:b/>
          <w:sz w:val="24"/>
          <w:szCs w:val="24"/>
        </w:rPr>
        <w:t xml:space="preserve"> a puterii reactive</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BE4AD3" w:rsidRPr="002878F9" w:rsidTr="00D37F32">
        <w:trPr>
          <w:jc w:val="center"/>
        </w:trPr>
        <w:tc>
          <w:tcPr>
            <w:tcW w:w="5812" w:type="dxa"/>
            <w:vAlign w:val="center"/>
          </w:tcPr>
          <w:p w:rsidR="00BE4AD3" w:rsidRPr="002878F9" w:rsidRDefault="00BE4AD3" w:rsidP="00AB3122">
            <w:pPr>
              <w:keepNext/>
              <w:spacing w:after="0" w:line="36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t>Descrierea datelor</w:t>
            </w:r>
          </w:p>
        </w:tc>
        <w:tc>
          <w:tcPr>
            <w:tcW w:w="1559" w:type="dxa"/>
            <w:vAlign w:val="center"/>
          </w:tcPr>
          <w:p w:rsidR="00BE4AD3" w:rsidRPr="002878F9" w:rsidRDefault="00BE4AD3" w:rsidP="00AB3122">
            <w:pPr>
              <w:spacing w:line="360" w:lineRule="auto"/>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vAlign w:val="center"/>
          </w:tcPr>
          <w:p w:rsidR="00BE4AD3" w:rsidRPr="002878F9" w:rsidRDefault="00BE4AD3" w:rsidP="00AB3122">
            <w:pPr>
              <w:spacing w:after="0" w:line="36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Schema monofilară de conectare și tipul </w:t>
            </w:r>
            <w:r w:rsidR="00945F40">
              <w:rPr>
                <w:rFonts w:ascii="Times New Roman" w:hAnsi="Times New Roman" w:cs="Times New Roman"/>
                <w:szCs w:val="24"/>
              </w:rPr>
              <w:t>instalației de compensare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Puterea reactivă nominală a </w:t>
            </w:r>
            <w:r w:rsidR="00917770">
              <w:rPr>
                <w:rFonts w:ascii="Times New Roman" w:hAnsi="Times New Roman" w:cs="Times New Roman"/>
                <w:szCs w:val="24"/>
              </w:rPr>
              <w:t>instalației de compensare</w:t>
            </w:r>
            <w:r w:rsidRPr="002878F9">
              <w:rPr>
                <w:rFonts w:ascii="Times New Roman" w:hAnsi="Times New Roman" w:cs="Times New Roman"/>
                <w:szCs w:val="24"/>
              </w:rPr>
              <w:t xml:space="preserve"> și plaja de variație</w:t>
            </w:r>
            <w:r w:rsidR="00917770">
              <w:rPr>
                <w:rFonts w:ascii="Times New Roman" w:hAnsi="Times New Roman" w:cs="Times New Roman"/>
                <w:szCs w:val="24"/>
              </w:rPr>
              <w:t xml:space="preserve"> a puterii reactive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MVAr</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Tensiunea nominală a </w:t>
            </w:r>
            <w:r w:rsidR="00917770">
              <w:rPr>
                <w:rFonts w:ascii="Times New Roman" w:hAnsi="Times New Roman" w:cs="Times New Roman"/>
                <w:szCs w:val="24"/>
              </w:rPr>
              <w:t>instalației de compensare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hAnsi="Times New Roman" w:cs="Times New Roman"/>
                <w:szCs w:val="24"/>
              </w:rPr>
              <w:t xml:space="preserve">Schema monofilară de conectare și tipul </w:t>
            </w:r>
            <w:r w:rsidR="00917770">
              <w:rPr>
                <w:rFonts w:ascii="Times New Roman" w:hAnsi="Times New Roman" w:cs="Times New Roman"/>
                <w:szCs w:val="24"/>
              </w:rPr>
              <w:t>instalației de compensare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Localizarea </w:t>
            </w:r>
            <w:r w:rsidR="00917770">
              <w:rPr>
                <w:rFonts w:ascii="Times New Roman" w:hAnsi="Times New Roman" w:cs="Times New Roman"/>
                <w:szCs w:val="24"/>
              </w:rPr>
              <w:t>instalației de compensare</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rsidTr="00D37F32">
        <w:trPr>
          <w:jc w:val="center"/>
        </w:trPr>
        <w:tc>
          <w:tcPr>
            <w:tcW w:w="5812"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Modul de comutare/reglaj</w:t>
            </w:r>
          </w:p>
        </w:tc>
        <w:tc>
          <w:tcPr>
            <w:tcW w:w="1559"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bl>
    <w:p w:rsidR="002368ED" w:rsidRDefault="002368ED" w:rsidP="00AB3122">
      <w:pPr>
        <w:spacing w:line="360" w:lineRule="auto"/>
      </w:pPr>
    </w:p>
    <w:p w:rsidR="00667E0F" w:rsidRDefault="00667E0F" w:rsidP="00AB3122">
      <w:pPr>
        <w:spacing w:line="360" w:lineRule="auto"/>
      </w:pPr>
    </w:p>
    <w:p w:rsidR="00667E0F" w:rsidRDefault="00667E0F" w:rsidP="00AB3122">
      <w:pPr>
        <w:spacing w:line="360" w:lineRule="auto"/>
      </w:pPr>
    </w:p>
    <w:p w:rsidR="00667E0F" w:rsidRDefault="00667E0F" w:rsidP="00AB3122">
      <w:pPr>
        <w:spacing w:line="360" w:lineRule="auto"/>
      </w:pPr>
    </w:p>
    <w:p w:rsidR="00667E0F" w:rsidRDefault="00667E0F" w:rsidP="00AB3122">
      <w:pPr>
        <w:spacing w:line="360" w:lineRule="auto"/>
      </w:pPr>
    </w:p>
    <w:p w:rsidR="00667E0F" w:rsidRDefault="00667E0F" w:rsidP="00AB3122">
      <w:pPr>
        <w:spacing w:line="360" w:lineRule="auto"/>
      </w:pPr>
    </w:p>
    <w:p w:rsidR="00667E0F" w:rsidRDefault="00667E0F" w:rsidP="00AB3122">
      <w:pPr>
        <w:spacing w:line="360" w:lineRule="auto"/>
        <w:rPr>
          <w:rFonts w:ascii="Times New Roman" w:hAnsi="Times New Roman" w:cs="Times New Roman"/>
          <w:b/>
          <w:sz w:val="24"/>
          <w:szCs w:val="24"/>
        </w:rPr>
      </w:pPr>
    </w:p>
    <w:p w:rsidR="004851F5" w:rsidRDefault="004851F5" w:rsidP="00AB3122">
      <w:pPr>
        <w:spacing w:line="360" w:lineRule="auto"/>
        <w:rPr>
          <w:rFonts w:ascii="Times New Roman" w:hAnsi="Times New Roman" w:cs="Times New Roman"/>
          <w:b/>
          <w:sz w:val="24"/>
          <w:szCs w:val="24"/>
        </w:rPr>
      </w:pPr>
    </w:p>
    <w:p w:rsidR="004851F5" w:rsidRDefault="004851F5" w:rsidP="00AB3122">
      <w:pPr>
        <w:spacing w:line="360" w:lineRule="auto"/>
        <w:rPr>
          <w:rFonts w:ascii="Times New Roman" w:hAnsi="Times New Roman" w:cs="Times New Roman"/>
          <w:b/>
          <w:sz w:val="24"/>
          <w:szCs w:val="24"/>
        </w:rPr>
      </w:pPr>
    </w:p>
    <w:p w:rsidR="004851F5" w:rsidRDefault="004851F5" w:rsidP="00AB3122">
      <w:pPr>
        <w:spacing w:line="360" w:lineRule="auto"/>
        <w:rPr>
          <w:rFonts w:ascii="Times New Roman" w:hAnsi="Times New Roman" w:cs="Times New Roman"/>
          <w:b/>
          <w:sz w:val="24"/>
          <w:szCs w:val="24"/>
        </w:rPr>
      </w:pPr>
    </w:p>
    <w:p w:rsidR="00981504" w:rsidRDefault="00981504" w:rsidP="00AB3122">
      <w:pPr>
        <w:spacing w:line="360" w:lineRule="auto"/>
        <w:rPr>
          <w:rFonts w:ascii="Times New Roman" w:hAnsi="Times New Roman" w:cs="Times New Roman"/>
          <w:b/>
          <w:sz w:val="24"/>
          <w:szCs w:val="24"/>
        </w:rPr>
      </w:pPr>
    </w:p>
    <w:p w:rsidR="002368ED" w:rsidRPr="00756B7C" w:rsidRDefault="002368ED" w:rsidP="00AB3122">
      <w:pPr>
        <w:spacing w:line="360" w:lineRule="auto"/>
        <w:jc w:val="right"/>
        <w:rPr>
          <w:rFonts w:ascii="Times New Roman" w:hAnsi="Times New Roman" w:cs="Times New Roman"/>
          <w:b/>
          <w:sz w:val="24"/>
          <w:szCs w:val="24"/>
        </w:rPr>
      </w:pPr>
      <w:r>
        <w:rPr>
          <w:rFonts w:ascii="Times New Roman" w:hAnsi="Times New Roman" w:cs="Times New Roman"/>
          <w:b/>
          <w:sz w:val="24"/>
          <w:szCs w:val="24"/>
        </w:rPr>
        <w:t>ANEXA Nr. 3</w:t>
      </w:r>
      <w:r w:rsidRPr="002878F9">
        <w:rPr>
          <w:rFonts w:ascii="Times New Roman" w:hAnsi="Times New Roman" w:cs="Times New Roman"/>
          <w:b/>
          <w:sz w:val="24"/>
          <w:szCs w:val="24"/>
        </w:rPr>
        <w:t>.</w:t>
      </w:r>
    </w:p>
    <w:p w:rsidR="002368ED" w:rsidRDefault="002368ED" w:rsidP="00AB3122">
      <w:pPr>
        <w:spacing w:after="0" w:line="360" w:lineRule="auto"/>
        <w:jc w:val="both"/>
        <w:rPr>
          <w:rFonts w:ascii="Times New Roman" w:hAnsi="Times New Roman" w:cs="Times New Roman"/>
          <w:sz w:val="24"/>
          <w:szCs w:val="24"/>
          <w:u w:val="single"/>
          <w:lang w:val="en-US"/>
        </w:rPr>
      </w:pPr>
      <w:r w:rsidRPr="00C2461F">
        <w:rPr>
          <w:rFonts w:ascii="Times New Roman" w:hAnsi="Times New Roman" w:cs="Times New Roman"/>
          <w:b/>
          <w:sz w:val="24"/>
          <w:szCs w:val="24"/>
          <w:lang w:val="en-US"/>
        </w:rPr>
        <w:t xml:space="preserve">A. </w:t>
      </w:r>
      <w:r w:rsidRPr="00C2461F">
        <w:rPr>
          <w:rFonts w:ascii="Times New Roman" w:hAnsi="Times New Roman" w:cs="Times New Roman"/>
          <w:b/>
          <w:sz w:val="24"/>
          <w:szCs w:val="24"/>
          <w:u w:val="single"/>
          <w:lang w:val="en-US"/>
        </w:rPr>
        <w:t xml:space="preserve">Model date </w:t>
      </w:r>
      <w:r>
        <w:rPr>
          <w:rFonts w:ascii="Times New Roman" w:hAnsi="Times New Roman" w:cs="Times New Roman"/>
          <w:b/>
          <w:sz w:val="24"/>
          <w:szCs w:val="24"/>
          <w:u w:val="single"/>
          <w:lang w:val="en-US"/>
        </w:rPr>
        <w:t>tehnice</w:t>
      </w:r>
      <w:r w:rsidR="00667E0F">
        <w:rPr>
          <w:rFonts w:ascii="Times New Roman" w:hAnsi="Times New Roman" w:cs="Times New Roman"/>
          <w:b/>
          <w:sz w:val="24"/>
          <w:szCs w:val="24"/>
          <w:u w:val="single"/>
          <w:lang w:val="en-US"/>
        </w:rPr>
        <w:t xml:space="preserve"> </w:t>
      </w:r>
      <w:r w:rsidRPr="00C2461F">
        <w:rPr>
          <w:rFonts w:ascii="Times New Roman" w:hAnsi="Times New Roman" w:cs="Times New Roman"/>
          <w:b/>
          <w:sz w:val="24"/>
          <w:szCs w:val="24"/>
          <w:u w:val="single"/>
          <w:lang w:val="en-US"/>
        </w:rPr>
        <w:t>cablu electric</w:t>
      </w:r>
    </w:p>
    <w:p w:rsidR="002368ED" w:rsidRPr="00C2461F" w:rsidRDefault="002368ED" w:rsidP="00AB3122">
      <w:pPr>
        <w:spacing w:after="0" w:line="360" w:lineRule="auto"/>
        <w:jc w:val="both"/>
        <w:rPr>
          <w:rFonts w:ascii="Times New Roman" w:hAnsi="Times New Roman" w:cs="Times New Roman"/>
          <w:sz w:val="24"/>
          <w:szCs w:val="24"/>
          <w:u w:val="single"/>
          <w:lang w:val="en-US"/>
        </w:rPr>
      </w:pPr>
    </w:p>
    <w:tbl>
      <w:tblPr>
        <w:tblW w:w="908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8"/>
        <w:gridCol w:w="3060"/>
        <w:gridCol w:w="2952"/>
      </w:tblGrid>
      <w:tr w:rsidR="002368ED" w:rsidRPr="00C2461F" w:rsidTr="002368ED">
        <w:trPr>
          <w:trHeight w:val="177"/>
        </w:trPr>
        <w:tc>
          <w:tcPr>
            <w:tcW w:w="9080" w:type="dxa"/>
            <w:gridSpan w:val="3"/>
          </w:tcPr>
          <w:p w:rsidR="002368ED" w:rsidRPr="00C2461F" w:rsidRDefault="002368ED" w:rsidP="00AB3122">
            <w:pPr>
              <w:spacing w:after="0" w:line="360" w:lineRule="auto"/>
              <w:ind w:left="8"/>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Material cablu: (Cu sau Al)</w:t>
            </w:r>
          </w:p>
        </w:tc>
      </w:tr>
      <w:tr w:rsidR="002368ED" w:rsidRPr="00C2461F" w:rsidTr="002368ED">
        <w:trPr>
          <w:trHeight w:val="105"/>
        </w:trPr>
        <w:tc>
          <w:tcPr>
            <w:tcW w:w="9080"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Fabrica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rsidTr="002368ED">
        <w:trPr>
          <w:trHeight w:val="136"/>
        </w:trPr>
        <w:tc>
          <w:tcPr>
            <w:tcW w:w="9080"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rsidTr="002368ED">
        <w:trPr>
          <w:trHeight w:val="355"/>
        </w:trPr>
        <w:tc>
          <w:tcPr>
            <w:tcW w:w="9080"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00667E0F">
              <w:rPr>
                <w:rFonts w:ascii="Times New Roman" w:hAnsi="Times New Roman" w:cs="Times New Roman"/>
                <w:sz w:val="24"/>
                <w:szCs w:val="24"/>
                <w:lang w:val="en-US"/>
              </w:rPr>
              <w:t xml:space="preserve">iune: </w:t>
            </w:r>
            <w:r w:rsidRPr="00C2461F">
              <w:rPr>
                <w:rFonts w:ascii="Times New Roman" w:hAnsi="Times New Roman" w:cs="Times New Roman"/>
                <w:sz w:val="24"/>
                <w:szCs w:val="24"/>
                <w:lang w:val="en-US"/>
              </w:rPr>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rsidTr="002368ED">
        <w:trPr>
          <w:trHeight w:val="126"/>
        </w:trPr>
        <w:tc>
          <w:tcPr>
            <w:tcW w:w="9080"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[kV]</w:t>
            </w:r>
          </w:p>
        </w:tc>
      </w:tr>
      <w:tr w:rsidR="002368ED" w:rsidRPr="00C2461F" w:rsidTr="002368ED">
        <w:trPr>
          <w:trHeight w:val="355"/>
        </w:trPr>
        <w:tc>
          <w:tcPr>
            <w:tcW w:w="9080" w:type="dxa"/>
            <w:gridSpan w:val="3"/>
          </w:tcPr>
          <w:p w:rsidR="002368ED" w:rsidRPr="00C2461F" w:rsidRDefault="00667E0F"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 </w:t>
            </w:r>
            <w:r w:rsidR="002368ED" w:rsidRPr="00C2461F">
              <w:rPr>
                <w:rFonts w:ascii="Times New Roman" w:hAnsi="Times New Roman" w:cs="Times New Roman"/>
                <w:sz w:val="24"/>
                <w:szCs w:val="24"/>
                <w:lang w:val="en-US"/>
              </w:rPr>
              <w:t>[km]</w:t>
            </w:r>
          </w:p>
        </w:tc>
      </w:tr>
      <w:tr w:rsidR="002368ED" w:rsidRPr="00C2461F" w:rsidTr="002368ED">
        <w:trPr>
          <w:trHeight w:val="157"/>
        </w:trPr>
        <w:tc>
          <w:tcPr>
            <w:tcW w:w="9080" w:type="dxa"/>
            <w:gridSpan w:val="3"/>
          </w:tcPr>
          <w:p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secvență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directă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homopolară (se precizează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temperatura la care sunt</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măsurați):</w:t>
            </w:r>
          </w:p>
        </w:tc>
      </w:tr>
      <w:tr w:rsidR="002368ED" w:rsidRPr="00C2461F" w:rsidTr="002368ED">
        <w:trPr>
          <w:trHeight w:val="109"/>
        </w:trPr>
        <w:tc>
          <w:tcPr>
            <w:tcW w:w="3068"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3060" w:type="dxa"/>
          </w:tcPr>
          <w:p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2952" w:type="dxa"/>
          </w:tcPr>
          <w:p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[µF/km]</w:t>
            </w:r>
          </w:p>
        </w:tc>
      </w:tr>
      <w:tr w:rsidR="002368ED" w:rsidRPr="00C2461F" w:rsidTr="002368ED">
        <w:trPr>
          <w:trHeight w:val="167"/>
        </w:trPr>
        <w:tc>
          <w:tcPr>
            <w:tcW w:w="3068"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3060" w:type="dxa"/>
          </w:tcPr>
          <w:p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2952" w:type="dxa"/>
          </w:tcPr>
          <w:p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[µF/km]</w:t>
            </w:r>
          </w:p>
        </w:tc>
      </w:tr>
      <w:tr w:rsidR="002368ED" w:rsidRPr="00C2461F" w:rsidTr="002368ED">
        <w:trPr>
          <w:trHeight w:val="188"/>
        </w:trPr>
        <w:tc>
          <w:tcPr>
            <w:tcW w:w="9080" w:type="dxa"/>
            <w:gridSpan w:val="3"/>
          </w:tcPr>
          <w:p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cuplaj</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mutual (unde este cazul):</w:t>
            </w:r>
          </w:p>
        </w:tc>
      </w:tr>
      <w:tr w:rsidR="002368ED" w:rsidRPr="00C2461F" w:rsidTr="002368ED">
        <w:trPr>
          <w:trHeight w:val="147"/>
        </w:trPr>
        <w:tc>
          <w:tcPr>
            <w:tcW w:w="9080" w:type="dxa"/>
            <w:gridSpan w:val="3"/>
          </w:tcPr>
          <w:p w:rsidR="002368ED" w:rsidRPr="00C2461F" w:rsidRDefault="00667E0F"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Lungimea de cuplaj: </w:t>
            </w:r>
            <w:r w:rsidR="002368ED" w:rsidRPr="00C2461F">
              <w:rPr>
                <w:rFonts w:ascii="Times New Roman" w:hAnsi="Times New Roman" w:cs="Times New Roman"/>
                <w:sz w:val="24"/>
                <w:szCs w:val="24"/>
                <w:lang w:val="en-US"/>
              </w:rPr>
              <w:t>[km]</w:t>
            </w:r>
          </w:p>
        </w:tc>
      </w:tr>
      <w:tr w:rsidR="002368ED" w:rsidRPr="00C2461F" w:rsidTr="002368ED">
        <w:trPr>
          <w:trHeight w:val="125"/>
        </w:trPr>
        <w:tc>
          <w:tcPr>
            <w:tcW w:w="3068"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m</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6012" w:type="dxa"/>
            <w:gridSpan w:val="2"/>
          </w:tcPr>
          <w:p w:rsidR="002368ED" w:rsidRPr="00C2461F" w:rsidRDefault="002368ED" w:rsidP="00AB3122">
            <w:pPr>
              <w:spacing w:after="0" w:line="360" w:lineRule="auto"/>
              <w:ind w:left="6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r>
    </w:tbl>
    <w:p w:rsidR="002368ED" w:rsidRPr="00C2461F" w:rsidRDefault="002368ED" w:rsidP="00AB3122">
      <w:pPr>
        <w:spacing w:after="0" w:line="360" w:lineRule="auto"/>
        <w:jc w:val="both"/>
        <w:rPr>
          <w:rFonts w:ascii="Times New Roman" w:hAnsi="Times New Roman" w:cs="Times New Roman"/>
          <w:sz w:val="24"/>
          <w:szCs w:val="24"/>
          <w:lang w:val="en-US"/>
        </w:rPr>
      </w:pPr>
    </w:p>
    <w:p w:rsidR="002368ED" w:rsidRPr="00C2461F" w:rsidRDefault="002368ED" w:rsidP="00AB3122">
      <w:pPr>
        <w:spacing w:after="0" w:line="360" w:lineRule="auto"/>
        <w:jc w:val="both"/>
        <w:rPr>
          <w:rFonts w:ascii="Times New Roman" w:hAnsi="Times New Roman" w:cs="Times New Roman"/>
          <w:sz w:val="24"/>
          <w:szCs w:val="24"/>
          <w:lang w:val="en-US"/>
        </w:rPr>
      </w:pPr>
    </w:p>
    <w:p w:rsidR="002368ED" w:rsidRDefault="002368ED" w:rsidP="00AB3122">
      <w:pPr>
        <w:spacing w:after="0" w:line="360" w:lineRule="auto"/>
        <w:jc w:val="both"/>
        <w:rPr>
          <w:rFonts w:ascii="Times New Roman" w:hAnsi="Times New Roman" w:cs="Times New Roman"/>
          <w:sz w:val="24"/>
          <w:szCs w:val="24"/>
          <w:u w:val="single"/>
          <w:lang w:val="en-US"/>
        </w:rPr>
      </w:pPr>
      <w:r w:rsidRPr="00C2461F">
        <w:rPr>
          <w:rFonts w:ascii="Times New Roman" w:hAnsi="Times New Roman" w:cs="Times New Roman"/>
          <w:b/>
          <w:sz w:val="24"/>
          <w:szCs w:val="24"/>
          <w:lang w:val="en-US"/>
        </w:rPr>
        <w:t xml:space="preserve">B. </w:t>
      </w:r>
      <w:r w:rsidRPr="00C2461F">
        <w:rPr>
          <w:rFonts w:ascii="Times New Roman" w:hAnsi="Times New Roman" w:cs="Times New Roman"/>
          <w:b/>
          <w:sz w:val="24"/>
          <w:szCs w:val="24"/>
          <w:u w:val="single"/>
          <w:lang w:val="en-US"/>
        </w:rPr>
        <w:t xml:space="preserve">Model date </w:t>
      </w:r>
      <w:r>
        <w:rPr>
          <w:rFonts w:ascii="Times New Roman" w:hAnsi="Times New Roman" w:cs="Times New Roman"/>
          <w:b/>
          <w:sz w:val="24"/>
          <w:szCs w:val="24"/>
          <w:u w:val="single"/>
          <w:lang w:val="en-US"/>
        </w:rPr>
        <w:t>tehnice</w:t>
      </w:r>
      <w:r w:rsidR="00667E0F">
        <w:rPr>
          <w:rFonts w:ascii="Times New Roman" w:hAnsi="Times New Roman" w:cs="Times New Roman"/>
          <w:b/>
          <w:sz w:val="24"/>
          <w:szCs w:val="24"/>
          <w:u w:val="single"/>
          <w:lang w:val="en-US"/>
        </w:rPr>
        <w:t xml:space="preserve"> </w:t>
      </w:r>
      <w:r w:rsidRPr="00C2461F">
        <w:rPr>
          <w:rFonts w:ascii="Times New Roman" w:hAnsi="Times New Roman" w:cs="Times New Roman"/>
          <w:b/>
          <w:sz w:val="24"/>
          <w:szCs w:val="24"/>
          <w:u w:val="single"/>
          <w:lang w:val="en-US"/>
        </w:rPr>
        <w:t>linie</w:t>
      </w:r>
      <w:r w:rsidR="00667E0F">
        <w:rPr>
          <w:rFonts w:ascii="Times New Roman" w:hAnsi="Times New Roman" w:cs="Times New Roman"/>
          <w:b/>
          <w:sz w:val="24"/>
          <w:szCs w:val="24"/>
          <w:u w:val="single"/>
          <w:lang w:val="en-US"/>
        </w:rPr>
        <w:t xml:space="preserve"> electrică </w:t>
      </w:r>
      <w:r w:rsidRPr="00C2461F">
        <w:rPr>
          <w:rFonts w:ascii="Times New Roman" w:hAnsi="Times New Roman" w:cs="Times New Roman"/>
          <w:b/>
          <w:sz w:val="24"/>
          <w:szCs w:val="24"/>
          <w:u w:val="single"/>
          <w:lang w:val="en-US"/>
        </w:rPr>
        <w:t>aerian</w:t>
      </w:r>
      <w:r>
        <w:rPr>
          <w:rFonts w:ascii="Times New Roman" w:hAnsi="Times New Roman" w:cs="Times New Roman"/>
          <w:b/>
          <w:sz w:val="24"/>
          <w:szCs w:val="24"/>
          <w:u w:val="single"/>
          <w:lang w:val="en-US"/>
        </w:rPr>
        <w:t>ă</w:t>
      </w:r>
    </w:p>
    <w:p w:rsidR="002368ED" w:rsidRPr="00C2461F" w:rsidRDefault="002368ED" w:rsidP="00AB3122">
      <w:pPr>
        <w:spacing w:after="0" w:line="360" w:lineRule="auto"/>
        <w:jc w:val="both"/>
        <w:rPr>
          <w:rFonts w:ascii="Times New Roman" w:hAnsi="Times New Roman" w:cs="Times New Roman"/>
          <w:sz w:val="24"/>
          <w:szCs w:val="24"/>
          <w:u w:val="single"/>
          <w:lang w:val="en-US"/>
        </w:rPr>
      </w:pPr>
    </w:p>
    <w:p w:rsidR="002368ED"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-acolo</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unde</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este</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cazul</w:t>
      </w:r>
      <w:r>
        <w:rPr>
          <w:rFonts w:ascii="Times New Roman" w:hAnsi="Times New Roman" w:cs="Times New Roman"/>
          <w:sz w:val="24"/>
          <w:szCs w:val="24"/>
          <w:lang w:val="en-US"/>
        </w:rPr>
        <w:t>,</w:t>
      </w:r>
      <w:r w:rsidRPr="00C2461F">
        <w:rPr>
          <w:rFonts w:ascii="Times New Roman" w:hAnsi="Times New Roman" w:cs="Times New Roman"/>
          <w:sz w:val="24"/>
          <w:szCs w:val="24"/>
          <w:lang w:val="en-US"/>
        </w:rPr>
        <w:t xml:space="preserve"> se vor</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specifica</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pentru</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fiecare</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tronson</w:t>
      </w:r>
      <w:r w:rsidR="00667E0F">
        <w:rPr>
          <w:rFonts w:ascii="Times New Roman" w:hAnsi="Times New Roman" w:cs="Times New Roman"/>
          <w:sz w:val="24"/>
          <w:szCs w:val="24"/>
          <w:lang w:val="en-US"/>
        </w:rPr>
        <w:t xml:space="preserve"> </w:t>
      </w:r>
      <w:r>
        <w:rPr>
          <w:rFonts w:ascii="Times New Roman" w:hAnsi="Times New Roman" w:cs="Times New Roman"/>
          <w:sz w:val="24"/>
          <w:szCs w:val="24"/>
          <w:lang w:val="en-US"/>
        </w:rPr>
        <w:t>în</w:t>
      </w:r>
      <w:r w:rsidR="00667E0F">
        <w:rPr>
          <w:rFonts w:ascii="Times New Roman" w:hAnsi="Times New Roman" w:cs="Times New Roman"/>
          <w:sz w:val="24"/>
          <w:szCs w:val="24"/>
          <w:lang w:val="en-US"/>
        </w:rPr>
        <w:t xml:space="preserve"> </w:t>
      </w:r>
      <w:r>
        <w:rPr>
          <w:rFonts w:ascii="Times New Roman" w:hAnsi="Times New Roman" w:cs="Times New Roman"/>
          <w:sz w:val="24"/>
          <w:szCs w:val="24"/>
          <w:lang w:val="en-US"/>
        </w:rPr>
        <w:t>parte</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urm</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toarele:</w:t>
      </w:r>
    </w:p>
    <w:p w:rsidR="002368ED" w:rsidRPr="00C2461F" w:rsidRDefault="002368ED" w:rsidP="00AB3122">
      <w:pPr>
        <w:spacing w:after="0" w:line="360" w:lineRule="auto"/>
        <w:jc w:val="both"/>
        <w:rPr>
          <w:rFonts w:ascii="Times New Roman" w:hAnsi="Times New Roman" w:cs="Times New Roman"/>
          <w:sz w:val="24"/>
          <w:szCs w:val="24"/>
          <w:lang w:val="en-US"/>
        </w:rPr>
      </w:pPr>
    </w:p>
    <w:tbl>
      <w:tblPr>
        <w:tblW w:w="901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3060"/>
        <w:gridCol w:w="2952"/>
      </w:tblGrid>
      <w:tr w:rsidR="002368ED" w:rsidRPr="00C2461F" w:rsidTr="002368ED">
        <w:trPr>
          <w:trHeight w:val="99"/>
        </w:trPr>
        <w:tc>
          <w:tcPr>
            <w:tcW w:w="9018" w:type="dxa"/>
            <w:gridSpan w:val="3"/>
          </w:tcPr>
          <w:p w:rsidR="002368ED" w:rsidRPr="002C2DB9" w:rsidRDefault="00485351" w:rsidP="00AB3122">
            <w:pPr>
              <w:spacing w:after="0" w:line="360" w:lineRule="auto"/>
              <w:jc w:val="both"/>
              <w:rPr>
                <w:rFonts w:ascii="Times New Roman" w:hAnsi="Times New Roman" w:cs="Times New Roman"/>
                <w:sz w:val="24"/>
                <w:szCs w:val="24"/>
                <w:lang w:val="fr-FR"/>
              </w:rPr>
            </w:pPr>
            <w:r>
              <w:rPr>
                <w:rFonts w:ascii="Times New Roman" w:hAnsi="Times New Roman" w:cs="Times New Roman"/>
                <w:sz w:val="24"/>
                <w:szCs w:val="24"/>
                <w:lang w:val="fr-FR"/>
              </w:rPr>
              <w:t>Tip: (simplu circuit/</w:t>
            </w:r>
            <w:r w:rsidR="00950EF3" w:rsidRPr="002C2DB9">
              <w:rPr>
                <w:rFonts w:ascii="Times New Roman" w:hAnsi="Times New Roman" w:cs="Times New Roman"/>
                <w:sz w:val="24"/>
                <w:szCs w:val="24"/>
                <w:lang w:val="fr-FR"/>
              </w:rPr>
              <w:t>dublu circuit)</w:t>
            </w:r>
          </w:p>
        </w:tc>
      </w:tr>
      <w:tr w:rsidR="002368ED" w:rsidRPr="00C2461F" w:rsidTr="002368ED">
        <w:trPr>
          <w:trHeight w:val="136"/>
        </w:trPr>
        <w:tc>
          <w:tcPr>
            <w:tcW w:w="9018"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[kV]</w:t>
            </w:r>
          </w:p>
        </w:tc>
      </w:tr>
      <w:tr w:rsidR="002368ED" w:rsidRPr="00C2461F" w:rsidTr="002368ED">
        <w:trPr>
          <w:trHeight w:val="147"/>
        </w:trPr>
        <w:tc>
          <w:tcPr>
            <w:tcW w:w="9018" w:type="dxa"/>
            <w:gridSpan w:val="3"/>
          </w:tcPr>
          <w:p w:rsidR="002368ED" w:rsidRPr="00C2461F" w:rsidRDefault="00485351"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 </w:t>
            </w:r>
            <w:r w:rsidR="002368ED" w:rsidRPr="00C2461F">
              <w:rPr>
                <w:rFonts w:ascii="Times New Roman" w:hAnsi="Times New Roman" w:cs="Times New Roman"/>
                <w:sz w:val="24"/>
                <w:szCs w:val="24"/>
                <w:lang w:val="en-US"/>
              </w:rPr>
              <w:t>[km]</w:t>
            </w:r>
          </w:p>
        </w:tc>
      </w:tr>
      <w:tr w:rsidR="002368ED" w:rsidRPr="00C2461F" w:rsidTr="002368ED">
        <w:trPr>
          <w:trHeight w:val="355"/>
        </w:trPr>
        <w:tc>
          <w:tcPr>
            <w:tcW w:w="9018" w:type="dxa"/>
            <w:gridSpan w:val="3"/>
          </w:tcPr>
          <w:p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Tip stâlpi</w:t>
            </w:r>
            <w:r w:rsidR="00485351">
              <w:rPr>
                <w:rFonts w:ascii="Times New Roman" w:hAnsi="Times New Roman" w:cs="Times New Roman"/>
                <w:sz w:val="24"/>
                <w:szCs w:val="24"/>
                <w:lang w:val="fr-FR"/>
              </w:rPr>
              <w:t xml:space="preserve"> majoritari (cod/</w:t>
            </w:r>
            <w:r w:rsidRPr="002C2DB9">
              <w:rPr>
                <w:rFonts w:ascii="Times New Roman" w:hAnsi="Times New Roman" w:cs="Times New Roman"/>
                <w:sz w:val="24"/>
                <w:szCs w:val="24"/>
                <w:lang w:val="fr-FR"/>
              </w:rPr>
              <w:t>dimensiuni)</w:t>
            </w:r>
          </w:p>
        </w:tc>
      </w:tr>
      <w:tr w:rsidR="002368ED" w:rsidRPr="00C2461F" w:rsidTr="002368ED">
        <w:trPr>
          <w:trHeight w:val="157"/>
        </w:trPr>
        <w:tc>
          <w:tcPr>
            <w:tcW w:w="9018"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Conductoare active:</w:t>
            </w:r>
          </w:p>
        </w:tc>
      </w:tr>
      <w:tr w:rsidR="002368ED" w:rsidRPr="00C2461F" w:rsidTr="002368ED">
        <w:trPr>
          <w:trHeight w:val="126"/>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rsidTr="002368ED">
        <w:trPr>
          <w:trHeight w:val="157"/>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-Nr. subconductoare/faz</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p>
        </w:tc>
      </w:tr>
      <w:tr w:rsidR="002368ED" w:rsidRPr="00C2461F" w:rsidTr="002368ED">
        <w:trPr>
          <w:trHeight w:val="105"/>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-Rdc_20°C=</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[Ω/km]</w:t>
            </w:r>
          </w:p>
        </w:tc>
      </w:tr>
      <w:tr w:rsidR="002368ED" w:rsidRPr="00C2461F" w:rsidTr="002368ED">
        <w:trPr>
          <w:trHeight w:val="366"/>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-Raza=</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[cm]</w:t>
            </w:r>
          </w:p>
        </w:tc>
      </w:tr>
      <w:tr w:rsidR="002368ED" w:rsidRPr="00C2461F" w:rsidTr="002368ED">
        <w:trPr>
          <w:trHeight w:val="199"/>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iune</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nominal</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rsidTr="002368ED">
        <w:trPr>
          <w:trHeight w:val="120"/>
        </w:trPr>
        <w:tc>
          <w:tcPr>
            <w:tcW w:w="9018"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Conductoare de protec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rsidTr="002368ED">
        <w:trPr>
          <w:trHeight w:val="147"/>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rsidTr="002368ED">
        <w:trPr>
          <w:trHeight w:val="147"/>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-Nr. cond.:</w:t>
            </w:r>
          </w:p>
        </w:tc>
      </w:tr>
      <w:tr w:rsidR="002368ED" w:rsidRPr="00C2461F" w:rsidTr="002368ED">
        <w:trPr>
          <w:trHeight w:val="397"/>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-Rdc_20°C=</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[Ω/km]</w:t>
            </w:r>
          </w:p>
        </w:tc>
      </w:tr>
      <w:tr w:rsidR="002368ED" w:rsidRPr="00C2461F" w:rsidTr="002368ED">
        <w:trPr>
          <w:trHeight w:val="188"/>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-Raza=</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[cm]</w:t>
            </w:r>
          </w:p>
        </w:tc>
      </w:tr>
      <w:tr w:rsidR="002368ED" w:rsidRPr="00C2461F" w:rsidTr="002368ED">
        <w:trPr>
          <w:trHeight w:val="355"/>
        </w:trPr>
        <w:tc>
          <w:tcPr>
            <w:tcW w:w="9018" w:type="dxa"/>
            <w:gridSpan w:val="3"/>
          </w:tcPr>
          <w:p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iune</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nominal</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rsidTr="002368ED">
        <w:trPr>
          <w:trHeight w:val="157"/>
        </w:trPr>
        <w:tc>
          <w:tcPr>
            <w:tcW w:w="9018" w:type="dxa"/>
            <w:gridSpan w:val="3"/>
          </w:tcPr>
          <w:p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secvență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directă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homopolară (se precizează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temperatura la care sunt</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măsurați):</w:t>
            </w:r>
          </w:p>
        </w:tc>
      </w:tr>
      <w:tr w:rsidR="002368ED" w:rsidRPr="00C2461F" w:rsidTr="002368ED">
        <w:trPr>
          <w:trHeight w:val="109"/>
        </w:trPr>
        <w:tc>
          <w:tcPr>
            <w:tcW w:w="300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3060" w:type="dxa"/>
          </w:tcPr>
          <w:p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2952" w:type="dxa"/>
          </w:tcPr>
          <w:p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[µF/km]</w:t>
            </w:r>
          </w:p>
        </w:tc>
      </w:tr>
      <w:tr w:rsidR="002368ED" w:rsidRPr="00C2461F" w:rsidTr="002368ED">
        <w:trPr>
          <w:trHeight w:val="167"/>
        </w:trPr>
        <w:tc>
          <w:tcPr>
            <w:tcW w:w="300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3060" w:type="dxa"/>
          </w:tcPr>
          <w:p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2952" w:type="dxa"/>
          </w:tcPr>
          <w:p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[µF/km]</w:t>
            </w:r>
          </w:p>
        </w:tc>
      </w:tr>
      <w:tr w:rsidR="002368ED" w:rsidRPr="00C2461F" w:rsidTr="002368ED">
        <w:trPr>
          <w:trHeight w:val="188"/>
        </w:trPr>
        <w:tc>
          <w:tcPr>
            <w:tcW w:w="9018" w:type="dxa"/>
            <w:gridSpan w:val="3"/>
          </w:tcPr>
          <w:p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cuplaj</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mutual (unde este cazul):</w:t>
            </w:r>
          </w:p>
        </w:tc>
      </w:tr>
      <w:tr w:rsidR="002368ED" w:rsidRPr="00C2461F" w:rsidTr="002368ED">
        <w:trPr>
          <w:trHeight w:val="147"/>
        </w:trPr>
        <w:tc>
          <w:tcPr>
            <w:tcW w:w="9018"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Lungimea de cuplaj:  [km]</w:t>
            </w:r>
          </w:p>
        </w:tc>
      </w:tr>
      <w:tr w:rsidR="002368ED" w:rsidRPr="00C2461F" w:rsidTr="002368ED">
        <w:trPr>
          <w:trHeight w:val="125"/>
        </w:trPr>
        <w:tc>
          <w:tcPr>
            <w:tcW w:w="300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6012" w:type="dxa"/>
            <w:gridSpan w:val="2"/>
          </w:tcPr>
          <w:p w:rsidR="002368ED" w:rsidRPr="00C2461F" w:rsidRDefault="002368ED" w:rsidP="00AB3122">
            <w:pPr>
              <w:spacing w:after="0" w:line="360" w:lineRule="auto"/>
              <w:ind w:left="6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r>
    </w:tbl>
    <w:p w:rsidR="002368ED" w:rsidRDefault="002368ED" w:rsidP="00AB3122">
      <w:pPr>
        <w:spacing w:after="0" w:line="360" w:lineRule="auto"/>
        <w:jc w:val="both"/>
        <w:rPr>
          <w:rFonts w:ascii="Times New Roman" w:hAnsi="Times New Roman" w:cs="Times New Roman"/>
          <w:b/>
          <w:sz w:val="24"/>
          <w:szCs w:val="24"/>
          <w:u w:val="single"/>
          <w:lang w:val="en-US"/>
        </w:rPr>
      </w:pPr>
      <w:r w:rsidRPr="00C2461F">
        <w:rPr>
          <w:rFonts w:ascii="Times New Roman" w:hAnsi="Times New Roman" w:cs="Times New Roman"/>
          <w:sz w:val="24"/>
          <w:szCs w:val="24"/>
          <w:lang w:val="en-US"/>
        </w:rPr>
        <w:tab/>
      </w:r>
      <w:r w:rsidRPr="00563E73">
        <w:rPr>
          <w:rFonts w:ascii="Times New Roman" w:hAnsi="Times New Roman" w:cs="Times New Roman"/>
          <w:b/>
          <w:sz w:val="24"/>
          <w:szCs w:val="24"/>
          <w:lang w:val="en-US"/>
        </w:rPr>
        <w:t xml:space="preserve">C. </w:t>
      </w:r>
      <w:r w:rsidRPr="00A12C3C">
        <w:rPr>
          <w:rFonts w:ascii="Times New Roman" w:hAnsi="Times New Roman" w:cs="Times New Roman"/>
          <w:b/>
          <w:sz w:val="24"/>
          <w:szCs w:val="24"/>
          <w:u w:val="single"/>
          <w:lang w:val="en-US"/>
        </w:rPr>
        <w:t xml:space="preserve">DATE TEHNICE </w:t>
      </w:r>
      <w:r>
        <w:rPr>
          <w:rFonts w:ascii="Times New Roman" w:hAnsi="Times New Roman" w:cs="Times New Roman"/>
          <w:b/>
          <w:sz w:val="24"/>
          <w:szCs w:val="24"/>
          <w:u w:val="single"/>
          <w:lang w:val="en-US"/>
        </w:rPr>
        <w:t>TRANSFORMATOARE</w:t>
      </w:r>
    </w:p>
    <w:p w:rsidR="002368ED" w:rsidRDefault="002368ED" w:rsidP="00AB3122">
      <w:pPr>
        <w:spacing w:line="360" w:lineRule="auto"/>
        <w:rPr>
          <w:rFonts w:ascii="Times New Roman" w:hAnsi="Times New Roman" w:cs="Times New Roman"/>
          <w:b/>
          <w:sz w:val="24"/>
          <w:szCs w:val="24"/>
          <w:u w:val="single"/>
        </w:rPr>
      </w:pPr>
      <w:r>
        <w:rPr>
          <w:rFonts w:ascii="Times New Roman" w:hAnsi="Times New Roman" w:cs="Times New Roman"/>
          <w:b/>
          <w:sz w:val="24"/>
          <w:szCs w:val="24"/>
        </w:rPr>
        <w:t>C.1</w:t>
      </w:r>
      <w:r w:rsidRPr="00A12C3C">
        <w:rPr>
          <w:rFonts w:ascii="Times New Roman" w:hAnsi="Times New Roman" w:cs="Times New Roman"/>
          <w:b/>
          <w:sz w:val="24"/>
          <w:szCs w:val="24"/>
        </w:rPr>
        <w:t xml:space="preserve">. </w:t>
      </w:r>
      <w:r>
        <w:rPr>
          <w:rFonts w:ascii="Times New Roman" w:hAnsi="Times New Roman" w:cs="Times New Roman"/>
          <w:b/>
          <w:sz w:val="24"/>
          <w:szCs w:val="24"/>
          <w:u w:val="single"/>
        </w:rPr>
        <w:t>Model date tehnice transformator cu 3 înfășurări</w:t>
      </w:r>
    </w:p>
    <w:tbl>
      <w:tblPr>
        <w:tblStyle w:val="TableGrid"/>
        <w:tblW w:w="9180" w:type="dxa"/>
        <w:tblLook w:val="04A0" w:firstRow="1" w:lastRow="0" w:firstColumn="1" w:lastColumn="0" w:noHBand="0" w:noVBand="1"/>
      </w:tblPr>
      <w:tblGrid>
        <w:gridCol w:w="2518"/>
        <w:gridCol w:w="2410"/>
        <w:gridCol w:w="2126"/>
        <w:gridCol w:w="2126"/>
      </w:tblGrid>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sidRPr="004D08CE">
              <w:rPr>
                <w:rFonts w:ascii="Times New Roman" w:hAnsi="Times New Roman" w:cs="Times New Roman"/>
                <w:sz w:val="24"/>
                <w:szCs w:val="24"/>
              </w:rPr>
              <w:t>Trafo</w:t>
            </w:r>
            <w:r>
              <w:rPr>
                <w:rFonts w:ascii="Times New Roman" w:hAnsi="Times New Roman" w:cs="Times New Roman"/>
                <w:sz w:val="24"/>
                <w:szCs w:val="24"/>
              </w:rPr>
              <w:t>:</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Fabricație:</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Tip:</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Cuvă:</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Miez:       coloane                                     Conex.:</w:t>
            </w:r>
          </w:p>
        </w:tc>
      </w:tr>
      <w:tr w:rsidR="002368ED" w:rsidTr="002368ED">
        <w:trPr>
          <w:trHeight w:val="258"/>
        </w:trPr>
        <w:tc>
          <w:tcPr>
            <w:tcW w:w="2518" w:type="dxa"/>
          </w:tcPr>
          <w:p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t>S</w:t>
            </w:r>
            <w:r w:rsidRPr="004D08CE">
              <w:rPr>
                <w:rFonts w:ascii="Times New Roman" w:hAnsi="Times New Roman" w:cs="Times New Roman"/>
                <w:sz w:val="24"/>
                <w:szCs w:val="24"/>
                <w:vertAlign w:val="subscript"/>
              </w:rPr>
              <w:t>nom1</w:t>
            </w:r>
            <w:r>
              <w:rPr>
                <w:rFonts w:ascii="Times New Roman" w:hAnsi="Times New Roman" w:cs="Times New Roman"/>
                <w:sz w:val="24"/>
                <w:szCs w:val="24"/>
                <w:lang w:val="en-US"/>
              </w:rPr>
              <w:t>[MVA]</w:t>
            </w:r>
          </w:p>
        </w:tc>
        <w:tc>
          <w:tcPr>
            <w:tcW w:w="2410"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nom1</w:t>
            </w:r>
            <w:r>
              <w:rPr>
                <w:rFonts w:ascii="Times New Roman" w:hAnsi="Times New Roman" w:cs="Times New Roman"/>
                <w:sz w:val="24"/>
                <w:szCs w:val="24"/>
              </w:rPr>
              <w:t xml:space="preserve"> [MVA]</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IM</w:t>
            </w:r>
            <w:r>
              <w:rPr>
                <w:rFonts w:ascii="Times New Roman" w:hAnsi="Times New Roman" w:cs="Times New Roman"/>
                <w:sz w:val="24"/>
                <w:szCs w:val="24"/>
              </w:rPr>
              <w:t xml:space="preserve"> [%]</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IM</w:t>
            </w:r>
            <w:r>
              <w:rPr>
                <w:rFonts w:ascii="Times New Roman" w:hAnsi="Times New Roman" w:cs="Times New Roman"/>
                <w:sz w:val="24"/>
                <w:szCs w:val="24"/>
              </w:rPr>
              <w:t xml:space="preserve"> [kW]</w:t>
            </w:r>
          </w:p>
        </w:tc>
      </w:tr>
      <w:tr w:rsidR="002368ED" w:rsidTr="002368ED">
        <w:trPr>
          <w:trHeight w:val="258"/>
        </w:trPr>
        <w:tc>
          <w:tcPr>
            <w:tcW w:w="2518"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vertAlign w:val="subscript"/>
              </w:rPr>
              <w:t>nom2</w:t>
            </w:r>
            <w:r>
              <w:rPr>
                <w:rFonts w:ascii="Times New Roman" w:hAnsi="Times New Roman" w:cs="Times New Roman"/>
                <w:sz w:val="24"/>
                <w:szCs w:val="24"/>
                <w:lang w:val="en-US"/>
              </w:rPr>
              <w:t>[MVA]</w:t>
            </w:r>
          </w:p>
        </w:tc>
        <w:tc>
          <w:tcPr>
            <w:tcW w:w="2410"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w:t>
            </w:r>
            <w:r>
              <w:rPr>
                <w:rFonts w:ascii="Times New Roman" w:hAnsi="Times New Roman" w:cs="Times New Roman"/>
                <w:sz w:val="24"/>
                <w:szCs w:val="24"/>
                <w:vertAlign w:val="subscript"/>
              </w:rPr>
              <w:t>2</w:t>
            </w:r>
            <w:r>
              <w:rPr>
                <w:rFonts w:ascii="Times New Roman" w:hAnsi="Times New Roman" w:cs="Times New Roman"/>
                <w:sz w:val="24"/>
                <w:szCs w:val="24"/>
              </w:rPr>
              <w:t xml:space="preserve"> [MVA]</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w:t>
            </w:r>
            <w:r>
              <w:rPr>
                <w:rFonts w:ascii="Times New Roman" w:hAnsi="Times New Roman" w:cs="Times New Roman"/>
                <w:sz w:val="24"/>
                <w:szCs w:val="24"/>
                <w:vertAlign w:val="subscript"/>
              </w:rPr>
              <w:t>J</w:t>
            </w:r>
            <w:r>
              <w:rPr>
                <w:rFonts w:ascii="Times New Roman" w:hAnsi="Times New Roman" w:cs="Times New Roman"/>
                <w:sz w:val="24"/>
                <w:szCs w:val="24"/>
              </w:rPr>
              <w:t xml:space="preserve"> [%]</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w:t>
            </w:r>
            <w:r>
              <w:rPr>
                <w:rFonts w:ascii="Times New Roman" w:hAnsi="Times New Roman" w:cs="Times New Roman"/>
                <w:sz w:val="24"/>
                <w:szCs w:val="24"/>
                <w:vertAlign w:val="subscript"/>
              </w:rPr>
              <w:t>J</w:t>
            </w:r>
            <w:r>
              <w:rPr>
                <w:rFonts w:ascii="Times New Roman" w:hAnsi="Times New Roman" w:cs="Times New Roman"/>
                <w:sz w:val="24"/>
                <w:szCs w:val="24"/>
              </w:rPr>
              <w:t xml:space="preserve"> [kW]</w:t>
            </w:r>
          </w:p>
        </w:tc>
      </w:tr>
      <w:tr w:rsidR="002368ED" w:rsidTr="002368ED">
        <w:trPr>
          <w:trHeight w:val="258"/>
        </w:trPr>
        <w:tc>
          <w:tcPr>
            <w:tcW w:w="2518"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vertAlign w:val="subscript"/>
              </w:rPr>
              <w:t>nom3</w:t>
            </w:r>
            <w:r>
              <w:rPr>
                <w:rFonts w:ascii="Times New Roman" w:hAnsi="Times New Roman" w:cs="Times New Roman"/>
                <w:sz w:val="24"/>
                <w:szCs w:val="24"/>
                <w:lang w:val="en-US"/>
              </w:rPr>
              <w:t>[MVA]</w:t>
            </w:r>
          </w:p>
        </w:tc>
        <w:tc>
          <w:tcPr>
            <w:tcW w:w="2410"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w:t>
            </w:r>
            <w:r>
              <w:rPr>
                <w:rFonts w:ascii="Times New Roman" w:hAnsi="Times New Roman" w:cs="Times New Roman"/>
                <w:sz w:val="24"/>
                <w:szCs w:val="24"/>
                <w:vertAlign w:val="subscript"/>
              </w:rPr>
              <w:t>3</w:t>
            </w:r>
            <w:r>
              <w:rPr>
                <w:rFonts w:ascii="Times New Roman" w:hAnsi="Times New Roman" w:cs="Times New Roman"/>
                <w:sz w:val="24"/>
                <w:szCs w:val="24"/>
              </w:rPr>
              <w:t xml:space="preserve"> [MVA]</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M</w:t>
            </w:r>
            <w:r>
              <w:rPr>
                <w:rFonts w:ascii="Times New Roman" w:hAnsi="Times New Roman" w:cs="Times New Roman"/>
                <w:sz w:val="24"/>
                <w:szCs w:val="24"/>
                <w:vertAlign w:val="subscript"/>
              </w:rPr>
              <w:t>J</w:t>
            </w:r>
            <w:r>
              <w:rPr>
                <w:rFonts w:ascii="Times New Roman" w:hAnsi="Times New Roman" w:cs="Times New Roman"/>
                <w:sz w:val="24"/>
                <w:szCs w:val="24"/>
              </w:rPr>
              <w:t xml:space="preserve"> [%]</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M</w:t>
            </w:r>
            <w:r>
              <w:rPr>
                <w:rFonts w:ascii="Times New Roman" w:hAnsi="Times New Roman" w:cs="Times New Roman"/>
                <w:sz w:val="24"/>
                <w:szCs w:val="24"/>
                <w:vertAlign w:val="subscript"/>
              </w:rPr>
              <w:t>J</w:t>
            </w:r>
            <w:r>
              <w:rPr>
                <w:rFonts w:ascii="Times New Roman" w:hAnsi="Times New Roman" w:cs="Times New Roman"/>
                <w:sz w:val="24"/>
                <w:szCs w:val="24"/>
              </w:rPr>
              <w:t xml:space="preserve"> [kW]</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4D08CE">
              <w:rPr>
                <w:rFonts w:ascii="Times New Roman" w:hAnsi="Times New Roman" w:cs="Times New Roman"/>
                <w:i/>
                <w:sz w:val="24"/>
                <w:szCs w:val="24"/>
              </w:rPr>
              <w:t>De precizat puterea la care sunt măsurate.</w:t>
            </w:r>
          </w:p>
        </w:tc>
      </w:tr>
      <w:tr w:rsidR="002368ED" w:rsidTr="002368ED">
        <w:tc>
          <w:tcPr>
            <w:tcW w:w="2518" w:type="dxa"/>
          </w:tcPr>
          <w:p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t>I</w:t>
            </w:r>
            <w:r w:rsidRPr="004D08CE">
              <w:rPr>
                <w:rFonts w:ascii="Times New Roman" w:hAnsi="Times New Roman" w:cs="Times New Roman"/>
                <w:sz w:val="24"/>
                <w:szCs w:val="24"/>
                <w:vertAlign w:val="subscript"/>
              </w:rPr>
              <w:t>gol</w:t>
            </w:r>
            <w:r>
              <w:rPr>
                <w:rFonts w:ascii="Times New Roman" w:hAnsi="Times New Roman" w:cs="Times New Roman"/>
                <w:sz w:val="24"/>
                <w:szCs w:val="24"/>
                <w:lang w:val="en-US"/>
              </w:rPr>
              <w:t>[%]</w:t>
            </w:r>
          </w:p>
        </w:tc>
        <w:tc>
          <w:tcPr>
            <w:tcW w:w="6662" w:type="dxa"/>
            <w:gridSpan w:val="3"/>
          </w:tcPr>
          <w:p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Pr="004D08CE">
              <w:rPr>
                <w:rFonts w:ascii="Times New Roman" w:hAnsi="Times New Roman" w:cs="Times New Roman"/>
                <w:sz w:val="24"/>
                <w:szCs w:val="24"/>
                <w:vertAlign w:val="subscript"/>
                <w:lang w:val="en-US"/>
              </w:rPr>
              <w:t>gol</w:t>
            </w:r>
            <w:r>
              <w:rPr>
                <w:rFonts w:ascii="Times New Roman" w:hAnsi="Times New Roman" w:cs="Times New Roman"/>
                <w:sz w:val="24"/>
                <w:szCs w:val="24"/>
                <w:lang w:val="en-US"/>
              </w:rPr>
              <w:t xml:space="preserve"> [kW]</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Înf. reglaj</w:t>
            </w:r>
          </w:p>
        </w:tc>
      </w:tr>
      <w:tr w:rsidR="002368ED" w:rsidTr="002368ED">
        <w:trPr>
          <w:trHeight w:val="252"/>
        </w:trPr>
        <w:tc>
          <w:tcPr>
            <w:tcW w:w="2518"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Reglaj tens.:</w:t>
            </w:r>
          </w:p>
        </w:tc>
        <w:tc>
          <w:tcPr>
            <w:tcW w:w="2410" w:type="dxa"/>
          </w:tcPr>
          <w:p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pmax</w:t>
            </w:r>
            <w:r>
              <w:rPr>
                <w:rFonts w:ascii="Times New Roman" w:hAnsi="Times New Roman" w:cs="Times New Roman"/>
                <w:sz w:val="24"/>
                <w:szCs w:val="24"/>
                <w:lang w:val="en-US"/>
              </w:rPr>
              <w:t>[kV]</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in</w:t>
            </w:r>
            <w:r>
              <w:rPr>
                <w:rFonts w:ascii="Times New Roman" w:hAnsi="Times New Roman" w:cs="Times New Roman"/>
                <w:sz w:val="24"/>
                <w:szCs w:val="24"/>
                <w:lang w:val="en-US"/>
              </w:rPr>
              <w:t>[kV]</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w:t>
            </w:r>
            <w:r>
              <w:rPr>
                <w:rFonts w:ascii="Times New Roman" w:hAnsi="Times New Roman" w:cs="Times New Roman"/>
                <w:sz w:val="24"/>
                <w:szCs w:val="24"/>
                <w:vertAlign w:val="subscript"/>
              </w:rPr>
              <w:t>lot</w:t>
            </w:r>
            <w:r>
              <w:rPr>
                <w:rFonts w:ascii="Times New Roman" w:hAnsi="Times New Roman" w:cs="Times New Roman"/>
                <w:sz w:val="24"/>
                <w:szCs w:val="24"/>
                <w:lang w:val="en-US"/>
              </w:rPr>
              <w:t>[kV]</w:t>
            </w:r>
          </w:p>
        </w:tc>
      </w:tr>
      <w:tr w:rsidR="002368ED" w:rsidTr="002368ED">
        <w:trPr>
          <w:trHeight w:val="251"/>
        </w:trPr>
        <w:tc>
          <w:tcPr>
            <w:tcW w:w="2518" w:type="dxa"/>
          </w:tcPr>
          <w:p w:rsidR="002368ED" w:rsidRPr="004D08CE" w:rsidRDefault="002368ED" w:rsidP="00AB3122">
            <w:pPr>
              <w:spacing w:line="360" w:lineRule="auto"/>
              <w:rPr>
                <w:rFonts w:ascii="Times New Roman" w:hAnsi="Times New Roman" w:cs="Times New Roman"/>
                <w:sz w:val="24"/>
                <w:szCs w:val="24"/>
              </w:rPr>
            </w:pPr>
          </w:p>
        </w:tc>
        <w:tc>
          <w:tcPr>
            <w:tcW w:w="2410"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pmax</w:t>
            </w:r>
            <w:r>
              <w:rPr>
                <w:rFonts w:ascii="Times New Roman" w:hAnsi="Times New Roman" w:cs="Times New Roman"/>
                <w:sz w:val="24"/>
                <w:szCs w:val="24"/>
                <w:lang w:val="en-US"/>
              </w:rPr>
              <w:t>[%]</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in</w:t>
            </w:r>
            <w:r>
              <w:rPr>
                <w:rFonts w:ascii="Times New Roman" w:hAnsi="Times New Roman" w:cs="Times New Roman"/>
                <w:sz w:val="24"/>
                <w:szCs w:val="24"/>
                <w:lang w:val="en-US"/>
              </w:rPr>
              <w:t>[%]</w:t>
            </w:r>
          </w:p>
        </w:tc>
        <w:tc>
          <w:tcPr>
            <w:tcW w:w="2126" w:type="dxa"/>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ed</w:t>
            </w:r>
            <w:r>
              <w:rPr>
                <w:rFonts w:ascii="Times New Roman" w:hAnsi="Times New Roman" w:cs="Times New Roman"/>
                <w:sz w:val="24"/>
                <w:szCs w:val="24"/>
                <w:lang w:val="en-US"/>
              </w:rPr>
              <w:t>[%]</w:t>
            </w:r>
          </w:p>
        </w:tc>
      </w:tr>
      <w:tr w:rsidR="002368ED" w:rsidTr="002368ED">
        <w:tc>
          <w:tcPr>
            <w:tcW w:w="9180" w:type="dxa"/>
            <w:gridSpan w:val="4"/>
          </w:tcPr>
          <w:p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Nivel izolație neutru:                                Tratare neutru: #</w:t>
            </w:r>
          </w:p>
        </w:tc>
      </w:tr>
    </w:tbl>
    <w:p w:rsidR="002368ED" w:rsidRPr="00490546" w:rsidRDefault="002368ED" w:rsidP="00AB3122">
      <w:pPr>
        <w:spacing w:line="360" w:lineRule="auto"/>
        <w:jc w:val="both"/>
        <w:rPr>
          <w:rFonts w:ascii="Times New Roman" w:hAnsi="Times New Roman" w:cs="Times New Roman"/>
          <w:sz w:val="24"/>
          <w:szCs w:val="24"/>
        </w:rPr>
      </w:pPr>
      <w:r w:rsidRPr="00AB2DB0">
        <w:rPr>
          <w:rFonts w:ascii="Times New Roman" w:hAnsi="Times New Roman" w:cs="Times New Roman"/>
          <w:sz w:val="24"/>
          <w:szCs w:val="24"/>
        </w:rPr>
        <w:t xml:space="preserve"># </w:t>
      </w:r>
      <w:r w:rsidRPr="00AB2DB0">
        <w:rPr>
          <w:rFonts w:ascii="Times New Roman" w:hAnsi="Times New Roman" w:cs="Times New Roman"/>
          <w:sz w:val="24"/>
          <w:szCs w:val="24"/>
          <w:u w:val="single"/>
        </w:rPr>
        <w:t>Observație</w:t>
      </w:r>
      <w:r w:rsidRPr="00AB2DB0">
        <w:rPr>
          <w:rFonts w:ascii="Times New Roman" w:hAnsi="Times New Roman" w:cs="Times New Roman"/>
          <w:sz w:val="24"/>
          <w:szCs w:val="24"/>
        </w:rPr>
        <w:t xml:space="preserve">: </w:t>
      </w:r>
      <w:r>
        <w:rPr>
          <w:rFonts w:ascii="Times New Roman" w:hAnsi="Times New Roman" w:cs="Times New Roman"/>
          <w:sz w:val="24"/>
          <w:szCs w:val="24"/>
        </w:rPr>
        <w:t>î</w:t>
      </w:r>
      <w:r w:rsidRPr="00AB2DB0">
        <w:rPr>
          <w:rFonts w:ascii="Times New Roman" w:hAnsi="Times New Roman" w:cs="Times New Roman"/>
          <w:sz w:val="24"/>
          <w:szCs w:val="24"/>
        </w:rPr>
        <w:t>n cazul în care neutrul stelelor transformatorului este legat printr-o impedanță la pământ, se vor preciza valorile rezistenței și reactanței impedanței de conectare la pământ.</w:t>
      </w:r>
    </w:p>
    <w:p w:rsidR="002368ED" w:rsidRDefault="002368ED" w:rsidP="00AB3122">
      <w:pPr>
        <w:spacing w:after="0" w:line="360" w:lineRule="auto"/>
        <w:jc w:val="both"/>
        <w:rPr>
          <w:rFonts w:ascii="Times New Roman" w:hAnsi="Times New Roman" w:cs="Times New Roman"/>
          <w:sz w:val="24"/>
          <w:szCs w:val="24"/>
          <w:u w:val="single"/>
          <w:lang w:val="en-US"/>
        </w:rPr>
      </w:pPr>
      <w:r>
        <w:rPr>
          <w:rFonts w:ascii="Times New Roman" w:hAnsi="Times New Roman" w:cs="Times New Roman"/>
          <w:b/>
          <w:sz w:val="24"/>
          <w:szCs w:val="24"/>
          <w:lang w:val="en-US"/>
        </w:rPr>
        <w:t>C.</w:t>
      </w:r>
      <w:r w:rsidRPr="00490546">
        <w:rPr>
          <w:rFonts w:ascii="Times New Roman" w:hAnsi="Times New Roman" w:cs="Times New Roman"/>
          <w:b/>
          <w:sz w:val="24"/>
          <w:szCs w:val="24"/>
          <w:lang w:val="en-US"/>
        </w:rPr>
        <w:t xml:space="preserve">2. </w:t>
      </w:r>
      <w:r w:rsidRPr="00C2461F">
        <w:rPr>
          <w:rFonts w:ascii="Times New Roman" w:hAnsi="Times New Roman" w:cs="Times New Roman"/>
          <w:b/>
          <w:sz w:val="24"/>
          <w:szCs w:val="24"/>
          <w:u w:val="single"/>
          <w:lang w:val="en-US"/>
        </w:rPr>
        <w:t xml:space="preserve">Model date </w:t>
      </w:r>
      <w:r>
        <w:rPr>
          <w:rFonts w:ascii="Times New Roman" w:hAnsi="Times New Roman" w:cs="Times New Roman"/>
          <w:b/>
          <w:sz w:val="24"/>
          <w:szCs w:val="24"/>
          <w:u w:val="single"/>
          <w:lang w:val="en-US"/>
        </w:rPr>
        <w:t>tehnice</w:t>
      </w:r>
      <w:r w:rsidRPr="00C2461F">
        <w:rPr>
          <w:rFonts w:ascii="Times New Roman" w:hAnsi="Times New Roman" w:cs="Times New Roman"/>
          <w:b/>
          <w:sz w:val="24"/>
          <w:szCs w:val="24"/>
          <w:u w:val="single"/>
          <w:lang w:val="en-US"/>
        </w:rPr>
        <w:t xml:space="preserve">transformator cu </w:t>
      </w:r>
      <w:r>
        <w:rPr>
          <w:rFonts w:ascii="Times New Roman" w:hAnsi="Times New Roman" w:cs="Times New Roman"/>
          <w:b/>
          <w:sz w:val="24"/>
          <w:szCs w:val="24"/>
          <w:u w:val="single"/>
          <w:lang w:val="en-US"/>
        </w:rPr>
        <w:t>2î</w:t>
      </w:r>
      <w:r w:rsidRPr="00C2461F">
        <w:rPr>
          <w:rFonts w:ascii="Times New Roman" w:hAnsi="Times New Roman" w:cs="Times New Roman"/>
          <w:b/>
          <w:sz w:val="24"/>
          <w:szCs w:val="24"/>
          <w:u w:val="single"/>
          <w:lang w:val="en-US"/>
        </w:rPr>
        <w:t>nf</w:t>
      </w:r>
      <w:r>
        <w:rPr>
          <w:rFonts w:ascii="Times New Roman" w:hAnsi="Times New Roman" w:cs="Times New Roman"/>
          <w:b/>
          <w:sz w:val="24"/>
          <w:szCs w:val="24"/>
          <w:u w:val="single"/>
          <w:lang w:val="en-US"/>
        </w:rPr>
        <w:t>ăș</w:t>
      </w:r>
      <w:r w:rsidRPr="00C2461F">
        <w:rPr>
          <w:rFonts w:ascii="Times New Roman" w:hAnsi="Times New Roman" w:cs="Times New Roman"/>
          <w:b/>
          <w:sz w:val="24"/>
          <w:szCs w:val="24"/>
          <w:u w:val="single"/>
          <w:lang w:val="en-US"/>
        </w:rPr>
        <w:t>ur</w:t>
      </w:r>
      <w:r>
        <w:rPr>
          <w:rFonts w:ascii="Times New Roman" w:hAnsi="Times New Roman" w:cs="Times New Roman"/>
          <w:b/>
          <w:sz w:val="24"/>
          <w:szCs w:val="24"/>
          <w:u w:val="single"/>
          <w:lang w:val="en-US"/>
        </w:rPr>
        <w:t>ă</w:t>
      </w:r>
      <w:r w:rsidRPr="00C2461F">
        <w:rPr>
          <w:rFonts w:ascii="Times New Roman" w:hAnsi="Times New Roman" w:cs="Times New Roman"/>
          <w:b/>
          <w:sz w:val="24"/>
          <w:szCs w:val="24"/>
          <w:u w:val="single"/>
          <w:lang w:val="en-US"/>
        </w:rPr>
        <w:t>ri</w:t>
      </w:r>
    </w:p>
    <w:p w:rsidR="002368ED" w:rsidRPr="00C2461F" w:rsidRDefault="002368ED" w:rsidP="00AB3122">
      <w:pPr>
        <w:spacing w:after="0" w:line="360" w:lineRule="auto"/>
        <w:jc w:val="both"/>
        <w:rPr>
          <w:rFonts w:ascii="Times New Roman" w:hAnsi="Times New Roman" w:cs="Times New Roman"/>
          <w:sz w:val="24"/>
          <w:szCs w:val="24"/>
          <w:u w:val="single"/>
          <w:lang w:val="en-U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10"/>
        <w:gridCol w:w="2126"/>
        <w:gridCol w:w="2126"/>
      </w:tblGrid>
      <w:tr w:rsidR="002368ED" w:rsidRPr="00C2461F" w:rsidTr="002368ED">
        <w:trPr>
          <w:trHeight w:val="109"/>
        </w:trPr>
        <w:tc>
          <w:tcPr>
            <w:tcW w:w="9072" w:type="dxa"/>
            <w:gridSpan w:val="4"/>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Fabrica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rsidTr="002368ED">
        <w:trPr>
          <w:trHeight w:val="157"/>
        </w:trPr>
        <w:tc>
          <w:tcPr>
            <w:tcW w:w="9072" w:type="dxa"/>
            <w:gridSpan w:val="4"/>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rsidTr="002368ED">
        <w:trPr>
          <w:trHeight w:val="167"/>
        </w:trPr>
        <w:tc>
          <w:tcPr>
            <w:tcW w:w="6946" w:type="dxa"/>
            <w:gridSpan w:val="3"/>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Niv. izola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ieneutru:</w:t>
            </w:r>
          </w:p>
        </w:tc>
        <w:tc>
          <w:tcPr>
            <w:tcW w:w="2126" w:type="dxa"/>
          </w:tcPr>
          <w:p w:rsidR="002368ED" w:rsidRPr="00C2461F" w:rsidRDefault="002368ED" w:rsidP="00AB3122">
            <w:pPr>
              <w:spacing w:after="0" w:line="360" w:lineRule="auto"/>
              <w:ind w:left="37"/>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Conex.</w:t>
            </w:r>
          </w:p>
        </w:tc>
      </w:tr>
      <w:tr w:rsidR="002368ED" w:rsidRPr="00C2461F" w:rsidTr="002368ED">
        <w:trPr>
          <w:trHeight w:val="167"/>
        </w:trPr>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w:t>
            </w:r>
            <w:r w:rsidRPr="00C2461F">
              <w:rPr>
                <w:rFonts w:ascii="Times New Roman" w:hAnsi="Times New Roman" w:cs="Times New Roman"/>
                <w:sz w:val="24"/>
                <w:szCs w:val="24"/>
                <w:vertAlign w:val="subscript"/>
                <w:lang w:val="en-US"/>
              </w:rPr>
              <w:t>nom</w:t>
            </w:r>
            <w:r w:rsidRPr="00C2461F">
              <w:rPr>
                <w:rFonts w:ascii="Times New Roman" w:hAnsi="Times New Roman" w:cs="Times New Roman"/>
                <w:sz w:val="24"/>
                <w:szCs w:val="24"/>
                <w:lang w:val="en-US"/>
              </w:rPr>
              <w:t>=          [MVA]</w:t>
            </w:r>
          </w:p>
        </w:tc>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nom I</w:t>
            </w:r>
            <w:r w:rsidRPr="00C2461F">
              <w:rPr>
                <w:rFonts w:ascii="Times New Roman" w:hAnsi="Times New Roman" w:cs="Times New Roman"/>
                <w:sz w:val="24"/>
                <w:szCs w:val="24"/>
                <w:lang w:val="en-US"/>
              </w:rPr>
              <w:t>=      [kV]</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nom J</w:t>
            </w:r>
            <w:r w:rsidRPr="00C2461F">
              <w:rPr>
                <w:rFonts w:ascii="Times New Roman" w:hAnsi="Times New Roman" w:cs="Times New Roman"/>
                <w:sz w:val="24"/>
                <w:szCs w:val="24"/>
                <w:lang w:val="en-US"/>
              </w:rPr>
              <w:t>=      [kV]</w:t>
            </w:r>
          </w:p>
        </w:tc>
        <w:tc>
          <w:tcPr>
            <w:tcW w:w="2126" w:type="dxa"/>
          </w:tcPr>
          <w:p w:rsidR="002368ED" w:rsidRPr="00C2461F" w:rsidRDefault="002368ED" w:rsidP="00AB3122">
            <w:pPr>
              <w:spacing w:after="0" w:line="360" w:lineRule="auto"/>
              <w:ind w:left="5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IJ</w:t>
            </w:r>
            <w:r w:rsidRPr="00C2461F">
              <w:rPr>
                <w:rFonts w:ascii="Times New Roman" w:hAnsi="Times New Roman" w:cs="Times New Roman"/>
                <w:sz w:val="24"/>
                <w:szCs w:val="24"/>
                <w:lang w:val="en-US"/>
              </w:rPr>
              <w:t>=   [%]</w:t>
            </w:r>
          </w:p>
        </w:tc>
      </w:tr>
      <w:tr w:rsidR="002368ED" w:rsidRPr="00C2461F" w:rsidTr="002368ED">
        <w:trPr>
          <w:trHeight w:val="167"/>
        </w:trPr>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I</w:t>
            </w:r>
            <w:r w:rsidRPr="00C2461F">
              <w:rPr>
                <w:rFonts w:ascii="Times New Roman" w:hAnsi="Times New Roman" w:cs="Times New Roman"/>
                <w:sz w:val="24"/>
                <w:szCs w:val="24"/>
                <w:vertAlign w:val="subscript"/>
                <w:lang w:val="en-US"/>
              </w:rPr>
              <w:t>gol I</w:t>
            </w:r>
            <w:r w:rsidRPr="00C2461F">
              <w:rPr>
                <w:rFonts w:ascii="Times New Roman" w:hAnsi="Times New Roman" w:cs="Times New Roman"/>
                <w:sz w:val="24"/>
                <w:szCs w:val="24"/>
                <w:lang w:val="en-US"/>
              </w:rPr>
              <w:t>=          [%]</w:t>
            </w:r>
          </w:p>
        </w:tc>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I</w:t>
            </w:r>
            <w:r w:rsidRPr="00C2461F">
              <w:rPr>
                <w:rFonts w:ascii="Times New Roman" w:hAnsi="Times New Roman" w:cs="Times New Roman"/>
                <w:sz w:val="24"/>
                <w:szCs w:val="24"/>
                <w:vertAlign w:val="subscript"/>
                <w:lang w:val="en-US"/>
              </w:rPr>
              <w:t>gol J</w:t>
            </w:r>
            <w:r w:rsidRPr="00C2461F">
              <w:rPr>
                <w:rFonts w:ascii="Times New Roman" w:hAnsi="Times New Roman" w:cs="Times New Roman"/>
                <w:sz w:val="24"/>
                <w:szCs w:val="24"/>
                <w:lang w:val="en-US"/>
              </w:rPr>
              <w:t>=         [%]</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rsidTr="002368ED">
        <w:trPr>
          <w:trHeight w:val="99"/>
        </w:trPr>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P</w:t>
            </w:r>
            <w:r w:rsidRPr="00C2461F">
              <w:rPr>
                <w:rFonts w:ascii="Times New Roman" w:hAnsi="Times New Roman" w:cs="Times New Roman"/>
                <w:sz w:val="24"/>
                <w:szCs w:val="24"/>
                <w:vertAlign w:val="subscript"/>
                <w:lang w:val="en-US"/>
              </w:rPr>
              <w:t>agol</w:t>
            </w:r>
            <w:r w:rsidRPr="00C2461F">
              <w:rPr>
                <w:rFonts w:ascii="Times New Roman" w:hAnsi="Times New Roman" w:cs="Times New Roman"/>
                <w:sz w:val="24"/>
                <w:szCs w:val="24"/>
                <w:lang w:val="en-US"/>
              </w:rPr>
              <w:t xml:space="preserve"> =         [kW]</w:t>
            </w:r>
          </w:p>
        </w:tc>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P</w:t>
            </w:r>
            <w:r w:rsidRPr="00C2461F">
              <w:rPr>
                <w:rFonts w:ascii="Times New Roman" w:hAnsi="Times New Roman" w:cs="Times New Roman"/>
                <w:sz w:val="24"/>
                <w:szCs w:val="24"/>
                <w:vertAlign w:val="subscript"/>
                <w:lang w:val="en-US"/>
              </w:rPr>
              <w:t>ascc</w:t>
            </w:r>
            <w:r w:rsidRPr="00C2461F">
              <w:rPr>
                <w:rFonts w:ascii="Times New Roman" w:hAnsi="Times New Roman" w:cs="Times New Roman"/>
                <w:sz w:val="24"/>
                <w:szCs w:val="24"/>
                <w:lang w:val="en-US"/>
              </w:rPr>
              <w:t xml:space="preserve"> =        [kW]</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rsidTr="002368ED">
        <w:trPr>
          <w:trHeight w:val="157"/>
        </w:trPr>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pmax</w:t>
            </w:r>
            <w:r w:rsidRPr="00C2461F">
              <w:rPr>
                <w:rFonts w:ascii="Times New Roman" w:hAnsi="Times New Roman" w:cs="Times New Roman"/>
                <w:sz w:val="24"/>
                <w:szCs w:val="24"/>
                <w:lang w:val="en-US"/>
              </w:rPr>
              <w:t>=       [kV]</w:t>
            </w:r>
          </w:p>
        </w:tc>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pmin</w:t>
            </w:r>
            <w:r w:rsidRPr="00C2461F">
              <w:rPr>
                <w:rFonts w:ascii="Times New Roman" w:hAnsi="Times New Roman" w:cs="Times New Roman"/>
                <w:sz w:val="24"/>
                <w:szCs w:val="24"/>
                <w:lang w:val="en-US"/>
              </w:rPr>
              <w:t>=       [kV]</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plot</w:t>
            </w:r>
            <w:r>
              <w:rPr>
                <w:rFonts w:ascii="Times New Roman" w:hAnsi="Times New Roman" w:cs="Times New Roman"/>
                <w:sz w:val="24"/>
                <w:szCs w:val="24"/>
                <w:lang w:val="en-US"/>
              </w:rPr>
              <w:t xml:space="preserve"> =        </w:t>
            </w:r>
            <w:r w:rsidRPr="00C2461F">
              <w:rPr>
                <w:rFonts w:ascii="Times New Roman" w:hAnsi="Times New Roman" w:cs="Times New Roman"/>
                <w:sz w:val="24"/>
                <w:szCs w:val="24"/>
                <w:lang w:val="en-US"/>
              </w:rPr>
              <w:t>[kV]</w:t>
            </w:r>
          </w:p>
        </w:tc>
        <w:tc>
          <w:tcPr>
            <w:tcW w:w="2126" w:type="dxa"/>
          </w:tcPr>
          <w:p w:rsidR="002368ED" w:rsidRPr="00C2461F" w:rsidRDefault="002368ED" w:rsidP="00AB3122">
            <w:pPr>
              <w:spacing w:after="0" w:line="360" w:lineRule="auto"/>
              <w:ind w:left="5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Rap. Tens. IJ:</w:t>
            </w:r>
          </w:p>
        </w:tc>
      </w:tr>
      <w:tr w:rsidR="002368ED" w:rsidRPr="00C2461F" w:rsidTr="002368ED">
        <w:trPr>
          <w:trHeight w:val="147"/>
        </w:trPr>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max</w:t>
            </w:r>
            <w:r w:rsidRPr="00C2461F">
              <w:rPr>
                <w:rFonts w:ascii="Times New Roman" w:hAnsi="Times New Roman" w:cs="Times New Roman"/>
                <w:sz w:val="24"/>
                <w:szCs w:val="24"/>
                <w:lang w:val="en-US"/>
              </w:rPr>
              <w:t>=   [%]</w:t>
            </w:r>
          </w:p>
        </w:tc>
        <w:tc>
          <w:tcPr>
            <w:tcW w:w="2410"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min</w:t>
            </w:r>
            <w:r w:rsidRPr="00C2461F">
              <w:rPr>
                <w:rFonts w:ascii="Times New Roman" w:hAnsi="Times New Roman" w:cs="Times New Roman"/>
                <w:sz w:val="24"/>
                <w:szCs w:val="24"/>
                <w:lang w:val="en-US"/>
              </w:rPr>
              <w:t>=   [%]</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nom</w:t>
            </w:r>
            <w:r w:rsidRPr="00C2461F">
              <w:rPr>
                <w:rFonts w:ascii="Times New Roman" w:hAnsi="Times New Roman" w:cs="Times New Roman"/>
                <w:sz w:val="24"/>
                <w:szCs w:val="24"/>
                <w:lang w:val="en-US"/>
              </w:rPr>
              <w:t>=   [%]</w:t>
            </w:r>
          </w:p>
        </w:tc>
        <w:tc>
          <w:tcPr>
            <w:tcW w:w="2126" w:type="dxa"/>
          </w:tcPr>
          <w:p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rsidTr="002368ED">
        <w:trPr>
          <w:trHeight w:val="125"/>
        </w:trPr>
        <w:tc>
          <w:tcPr>
            <w:tcW w:w="9072" w:type="dxa"/>
            <w:gridSpan w:val="4"/>
          </w:tcPr>
          <w:p w:rsidR="002368ED" w:rsidRPr="002C2DB9" w:rsidRDefault="00950EF3" w:rsidP="00AB3122">
            <w:pPr>
              <w:spacing w:after="0" w:line="360" w:lineRule="auto"/>
              <w:jc w:val="both"/>
              <w:rPr>
                <w:rFonts w:ascii="Times New Roman" w:hAnsi="Times New Roman" w:cs="Times New Roman"/>
                <w:sz w:val="24"/>
                <w:szCs w:val="24"/>
              </w:rPr>
            </w:pPr>
            <w:r w:rsidRPr="002C2DB9">
              <w:rPr>
                <w:rFonts w:ascii="Times New Roman" w:hAnsi="Times New Roman" w:cs="Times New Roman"/>
                <w:sz w:val="24"/>
                <w:szCs w:val="24"/>
              </w:rPr>
              <w:t>Tratare neutru: #</w:t>
            </w:r>
          </w:p>
          <w:p w:rsidR="002368ED" w:rsidRPr="002C2DB9" w:rsidRDefault="00950EF3" w:rsidP="00AB3122">
            <w:pPr>
              <w:spacing w:after="0" w:line="360" w:lineRule="auto"/>
              <w:jc w:val="both"/>
              <w:rPr>
                <w:rFonts w:ascii="Times New Roman" w:hAnsi="Times New Roman" w:cs="Times New Roman"/>
                <w:sz w:val="24"/>
                <w:szCs w:val="24"/>
              </w:rPr>
            </w:pPr>
            <w:r w:rsidRPr="002C2DB9">
              <w:rPr>
                <w:rFonts w:ascii="Times New Roman" w:hAnsi="Times New Roman" w:cs="Times New Roman"/>
                <w:sz w:val="24"/>
                <w:szCs w:val="24"/>
              </w:rPr>
              <w:t># Observație: în cazul în care neutrul stelelor transformatorului este legat printr-o impedanță la pământ, se vor preciza valorile rezistenței și reactanței impedanței de conectare la pământ.</w:t>
            </w:r>
          </w:p>
        </w:tc>
      </w:tr>
    </w:tbl>
    <w:p w:rsidR="00A32AD9" w:rsidRPr="00792C0F" w:rsidRDefault="00A32AD9" w:rsidP="00053EEF">
      <w:pPr>
        <w:spacing w:line="360" w:lineRule="auto"/>
        <w:rPr>
          <w:b/>
        </w:rPr>
      </w:pPr>
    </w:p>
    <w:sectPr w:rsidR="00A32AD9" w:rsidRPr="00792C0F" w:rsidSect="00AC1BC7">
      <w:footerReference w:type="default" r:id="rId8"/>
      <w:pgSz w:w="11906" w:h="16838"/>
      <w:pgMar w:top="1417" w:right="1417" w:bottom="1417" w:left="1417"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94C" w:rsidRDefault="0068194C" w:rsidP="00AC1BC7">
      <w:pPr>
        <w:spacing w:after="0" w:line="240" w:lineRule="auto"/>
      </w:pPr>
      <w:r>
        <w:separator/>
      </w:r>
    </w:p>
  </w:endnote>
  <w:endnote w:type="continuationSeparator" w:id="0">
    <w:p w:rsidR="0068194C" w:rsidRDefault="0068194C"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241739"/>
      <w:docPartObj>
        <w:docPartGallery w:val="Page Numbers (Bottom of Page)"/>
        <w:docPartUnique/>
      </w:docPartObj>
    </w:sdtPr>
    <w:sdtEndPr>
      <w:rPr>
        <w:noProof/>
      </w:rPr>
    </w:sdtEndPr>
    <w:sdtContent>
      <w:p w:rsidR="00153737" w:rsidRDefault="00153737">
        <w:pPr>
          <w:pStyle w:val="Footer"/>
          <w:jc w:val="right"/>
        </w:pPr>
        <w:r>
          <w:fldChar w:fldCharType="begin"/>
        </w:r>
        <w:r>
          <w:instrText xml:space="preserve"> PAGE   \* MERGEFORMAT </w:instrText>
        </w:r>
        <w:r>
          <w:fldChar w:fldCharType="separate"/>
        </w:r>
        <w:r w:rsidR="00061AA0">
          <w:rPr>
            <w:noProof/>
          </w:rPr>
          <w:t>4</w:t>
        </w:r>
        <w:r>
          <w:rPr>
            <w:noProof/>
          </w:rPr>
          <w:fldChar w:fldCharType="end"/>
        </w:r>
      </w:p>
    </w:sdtContent>
  </w:sdt>
  <w:p w:rsidR="00153737" w:rsidRDefault="001537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94C" w:rsidRDefault="0068194C" w:rsidP="00AC1BC7">
      <w:pPr>
        <w:spacing w:after="0" w:line="240" w:lineRule="auto"/>
      </w:pPr>
      <w:r>
        <w:separator/>
      </w:r>
    </w:p>
  </w:footnote>
  <w:footnote w:type="continuationSeparator" w:id="0">
    <w:p w:rsidR="0068194C" w:rsidRDefault="0068194C" w:rsidP="00AC1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90D"/>
    <w:multiLevelType w:val="hybridMultilevel"/>
    <w:tmpl w:val="E03A9AE4"/>
    <w:lvl w:ilvl="0" w:tplc="615ED8F8">
      <w:start w:val="1"/>
      <w:numFmt w:val="lowerRoman"/>
      <w:lvlText w:val="%1)"/>
      <w:lvlJc w:val="left"/>
      <w:pPr>
        <w:ind w:left="1778" w:hanging="360"/>
      </w:pPr>
      <w:rPr>
        <w:rFonts w:ascii="Times New Roman" w:eastAsiaTheme="minorHAnsi" w:hAnsi="Times New Roman" w:cs="Times New Roman"/>
      </w:rPr>
    </w:lvl>
    <w:lvl w:ilvl="1" w:tplc="04180019" w:tentative="1">
      <w:start w:val="1"/>
      <w:numFmt w:val="lowerLetter"/>
      <w:lvlText w:val="%2."/>
      <w:lvlJc w:val="left"/>
      <w:pPr>
        <w:ind w:left="2498" w:hanging="360"/>
      </w:p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 w15:restartNumberingAfterBreak="0">
    <w:nsid w:val="041D7B69"/>
    <w:multiLevelType w:val="hybridMultilevel"/>
    <w:tmpl w:val="9612A4C2"/>
    <w:lvl w:ilvl="0" w:tplc="86ACE7E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055D74F5"/>
    <w:multiLevelType w:val="hybridMultilevel"/>
    <w:tmpl w:val="EC448B2C"/>
    <w:lvl w:ilvl="0" w:tplc="F2F68752">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056C2449"/>
    <w:multiLevelType w:val="hybridMultilevel"/>
    <w:tmpl w:val="BAEA43AC"/>
    <w:lvl w:ilvl="0" w:tplc="A61027C6">
      <w:start w:val="1"/>
      <w:numFmt w:val="lowerRoman"/>
      <w:lvlText w:val="%1)"/>
      <w:lvlJc w:val="right"/>
      <w:pPr>
        <w:ind w:left="2061" w:hanging="360"/>
      </w:pPr>
      <w:rPr>
        <w:rFonts w:ascii="Times New Roman" w:eastAsiaTheme="minorHAnsi" w:hAnsi="Times New Roman" w:cs="Times New Roman"/>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15:restartNumberingAfterBreak="0">
    <w:nsid w:val="0BD23585"/>
    <w:multiLevelType w:val="hybridMultilevel"/>
    <w:tmpl w:val="23C00A3A"/>
    <w:lvl w:ilvl="0" w:tplc="993AE35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8040FD"/>
    <w:multiLevelType w:val="hybridMultilevel"/>
    <w:tmpl w:val="C0E232F8"/>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15:restartNumberingAfterBreak="0">
    <w:nsid w:val="0CDE520B"/>
    <w:multiLevelType w:val="hybridMultilevel"/>
    <w:tmpl w:val="23CEDC2A"/>
    <w:lvl w:ilvl="0" w:tplc="09F42A0A">
      <w:start w:val="30"/>
      <w:numFmt w:val="decimal"/>
      <w:lvlText w:val="%1"/>
      <w:lvlJc w:val="left"/>
      <w:pPr>
        <w:ind w:left="2266" w:hanging="360"/>
      </w:pPr>
      <w:rPr>
        <w:rFonts w:hint="default"/>
      </w:rPr>
    </w:lvl>
    <w:lvl w:ilvl="1" w:tplc="04180019" w:tentative="1">
      <w:start w:val="1"/>
      <w:numFmt w:val="lowerLetter"/>
      <w:lvlText w:val="%2."/>
      <w:lvlJc w:val="left"/>
      <w:pPr>
        <w:ind w:left="2986" w:hanging="360"/>
      </w:pPr>
    </w:lvl>
    <w:lvl w:ilvl="2" w:tplc="0418001B" w:tentative="1">
      <w:start w:val="1"/>
      <w:numFmt w:val="lowerRoman"/>
      <w:lvlText w:val="%3."/>
      <w:lvlJc w:val="right"/>
      <w:pPr>
        <w:ind w:left="3706" w:hanging="180"/>
      </w:pPr>
    </w:lvl>
    <w:lvl w:ilvl="3" w:tplc="0418000F" w:tentative="1">
      <w:start w:val="1"/>
      <w:numFmt w:val="decimal"/>
      <w:lvlText w:val="%4."/>
      <w:lvlJc w:val="left"/>
      <w:pPr>
        <w:ind w:left="4426" w:hanging="360"/>
      </w:pPr>
    </w:lvl>
    <w:lvl w:ilvl="4" w:tplc="04180019" w:tentative="1">
      <w:start w:val="1"/>
      <w:numFmt w:val="lowerLetter"/>
      <w:lvlText w:val="%5."/>
      <w:lvlJc w:val="left"/>
      <w:pPr>
        <w:ind w:left="5146" w:hanging="360"/>
      </w:pPr>
    </w:lvl>
    <w:lvl w:ilvl="5" w:tplc="0418001B" w:tentative="1">
      <w:start w:val="1"/>
      <w:numFmt w:val="lowerRoman"/>
      <w:lvlText w:val="%6."/>
      <w:lvlJc w:val="right"/>
      <w:pPr>
        <w:ind w:left="5866" w:hanging="180"/>
      </w:pPr>
    </w:lvl>
    <w:lvl w:ilvl="6" w:tplc="0418000F" w:tentative="1">
      <w:start w:val="1"/>
      <w:numFmt w:val="decimal"/>
      <w:lvlText w:val="%7."/>
      <w:lvlJc w:val="left"/>
      <w:pPr>
        <w:ind w:left="6586" w:hanging="360"/>
      </w:pPr>
    </w:lvl>
    <w:lvl w:ilvl="7" w:tplc="04180019" w:tentative="1">
      <w:start w:val="1"/>
      <w:numFmt w:val="lowerLetter"/>
      <w:lvlText w:val="%8."/>
      <w:lvlJc w:val="left"/>
      <w:pPr>
        <w:ind w:left="7306" w:hanging="360"/>
      </w:pPr>
    </w:lvl>
    <w:lvl w:ilvl="8" w:tplc="0418001B" w:tentative="1">
      <w:start w:val="1"/>
      <w:numFmt w:val="lowerRoman"/>
      <w:lvlText w:val="%9."/>
      <w:lvlJc w:val="right"/>
      <w:pPr>
        <w:ind w:left="8026" w:hanging="180"/>
      </w:pPr>
    </w:lvl>
  </w:abstractNum>
  <w:abstractNum w:abstractNumId="7" w15:restartNumberingAfterBreak="0">
    <w:nsid w:val="10426DE9"/>
    <w:multiLevelType w:val="hybridMultilevel"/>
    <w:tmpl w:val="C58C0B4C"/>
    <w:lvl w:ilvl="0" w:tplc="270EA268">
      <w:start w:val="2"/>
      <w:numFmt w:val="decimal"/>
      <w:lvlText w:val="(%1)"/>
      <w:lvlJc w:val="left"/>
      <w:pPr>
        <w:ind w:left="1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26237F"/>
    <w:multiLevelType w:val="hybridMultilevel"/>
    <w:tmpl w:val="DA349E8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9" w15:restartNumberingAfterBreak="0">
    <w:nsid w:val="11E526BF"/>
    <w:multiLevelType w:val="hybridMultilevel"/>
    <w:tmpl w:val="FA40F034"/>
    <w:lvl w:ilvl="0" w:tplc="86ACE7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A971B5"/>
    <w:multiLevelType w:val="hybridMultilevel"/>
    <w:tmpl w:val="1146F2B4"/>
    <w:lvl w:ilvl="0" w:tplc="363C2CFC">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1" w15:restartNumberingAfterBreak="0">
    <w:nsid w:val="146F07D7"/>
    <w:multiLevelType w:val="hybridMultilevel"/>
    <w:tmpl w:val="5F54B00E"/>
    <w:lvl w:ilvl="0" w:tplc="E84A19A8">
      <w:start w:val="1"/>
      <w:numFmt w:val="decimal"/>
      <w:lvlText w:val="(%1)"/>
      <w:lvlJc w:val="left"/>
      <w:pPr>
        <w:ind w:left="502"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2" w15:restartNumberingAfterBreak="0">
    <w:nsid w:val="182E553C"/>
    <w:multiLevelType w:val="hybridMultilevel"/>
    <w:tmpl w:val="BBBCCB4C"/>
    <w:lvl w:ilvl="0" w:tplc="231C62C0">
      <w:start w:val="1"/>
      <w:numFmt w:val="lowerLetter"/>
      <w:lvlText w:val="(%1)"/>
      <w:lvlJc w:val="left"/>
      <w:pPr>
        <w:ind w:left="928"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19EE7810"/>
    <w:multiLevelType w:val="hybridMultilevel"/>
    <w:tmpl w:val="BFA6BDBA"/>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A97A28"/>
    <w:multiLevelType w:val="hybridMultilevel"/>
    <w:tmpl w:val="89144942"/>
    <w:lvl w:ilvl="0" w:tplc="CF4AF716">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1C423F64"/>
    <w:multiLevelType w:val="hybridMultilevel"/>
    <w:tmpl w:val="FA40F034"/>
    <w:lvl w:ilvl="0" w:tplc="86ACE7E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1D462C8E"/>
    <w:multiLevelType w:val="hybridMultilevel"/>
    <w:tmpl w:val="E9B8E42E"/>
    <w:lvl w:ilvl="0" w:tplc="04A22588">
      <w:start w:val="2"/>
      <w:numFmt w:val="decimal"/>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C74888"/>
    <w:multiLevelType w:val="hybridMultilevel"/>
    <w:tmpl w:val="92E60D10"/>
    <w:lvl w:ilvl="0" w:tplc="E8DE2810">
      <w:start w:val="3"/>
      <w:numFmt w:val="lowerRoman"/>
      <w:lvlText w:val="%1)"/>
      <w:lvlJc w:val="left"/>
      <w:pPr>
        <w:ind w:left="1427" w:hanging="360"/>
      </w:pPr>
      <w:rPr>
        <w:rFonts w:hint="default"/>
        <w:color w:val="auto"/>
      </w:rPr>
    </w:lvl>
    <w:lvl w:ilvl="1" w:tplc="04180019" w:tentative="1">
      <w:start w:val="1"/>
      <w:numFmt w:val="lowerLetter"/>
      <w:lvlText w:val="%2."/>
      <w:lvlJc w:val="left"/>
      <w:pPr>
        <w:ind w:left="1580" w:hanging="360"/>
      </w:pPr>
    </w:lvl>
    <w:lvl w:ilvl="2" w:tplc="0418001B" w:tentative="1">
      <w:start w:val="1"/>
      <w:numFmt w:val="lowerRoman"/>
      <w:lvlText w:val="%3."/>
      <w:lvlJc w:val="right"/>
      <w:pPr>
        <w:ind w:left="2300" w:hanging="180"/>
      </w:pPr>
    </w:lvl>
    <w:lvl w:ilvl="3" w:tplc="0418000F" w:tentative="1">
      <w:start w:val="1"/>
      <w:numFmt w:val="decimal"/>
      <w:lvlText w:val="%4."/>
      <w:lvlJc w:val="left"/>
      <w:pPr>
        <w:ind w:left="3020" w:hanging="360"/>
      </w:pPr>
    </w:lvl>
    <w:lvl w:ilvl="4" w:tplc="04180019" w:tentative="1">
      <w:start w:val="1"/>
      <w:numFmt w:val="lowerLetter"/>
      <w:lvlText w:val="%5."/>
      <w:lvlJc w:val="left"/>
      <w:pPr>
        <w:ind w:left="3740" w:hanging="360"/>
      </w:pPr>
    </w:lvl>
    <w:lvl w:ilvl="5" w:tplc="0418001B" w:tentative="1">
      <w:start w:val="1"/>
      <w:numFmt w:val="lowerRoman"/>
      <w:lvlText w:val="%6."/>
      <w:lvlJc w:val="right"/>
      <w:pPr>
        <w:ind w:left="4460" w:hanging="180"/>
      </w:pPr>
    </w:lvl>
    <w:lvl w:ilvl="6" w:tplc="0418000F" w:tentative="1">
      <w:start w:val="1"/>
      <w:numFmt w:val="decimal"/>
      <w:lvlText w:val="%7."/>
      <w:lvlJc w:val="left"/>
      <w:pPr>
        <w:ind w:left="5180" w:hanging="360"/>
      </w:pPr>
    </w:lvl>
    <w:lvl w:ilvl="7" w:tplc="04180019" w:tentative="1">
      <w:start w:val="1"/>
      <w:numFmt w:val="lowerLetter"/>
      <w:lvlText w:val="%8."/>
      <w:lvlJc w:val="left"/>
      <w:pPr>
        <w:ind w:left="5900" w:hanging="360"/>
      </w:pPr>
    </w:lvl>
    <w:lvl w:ilvl="8" w:tplc="0418001B" w:tentative="1">
      <w:start w:val="1"/>
      <w:numFmt w:val="lowerRoman"/>
      <w:lvlText w:val="%9."/>
      <w:lvlJc w:val="right"/>
      <w:pPr>
        <w:ind w:left="6620" w:hanging="180"/>
      </w:pPr>
    </w:lvl>
  </w:abstractNum>
  <w:abstractNum w:abstractNumId="18" w15:restartNumberingAfterBreak="0">
    <w:nsid w:val="27912D68"/>
    <w:multiLevelType w:val="hybridMultilevel"/>
    <w:tmpl w:val="3AE49A1E"/>
    <w:lvl w:ilvl="0" w:tplc="17600508">
      <w:start w:val="2"/>
      <w:numFmt w:val="decimal"/>
      <w:lvlText w:val="(%1)"/>
      <w:lvlJc w:val="left"/>
      <w:pPr>
        <w:ind w:left="927" w:hanging="360"/>
      </w:pPr>
      <w:rPr>
        <w:rFonts w:hint="default"/>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F946E5"/>
    <w:multiLevelType w:val="hybridMultilevel"/>
    <w:tmpl w:val="8EBA0826"/>
    <w:lvl w:ilvl="0" w:tplc="D89EC004">
      <w:start w:val="1"/>
      <w:numFmt w:val="lowerRoman"/>
      <w:lvlText w:val="%1)"/>
      <w:lvlJc w:val="left"/>
      <w:pPr>
        <w:ind w:left="1647" w:hanging="72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0" w15:restartNumberingAfterBreak="0">
    <w:nsid w:val="2CC24131"/>
    <w:multiLevelType w:val="hybridMultilevel"/>
    <w:tmpl w:val="B8202CA0"/>
    <w:lvl w:ilvl="0" w:tplc="5B7AE212">
      <w:start w:val="1"/>
      <w:numFmt w:val="decimal"/>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086E31"/>
    <w:multiLevelType w:val="hybridMultilevel"/>
    <w:tmpl w:val="3EAA945E"/>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E75155"/>
    <w:multiLevelType w:val="hybridMultilevel"/>
    <w:tmpl w:val="FC4481E0"/>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15:restartNumberingAfterBreak="0">
    <w:nsid w:val="377D7870"/>
    <w:multiLevelType w:val="hybridMultilevel"/>
    <w:tmpl w:val="FA3ED992"/>
    <w:lvl w:ilvl="0" w:tplc="D38667C8">
      <w:start w:val="1"/>
      <w:numFmt w:val="lowerRoman"/>
      <w:lvlText w:val="%1)"/>
      <w:lvlJc w:val="left"/>
      <w:pPr>
        <w:ind w:left="1572" w:hanging="72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24" w15:restartNumberingAfterBreak="0">
    <w:nsid w:val="3CEA0E11"/>
    <w:multiLevelType w:val="hybridMultilevel"/>
    <w:tmpl w:val="7A1CF472"/>
    <w:lvl w:ilvl="0" w:tplc="E1C02B02">
      <w:start w:val="3"/>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25" w15:restartNumberingAfterBreak="0">
    <w:nsid w:val="3D605A6B"/>
    <w:multiLevelType w:val="hybridMultilevel"/>
    <w:tmpl w:val="BC4EB4E4"/>
    <w:lvl w:ilvl="0" w:tplc="C7F8EE2C">
      <w:start w:val="1"/>
      <w:numFmt w:val="bullet"/>
      <w:lvlText w:val="-"/>
      <w:lvlJc w:val="left"/>
      <w:pPr>
        <w:ind w:left="2061" w:hanging="360"/>
      </w:pPr>
      <w:rPr>
        <w:rFonts w:ascii="Times New Roman" w:eastAsia="Times New Roman" w:hAnsi="Times New Roman" w:hint="default"/>
      </w:rPr>
    </w:lvl>
    <w:lvl w:ilvl="1" w:tplc="04180003">
      <w:start w:val="1"/>
      <w:numFmt w:val="bullet"/>
      <w:lvlText w:val="o"/>
      <w:lvlJc w:val="left"/>
      <w:pPr>
        <w:ind w:left="2487" w:hanging="360"/>
      </w:pPr>
      <w:rPr>
        <w:rFonts w:ascii="Courier New" w:hAnsi="Courier New" w:hint="default"/>
      </w:rPr>
    </w:lvl>
    <w:lvl w:ilvl="2" w:tplc="04180005">
      <w:start w:val="1"/>
      <w:numFmt w:val="bullet"/>
      <w:lvlText w:val=""/>
      <w:lvlJc w:val="left"/>
      <w:pPr>
        <w:ind w:left="3501" w:hanging="360"/>
      </w:pPr>
      <w:rPr>
        <w:rFonts w:ascii="Wingdings" w:hAnsi="Wingdings" w:hint="default"/>
      </w:rPr>
    </w:lvl>
    <w:lvl w:ilvl="3" w:tplc="04180001">
      <w:start w:val="1"/>
      <w:numFmt w:val="bullet"/>
      <w:lvlText w:val=""/>
      <w:lvlJc w:val="left"/>
      <w:pPr>
        <w:ind w:left="4221" w:hanging="360"/>
      </w:pPr>
      <w:rPr>
        <w:rFonts w:ascii="Symbol" w:hAnsi="Symbol" w:hint="default"/>
      </w:rPr>
    </w:lvl>
    <w:lvl w:ilvl="4" w:tplc="04180003">
      <w:start w:val="1"/>
      <w:numFmt w:val="bullet"/>
      <w:lvlText w:val="o"/>
      <w:lvlJc w:val="left"/>
      <w:pPr>
        <w:ind w:left="4941" w:hanging="360"/>
      </w:pPr>
      <w:rPr>
        <w:rFonts w:ascii="Courier New" w:hAnsi="Courier New" w:hint="default"/>
      </w:rPr>
    </w:lvl>
    <w:lvl w:ilvl="5" w:tplc="04180005">
      <w:start w:val="1"/>
      <w:numFmt w:val="bullet"/>
      <w:lvlText w:val=""/>
      <w:lvlJc w:val="left"/>
      <w:pPr>
        <w:ind w:left="5661" w:hanging="360"/>
      </w:pPr>
      <w:rPr>
        <w:rFonts w:ascii="Wingdings" w:hAnsi="Wingdings" w:hint="default"/>
      </w:rPr>
    </w:lvl>
    <w:lvl w:ilvl="6" w:tplc="04180001">
      <w:start w:val="1"/>
      <w:numFmt w:val="bullet"/>
      <w:lvlText w:val=""/>
      <w:lvlJc w:val="left"/>
      <w:pPr>
        <w:ind w:left="6381" w:hanging="360"/>
      </w:pPr>
      <w:rPr>
        <w:rFonts w:ascii="Symbol" w:hAnsi="Symbol" w:hint="default"/>
      </w:rPr>
    </w:lvl>
    <w:lvl w:ilvl="7" w:tplc="04180003">
      <w:start w:val="1"/>
      <w:numFmt w:val="bullet"/>
      <w:lvlText w:val="o"/>
      <w:lvlJc w:val="left"/>
      <w:pPr>
        <w:ind w:left="7101" w:hanging="360"/>
      </w:pPr>
      <w:rPr>
        <w:rFonts w:ascii="Courier New" w:hAnsi="Courier New" w:hint="default"/>
      </w:rPr>
    </w:lvl>
    <w:lvl w:ilvl="8" w:tplc="04180005">
      <w:start w:val="1"/>
      <w:numFmt w:val="bullet"/>
      <w:lvlText w:val=""/>
      <w:lvlJc w:val="left"/>
      <w:pPr>
        <w:ind w:left="7821" w:hanging="360"/>
      </w:pPr>
      <w:rPr>
        <w:rFonts w:ascii="Wingdings" w:hAnsi="Wingdings" w:hint="default"/>
      </w:rPr>
    </w:lvl>
  </w:abstractNum>
  <w:abstractNum w:abstractNumId="26" w15:restartNumberingAfterBreak="0">
    <w:nsid w:val="47333852"/>
    <w:multiLevelType w:val="hybridMultilevel"/>
    <w:tmpl w:val="ADB8E7E8"/>
    <w:lvl w:ilvl="0" w:tplc="659A2C66">
      <w:start w:val="2"/>
      <w:numFmt w:val="decimal"/>
      <w:lvlText w:val="(%1)"/>
      <w:lvlJc w:val="left"/>
      <w:pPr>
        <w:ind w:left="927"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731332"/>
    <w:multiLevelType w:val="hybridMultilevel"/>
    <w:tmpl w:val="35CAD4AA"/>
    <w:lvl w:ilvl="0" w:tplc="4EA0DDCC">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9D7347"/>
    <w:multiLevelType w:val="hybridMultilevel"/>
    <w:tmpl w:val="68B681C6"/>
    <w:lvl w:ilvl="0" w:tplc="2B44358C">
      <w:start w:val="2"/>
      <w:numFmt w:val="lowerRoman"/>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FC20351"/>
    <w:multiLevelType w:val="hybridMultilevel"/>
    <w:tmpl w:val="B5D07B3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0" w15:restartNumberingAfterBreak="0">
    <w:nsid w:val="50951AEB"/>
    <w:multiLevelType w:val="hybridMultilevel"/>
    <w:tmpl w:val="16BA5E02"/>
    <w:lvl w:ilvl="0" w:tplc="E898C1F8">
      <w:start w:val="1"/>
      <w:numFmt w:val="lowerLetter"/>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BB2C42"/>
    <w:multiLevelType w:val="hybridMultilevel"/>
    <w:tmpl w:val="03CCE202"/>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A582FC2"/>
    <w:multiLevelType w:val="hybridMultilevel"/>
    <w:tmpl w:val="4DECD2A6"/>
    <w:lvl w:ilvl="0" w:tplc="3F32EC18">
      <w:start w:val="1"/>
      <w:numFmt w:val="decimal"/>
      <w:lvlText w:val="(%1)"/>
      <w:lvlJc w:val="left"/>
      <w:pPr>
        <w:ind w:left="1574" w:hanging="360"/>
      </w:pPr>
      <w:rPr>
        <w:rFonts w:hint="default"/>
        <w:b w:val="0"/>
      </w:rPr>
    </w:lvl>
    <w:lvl w:ilvl="1" w:tplc="08090019" w:tentative="1">
      <w:start w:val="1"/>
      <w:numFmt w:val="lowerLetter"/>
      <w:lvlText w:val="%2."/>
      <w:lvlJc w:val="left"/>
      <w:pPr>
        <w:ind w:left="2294" w:hanging="360"/>
      </w:pPr>
    </w:lvl>
    <w:lvl w:ilvl="2" w:tplc="0809001B" w:tentative="1">
      <w:start w:val="1"/>
      <w:numFmt w:val="lowerRoman"/>
      <w:lvlText w:val="%3."/>
      <w:lvlJc w:val="right"/>
      <w:pPr>
        <w:ind w:left="3014" w:hanging="180"/>
      </w:pPr>
    </w:lvl>
    <w:lvl w:ilvl="3" w:tplc="0809000F" w:tentative="1">
      <w:start w:val="1"/>
      <w:numFmt w:val="decimal"/>
      <w:lvlText w:val="%4."/>
      <w:lvlJc w:val="left"/>
      <w:pPr>
        <w:ind w:left="3734" w:hanging="360"/>
      </w:pPr>
    </w:lvl>
    <w:lvl w:ilvl="4" w:tplc="08090019" w:tentative="1">
      <w:start w:val="1"/>
      <w:numFmt w:val="lowerLetter"/>
      <w:lvlText w:val="%5."/>
      <w:lvlJc w:val="left"/>
      <w:pPr>
        <w:ind w:left="4454" w:hanging="360"/>
      </w:pPr>
    </w:lvl>
    <w:lvl w:ilvl="5" w:tplc="0809001B" w:tentative="1">
      <w:start w:val="1"/>
      <w:numFmt w:val="lowerRoman"/>
      <w:lvlText w:val="%6."/>
      <w:lvlJc w:val="right"/>
      <w:pPr>
        <w:ind w:left="5174" w:hanging="180"/>
      </w:pPr>
    </w:lvl>
    <w:lvl w:ilvl="6" w:tplc="0809000F" w:tentative="1">
      <w:start w:val="1"/>
      <w:numFmt w:val="decimal"/>
      <w:lvlText w:val="%7."/>
      <w:lvlJc w:val="left"/>
      <w:pPr>
        <w:ind w:left="5894" w:hanging="360"/>
      </w:pPr>
    </w:lvl>
    <w:lvl w:ilvl="7" w:tplc="08090019" w:tentative="1">
      <w:start w:val="1"/>
      <w:numFmt w:val="lowerLetter"/>
      <w:lvlText w:val="%8."/>
      <w:lvlJc w:val="left"/>
      <w:pPr>
        <w:ind w:left="6614" w:hanging="360"/>
      </w:pPr>
    </w:lvl>
    <w:lvl w:ilvl="8" w:tplc="0809001B" w:tentative="1">
      <w:start w:val="1"/>
      <w:numFmt w:val="lowerRoman"/>
      <w:lvlText w:val="%9."/>
      <w:lvlJc w:val="right"/>
      <w:pPr>
        <w:ind w:left="7334" w:hanging="180"/>
      </w:pPr>
    </w:lvl>
  </w:abstractNum>
  <w:abstractNum w:abstractNumId="33" w15:restartNumberingAfterBreak="0">
    <w:nsid w:val="5AD616C9"/>
    <w:multiLevelType w:val="hybridMultilevel"/>
    <w:tmpl w:val="6840FF5E"/>
    <w:lvl w:ilvl="0" w:tplc="615ED8F8">
      <w:start w:val="1"/>
      <w:numFmt w:val="lowerRoman"/>
      <w:lvlText w:val="%1)"/>
      <w:lvlJc w:val="left"/>
      <w:pPr>
        <w:ind w:left="2781" w:hanging="720"/>
      </w:pPr>
      <w:rPr>
        <w:rFonts w:ascii="Times New Roman" w:eastAsiaTheme="minorHAnsi" w:hAnsi="Times New Roman" w:cs="Times New Roman"/>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34" w15:restartNumberingAfterBreak="0">
    <w:nsid w:val="5B4D58EC"/>
    <w:multiLevelType w:val="hybridMultilevel"/>
    <w:tmpl w:val="5F54B00E"/>
    <w:lvl w:ilvl="0" w:tplc="E84A19A8">
      <w:start w:val="1"/>
      <w:numFmt w:val="decimal"/>
      <w:lvlText w:val="(%1)"/>
      <w:lvlJc w:val="left"/>
      <w:pPr>
        <w:ind w:left="1637"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5" w15:restartNumberingAfterBreak="0">
    <w:nsid w:val="683044CB"/>
    <w:multiLevelType w:val="hybridMultilevel"/>
    <w:tmpl w:val="D14AC188"/>
    <w:lvl w:ilvl="0" w:tplc="08090017">
      <w:start w:val="1"/>
      <w:numFmt w:val="lowerLetter"/>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36" w15:restartNumberingAfterBreak="0">
    <w:nsid w:val="6AA51461"/>
    <w:multiLevelType w:val="hybridMultilevel"/>
    <w:tmpl w:val="FD66F576"/>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D7917B6"/>
    <w:multiLevelType w:val="hybridMultilevel"/>
    <w:tmpl w:val="30DCF358"/>
    <w:lvl w:ilvl="0" w:tplc="3F32EC18">
      <w:start w:val="1"/>
      <w:numFmt w:val="decimal"/>
      <w:lvlText w:val="(%1)"/>
      <w:lvlJc w:val="left"/>
      <w:pPr>
        <w:tabs>
          <w:tab w:val="num" w:pos="780"/>
        </w:tabs>
        <w:ind w:left="780" w:hanging="42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7C70312D"/>
    <w:multiLevelType w:val="hybridMultilevel"/>
    <w:tmpl w:val="30524A26"/>
    <w:lvl w:ilvl="0" w:tplc="0284E2D2">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9" w15:restartNumberingAfterBreak="0">
    <w:nsid w:val="7C855956"/>
    <w:multiLevelType w:val="hybridMultilevel"/>
    <w:tmpl w:val="F15A8B8C"/>
    <w:lvl w:ilvl="0" w:tplc="6FC42BFE">
      <w:start w:val="2"/>
      <w:numFmt w:val="decimal"/>
      <w:lvlText w:val="(%1)"/>
      <w:lvlJc w:val="left"/>
      <w:pPr>
        <w:ind w:left="1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11"/>
  </w:num>
  <w:num w:numId="3">
    <w:abstractNumId w:val="1"/>
  </w:num>
  <w:num w:numId="4">
    <w:abstractNumId w:val="38"/>
  </w:num>
  <w:num w:numId="5">
    <w:abstractNumId w:val="19"/>
  </w:num>
  <w:num w:numId="6">
    <w:abstractNumId w:val="14"/>
  </w:num>
  <w:num w:numId="7">
    <w:abstractNumId w:val="12"/>
  </w:num>
  <w:num w:numId="8">
    <w:abstractNumId w:val="34"/>
  </w:num>
  <w:num w:numId="9">
    <w:abstractNumId w:val="5"/>
  </w:num>
  <w:num w:numId="10">
    <w:abstractNumId w:val="36"/>
  </w:num>
  <w:num w:numId="11">
    <w:abstractNumId w:val="31"/>
  </w:num>
  <w:num w:numId="12">
    <w:abstractNumId w:val="22"/>
  </w:num>
  <w:num w:numId="13">
    <w:abstractNumId w:val="2"/>
  </w:num>
  <w:num w:numId="14">
    <w:abstractNumId w:val="29"/>
  </w:num>
  <w:num w:numId="15">
    <w:abstractNumId w:val="8"/>
  </w:num>
  <w:num w:numId="16">
    <w:abstractNumId w:val="9"/>
  </w:num>
  <w:num w:numId="17">
    <w:abstractNumId w:val="32"/>
  </w:num>
  <w:num w:numId="18">
    <w:abstractNumId w:val="20"/>
  </w:num>
  <w:num w:numId="19">
    <w:abstractNumId w:val="30"/>
  </w:num>
  <w:num w:numId="20">
    <w:abstractNumId w:val="21"/>
  </w:num>
  <w:num w:numId="21">
    <w:abstractNumId w:val="4"/>
  </w:num>
  <w:num w:numId="22">
    <w:abstractNumId w:val="13"/>
  </w:num>
  <w:num w:numId="23">
    <w:abstractNumId w:val="15"/>
  </w:num>
  <w:num w:numId="24">
    <w:abstractNumId w:val="3"/>
  </w:num>
  <w:num w:numId="25">
    <w:abstractNumId w:val="25"/>
  </w:num>
  <w:num w:numId="26">
    <w:abstractNumId w:val="33"/>
  </w:num>
  <w:num w:numId="27">
    <w:abstractNumId w:val="35"/>
  </w:num>
  <w:num w:numId="28">
    <w:abstractNumId w:val="24"/>
  </w:num>
  <w:num w:numId="29">
    <w:abstractNumId w:val="18"/>
  </w:num>
  <w:num w:numId="30">
    <w:abstractNumId w:val="26"/>
  </w:num>
  <w:num w:numId="31">
    <w:abstractNumId w:val="6"/>
  </w:num>
  <w:num w:numId="32">
    <w:abstractNumId w:val="0"/>
  </w:num>
  <w:num w:numId="33">
    <w:abstractNumId w:val="28"/>
  </w:num>
  <w:num w:numId="34">
    <w:abstractNumId w:val="17"/>
  </w:num>
  <w:num w:numId="35">
    <w:abstractNumId w:val="39"/>
  </w:num>
  <w:num w:numId="36">
    <w:abstractNumId w:val="7"/>
  </w:num>
  <w:num w:numId="37">
    <w:abstractNumId w:val="27"/>
  </w:num>
  <w:num w:numId="38">
    <w:abstractNumId w:val="23"/>
  </w:num>
  <w:num w:numId="39">
    <w:abstractNumId w:val="16"/>
  </w:num>
  <w:num w:numId="40">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1265"/>
    <w:rsid w:val="00002F30"/>
    <w:rsid w:val="00003408"/>
    <w:rsid w:val="000102F3"/>
    <w:rsid w:val="0001049E"/>
    <w:rsid w:val="00011B43"/>
    <w:rsid w:val="00014BAF"/>
    <w:rsid w:val="0002101B"/>
    <w:rsid w:val="000218F3"/>
    <w:rsid w:val="00023431"/>
    <w:rsid w:val="00024DBD"/>
    <w:rsid w:val="000263ED"/>
    <w:rsid w:val="00026BE4"/>
    <w:rsid w:val="00026E7F"/>
    <w:rsid w:val="00027A7C"/>
    <w:rsid w:val="00030D1A"/>
    <w:rsid w:val="00033B92"/>
    <w:rsid w:val="00035234"/>
    <w:rsid w:val="00035E0B"/>
    <w:rsid w:val="00040F10"/>
    <w:rsid w:val="00041343"/>
    <w:rsid w:val="00041449"/>
    <w:rsid w:val="000429A3"/>
    <w:rsid w:val="00044552"/>
    <w:rsid w:val="000474F5"/>
    <w:rsid w:val="00053EEF"/>
    <w:rsid w:val="0005402B"/>
    <w:rsid w:val="000540A8"/>
    <w:rsid w:val="000547C1"/>
    <w:rsid w:val="0005548C"/>
    <w:rsid w:val="00055A70"/>
    <w:rsid w:val="00056F00"/>
    <w:rsid w:val="00060818"/>
    <w:rsid w:val="00061AA0"/>
    <w:rsid w:val="00061FCF"/>
    <w:rsid w:val="00063B40"/>
    <w:rsid w:val="00063BFC"/>
    <w:rsid w:val="00066EF6"/>
    <w:rsid w:val="00070646"/>
    <w:rsid w:val="00070FA4"/>
    <w:rsid w:val="00072165"/>
    <w:rsid w:val="00073934"/>
    <w:rsid w:val="00075E57"/>
    <w:rsid w:val="00080EB7"/>
    <w:rsid w:val="00082DBF"/>
    <w:rsid w:val="0008402B"/>
    <w:rsid w:val="00084D4F"/>
    <w:rsid w:val="000857DA"/>
    <w:rsid w:val="00085978"/>
    <w:rsid w:val="00092638"/>
    <w:rsid w:val="0009376E"/>
    <w:rsid w:val="00095818"/>
    <w:rsid w:val="00096404"/>
    <w:rsid w:val="0009691E"/>
    <w:rsid w:val="000979A6"/>
    <w:rsid w:val="00097E42"/>
    <w:rsid w:val="000A0E0E"/>
    <w:rsid w:val="000A1CCF"/>
    <w:rsid w:val="000A426D"/>
    <w:rsid w:val="000A45BD"/>
    <w:rsid w:val="000A48EB"/>
    <w:rsid w:val="000A52B9"/>
    <w:rsid w:val="000A628A"/>
    <w:rsid w:val="000B0FA4"/>
    <w:rsid w:val="000B2AF3"/>
    <w:rsid w:val="000B5A64"/>
    <w:rsid w:val="000B6E38"/>
    <w:rsid w:val="000B7323"/>
    <w:rsid w:val="000C055F"/>
    <w:rsid w:val="000C09B0"/>
    <w:rsid w:val="000C19F5"/>
    <w:rsid w:val="000C28A0"/>
    <w:rsid w:val="000C5FE5"/>
    <w:rsid w:val="000C6A36"/>
    <w:rsid w:val="000C7F4F"/>
    <w:rsid w:val="000D3531"/>
    <w:rsid w:val="000D487C"/>
    <w:rsid w:val="000E08AB"/>
    <w:rsid w:val="000E51DD"/>
    <w:rsid w:val="000E74BE"/>
    <w:rsid w:val="000F0609"/>
    <w:rsid w:val="000F08E7"/>
    <w:rsid w:val="000F168A"/>
    <w:rsid w:val="000F20D5"/>
    <w:rsid w:val="000F25F6"/>
    <w:rsid w:val="000F759F"/>
    <w:rsid w:val="0010085C"/>
    <w:rsid w:val="00100BFB"/>
    <w:rsid w:val="001026AE"/>
    <w:rsid w:val="00102B72"/>
    <w:rsid w:val="0010379E"/>
    <w:rsid w:val="00105F4C"/>
    <w:rsid w:val="00107C91"/>
    <w:rsid w:val="00110307"/>
    <w:rsid w:val="001104CB"/>
    <w:rsid w:val="00110638"/>
    <w:rsid w:val="00111964"/>
    <w:rsid w:val="00112586"/>
    <w:rsid w:val="001130C2"/>
    <w:rsid w:val="00114754"/>
    <w:rsid w:val="00120791"/>
    <w:rsid w:val="00120FBA"/>
    <w:rsid w:val="001219E1"/>
    <w:rsid w:val="00123D6F"/>
    <w:rsid w:val="00123FD5"/>
    <w:rsid w:val="001326EA"/>
    <w:rsid w:val="00133367"/>
    <w:rsid w:val="00134152"/>
    <w:rsid w:val="00134E66"/>
    <w:rsid w:val="001358E3"/>
    <w:rsid w:val="00135979"/>
    <w:rsid w:val="00137CF4"/>
    <w:rsid w:val="00140BA7"/>
    <w:rsid w:val="00141276"/>
    <w:rsid w:val="001413D5"/>
    <w:rsid w:val="0014188E"/>
    <w:rsid w:val="00145114"/>
    <w:rsid w:val="00146204"/>
    <w:rsid w:val="001475BA"/>
    <w:rsid w:val="00147C73"/>
    <w:rsid w:val="0015093B"/>
    <w:rsid w:val="00153737"/>
    <w:rsid w:val="00154A24"/>
    <w:rsid w:val="00157894"/>
    <w:rsid w:val="001609AC"/>
    <w:rsid w:val="001613A4"/>
    <w:rsid w:val="001640DA"/>
    <w:rsid w:val="001657FF"/>
    <w:rsid w:val="001677D1"/>
    <w:rsid w:val="00170480"/>
    <w:rsid w:val="00174559"/>
    <w:rsid w:val="0017642F"/>
    <w:rsid w:val="00176AB0"/>
    <w:rsid w:val="001805FC"/>
    <w:rsid w:val="001808CA"/>
    <w:rsid w:val="0018646F"/>
    <w:rsid w:val="00187765"/>
    <w:rsid w:val="00190D86"/>
    <w:rsid w:val="00190E73"/>
    <w:rsid w:val="001914C2"/>
    <w:rsid w:val="0019565E"/>
    <w:rsid w:val="001956AF"/>
    <w:rsid w:val="00195C64"/>
    <w:rsid w:val="001960E8"/>
    <w:rsid w:val="0019716E"/>
    <w:rsid w:val="001A09CC"/>
    <w:rsid w:val="001A0E40"/>
    <w:rsid w:val="001A15E6"/>
    <w:rsid w:val="001A25F4"/>
    <w:rsid w:val="001A7A82"/>
    <w:rsid w:val="001B0FF2"/>
    <w:rsid w:val="001B16BC"/>
    <w:rsid w:val="001B1B52"/>
    <w:rsid w:val="001C0EBE"/>
    <w:rsid w:val="001C18B3"/>
    <w:rsid w:val="001C2626"/>
    <w:rsid w:val="001C4E0E"/>
    <w:rsid w:val="001C5F21"/>
    <w:rsid w:val="001D0D40"/>
    <w:rsid w:val="001D2F8B"/>
    <w:rsid w:val="001D5679"/>
    <w:rsid w:val="001D721B"/>
    <w:rsid w:val="001D7C86"/>
    <w:rsid w:val="001D7FB0"/>
    <w:rsid w:val="001D7FDC"/>
    <w:rsid w:val="001E0837"/>
    <w:rsid w:val="001E1DD6"/>
    <w:rsid w:val="001E6B33"/>
    <w:rsid w:val="001F0BCB"/>
    <w:rsid w:val="001F16B4"/>
    <w:rsid w:val="001F2078"/>
    <w:rsid w:val="001F244F"/>
    <w:rsid w:val="001F566B"/>
    <w:rsid w:val="0020434E"/>
    <w:rsid w:val="00204732"/>
    <w:rsid w:val="0020604A"/>
    <w:rsid w:val="00207AE3"/>
    <w:rsid w:val="00211180"/>
    <w:rsid w:val="002120FB"/>
    <w:rsid w:val="00213042"/>
    <w:rsid w:val="00213795"/>
    <w:rsid w:val="0021450E"/>
    <w:rsid w:val="0022001A"/>
    <w:rsid w:val="002204FD"/>
    <w:rsid w:val="002213FA"/>
    <w:rsid w:val="0022224A"/>
    <w:rsid w:val="00223761"/>
    <w:rsid w:val="002243B7"/>
    <w:rsid w:val="002244E1"/>
    <w:rsid w:val="00224C34"/>
    <w:rsid w:val="00224F6B"/>
    <w:rsid w:val="002262D6"/>
    <w:rsid w:val="00226715"/>
    <w:rsid w:val="002268EA"/>
    <w:rsid w:val="00231AE2"/>
    <w:rsid w:val="00233496"/>
    <w:rsid w:val="00233BF9"/>
    <w:rsid w:val="002368ED"/>
    <w:rsid w:val="0024406B"/>
    <w:rsid w:val="002448FD"/>
    <w:rsid w:val="00244EF8"/>
    <w:rsid w:val="00245000"/>
    <w:rsid w:val="00246060"/>
    <w:rsid w:val="00247493"/>
    <w:rsid w:val="00247A6D"/>
    <w:rsid w:val="00251C3A"/>
    <w:rsid w:val="00252B5F"/>
    <w:rsid w:val="00253459"/>
    <w:rsid w:val="00255975"/>
    <w:rsid w:val="002579C2"/>
    <w:rsid w:val="002613C9"/>
    <w:rsid w:val="002626C6"/>
    <w:rsid w:val="00262FBB"/>
    <w:rsid w:val="00263246"/>
    <w:rsid w:val="002632E7"/>
    <w:rsid w:val="00264CBE"/>
    <w:rsid w:val="00267E4C"/>
    <w:rsid w:val="002718D4"/>
    <w:rsid w:val="00272AE3"/>
    <w:rsid w:val="00273ACC"/>
    <w:rsid w:val="00273D71"/>
    <w:rsid w:val="00273E29"/>
    <w:rsid w:val="00274710"/>
    <w:rsid w:val="00274B21"/>
    <w:rsid w:val="00275828"/>
    <w:rsid w:val="00276496"/>
    <w:rsid w:val="00276945"/>
    <w:rsid w:val="00277570"/>
    <w:rsid w:val="00277BA1"/>
    <w:rsid w:val="00277E9F"/>
    <w:rsid w:val="00280EC4"/>
    <w:rsid w:val="00281192"/>
    <w:rsid w:val="002818C6"/>
    <w:rsid w:val="002819E8"/>
    <w:rsid w:val="002826EC"/>
    <w:rsid w:val="00282C7C"/>
    <w:rsid w:val="00286742"/>
    <w:rsid w:val="00287598"/>
    <w:rsid w:val="0029157A"/>
    <w:rsid w:val="00293977"/>
    <w:rsid w:val="00294687"/>
    <w:rsid w:val="002956B5"/>
    <w:rsid w:val="00296648"/>
    <w:rsid w:val="002979FF"/>
    <w:rsid w:val="00297CC9"/>
    <w:rsid w:val="002A1F27"/>
    <w:rsid w:val="002A28EC"/>
    <w:rsid w:val="002A2EDD"/>
    <w:rsid w:val="002A345D"/>
    <w:rsid w:val="002A3C83"/>
    <w:rsid w:val="002A4440"/>
    <w:rsid w:val="002A4A40"/>
    <w:rsid w:val="002A4A65"/>
    <w:rsid w:val="002A5FC9"/>
    <w:rsid w:val="002B6FD0"/>
    <w:rsid w:val="002B76F6"/>
    <w:rsid w:val="002C27C9"/>
    <w:rsid w:val="002C2DB9"/>
    <w:rsid w:val="002C2DDB"/>
    <w:rsid w:val="002C32E3"/>
    <w:rsid w:val="002C5A97"/>
    <w:rsid w:val="002C660E"/>
    <w:rsid w:val="002C6CF4"/>
    <w:rsid w:val="002D2442"/>
    <w:rsid w:val="002D363A"/>
    <w:rsid w:val="002D3CBC"/>
    <w:rsid w:val="002D4783"/>
    <w:rsid w:val="002E05A7"/>
    <w:rsid w:val="002E1947"/>
    <w:rsid w:val="002E35C2"/>
    <w:rsid w:val="002E3C5C"/>
    <w:rsid w:val="002F158A"/>
    <w:rsid w:val="002F1E96"/>
    <w:rsid w:val="002F397E"/>
    <w:rsid w:val="002F41EB"/>
    <w:rsid w:val="002F5E4C"/>
    <w:rsid w:val="002F79AC"/>
    <w:rsid w:val="00301CDE"/>
    <w:rsid w:val="003026D1"/>
    <w:rsid w:val="003029F0"/>
    <w:rsid w:val="0030356A"/>
    <w:rsid w:val="003073C3"/>
    <w:rsid w:val="003075AC"/>
    <w:rsid w:val="00307A9C"/>
    <w:rsid w:val="00307E32"/>
    <w:rsid w:val="00307FCD"/>
    <w:rsid w:val="0031060F"/>
    <w:rsid w:val="003109F0"/>
    <w:rsid w:val="003125FC"/>
    <w:rsid w:val="00314048"/>
    <w:rsid w:val="00315314"/>
    <w:rsid w:val="00315AE5"/>
    <w:rsid w:val="00321BC7"/>
    <w:rsid w:val="0032315B"/>
    <w:rsid w:val="00323A51"/>
    <w:rsid w:val="00324EAE"/>
    <w:rsid w:val="003273E6"/>
    <w:rsid w:val="00330ABE"/>
    <w:rsid w:val="0033234E"/>
    <w:rsid w:val="003325DE"/>
    <w:rsid w:val="003329B3"/>
    <w:rsid w:val="00332A8F"/>
    <w:rsid w:val="00334A09"/>
    <w:rsid w:val="00334D6C"/>
    <w:rsid w:val="00335593"/>
    <w:rsid w:val="003359EE"/>
    <w:rsid w:val="00340444"/>
    <w:rsid w:val="00343691"/>
    <w:rsid w:val="00345768"/>
    <w:rsid w:val="00347091"/>
    <w:rsid w:val="00350CD7"/>
    <w:rsid w:val="00351F16"/>
    <w:rsid w:val="00352C47"/>
    <w:rsid w:val="003541D5"/>
    <w:rsid w:val="00354636"/>
    <w:rsid w:val="00355039"/>
    <w:rsid w:val="003565E2"/>
    <w:rsid w:val="0035783F"/>
    <w:rsid w:val="00357BC1"/>
    <w:rsid w:val="00360064"/>
    <w:rsid w:val="003608F7"/>
    <w:rsid w:val="0036133B"/>
    <w:rsid w:val="00363703"/>
    <w:rsid w:val="00363EA9"/>
    <w:rsid w:val="0036561D"/>
    <w:rsid w:val="00366554"/>
    <w:rsid w:val="0036690A"/>
    <w:rsid w:val="00372751"/>
    <w:rsid w:val="00375808"/>
    <w:rsid w:val="00375E68"/>
    <w:rsid w:val="00377221"/>
    <w:rsid w:val="003803DD"/>
    <w:rsid w:val="00380720"/>
    <w:rsid w:val="0038399C"/>
    <w:rsid w:val="00384CB3"/>
    <w:rsid w:val="003906C2"/>
    <w:rsid w:val="00391949"/>
    <w:rsid w:val="00391A85"/>
    <w:rsid w:val="00392001"/>
    <w:rsid w:val="00392271"/>
    <w:rsid w:val="00392818"/>
    <w:rsid w:val="00392F61"/>
    <w:rsid w:val="003937F3"/>
    <w:rsid w:val="003945D8"/>
    <w:rsid w:val="003958D1"/>
    <w:rsid w:val="003A13B3"/>
    <w:rsid w:val="003A18F8"/>
    <w:rsid w:val="003A1D9E"/>
    <w:rsid w:val="003A27C3"/>
    <w:rsid w:val="003A2926"/>
    <w:rsid w:val="003A3EF6"/>
    <w:rsid w:val="003A4FF1"/>
    <w:rsid w:val="003A532F"/>
    <w:rsid w:val="003A797F"/>
    <w:rsid w:val="003A7F4C"/>
    <w:rsid w:val="003B15C7"/>
    <w:rsid w:val="003B15F2"/>
    <w:rsid w:val="003B3D7B"/>
    <w:rsid w:val="003B3F07"/>
    <w:rsid w:val="003B5D68"/>
    <w:rsid w:val="003B5E3A"/>
    <w:rsid w:val="003B6473"/>
    <w:rsid w:val="003B7F15"/>
    <w:rsid w:val="003C042F"/>
    <w:rsid w:val="003C20CA"/>
    <w:rsid w:val="003C3A83"/>
    <w:rsid w:val="003C4A90"/>
    <w:rsid w:val="003C56E6"/>
    <w:rsid w:val="003C6BD6"/>
    <w:rsid w:val="003C6E27"/>
    <w:rsid w:val="003D2186"/>
    <w:rsid w:val="003D6B99"/>
    <w:rsid w:val="003D7088"/>
    <w:rsid w:val="003E20FE"/>
    <w:rsid w:val="003E31F9"/>
    <w:rsid w:val="003E4578"/>
    <w:rsid w:val="003E54E9"/>
    <w:rsid w:val="003E5CC2"/>
    <w:rsid w:val="003F0432"/>
    <w:rsid w:val="003F194B"/>
    <w:rsid w:val="003F33D4"/>
    <w:rsid w:val="003F3655"/>
    <w:rsid w:val="003F3C07"/>
    <w:rsid w:val="003F4372"/>
    <w:rsid w:val="00400DB2"/>
    <w:rsid w:val="00402369"/>
    <w:rsid w:val="004041BE"/>
    <w:rsid w:val="0040620E"/>
    <w:rsid w:val="0041088E"/>
    <w:rsid w:val="00410AF3"/>
    <w:rsid w:val="00411144"/>
    <w:rsid w:val="004119F5"/>
    <w:rsid w:val="00412218"/>
    <w:rsid w:val="0041273D"/>
    <w:rsid w:val="00413C54"/>
    <w:rsid w:val="00414805"/>
    <w:rsid w:val="00414B90"/>
    <w:rsid w:val="00414E48"/>
    <w:rsid w:val="00417548"/>
    <w:rsid w:val="00421EDC"/>
    <w:rsid w:val="0042294B"/>
    <w:rsid w:val="00423A23"/>
    <w:rsid w:val="00424B83"/>
    <w:rsid w:val="004252FC"/>
    <w:rsid w:val="0042684B"/>
    <w:rsid w:val="00430983"/>
    <w:rsid w:val="00432A2D"/>
    <w:rsid w:val="00433036"/>
    <w:rsid w:val="00436AB6"/>
    <w:rsid w:val="00436CAB"/>
    <w:rsid w:val="00441465"/>
    <w:rsid w:val="00444440"/>
    <w:rsid w:val="00445119"/>
    <w:rsid w:val="004463AC"/>
    <w:rsid w:val="00446F09"/>
    <w:rsid w:val="00447A55"/>
    <w:rsid w:val="004501B4"/>
    <w:rsid w:val="00454B05"/>
    <w:rsid w:val="00456969"/>
    <w:rsid w:val="00460246"/>
    <w:rsid w:val="00461168"/>
    <w:rsid w:val="00463C0E"/>
    <w:rsid w:val="0046436F"/>
    <w:rsid w:val="004650B1"/>
    <w:rsid w:val="00467DBB"/>
    <w:rsid w:val="00470273"/>
    <w:rsid w:val="00473DA5"/>
    <w:rsid w:val="00474043"/>
    <w:rsid w:val="0047404F"/>
    <w:rsid w:val="0047513F"/>
    <w:rsid w:val="00476F41"/>
    <w:rsid w:val="00477106"/>
    <w:rsid w:val="00477B91"/>
    <w:rsid w:val="00477C49"/>
    <w:rsid w:val="004829D0"/>
    <w:rsid w:val="00483C42"/>
    <w:rsid w:val="00485006"/>
    <w:rsid w:val="004851F5"/>
    <w:rsid w:val="00485351"/>
    <w:rsid w:val="00485912"/>
    <w:rsid w:val="00486D4A"/>
    <w:rsid w:val="00486E54"/>
    <w:rsid w:val="00487F47"/>
    <w:rsid w:val="00490521"/>
    <w:rsid w:val="004910CE"/>
    <w:rsid w:val="004915D1"/>
    <w:rsid w:val="004947C0"/>
    <w:rsid w:val="004A0928"/>
    <w:rsid w:val="004A24BD"/>
    <w:rsid w:val="004A7E42"/>
    <w:rsid w:val="004B1581"/>
    <w:rsid w:val="004B34D8"/>
    <w:rsid w:val="004B4ECF"/>
    <w:rsid w:val="004C2AEB"/>
    <w:rsid w:val="004C2E9C"/>
    <w:rsid w:val="004C6F37"/>
    <w:rsid w:val="004D002F"/>
    <w:rsid w:val="004D02F1"/>
    <w:rsid w:val="004D116B"/>
    <w:rsid w:val="004D25EA"/>
    <w:rsid w:val="004D34D4"/>
    <w:rsid w:val="004D3A45"/>
    <w:rsid w:val="004D6829"/>
    <w:rsid w:val="004D78AA"/>
    <w:rsid w:val="004E007C"/>
    <w:rsid w:val="004E12E9"/>
    <w:rsid w:val="004E19A9"/>
    <w:rsid w:val="004E21C7"/>
    <w:rsid w:val="004E2879"/>
    <w:rsid w:val="004E4BE5"/>
    <w:rsid w:val="004E5190"/>
    <w:rsid w:val="004E51CE"/>
    <w:rsid w:val="004E62BD"/>
    <w:rsid w:val="004F1379"/>
    <w:rsid w:val="004F3B6F"/>
    <w:rsid w:val="004F41BE"/>
    <w:rsid w:val="004F46FA"/>
    <w:rsid w:val="00500E8D"/>
    <w:rsid w:val="005018F9"/>
    <w:rsid w:val="00501D16"/>
    <w:rsid w:val="00501D92"/>
    <w:rsid w:val="005036B5"/>
    <w:rsid w:val="00505DFE"/>
    <w:rsid w:val="00505E51"/>
    <w:rsid w:val="00507FB3"/>
    <w:rsid w:val="005104F3"/>
    <w:rsid w:val="00511198"/>
    <w:rsid w:val="00512921"/>
    <w:rsid w:val="00512A4C"/>
    <w:rsid w:val="005130D2"/>
    <w:rsid w:val="00513207"/>
    <w:rsid w:val="00520FAF"/>
    <w:rsid w:val="0052126F"/>
    <w:rsid w:val="00521B67"/>
    <w:rsid w:val="00521DF4"/>
    <w:rsid w:val="00523A86"/>
    <w:rsid w:val="00524E4D"/>
    <w:rsid w:val="00526998"/>
    <w:rsid w:val="00533DDD"/>
    <w:rsid w:val="00540548"/>
    <w:rsid w:val="005417F7"/>
    <w:rsid w:val="00543B88"/>
    <w:rsid w:val="005447D2"/>
    <w:rsid w:val="00547B49"/>
    <w:rsid w:val="00551CE3"/>
    <w:rsid w:val="005574BF"/>
    <w:rsid w:val="00557A6E"/>
    <w:rsid w:val="00562117"/>
    <w:rsid w:val="00562331"/>
    <w:rsid w:val="0056240B"/>
    <w:rsid w:val="0056285E"/>
    <w:rsid w:val="00564695"/>
    <w:rsid w:val="005656B2"/>
    <w:rsid w:val="00566397"/>
    <w:rsid w:val="00570446"/>
    <w:rsid w:val="005708A9"/>
    <w:rsid w:val="00573530"/>
    <w:rsid w:val="0057612A"/>
    <w:rsid w:val="005768FB"/>
    <w:rsid w:val="00576C66"/>
    <w:rsid w:val="00586071"/>
    <w:rsid w:val="0058663B"/>
    <w:rsid w:val="005867F8"/>
    <w:rsid w:val="00586D2B"/>
    <w:rsid w:val="005879DB"/>
    <w:rsid w:val="00591EB8"/>
    <w:rsid w:val="00593F3A"/>
    <w:rsid w:val="00594619"/>
    <w:rsid w:val="0059551C"/>
    <w:rsid w:val="00595783"/>
    <w:rsid w:val="005A11CE"/>
    <w:rsid w:val="005A2AA6"/>
    <w:rsid w:val="005A37C4"/>
    <w:rsid w:val="005A397E"/>
    <w:rsid w:val="005A3D8A"/>
    <w:rsid w:val="005A5C53"/>
    <w:rsid w:val="005B0D58"/>
    <w:rsid w:val="005B14C1"/>
    <w:rsid w:val="005B3F50"/>
    <w:rsid w:val="005B46A9"/>
    <w:rsid w:val="005B48F2"/>
    <w:rsid w:val="005B787D"/>
    <w:rsid w:val="005C3828"/>
    <w:rsid w:val="005C4A72"/>
    <w:rsid w:val="005C52B5"/>
    <w:rsid w:val="005C6670"/>
    <w:rsid w:val="005C724D"/>
    <w:rsid w:val="005C74B8"/>
    <w:rsid w:val="005D0A21"/>
    <w:rsid w:val="005D76D6"/>
    <w:rsid w:val="005D7CBD"/>
    <w:rsid w:val="005D7FC3"/>
    <w:rsid w:val="005E14F1"/>
    <w:rsid w:val="005E15D3"/>
    <w:rsid w:val="005E2451"/>
    <w:rsid w:val="005E3AFA"/>
    <w:rsid w:val="005E3B4D"/>
    <w:rsid w:val="005E3D08"/>
    <w:rsid w:val="005F0485"/>
    <w:rsid w:val="005F355D"/>
    <w:rsid w:val="005F4C05"/>
    <w:rsid w:val="005F5A45"/>
    <w:rsid w:val="006019AF"/>
    <w:rsid w:val="006024D1"/>
    <w:rsid w:val="00603A29"/>
    <w:rsid w:val="00604053"/>
    <w:rsid w:val="0060414F"/>
    <w:rsid w:val="00605506"/>
    <w:rsid w:val="0060675D"/>
    <w:rsid w:val="0061042C"/>
    <w:rsid w:val="0061194E"/>
    <w:rsid w:val="00613CEF"/>
    <w:rsid w:val="00614199"/>
    <w:rsid w:val="00614A11"/>
    <w:rsid w:val="00615241"/>
    <w:rsid w:val="006216AB"/>
    <w:rsid w:val="00635875"/>
    <w:rsid w:val="00636FF2"/>
    <w:rsid w:val="00640EC9"/>
    <w:rsid w:val="006425CB"/>
    <w:rsid w:val="00645573"/>
    <w:rsid w:val="00651D30"/>
    <w:rsid w:val="00652124"/>
    <w:rsid w:val="00655E2B"/>
    <w:rsid w:val="00666661"/>
    <w:rsid w:val="00667E0F"/>
    <w:rsid w:val="00670C93"/>
    <w:rsid w:val="006718AD"/>
    <w:rsid w:val="00674392"/>
    <w:rsid w:val="00675DED"/>
    <w:rsid w:val="00676877"/>
    <w:rsid w:val="0068125F"/>
    <w:rsid w:val="006817F1"/>
    <w:rsid w:val="0068194C"/>
    <w:rsid w:val="006819EE"/>
    <w:rsid w:val="0069017B"/>
    <w:rsid w:val="00690570"/>
    <w:rsid w:val="0069150C"/>
    <w:rsid w:val="00691DCA"/>
    <w:rsid w:val="00691E63"/>
    <w:rsid w:val="006929BE"/>
    <w:rsid w:val="006939F7"/>
    <w:rsid w:val="00693DA0"/>
    <w:rsid w:val="00695F9C"/>
    <w:rsid w:val="00696FE5"/>
    <w:rsid w:val="006A2AB7"/>
    <w:rsid w:val="006A3A89"/>
    <w:rsid w:val="006A4A71"/>
    <w:rsid w:val="006A6736"/>
    <w:rsid w:val="006A6FED"/>
    <w:rsid w:val="006B0AAA"/>
    <w:rsid w:val="006B1DC2"/>
    <w:rsid w:val="006B1F5D"/>
    <w:rsid w:val="006B2EEC"/>
    <w:rsid w:val="006B39EF"/>
    <w:rsid w:val="006B5F17"/>
    <w:rsid w:val="006C0AEB"/>
    <w:rsid w:val="006C1254"/>
    <w:rsid w:val="006C3090"/>
    <w:rsid w:val="006C407F"/>
    <w:rsid w:val="006C433D"/>
    <w:rsid w:val="006C4D9D"/>
    <w:rsid w:val="006C5C06"/>
    <w:rsid w:val="006C6B5C"/>
    <w:rsid w:val="006D0A95"/>
    <w:rsid w:val="006D4956"/>
    <w:rsid w:val="006D727F"/>
    <w:rsid w:val="006E1CF4"/>
    <w:rsid w:val="006E467B"/>
    <w:rsid w:val="006E526B"/>
    <w:rsid w:val="006E67F0"/>
    <w:rsid w:val="006F0155"/>
    <w:rsid w:val="006F2C06"/>
    <w:rsid w:val="006F2E10"/>
    <w:rsid w:val="006F455E"/>
    <w:rsid w:val="006F6F2E"/>
    <w:rsid w:val="006F7A8D"/>
    <w:rsid w:val="00700388"/>
    <w:rsid w:val="00700B57"/>
    <w:rsid w:val="0070262F"/>
    <w:rsid w:val="0070365D"/>
    <w:rsid w:val="00703B16"/>
    <w:rsid w:val="0070644A"/>
    <w:rsid w:val="00710E3C"/>
    <w:rsid w:val="00712D4D"/>
    <w:rsid w:val="00712E25"/>
    <w:rsid w:val="00713028"/>
    <w:rsid w:val="00717B2E"/>
    <w:rsid w:val="00717EE5"/>
    <w:rsid w:val="00722D4F"/>
    <w:rsid w:val="00737633"/>
    <w:rsid w:val="00740173"/>
    <w:rsid w:val="00740DB9"/>
    <w:rsid w:val="00741832"/>
    <w:rsid w:val="00742DDB"/>
    <w:rsid w:val="007432A3"/>
    <w:rsid w:val="00745065"/>
    <w:rsid w:val="00745947"/>
    <w:rsid w:val="007465BB"/>
    <w:rsid w:val="00746830"/>
    <w:rsid w:val="00746B8B"/>
    <w:rsid w:val="007474FB"/>
    <w:rsid w:val="00750C5F"/>
    <w:rsid w:val="007518F5"/>
    <w:rsid w:val="00752220"/>
    <w:rsid w:val="00753889"/>
    <w:rsid w:val="0075466F"/>
    <w:rsid w:val="00754712"/>
    <w:rsid w:val="00754F91"/>
    <w:rsid w:val="00757DA0"/>
    <w:rsid w:val="00757EDF"/>
    <w:rsid w:val="00757FEB"/>
    <w:rsid w:val="0076028D"/>
    <w:rsid w:val="0076135F"/>
    <w:rsid w:val="00762264"/>
    <w:rsid w:val="00762BE4"/>
    <w:rsid w:val="007654E8"/>
    <w:rsid w:val="007655A8"/>
    <w:rsid w:val="00767EAD"/>
    <w:rsid w:val="0077021E"/>
    <w:rsid w:val="00772216"/>
    <w:rsid w:val="00772CAE"/>
    <w:rsid w:val="00772D61"/>
    <w:rsid w:val="00775E21"/>
    <w:rsid w:val="00780132"/>
    <w:rsid w:val="00780152"/>
    <w:rsid w:val="0078293A"/>
    <w:rsid w:val="00783C41"/>
    <w:rsid w:val="0079066C"/>
    <w:rsid w:val="007908A7"/>
    <w:rsid w:val="007942E4"/>
    <w:rsid w:val="007948DC"/>
    <w:rsid w:val="00797837"/>
    <w:rsid w:val="007A1936"/>
    <w:rsid w:val="007A1AE7"/>
    <w:rsid w:val="007A1F33"/>
    <w:rsid w:val="007A4041"/>
    <w:rsid w:val="007A64E0"/>
    <w:rsid w:val="007B2493"/>
    <w:rsid w:val="007B5928"/>
    <w:rsid w:val="007B612F"/>
    <w:rsid w:val="007B7567"/>
    <w:rsid w:val="007C0318"/>
    <w:rsid w:val="007C1006"/>
    <w:rsid w:val="007C4CF4"/>
    <w:rsid w:val="007C525C"/>
    <w:rsid w:val="007C644D"/>
    <w:rsid w:val="007C69F4"/>
    <w:rsid w:val="007D2938"/>
    <w:rsid w:val="007D3FF8"/>
    <w:rsid w:val="007D4024"/>
    <w:rsid w:val="007D4348"/>
    <w:rsid w:val="007D4EB8"/>
    <w:rsid w:val="007D5374"/>
    <w:rsid w:val="007E1221"/>
    <w:rsid w:val="007E1FAA"/>
    <w:rsid w:val="007E426A"/>
    <w:rsid w:val="007E50AA"/>
    <w:rsid w:val="007E6221"/>
    <w:rsid w:val="007F06E5"/>
    <w:rsid w:val="007F0757"/>
    <w:rsid w:val="007F0B68"/>
    <w:rsid w:val="007F2078"/>
    <w:rsid w:val="007F2BFD"/>
    <w:rsid w:val="007F3A73"/>
    <w:rsid w:val="007F5FEE"/>
    <w:rsid w:val="007F6D2E"/>
    <w:rsid w:val="007F6F5B"/>
    <w:rsid w:val="00801F48"/>
    <w:rsid w:val="0080292C"/>
    <w:rsid w:val="00802D30"/>
    <w:rsid w:val="0080368A"/>
    <w:rsid w:val="00807E96"/>
    <w:rsid w:val="00810732"/>
    <w:rsid w:val="0081108E"/>
    <w:rsid w:val="00811A61"/>
    <w:rsid w:val="00816AA6"/>
    <w:rsid w:val="008216E0"/>
    <w:rsid w:val="00822B73"/>
    <w:rsid w:val="008249B3"/>
    <w:rsid w:val="00825822"/>
    <w:rsid w:val="00830D1C"/>
    <w:rsid w:val="00831E6A"/>
    <w:rsid w:val="008351F5"/>
    <w:rsid w:val="00835720"/>
    <w:rsid w:val="008413EE"/>
    <w:rsid w:val="008441B7"/>
    <w:rsid w:val="008444D7"/>
    <w:rsid w:val="00845DC7"/>
    <w:rsid w:val="0085069D"/>
    <w:rsid w:val="008524AD"/>
    <w:rsid w:val="0085287C"/>
    <w:rsid w:val="00852EFE"/>
    <w:rsid w:val="008545A7"/>
    <w:rsid w:val="0085525C"/>
    <w:rsid w:val="008601A4"/>
    <w:rsid w:val="00860C4C"/>
    <w:rsid w:val="00861A17"/>
    <w:rsid w:val="00861C64"/>
    <w:rsid w:val="00862614"/>
    <w:rsid w:val="00862656"/>
    <w:rsid w:val="00862CBE"/>
    <w:rsid w:val="00863292"/>
    <w:rsid w:val="00863A92"/>
    <w:rsid w:val="00865A95"/>
    <w:rsid w:val="008709A0"/>
    <w:rsid w:val="00872279"/>
    <w:rsid w:val="00872D9F"/>
    <w:rsid w:val="00874411"/>
    <w:rsid w:val="0087475C"/>
    <w:rsid w:val="00875017"/>
    <w:rsid w:val="00875A31"/>
    <w:rsid w:val="00875BF7"/>
    <w:rsid w:val="0087603F"/>
    <w:rsid w:val="0087625F"/>
    <w:rsid w:val="00877A9B"/>
    <w:rsid w:val="008806AC"/>
    <w:rsid w:val="008809BC"/>
    <w:rsid w:val="00880E62"/>
    <w:rsid w:val="00881109"/>
    <w:rsid w:val="008841F7"/>
    <w:rsid w:val="008857EF"/>
    <w:rsid w:val="00886492"/>
    <w:rsid w:val="00887911"/>
    <w:rsid w:val="00890EF6"/>
    <w:rsid w:val="0089147E"/>
    <w:rsid w:val="00891728"/>
    <w:rsid w:val="00892054"/>
    <w:rsid w:val="00892A41"/>
    <w:rsid w:val="00893196"/>
    <w:rsid w:val="0089356E"/>
    <w:rsid w:val="00893DEE"/>
    <w:rsid w:val="00894C74"/>
    <w:rsid w:val="00896E17"/>
    <w:rsid w:val="008A1D7B"/>
    <w:rsid w:val="008A309A"/>
    <w:rsid w:val="008A3C31"/>
    <w:rsid w:val="008A3DB4"/>
    <w:rsid w:val="008A51F7"/>
    <w:rsid w:val="008B031A"/>
    <w:rsid w:val="008B175E"/>
    <w:rsid w:val="008B443F"/>
    <w:rsid w:val="008B54AE"/>
    <w:rsid w:val="008B54DC"/>
    <w:rsid w:val="008B5801"/>
    <w:rsid w:val="008B58CB"/>
    <w:rsid w:val="008B6D72"/>
    <w:rsid w:val="008C1399"/>
    <w:rsid w:val="008C2C11"/>
    <w:rsid w:val="008C2D38"/>
    <w:rsid w:val="008C3BEA"/>
    <w:rsid w:val="008C6826"/>
    <w:rsid w:val="008C7559"/>
    <w:rsid w:val="008D12C7"/>
    <w:rsid w:val="008D1F45"/>
    <w:rsid w:val="008D2416"/>
    <w:rsid w:val="008D2E8A"/>
    <w:rsid w:val="008E14B8"/>
    <w:rsid w:val="008E2BCB"/>
    <w:rsid w:val="008E4330"/>
    <w:rsid w:val="008F12C8"/>
    <w:rsid w:val="008F35C8"/>
    <w:rsid w:val="008F5D35"/>
    <w:rsid w:val="008F6AAC"/>
    <w:rsid w:val="008F70E7"/>
    <w:rsid w:val="008F72BA"/>
    <w:rsid w:val="008F7F3E"/>
    <w:rsid w:val="00900FDD"/>
    <w:rsid w:val="009010E6"/>
    <w:rsid w:val="00901616"/>
    <w:rsid w:val="0090199C"/>
    <w:rsid w:val="00902835"/>
    <w:rsid w:val="00902A69"/>
    <w:rsid w:val="00903CC1"/>
    <w:rsid w:val="00907617"/>
    <w:rsid w:val="00907EC2"/>
    <w:rsid w:val="00912CBF"/>
    <w:rsid w:val="00914226"/>
    <w:rsid w:val="0091490D"/>
    <w:rsid w:val="00915DE2"/>
    <w:rsid w:val="00917249"/>
    <w:rsid w:val="0091775F"/>
    <w:rsid w:val="00917770"/>
    <w:rsid w:val="0092076C"/>
    <w:rsid w:val="009214B0"/>
    <w:rsid w:val="00924D49"/>
    <w:rsid w:val="009257F1"/>
    <w:rsid w:val="0092612F"/>
    <w:rsid w:val="00927993"/>
    <w:rsid w:val="009304E7"/>
    <w:rsid w:val="00931412"/>
    <w:rsid w:val="00933BF5"/>
    <w:rsid w:val="0093488F"/>
    <w:rsid w:val="009356AE"/>
    <w:rsid w:val="00936A54"/>
    <w:rsid w:val="0093750A"/>
    <w:rsid w:val="00937DCF"/>
    <w:rsid w:val="00942766"/>
    <w:rsid w:val="00943A8E"/>
    <w:rsid w:val="009458D1"/>
    <w:rsid w:val="00945B31"/>
    <w:rsid w:val="00945F40"/>
    <w:rsid w:val="0094794A"/>
    <w:rsid w:val="009506AA"/>
    <w:rsid w:val="00950757"/>
    <w:rsid w:val="00950EF3"/>
    <w:rsid w:val="0095116C"/>
    <w:rsid w:val="009557D7"/>
    <w:rsid w:val="009577E4"/>
    <w:rsid w:val="0096377B"/>
    <w:rsid w:val="00966A9E"/>
    <w:rsid w:val="00966E29"/>
    <w:rsid w:val="00967916"/>
    <w:rsid w:val="009679B9"/>
    <w:rsid w:val="0097060C"/>
    <w:rsid w:val="0097097C"/>
    <w:rsid w:val="00971692"/>
    <w:rsid w:val="00973A7A"/>
    <w:rsid w:val="00974A7C"/>
    <w:rsid w:val="00975888"/>
    <w:rsid w:val="00976E79"/>
    <w:rsid w:val="00976F19"/>
    <w:rsid w:val="0097792E"/>
    <w:rsid w:val="00981504"/>
    <w:rsid w:val="00981A69"/>
    <w:rsid w:val="009839C1"/>
    <w:rsid w:val="00983B8C"/>
    <w:rsid w:val="00986943"/>
    <w:rsid w:val="009908FC"/>
    <w:rsid w:val="00991692"/>
    <w:rsid w:val="00993025"/>
    <w:rsid w:val="0099415C"/>
    <w:rsid w:val="00994F99"/>
    <w:rsid w:val="0099783E"/>
    <w:rsid w:val="009A42A1"/>
    <w:rsid w:val="009A42B8"/>
    <w:rsid w:val="009A4C92"/>
    <w:rsid w:val="009B1578"/>
    <w:rsid w:val="009B23D3"/>
    <w:rsid w:val="009B350E"/>
    <w:rsid w:val="009B555B"/>
    <w:rsid w:val="009B76B5"/>
    <w:rsid w:val="009B79BA"/>
    <w:rsid w:val="009C15C1"/>
    <w:rsid w:val="009C2084"/>
    <w:rsid w:val="009C2C0D"/>
    <w:rsid w:val="009C2E90"/>
    <w:rsid w:val="009C40AD"/>
    <w:rsid w:val="009C48E8"/>
    <w:rsid w:val="009C65B3"/>
    <w:rsid w:val="009C74F2"/>
    <w:rsid w:val="009C7C12"/>
    <w:rsid w:val="009D13A5"/>
    <w:rsid w:val="009D2747"/>
    <w:rsid w:val="009D3004"/>
    <w:rsid w:val="009D3B9F"/>
    <w:rsid w:val="009D4550"/>
    <w:rsid w:val="009D5601"/>
    <w:rsid w:val="009D5B97"/>
    <w:rsid w:val="009D7964"/>
    <w:rsid w:val="009E19F2"/>
    <w:rsid w:val="009E7CBC"/>
    <w:rsid w:val="009F246F"/>
    <w:rsid w:val="009F4496"/>
    <w:rsid w:val="009F4E31"/>
    <w:rsid w:val="009F4E9D"/>
    <w:rsid w:val="009F564C"/>
    <w:rsid w:val="009F663C"/>
    <w:rsid w:val="00A00FA5"/>
    <w:rsid w:val="00A01557"/>
    <w:rsid w:val="00A01CD2"/>
    <w:rsid w:val="00A02387"/>
    <w:rsid w:val="00A02DC9"/>
    <w:rsid w:val="00A03DBF"/>
    <w:rsid w:val="00A03E5E"/>
    <w:rsid w:val="00A041A5"/>
    <w:rsid w:val="00A11043"/>
    <w:rsid w:val="00A12ACC"/>
    <w:rsid w:val="00A130D6"/>
    <w:rsid w:val="00A13D92"/>
    <w:rsid w:val="00A1589E"/>
    <w:rsid w:val="00A20A67"/>
    <w:rsid w:val="00A2101F"/>
    <w:rsid w:val="00A25EE3"/>
    <w:rsid w:val="00A26F1B"/>
    <w:rsid w:val="00A27515"/>
    <w:rsid w:val="00A27EFA"/>
    <w:rsid w:val="00A30BAB"/>
    <w:rsid w:val="00A31612"/>
    <w:rsid w:val="00A31CE2"/>
    <w:rsid w:val="00A32244"/>
    <w:rsid w:val="00A328B6"/>
    <w:rsid w:val="00A32AD9"/>
    <w:rsid w:val="00A349A7"/>
    <w:rsid w:val="00A36859"/>
    <w:rsid w:val="00A36959"/>
    <w:rsid w:val="00A40D2B"/>
    <w:rsid w:val="00A42808"/>
    <w:rsid w:val="00A43A22"/>
    <w:rsid w:val="00A43C3D"/>
    <w:rsid w:val="00A43E63"/>
    <w:rsid w:val="00A45710"/>
    <w:rsid w:val="00A45DC5"/>
    <w:rsid w:val="00A46890"/>
    <w:rsid w:val="00A51487"/>
    <w:rsid w:val="00A53404"/>
    <w:rsid w:val="00A53409"/>
    <w:rsid w:val="00A53A3A"/>
    <w:rsid w:val="00A5613B"/>
    <w:rsid w:val="00A56972"/>
    <w:rsid w:val="00A571F2"/>
    <w:rsid w:val="00A60182"/>
    <w:rsid w:val="00A60773"/>
    <w:rsid w:val="00A616E2"/>
    <w:rsid w:val="00A646FA"/>
    <w:rsid w:val="00A65F91"/>
    <w:rsid w:val="00A67773"/>
    <w:rsid w:val="00A71017"/>
    <w:rsid w:val="00A710B5"/>
    <w:rsid w:val="00A7205E"/>
    <w:rsid w:val="00A76468"/>
    <w:rsid w:val="00A83104"/>
    <w:rsid w:val="00A83B2A"/>
    <w:rsid w:val="00A83B4F"/>
    <w:rsid w:val="00A85275"/>
    <w:rsid w:val="00A917C6"/>
    <w:rsid w:val="00A92562"/>
    <w:rsid w:val="00A943DB"/>
    <w:rsid w:val="00A947B9"/>
    <w:rsid w:val="00AA241D"/>
    <w:rsid w:val="00AA4BA5"/>
    <w:rsid w:val="00AA5426"/>
    <w:rsid w:val="00AA5F81"/>
    <w:rsid w:val="00AB04E1"/>
    <w:rsid w:val="00AB1297"/>
    <w:rsid w:val="00AB2DC2"/>
    <w:rsid w:val="00AB3122"/>
    <w:rsid w:val="00AC15F0"/>
    <w:rsid w:val="00AC1BC7"/>
    <w:rsid w:val="00AC27E3"/>
    <w:rsid w:val="00AC3653"/>
    <w:rsid w:val="00AC365A"/>
    <w:rsid w:val="00AC4FB0"/>
    <w:rsid w:val="00AC6297"/>
    <w:rsid w:val="00AC6666"/>
    <w:rsid w:val="00AC6A88"/>
    <w:rsid w:val="00AC74F8"/>
    <w:rsid w:val="00AD20BA"/>
    <w:rsid w:val="00AD4B34"/>
    <w:rsid w:val="00AD7E50"/>
    <w:rsid w:val="00AE1592"/>
    <w:rsid w:val="00AE3184"/>
    <w:rsid w:val="00AE41A9"/>
    <w:rsid w:val="00AE64FC"/>
    <w:rsid w:val="00AE7108"/>
    <w:rsid w:val="00AF07A0"/>
    <w:rsid w:val="00AF0E85"/>
    <w:rsid w:val="00AF1A56"/>
    <w:rsid w:val="00AF214D"/>
    <w:rsid w:val="00AF2F1B"/>
    <w:rsid w:val="00AF416B"/>
    <w:rsid w:val="00AF6883"/>
    <w:rsid w:val="00AF6F7A"/>
    <w:rsid w:val="00AF792C"/>
    <w:rsid w:val="00AF7C70"/>
    <w:rsid w:val="00B01D5C"/>
    <w:rsid w:val="00B01EF4"/>
    <w:rsid w:val="00B04089"/>
    <w:rsid w:val="00B110DA"/>
    <w:rsid w:val="00B11736"/>
    <w:rsid w:val="00B14EE7"/>
    <w:rsid w:val="00B15401"/>
    <w:rsid w:val="00B15820"/>
    <w:rsid w:val="00B179A0"/>
    <w:rsid w:val="00B205F3"/>
    <w:rsid w:val="00B20C44"/>
    <w:rsid w:val="00B212BD"/>
    <w:rsid w:val="00B21CCA"/>
    <w:rsid w:val="00B21E4C"/>
    <w:rsid w:val="00B22C5C"/>
    <w:rsid w:val="00B248C7"/>
    <w:rsid w:val="00B24F11"/>
    <w:rsid w:val="00B25F61"/>
    <w:rsid w:val="00B31768"/>
    <w:rsid w:val="00B32F87"/>
    <w:rsid w:val="00B333F8"/>
    <w:rsid w:val="00B33801"/>
    <w:rsid w:val="00B33F6F"/>
    <w:rsid w:val="00B36232"/>
    <w:rsid w:val="00B36889"/>
    <w:rsid w:val="00B37026"/>
    <w:rsid w:val="00B37E43"/>
    <w:rsid w:val="00B41185"/>
    <w:rsid w:val="00B41A7C"/>
    <w:rsid w:val="00B4218E"/>
    <w:rsid w:val="00B43625"/>
    <w:rsid w:val="00B43C11"/>
    <w:rsid w:val="00B44920"/>
    <w:rsid w:val="00B454DC"/>
    <w:rsid w:val="00B47E19"/>
    <w:rsid w:val="00B51774"/>
    <w:rsid w:val="00B52EAB"/>
    <w:rsid w:val="00B536FD"/>
    <w:rsid w:val="00B54DC0"/>
    <w:rsid w:val="00B55AC0"/>
    <w:rsid w:val="00B61DB6"/>
    <w:rsid w:val="00B6600B"/>
    <w:rsid w:val="00B71082"/>
    <w:rsid w:val="00B7545E"/>
    <w:rsid w:val="00B81A45"/>
    <w:rsid w:val="00B8295E"/>
    <w:rsid w:val="00B84976"/>
    <w:rsid w:val="00B86915"/>
    <w:rsid w:val="00B86C35"/>
    <w:rsid w:val="00B86E1B"/>
    <w:rsid w:val="00B90085"/>
    <w:rsid w:val="00B90246"/>
    <w:rsid w:val="00B92B88"/>
    <w:rsid w:val="00B93B5C"/>
    <w:rsid w:val="00B94538"/>
    <w:rsid w:val="00B9487A"/>
    <w:rsid w:val="00B9693E"/>
    <w:rsid w:val="00BA091E"/>
    <w:rsid w:val="00BA46A9"/>
    <w:rsid w:val="00BA560C"/>
    <w:rsid w:val="00BA5776"/>
    <w:rsid w:val="00BB117E"/>
    <w:rsid w:val="00BB3C78"/>
    <w:rsid w:val="00BB74F7"/>
    <w:rsid w:val="00BC085F"/>
    <w:rsid w:val="00BC2182"/>
    <w:rsid w:val="00BC6866"/>
    <w:rsid w:val="00BC73D8"/>
    <w:rsid w:val="00BC7577"/>
    <w:rsid w:val="00BD0D17"/>
    <w:rsid w:val="00BD1FF8"/>
    <w:rsid w:val="00BD2908"/>
    <w:rsid w:val="00BD3BF2"/>
    <w:rsid w:val="00BD521C"/>
    <w:rsid w:val="00BD6452"/>
    <w:rsid w:val="00BD6E31"/>
    <w:rsid w:val="00BD7A74"/>
    <w:rsid w:val="00BE14B4"/>
    <w:rsid w:val="00BE1C73"/>
    <w:rsid w:val="00BE1DD4"/>
    <w:rsid w:val="00BE4AD3"/>
    <w:rsid w:val="00BE6B32"/>
    <w:rsid w:val="00BE761F"/>
    <w:rsid w:val="00BF35BB"/>
    <w:rsid w:val="00BF36FE"/>
    <w:rsid w:val="00BF5601"/>
    <w:rsid w:val="00BF7903"/>
    <w:rsid w:val="00C00B1B"/>
    <w:rsid w:val="00C07B38"/>
    <w:rsid w:val="00C11899"/>
    <w:rsid w:val="00C11A53"/>
    <w:rsid w:val="00C13017"/>
    <w:rsid w:val="00C13019"/>
    <w:rsid w:val="00C136DF"/>
    <w:rsid w:val="00C154F6"/>
    <w:rsid w:val="00C20265"/>
    <w:rsid w:val="00C20D17"/>
    <w:rsid w:val="00C21679"/>
    <w:rsid w:val="00C234E8"/>
    <w:rsid w:val="00C24EB1"/>
    <w:rsid w:val="00C25841"/>
    <w:rsid w:val="00C26418"/>
    <w:rsid w:val="00C27426"/>
    <w:rsid w:val="00C27AD6"/>
    <w:rsid w:val="00C309CD"/>
    <w:rsid w:val="00C30A82"/>
    <w:rsid w:val="00C3103F"/>
    <w:rsid w:val="00C31EF2"/>
    <w:rsid w:val="00C32AA6"/>
    <w:rsid w:val="00C34518"/>
    <w:rsid w:val="00C346F3"/>
    <w:rsid w:val="00C34F5F"/>
    <w:rsid w:val="00C40434"/>
    <w:rsid w:val="00C43EE9"/>
    <w:rsid w:val="00C44AE7"/>
    <w:rsid w:val="00C453A9"/>
    <w:rsid w:val="00C51879"/>
    <w:rsid w:val="00C53350"/>
    <w:rsid w:val="00C5369A"/>
    <w:rsid w:val="00C537C2"/>
    <w:rsid w:val="00C57230"/>
    <w:rsid w:val="00C57FA6"/>
    <w:rsid w:val="00C60568"/>
    <w:rsid w:val="00C61E1F"/>
    <w:rsid w:val="00C61EC9"/>
    <w:rsid w:val="00C6356A"/>
    <w:rsid w:val="00C666F6"/>
    <w:rsid w:val="00C673A5"/>
    <w:rsid w:val="00C717CD"/>
    <w:rsid w:val="00C71EF0"/>
    <w:rsid w:val="00C7403D"/>
    <w:rsid w:val="00C7497D"/>
    <w:rsid w:val="00C80438"/>
    <w:rsid w:val="00C81EDE"/>
    <w:rsid w:val="00C849C6"/>
    <w:rsid w:val="00C85A22"/>
    <w:rsid w:val="00C85A2D"/>
    <w:rsid w:val="00C862C3"/>
    <w:rsid w:val="00C871A1"/>
    <w:rsid w:val="00C8737A"/>
    <w:rsid w:val="00C90173"/>
    <w:rsid w:val="00C92EE4"/>
    <w:rsid w:val="00C937F4"/>
    <w:rsid w:val="00C93A60"/>
    <w:rsid w:val="00C95761"/>
    <w:rsid w:val="00C96848"/>
    <w:rsid w:val="00C971F1"/>
    <w:rsid w:val="00CA062F"/>
    <w:rsid w:val="00CA3D65"/>
    <w:rsid w:val="00CA64B7"/>
    <w:rsid w:val="00CA7E21"/>
    <w:rsid w:val="00CB089A"/>
    <w:rsid w:val="00CB120E"/>
    <w:rsid w:val="00CB2B20"/>
    <w:rsid w:val="00CB2E73"/>
    <w:rsid w:val="00CB358C"/>
    <w:rsid w:val="00CC1A85"/>
    <w:rsid w:val="00CC3130"/>
    <w:rsid w:val="00CC46CF"/>
    <w:rsid w:val="00CC4903"/>
    <w:rsid w:val="00CC5ED7"/>
    <w:rsid w:val="00CC5FD7"/>
    <w:rsid w:val="00CD05F0"/>
    <w:rsid w:val="00CD0C90"/>
    <w:rsid w:val="00CD3632"/>
    <w:rsid w:val="00CD52AE"/>
    <w:rsid w:val="00CE0E48"/>
    <w:rsid w:val="00CE2120"/>
    <w:rsid w:val="00CE44F2"/>
    <w:rsid w:val="00CE5801"/>
    <w:rsid w:val="00CE6697"/>
    <w:rsid w:val="00CE7FFC"/>
    <w:rsid w:val="00CF0025"/>
    <w:rsid w:val="00CF2197"/>
    <w:rsid w:val="00CF3BE6"/>
    <w:rsid w:val="00CF4CA1"/>
    <w:rsid w:val="00CF4F0C"/>
    <w:rsid w:val="00CF5CF1"/>
    <w:rsid w:val="00CF5E04"/>
    <w:rsid w:val="00CF64DF"/>
    <w:rsid w:val="00CF6AEC"/>
    <w:rsid w:val="00D0219E"/>
    <w:rsid w:val="00D022EC"/>
    <w:rsid w:val="00D035E1"/>
    <w:rsid w:val="00D03C21"/>
    <w:rsid w:val="00D07B53"/>
    <w:rsid w:val="00D1122A"/>
    <w:rsid w:val="00D12343"/>
    <w:rsid w:val="00D12ACD"/>
    <w:rsid w:val="00D14643"/>
    <w:rsid w:val="00D15282"/>
    <w:rsid w:val="00D159F3"/>
    <w:rsid w:val="00D21BB2"/>
    <w:rsid w:val="00D2369D"/>
    <w:rsid w:val="00D2406E"/>
    <w:rsid w:val="00D24813"/>
    <w:rsid w:val="00D26A0F"/>
    <w:rsid w:val="00D30B85"/>
    <w:rsid w:val="00D31F6F"/>
    <w:rsid w:val="00D325CF"/>
    <w:rsid w:val="00D3297D"/>
    <w:rsid w:val="00D33227"/>
    <w:rsid w:val="00D34692"/>
    <w:rsid w:val="00D34837"/>
    <w:rsid w:val="00D368A2"/>
    <w:rsid w:val="00D371A2"/>
    <w:rsid w:val="00D375DD"/>
    <w:rsid w:val="00D379D0"/>
    <w:rsid w:val="00D37F32"/>
    <w:rsid w:val="00D42678"/>
    <w:rsid w:val="00D52EBF"/>
    <w:rsid w:val="00D53A76"/>
    <w:rsid w:val="00D55B5C"/>
    <w:rsid w:val="00D56D1B"/>
    <w:rsid w:val="00D572B9"/>
    <w:rsid w:val="00D57A63"/>
    <w:rsid w:val="00D57DBB"/>
    <w:rsid w:val="00D619E1"/>
    <w:rsid w:val="00D643BF"/>
    <w:rsid w:val="00D6674D"/>
    <w:rsid w:val="00D678DC"/>
    <w:rsid w:val="00D72ADE"/>
    <w:rsid w:val="00D736C8"/>
    <w:rsid w:val="00D746C5"/>
    <w:rsid w:val="00D80AD3"/>
    <w:rsid w:val="00D80F61"/>
    <w:rsid w:val="00D81502"/>
    <w:rsid w:val="00D81A7A"/>
    <w:rsid w:val="00D82E3B"/>
    <w:rsid w:val="00D82F68"/>
    <w:rsid w:val="00D859CA"/>
    <w:rsid w:val="00D85E6E"/>
    <w:rsid w:val="00D92D53"/>
    <w:rsid w:val="00D94D18"/>
    <w:rsid w:val="00D97C2F"/>
    <w:rsid w:val="00DA0E7C"/>
    <w:rsid w:val="00DA1FDD"/>
    <w:rsid w:val="00DA279D"/>
    <w:rsid w:val="00DA307A"/>
    <w:rsid w:val="00DA386B"/>
    <w:rsid w:val="00DA5775"/>
    <w:rsid w:val="00DA628C"/>
    <w:rsid w:val="00DA62E9"/>
    <w:rsid w:val="00DA6EC7"/>
    <w:rsid w:val="00DA7913"/>
    <w:rsid w:val="00DB2583"/>
    <w:rsid w:val="00DB2F5F"/>
    <w:rsid w:val="00DB481D"/>
    <w:rsid w:val="00DB5D9F"/>
    <w:rsid w:val="00DB79AD"/>
    <w:rsid w:val="00DC0DC0"/>
    <w:rsid w:val="00DC17A3"/>
    <w:rsid w:val="00DC2ED8"/>
    <w:rsid w:val="00DC31FA"/>
    <w:rsid w:val="00DC4635"/>
    <w:rsid w:val="00DC4DD1"/>
    <w:rsid w:val="00DC52D4"/>
    <w:rsid w:val="00DC5ADC"/>
    <w:rsid w:val="00DC63C2"/>
    <w:rsid w:val="00DC7DB2"/>
    <w:rsid w:val="00DD1479"/>
    <w:rsid w:val="00DD1FE4"/>
    <w:rsid w:val="00DD4872"/>
    <w:rsid w:val="00DD4EEE"/>
    <w:rsid w:val="00DD72B5"/>
    <w:rsid w:val="00DD7AD2"/>
    <w:rsid w:val="00DE0244"/>
    <w:rsid w:val="00DE1FB1"/>
    <w:rsid w:val="00DE3917"/>
    <w:rsid w:val="00DE3C37"/>
    <w:rsid w:val="00DE461C"/>
    <w:rsid w:val="00DE4C07"/>
    <w:rsid w:val="00DE5CBF"/>
    <w:rsid w:val="00DE5FB1"/>
    <w:rsid w:val="00DE6B65"/>
    <w:rsid w:val="00DE79F8"/>
    <w:rsid w:val="00DE7E96"/>
    <w:rsid w:val="00DF1E7D"/>
    <w:rsid w:val="00DF27FB"/>
    <w:rsid w:val="00DF4252"/>
    <w:rsid w:val="00E00C3D"/>
    <w:rsid w:val="00E01668"/>
    <w:rsid w:val="00E0596A"/>
    <w:rsid w:val="00E06BF6"/>
    <w:rsid w:val="00E06F10"/>
    <w:rsid w:val="00E07058"/>
    <w:rsid w:val="00E124BF"/>
    <w:rsid w:val="00E14404"/>
    <w:rsid w:val="00E1620C"/>
    <w:rsid w:val="00E16D14"/>
    <w:rsid w:val="00E20113"/>
    <w:rsid w:val="00E2051A"/>
    <w:rsid w:val="00E207AD"/>
    <w:rsid w:val="00E20BCA"/>
    <w:rsid w:val="00E22A01"/>
    <w:rsid w:val="00E24D5A"/>
    <w:rsid w:val="00E24EC5"/>
    <w:rsid w:val="00E25C25"/>
    <w:rsid w:val="00E26870"/>
    <w:rsid w:val="00E26B11"/>
    <w:rsid w:val="00E27050"/>
    <w:rsid w:val="00E27EE5"/>
    <w:rsid w:val="00E30CAD"/>
    <w:rsid w:val="00E30F86"/>
    <w:rsid w:val="00E327A2"/>
    <w:rsid w:val="00E33ABD"/>
    <w:rsid w:val="00E34A08"/>
    <w:rsid w:val="00E3529D"/>
    <w:rsid w:val="00E368DD"/>
    <w:rsid w:val="00E37FC1"/>
    <w:rsid w:val="00E40192"/>
    <w:rsid w:val="00E40AB1"/>
    <w:rsid w:val="00E4142C"/>
    <w:rsid w:val="00E415D1"/>
    <w:rsid w:val="00E4313A"/>
    <w:rsid w:val="00E43A69"/>
    <w:rsid w:val="00E47E63"/>
    <w:rsid w:val="00E50059"/>
    <w:rsid w:val="00E52FD2"/>
    <w:rsid w:val="00E53A86"/>
    <w:rsid w:val="00E5449D"/>
    <w:rsid w:val="00E5559C"/>
    <w:rsid w:val="00E57907"/>
    <w:rsid w:val="00E57923"/>
    <w:rsid w:val="00E60642"/>
    <w:rsid w:val="00E60F5D"/>
    <w:rsid w:val="00E62F7E"/>
    <w:rsid w:val="00E64B1F"/>
    <w:rsid w:val="00E6697E"/>
    <w:rsid w:val="00E70051"/>
    <w:rsid w:val="00E705A4"/>
    <w:rsid w:val="00E72714"/>
    <w:rsid w:val="00E72720"/>
    <w:rsid w:val="00E74BDF"/>
    <w:rsid w:val="00E74FBF"/>
    <w:rsid w:val="00E77E05"/>
    <w:rsid w:val="00E8291F"/>
    <w:rsid w:val="00E82E91"/>
    <w:rsid w:val="00E86974"/>
    <w:rsid w:val="00E8756E"/>
    <w:rsid w:val="00E908E3"/>
    <w:rsid w:val="00E92D76"/>
    <w:rsid w:val="00E94A76"/>
    <w:rsid w:val="00E95066"/>
    <w:rsid w:val="00E9735B"/>
    <w:rsid w:val="00E9758E"/>
    <w:rsid w:val="00E9759A"/>
    <w:rsid w:val="00EA0829"/>
    <w:rsid w:val="00EA1593"/>
    <w:rsid w:val="00EA184F"/>
    <w:rsid w:val="00EA2809"/>
    <w:rsid w:val="00EA5B87"/>
    <w:rsid w:val="00EA6374"/>
    <w:rsid w:val="00EA7537"/>
    <w:rsid w:val="00EB040F"/>
    <w:rsid w:val="00EB0B6E"/>
    <w:rsid w:val="00EB3990"/>
    <w:rsid w:val="00EB3F91"/>
    <w:rsid w:val="00EB44BB"/>
    <w:rsid w:val="00EB5478"/>
    <w:rsid w:val="00EB549A"/>
    <w:rsid w:val="00EB5611"/>
    <w:rsid w:val="00EC099B"/>
    <w:rsid w:val="00EC25FF"/>
    <w:rsid w:val="00EC3049"/>
    <w:rsid w:val="00EC4D5E"/>
    <w:rsid w:val="00EC5881"/>
    <w:rsid w:val="00EC6B4D"/>
    <w:rsid w:val="00ED10CC"/>
    <w:rsid w:val="00ED1CD8"/>
    <w:rsid w:val="00ED2042"/>
    <w:rsid w:val="00ED2332"/>
    <w:rsid w:val="00ED2BF7"/>
    <w:rsid w:val="00ED510D"/>
    <w:rsid w:val="00ED6461"/>
    <w:rsid w:val="00ED7B7F"/>
    <w:rsid w:val="00ED7CA2"/>
    <w:rsid w:val="00EE0187"/>
    <w:rsid w:val="00EE0304"/>
    <w:rsid w:val="00EE0FA2"/>
    <w:rsid w:val="00EE12CF"/>
    <w:rsid w:val="00EE153E"/>
    <w:rsid w:val="00EF23F0"/>
    <w:rsid w:val="00EF426E"/>
    <w:rsid w:val="00EF5A5E"/>
    <w:rsid w:val="00EF73B3"/>
    <w:rsid w:val="00EF76AF"/>
    <w:rsid w:val="00EF7964"/>
    <w:rsid w:val="00F00490"/>
    <w:rsid w:val="00F00C09"/>
    <w:rsid w:val="00F013B6"/>
    <w:rsid w:val="00F0143C"/>
    <w:rsid w:val="00F0172E"/>
    <w:rsid w:val="00F017BE"/>
    <w:rsid w:val="00F0254C"/>
    <w:rsid w:val="00F04C8B"/>
    <w:rsid w:val="00F05114"/>
    <w:rsid w:val="00F07816"/>
    <w:rsid w:val="00F10D40"/>
    <w:rsid w:val="00F1271A"/>
    <w:rsid w:val="00F138BD"/>
    <w:rsid w:val="00F14AF4"/>
    <w:rsid w:val="00F15D3A"/>
    <w:rsid w:val="00F16A87"/>
    <w:rsid w:val="00F17758"/>
    <w:rsid w:val="00F207CF"/>
    <w:rsid w:val="00F20925"/>
    <w:rsid w:val="00F20E5E"/>
    <w:rsid w:val="00F245E9"/>
    <w:rsid w:val="00F25BDC"/>
    <w:rsid w:val="00F30B09"/>
    <w:rsid w:val="00F316E2"/>
    <w:rsid w:val="00F320C6"/>
    <w:rsid w:val="00F3362B"/>
    <w:rsid w:val="00F35ED3"/>
    <w:rsid w:val="00F4239D"/>
    <w:rsid w:val="00F43791"/>
    <w:rsid w:val="00F43B58"/>
    <w:rsid w:val="00F46AFC"/>
    <w:rsid w:val="00F50BD1"/>
    <w:rsid w:val="00F50CC5"/>
    <w:rsid w:val="00F51534"/>
    <w:rsid w:val="00F52238"/>
    <w:rsid w:val="00F57141"/>
    <w:rsid w:val="00F614B9"/>
    <w:rsid w:val="00F62CDB"/>
    <w:rsid w:val="00F6328B"/>
    <w:rsid w:val="00F6493E"/>
    <w:rsid w:val="00F6688C"/>
    <w:rsid w:val="00F66CDC"/>
    <w:rsid w:val="00F722BF"/>
    <w:rsid w:val="00F7327A"/>
    <w:rsid w:val="00F738FB"/>
    <w:rsid w:val="00F74FE7"/>
    <w:rsid w:val="00F75334"/>
    <w:rsid w:val="00F7566D"/>
    <w:rsid w:val="00F75EC6"/>
    <w:rsid w:val="00F7643D"/>
    <w:rsid w:val="00F77311"/>
    <w:rsid w:val="00F80F03"/>
    <w:rsid w:val="00F81091"/>
    <w:rsid w:val="00F827EF"/>
    <w:rsid w:val="00F85663"/>
    <w:rsid w:val="00F85E72"/>
    <w:rsid w:val="00F860BB"/>
    <w:rsid w:val="00F86470"/>
    <w:rsid w:val="00F86C2F"/>
    <w:rsid w:val="00F878A3"/>
    <w:rsid w:val="00F90396"/>
    <w:rsid w:val="00F91D7C"/>
    <w:rsid w:val="00F9268C"/>
    <w:rsid w:val="00F94A97"/>
    <w:rsid w:val="00FA1632"/>
    <w:rsid w:val="00FA1B4F"/>
    <w:rsid w:val="00FA3217"/>
    <w:rsid w:val="00FA43F8"/>
    <w:rsid w:val="00FA5115"/>
    <w:rsid w:val="00FA69CA"/>
    <w:rsid w:val="00FA7327"/>
    <w:rsid w:val="00FA7A94"/>
    <w:rsid w:val="00FB0BBA"/>
    <w:rsid w:val="00FB245D"/>
    <w:rsid w:val="00FB2AA2"/>
    <w:rsid w:val="00FB358B"/>
    <w:rsid w:val="00FB3D03"/>
    <w:rsid w:val="00FB4BE9"/>
    <w:rsid w:val="00FB5FF3"/>
    <w:rsid w:val="00FB6320"/>
    <w:rsid w:val="00FC0E88"/>
    <w:rsid w:val="00FC1487"/>
    <w:rsid w:val="00FC1631"/>
    <w:rsid w:val="00FC2854"/>
    <w:rsid w:val="00FC4A30"/>
    <w:rsid w:val="00FC526A"/>
    <w:rsid w:val="00FD05C6"/>
    <w:rsid w:val="00FD20B9"/>
    <w:rsid w:val="00FD2EEA"/>
    <w:rsid w:val="00FD3170"/>
    <w:rsid w:val="00FD41C7"/>
    <w:rsid w:val="00FD60FE"/>
    <w:rsid w:val="00FE1DF5"/>
    <w:rsid w:val="00FE3390"/>
    <w:rsid w:val="00FE439C"/>
    <w:rsid w:val="00FE5F91"/>
    <w:rsid w:val="00FE6657"/>
    <w:rsid w:val="00FE66EA"/>
    <w:rsid w:val="00FE674D"/>
    <w:rsid w:val="00FE73D6"/>
    <w:rsid w:val="00FE7E32"/>
    <w:rsid w:val="00FF33BF"/>
    <w:rsid w:val="00FF39FE"/>
    <w:rsid w:val="00FF6B3C"/>
    <w:rsid w:val="00FF6ECB"/>
    <w:rsid w:val="00FF71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24E9"/>
  <w15:docId w15:val="{DCE3A26D-7089-4DC1-BB8C-D55B479B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12C8"/>
    <w:pPr>
      <w:keepNext/>
      <w:keepLines/>
      <w:spacing w:before="480" w:after="0"/>
      <w:outlineLvl w:val="0"/>
    </w:pPr>
    <w:rPr>
      <w:rFonts w:asciiTheme="majorHAnsi" w:eastAsiaTheme="majorEastAsia" w:hAnsiTheme="majorHAnsi" w:cstheme="majorBidi"/>
      <w:b/>
      <w:bCs/>
      <w:color w:val="365F91" w:themeColor="accent1" w:themeShade="BF"/>
      <w:sz w:val="28"/>
      <w:szCs w:val="28"/>
      <w:lang w:val="de-DE"/>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7CBC"/>
    <w:pPr>
      <w:ind w:left="720"/>
      <w:contextualSpacing/>
    </w:pPr>
  </w:style>
  <w:style w:type="paragraph" w:customStyle="1" w:styleId="Listparagraf">
    <w:name w:val="Listă paragraf"/>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semiHidden/>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semiHidden/>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character" w:customStyle="1" w:styleId="Heading1Char">
    <w:name w:val="Heading 1 Char"/>
    <w:basedOn w:val="DefaultParagraphFont"/>
    <w:link w:val="Heading1"/>
    <w:uiPriority w:val="9"/>
    <w:rsid w:val="008F12C8"/>
    <w:rPr>
      <w:rFonts w:asciiTheme="majorHAnsi" w:eastAsiaTheme="majorEastAsia" w:hAnsiTheme="majorHAnsi" w:cstheme="majorBidi"/>
      <w:b/>
      <w:bCs/>
      <w:color w:val="365F91" w:themeColor="accent1" w:themeShade="BF"/>
      <w:sz w:val="28"/>
      <w:szCs w:val="28"/>
      <w:lang w:val="de-DE"/>
    </w:rPr>
  </w:style>
  <w:style w:type="paragraph" w:styleId="Revision">
    <w:name w:val="Revision"/>
    <w:hidden/>
    <w:uiPriority w:val="99"/>
    <w:semiHidden/>
    <w:rsid w:val="007722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426E7-B0A3-47B8-8D57-0A0399DE9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14285</Words>
  <Characters>81429</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95523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ILISIU</dc:creator>
  <cp:lastModifiedBy>Adrian STOIAN</cp:lastModifiedBy>
  <cp:revision>11</cp:revision>
  <cp:lastPrinted>2017-11-17T09:31:00Z</cp:lastPrinted>
  <dcterms:created xsi:type="dcterms:W3CDTF">2017-11-16T09:23:00Z</dcterms:created>
  <dcterms:modified xsi:type="dcterms:W3CDTF">2017-11-17T09:39:00Z</dcterms:modified>
</cp:coreProperties>
</file>