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5BEB" w:rsidRPr="00685BEB" w:rsidRDefault="00685BEB" w:rsidP="00685BEB">
      <w:pPr>
        <w:pStyle w:val="Heading5"/>
        <w:spacing w:after="160" w:line="360" w:lineRule="auto"/>
        <w:rPr>
          <w:rFonts w:ascii="Times New Roman" w:hAnsi="Times New Roman"/>
          <w:szCs w:val="24"/>
          <w:lang w:val="fr-FR"/>
        </w:rPr>
      </w:pPr>
      <w:r w:rsidRPr="00685BEB">
        <w:rPr>
          <w:rFonts w:ascii="Times New Roman" w:hAnsi="Times New Roman"/>
          <w:szCs w:val="24"/>
          <w:lang w:val="fr-FR"/>
        </w:rPr>
        <w:t xml:space="preserve">ORDIN   nr.            </w:t>
      </w:r>
      <w:proofErr w:type="spellStart"/>
      <w:proofErr w:type="gramStart"/>
      <w:r w:rsidRPr="00685BEB">
        <w:rPr>
          <w:rFonts w:ascii="Times New Roman" w:hAnsi="Times New Roman"/>
          <w:szCs w:val="24"/>
          <w:lang w:val="fr-FR"/>
        </w:rPr>
        <w:t>din</w:t>
      </w:r>
      <w:proofErr w:type="spellEnd"/>
      <w:proofErr w:type="gramEnd"/>
      <w:r w:rsidRPr="00685BEB">
        <w:rPr>
          <w:rFonts w:ascii="Times New Roman" w:hAnsi="Times New Roman"/>
          <w:szCs w:val="24"/>
          <w:lang w:val="fr-FR"/>
        </w:rPr>
        <w:t xml:space="preserve">          .0</w:t>
      </w:r>
      <w:r w:rsidR="00DB36F9">
        <w:rPr>
          <w:rFonts w:ascii="Times New Roman" w:hAnsi="Times New Roman"/>
          <w:szCs w:val="24"/>
          <w:lang w:val="fr-FR"/>
        </w:rPr>
        <w:t>1</w:t>
      </w:r>
      <w:r w:rsidRPr="00685BEB">
        <w:rPr>
          <w:rFonts w:ascii="Times New Roman" w:hAnsi="Times New Roman"/>
          <w:szCs w:val="24"/>
          <w:lang w:val="fr-FR"/>
        </w:rPr>
        <w:t>.201</w:t>
      </w:r>
      <w:r w:rsidR="00DB36F9">
        <w:rPr>
          <w:rFonts w:ascii="Times New Roman" w:hAnsi="Times New Roman"/>
          <w:szCs w:val="24"/>
          <w:lang w:val="fr-FR"/>
        </w:rPr>
        <w:t>8</w:t>
      </w:r>
      <w:r w:rsidR="00BE3DD1">
        <w:rPr>
          <w:rFonts w:ascii="Times New Roman" w:hAnsi="Times New Roman"/>
          <w:szCs w:val="24"/>
          <w:lang w:val="fr-FR"/>
        </w:rPr>
        <w:t xml:space="preserve">            </w:t>
      </w:r>
    </w:p>
    <w:p w:rsidR="00685BEB" w:rsidRPr="00685BEB" w:rsidRDefault="00685BEB" w:rsidP="00685BE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proofErr w:type="gramStart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>pentru</w:t>
      </w:r>
      <w:proofErr w:type="spellEnd"/>
      <w:proofErr w:type="gramEnd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>modificarea</w:t>
      </w:r>
      <w:proofErr w:type="spellEnd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>şi</w:t>
      </w:r>
      <w:proofErr w:type="spellEnd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>completarea</w:t>
      </w:r>
      <w:proofErr w:type="spellEnd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</w:t>
      </w:r>
      <w:proofErr w:type="spellStart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>Regulamentului</w:t>
      </w:r>
      <w:proofErr w:type="spellEnd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de </w:t>
      </w:r>
      <w:proofErr w:type="spellStart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>emitere</w:t>
      </w:r>
      <w:proofErr w:type="spellEnd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a </w:t>
      </w:r>
      <w:proofErr w:type="spellStart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>certificatelor</w:t>
      </w:r>
      <w:proofErr w:type="spellEnd"/>
      <w:r w:rsidRPr="00685BEB">
        <w:rPr>
          <w:rFonts w:ascii="Times New Roman" w:hAnsi="Times New Roman" w:cs="Times New Roman"/>
          <w:b/>
          <w:sz w:val="24"/>
          <w:szCs w:val="24"/>
          <w:lang w:val="fr-FR"/>
        </w:rPr>
        <w:t xml:space="preserve"> ver</w:t>
      </w:r>
      <w:r w:rsidRPr="00685BEB">
        <w:rPr>
          <w:rFonts w:ascii="Times New Roman" w:hAnsi="Times New Roman" w:cs="Times New Roman"/>
          <w:b/>
          <w:sz w:val="24"/>
          <w:szCs w:val="24"/>
        </w:rPr>
        <w:t>zi, aprobat prin Ordinul ANRE nr. 4/2015</w:t>
      </w:r>
    </w:p>
    <w:p w:rsidR="00685BEB" w:rsidRPr="001B6EC8" w:rsidRDefault="00685BEB" w:rsidP="00685BEB">
      <w:pPr>
        <w:spacing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685BEB" w:rsidRPr="00685BEB" w:rsidRDefault="00685BEB" w:rsidP="00685BEB">
      <w:p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5BEB">
        <w:rPr>
          <w:rFonts w:ascii="Times New Roman" w:hAnsi="Times New Roman" w:cs="Times New Roman"/>
          <w:sz w:val="24"/>
          <w:szCs w:val="24"/>
        </w:rPr>
        <w:t xml:space="preserve">Având în vedere </w:t>
      </w:r>
      <w:r w:rsidRPr="00B03453">
        <w:rPr>
          <w:rFonts w:ascii="Times New Roman" w:hAnsi="Times New Roman" w:cs="Times New Roman"/>
          <w:sz w:val="24"/>
          <w:szCs w:val="24"/>
        </w:rPr>
        <w:t xml:space="preserve">prevederile </w:t>
      </w:r>
      <w:r w:rsidRPr="00685BEB">
        <w:rPr>
          <w:rFonts w:ascii="Times New Roman" w:eastAsia="Batang" w:hAnsi="Times New Roman" w:cs="Times New Roman"/>
          <w:vanish/>
          <w:sz w:val="24"/>
          <w:szCs w:val="24"/>
          <w:lang w:eastAsia="ko-KR"/>
        </w:rPr>
        <w:t>&lt;LLNK 12008   220 11 201   0 18&gt;</w:t>
      </w:r>
      <w:r w:rsidRPr="00685BEB">
        <w:rPr>
          <w:rFonts w:ascii="Times New Roman" w:eastAsia="Batang" w:hAnsi="Times New Roman" w:cs="Times New Roman"/>
          <w:sz w:val="24"/>
          <w:szCs w:val="24"/>
          <w:lang w:eastAsia="ko-KR"/>
        </w:rPr>
        <w:t>Legii nr. 220/2008 pentru stabilirea sistemului de promovare a producerii energiei din surse regenerabile de energie</w:t>
      </w:r>
      <w:r w:rsidR="007B19C3">
        <w:rPr>
          <w:rFonts w:ascii="Times New Roman" w:eastAsia="Batang" w:hAnsi="Times New Roman" w:cs="Times New Roman"/>
          <w:sz w:val="24"/>
          <w:szCs w:val="24"/>
          <w:lang w:eastAsia="ko-KR"/>
        </w:rPr>
        <w:t>, republicată, cu modificările și completările ulterioare</w:t>
      </w:r>
      <w:r w:rsidRPr="00685BEB">
        <w:rPr>
          <w:rFonts w:ascii="Times New Roman" w:hAnsi="Times New Roman" w:cs="Times New Roman"/>
          <w:sz w:val="24"/>
          <w:szCs w:val="24"/>
        </w:rPr>
        <w:t>,</w:t>
      </w:r>
      <w:r w:rsidR="00B0345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85BEB" w:rsidRPr="00685BEB" w:rsidRDefault="00685BEB" w:rsidP="00685BE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85BEB">
        <w:rPr>
          <w:rFonts w:ascii="Times New Roman" w:hAnsi="Times New Roman" w:cs="Times New Roman"/>
          <w:sz w:val="24"/>
          <w:szCs w:val="24"/>
        </w:rPr>
        <w:t xml:space="preserve">în temeiul prevederilor art. </w:t>
      </w:r>
      <w:r w:rsidR="00A266BC">
        <w:rPr>
          <w:rFonts w:ascii="Times New Roman" w:hAnsi="Times New Roman" w:cs="Times New Roman"/>
          <w:sz w:val="24"/>
          <w:szCs w:val="24"/>
        </w:rPr>
        <w:t xml:space="preserve">5 alin. (1) lit. c) și </w:t>
      </w:r>
      <w:r w:rsidR="007B19C3">
        <w:rPr>
          <w:rFonts w:ascii="Times New Roman" w:hAnsi="Times New Roman" w:cs="Times New Roman"/>
          <w:sz w:val="24"/>
          <w:szCs w:val="24"/>
        </w:rPr>
        <w:t xml:space="preserve">alin. (5) și </w:t>
      </w:r>
      <w:r w:rsidR="00A266BC">
        <w:rPr>
          <w:rFonts w:ascii="Times New Roman" w:hAnsi="Times New Roman" w:cs="Times New Roman"/>
          <w:sz w:val="24"/>
          <w:szCs w:val="24"/>
        </w:rPr>
        <w:t xml:space="preserve">ale art. </w:t>
      </w:r>
      <w:r w:rsidRPr="00685BEB">
        <w:rPr>
          <w:rFonts w:ascii="Times New Roman" w:hAnsi="Times New Roman" w:cs="Times New Roman"/>
          <w:sz w:val="24"/>
          <w:szCs w:val="24"/>
        </w:rPr>
        <w:t xml:space="preserve">9 alin.(1) lit. x) din </w:t>
      </w:r>
      <w:proofErr w:type="spellStart"/>
      <w:r w:rsidRPr="00685BEB">
        <w:rPr>
          <w:rFonts w:ascii="Times New Roman" w:hAnsi="Times New Roman" w:cs="Times New Roman"/>
          <w:sz w:val="24"/>
          <w:szCs w:val="24"/>
        </w:rPr>
        <w:t>Ordonanţa</w:t>
      </w:r>
      <w:proofErr w:type="spellEnd"/>
      <w:r w:rsidRPr="00685BEB">
        <w:rPr>
          <w:rFonts w:ascii="Times New Roman" w:hAnsi="Times New Roman" w:cs="Times New Roman"/>
          <w:sz w:val="24"/>
          <w:szCs w:val="24"/>
        </w:rPr>
        <w:t xml:space="preserve"> de </w:t>
      </w:r>
      <w:proofErr w:type="spellStart"/>
      <w:r w:rsidRPr="00685BEB">
        <w:rPr>
          <w:rFonts w:ascii="Times New Roman" w:hAnsi="Times New Roman" w:cs="Times New Roman"/>
          <w:sz w:val="24"/>
          <w:szCs w:val="24"/>
        </w:rPr>
        <w:t>urgenţă</w:t>
      </w:r>
      <w:proofErr w:type="spellEnd"/>
      <w:r w:rsidRPr="00685BEB">
        <w:rPr>
          <w:rFonts w:ascii="Times New Roman" w:hAnsi="Times New Roman" w:cs="Times New Roman"/>
          <w:sz w:val="24"/>
          <w:szCs w:val="24"/>
        </w:rPr>
        <w:t xml:space="preserve"> a Guvernului nr. 33/2007 privind organizarea </w:t>
      </w:r>
      <w:proofErr w:type="spellStart"/>
      <w:r w:rsidRPr="00685B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85BEB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</w:rPr>
        <w:t>funcţionarea</w:t>
      </w:r>
      <w:proofErr w:type="spellEnd"/>
      <w:r w:rsidRPr="00685BEB">
        <w:rPr>
          <w:rFonts w:ascii="Times New Roman" w:hAnsi="Times New Roman" w:cs="Times New Roman"/>
          <w:sz w:val="24"/>
          <w:szCs w:val="24"/>
        </w:rPr>
        <w:t xml:space="preserve"> ANRE, aprobată cu modificări </w:t>
      </w:r>
      <w:proofErr w:type="spellStart"/>
      <w:r w:rsidRPr="00685BE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685BEB">
        <w:rPr>
          <w:rFonts w:ascii="Times New Roman" w:hAnsi="Times New Roman" w:cs="Times New Roman"/>
          <w:sz w:val="24"/>
          <w:szCs w:val="24"/>
        </w:rPr>
        <w:t xml:space="preserve"> comp</w:t>
      </w:r>
      <w:r w:rsidR="001B6EC8">
        <w:rPr>
          <w:rFonts w:ascii="Times New Roman" w:hAnsi="Times New Roman" w:cs="Times New Roman"/>
          <w:sz w:val="24"/>
          <w:szCs w:val="24"/>
        </w:rPr>
        <w:t>letări prin Legea nr. 160/2012,</w:t>
      </w:r>
    </w:p>
    <w:p w:rsidR="00685BEB" w:rsidRPr="001B6EC8" w:rsidRDefault="00685BEB" w:rsidP="001B6EC8">
      <w:pPr>
        <w:spacing w:line="360" w:lineRule="auto"/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685BEB">
        <w:rPr>
          <w:rFonts w:ascii="Times New Roman" w:hAnsi="Times New Roman" w:cs="Times New Roman"/>
          <w:b/>
          <w:sz w:val="24"/>
          <w:szCs w:val="24"/>
        </w:rPr>
        <w:t>Preşedintele</w:t>
      </w:r>
      <w:proofErr w:type="spellEnd"/>
      <w:r w:rsidRPr="00685B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5BEB">
        <w:rPr>
          <w:rFonts w:ascii="Times New Roman" w:hAnsi="Times New Roman" w:cs="Times New Roman"/>
          <w:b/>
          <w:sz w:val="24"/>
          <w:szCs w:val="24"/>
        </w:rPr>
        <w:t>Autorităţii</w:t>
      </w:r>
      <w:proofErr w:type="spellEnd"/>
      <w:r w:rsidRPr="00685BEB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685BEB">
        <w:rPr>
          <w:rFonts w:ascii="Times New Roman" w:hAnsi="Times New Roman" w:cs="Times New Roman"/>
          <w:b/>
          <w:sz w:val="24"/>
          <w:szCs w:val="24"/>
        </w:rPr>
        <w:t>Naţionale</w:t>
      </w:r>
      <w:proofErr w:type="spellEnd"/>
      <w:r w:rsidRPr="00685BEB">
        <w:rPr>
          <w:rFonts w:ascii="Times New Roman" w:hAnsi="Times New Roman" w:cs="Times New Roman"/>
          <w:b/>
          <w:sz w:val="24"/>
          <w:szCs w:val="24"/>
        </w:rPr>
        <w:t xml:space="preserve"> de Reglementare în Domeniul Energiei emite prezentul ordin</w:t>
      </w:r>
    </w:p>
    <w:p w:rsidR="000F5DE6" w:rsidRPr="00685BEB" w:rsidRDefault="00EC1C5B" w:rsidP="00685BEB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685BEB" w:rsidRPr="00685BEB">
        <w:rPr>
          <w:rFonts w:ascii="Times New Roman" w:hAnsi="Times New Roman" w:cs="Times New Roman"/>
          <w:sz w:val="24"/>
          <w:szCs w:val="24"/>
        </w:rPr>
        <w:t xml:space="preserve">Regulamentul de emitere a certificatelor verzi, aprobat prin Ordinul președintelui Autorității Naționale de Reglementare în Domeniul Energiei nr. 4/2015, publicat în Monitorul Oficial al României, Partea I, nr. 118 din 16 februarie 2015, </w:t>
      </w:r>
      <w:r w:rsidR="007B19C3">
        <w:rPr>
          <w:rFonts w:ascii="Times New Roman" w:hAnsi="Times New Roman" w:cs="Times New Roman"/>
          <w:sz w:val="24"/>
          <w:szCs w:val="24"/>
        </w:rPr>
        <w:t xml:space="preserve">cu modificările și completările ulterioare </w:t>
      </w:r>
      <w:r w:rsidR="00685BEB" w:rsidRPr="00685BEB">
        <w:rPr>
          <w:rFonts w:ascii="Times New Roman" w:hAnsi="Times New Roman" w:cs="Times New Roman"/>
          <w:sz w:val="24"/>
          <w:szCs w:val="24"/>
        </w:rPr>
        <w:t>se modifică și se completează după cum urmează</w:t>
      </w:r>
      <w:r w:rsidR="00685BEB" w:rsidRPr="00685BEB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A266BC" w:rsidRDefault="009725F6" w:rsidP="00685BE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685BEB">
        <w:rPr>
          <w:rFonts w:ascii="Times New Roman" w:hAnsi="Times New Roman" w:cs="Times New Roman"/>
          <w:b/>
          <w:sz w:val="24"/>
          <w:szCs w:val="24"/>
        </w:rPr>
        <w:t>Alineatul (8</w:t>
      </w:r>
      <w:r>
        <w:rPr>
          <w:rFonts w:ascii="Times New Roman" w:hAnsi="Times New Roman" w:cs="Times New Roman"/>
          <w:b/>
          <w:sz w:val="24"/>
          <w:szCs w:val="24"/>
          <w:vertAlign w:val="superscript"/>
        </w:rPr>
        <w:t>1</w:t>
      </w:r>
      <w:r w:rsidRPr="00685BEB">
        <w:rPr>
          <w:rFonts w:ascii="Times New Roman" w:hAnsi="Times New Roman" w:cs="Times New Roman"/>
          <w:b/>
          <w:sz w:val="24"/>
          <w:szCs w:val="24"/>
        </w:rPr>
        <w:t>) al articolului 9 se modifică și va avea următorul cuprins:</w:t>
      </w:r>
      <w:r w:rsidR="00685BEB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9725F6" w:rsidRPr="00685BEB" w:rsidRDefault="009725F6" w:rsidP="007B19C3">
      <w:pPr>
        <w:pStyle w:val="ListParagraph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685BEB">
        <w:rPr>
          <w:rFonts w:ascii="Times New Roman" w:hAnsi="Times New Roman" w:cs="Times New Roman"/>
          <w:sz w:val="24"/>
          <w:szCs w:val="24"/>
          <w:lang w:val="en-US"/>
        </w:rPr>
        <w:t>“(8</w:t>
      </w:r>
      <w:r w:rsidRPr="00685BEB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1</w:t>
      </w:r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)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cazul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neîndeplinirii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prevederii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de la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. (8) </w:t>
      </w:r>
      <w:proofErr w:type="gramStart"/>
      <w:r w:rsidRPr="00685BEB">
        <w:rPr>
          <w:rFonts w:ascii="Times New Roman" w:hAnsi="Times New Roman" w:cs="Times New Roman"/>
          <w:sz w:val="24"/>
          <w:szCs w:val="24"/>
          <w:lang w:val="en-US"/>
        </w:rPr>
        <w:t>de</w:t>
      </w:r>
      <w:proofErr w:type="gram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operatorii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economici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acreditaţi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care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produc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energie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electrică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utilizând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SRE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la art. </w:t>
      </w:r>
      <w:proofErr w:type="gramStart"/>
      <w:r w:rsidRPr="00685BEB">
        <w:rPr>
          <w:rFonts w:ascii="Times New Roman" w:hAnsi="Times New Roman" w:cs="Times New Roman"/>
          <w:sz w:val="24"/>
          <w:szCs w:val="24"/>
          <w:lang w:val="en-US"/>
        </w:rPr>
        <w:t>3</w:t>
      </w:r>
      <w:proofErr w:type="gram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. (1) </w:t>
      </w:r>
      <w:proofErr w:type="gramStart"/>
      <w:r w:rsidRPr="00685BEB">
        <w:rPr>
          <w:rFonts w:ascii="Times New Roman" w:hAnsi="Times New Roman" w:cs="Times New Roman"/>
          <w:sz w:val="24"/>
          <w:szCs w:val="24"/>
          <w:lang w:val="en-US"/>
        </w:rPr>
        <w:t>lit</w:t>
      </w:r>
      <w:proofErr w:type="gram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. e) </w:t>
      </w:r>
      <w:proofErr w:type="gramStart"/>
      <w:r w:rsidRPr="00685BEB">
        <w:rPr>
          <w:rFonts w:ascii="Times New Roman" w:hAnsi="Times New Roman" w:cs="Times New Roman"/>
          <w:sz w:val="24"/>
          <w:szCs w:val="24"/>
          <w:lang w:val="en-US"/>
        </w:rPr>
        <w:t>din</w:t>
      </w:r>
      <w:proofErr w:type="gram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Lege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, se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asimilează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combustibilului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convențional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cantitatea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combustibil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care nu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este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însoțită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de certificate de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origine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eliberate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condiţiile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art. </w:t>
      </w:r>
      <w:proofErr w:type="gramStart"/>
      <w:r w:rsidRPr="00685BEB">
        <w:rPr>
          <w:rFonts w:ascii="Times New Roman" w:hAnsi="Times New Roman" w:cs="Times New Roman"/>
          <w:sz w:val="24"/>
          <w:szCs w:val="24"/>
          <w:lang w:val="en-US"/>
        </w:rPr>
        <w:t>3</w:t>
      </w:r>
      <w:proofErr w:type="gram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. (10) </w:t>
      </w:r>
      <w:proofErr w:type="gramStart"/>
      <w:r w:rsidRPr="00685BEB">
        <w:rPr>
          <w:rFonts w:ascii="Times New Roman" w:hAnsi="Times New Roman" w:cs="Times New Roman"/>
          <w:sz w:val="24"/>
          <w:szCs w:val="24"/>
          <w:lang w:val="en-US"/>
        </w:rPr>
        <w:t>din</w:t>
      </w:r>
      <w:proofErr w:type="gram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685BEB">
        <w:rPr>
          <w:rFonts w:ascii="Times New Roman" w:hAnsi="Times New Roman" w:cs="Times New Roman"/>
          <w:sz w:val="24"/>
          <w:szCs w:val="24"/>
          <w:lang w:val="en-US"/>
        </w:rPr>
        <w:t>Lege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alte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documente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emise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0F5ED9">
        <w:rPr>
          <w:rFonts w:ascii="Times New Roman" w:hAnsi="Times New Roman" w:cs="Times New Roman"/>
          <w:sz w:val="24"/>
          <w:szCs w:val="24"/>
          <w:lang w:val="en-US"/>
        </w:rPr>
        <w:t xml:space="preserve">fie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ministerele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resort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prevăzute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la art.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3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alin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. (10) </w:t>
      </w:r>
      <w:proofErr w:type="gramStart"/>
      <w:r>
        <w:rPr>
          <w:rFonts w:ascii="Times New Roman" w:hAnsi="Times New Roman" w:cs="Times New Roman"/>
          <w:sz w:val="24"/>
          <w:szCs w:val="24"/>
          <w:lang w:val="en-US"/>
        </w:rPr>
        <w:t>din</w:t>
      </w:r>
      <w:proofErr w:type="gram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Lege</w:t>
      </w:r>
      <w:proofErr w:type="spellEnd"/>
      <w:r w:rsidR="000F5ED9">
        <w:rPr>
          <w:rFonts w:ascii="Times New Roman" w:hAnsi="Times New Roman" w:cs="Times New Roman"/>
          <w:sz w:val="24"/>
          <w:szCs w:val="24"/>
          <w:lang w:val="en-US"/>
        </w:rPr>
        <w:t xml:space="preserve">, fie de </w:t>
      </w:r>
      <w:proofErr w:type="spellStart"/>
      <w:r w:rsidR="000F5ED9">
        <w:rPr>
          <w:rFonts w:ascii="Times New Roman" w:hAnsi="Times New Roman" w:cs="Times New Roman"/>
          <w:sz w:val="24"/>
          <w:szCs w:val="24"/>
          <w:lang w:val="en-US"/>
        </w:rPr>
        <w:t>instituții</w:t>
      </w:r>
      <w:proofErr w:type="spellEnd"/>
      <w:r w:rsidR="000F5ED9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="000F5ED9">
        <w:rPr>
          <w:rFonts w:ascii="Times New Roman" w:hAnsi="Times New Roman" w:cs="Times New Roman"/>
          <w:sz w:val="24"/>
          <w:szCs w:val="24"/>
          <w:lang w:val="en-US"/>
        </w:rPr>
        <w:t>subordinea</w:t>
      </w:r>
      <w:proofErr w:type="spellEnd"/>
      <w:r w:rsidR="000F5E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F5ED9">
        <w:rPr>
          <w:rFonts w:ascii="Times New Roman" w:hAnsi="Times New Roman" w:cs="Times New Roman"/>
          <w:sz w:val="24"/>
          <w:szCs w:val="24"/>
          <w:lang w:val="en-US"/>
        </w:rPr>
        <w:t>acestor</w:t>
      </w:r>
      <w:proofErr w:type="spellEnd"/>
      <w:r w:rsidR="000F5ED9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0F5ED9">
        <w:rPr>
          <w:rFonts w:ascii="Times New Roman" w:hAnsi="Times New Roman" w:cs="Times New Roman"/>
          <w:sz w:val="24"/>
          <w:szCs w:val="24"/>
          <w:lang w:val="en-US"/>
        </w:rPr>
        <w:t>ministere</w:t>
      </w:r>
      <w:proofErr w:type="spellEnd"/>
      <w:r w:rsidR="00EC4592">
        <w:rPr>
          <w:rFonts w:ascii="Times New Roman" w:hAnsi="Times New Roman" w:cs="Times New Roman"/>
          <w:sz w:val="24"/>
          <w:szCs w:val="24"/>
          <w:lang w:val="en-US"/>
        </w:rPr>
        <w:t>,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din care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rezulte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cantitatea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SRE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fără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certificate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origine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utilizată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producerea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EC4592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="00EC4592">
        <w:rPr>
          <w:rFonts w:ascii="Times New Roman" w:hAnsi="Times New Roman" w:cs="Times New Roman"/>
          <w:sz w:val="24"/>
          <w:szCs w:val="24"/>
          <w:lang w:val="en-US"/>
        </w:rPr>
        <w:t>către</w:t>
      </w:r>
      <w:proofErr w:type="spellEnd"/>
      <w:r w:rsidR="00EC459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C4592">
        <w:rPr>
          <w:rFonts w:ascii="Times New Roman" w:hAnsi="Times New Roman" w:cs="Times New Roman"/>
          <w:sz w:val="24"/>
          <w:szCs w:val="24"/>
          <w:lang w:val="en-US"/>
        </w:rPr>
        <w:t>operatorii</w:t>
      </w:r>
      <w:proofErr w:type="spellEnd"/>
      <w:r w:rsidR="00EC459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C4592">
        <w:rPr>
          <w:rFonts w:ascii="Times New Roman" w:hAnsi="Times New Roman" w:cs="Times New Roman"/>
          <w:sz w:val="24"/>
          <w:szCs w:val="24"/>
          <w:lang w:val="en-US"/>
        </w:rPr>
        <w:t>economici</w:t>
      </w:r>
      <w:proofErr w:type="spellEnd"/>
      <w:r w:rsidR="00EC459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EC4592">
        <w:rPr>
          <w:rFonts w:ascii="Times New Roman" w:hAnsi="Times New Roman" w:cs="Times New Roman"/>
          <w:sz w:val="24"/>
          <w:szCs w:val="24"/>
          <w:lang w:val="en-US"/>
        </w:rPr>
        <w:t>respectivi</w:t>
      </w:r>
      <w:proofErr w:type="spellEnd"/>
      <w:r w:rsidR="00EC4592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semestrul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analiză</w:t>
      </w:r>
      <w:proofErr w:type="spellEnd"/>
      <w:r w:rsidRPr="00685BEB">
        <w:rPr>
          <w:rFonts w:ascii="Times New Roman" w:hAnsi="Times New Roman" w:cs="Times New Roman"/>
          <w:sz w:val="24"/>
          <w:szCs w:val="24"/>
          <w:lang w:val="en-US"/>
        </w:rPr>
        <w:t>.”</w:t>
      </w:r>
    </w:p>
    <w:p w:rsidR="009725F6" w:rsidRDefault="009725F6" w:rsidP="007B19C3">
      <w:pPr>
        <w:pStyle w:val="ListParagraph"/>
        <w:spacing w:line="360" w:lineRule="auto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01A17" w:rsidRDefault="00EC4592" w:rsidP="00685BE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01A17">
        <w:rPr>
          <w:rFonts w:ascii="Times New Roman" w:hAnsi="Times New Roman" w:cs="Times New Roman"/>
          <w:b/>
          <w:sz w:val="24"/>
          <w:szCs w:val="24"/>
        </w:rPr>
        <w:t>Punctul nr. 4 din Anexa nr. 2 la Regulament se modifică și va avea următorul cuprins</w:t>
      </w:r>
      <w:r w:rsidR="00901A17" w:rsidRPr="00BE17A1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901A17" w:rsidRPr="007B19C3" w:rsidRDefault="00901A17" w:rsidP="007B19C3">
      <w:pPr>
        <w:pStyle w:val="ListParagraph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B19C3">
        <w:rPr>
          <w:rFonts w:ascii="Times New Roman" w:hAnsi="Times New Roman" w:cs="Times New Roman"/>
          <w:sz w:val="24"/>
          <w:szCs w:val="24"/>
          <w:lang w:val="en-US"/>
        </w:rPr>
        <w:t>“</w:t>
      </w:r>
      <w:r w:rsidR="00166826">
        <w:rPr>
          <w:rFonts w:ascii="Times New Roman" w:hAnsi="Times New Roman" w:cs="Times New Roman"/>
          <w:sz w:val="24"/>
          <w:szCs w:val="24"/>
          <w:lang w:val="en-US"/>
        </w:rPr>
        <w:t xml:space="preserve">4. </w:t>
      </w:r>
      <w:r w:rsidRPr="007B19C3">
        <w:rPr>
          <w:rFonts w:ascii="Times New Roman" w:hAnsi="Times New Roman" w:cs="Times New Roman"/>
          <w:sz w:val="24"/>
          <w:szCs w:val="24"/>
        </w:rPr>
        <w:t>Dacă P</w:t>
      </w:r>
      <w:r w:rsidRPr="007B19C3">
        <w:rPr>
          <w:rFonts w:ascii="Times New Roman" w:hAnsi="Times New Roman" w:cs="Times New Roman"/>
          <w:sz w:val="24"/>
          <w:szCs w:val="24"/>
          <w:vertAlign w:val="subscript"/>
        </w:rPr>
        <w:t xml:space="preserve">F  </w:t>
      </w:r>
      <w:r w:rsidRPr="007B19C3">
        <w:rPr>
          <w:rFonts w:ascii="Times New Roman" w:hAnsi="Times New Roman" w:cs="Times New Roman"/>
          <w:sz w:val="24"/>
          <w:szCs w:val="24"/>
        </w:rPr>
        <w:t>≤ 10%, se calculează P</w:t>
      </w:r>
      <w:r w:rsidRPr="007B19C3">
        <w:rPr>
          <w:rFonts w:ascii="Times New Roman" w:hAnsi="Times New Roman" w:cs="Times New Roman"/>
          <w:sz w:val="24"/>
          <w:szCs w:val="24"/>
          <w:vertAlign w:val="subscript"/>
        </w:rPr>
        <w:t>SRE</w:t>
      </w:r>
      <w:r w:rsidR="00355B76" w:rsidRPr="007B19C3">
        <w:rPr>
          <w:rFonts w:ascii="Times New Roman" w:hAnsi="Times New Roman" w:cs="Times New Roman"/>
          <w:sz w:val="24"/>
          <w:szCs w:val="24"/>
          <w:vertAlign w:val="subscript"/>
        </w:rPr>
        <w:t>, CO</w:t>
      </w:r>
      <w:r w:rsidRPr="007B19C3">
        <w:rPr>
          <w:rFonts w:ascii="Times New Roman" w:hAnsi="Times New Roman" w:cs="Times New Roman"/>
          <w:sz w:val="24"/>
          <w:szCs w:val="24"/>
          <w:vertAlign w:val="subscript"/>
        </w:rPr>
        <w:t xml:space="preserve"> </w:t>
      </w:r>
      <w:r w:rsidRPr="007B19C3">
        <w:rPr>
          <w:rFonts w:ascii="Times New Roman" w:hAnsi="Times New Roman" w:cs="Times New Roman"/>
          <w:sz w:val="24"/>
          <w:szCs w:val="24"/>
        </w:rPr>
        <w:t>– ponderea consumului de SRE însoțite de certificate de origine emise în condițiile art. 3 alin. (10) din Lege în total consum de combustibil al instalației de ardere/cazanului</w:t>
      </w:r>
      <w:r w:rsidR="00240D48">
        <w:rPr>
          <w:rFonts w:ascii="Times New Roman" w:hAnsi="Times New Roman" w:cs="Times New Roman"/>
          <w:sz w:val="24"/>
          <w:szCs w:val="24"/>
        </w:rPr>
        <w:t xml:space="preserve"> energetic</w:t>
      </w:r>
      <w:r w:rsidRPr="007B19C3">
        <w:rPr>
          <w:rFonts w:ascii="Times New Roman" w:hAnsi="Times New Roman" w:cs="Times New Roman"/>
          <w:sz w:val="24"/>
          <w:szCs w:val="24"/>
        </w:rPr>
        <w:t>, cu relația de calcul</w:t>
      </w:r>
      <w:r w:rsidRPr="007B19C3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355B76" w:rsidRPr="007B19C3" w:rsidRDefault="00355B76" w:rsidP="007B19C3">
      <w:pPr>
        <w:pStyle w:val="ListParagraph"/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7B19C3">
        <w:rPr>
          <w:rFonts w:ascii="Times New Roman" w:hAnsi="Times New Roman" w:cs="Times New Roman"/>
          <w:sz w:val="24"/>
          <w:szCs w:val="24"/>
          <w:lang w:val="en-US"/>
        </w:rPr>
        <w:t>P</w:t>
      </w:r>
      <w:r w:rsidRPr="007B19C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SRE, CO</w:t>
      </w:r>
      <w:r w:rsidR="00901A17" w:rsidRPr="007B19C3">
        <w:rPr>
          <w:rFonts w:ascii="Times New Roman" w:hAnsi="Times New Roman" w:cs="Times New Roman"/>
          <w:sz w:val="24"/>
          <w:szCs w:val="24"/>
        </w:rPr>
        <w:t xml:space="preserve"> </w:t>
      </w:r>
      <w:r w:rsidRPr="007B19C3">
        <w:rPr>
          <w:rFonts w:ascii="Times New Roman" w:hAnsi="Times New Roman" w:cs="Times New Roman"/>
          <w:sz w:val="24"/>
          <w:szCs w:val="24"/>
        </w:rPr>
        <w:t>= C</w:t>
      </w:r>
      <w:r w:rsidRPr="007B19C3">
        <w:rPr>
          <w:rFonts w:ascii="Times New Roman" w:hAnsi="Times New Roman" w:cs="Times New Roman"/>
          <w:sz w:val="24"/>
          <w:szCs w:val="24"/>
          <w:vertAlign w:val="subscript"/>
        </w:rPr>
        <w:t xml:space="preserve">SRE, CO </w:t>
      </w:r>
      <w:proofErr w:type="gramStart"/>
      <w:r w:rsidRPr="007B19C3">
        <w:rPr>
          <w:rFonts w:ascii="Times New Roman" w:hAnsi="Times New Roman" w:cs="Times New Roman"/>
          <w:sz w:val="24"/>
          <w:szCs w:val="24"/>
        </w:rPr>
        <w:t>/(</w:t>
      </w:r>
      <w:proofErr w:type="gramEnd"/>
      <w:r w:rsidRPr="007B19C3">
        <w:rPr>
          <w:rFonts w:ascii="Times New Roman" w:hAnsi="Times New Roman" w:cs="Times New Roman"/>
          <w:sz w:val="24"/>
          <w:szCs w:val="24"/>
        </w:rPr>
        <w:t>C</w:t>
      </w:r>
      <w:r w:rsidRPr="007B19C3">
        <w:rPr>
          <w:rFonts w:ascii="Times New Roman" w:hAnsi="Times New Roman" w:cs="Times New Roman"/>
          <w:sz w:val="24"/>
          <w:szCs w:val="24"/>
          <w:vertAlign w:val="subscript"/>
        </w:rPr>
        <w:t xml:space="preserve">SRE </w:t>
      </w:r>
      <w:r w:rsidRPr="007B19C3">
        <w:rPr>
          <w:rFonts w:ascii="Times New Roman" w:hAnsi="Times New Roman" w:cs="Times New Roman"/>
          <w:sz w:val="24"/>
          <w:szCs w:val="24"/>
          <w:lang w:val="en-US"/>
        </w:rPr>
        <w:t>+ C</w:t>
      </w:r>
      <w:r w:rsidRPr="007B19C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F</w:t>
      </w:r>
      <w:r w:rsidRPr="007B19C3">
        <w:rPr>
          <w:rFonts w:ascii="Times New Roman" w:hAnsi="Times New Roman" w:cs="Times New Roman"/>
          <w:sz w:val="24"/>
          <w:szCs w:val="24"/>
          <w:lang w:val="en-US"/>
        </w:rPr>
        <w:t>) * 100       [%]         (4),</w:t>
      </w:r>
    </w:p>
    <w:p w:rsidR="00355B76" w:rsidRPr="007B19C3" w:rsidRDefault="00355B76" w:rsidP="007B19C3">
      <w:pPr>
        <w:pStyle w:val="ListParagraph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proofErr w:type="gramStart"/>
      <w:r w:rsidRPr="007B19C3">
        <w:rPr>
          <w:rFonts w:ascii="Times New Roman" w:hAnsi="Times New Roman" w:cs="Times New Roman"/>
          <w:sz w:val="24"/>
          <w:szCs w:val="24"/>
          <w:lang w:val="en-US"/>
        </w:rPr>
        <w:t>unde</w:t>
      </w:r>
      <w:proofErr w:type="spellEnd"/>
      <w:proofErr w:type="gramEnd"/>
      <w:r w:rsidRPr="007B19C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7B19C3">
        <w:rPr>
          <w:rFonts w:ascii="Times New Roman" w:hAnsi="Times New Roman" w:cs="Times New Roman"/>
          <w:sz w:val="24"/>
          <w:szCs w:val="24"/>
        </w:rPr>
        <w:t>C</w:t>
      </w:r>
      <w:r w:rsidRPr="007B19C3">
        <w:rPr>
          <w:rFonts w:ascii="Times New Roman" w:hAnsi="Times New Roman" w:cs="Times New Roman"/>
          <w:sz w:val="24"/>
          <w:szCs w:val="24"/>
          <w:vertAlign w:val="subscript"/>
        </w:rPr>
        <w:t xml:space="preserve">SRE, CO </w:t>
      </w:r>
      <w:r w:rsidRPr="007B19C3">
        <w:rPr>
          <w:rFonts w:ascii="Times New Roman" w:hAnsi="Times New Roman" w:cs="Times New Roman"/>
          <w:sz w:val="24"/>
          <w:szCs w:val="24"/>
        </w:rPr>
        <w:t>este cantitatea de surse regenerabile de energie însoțite de certificate de origine consumate în instalația de ardere/cazan, în [</w:t>
      </w:r>
      <w:r w:rsidR="00240D48" w:rsidRPr="007B19C3">
        <w:rPr>
          <w:rFonts w:ascii="Times New Roman" w:hAnsi="Times New Roman" w:cs="Times New Roman"/>
          <w:sz w:val="24"/>
          <w:szCs w:val="24"/>
        </w:rPr>
        <w:t xml:space="preserve">MWh], </w:t>
      </w:r>
      <w:r w:rsidRPr="007B19C3">
        <w:rPr>
          <w:rFonts w:ascii="Times New Roman" w:hAnsi="Times New Roman" w:cs="Times New Roman"/>
          <w:sz w:val="24"/>
          <w:szCs w:val="24"/>
        </w:rPr>
        <w:t xml:space="preserve"> calculată cu următoarea relație de calcul</w:t>
      </w:r>
      <w:r w:rsidRPr="007B19C3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240D48" w:rsidRPr="007B19C3" w:rsidRDefault="00355B76" w:rsidP="007B19C3">
      <w:pPr>
        <w:pStyle w:val="ListParagraph"/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7B19C3">
        <w:rPr>
          <w:rFonts w:ascii="Times New Roman" w:hAnsi="Times New Roman" w:cs="Times New Roman"/>
          <w:sz w:val="24"/>
          <w:szCs w:val="24"/>
          <w:lang w:val="en-US"/>
        </w:rPr>
        <w:t>C</w:t>
      </w:r>
      <w:r w:rsidRPr="007B19C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SRE, CO </w:t>
      </w:r>
      <w:r w:rsidRPr="007B19C3">
        <w:rPr>
          <w:rFonts w:ascii="Times New Roman" w:hAnsi="Times New Roman" w:cs="Times New Roman"/>
          <w:sz w:val="24"/>
          <w:szCs w:val="24"/>
          <w:lang w:val="en-US"/>
        </w:rPr>
        <w:t>= ∑ Q</w:t>
      </w:r>
      <w:r w:rsidRPr="007B19C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SRE, CO, </w:t>
      </w:r>
      <w:proofErr w:type="spellStart"/>
      <w:r w:rsidRPr="007B19C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 w:rsidRPr="007B19C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 </w:t>
      </w:r>
      <w:r w:rsidRPr="007B19C3">
        <w:rPr>
          <w:rFonts w:ascii="Times New Roman" w:hAnsi="Times New Roman" w:cs="Times New Roman"/>
          <w:sz w:val="24"/>
          <w:szCs w:val="24"/>
        </w:rPr>
        <w:t>*PI</w:t>
      </w:r>
      <w:r w:rsidRPr="007B19C3">
        <w:rPr>
          <w:rFonts w:ascii="Times New Roman" w:hAnsi="Times New Roman" w:cs="Times New Roman"/>
          <w:sz w:val="24"/>
          <w:szCs w:val="24"/>
          <w:vertAlign w:val="subscript"/>
        </w:rPr>
        <w:t xml:space="preserve">SRE, CO, i </w:t>
      </w:r>
      <w:r w:rsidRPr="007B19C3">
        <w:rPr>
          <w:rFonts w:ascii="Times New Roman" w:hAnsi="Times New Roman" w:cs="Times New Roman"/>
          <w:sz w:val="24"/>
          <w:szCs w:val="24"/>
        </w:rPr>
        <w:t>/3600</w:t>
      </w:r>
      <w:r w:rsidR="00240D48">
        <w:rPr>
          <w:rFonts w:ascii="Times New Roman" w:hAnsi="Times New Roman" w:cs="Times New Roman"/>
          <w:sz w:val="24"/>
          <w:szCs w:val="24"/>
        </w:rPr>
        <w:t xml:space="preserve">       </w:t>
      </w:r>
      <w:r w:rsidR="00166826">
        <w:rPr>
          <w:rFonts w:ascii="Times New Roman" w:hAnsi="Times New Roman" w:cs="Times New Roman"/>
          <w:sz w:val="24"/>
          <w:szCs w:val="24"/>
        </w:rPr>
        <w:t>[MWh]</w:t>
      </w:r>
      <w:r w:rsidR="00240D48">
        <w:rPr>
          <w:rFonts w:ascii="Times New Roman" w:hAnsi="Times New Roman" w:cs="Times New Roman"/>
          <w:sz w:val="24"/>
          <w:szCs w:val="24"/>
        </w:rPr>
        <w:t xml:space="preserve">        (4</w:t>
      </w:r>
      <w:r w:rsidR="00240D48">
        <w:rPr>
          <w:rFonts w:ascii="Times New Roman" w:hAnsi="Times New Roman" w:cs="Times New Roman"/>
          <w:sz w:val="24"/>
          <w:szCs w:val="24"/>
          <w:vertAlign w:val="superscript"/>
        </w:rPr>
        <w:t>1</w:t>
      </w:r>
      <w:r w:rsidR="00240D48">
        <w:rPr>
          <w:rFonts w:ascii="Times New Roman" w:hAnsi="Times New Roman" w:cs="Times New Roman"/>
          <w:sz w:val="24"/>
          <w:szCs w:val="24"/>
        </w:rPr>
        <w:t>)</w:t>
      </w:r>
      <w:r w:rsidR="00240D48" w:rsidRPr="007B19C3">
        <w:rPr>
          <w:rFonts w:ascii="Times New Roman" w:hAnsi="Times New Roman" w:cs="Times New Roman"/>
          <w:sz w:val="24"/>
          <w:szCs w:val="24"/>
        </w:rPr>
        <w:t>,</w:t>
      </w:r>
    </w:p>
    <w:p w:rsidR="00A266BC" w:rsidRPr="007B19C3" w:rsidRDefault="00240D48" w:rsidP="007B19C3">
      <w:pPr>
        <w:pStyle w:val="ListParagraph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B19C3">
        <w:rPr>
          <w:rFonts w:ascii="Times New Roman" w:hAnsi="Times New Roman" w:cs="Times New Roman"/>
          <w:sz w:val="24"/>
          <w:szCs w:val="24"/>
        </w:rPr>
        <w:t xml:space="preserve">unde </w:t>
      </w:r>
      <w:r w:rsidRPr="007B19C3">
        <w:rPr>
          <w:rFonts w:ascii="Times New Roman" w:hAnsi="Times New Roman" w:cs="Times New Roman"/>
          <w:sz w:val="24"/>
          <w:szCs w:val="24"/>
          <w:lang w:val="en-US"/>
        </w:rPr>
        <w:t>Q</w:t>
      </w:r>
      <w:r w:rsidRPr="007B19C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SRE, CO, </w:t>
      </w:r>
      <w:proofErr w:type="spellStart"/>
      <w:r w:rsidRPr="007B19C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r w:rsidR="00355B76" w:rsidRPr="007B19C3">
        <w:rPr>
          <w:rFonts w:ascii="Times New Roman" w:hAnsi="Times New Roman" w:cs="Times New Roman"/>
          <w:sz w:val="24"/>
          <w:szCs w:val="24"/>
        </w:rPr>
        <w:t xml:space="preserve"> </w:t>
      </w:r>
      <w:r w:rsidRPr="007B19C3">
        <w:rPr>
          <w:rFonts w:ascii="Times New Roman" w:hAnsi="Times New Roman" w:cs="Times New Roman"/>
          <w:sz w:val="24"/>
          <w:szCs w:val="24"/>
        </w:rPr>
        <w:t>și PI</w:t>
      </w:r>
      <w:r w:rsidRPr="007B19C3">
        <w:rPr>
          <w:rFonts w:ascii="Times New Roman" w:hAnsi="Times New Roman" w:cs="Times New Roman"/>
          <w:sz w:val="24"/>
          <w:szCs w:val="24"/>
          <w:vertAlign w:val="subscript"/>
        </w:rPr>
        <w:t xml:space="preserve">SRE, CO, i </w:t>
      </w:r>
      <w:r w:rsidRPr="007B19C3">
        <w:rPr>
          <w:rFonts w:ascii="Times New Roman" w:hAnsi="Times New Roman" w:cs="Times New Roman"/>
          <w:sz w:val="24"/>
          <w:szCs w:val="24"/>
        </w:rPr>
        <w:t>reprezintă cantitatea de sursă regenerabilă de energie i însoțită de certificate de origine emise în condițiile art. 3 alin. (10) din Lege, consumată în instalația de ardere/cazan</w:t>
      </w:r>
      <w:r>
        <w:rPr>
          <w:rFonts w:ascii="Times New Roman" w:hAnsi="Times New Roman" w:cs="Times New Roman"/>
          <w:sz w:val="24"/>
          <w:szCs w:val="24"/>
        </w:rPr>
        <w:t>ul energetic</w:t>
      </w:r>
      <w:r w:rsidRPr="007B19C3">
        <w:rPr>
          <w:rFonts w:ascii="Times New Roman" w:hAnsi="Times New Roman" w:cs="Times New Roman"/>
          <w:sz w:val="24"/>
          <w:szCs w:val="24"/>
        </w:rPr>
        <w:t xml:space="preserve">, în [t] sau </w:t>
      </w:r>
      <w:r w:rsidRPr="007B19C3">
        <w:rPr>
          <w:rFonts w:ascii="Times New Roman" w:hAnsi="Times New Roman" w:cs="Times New Roman"/>
          <w:sz w:val="24"/>
          <w:szCs w:val="24"/>
          <w:lang w:val="en-US"/>
        </w:rPr>
        <w:t>[</w:t>
      </w:r>
      <w:r w:rsidRPr="007B19C3">
        <w:rPr>
          <w:rFonts w:ascii="Times New Roman" w:hAnsi="Times New Roman" w:cs="Times New Roman"/>
          <w:sz w:val="24"/>
          <w:szCs w:val="24"/>
        </w:rPr>
        <w:t>mii Nm</w:t>
      </w:r>
      <w:r w:rsidRPr="007B19C3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7B19C3">
        <w:rPr>
          <w:rFonts w:ascii="Times New Roman" w:hAnsi="Times New Roman" w:cs="Times New Roman"/>
          <w:sz w:val="24"/>
          <w:szCs w:val="24"/>
        </w:rPr>
        <w:t xml:space="preserve">], respectiv puterea calorifică inferioară a acesteia, în </w:t>
      </w:r>
      <w:r w:rsidRPr="007B19C3">
        <w:rPr>
          <w:rFonts w:ascii="Times New Roman" w:hAnsi="Times New Roman" w:cs="Times New Roman"/>
          <w:sz w:val="24"/>
          <w:szCs w:val="24"/>
          <w:lang w:val="en-US"/>
        </w:rPr>
        <w:t xml:space="preserve">[kJ/kg] </w:t>
      </w:r>
      <w:proofErr w:type="spellStart"/>
      <w:r w:rsidRPr="007B19C3">
        <w:rPr>
          <w:rFonts w:ascii="Times New Roman" w:hAnsi="Times New Roman" w:cs="Times New Roman"/>
          <w:sz w:val="24"/>
          <w:szCs w:val="24"/>
          <w:lang w:val="en-US"/>
        </w:rPr>
        <w:t>sau</w:t>
      </w:r>
      <w:proofErr w:type="spellEnd"/>
      <w:r w:rsidRPr="007B19C3">
        <w:rPr>
          <w:rFonts w:ascii="Times New Roman" w:hAnsi="Times New Roman" w:cs="Times New Roman"/>
          <w:sz w:val="24"/>
          <w:szCs w:val="24"/>
          <w:lang w:val="en-US"/>
        </w:rPr>
        <w:t xml:space="preserve"> [kJ/Nm</w:t>
      </w:r>
      <w:r w:rsidRPr="007B19C3">
        <w:rPr>
          <w:rFonts w:ascii="Times New Roman" w:hAnsi="Times New Roman" w:cs="Times New Roman"/>
          <w:sz w:val="24"/>
          <w:szCs w:val="24"/>
          <w:vertAlign w:val="superscript"/>
          <w:lang w:val="en-US"/>
        </w:rPr>
        <w:t>3</w:t>
      </w:r>
      <w:r w:rsidRPr="007B19C3">
        <w:rPr>
          <w:rFonts w:ascii="Times New Roman" w:hAnsi="Times New Roman" w:cs="Times New Roman"/>
          <w:sz w:val="24"/>
          <w:szCs w:val="24"/>
          <w:lang w:val="en-US"/>
        </w:rPr>
        <w:t>]</w:t>
      </w:r>
      <w:r w:rsidR="00901A17" w:rsidRPr="007B19C3">
        <w:rPr>
          <w:rFonts w:ascii="Times New Roman" w:hAnsi="Times New Roman" w:cs="Times New Roman"/>
          <w:sz w:val="24"/>
          <w:szCs w:val="24"/>
          <w:lang w:val="en-US"/>
        </w:rPr>
        <w:t>”</w:t>
      </w:r>
      <w:r w:rsidR="00EC4592" w:rsidRPr="007B19C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66826" w:rsidRDefault="00166826" w:rsidP="00685BE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Punctul nr. 7 </w:t>
      </w:r>
      <w:r w:rsidR="00F42D64">
        <w:rPr>
          <w:rFonts w:ascii="Times New Roman" w:hAnsi="Times New Roman" w:cs="Times New Roman"/>
          <w:b/>
          <w:sz w:val="24"/>
          <w:szCs w:val="24"/>
        </w:rPr>
        <w:t xml:space="preserve">din </w:t>
      </w:r>
      <w:r>
        <w:rPr>
          <w:rFonts w:ascii="Times New Roman" w:hAnsi="Times New Roman" w:cs="Times New Roman"/>
          <w:b/>
          <w:sz w:val="24"/>
          <w:szCs w:val="24"/>
        </w:rPr>
        <w:t>Anexa nr. 2 la Regulament se modifică și va avea următorul cuprins</w:t>
      </w:r>
      <w:r w:rsidRPr="00BE17A1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b/>
          <w:sz w:val="24"/>
          <w:szCs w:val="24"/>
        </w:rPr>
        <w:t xml:space="preserve">   </w:t>
      </w:r>
    </w:p>
    <w:p w:rsidR="00166826" w:rsidRPr="007B19C3" w:rsidRDefault="00166826" w:rsidP="007B19C3">
      <w:pPr>
        <w:pStyle w:val="ListParagraph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7B19C3">
        <w:rPr>
          <w:rFonts w:ascii="Times New Roman" w:hAnsi="Times New Roman" w:cs="Times New Roman"/>
          <w:sz w:val="24"/>
          <w:szCs w:val="24"/>
        </w:rPr>
        <w:t>„</w:t>
      </w:r>
      <w:r>
        <w:rPr>
          <w:rFonts w:ascii="Times New Roman" w:hAnsi="Times New Roman" w:cs="Times New Roman"/>
          <w:sz w:val="24"/>
          <w:szCs w:val="24"/>
        </w:rPr>
        <w:t xml:space="preserve">7. </w:t>
      </w:r>
      <w:r w:rsidRPr="007B19C3">
        <w:rPr>
          <w:rFonts w:ascii="Times New Roman" w:hAnsi="Times New Roman" w:cs="Times New Roman"/>
          <w:sz w:val="24"/>
          <w:szCs w:val="24"/>
        </w:rPr>
        <w:t xml:space="preserve">Pentru instalațiile de ardere/cazanele </w:t>
      </w:r>
      <w:proofErr w:type="spellStart"/>
      <w:r w:rsidRPr="007B19C3">
        <w:rPr>
          <w:rFonts w:ascii="Times New Roman" w:hAnsi="Times New Roman" w:cs="Times New Roman"/>
          <w:sz w:val="24"/>
          <w:szCs w:val="24"/>
        </w:rPr>
        <w:t>multicombustibil</w:t>
      </w:r>
      <w:proofErr w:type="spellEnd"/>
      <w:r w:rsidRPr="007B19C3">
        <w:rPr>
          <w:rFonts w:ascii="Times New Roman" w:hAnsi="Times New Roman" w:cs="Times New Roman"/>
          <w:sz w:val="24"/>
          <w:szCs w:val="24"/>
        </w:rPr>
        <w:t xml:space="preserve"> pentru care s-au calculat ponderile P</w:t>
      </w:r>
      <w:r w:rsidRPr="007B19C3">
        <w:rPr>
          <w:rFonts w:ascii="Times New Roman" w:hAnsi="Times New Roman" w:cs="Times New Roman"/>
          <w:sz w:val="24"/>
          <w:szCs w:val="24"/>
          <w:vertAlign w:val="subscript"/>
        </w:rPr>
        <w:t>SRE, CO</w:t>
      </w:r>
      <w:r w:rsidRPr="007B19C3">
        <w:rPr>
          <w:rFonts w:ascii="Times New Roman" w:hAnsi="Times New Roman" w:cs="Times New Roman"/>
          <w:sz w:val="24"/>
          <w:szCs w:val="24"/>
        </w:rPr>
        <w:t xml:space="preserve"> cu formula (4), se determină energia electrică produsă din SRE însoțite de certificate de origine emise în condițiile art. 3 alin. (10) din Lege și livrată în </w:t>
      </w:r>
      <w:proofErr w:type="spellStart"/>
      <w:r w:rsidR="00C11167" w:rsidRPr="007B19C3">
        <w:rPr>
          <w:rFonts w:ascii="Times New Roman" w:hAnsi="Times New Roman" w:cs="Times New Roman"/>
          <w:sz w:val="24"/>
          <w:szCs w:val="24"/>
        </w:rPr>
        <w:t>re</w:t>
      </w:r>
      <w:r w:rsidR="00C11167">
        <w:rPr>
          <w:rFonts w:ascii="Times New Roman" w:hAnsi="Times New Roman" w:cs="Times New Roman"/>
          <w:sz w:val="24"/>
          <w:szCs w:val="24"/>
        </w:rPr>
        <w:t>ţ</w:t>
      </w:r>
      <w:r w:rsidR="00C11167" w:rsidRPr="007B19C3">
        <w:rPr>
          <w:rFonts w:ascii="Times New Roman" w:hAnsi="Times New Roman" w:cs="Times New Roman"/>
          <w:sz w:val="24"/>
          <w:szCs w:val="24"/>
        </w:rPr>
        <w:t>eaua</w:t>
      </w:r>
      <w:proofErr w:type="spellEnd"/>
      <w:r w:rsidR="00C11167" w:rsidRPr="007B19C3">
        <w:rPr>
          <w:rFonts w:ascii="Times New Roman" w:hAnsi="Times New Roman" w:cs="Times New Roman"/>
          <w:sz w:val="24"/>
          <w:szCs w:val="24"/>
        </w:rPr>
        <w:t xml:space="preserve"> </w:t>
      </w:r>
      <w:r w:rsidRPr="007B19C3">
        <w:rPr>
          <w:rFonts w:ascii="Times New Roman" w:hAnsi="Times New Roman" w:cs="Times New Roman"/>
          <w:sz w:val="24"/>
          <w:szCs w:val="24"/>
        </w:rPr>
        <w:t>electrică și/sau la consumatori, care beneficiază de CV, cu relația</w:t>
      </w:r>
      <w:r w:rsidRPr="007B19C3">
        <w:rPr>
          <w:rFonts w:ascii="Times New Roman" w:hAnsi="Times New Roman" w:cs="Times New Roman"/>
          <w:sz w:val="24"/>
          <w:szCs w:val="24"/>
          <w:lang w:val="en-US"/>
        </w:rPr>
        <w:t>:</w:t>
      </w:r>
    </w:p>
    <w:p w:rsidR="00166826" w:rsidRPr="007B19C3" w:rsidRDefault="00166826" w:rsidP="00966C5D">
      <w:pPr>
        <w:pStyle w:val="ListParagraph"/>
        <w:spacing w:line="360" w:lineRule="auto"/>
        <w:ind w:left="36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7B19C3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7B19C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SRE-CV </w:t>
      </w:r>
      <w:r w:rsidRPr="007B19C3">
        <w:rPr>
          <w:rFonts w:ascii="Times New Roman" w:hAnsi="Times New Roman" w:cs="Times New Roman"/>
          <w:sz w:val="24"/>
          <w:szCs w:val="24"/>
          <w:lang w:val="en-US"/>
        </w:rPr>
        <w:t>= P</w:t>
      </w:r>
      <w:r w:rsidRPr="007B19C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SRE, CO</w:t>
      </w:r>
      <w:r w:rsidRPr="007B19C3">
        <w:rPr>
          <w:rFonts w:ascii="Times New Roman" w:hAnsi="Times New Roman" w:cs="Times New Roman"/>
          <w:sz w:val="24"/>
          <w:szCs w:val="24"/>
          <w:lang w:val="en-US"/>
        </w:rPr>
        <w:t xml:space="preserve">/100 * </w:t>
      </w:r>
      <w:proofErr w:type="spellStart"/>
      <w:r w:rsidRPr="007B19C3"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7B19C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L</w:t>
      </w:r>
      <w:proofErr w:type="gramStart"/>
      <w:r w:rsidRPr="007B19C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,</w:t>
      </w:r>
      <w:r w:rsidR="00966C5D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>i</w:t>
      </w:r>
      <w:proofErr w:type="spellEnd"/>
      <w:proofErr w:type="gramEnd"/>
      <w:r w:rsidRPr="007B19C3">
        <w:rPr>
          <w:rFonts w:ascii="Times New Roman" w:hAnsi="Times New Roman" w:cs="Times New Roman"/>
          <w:sz w:val="24"/>
          <w:szCs w:val="24"/>
          <w:vertAlign w:val="subscript"/>
          <w:lang w:val="en-US"/>
        </w:rPr>
        <w:t xml:space="preserve">     </w:t>
      </w:r>
      <w:r w:rsidRPr="007B19C3">
        <w:rPr>
          <w:rFonts w:ascii="Times New Roman" w:hAnsi="Times New Roman" w:cs="Times New Roman"/>
          <w:sz w:val="24"/>
          <w:szCs w:val="24"/>
          <w:lang w:val="en-US"/>
        </w:rPr>
        <w:t xml:space="preserve">   [</w:t>
      </w:r>
      <w:proofErr w:type="spellStart"/>
      <w:r w:rsidRPr="007B19C3">
        <w:rPr>
          <w:rFonts w:ascii="Times New Roman" w:hAnsi="Times New Roman" w:cs="Times New Roman"/>
          <w:sz w:val="24"/>
          <w:szCs w:val="24"/>
          <w:lang w:val="en-US"/>
        </w:rPr>
        <w:t>MWh</w:t>
      </w:r>
      <w:proofErr w:type="spellEnd"/>
      <w:r w:rsidRPr="007B19C3">
        <w:rPr>
          <w:rFonts w:ascii="Times New Roman" w:hAnsi="Times New Roman" w:cs="Times New Roman"/>
          <w:sz w:val="24"/>
          <w:szCs w:val="24"/>
          <w:lang w:val="en-US"/>
        </w:rPr>
        <w:t>]           (7)</w:t>
      </w:r>
    </w:p>
    <w:p w:rsidR="00166826" w:rsidRPr="007B19C3" w:rsidRDefault="00166826" w:rsidP="007B19C3">
      <w:pPr>
        <w:pStyle w:val="ListParagraph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B19C3">
        <w:rPr>
          <w:rFonts w:ascii="Times New Roman" w:hAnsi="Times New Roman" w:cs="Times New Roman"/>
          <w:sz w:val="24"/>
          <w:szCs w:val="24"/>
        </w:rPr>
        <w:t>NOTĂ:</w:t>
      </w:r>
    </w:p>
    <w:p w:rsidR="00A266BC" w:rsidRPr="001B6EC8" w:rsidRDefault="00166826" w:rsidP="001B6EC8">
      <w:pPr>
        <w:pStyle w:val="ListParagraph"/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7B19C3">
        <w:rPr>
          <w:rFonts w:ascii="Times New Roman" w:hAnsi="Times New Roman" w:cs="Times New Roman"/>
          <w:sz w:val="24"/>
          <w:szCs w:val="24"/>
        </w:rPr>
        <w:t>În cazul în care în instalația de ardere/centrala electrică se utilizează numai SRE însoțite de certificate de origine</w:t>
      </w:r>
      <w:r w:rsidR="005819A2">
        <w:rPr>
          <w:rFonts w:ascii="Times New Roman" w:hAnsi="Times New Roman" w:cs="Times New Roman"/>
          <w:sz w:val="24"/>
          <w:szCs w:val="24"/>
        </w:rPr>
        <w:t>,</w:t>
      </w:r>
      <w:r w:rsidRPr="007B19C3">
        <w:rPr>
          <w:rFonts w:ascii="Times New Roman" w:hAnsi="Times New Roman" w:cs="Times New Roman"/>
          <w:sz w:val="24"/>
          <w:szCs w:val="24"/>
        </w:rPr>
        <w:t xml:space="preserve"> emise în condițiile art. 3 alin. (10) din Lege, </w:t>
      </w:r>
      <w:r w:rsidR="005819A2">
        <w:rPr>
          <w:rFonts w:ascii="Times New Roman" w:hAnsi="Times New Roman" w:cs="Times New Roman"/>
          <w:sz w:val="24"/>
          <w:szCs w:val="24"/>
        </w:rPr>
        <w:t xml:space="preserve">fără a se utiliza combustibil convențional, </w:t>
      </w:r>
      <w:r w:rsidRPr="007B19C3">
        <w:rPr>
          <w:rFonts w:ascii="Times New Roman" w:hAnsi="Times New Roman" w:cs="Times New Roman"/>
          <w:sz w:val="24"/>
          <w:szCs w:val="24"/>
        </w:rPr>
        <w:t>P</w:t>
      </w:r>
      <w:r w:rsidRPr="007B19C3">
        <w:rPr>
          <w:rFonts w:ascii="Times New Roman" w:hAnsi="Times New Roman" w:cs="Times New Roman"/>
          <w:sz w:val="24"/>
          <w:szCs w:val="24"/>
          <w:vertAlign w:val="subscript"/>
        </w:rPr>
        <w:t xml:space="preserve">SRE, CO </w:t>
      </w:r>
      <w:r w:rsidRPr="007B19C3">
        <w:rPr>
          <w:rFonts w:ascii="Times New Roman" w:hAnsi="Times New Roman" w:cs="Times New Roman"/>
          <w:sz w:val="24"/>
          <w:szCs w:val="24"/>
        </w:rPr>
        <w:t>este egal cu 100%.”</w:t>
      </w:r>
    </w:p>
    <w:p w:rsidR="000F5DE6" w:rsidRPr="00EC1C5B" w:rsidRDefault="00EC1C5B" w:rsidP="00685BEB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4E42E7">
        <w:rPr>
          <w:rFonts w:ascii="Times New Roman" w:hAnsi="Times New Roman" w:cs="Times New Roman"/>
          <w:sz w:val="24"/>
          <w:szCs w:val="24"/>
          <w:lang w:val="en-US"/>
        </w:rPr>
        <w:t>Compania</w:t>
      </w:r>
      <w:proofErr w:type="spellEnd"/>
      <w:r w:rsidRPr="004E42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42E7">
        <w:rPr>
          <w:rFonts w:ascii="Times New Roman" w:hAnsi="Times New Roman" w:cs="Times New Roman"/>
          <w:sz w:val="24"/>
          <w:szCs w:val="24"/>
          <w:lang w:val="en-US"/>
        </w:rPr>
        <w:t>Na</w:t>
      </w:r>
      <w:r>
        <w:rPr>
          <w:rFonts w:ascii="Times New Roman" w:hAnsi="Times New Roman" w:cs="Times New Roman"/>
          <w:sz w:val="24"/>
          <w:szCs w:val="24"/>
          <w:lang w:val="en-US"/>
        </w:rPr>
        <w:t>ț</w:t>
      </w:r>
      <w:r w:rsidRPr="004E42E7">
        <w:rPr>
          <w:rFonts w:ascii="Times New Roman" w:hAnsi="Times New Roman" w:cs="Times New Roman"/>
          <w:sz w:val="24"/>
          <w:szCs w:val="24"/>
          <w:lang w:val="en-US"/>
        </w:rPr>
        <w:t>ional</w:t>
      </w:r>
      <w:r>
        <w:rPr>
          <w:rFonts w:ascii="Times New Roman" w:hAnsi="Times New Roman" w:cs="Times New Roman"/>
          <w:sz w:val="24"/>
          <w:szCs w:val="24"/>
          <w:lang w:val="en-US"/>
        </w:rPr>
        <w:t>ă</w:t>
      </w:r>
      <w:proofErr w:type="spellEnd"/>
      <w:r w:rsidRPr="004E42E7">
        <w:rPr>
          <w:rFonts w:ascii="Times New Roman" w:hAnsi="Times New Roman" w:cs="Times New Roman"/>
          <w:sz w:val="24"/>
          <w:szCs w:val="24"/>
          <w:lang w:val="en-US"/>
        </w:rPr>
        <w:t xml:space="preserve"> de Transport al </w:t>
      </w:r>
      <w:proofErr w:type="spellStart"/>
      <w:r w:rsidRPr="004E42E7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4E42E7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4E42E7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4E42E7">
        <w:rPr>
          <w:rFonts w:ascii="Times New Roman" w:hAnsi="Times New Roman" w:cs="Times New Roman"/>
          <w:sz w:val="24"/>
          <w:szCs w:val="24"/>
          <w:lang w:val="en-US"/>
        </w:rPr>
        <w:t xml:space="preserve"> "</w:t>
      </w:r>
      <w:proofErr w:type="spellStart"/>
      <w:r w:rsidRPr="004E42E7">
        <w:rPr>
          <w:rFonts w:ascii="Times New Roman" w:hAnsi="Times New Roman" w:cs="Times New Roman"/>
          <w:sz w:val="24"/>
          <w:szCs w:val="24"/>
          <w:lang w:val="en-US"/>
        </w:rPr>
        <w:t>Transelectrica</w:t>
      </w:r>
      <w:proofErr w:type="spellEnd"/>
      <w:r w:rsidRPr="004E42E7">
        <w:rPr>
          <w:rFonts w:ascii="Times New Roman" w:hAnsi="Times New Roman" w:cs="Times New Roman"/>
          <w:sz w:val="24"/>
          <w:szCs w:val="24"/>
          <w:lang w:val="en-US"/>
        </w:rPr>
        <w:t>" - S.A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.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modific</w:t>
      </w:r>
      <w:proofErr w:type="spellEnd"/>
      <w:r>
        <w:rPr>
          <w:rFonts w:ascii="Times New Roman" w:hAnsi="Times New Roman" w:cs="Times New Roman"/>
          <w:sz w:val="24"/>
          <w:szCs w:val="24"/>
        </w:rPr>
        <w:t>ă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procedura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emitere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certificatelor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verzi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, conform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regulamentului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prevăzut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la art. 1</w:t>
      </w:r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, cu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consultarea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operatorilor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economici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acreditați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aplicarea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sistemului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promovare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certificate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verzi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A93C43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A93C43">
        <w:rPr>
          <w:rFonts w:ascii="Times New Roman" w:hAnsi="Times New Roman" w:cs="Times New Roman"/>
          <w:sz w:val="24"/>
          <w:szCs w:val="24"/>
          <w:lang w:val="en-US"/>
        </w:rPr>
        <w:t xml:space="preserve"> o </w:t>
      </w:r>
      <w:proofErr w:type="spellStart"/>
      <w:r w:rsidR="00A93C43" w:rsidRPr="00A93C43">
        <w:rPr>
          <w:rFonts w:ascii="Times New Roman" w:hAnsi="Times New Roman" w:cs="Times New Roman"/>
          <w:sz w:val="24"/>
          <w:szCs w:val="24"/>
          <w:lang w:val="en-US"/>
        </w:rPr>
        <w:t>transmite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spre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informare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A93C43">
        <w:rPr>
          <w:rFonts w:ascii="Times New Roman" w:hAnsi="Times New Roman" w:cs="Times New Roman"/>
          <w:sz w:val="24"/>
          <w:szCs w:val="24"/>
          <w:lang w:val="en-US"/>
        </w:rPr>
        <w:t>termen</w:t>
      </w:r>
      <w:proofErr w:type="spellEnd"/>
      <w:r w:rsidR="00A93C43">
        <w:rPr>
          <w:rFonts w:ascii="Times New Roman" w:hAnsi="Times New Roman" w:cs="Times New Roman"/>
          <w:sz w:val="24"/>
          <w:szCs w:val="24"/>
          <w:lang w:val="en-US"/>
        </w:rPr>
        <w:t xml:space="preserve"> de 45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zile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de la data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intrării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vigoare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a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prezentului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  <w:lang w:val="en-US"/>
        </w:rPr>
        <w:t>ordin</w:t>
      </w:r>
      <w:proofErr w:type="spellEnd"/>
      <w:r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C1C5B" w:rsidRDefault="00EC1C5B" w:rsidP="00EC1C5B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Operatorii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economici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acred</w:t>
      </w:r>
      <w:r w:rsidR="001B6EC8">
        <w:rPr>
          <w:rFonts w:ascii="Times New Roman" w:hAnsi="Times New Roman" w:cs="Times New Roman"/>
          <w:sz w:val="24"/>
          <w:szCs w:val="24"/>
          <w:lang w:val="en-US"/>
        </w:rPr>
        <w:t>itați</w:t>
      </w:r>
      <w:proofErr w:type="spellEnd"/>
      <w:r w:rsidR="001B6EC8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="001B6EC8">
        <w:rPr>
          <w:rFonts w:ascii="Times New Roman" w:hAnsi="Times New Roman" w:cs="Times New Roman"/>
          <w:sz w:val="24"/>
          <w:szCs w:val="24"/>
          <w:lang w:val="en-US"/>
        </w:rPr>
        <w:t>Autoritatea</w:t>
      </w:r>
      <w:proofErr w:type="spellEnd"/>
      <w:r w:rsidR="001B6E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B6EC8">
        <w:rPr>
          <w:rFonts w:ascii="Times New Roman" w:hAnsi="Times New Roman" w:cs="Times New Roman"/>
          <w:sz w:val="24"/>
          <w:szCs w:val="24"/>
          <w:lang w:val="en-US"/>
        </w:rPr>
        <w:t>Națională</w:t>
      </w:r>
      <w:proofErr w:type="spellEnd"/>
      <w:r w:rsidR="001B6E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de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pentru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aplicarea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sistemului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promovare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prin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certificate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verzi</w:t>
      </w:r>
      <w:proofErr w:type="spellEnd"/>
      <w:r w:rsidR="00F42D64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F42D64">
        <w:rPr>
          <w:rFonts w:ascii="Times New Roman" w:hAnsi="Times New Roman" w:cs="Times New Roman"/>
          <w:sz w:val="24"/>
          <w:szCs w:val="24"/>
          <w:lang w:val="en-US"/>
        </w:rPr>
        <w:t>și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Compania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Națională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de Transport al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Electrice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"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Transelectrica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" - S.A.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duc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la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îndeplinire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prevederile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prezentului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ordin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C1C5B" w:rsidRDefault="00EC1C5B" w:rsidP="00EC1C5B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Entitățile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organizatorice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din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cadrul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Reglementare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urmăresc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respectarea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prevederilor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prezentului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ordin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>.</w:t>
      </w:r>
    </w:p>
    <w:p w:rsidR="00EC1C5B" w:rsidRPr="00EC1C5B" w:rsidRDefault="00EC1C5B" w:rsidP="00EC1C5B">
      <w:pPr>
        <w:pStyle w:val="ListParagraph"/>
        <w:numPr>
          <w:ilvl w:val="0"/>
          <w:numId w:val="2"/>
        </w:numPr>
        <w:spacing w:line="360" w:lineRule="auto"/>
        <w:ind w:left="0" w:firstLine="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Prezentul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ordin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se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publică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Monitorul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Oficial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al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României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,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Partea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I.</w:t>
      </w:r>
    </w:p>
    <w:p w:rsidR="00EC1C5B" w:rsidRPr="001B6EC8" w:rsidRDefault="00EC1C5B" w:rsidP="00EC1C5B">
      <w:pPr>
        <w:pStyle w:val="ListParagraph"/>
        <w:spacing w:line="360" w:lineRule="auto"/>
        <w:ind w:left="0"/>
        <w:jc w:val="both"/>
        <w:rPr>
          <w:rFonts w:ascii="Times New Roman" w:hAnsi="Times New Roman" w:cs="Times New Roman"/>
          <w:sz w:val="16"/>
          <w:szCs w:val="16"/>
          <w:lang w:val="en-US"/>
        </w:rPr>
      </w:pPr>
    </w:p>
    <w:p w:rsidR="00D70EB3" w:rsidRDefault="00EC1C5B" w:rsidP="001B6EC8">
      <w:pPr>
        <w:pStyle w:val="ListParagraph"/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Președintele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Autorității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Naționale</w:t>
      </w:r>
      <w:proofErr w:type="spellEnd"/>
      <w:r w:rsidRPr="00EC1C5B">
        <w:rPr>
          <w:rFonts w:ascii="Times New Roman" w:hAnsi="Times New Roman" w:cs="Times New Roman"/>
          <w:sz w:val="24"/>
          <w:szCs w:val="24"/>
          <w:lang w:val="en-US"/>
        </w:rPr>
        <w:t xml:space="preserve"> de </w:t>
      </w:r>
      <w:proofErr w:type="spellStart"/>
      <w:r w:rsidRPr="00EC1C5B">
        <w:rPr>
          <w:rFonts w:ascii="Times New Roman" w:hAnsi="Times New Roman" w:cs="Times New Roman"/>
          <w:sz w:val="24"/>
          <w:szCs w:val="24"/>
          <w:lang w:val="en-US"/>
        </w:rPr>
        <w:t>Re</w:t>
      </w:r>
      <w:r w:rsidR="001B6EC8">
        <w:rPr>
          <w:rFonts w:ascii="Times New Roman" w:hAnsi="Times New Roman" w:cs="Times New Roman"/>
          <w:sz w:val="24"/>
          <w:szCs w:val="24"/>
          <w:lang w:val="en-US"/>
        </w:rPr>
        <w:t>glementare</w:t>
      </w:r>
      <w:proofErr w:type="spellEnd"/>
      <w:r w:rsidR="001B6E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B6EC8">
        <w:rPr>
          <w:rFonts w:ascii="Times New Roman" w:hAnsi="Times New Roman" w:cs="Times New Roman"/>
          <w:sz w:val="24"/>
          <w:szCs w:val="24"/>
          <w:lang w:val="en-US"/>
        </w:rPr>
        <w:t>în</w:t>
      </w:r>
      <w:proofErr w:type="spellEnd"/>
      <w:r w:rsidR="001B6E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B6EC8">
        <w:rPr>
          <w:rFonts w:ascii="Times New Roman" w:hAnsi="Times New Roman" w:cs="Times New Roman"/>
          <w:sz w:val="24"/>
          <w:szCs w:val="24"/>
          <w:lang w:val="en-US"/>
        </w:rPr>
        <w:t>Domeniul</w:t>
      </w:r>
      <w:proofErr w:type="spellEnd"/>
      <w:r w:rsidR="001B6EC8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proofErr w:type="spellStart"/>
      <w:r w:rsidR="001B6EC8">
        <w:rPr>
          <w:rFonts w:ascii="Times New Roman" w:hAnsi="Times New Roman" w:cs="Times New Roman"/>
          <w:sz w:val="24"/>
          <w:szCs w:val="24"/>
          <w:lang w:val="en-US"/>
        </w:rPr>
        <w:t>Energiei</w:t>
      </w:r>
      <w:proofErr w:type="spellEnd"/>
    </w:p>
    <w:p w:rsidR="000F5DE6" w:rsidRPr="00912545" w:rsidRDefault="00F42D64" w:rsidP="00912545">
      <w:pPr>
        <w:pStyle w:val="ListParagraph"/>
        <w:spacing w:line="360" w:lineRule="auto"/>
        <w:ind w:left="0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Dumitru CHIRIȚĂ</w:t>
      </w:r>
    </w:p>
    <w:sectPr w:rsidR="000F5DE6" w:rsidRPr="00912545" w:rsidSect="007B19C3">
      <w:footerReference w:type="default" r:id="rId8"/>
      <w:footerReference w:type="firs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47162" w:rsidRDefault="00D47162">
      <w:pPr>
        <w:spacing w:after="0" w:line="240" w:lineRule="auto"/>
      </w:pPr>
      <w:r>
        <w:separator/>
      </w:r>
    </w:p>
  </w:endnote>
  <w:endnote w:type="continuationSeparator" w:id="0">
    <w:p w:rsidR="00D47162" w:rsidRDefault="00D471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RomanR">
    <w:altName w:val="Times New Roman"/>
    <w:charset w:val="00"/>
    <w:family w:val="auto"/>
    <w:pitch w:val="variable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1A17" w:rsidRPr="005814F5" w:rsidRDefault="00901A17" w:rsidP="00D70EB3">
    <w:pPr>
      <w:pStyle w:val="BodyText"/>
      <w:ind w:right="360"/>
      <w:jc w:val="right"/>
      <w:rPr>
        <w:rFonts w:ascii="Times New Roman" w:hAnsi="Times New Roman"/>
        <w:szCs w:val="24"/>
        <w:lang w:val="it-IT"/>
      </w:rPr>
    </w:pPr>
    <w:r w:rsidRPr="005814F5">
      <w:rPr>
        <w:rStyle w:val="PageNumber"/>
        <w:szCs w:val="24"/>
      </w:rPr>
      <w:fldChar w:fldCharType="begin"/>
    </w:r>
    <w:r w:rsidRPr="005814F5">
      <w:rPr>
        <w:rStyle w:val="PageNumber"/>
        <w:szCs w:val="24"/>
      </w:rPr>
      <w:instrText xml:space="preserve"> PAGE </w:instrText>
    </w:r>
    <w:r w:rsidRPr="005814F5">
      <w:rPr>
        <w:rStyle w:val="PageNumber"/>
        <w:szCs w:val="24"/>
      </w:rPr>
      <w:fldChar w:fldCharType="separate"/>
    </w:r>
    <w:r w:rsidR="003926F0">
      <w:rPr>
        <w:rStyle w:val="PageNumber"/>
        <w:noProof/>
        <w:szCs w:val="24"/>
      </w:rPr>
      <w:t>2</w:t>
    </w:r>
    <w:r w:rsidRPr="005814F5">
      <w:rPr>
        <w:rStyle w:val="PageNumber"/>
        <w:szCs w:val="24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06793599"/>
      <w:docPartObj>
        <w:docPartGallery w:val="Page Numbers (Bottom of Page)"/>
        <w:docPartUnique/>
      </w:docPartObj>
    </w:sdtPr>
    <w:sdtEndPr/>
    <w:sdtContent>
      <w:p w:rsidR="00901A17" w:rsidRDefault="00901A17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fldChar w:fldCharType="end"/>
        </w:r>
      </w:p>
    </w:sdtContent>
  </w:sdt>
  <w:p w:rsidR="00901A17" w:rsidRPr="005814F5" w:rsidRDefault="00901A17" w:rsidP="00D70EB3">
    <w:pPr>
      <w:pStyle w:val="Footer"/>
      <w:jc w:val="right"/>
      <w:rPr>
        <w:rFonts w:ascii="Times New Roman" w:hAnsi="Times New Roman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47162" w:rsidRDefault="00D47162">
      <w:pPr>
        <w:spacing w:after="0" w:line="240" w:lineRule="auto"/>
      </w:pPr>
      <w:r>
        <w:separator/>
      </w:r>
    </w:p>
  </w:footnote>
  <w:footnote w:type="continuationSeparator" w:id="0">
    <w:p w:rsidR="00D47162" w:rsidRDefault="00D471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2F174C3"/>
    <w:multiLevelType w:val="hybridMultilevel"/>
    <w:tmpl w:val="5C3CDF02"/>
    <w:lvl w:ilvl="0" w:tplc="E6E8EE98">
      <w:start w:val="1"/>
      <w:numFmt w:val="lowerLetter"/>
      <w:lvlText w:val="%1)"/>
      <w:lvlJc w:val="left"/>
      <w:pPr>
        <w:tabs>
          <w:tab w:val="num" w:pos="2358"/>
        </w:tabs>
        <w:ind w:left="235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88"/>
        </w:tabs>
        <w:ind w:left="1188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08"/>
        </w:tabs>
        <w:ind w:left="190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28"/>
        </w:tabs>
        <w:ind w:left="262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48"/>
        </w:tabs>
        <w:ind w:left="334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68"/>
        </w:tabs>
        <w:ind w:left="406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88"/>
        </w:tabs>
        <w:ind w:left="478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08"/>
        </w:tabs>
        <w:ind w:left="550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28"/>
        </w:tabs>
        <w:ind w:left="6228" w:hanging="180"/>
      </w:pPr>
    </w:lvl>
  </w:abstractNum>
  <w:abstractNum w:abstractNumId="1">
    <w:nsid w:val="047E1316"/>
    <w:multiLevelType w:val="hybridMultilevel"/>
    <w:tmpl w:val="33247424"/>
    <w:lvl w:ilvl="0" w:tplc="041E3C36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21987315"/>
    <w:multiLevelType w:val="multilevel"/>
    <w:tmpl w:val="56DCA428"/>
    <w:lvl w:ilvl="0">
      <w:start w:val="1"/>
      <w:numFmt w:val="lowerLetter"/>
      <w:lvlText w:val="%1)"/>
      <w:lvlJc w:val="left"/>
      <w:pPr>
        <w:tabs>
          <w:tab w:val="num" w:pos="6588"/>
        </w:tabs>
        <w:ind w:left="6588" w:hanging="360"/>
      </w:pPr>
    </w:lvl>
    <w:lvl w:ilvl="1">
      <w:start w:val="1"/>
      <w:numFmt w:val="lowerLetter"/>
      <w:lvlText w:val="%2)"/>
      <w:lvlJc w:val="left"/>
      <w:pPr>
        <w:tabs>
          <w:tab w:val="num" w:pos="3528"/>
        </w:tabs>
        <w:ind w:left="3528" w:hanging="360"/>
      </w:pPr>
      <w:rPr>
        <w:rFonts w:hint="default"/>
      </w:rPr>
    </w:lvl>
    <w:lvl w:ilvl="2">
      <w:start w:val="2"/>
      <w:numFmt w:val="decimal"/>
      <w:lvlText w:val="(%3)"/>
      <w:lvlJc w:val="left"/>
      <w:pPr>
        <w:tabs>
          <w:tab w:val="num" w:pos="4428"/>
        </w:tabs>
        <w:ind w:left="4428" w:hanging="360"/>
      </w:pPr>
      <w:rPr>
        <w:rFonts w:hint="default"/>
      </w:rPr>
    </w:lvl>
    <w:lvl w:ilvl="3" w:tentative="1">
      <w:start w:val="1"/>
      <w:numFmt w:val="decimal"/>
      <w:lvlText w:val="%4."/>
      <w:lvlJc w:val="left"/>
      <w:pPr>
        <w:tabs>
          <w:tab w:val="num" w:pos="4968"/>
        </w:tabs>
        <w:ind w:left="4968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5688"/>
        </w:tabs>
        <w:ind w:left="5688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6408"/>
        </w:tabs>
        <w:ind w:left="6408" w:hanging="180"/>
      </w:pPr>
    </w:lvl>
    <w:lvl w:ilvl="6" w:tentative="1">
      <w:start w:val="1"/>
      <w:numFmt w:val="decimal"/>
      <w:lvlText w:val="%7."/>
      <w:lvlJc w:val="left"/>
      <w:pPr>
        <w:tabs>
          <w:tab w:val="num" w:pos="7128"/>
        </w:tabs>
        <w:ind w:left="7128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7848"/>
        </w:tabs>
        <w:ind w:left="7848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8568"/>
        </w:tabs>
        <w:ind w:left="8568" w:hanging="180"/>
      </w:pPr>
    </w:lvl>
  </w:abstractNum>
  <w:abstractNum w:abstractNumId="3">
    <w:nsid w:val="281C02F8"/>
    <w:multiLevelType w:val="hybridMultilevel"/>
    <w:tmpl w:val="DA9AD33C"/>
    <w:lvl w:ilvl="0" w:tplc="ACF26DE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2BFC10BE"/>
    <w:multiLevelType w:val="hybridMultilevel"/>
    <w:tmpl w:val="E93AE3A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E2E3588"/>
    <w:multiLevelType w:val="hybridMultilevel"/>
    <w:tmpl w:val="98440D34"/>
    <w:lvl w:ilvl="0" w:tplc="E6E8EE98">
      <w:start w:val="1"/>
      <w:numFmt w:val="lowerLetter"/>
      <w:lvlText w:val="%1)"/>
      <w:lvlJc w:val="left"/>
      <w:pPr>
        <w:tabs>
          <w:tab w:val="num" w:pos="3528"/>
        </w:tabs>
        <w:ind w:left="3528" w:hanging="360"/>
      </w:pPr>
      <w:rPr>
        <w:rFonts w:hint="default"/>
      </w:rPr>
    </w:lvl>
    <w:lvl w:ilvl="1" w:tplc="E6E8EE98">
      <w:start w:val="1"/>
      <w:numFmt w:val="lowerLetter"/>
      <w:lvlText w:val="%2)"/>
      <w:lvlJc w:val="left"/>
      <w:pPr>
        <w:tabs>
          <w:tab w:val="num" w:pos="2358"/>
        </w:tabs>
        <w:ind w:left="2358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3078"/>
        </w:tabs>
        <w:ind w:left="3078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798"/>
        </w:tabs>
        <w:ind w:left="3798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518"/>
        </w:tabs>
        <w:ind w:left="4518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238"/>
        </w:tabs>
        <w:ind w:left="5238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958"/>
        </w:tabs>
        <w:ind w:left="5958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678"/>
        </w:tabs>
        <w:ind w:left="6678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398"/>
        </w:tabs>
        <w:ind w:left="7398" w:hanging="180"/>
      </w:pPr>
    </w:lvl>
  </w:abstractNum>
  <w:abstractNum w:abstractNumId="6">
    <w:nsid w:val="461E2B1A"/>
    <w:multiLevelType w:val="hybridMultilevel"/>
    <w:tmpl w:val="4B5422F0"/>
    <w:lvl w:ilvl="0" w:tplc="0AFE097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4DFA082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501B739C"/>
    <w:multiLevelType w:val="hybridMultilevel"/>
    <w:tmpl w:val="CB1EF994"/>
    <w:lvl w:ilvl="0" w:tplc="37FA00D2">
      <w:start w:val="1"/>
      <w:numFmt w:val="lowerRoman"/>
      <w:lvlText w:val="%1)"/>
      <w:lvlJc w:val="left"/>
      <w:pPr>
        <w:ind w:left="100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24" w:hanging="360"/>
      </w:pPr>
    </w:lvl>
    <w:lvl w:ilvl="2" w:tplc="0418001B" w:tentative="1">
      <w:start w:val="1"/>
      <w:numFmt w:val="lowerRoman"/>
      <w:lvlText w:val="%3."/>
      <w:lvlJc w:val="right"/>
      <w:pPr>
        <w:ind w:left="2444" w:hanging="180"/>
      </w:pPr>
    </w:lvl>
    <w:lvl w:ilvl="3" w:tplc="0418000F" w:tentative="1">
      <w:start w:val="1"/>
      <w:numFmt w:val="decimal"/>
      <w:lvlText w:val="%4."/>
      <w:lvlJc w:val="left"/>
      <w:pPr>
        <w:ind w:left="3164" w:hanging="360"/>
      </w:pPr>
    </w:lvl>
    <w:lvl w:ilvl="4" w:tplc="04180019" w:tentative="1">
      <w:start w:val="1"/>
      <w:numFmt w:val="lowerLetter"/>
      <w:lvlText w:val="%5."/>
      <w:lvlJc w:val="left"/>
      <w:pPr>
        <w:ind w:left="3884" w:hanging="360"/>
      </w:pPr>
    </w:lvl>
    <w:lvl w:ilvl="5" w:tplc="0418001B" w:tentative="1">
      <w:start w:val="1"/>
      <w:numFmt w:val="lowerRoman"/>
      <w:lvlText w:val="%6."/>
      <w:lvlJc w:val="right"/>
      <w:pPr>
        <w:ind w:left="4604" w:hanging="180"/>
      </w:pPr>
    </w:lvl>
    <w:lvl w:ilvl="6" w:tplc="0418000F" w:tentative="1">
      <w:start w:val="1"/>
      <w:numFmt w:val="decimal"/>
      <w:lvlText w:val="%7."/>
      <w:lvlJc w:val="left"/>
      <w:pPr>
        <w:ind w:left="5324" w:hanging="360"/>
      </w:pPr>
    </w:lvl>
    <w:lvl w:ilvl="7" w:tplc="04180019" w:tentative="1">
      <w:start w:val="1"/>
      <w:numFmt w:val="lowerLetter"/>
      <w:lvlText w:val="%8."/>
      <w:lvlJc w:val="left"/>
      <w:pPr>
        <w:ind w:left="6044" w:hanging="360"/>
      </w:pPr>
    </w:lvl>
    <w:lvl w:ilvl="8" w:tplc="041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8">
    <w:nsid w:val="5C521141"/>
    <w:multiLevelType w:val="hybridMultilevel"/>
    <w:tmpl w:val="0B366970"/>
    <w:lvl w:ilvl="0" w:tplc="270A1A44">
      <w:start w:val="1"/>
      <w:numFmt w:val="upperRoman"/>
      <w:lvlText w:val="Art. %1."/>
      <w:lvlJc w:val="left"/>
      <w:pPr>
        <w:ind w:left="720" w:hanging="360"/>
      </w:pPr>
      <w:rPr>
        <w:rFonts w:hint="default"/>
        <w:b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25659A5"/>
    <w:multiLevelType w:val="hybridMultilevel"/>
    <w:tmpl w:val="A9B64D46"/>
    <w:lvl w:ilvl="0" w:tplc="020E3C9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7656273"/>
    <w:multiLevelType w:val="hybridMultilevel"/>
    <w:tmpl w:val="4D8C84A2"/>
    <w:lvl w:ilvl="0" w:tplc="9B8CCE76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 Narrow" w:hAnsi="Arial Narrow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1">
    <w:nsid w:val="6A4521C4"/>
    <w:multiLevelType w:val="hybridMultilevel"/>
    <w:tmpl w:val="0928C8CE"/>
    <w:lvl w:ilvl="0" w:tplc="59488AE4">
      <w:start w:val="1"/>
      <w:numFmt w:val="upperRoman"/>
      <w:lvlText w:val="Art. %1.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702640E7"/>
    <w:multiLevelType w:val="hybridMultilevel"/>
    <w:tmpl w:val="464C24A2"/>
    <w:lvl w:ilvl="0" w:tplc="37FA00D2">
      <w:start w:val="1"/>
      <w:numFmt w:val="lowerRoman"/>
      <w:lvlText w:val="%1)"/>
      <w:lvlJc w:val="left"/>
      <w:pPr>
        <w:ind w:left="100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24" w:hanging="360"/>
      </w:pPr>
    </w:lvl>
    <w:lvl w:ilvl="2" w:tplc="0418001B" w:tentative="1">
      <w:start w:val="1"/>
      <w:numFmt w:val="lowerRoman"/>
      <w:lvlText w:val="%3."/>
      <w:lvlJc w:val="right"/>
      <w:pPr>
        <w:ind w:left="2444" w:hanging="180"/>
      </w:pPr>
    </w:lvl>
    <w:lvl w:ilvl="3" w:tplc="0418000F" w:tentative="1">
      <w:start w:val="1"/>
      <w:numFmt w:val="decimal"/>
      <w:lvlText w:val="%4."/>
      <w:lvlJc w:val="left"/>
      <w:pPr>
        <w:ind w:left="3164" w:hanging="360"/>
      </w:pPr>
    </w:lvl>
    <w:lvl w:ilvl="4" w:tplc="04180019" w:tentative="1">
      <w:start w:val="1"/>
      <w:numFmt w:val="lowerLetter"/>
      <w:lvlText w:val="%5."/>
      <w:lvlJc w:val="left"/>
      <w:pPr>
        <w:ind w:left="3884" w:hanging="360"/>
      </w:pPr>
    </w:lvl>
    <w:lvl w:ilvl="5" w:tplc="0418001B" w:tentative="1">
      <w:start w:val="1"/>
      <w:numFmt w:val="lowerRoman"/>
      <w:lvlText w:val="%6."/>
      <w:lvlJc w:val="right"/>
      <w:pPr>
        <w:ind w:left="4604" w:hanging="180"/>
      </w:pPr>
    </w:lvl>
    <w:lvl w:ilvl="6" w:tplc="0418000F" w:tentative="1">
      <w:start w:val="1"/>
      <w:numFmt w:val="decimal"/>
      <w:lvlText w:val="%7."/>
      <w:lvlJc w:val="left"/>
      <w:pPr>
        <w:ind w:left="5324" w:hanging="360"/>
      </w:pPr>
    </w:lvl>
    <w:lvl w:ilvl="7" w:tplc="04180019" w:tentative="1">
      <w:start w:val="1"/>
      <w:numFmt w:val="lowerLetter"/>
      <w:lvlText w:val="%8."/>
      <w:lvlJc w:val="left"/>
      <w:pPr>
        <w:ind w:left="6044" w:hanging="360"/>
      </w:pPr>
    </w:lvl>
    <w:lvl w:ilvl="8" w:tplc="0418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3">
    <w:nsid w:val="73775C12"/>
    <w:multiLevelType w:val="hybridMultilevel"/>
    <w:tmpl w:val="DE8C5570"/>
    <w:lvl w:ilvl="0" w:tplc="9B8CCE76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 Narrow" w:hAnsi="Arial Narrow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200"/>
        </w:tabs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7920"/>
        </w:tabs>
        <w:ind w:left="79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11"/>
  </w:num>
  <w:num w:numId="4">
    <w:abstractNumId w:val="3"/>
  </w:num>
  <w:num w:numId="5">
    <w:abstractNumId w:val="7"/>
  </w:num>
  <w:num w:numId="6">
    <w:abstractNumId w:val="12"/>
  </w:num>
  <w:num w:numId="7">
    <w:abstractNumId w:val="4"/>
  </w:num>
  <w:num w:numId="8">
    <w:abstractNumId w:val="10"/>
  </w:num>
  <w:num w:numId="9">
    <w:abstractNumId w:val="13"/>
  </w:num>
  <w:num w:numId="10">
    <w:abstractNumId w:val="6"/>
  </w:num>
  <w:num w:numId="11">
    <w:abstractNumId w:val="1"/>
  </w:num>
  <w:num w:numId="12">
    <w:abstractNumId w:val="2"/>
  </w:num>
  <w:num w:numId="13">
    <w:abstractNumId w:val="5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233D6"/>
    <w:rsid w:val="00011FAE"/>
    <w:rsid w:val="000A3DEC"/>
    <w:rsid w:val="000F5DE6"/>
    <w:rsid w:val="000F5ED9"/>
    <w:rsid w:val="00114C9F"/>
    <w:rsid w:val="00166826"/>
    <w:rsid w:val="001B6EC8"/>
    <w:rsid w:val="00240D48"/>
    <w:rsid w:val="00283EA4"/>
    <w:rsid w:val="002E6661"/>
    <w:rsid w:val="00355B76"/>
    <w:rsid w:val="00356B11"/>
    <w:rsid w:val="003827B8"/>
    <w:rsid w:val="003926F0"/>
    <w:rsid w:val="004204E8"/>
    <w:rsid w:val="00447CFE"/>
    <w:rsid w:val="004A6267"/>
    <w:rsid w:val="00517ADE"/>
    <w:rsid w:val="005819A2"/>
    <w:rsid w:val="00607C08"/>
    <w:rsid w:val="006177F0"/>
    <w:rsid w:val="006262F1"/>
    <w:rsid w:val="00630DB0"/>
    <w:rsid w:val="00655B24"/>
    <w:rsid w:val="00685BEB"/>
    <w:rsid w:val="006A0C84"/>
    <w:rsid w:val="006A4108"/>
    <w:rsid w:val="006D161E"/>
    <w:rsid w:val="006F098F"/>
    <w:rsid w:val="00720C95"/>
    <w:rsid w:val="00783044"/>
    <w:rsid w:val="007B19C3"/>
    <w:rsid w:val="008507B5"/>
    <w:rsid w:val="008C5994"/>
    <w:rsid w:val="00901A17"/>
    <w:rsid w:val="00912545"/>
    <w:rsid w:val="009515EF"/>
    <w:rsid w:val="00966C5D"/>
    <w:rsid w:val="009725F6"/>
    <w:rsid w:val="00982241"/>
    <w:rsid w:val="00A266BC"/>
    <w:rsid w:val="00A93C43"/>
    <w:rsid w:val="00B03453"/>
    <w:rsid w:val="00B942F6"/>
    <w:rsid w:val="00BE17A1"/>
    <w:rsid w:val="00BE3DD1"/>
    <w:rsid w:val="00C04E8D"/>
    <w:rsid w:val="00C11167"/>
    <w:rsid w:val="00CE773E"/>
    <w:rsid w:val="00D10A8D"/>
    <w:rsid w:val="00D47162"/>
    <w:rsid w:val="00D70EB3"/>
    <w:rsid w:val="00D75578"/>
    <w:rsid w:val="00DB36F9"/>
    <w:rsid w:val="00E7507D"/>
    <w:rsid w:val="00EB6851"/>
    <w:rsid w:val="00EC1C5B"/>
    <w:rsid w:val="00EC4592"/>
    <w:rsid w:val="00EF662C"/>
    <w:rsid w:val="00F03579"/>
    <w:rsid w:val="00F233D6"/>
    <w:rsid w:val="00F42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575A18"/>
  <w15:chartTrackingRefBased/>
  <w15:docId w15:val="{CDB21A13-AB53-474B-AD31-39C46E525D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5">
    <w:name w:val="heading 5"/>
    <w:basedOn w:val="Normal"/>
    <w:next w:val="Normal"/>
    <w:link w:val="Heading5Char"/>
    <w:qFormat/>
    <w:rsid w:val="00685BEB"/>
    <w:pPr>
      <w:keepNext/>
      <w:spacing w:after="0" w:line="240" w:lineRule="auto"/>
      <w:jc w:val="center"/>
      <w:outlineLvl w:val="4"/>
    </w:pPr>
    <w:rPr>
      <w:rFonts w:ascii="TimesRomanR" w:eastAsia="Times New Roman" w:hAnsi="TimesRomanR" w:cs="Times New Roman"/>
      <w:b/>
      <w:sz w:val="24"/>
      <w:szCs w:val="20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233D6"/>
    <w:pPr>
      <w:ind w:left="720"/>
      <w:contextualSpacing/>
    </w:pPr>
  </w:style>
  <w:style w:type="character" w:customStyle="1" w:styleId="Heading5Char">
    <w:name w:val="Heading 5 Char"/>
    <w:basedOn w:val="DefaultParagraphFont"/>
    <w:link w:val="Heading5"/>
    <w:rsid w:val="00685BEB"/>
    <w:rPr>
      <w:rFonts w:ascii="TimesRomanR" w:eastAsia="Times New Roman" w:hAnsi="TimesRomanR" w:cs="Times New Roman"/>
      <w:b/>
      <w:sz w:val="24"/>
      <w:szCs w:val="20"/>
      <w:lang w:val="en-US"/>
    </w:rPr>
  </w:style>
  <w:style w:type="paragraph" w:styleId="BodyText">
    <w:name w:val="Body Text"/>
    <w:basedOn w:val="Normal"/>
    <w:link w:val="BodyTextChar"/>
    <w:uiPriority w:val="99"/>
    <w:semiHidden/>
    <w:unhideWhenUsed/>
    <w:rsid w:val="00D70EB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D70EB3"/>
  </w:style>
  <w:style w:type="paragraph" w:styleId="Footer">
    <w:name w:val="footer"/>
    <w:basedOn w:val="Normal"/>
    <w:link w:val="FooterChar"/>
    <w:uiPriority w:val="99"/>
    <w:semiHidden/>
    <w:unhideWhenUsed/>
    <w:rsid w:val="00D70E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70EB3"/>
  </w:style>
  <w:style w:type="character" w:styleId="PageNumber">
    <w:name w:val="page number"/>
    <w:basedOn w:val="DefaultParagraphFont"/>
    <w:rsid w:val="00D70EB3"/>
  </w:style>
  <w:style w:type="character" w:styleId="CommentReference">
    <w:name w:val="annotation reference"/>
    <w:basedOn w:val="DefaultParagraphFont"/>
    <w:uiPriority w:val="99"/>
    <w:semiHidden/>
    <w:unhideWhenUsed/>
    <w:rsid w:val="00B0345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0345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0345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0345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0345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345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345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E47658-3AF0-433D-B98A-A94E735169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1150</Words>
  <Characters>6676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ANRE</Company>
  <LinksUpToDate>false</LinksUpToDate>
  <CharactersWithSpaces>7811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Nadina STANCIU</dc:creator>
  <cp:keywords/>
  <dc:description/>
  <cp:lastModifiedBy>Nadina STANCIU</cp:lastModifiedBy>
  <cp:revision>3</cp:revision>
  <cp:lastPrinted>2017-12-20T15:06:00Z</cp:lastPrinted>
  <dcterms:created xsi:type="dcterms:W3CDTF">2017-12-20T15:05:00Z</dcterms:created>
  <dcterms:modified xsi:type="dcterms:W3CDTF">2017-12-20T15:17:00Z</dcterms:modified>
</cp:coreProperties>
</file>