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720" w:rsidRPr="00682720" w:rsidRDefault="00682720" w:rsidP="0068272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720" w:rsidRPr="00682720" w:rsidRDefault="00682720" w:rsidP="0068272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720" w:rsidRPr="00682720" w:rsidRDefault="00682720" w:rsidP="0068272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AF2BC1" w:rsidRPr="00682720" w:rsidRDefault="00AF2BC1" w:rsidP="0068272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82720">
        <w:rPr>
          <w:rFonts w:ascii="Times New Roman" w:hAnsi="Times New Roman" w:cs="Times New Roman"/>
          <w:b/>
          <w:sz w:val="24"/>
          <w:szCs w:val="28"/>
        </w:rPr>
        <w:t>COMUNICAT DE PRESĂ</w:t>
      </w:r>
    </w:p>
    <w:p w:rsidR="00B67F6A" w:rsidRPr="00682720" w:rsidRDefault="00B67F6A" w:rsidP="00682720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682720" w:rsidRPr="00682720" w:rsidRDefault="00682720" w:rsidP="00682720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682720" w:rsidRPr="00682720" w:rsidRDefault="00682720" w:rsidP="00682720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682720" w:rsidRPr="00682720" w:rsidRDefault="009C4446" w:rsidP="00682720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8"/>
          <w:lang w:val="en-US"/>
        </w:rPr>
      </w:pPr>
      <w:r w:rsidRPr="00682720">
        <w:rPr>
          <w:rFonts w:ascii="Times New Roman" w:hAnsi="Times New Roman" w:cs="Times New Roman"/>
          <w:b/>
          <w:sz w:val="24"/>
          <w:szCs w:val="28"/>
        </w:rPr>
        <w:t>Comitetul de reglementare al ANRE</w:t>
      </w:r>
      <w:r w:rsidRPr="00682720">
        <w:rPr>
          <w:rFonts w:ascii="Times New Roman" w:hAnsi="Times New Roman" w:cs="Times New Roman"/>
          <w:sz w:val="24"/>
          <w:szCs w:val="28"/>
        </w:rPr>
        <w:t xml:space="preserve"> </w:t>
      </w:r>
      <w:r w:rsidR="006E1F42" w:rsidRPr="00682720">
        <w:rPr>
          <w:rFonts w:ascii="Times New Roman" w:hAnsi="Times New Roman" w:cs="Times New Roman"/>
          <w:sz w:val="24"/>
          <w:szCs w:val="28"/>
        </w:rPr>
        <w:t>a</w:t>
      </w:r>
      <w:r w:rsidR="00682720" w:rsidRPr="00682720">
        <w:rPr>
          <w:rFonts w:ascii="Times New Roman" w:hAnsi="Times New Roman" w:cs="Times New Roman"/>
          <w:sz w:val="24"/>
          <w:szCs w:val="28"/>
        </w:rPr>
        <w:t xml:space="preserve"> adoptat</w:t>
      </w:r>
      <w:r w:rsidR="006F159F">
        <w:rPr>
          <w:rFonts w:ascii="Times New Roman" w:hAnsi="Times New Roman" w:cs="Times New Roman"/>
          <w:sz w:val="24"/>
          <w:szCs w:val="28"/>
        </w:rPr>
        <w:t xml:space="preserve"> astăzi, </w:t>
      </w:r>
      <w:r w:rsidR="00682720" w:rsidRPr="00682720">
        <w:rPr>
          <w:rFonts w:ascii="Times New Roman" w:hAnsi="Times New Roman" w:cs="Times New Roman"/>
          <w:sz w:val="24"/>
          <w:szCs w:val="28"/>
        </w:rPr>
        <w:t xml:space="preserve">în ședință extraordinară, </w:t>
      </w:r>
      <w:r w:rsidR="00682720" w:rsidRPr="00682720">
        <w:rPr>
          <w:rFonts w:ascii="Times New Roman" w:hAnsi="Times New Roman" w:cs="Times New Roman"/>
          <w:b/>
          <w:sz w:val="24"/>
          <w:szCs w:val="28"/>
        </w:rPr>
        <w:t>Decizia nr. 1123/28.07.2017</w:t>
      </w:r>
      <w:r w:rsidR="00682720" w:rsidRPr="00682720">
        <w:rPr>
          <w:rFonts w:ascii="Times New Roman" w:hAnsi="Times New Roman" w:cs="Times New Roman"/>
          <w:sz w:val="24"/>
          <w:szCs w:val="28"/>
        </w:rPr>
        <w:t xml:space="preserve"> </w:t>
      </w:r>
      <w:r w:rsidR="003B5ECE">
        <w:rPr>
          <w:rFonts w:ascii="Times New Roman" w:hAnsi="Times New Roman" w:cs="Times New Roman"/>
          <w:sz w:val="24"/>
          <w:szCs w:val="28"/>
        </w:rPr>
        <w:t>de</w:t>
      </w:r>
      <w:r w:rsidR="00682720" w:rsidRPr="00682720">
        <w:rPr>
          <w:rFonts w:ascii="Times New Roman" w:hAnsi="Times New Roman" w:cs="Times New Roman"/>
          <w:sz w:val="24"/>
          <w:szCs w:val="28"/>
        </w:rPr>
        <w:t xml:space="preserve"> aprobare</w:t>
      </w:r>
      <w:r w:rsidR="003B5ECE">
        <w:rPr>
          <w:rFonts w:ascii="Times New Roman" w:hAnsi="Times New Roman" w:cs="Times New Roman"/>
          <w:sz w:val="24"/>
          <w:szCs w:val="28"/>
        </w:rPr>
        <w:t xml:space="preserve"> </w:t>
      </w:r>
      <w:r w:rsidR="00682720" w:rsidRPr="00682720">
        <w:rPr>
          <w:rFonts w:ascii="Times New Roman" w:hAnsi="Times New Roman" w:cs="Times New Roman"/>
          <w:sz w:val="24"/>
          <w:szCs w:val="28"/>
        </w:rPr>
        <w:t xml:space="preserve">a </w:t>
      </w:r>
      <w:proofErr w:type="spellStart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>Manualul</w:t>
      </w:r>
      <w:r w:rsidR="00814B4B">
        <w:rPr>
          <w:rFonts w:ascii="Times New Roman" w:hAnsi="Times New Roman" w:cs="Times New Roman"/>
          <w:b/>
          <w:sz w:val="24"/>
          <w:szCs w:val="28"/>
          <w:lang w:val="en-US"/>
        </w:rPr>
        <w:t>ui</w:t>
      </w:r>
      <w:proofErr w:type="spellEnd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 xml:space="preserve"> </w:t>
      </w:r>
      <w:proofErr w:type="spellStart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>procedurii</w:t>
      </w:r>
      <w:proofErr w:type="spellEnd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 xml:space="preserve"> de </w:t>
      </w:r>
      <w:proofErr w:type="spellStart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>sezon</w:t>
      </w:r>
      <w:proofErr w:type="spellEnd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 xml:space="preserve"> </w:t>
      </w:r>
      <w:proofErr w:type="spellStart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>deschis</w:t>
      </w:r>
      <w:proofErr w:type="spellEnd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 xml:space="preserve"> </w:t>
      </w:r>
      <w:proofErr w:type="spellStart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>angajant</w:t>
      </w:r>
      <w:proofErr w:type="spellEnd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 xml:space="preserve"> </w:t>
      </w:r>
      <w:proofErr w:type="spellStart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>ce</w:t>
      </w:r>
      <w:proofErr w:type="spellEnd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 xml:space="preserve"> </w:t>
      </w:r>
      <w:proofErr w:type="spellStart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>urmează</w:t>
      </w:r>
      <w:proofErr w:type="spellEnd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 xml:space="preserve"> a fi </w:t>
      </w:r>
      <w:proofErr w:type="spellStart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>derulat</w:t>
      </w:r>
      <w:proofErr w:type="spellEnd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 xml:space="preserve"> în </w:t>
      </w:r>
      <w:proofErr w:type="spellStart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>comun</w:t>
      </w:r>
      <w:proofErr w:type="spellEnd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 xml:space="preserve"> de </w:t>
      </w:r>
      <w:proofErr w:type="spellStart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>către</w:t>
      </w:r>
      <w:proofErr w:type="spellEnd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 xml:space="preserve"> Societatea </w:t>
      </w:r>
      <w:proofErr w:type="spellStart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>Naţională</w:t>
      </w:r>
      <w:proofErr w:type="spellEnd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 xml:space="preserve"> de Transport Gaze </w:t>
      </w:r>
      <w:proofErr w:type="spellStart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>Naturale</w:t>
      </w:r>
      <w:proofErr w:type="spellEnd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 xml:space="preserve"> „</w:t>
      </w:r>
      <w:proofErr w:type="spellStart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>Transgaz</w:t>
      </w:r>
      <w:proofErr w:type="spellEnd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 xml:space="preserve">” – S.A. </w:t>
      </w:r>
      <w:proofErr w:type="spellStart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>Mediaș</w:t>
      </w:r>
      <w:proofErr w:type="spellEnd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 xml:space="preserve"> </w:t>
      </w:r>
      <w:proofErr w:type="spellStart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>și</w:t>
      </w:r>
      <w:proofErr w:type="spellEnd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 xml:space="preserve"> „</w:t>
      </w:r>
      <w:proofErr w:type="spellStart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>Földgázszállító</w:t>
      </w:r>
      <w:proofErr w:type="spellEnd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 xml:space="preserve"> </w:t>
      </w:r>
      <w:proofErr w:type="spellStart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>Zártkörűen</w:t>
      </w:r>
      <w:proofErr w:type="spellEnd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 xml:space="preserve"> </w:t>
      </w:r>
      <w:proofErr w:type="spellStart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>Működő</w:t>
      </w:r>
      <w:proofErr w:type="spellEnd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 xml:space="preserve"> </w:t>
      </w:r>
      <w:proofErr w:type="spellStart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>Részvénytársaság</w:t>
      </w:r>
      <w:proofErr w:type="spellEnd"/>
      <w:r w:rsidR="00682720" w:rsidRPr="00682720">
        <w:rPr>
          <w:rFonts w:ascii="Times New Roman" w:hAnsi="Times New Roman" w:cs="Times New Roman"/>
          <w:b/>
          <w:sz w:val="24"/>
          <w:szCs w:val="28"/>
          <w:lang w:val="en-US"/>
        </w:rPr>
        <w:t>” – FGSZ Ltd.,</w:t>
      </w:r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 xml:space="preserve">  în </w:t>
      </w:r>
      <w:proofErr w:type="spellStart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>vederea</w:t>
      </w:r>
      <w:proofErr w:type="spellEnd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 xml:space="preserve"> </w:t>
      </w:r>
      <w:proofErr w:type="spellStart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>alocării</w:t>
      </w:r>
      <w:proofErr w:type="spellEnd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 xml:space="preserve"> de capacitate </w:t>
      </w:r>
      <w:proofErr w:type="spellStart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>incrementală</w:t>
      </w:r>
      <w:proofErr w:type="spellEnd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 xml:space="preserve"> la </w:t>
      </w:r>
      <w:proofErr w:type="spellStart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>punctul</w:t>
      </w:r>
      <w:proofErr w:type="spellEnd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 xml:space="preserve"> de </w:t>
      </w:r>
      <w:proofErr w:type="spellStart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>interconectare</w:t>
      </w:r>
      <w:proofErr w:type="spellEnd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 xml:space="preserve"> a </w:t>
      </w:r>
      <w:proofErr w:type="spellStart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>Sistemului</w:t>
      </w:r>
      <w:proofErr w:type="spellEnd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 xml:space="preserve"> </w:t>
      </w:r>
      <w:proofErr w:type="spellStart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>național</w:t>
      </w:r>
      <w:proofErr w:type="spellEnd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 xml:space="preserve"> de transport al </w:t>
      </w:r>
      <w:proofErr w:type="spellStart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>gazelor</w:t>
      </w:r>
      <w:proofErr w:type="spellEnd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 xml:space="preserve"> </w:t>
      </w:r>
      <w:proofErr w:type="spellStart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>naturale</w:t>
      </w:r>
      <w:proofErr w:type="spellEnd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 xml:space="preserve"> din </w:t>
      </w:r>
      <w:proofErr w:type="spellStart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>România</w:t>
      </w:r>
      <w:proofErr w:type="spellEnd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 xml:space="preserve"> cu </w:t>
      </w:r>
      <w:proofErr w:type="spellStart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>sistemul</w:t>
      </w:r>
      <w:proofErr w:type="spellEnd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 xml:space="preserve"> de transport al </w:t>
      </w:r>
      <w:proofErr w:type="spellStart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>gazelor</w:t>
      </w:r>
      <w:proofErr w:type="spellEnd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 xml:space="preserve"> </w:t>
      </w:r>
      <w:proofErr w:type="spellStart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>naturale</w:t>
      </w:r>
      <w:proofErr w:type="spellEnd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 xml:space="preserve"> din </w:t>
      </w:r>
      <w:proofErr w:type="spellStart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>Ungaria</w:t>
      </w:r>
      <w:proofErr w:type="spellEnd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 xml:space="preserve"> de la </w:t>
      </w:r>
      <w:proofErr w:type="spellStart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>Csanádpalota</w:t>
      </w:r>
      <w:proofErr w:type="spellEnd"/>
      <w:r w:rsidR="00682720" w:rsidRPr="00682720">
        <w:rPr>
          <w:rFonts w:ascii="Times New Roman" w:hAnsi="Times New Roman" w:cs="Times New Roman"/>
          <w:sz w:val="24"/>
          <w:szCs w:val="28"/>
          <w:lang w:val="en-US"/>
        </w:rPr>
        <w:t>.</w:t>
      </w:r>
    </w:p>
    <w:p w:rsidR="00682720" w:rsidRPr="00682720" w:rsidRDefault="00682720" w:rsidP="00682720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8"/>
          <w:lang w:val="en-US"/>
        </w:rPr>
      </w:pPr>
    </w:p>
    <w:p w:rsidR="00682720" w:rsidRDefault="00682720" w:rsidP="00682720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8"/>
          <w:lang w:val="en-US"/>
        </w:rPr>
      </w:pPr>
    </w:p>
    <w:p w:rsidR="00682720" w:rsidRPr="00682720" w:rsidRDefault="00682720" w:rsidP="00682720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8"/>
          <w:lang w:val="en-US"/>
        </w:rPr>
      </w:pPr>
      <w:bookmarkStart w:id="0" w:name="_GoBack"/>
      <w:bookmarkEnd w:id="0"/>
    </w:p>
    <w:p w:rsidR="00682720" w:rsidRPr="00682720" w:rsidRDefault="00682720" w:rsidP="00682720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8"/>
          <w:lang w:val="en-US"/>
        </w:rPr>
      </w:pPr>
      <w:proofErr w:type="spellStart"/>
      <w:r w:rsidRPr="00682720">
        <w:rPr>
          <w:rFonts w:ascii="Times New Roman" w:hAnsi="Times New Roman" w:cs="Times New Roman"/>
          <w:i/>
          <w:sz w:val="24"/>
          <w:szCs w:val="28"/>
          <w:lang w:val="en-US"/>
        </w:rPr>
        <w:t>București</w:t>
      </w:r>
      <w:proofErr w:type="spellEnd"/>
      <w:r w:rsidRPr="00682720">
        <w:rPr>
          <w:rFonts w:ascii="Times New Roman" w:hAnsi="Times New Roman" w:cs="Times New Roman"/>
          <w:i/>
          <w:sz w:val="24"/>
          <w:szCs w:val="28"/>
          <w:lang w:val="en-US"/>
        </w:rPr>
        <w:t>, 28.07.2017.</w:t>
      </w:r>
    </w:p>
    <w:p w:rsidR="00682720" w:rsidRDefault="00682720" w:rsidP="00682720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lang w:val="en-US"/>
        </w:rPr>
      </w:pPr>
    </w:p>
    <w:sectPr w:rsidR="00682720" w:rsidSect="00682720">
      <w:footerReference w:type="default" r:id="rId7"/>
      <w:headerReference w:type="first" r:id="rId8"/>
      <w:footerReference w:type="first" r:id="rId9"/>
      <w:pgSz w:w="11906" w:h="16838" w:code="9"/>
      <w:pgMar w:top="426" w:right="1274" w:bottom="1276" w:left="1418" w:header="41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57E2" w:rsidRDefault="00BC57E2" w:rsidP="003B4C37">
      <w:pPr>
        <w:spacing w:after="0" w:line="240" w:lineRule="auto"/>
      </w:pPr>
      <w:r>
        <w:separator/>
      </w:r>
    </w:p>
  </w:endnote>
  <w:endnote w:type="continuationSeparator" w:id="0">
    <w:p w:rsidR="00BC57E2" w:rsidRDefault="00BC57E2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26014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272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57E2" w:rsidRDefault="00BC57E2" w:rsidP="003B4C37">
      <w:pPr>
        <w:spacing w:after="0" w:line="240" w:lineRule="auto"/>
      </w:pPr>
      <w:r>
        <w:separator/>
      </w:r>
    </w:p>
  </w:footnote>
  <w:footnote w:type="continuationSeparator" w:id="0">
    <w:p w:rsidR="00BC57E2" w:rsidRDefault="00BC57E2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 Comunicare, Cooperare și Relația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 w:eastAsia="en-GB"/>
      </w:rPr>
      <w:drawing>
        <wp:inline distT="0" distB="0" distL="0" distR="0" wp14:anchorId="27385D1F" wp14:editId="3859385E">
          <wp:extent cx="834887" cy="669934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64255"/>
    <w:rsid w:val="000D4689"/>
    <w:rsid w:val="000D7AE0"/>
    <w:rsid w:val="000F1E2B"/>
    <w:rsid w:val="00123A54"/>
    <w:rsid w:val="00160D1D"/>
    <w:rsid w:val="00172D21"/>
    <w:rsid w:val="0027738A"/>
    <w:rsid w:val="002A66A8"/>
    <w:rsid w:val="002B3467"/>
    <w:rsid w:val="003B26B9"/>
    <w:rsid w:val="003B4C37"/>
    <w:rsid w:val="003B5ECE"/>
    <w:rsid w:val="004113CA"/>
    <w:rsid w:val="0042783B"/>
    <w:rsid w:val="00437C42"/>
    <w:rsid w:val="0053650B"/>
    <w:rsid w:val="00561D6D"/>
    <w:rsid w:val="005E003D"/>
    <w:rsid w:val="00607599"/>
    <w:rsid w:val="00620875"/>
    <w:rsid w:val="00682720"/>
    <w:rsid w:val="006E1F42"/>
    <w:rsid w:val="006F159F"/>
    <w:rsid w:val="007D1F9B"/>
    <w:rsid w:val="00814B4B"/>
    <w:rsid w:val="00845749"/>
    <w:rsid w:val="00855624"/>
    <w:rsid w:val="00862EBD"/>
    <w:rsid w:val="008D7198"/>
    <w:rsid w:val="008F401E"/>
    <w:rsid w:val="009C4446"/>
    <w:rsid w:val="00A4550A"/>
    <w:rsid w:val="00A53F29"/>
    <w:rsid w:val="00A67B3D"/>
    <w:rsid w:val="00AB62C4"/>
    <w:rsid w:val="00AF0C3D"/>
    <w:rsid w:val="00AF2BC1"/>
    <w:rsid w:val="00B67F6A"/>
    <w:rsid w:val="00B81C1F"/>
    <w:rsid w:val="00BC57E2"/>
    <w:rsid w:val="00BD4091"/>
    <w:rsid w:val="00C17D43"/>
    <w:rsid w:val="00D005D5"/>
    <w:rsid w:val="00D72231"/>
    <w:rsid w:val="00E56C1A"/>
    <w:rsid w:val="00EC7F66"/>
    <w:rsid w:val="00EF36DB"/>
    <w:rsid w:val="00F80B77"/>
    <w:rsid w:val="00FA1D08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paragraph" w:customStyle="1" w:styleId="CharCharCharChar">
    <w:name w:val="Char Char Char Char"/>
    <w:basedOn w:val="Normal"/>
    <w:rsid w:val="009C4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B67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3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cp:lastPrinted>2016-12-22T12:06:00Z</cp:lastPrinted>
  <dcterms:created xsi:type="dcterms:W3CDTF">2017-07-28T10:52:00Z</dcterms:created>
  <dcterms:modified xsi:type="dcterms:W3CDTF">2017-07-28T10:54:00Z</dcterms:modified>
</cp:coreProperties>
</file>