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DA5" w:rsidRDefault="002A6DA5" w:rsidP="0088430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2BC1" w:rsidRPr="00EF36DB" w:rsidRDefault="00AF2BC1" w:rsidP="0088430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36DB">
        <w:rPr>
          <w:rFonts w:ascii="Times New Roman" w:hAnsi="Times New Roman" w:cs="Times New Roman"/>
          <w:b/>
          <w:sz w:val="24"/>
          <w:szCs w:val="24"/>
        </w:rPr>
        <w:t>COMUNICAT DE PRESĂ</w:t>
      </w:r>
    </w:p>
    <w:p w:rsidR="0052287D" w:rsidRPr="0052287D" w:rsidRDefault="00AB62C4" w:rsidP="008843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</w:pPr>
      <w:r w:rsidRPr="00AB62C4">
        <w:rPr>
          <w:rFonts w:ascii="Times New Roman" w:hAnsi="Times New Roman" w:cs="Times New Roman"/>
          <w:b/>
          <w:sz w:val="24"/>
          <w:szCs w:val="24"/>
        </w:rPr>
        <w:t xml:space="preserve">privind </w:t>
      </w:r>
      <w:r w:rsidR="0052287D">
        <w:rPr>
          <w:rFonts w:ascii="Times New Roman" w:hAnsi="Times New Roman" w:cs="Times New Roman"/>
          <w:b/>
          <w:sz w:val="24"/>
          <w:szCs w:val="24"/>
        </w:rPr>
        <w:t xml:space="preserve">aprobarea </w:t>
      </w:r>
      <w:r w:rsidR="0052287D" w:rsidRPr="0052287D">
        <w:rPr>
          <w:rFonts w:ascii="Times New Roman" w:hAnsi="Times New Roman" w:cs="Times New Roman"/>
          <w:b/>
          <w:sz w:val="24"/>
          <w:szCs w:val="24"/>
        </w:rPr>
        <w:t>R</w:t>
      </w:r>
      <w:proofErr w:type="spellStart"/>
      <w:r w:rsidR="0052287D" w:rsidRPr="0052287D">
        <w:rPr>
          <w:rFonts w:ascii="Times New Roman" w:hAnsi="Times New Roman" w:cs="Times New Roman"/>
          <w:b/>
          <w:sz w:val="24"/>
          <w:szCs w:val="24"/>
          <w:lang w:val="en-GB"/>
        </w:rPr>
        <w:t>egulamentului</w:t>
      </w:r>
      <w:proofErr w:type="spellEnd"/>
      <w:r w:rsidR="0052287D" w:rsidRPr="0052287D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="001A1DA0">
        <w:rPr>
          <w:rFonts w:ascii="Times New Roman" w:hAnsi="Times New Roman" w:cs="Times New Roman"/>
          <w:b/>
          <w:sz w:val="24"/>
          <w:szCs w:val="24"/>
          <w:lang w:val="en-GB"/>
        </w:rPr>
        <w:t>privind</w:t>
      </w:r>
      <w:proofErr w:type="spellEnd"/>
      <w:r w:rsidR="0052287D" w:rsidRPr="0052287D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="0052287D" w:rsidRPr="0052287D">
        <w:rPr>
          <w:rFonts w:ascii="Times New Roman" w:hAnsi="Times New Roman" w:cs="Times New Roman"/>
          <w:b/>
          <w:sz w:val="24"/>
          <w:szCs w:val="24"/>
          <w:lang w:val="en-GB"/>
        </w:rPr>
        <w:t>racordarea</w:t>
      </w:r>
      <w:proofErr w:type="spellEnd"/>
      <w:r w:rsidR="0052287D" w:rsidRPr="0052287D">
        <w:rPr>
          <w:rFonts w:ascii="Times New Roman" w:hAnsi="Times New Roman" w:cs="Times New Roman"/>
          <w:b/>
          <w:sz w:val="24"/>
          <w:szCs w:val="24"/>
          <w:lang w:val="en-GB"/>
        </w:rPr>
        <w:t xml:space="preserve"> la </w:t>
      </w:r>
      <w:proofErr w:type="spellStart"/>
      <w:r w:rsidR="0052287D" w:rsidRPr="0052287D">
        <w:rPr>
          <w:rFonts w:ascii="Times New Roman" w:hAnsi="Times New Roman" w:cs="Times New Roman"/>
          <w:b/>
          <w:sz w:val="24"/>
          <w:szCs w:val="24"/>
          <w:lang w:val="en-GB"/>
        </w:rPr>
        <w:t>sist</w:t>
      </w:r>
      <w:r w:rsidR="001A1DA0">
        <w:rPr>
          <w:rFonts w:ascii="Times New Roman" w:hAnsi="Times New Roman" w:cs="Times New Roman"/>
          <w:b/>
          <w:sz w:val="24"/>
          <w:szCs w:val="24"/>
          <w:lang w:val="en-GB"/>
        </w:rPr>
        <w:t>emele</w:t>
      </w:r>
      <w:proofErr w:type="spellEnd"/>
      <w:r w:rsidR="001A1DA0">
        <w:rPr>
          <w:rFonts w:ascii="Times New Roman" w:hAnsi="Times New Roman" w:cs="Times New Roman"/>
          <w:b/>
          <w:sz w:val="24"/>
          <w:szCs w:val="24"/>
          <w:lang w:val="en-GB"/>
        </w:rPr>
        <w:t xml:space="preserve"> de transport al </w:t>
      </w:r>
      <w:proofErr w:type="spellStart"/>
      <w:r w:rsidR="001A1DA0">
        <w:rPr>
          <w:rFonts w:ascii="Times New Roman" w:hAnsi="Times New Roman" w:cs="Times New Roman"/>
          <w:b/>
          <w:sz w:val="24"/>
          <w:szCs w:val="24"/>
          <w:lang w:val="en-GB"/>
        </w:rPr>
        <w:t>gazelor</w:t>
      </w:r>
      <w:proofErr w:type="spellEnd"/>
      <w:r w:rsidR="001A1DA0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="001A1DA0">
        <w:rPr>
          <w:rFonts w:ascii="Times New Roman" w:hAnsi="Times New Roman" w:cs="Times New Roman"/>
          <w:b/>
          <w:sz w:val="24"/>
          <w:szCs w:val="24"/>
          <w:lang w:val="en-GB"/>
        </w:rPr>
        <w:t>naturale</w:t>
      </w:r>
      <w:proofErr w:type="spellEnd"/>
    </w:p>
    <w:p w:rsidR="00364E3A" w:rsidRDefault="00364E3A" w:rsidP="0088430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6DA5" w:rsidRPr="00ED494E" w:rsidRDefault="002A6DA5" w:rsidP="0088430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19A7" w:rsidRPr="00ED494E" w:rsidRDefault="004119A7" w:rsidP="0088430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D494E">
        <w:rPr>
          <w:rFonts w:ascii="Times New Roman" w:hAnsi="Times New Roman" w:cs="Times New Roman"/>
          <w:bCs/>
          <w:sz w:val="24"/>
          <w:szCs w:val="24"/>
        </w:rPr>
        <w:t xml:space="preserve">În contextul evoluțiilor cadrului legislativ național, ANRE se află într-un proces de actualizare </w:t>
      </w:r>
      <w:proofErr w:type="spellStart"/>
      <w:r w:rsidRPr="00ED494E">
        <w:rPr>
          <w:rFonts w:ascii="Times New Roman" w:hAnsi="Times New Roman" w:cs="Times New Roman"/>
          <w:bCs/>
          <w:sz w:val="24"/>
          <w:szCs w:val="24"/>
        </w:rPr>
        <w:t>şi</w:t>
      </w:r>
      <w:proofErr w:type="spellEnd"/>
      <w:r w:rsidRPr="00ED494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5060E">
        <w:rPr>
          <w:rFonts w:ascii="Times New Roman" w:hAnsi="Times New Roman" w:cs="Times New Roman"/>
          <w:bCs/>
          <w:sz w:val="24"/>
          <w:szCs w:val="24"/>
        </w:rPr>
        <w:t>îmbunătăț</w:t>
      </w:r>
      <w:r w:rsidR="002A6DA5">
        <w:rPr>
          <w:rFonts w:ascii="Times New Roman" w:hAnsi="Times New Roman" w:cs="Times New Roman"/>
          <w:bCs/>
          <w:sz w:val="24"/>
          <w:szCs w:val="24"/>
        </w:rPr>
        <w:t>ire</w:t>
      </w:r>
      <w:r w:rsidRPr="00ED494E">
        <w:rPr>
          <w:rFonts w:ascii="Times New Roman" w:hAnsi="Times New Roman" w:cs="Times New Roman"/>
          <w:bCs/>
          <w:sz w:val="24"/>
          <w:szCs w:val="24"/>
        </w:rPr>
        <w:t xml:space="preserve"> a cadrului legal necesar desfășurării activitățil</w:t>
      </w:r>
      <w:r w:rsidR="002A6DA5">
        <w:rPr>
          <w:rFonts w:ascii="Times New Roman" w:hAnsi="Times New Roman" w:cs="Times New Roman"/>
          <w:bCs/>
          <w:sz w:val="24"/>
          <w:szCs w:val="24"/>
        </w:rPr>
        <w:t>or în sectorul gazelor naturale.</w:t>
      </w:r>
    </w:p>
    <w:p w:rsidR="00A270B1" w:rsidRPr="00ED494E" w:rsidRDefault="00A270B1" w:rsidP="008843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0718" w:rsidRPr="00ED494E" w:rsidRDefault="00E7037E" w:rsidP="008843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D494E">
        <w:rPr>
          <w:rFonts w:ascii="Times New Roman" w:eastAsia="Calibri" w:hAnsi="Times New Roman" w:cs="Times New Roman"/>
          <w:sz w:val="24"/>
          <w:szCs w:val="24"/>
        </w:rPr>
        <w:t xml:space="preserve">Astfel, în </w:t>
      </w:r>
      <w:proofErr w:type="spellStart"/>
      <w:r w:rsidRPr="00ED494E">
        <w:rPr>
          <w:rFonts w:ascii="Times New Roman" w:eastAsia="Calibri" w:hAnsi="Times New Roman" w:cs="Times New Roman"/>
          <w:sz w:val="24"/>
          <w:szCs w:val="24"/>
        </w:rPr>
        <w:t>concordanţă</w:t>
      </w:r>
      <w:proofErr w:type="spellEnd"/>
      <w:r w:rsidRPr="00ED494E">
        <w:rPr>
          <w:rFonts w:ascii="Times New Roman" w:eastAsia="Calibri" w:hAnsi="Times New Roman" w:cs="Times New Roman"/>
          <w:sz w:val="24"/>
          <w:szCs w:val="24"/>
        </w:rPr>
        <w:t xml:space="preserve"> cu obiectivele prevăzute în programul de reglementări privind dezvoltarea unui cadru de reglementare orientat către consumator, Comitetul de reglementare al ANRE a aprobat în ședința de astăzi, 06.09.2017, </w:t>
      </w:r>
      <w:r w:rsidRPr="00BC0B70">
        <w:rPr>
          <w:rFonts w:ascii="Times New Roman" w:eastAsia="Calibri" w:hAnsi="Times New Roman" w:cs="Times New Roman"/>
          <w:i/>
          <w:sz w:val="24"/>
          <w:szCs w:val="24"/>
        </w:rPr>
        <w:t>Regulamentul privind racordarea la sistemele de transport al gazelor naturale.</w:t>
      </w:r>
    </w:p>
    <w:p w:rsidR="004119A7" w:rsidRPr="00ED494E" w:rsidRDefault="004119A7" w:rsidP="0088430C">
      <w:pPr>
        <w:pStyle w:val="ListParagraph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7037E" w:rsidRPr="00ED494E" w:rsidRDefault="00787AA2" w:rsidP="0088430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D494E">
        <w:rPr>
          <w:rFonts w:ascii="Times New Roman" w:eastAsia="Calibri" w:hAnsi="Times New Roman" w:cs="Times New Roman"/>
          <w:i/>
          <w:sz w:val="24"/>
          <w:szCs w:val="24"/>
        </w:rPr>
        <w:t>Regulamentul</w:t>
      </w:r>
      <w:r w:rsidRPr="00ED494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D494E">
        <w:rPr>
          <w:rFonts w:ascii="Times New Roman" w:hAnsi="Times New Roman" w:cs="Times New Roman"/>
          <w:bCs/>
          <w:sz w:val="24"/>
          <w:szCs w:val="24"/>
        </w:rPr>
        <w:t xml:space="preserve">stabilește etapele </w:t>
      </w:r>
      <w:proofErr w:type="spellStart"/>
      <w:r w:rsidRPr="00ED494E">
        <w:rPr>
          <w:rFonts w:ascii="Times New Roman" w:hAnsi="Times New Roman" w:cs="Times New Roman"/>
          <w:bCs/>
          <w:sz w:val="24"/>
          <w:szCs w:val="24"/>
        </w:rPr>
        <w:t>şi</w:t>
      </w:r>
      <w:proofErr w:type="spellEnd"/>
      <w:r w:rsidRPr="00ED494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D494E">
        <w:rPr>
          <w:rFonts w:ascii="Times New Roman" w:hAnsi="Times New Roman" w:cs="Times New Roman"/>
          <w:bCs/>
          <w:sz w:val="24"/>
          <w:szCs w:val="24"/>
        </w:rPr>
        <w:t>condiţiile</w:t>
      </w:r>
      <w:proofErr w:type="spellEnd"/>
      <w:r w:rsidRPr="00ED494E">
        <w:rPr>
          <w:rFonts w:ascii="Times New Roman" w:hAnsi="Times New Roman" w:cs="Times New Roman"/>
          <w:bCs/>
          <w:sz w:val="24"/>
          <w:szCs w:val="24"/>
        </w:rPr>
        <w:t xml:space="preserve"> privind racordarea la sistemele de transport al gazelor naturale printr-un proces </w:t>
      </w:r>
      <w:r w:rsidRPr="002A6DA5">
        <w:rPr>
          <w:rFonts w:ascii="Times New Roman" w:hAnsi="Times New Roman" w:cs="Times New Roman"/>
          <w:b/>
          <w:bCs/>
          <w:sz w:val="24"/>
          <w:szCs w:val="24"/>
        </w:rPr>
        <w:t xml:space="preserve">unitar, transparent </w:t>
      </w:r>
      <w:proofErr w:type="spellStart"/>
      <w:r w:rsidRPr="002A6DA5">
        <w:rPr>
          <w:rFonts w:ascii="Times New Roman" w:hAnsi="Times New Roman" w:cs="Times New Roman"/>
          <w:b/>
          <w:bCs/>
          <w:sz w:val="24"/>
          <w:szCs w:val="24"/>
        </w:rPr>
        <w:t>şi</w:t>
      </w:r>
      <w:proofErr w:type="spellEnd"/>
      <w:r w:rsidRPr="002A6DA5">
        <w:rPr>
          <w:rFonts w:ascii="Times New Roman" w:hAnsi="Times New Roman" w:cs="Times New Roman"/>
          <w:b/>
          <w:bCs/>
          <w:sz w:val="24"/>
          <w:szCs w:val="24"/>
        </w:rPr>
        <w:t xml:space="preserve"> nediscriminatoriu</w:t>
      </w:r>
      <w:r w:rsidR="0085060E">
        <w:rPr>
          <w:rFonts w:ascii="Times New Roman" w:hAnsi="Times New Roman" w:cs="Times New Roman"/>
          <w:bCs/>
          <w:sz w:val="24"/>
          <w:szCs w:val="24"/>
        </w:rPr>
        <w:t xml:space="preserve"> și se aplică de că</w:t>
      </w:r>
      <w:r w:rsidRPr="00ED494E">
        <w:rPr>
          <w:rFonts w:ascii="Times New Roman" w:hAnsi="Times New Roman" w:cs="Times New Roman"/>
          <w:bCs/>
          <w:sz w:val="24"/>
          <w:szCs w:val="24"/>
        </w:rPr>
        <w:t xml:space="preserve">tre </w:t>
      </w:r>
      <w:proofErr w:type="spellStart"/>
      <w:r w:rsidR="0088430C" w:rsidRPr="00BC0B70">
        <w:rPr>
          <w:rFonts w:ascii="Times New Roman" w:hAnsi="Times New Roman" w:cs="Times New Roman"/>
          <w:bCs/>
          <w:sz w:val="24"/>
          <w:szCs w:val="24"/>
          <w:lang w:val="fr-FR"/>
        </w:rPr>
        <w:t>operatorii</w:t>
      </w:r>
      <w:proofErr w:type="spellEnd"/>
      <w:r w:rsidR="003543C8" w:rsidRPr="00BC0B70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="003543C8" w:rsidRPr="00BC0B70">
        <w:rPr>
          <w:rFonts w:ascii="Times New Roman" w:hAnsi="Times New Roman" w:cs="Times New Roman"/>
          <w:bCs/>
          <w:sz w:val="24"/>
          <w:szCs w:val="24"/>
          <w:lang w:val="fr-FR"/>
        </w:rPr>
        <w:t>sistemului</w:t>
      </w:r>
      <w:proofErr w:type="spellEnd"/>
      <w:r w:rsidR="0088430C" w:rsidRPr="00BC0B70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de transport</w:t>
      </w:r>
      <w:r w:rsidR="0085060E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="0085060E" w:rsidRPr="0085060E">
        <w:rPr>
          <w:rFonts w:ascii="Times New Roman" w:hAnsi="Times New Roman" w:cs="Times New Roman"/>
          <w:bCs/>
          <w:szCs w:val="24"/>
          <w:lang w:val="fr-FR"/>
        </w:rPr>
        <w:t>ș</w:t>
      </w:r>
      <w:r w:rsidR="00BC0B70" w:rsidRPr="0085060E">
        <w:rPr>
          <w:rFonts w:ascii="Times New Roman" w:hAnsi="Times New Roman" w:cs="Times New Roman"/>
          <w:bCs/>
          <w:szCs w:val="24"/>
          <w:lang w:val="fr-FR"/>
        </w:rPr>
        <w:t>i</w:t>
      </w:r>
      <w:proofErr w:type="spellEnd"/>
      <w:r w:rsidR="0088430C" w:rsidRPr="00ED494E">
        <w:rPr>
          <w:rFonts w:ascii="Times New Roman" w:hAnsi="Times New Roman" w:cs="Times New Roman"/>
          <w:bCs/>
          <w:i/>
          <w:sz w:val="24"/>
          <w:szCs w:val="24"/>
          <w:lang w:val="fr-FR"/>
        </w:rPr>
        <w:t xml:space="preserve"> </w:t>
      </w:r>
      <w:r w:rsidR="0088430C" w:rsidRPr="00ED494E">
        <w:rPr>
          <w:rFonts w:ascii="Times New Roman" w:eastAsia="Calibri" w:hAnsi="Times New Roman" w:cs="Times New Roman"/>
          <w:sz w:val="24"/>
          <w:szCs w:val="24"/>
        </w:rPr>
        <w:t>operatorii economici autorizați de ANRE.</w:t>
      </w:r>
    </w:p>
    <w:p w:rsidR="00787AA2" w:rsidRPr="00ED494E" w:rsidRDefault="00787AA2" w:rsidP="0088430C">
      <w:pPr>
        <w:pStyle w:val="ListParagraph"/>
        <w:spacing w:after="0" w:line="240" w:lineRule="auto"/>
        <w:ind w:left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543C8" w:rsidRPr="00ED494E" w:rsidRDefault="0088430C" w:rsidP="00BC0B7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D494E">
        <w:rPr>
          <w:rFonts w:ascii="Times New Roman" w:hAnsi="Times New Roman" w:cs="Times New Roman"/>
          <w:bCs/>
          <w:i/>
          <w:sz w:val="24"/>
          <w:szCs w:val="24"/>
        </w:rPr>
        <w:t>Regulamentul</w:t>
      </w:r>
      <w:r w:rsidRPr="00ED494E">
        <w:rPr>
          <w:rFonts w:ascii="Times New Roman" w:hAnsi="Times New Roman" w:cs="Times New Roman"/>
          <w:bCs/>
          <w:sz w:val="24"/>
          <w:szCs w:val="24"/>
        </w:rPr>
        <w:t xml:space="preserve"> permite</w:t>
      </w:r>
      <w:r w:rsidR="003543C8" w:rsidRPr="00ED494E">
        <w:rPr>
          <w:rFonts w:ascii="Times New Roman" w:hAnsi="Times New Roman" w:cs="Times New Roman"/>
          <w:bCs/>
          <w:sz w:val="24"/>
          <w:szCs w:val="24"/>
        </w:rPr>
        <w:t xml:space="preserve"> creșterea gradului de protecție a solicitanților, informarea cât mai corectă și completă a acestora prin impunerea unor obligații operatorului sistemului de transport, crearea premiselor</w:t>
      </w:r>
      <w:r w:rsidR="0085060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85060E">
        <w:rPr>
          <w:rFonts w:ascii="Times New Roman" w:hAnsi="Times New Roman" w:cs="Times New Roman"/>
          <w:bCs/>
          <w:sz w:val="24"/>
          <w:szCs w:val="24"/>
        </w:rPr>
        <w:t>creşterii</w:t>
      </w:r>
      <w:proofErr w:type="spellEnd"/>
      <w:r w:rsidR="0085060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85060E">
        <w:rPr>
          <w:rFonts w:ascii="Times New Roman" w:hAnsi="Times New Roman" w:cs="Times New Roman"/>
          <w:bCs/>
          <w:sz w:val="24"/>
          <w:szCs w:val="24"/>
        </w:rPr>
        <w:t>concurenţei</w:t>
      </w:r>
      <w:proofErr w:type="spellEnd"/>
      <w:r w:rsidR="0085060E">
        <w:rPr>
          <w:rFonts w:ascii="Times New Roman" w:hAnsi="Times New Roman" w:cs="Times New Roman"/>
          <w:bCs/>
          <w:sz w:val="24"/>
          <w:szCs w:val="24"/>
        </w:rPr>
        <w:t xml:space="preserve"> pe </w:t>
      </w:r>
      <w:proofErr w:type="spellStart"/>
      <w:r w:rsidR="0085060E">
        <w:rPr>
          <w:rFonts w:ascii="Times New Roman" w:hAnsi="Times New Roman" w:cs="Times New Roman"/>
          <w:bCs/>
          <w:sz w:val="24"/>
          <w:szCs w:val="24"/>
        </w:rPr>
        <w:t>piaţă</w:t>
      </w:r>
      <w:proofErr w:type="spellEnd"/>
      <w:r w:rsidR="003543C8" w:rsidRPr="00ED494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543C8" w:rsidRPr="00ED494E">
        <w:rPr>
          <w:rFonts w:ascii="Times New Roman" w:hAnsi="Times New Roman" w:cs="Times New Roman"/>
          <w:bCs/>
          <w:sz w:val="24"/>
          <w:szCs w:val="24"/>
        </w:rPr>
        <w:t>permiţând</w:t>
      </w:r>
      <w:proofErr w:type="spellEnd"/>
      <w:r w:rsidR="003543C8" w:rsidRPr="00ED494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543C8" w:rsidRPr="00ED494E">
        <w:rPr>
          <w:rFonts w:ascii="Times New Roman" w:hAnsi="Times New Roman" w:cs="Times New Roman"/>
          <w:bCs/>
          <w:sz w:val="24"/>
          <w:szCs w:val="24"/>
        </w:rPr>
        <w:t>solicitanţilor</w:t>
      </w:r>
      <w:proofErr w:type="spellEnd"/>
      <w:r w:rsidR="003543C8" w:rsidRPr="00ED494E">
        <w:rPr>
          <w:rFonts w:ascii="Times New Roman" w:hAnsi="Times New Roman" w:cs="Times New Roman"/>
          <w:bCs/>
          <w:sz w:val="24"/>
          <w:szCs w:val="24"/>
        </w:rPr>
        <w:t xml:space="preserve"> să aleagă operatorii economici </w:t>
      </w:r>
      <w:proofErr w:type="spellStart"/>
      <w:r w:rsidR="003543C8" w:rsidRPr="00ED494E">
        <w:rPr>
          <w:rFonts w:ascii="Times New Roman" w:hAnsi="Times New Roman" w:cs="Times New Roman"/>
          <w:bCs/>
          <w:sz w:val="24"/>
          <w:szCs w:val="24"/>
        </w:rPr>
        <w:t>autorizaţi</w:t>
      </w:r>
      <w:proofErr w:type="spellEnd"/>
      <w:r w:rsidR="003543C8" w:rsidRPr="00ED494E">
        <w:rPr>
          <w:rFonts w:ascii="Times New Roman" w:hAnsi="Times New Roman" w:cs="Times New Roman"/>
          <w:bCs/>
          <w:sz w:val="24"/>
          <w:szCs w:val="24"/>
        </w:rPr>
        <w:t xml:space="preserve"> de ANRE care să </w:t>
      </w:r>
      <w:proofErr w:type="spellStart"/>
      <w:r w:rsidR="003543C8" w:rsidRPr="00ED494E">
        <w:rPr>
          <w:rFonts w:ascii="Times New Roman" w:hAnsi="Times New Roman" w:cs="Times New Roman"/>
          <w:bCs/>
          <w:sz w:val="24"/>
          <w:szCs w:val="24"/>
        </w:rPr>
        <w:t>desfăşoare</w:t>
      </w:r>
      <w:proofErr w:type="spellEnd"/>
      <w:r w:rsidR="003543C8" w:rsidRPr="00ED494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543C8" w:rsidRPr="00ED494E">
        <w:rPr>
          <w:rFonts w:ascii="Times New Roman" w:hAnsi="Times New Roman" w:cs="Times New Roman"/>
          <w:bCs/>
          <w:sz w:val="24"/>
          <w:szCs w:val="24"/>
        </w:rPr>
        <w:t>activităţile</w:t>
      </w:r>
      <w:proofErr w:type="spellEnd"/>
      <w:r w:rsidR="003543C8" w:rsidRPr="00ED494E">
        <w:rPr>
          <w:rFonts w:ascii="Times New Roman" w:hAnsi="Times New Roman" w:cs="Times New Roman"/>
          <w:bCs/>
          <w:sz w:val="24"/>
          <w:szCs w:val="24"/>
        </w:rPr>
        <w:t xml:space="preserve"> legate de </w:t>
      </w:r>
      <w:r w:rsidR="003543C8" w:rsidRPr="00ED494E">
        <w:rPr>
          <w:rFonts w:ascii="Times New Roman" w:hAnsi="Times New Roman" w:cs="Times New Roman"/>
          <w:sz w:val="24"/>
          <w:szCs w:val="24"/>
        </w:rPr>
        <w:t xml:space="preserve">întocmirea </w:t>
      </w:r>
      <w:proofErr w:type="spellStart"/>
      <w:r w:rsidR="003543C8" w:rsidRPr="00ED494E">
        <w:rPr>
          <w:rFonts w:ascii="Times New Roman" w:hAnsi="Times New Roman" w:cs="Times New Roman"/>
          <w:sz w:val="24"/>
          <w:szCs w:val="24"/>
        </w:rPr>
        <w:t>documentaţiei</w:t>
      </w:r>
      <w:proofErr w:type="spellEnd"/>
      <w:r w:rsidR="003543C8" w:rsidRPr="00ED494E">
        <w:rPr>
          <w:rFonts w:ascii="Times New Roman" w:hAnsi="Times New Roman" w:cs="Times New Roman"/>
          <w:sz w:val="24"/>
          <w:szCs w:val="24"/>
        </w:rPr>
        <w:t xml:space="preserve"> tehnice pentru autorizarea executării lucrărilor de </w:t>
      </w:r>
      <w:proofErr w:type="spellStart"/>
      <w:r w:rsidR="003543C8" w:rsidRPr="00ED494E">
        <w:rPr>
          <w:rFonts w:ascii="Times New Roman" w:hAnsi="Times New Roman" w:cs="Times New Roman"/>
          <w:sz w:val="24"/>
          <w:szCs w:val="24"/>
        </w:rPr>
        <w:t>construcţii</w:t>
      </w:r>
      <w:proofErr w:type="spellEnd"/>
      <w:r w:rsidR="003543C8" w:rsidRPr="00ED494E">
        <w:rPr>
          <w:rFonts w:ascii="Times New Roman" w:hAnsi="Times New Roman" w:cs="Times New Roman"/>
          <w:sz w:val="24"/>
          <w:szCs w:val="24"/>
        </w:rPr>
        <w:t xml:space="preserve"> aferente </w:t>
      </w:r>
      <w:r w:rsidR="003543C8" w:rsidRPr="00ED494E">
        <w:rPr>
          <w:rFonts w:ascii="Times New Roman" w:hAnsi="Times New Roman" w:cs="Times New Roman"/>
          <w:i/>
          <w:sz w:val="24"/>
          <w:szCs w:val="24"/>
        </w:rPr>
        <w:t>racordului</w:t>
      </w:r>
      <w:r w:rsidR="003543C8" w:rsidRPr="00ED494E">
        <w:rPr>
          <w:rFonts w:ascii="Times New Roman" w:hAnsi="Times New Roman" w:cs="Times New Roman"/>
          <w:sz w:val="24"/>
          <w:szCs w:val="24"/>
        </w:rPr>
        <w:t xml:space="preserve">, întocmirea proiectului tehnic pentru executarea lucrărilor de </w:t>
      </w:r>
      <w:proofErr w:type="spellStart"/>
      <w:r w:rsidR="003543C8" w:rsidRPr="00ED494E">
        <w:rPr>
          <w:rFonts w:ascii="Times New Roman" w:hAnsi="Times New Roman" w:cs="Times New Roman"/>
          <w:sz w:val="24"/>
          <w:szCs w:val="24"/>
        </w:rPr>
        <w:t>construcţii</w:t>
      </w:r>
      <w:proofErr w:type="spellEnd"/>
      <w:r w:rsidR="003543C8" w:rsidRPr="00ED494E">
        <w:rPr>
          <w:rFonts w:ascii="Times New Roman" w:hAnsi="Times New Roman" w:cs="Times New Roman"/>
          <w:sz w:val="24"/>
          <w:szCs w:val="24"/>
        </w:rPr>
        <w:t xml:space="preserve"> aferente racordului precum </w:t>
      </w:r>
      <w:proofErr w:type="spellStart"/>
      <w:r w:rsidR="003543C8" w:rsidRPr="00ED494E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="003543C8" w:rsidRPr="00ED49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543C8" w:rsidRPr="00ED494E">
        <w:rPr>
          <w:rFonts w:ascii="Times New Roman" w:hAnsi="Times New Roman" w:cs="Times New Roman"/>
          <w:sz w:val="24"/>
          <w:szCs w:val="24"/>
        </w:rPr>
        <w:t>execuţia</w:t>
      </w:r>
      <w:proofErr w:type="spellEnd"/>
      <w:r w:rsidR="003543C8" w:rsidRPr="00ED494E">
        <w:rPr>
          <w:rFonts w:ascii="Times New Roman" w:hAnsi="Times New Roman" w:cs="Times New Roman"/>
          <w:sz w:val="24"/>
          <w:szCs w:val="24"/>
        </w:rPr>
        <w:t xml:space="preserve"> acestuia în cazurile </w:t>
      </w:r>
      <w:proofErr w:type="spellStart"/>
      <w:r w:rsidR="003543C8" w:rsidRPr="00ED494E">
        <w:rPr>
          <w:rFonts w:ascii="Times New Roman" w:hAnsi="Times New Roman" w:cs="Times New Roman"/>
          <w:sz w:val="24"/>
          <w:szCs w:val="24"/>
        </w:rPr>
        <w:t>menţionate</w:t>
      </w:r>
      <w:proofErr w:type="spellEnd"/>
      <w:r w:rsidR="003543C8" w:rsidRPr="00ED494E">
        <w:rPr>
          <w:rFonts w:ascii="Times New Roman" w:hAnsi="Times New Roman" w:cs="Times New Roman"/>
          <w:sz w:val="24"/>
          <w:szCs w:val="24"/>
        </w:rPr>
        <w:t xml:space="preserve"> în cadrul regulamentului</w:t>
      </w:r>
      <w:r w:rsidR="00BC0B70">
        <w:rPr>
          <w:rFonts w:ascii="Times New Roman" w:hAnsi="Times New Roman" w:cs="Times New Roman"/>
          <w:sz w:val="24"/>
          <w:szCs w:val="24"/>
        </w:rPr>
        <w:t>. De asemenea, vizează</w:t>
      </w:r>
      <w:r w:rsidR="003543C8" w:rsidRPr="00ED494E">
        <w:rPr>
          <w:rFonts w:ascii="Times New Roman" w:hAnsi="Times New Roman" w:cs="Times New Roman"/>
          <w:sz w:val="24"/>
          <w:szCs w:val="24"/>
        </w:rPr>
        <w:t xml:space="preserve"> </w:t>
      </w:r>
      <w:r w:rsidR="003543C8" w:rsidRPr="00ED494E">
        <w:rPr>
          <w:rFonts w:ascii="Times New Roman" w:hAnsi="Times New Roman" w:cs="Times New Roman"/>
          <w:bCs/>
          <w:sz w:val="24"/>
          <w:szCs w:val="24"/>
        </w:rPr>
        <w:t xml:space="preserve">creșterea competitivității în ceea ce privește modul de realizare a </w:t>
      </w:r>
      <w:r w:rsidR="003543C8" w:rsidRPr="00ED494E">
        <w:rPr>
          <w:rFonts w:ascii="Times New Roman" w:hAnsi="Times New Roman" w:cs="Times New Roman"/>
          <w:sz w:val="24"/>
          <w:szCs w:val="24"/>
        </w:rPr>
        <w:t xml:space="preserve">racordului de înaltă presiune </w:t>
      </w:r>
      <w:r w:rsidR="003543C8" w:rsidRPr="00ED494E">
        <w:rPr>
          <w:rFonts w:ascii="Times New Roman" w:hAnsi="Times New Roman" w:cs="Times New Roman"/>
          <w:bCs/>
          <w:sz w:val="24"/>
          <w:szCs w:val="24"/>
        </w:rPr>
        <w:t>prin reducerea timpului de realizare efectivă a</w:t>
      </w:r>
      <w:r w:rsidR="0085060E">
        <w:rPr>
          <w:rFonts w:ascii="Times New Roman" w:hAnsi="Times New Roman" w:cs="Times New Roman"/>
          <w:bCs/>
          <w:sz w:val="24"/>
          <w:szCs w:val="24"/>
        </w:rPr>
        <w:t>l acestuia</w:t>
      </w:r>
      <w:r w:rsidR="0085060E">
        <w:rPr>
          <w:rFonts w:ascii="Times New Roman" w:hAnsi="Times New Roman" w:cs="Times New Roman"/>
          <w:sz w:val="24"/>
          <w:szCs w:val="24"/>
        </w:rPr>
        <w:t>, precum și</w:t>
      </w:r>
      <w:r w:rsidR="003543C8" w:rsidRPr="00ED494E">
        <w:rPr>
          <w:rFonts w:ascii="Times New Roman" w:hAnsi="Times New Roman" w:cs="Times New Roman"/>
          <w:sz w:val="24"/>
          <w:szCs w:val="24"/>
        </w:rPr>
        <w:t xml:space="preserve"> </w:t>
      </w:r>
      <w:r w:rsidR="00ED494E" w:rsidRPr="002A6DA5">
        <w:rPr>
          <w:rFonts w:ascii="Times New Roman" w:hAnsi="Times New Roman" w:cs="Times New Roman"/>
          <w:b/>
          <w:bCs/>
          <w:sz w:val="24"/>
          <w:szCs w:val="24"/>
        </w:rPr>
        <w:t>reducerea costurilor de racordare prin introducerea competiț</w:t>
      </w:r>
      <w:r w:rsidR="002A6DA5" w:rsidRPr="002A6DA5">
        <w:rPr>
          <w:rFonts w:ascii="Times New Roman" w:hAnsi="Times New Roman" w:cs="Times New Roman"/>
          <w:b/>
          <w:bCs/>
          <w:sz w:val="24"/>
          <w:szCs w:val="24"/>
        </w:rPr>
        <w:t>iei între operatori</w:t>
      </w:r>
      <w:r w:rsidR="0085060E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2A6DA5" w:rsidRPr="002A6DA5">
        <w:rPr>
          <w:rFonts w:ascii="Times New Roman" w:hAnsi="Times New Roman" w:cs="Times New Roman"/>
          <w:b/>
          <w:bCs/>
          <w:sz w:val="24"/>
          <w:szCs w:val="24"/>
        </w:rPr>
        <w:t xml:space="preserve"> economici</w:t>
      </w:r>
      <w:r w:rsidR="002A6DA5">
        <w:rPr>
          <w:rFonts w:ascii="Times New Roman" w:hAnsi="Times New Roman" w:cs="Times New Roman"/>
          <w:bCs/>
          <w:sz w:val="24"/>
          <w:szCs w:val="24"/>
        </w:rPr>
        <w:t>.</w:t>
      </w:r>
    </w:p>
    <w:p w:rsidR="004119A7" w:rsidRDefault="004119A7" w:rsidP="0088430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5060E" w:rsidRDefault="004119A7" w:rsidP="0085060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D494E">
        <w:rPr>
          <w:rFonts w:ascii="Times New Roman" w:hAnsi="Times New Roman" w:cs="Times New Roman"/>
          <w:b/>
          <w:sz w:val="24"/>
          <w:szCs w:val="24"/>
        </w:rPr>
        <w:t>R</w:t>
      </w:r>
      <w:proofErr w:type="spellStart"/>
      <w:r w:rsidRPr="00ED494E">
        <w:rPr>
          <w:rFonts w:ascii="Times New Roman" w:hAnsi="Times New Roman" w:cs="Times New Roman"/>
          <w:b/>
          <w:sz w:val="24"/>
          <w:szCs w:val="24"/>
          <w:lang w:val="en-GB"/>
        </w:rPr>
        <w:t>egulamentul</w:t>
      </w:r>
      <w:proofErr w:type="spellEnd"/>
      <w:r w:rsidRPr="00ED494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ED494E">
        <w:rPr>
          <w:rFonts w:ascii="Times New Roman" w:hAnsi="Times New Roman" w:cs="Times New Roman"/>
          <w:b/>
          <w:sz w:val="24"/>
          <w:szCs w:val="24"/>
          <w:lang w:val="en-GB"/>
        </w:rPr>
        <w:t>privind</w:t>
      </w:r>
      <w:proofErr w:type="spellEnd"/>
      <w:r w:rsidRPr="00ED494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ED494E">
        <w:rPr>
          <w:rFonts w:ascii="Times New Roman" w:hAnsi="Times New Roman" w:cs="Times New Roman"/>
          <w:b/>
          <w:sz w:val="24"/>
          <w:szCs w:val="24"/>
          <w:lang w:val="en-GB"/>
        </w:rPr>
        <w:t>racordarea</w:t>
      </w:r>
      <w:proofErr w:type="spellEnd"/>
      <w:r w:rsidRPr="00ED494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la </w:t>
      </w:r>
      <w:proofErr w:type="spellStart"/>
      <w:r w:rsidRPr="00ED494E">
        <w:rPr>
          <w:rFonts w:ascii="Times New Roman" w:hAnsi="Times New Roman" w:cs="Times New Roman"/>
          <w:b/>
          <w:sz w:val="24"/>
          <w:szCs w:val="24"/>
          <w:lang w:val="en-GB"/>
        </w:rPr>
        <w:t>sistemele</w:t>
      </w:r>
      <w:proofErr w:type="spellEnd"/>
      <w:r w:rsidRPr="00ED494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de transport al </w:t>
      </w:r>
      <w:proofErr w:type="spellStart"/>
      <w:r w:rsidRPr="00ED494E">
        <w:rPr>
          <w:rFonts w:ascii="Times New Roman" w:hAnsi="Times New Roman" w:cs="Times New Roman"/>
          <w:b/>
          <w:sz w:val="24"/>
          <w:szCs w:val="24"/>
          <w:lang w:val="en-GB"/>
        </w:rPr>
        <w:t>gazelor</w:t>
      </w:r>
      <w:proofErr w:type="spellEnd"/>
      <w:r w:rsidRPr="00ED494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ED494E">
        <w:rPr>
          <w:rFonts w:ascii="Times New Roman" w:hAnsi="Times New Roman" w:cs="Times New Roman"/>
          <w:b/>
          <w:sz w:val="24"/>
          <w:szCs w:val="24"/>
          <w:lang w:val="en-GB"/>
        </w:rPr>
        <w:t>naturale</w:t>
      </w:r>
      <w:proofErr w:type="spellEnd"/>
      <w:r w:rsidRPr="00ED494E">
        <w:rPr>
          <w:rFonts w:ascii="Times New Roman" w:hAnsi="Times New Roman" w:cs="Times New Roman"/>
          <w:bCs/>
          <w:sz w:val="24"/>
          <w:szCs w:val="24"/>
        </w:rPr>
        <w:t xml:space="preserve"> va intra în vigoare la data abrogării dispozițiilor privind racordarea la sistemul de transport al gazelor naturale, prevăzute în Hotărârea Guvernului nr. 1043/2004, cu modificările </w:t>
      </w:r>
      <w:proofErr w:type="spellStart"/>
      <w:r w:rsidRPr="00ED494E">
        <w:rPr>
          <w:rFonts w:ascii="Times New Roman" w:hAnsi="Times New Roman" w:cs="Times New Roman"/>
          <w:bCs/>
          <w:sz w:val="24"/>
          <w:szCs w:val="24"/>
        </w:rPr>
        <w:t>şi</w:t>
      </w:r>
      <w:proofErr w:type="spellEnd"/>
      <w:r w:rsidRPr="00ED494E">
        <w:rPr>
          <w:rFonts w:ascii="Times New Roman" w:hAnsi="Times New Roman" w:cs="Times New Roman"/>
          <w:bCs/>
          <w:sz w:val="24"/>
          <w:szCs w:val="24"/>
        </w:rPr>
        <w:t xml:space="preserve"> completările ulterioare.</w:t>
      </w:r>
    </w:p>
    <w:p w:rsidR="0085060E" w:rsidRDefault="0085060E" w:rsidP="0085060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5060E" w:rsidRDefault="0085060E" w:rsidP="0085060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5060E" w:rsidRPr="0085060E" w:rsidRDefault="0085060E" w:rsidP="0085060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:rsidR="00A270B1" w:rsidRPr="00ED494E" w:rsidRDefault="00B50AEF" w:rsidP="008843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ED494E">
        <w:rPr>
          <w:rFonts w:ascii="Times New Roman" w:hAnsi="Times New Roman" w:cs="Times New Roman"/>
          <w:i/>
          <w:sz w:val="24"/>
          <w:szCs w:val="24"/>
          <w:lang w:val="en-GB"/>
        </w:rPr>
        <w:t>Bucure</w:t>
      </w:r>
      <w:proofErr w:type="spellEnd"/>
      <w:r w:rsidRPr="00ED494E">
        <w:rPr>
          <w:rFonts w:ascii="Times New Roman" w:hAnsi="Times New Roman" w:cs="Times New Roman"/>
          <w:i/>
          <w:sz w:val="24"/>
          <w:szCs w:val="24"/>
        </w:rPr>
        <w:t>ș</w:t>
      </w:r>
      <w:r w:rsidR="004119A7" w:rsidRPr="00ED494E">
        <w:rPr>
          <w:rFonts w:ascii="Times New Roman" w:hAnsi="Times New Roman" w:cs="Times New Roman"/>
          <w:i/>
          <w:sz w:val="24"/>
          <w:szCs w:val="24"/>
        </w:rPr>
        <w:t>ti, 06.09</w:t>
      </w:r>
      <w:r w:rsidRPr="00ED494E">
        <w:rPr>
          <w:rFonts w:ascii="Times New Roman" w:hAnsi="Times New Roman" w:cs="Times New Roman"/>
          <w:i/>
          <w:sz w:val="24"/>
          <w:szCs w:val="24"/>
        </w:rPr>
        <w:t>.2017</w:t>
      </w:r>
    </w:p>
    <w:sectPr w:rsidR="00A270B1" w:rsidRPr="00ED494E" w:rsidSect="003427FA">
      <w:footerReference w:type="default" r:id="rId7"/>
      <w:headerReference w:type="first" r:id="rId8"/>
      <w:footerReference w:type="first" r:id="rId9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42DC" w:rsidRDefault="00C042DC" w:rsidP="003B4C37">
      <w:pPr>
        <w:spacing w:after="0" w:line="240" w:lineRule="auto"/>
      </w:pPr>
      <w:r>
        <w:separator/>
      </w:r>
    </w:p>
  </w:endnote>
  <w:endnote w:type="continuationSeparator" w:id="0">
    <w:p w:rsidR="00C042DC" w:rsidRDefault="00C042DC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D494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42DC" w:rsidRDefault="00C042DC" w:rsidP="003B4C37">
      <w:pPr>
        <w:spacing w:after="0" w:line="240" w:lineRule="auto"/>
      </w:pPr>
      <w:r>
        <w:separator/>
      </w:r>
    </w:p>
  </w:footnote>
  <w:footnote w:type="continuationSeparator" w:id="0">
    <w:p w:rsidR="00C042DC" w:rsidRDefault="00C042DC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3B4C37" w:rsidRPr="004B144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>Direcția Comunicare, Cooperare și Relația cu Parlamentul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3B4C37" w:rsidRPr="004B144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>Direcția Comunicare, Cooperare și Relația cu Parlamentul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27385D1F" wp14:editId="3859385E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2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5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8"/>
  </w:num>
  <w:num w:numId="5">
    <w:abstractNumId w:val="0"/>
  </w:num>
  <w:num w:numId="6">
    <w:abstractNumId w:val="6"/>
  </w:num>
  <w:num w:numId="7">
    <w:abstractNumId w:val="3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D4689"/>
    <w:rsid w:val="000D7AE0"/>
    <w:rsid w:val="00123A54"/>
    <w:rsid w:val="00140718"/>
    <w:rsid w:val="00160D1D"/>
    <w:rsid w:val="0016112A"/>
    <w:rsid w:val="00172D21"/>
    <w:rsid w:val="001A1DA0"/>
    <w:rsid w:val="0027738A"/>
    <w:rsid w:val="00293F32"/>
    <w:rsid w:val="002A66A8"/>
    <w:rsid w:val="002A6DA5"/>
    <w:rsid w:val="002B3467"/>
    <w:rsid w:val="003427FA"/>
    <w:rsid w:val="003543C8"/>
    <w:rsid w:val="00364C45"/>
    <w:rsid w:val="00364E3A"/>
    <w:rsid w:val="0037458E"/>
    <w:rsid w:val="003B26B9"/>
    <w:rsid w:val="003B4C37"/>
    <w:rsid w:val="003C78E8"/>
    <w:rsid w:val="004119A7"/>
    <w:rsid w:val="0042783B"/>
    <w:rsid w:val="00437C42"/>
    <w:rsid w:val="00520268"/>
    <w:rsid w:val="0052287D"/>
    <w:rsid w:val="00561D6D"/>
    <w:rsid w:val="005E003D"/>
    <w:rsid w:val="005E3B03"/>
    <w:rsid w:val="00620875"/>
    <w:rsid w:val="00677CF9"/>
    <w:rsid w:val="006C1CB9"/>
    <w:rsid w:val="0076099F"/>
    <w:rsid w:val="00787AA2"/>
    <w:rsid w:val="007D1F9B"/>
    <w:rsid w:val="00845749"/>
    <w:rsid w:val="0085060E"/>
    <w:rsid w:val="0088430C"/>
    <w:rsid w:val="008D7198"/>
    <w:rsid w:val="008F401E"/>
    <w:rsid w:val="008F6221"/>
    <w:rsid w:val="00936332"/>
    <w:rsid w:val="00997D09"/>
    <w:rsid w:val="00A12310"/>
    <w:rsid w:val="00A270B1"/>
    <w:rsid w:val="00A277E7"/>
    <w:rsid w:val="00A53F29"/>
    <w:rsid w:val="00A67B3D"/>
    <w:rsid w:val="00AB62C4"/>
    <w:rsid w:val="00AE22CA"/>
    <w:rsid w:val="00AE6F05"/>
    <w:rsid w:val="00AF2BC1"/>
    <w:rsid w:val="00B50AEF"/>
    <w:rsid w:val="00B63563"/>
    <w:rsid w:val="00B81C1F"/>
    <w:rsid w:val="00BC0B70"/>
    <w:rsid w:val="00BD4091"/>
    <w:rsid w:val="00C042DC"/>
    <w:rsid w:val="00C17D43"/>
    <w:rsid w:val="00C2096C"/>
    <w:rsid w:val="00D005D5"/>
    <w:rsid w:val="00D76985"/>
    <w:rsid w:val="00DF7952"/>
    <w:rsid w:val="00E56C1A"/>
    <w:rsid w:val="00E7037E"/>
    <w:rsid w:val="00ED494E"/>
    <w:rsid w:val="00EF36DB"/>
    <w:rsid w:val="00F404C1"/>
    <w:rsid w:val="00F80B77"/>
    <w:rsid w:val="00FA1D08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312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OLTENCEANU</dc:creator>
  <cp:keywords/>
  <dc:description/>
  <cp:lastModifiedBy>Alexandra OLTENCEANU</cp:lastModifiedBy>
  <cp:revision>5</cp:revision>
  <cp:lastPrinted>2017-09-06T10:01:00Z</cp:lastPrinted>
  <dcterms:created xsi:type="dcterms:W3CDTF">2017-09-06T09:27:00Z</dcterms:created>
  <dcterms:modified xsi:type="dcterms:W3CDTF">2017-09-06T10:01:00Z</dcterms:modified>
</cp:coreProperties>
</file>