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70B" w:rsidRDefault="00B4170B" w:rsidP="00B417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4170B" w:rsidRDefault="00B4170B" w:rsidP="00B417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F2BC1" w:rsidRDefault="00AF2BC1" w:rsidP="00B417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F2BC1">
        <w:rPr>
          <w:rFonts w:ascii="Times New Roman" w:hAnsi="Times New Roman" w:cs="Times New Roman"/>
          <w:b/>
          <w:sz w:val="24"/>
        </w:rPr>
        <w:t>COMUNICAT</w:t>
      </w:r>
      <w:r>
        <w:rPr>
          <w:rFonts w:ascii="Times New Roman" w:hAnsi="Times New Roman" w:cs="Times New Roman"/>
          <w:b/>
          <w:sz w:val="24"/>
        </w:rPr>
        <w:t xml:space="preserve"> DE PRESĂ</w:t>
      </w:r>
    </w:p>
    <w:p w:rsidR="00B4170B" w:rsidRDefault="00B4170B" w:rsidP="00B417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1F9B" w:rsidRPr="00C83AEA" w:rsidRDefault="00C83AEA" w:rsidP="00B417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AEA">
        <w:rPr>
          <w:rFonts w:ascii="Times New Roman" w:hAnsi="Times New Roman"/>
          <w:b/>
          <w:sz w:val="24"/>
          <w:szCs w:val="24"/>
        </w:rPr>
        <w:t xml:space="preserve">România are printre cele mai mici prețuri din Uniunea Europeană la </w:t>
      </w:r>
      <w:r w:rsidR="00845172">
        <w:rPr>
          <w:rFonts w:ascii="Times New Roman" w:hAnsi="Times New Roman"/>
          <w:b/>
          <w:sz w:val="24"/>
          <w:szCs w:val="24"/>
        </w:rPr>
        <w:t>energia</w:t>
      </w:r>
      <w:r w:rsidR="00845172" w:rsidRPr="00C83AEA">
        <w:rPr>
          <w:rFonts w:ascii="Times New Roman" w:hAnsi="Times New Roman"/>
          <w:b/>
          <w:sz w:val="24"/>
          <w:szCs w:val="24"/>
        </w:rPr>
        <w:t xml:space="preserve"> electrică </w:t>
      </w:r>
      <w:r w:rsidR="00845172">
        <w:rPr>
          <w:rFonts w:ascii="Times New Roman" w:hAnsi="Times New Roman"/>
          <w:b/>
          <w:sz w:val="24"/>
          <w:szCs w:val="24"/>
        </w:rPr>
        <w:t xml:space="preserve">pentru </w:t>
      </w:r>
      <w:r w:rsidRPr="00C83AEA">
        <w:rPr>
          <w:rFonts w:ascii="Times New Roman" w:hAnsi="Times New Roman"/>
          <w:b/>
          <w:sz w:val="24"/>
          <w:szCs w:val="24"/>
        </w:rPr>
        <w:t>consumatorii casnici</w:t>
      </w:r>
      <w:r w:rsidR="00845172">
        <w:rPr>
          <w:rFonts w:ascii="Times New Roman" w:hAnsi="Times New Roman"/>
          <w:b/>
          <w:sz w:val="24"/>
          <w:szCs w:val="24"/>
        </w:rPr>
        <w:t>,</w:t>
      </w:r>
      <w:r w:rsidRPr="00C83AEA">
        <w:rPr>
          <w:rFonts w:ascii="Times New Roman" w:hAnsi="Times New Roman"/>
          <w:b/>
          <w:sz w:val="24"/>
          <w:szCs w:val="24"/>
        </w:rPr>
        <w:t xml:space="preserve"> conform EUROSTAT</w:t>
      </w:r>
    </w:p>
    <w:p w:rsidR="002646E2" w:rsidRDefault="002646E2" w:rsidP="00B417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135F" w:rsidRPr="00C83AEA" w:rsidRDefault="00287F33" w:rsidP="00AC5B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3AEA">
        <w:rPr>
          <w:rFonts w:ascii="Times New Roman" w:hAnsi="Times New Roman" w:cs="Times New Roman"/>
          <w:sz w:val="24"/>
          <w:szCs w:val="24"/>
        </w:rPr>
        <w:t>Având în vedere informațiile apărute</w:t>
      </w:r>
      <w:r w:rsidR="00B02895" w:rsidRPr="00C83AEA">
        <w:rPr>
          <w:rFonts w:ascii="Times New Roman" w:hAnsi="Times New Roman" w:cs="Times New Roman"/>
          <w:sz w:val="24"/>
          <w:szCs w:val="24"/>
        </w:rPr>
        <w:t xml:space="preserve"> în presă</w:t>
      </w:r>
      <w:r w:rsidR="00845172">
        <w:rPr>
          <w:rFonts w:ascii="Times New Roman" w:hAnsi="Times New Roman" w:cs="Times New Roman"/>
          <w:sz w:val="24"/>
          <w:szCs w:val="24"/>
        </w:rPr>
        <w:t xml:space="preserve">, </w:t>
      </w:r>
      <w:r w:rsidR="00A6135F" w:rsidRPr="00C83AEA">
        <w:rPr>
          <w:rFonts w:ascii="Times New Roman" w:hAnsi="Times New Roman" w:cs="Times New Roman"/>
          <w:sz w:val="24"/>
          <w:szCs w:val="24"/>
        </w:rPr>
        <w:t xml:space="preserve">care </w:t>
      </w:r>
      <w:r w:rsidR="003B0E3D">
        <w:rPr>
          <w:rFonts w:ascii="Times New Roman" w:hAnsi="Times New Roman" w:cs="Times New Roman"/>
          <w:sz w:val="24"/>
          <w:szCs w:val="24"/>
        </w:rPr>
        <w:t>ar putea</w:t>
      </w:r>
      <w:bookmarkStart w:id="0" w:name="_GoBack"/>
      <w:bookmarkEnd w:id="0"/>
      <w:r w:rsidR="00A6135F" w:rsidRPr="00C83AEA">
        <w:rPr>
          <w:rFonts w:ascii="Times New Roman" w:hAnsi="Times New Roman" w:cs="Times New Roman"/>
          <w:sz w:val="24"/>
          <w:szCs w:val="24"/>
        </w:rPr>
        <w:t xml:space="preserve"> genera confuzii cu priv</w:t>
      </w:r>
      <w:r w:rsidR="00B02895" w:rsidRPr="00C83AEA">
        <w:rPr>
          <w:rFonts w:ascii="Times New Roman" w:hAnsi="Times New Roman" w:cs="Times New Roman"/>
          <w:sz w:val="24"/>
          <w:szCs w:val="24"/>
        </w:rPr>
        <w:t>i</w:t>
      </w:r>
      <w:r w:rsidR="00A6135F" w:rsidRPr="00C83AEA">
        <w:rPr>
          <w:rFonts w:ascii="Times New Roman" w:hAnsi="Times New Roman" w:cs="Times New Roman"/>
          <w:sz w:val="24"/>
          <w:szCs w:val="24"/>
        </w:rPr>
        <w:t>re la prețul final al energiei electrice</w:t>
      </w:r>
      <w:r w:rsidR="00B02895" w:rsidRPr="00C83AEA">
        <w:rPr>
          <w:rFonts w:ascii="Times New Roman" w:hAnsi="Times New Roman" w:cs="Times New Roman"/>
          <w:sz w:val="24"/>
          <w:szCs w:val="24"/>
        </w:rPr>
        <w:t xml:space="preserve">, </w:t>
      </w:r>
      <w:r w:rsidR="00A6135F" w:rsidRPr="00C83AEA">
        <w:rPr>
          <w:rFonts w:ascii="Times New Roman" w:hAnsi="Times New Roman" w:cs="Times New Roman"/>
          <w:sz w:val="24"/>
          <w:szCs w:val="24"/>
        </w:rPr>
        <w:t>facem următoarele precizări</w:t>
      </w:r>
      <w:r w:rsidR="00A6135F" w:rsidRPr="00C83AE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6135F" w:rsidRPr="00C83AEA" w:rsidRDefault="00A6135F" w:rsidP="00AC5BC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83AEA">
        <w:rPr>
          <w:rFonts w:ascii="Times New Roman" w:hAnsi="Times New Roman"/>
          <w:sz w:val="24"/>
          <w:szCs w:val="24"/>
        </w:rPr>
        <w:t>datele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vehiculate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ș</w:t>
      </w:r>
      <w:r w:rsidRPr="00C83AEA">
        <w:rPr>
          <w:rFonts w:ascii="Times New Roman" w:hAnsi="Times New Roman"/>
          <w:sz w:val="24"/>
          <w:szCs w:val="24"/>
        </w:rPr>
        <w:t>i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graficele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prezentate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fac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referire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C83AEA">
        <w:rPr>
          <w:rFonts w:ascii="Times New Roman" w:hAnsi="Times New Roman"/>
          <w:sz w:val="24"/>
          <w:szCs w:val="24"/>
          <w:lang w:val="ro-RO"/>
        </w:rPr>
        <w:t>preţul</w:t>
      </w:r>
      <w:proofErr w:type="spellEnd"/>
      <w:r w:rsidRPr="00C83AEA">
        <w:rPr>
          <w:rFonts w:ascii="Times New Roman" w:hAnsi="Times New Roman"/>
          <w:sz w:val="24"/>
          <w:szCs w:val="24"/>
          <w:lang w:val="ro-RO"/>
        </w:rPr>
        <w:t xml:space="preserve"> mediu angro al energiei electrice vândut pe platformele de </w:t>
      </w:r>
      <w:proofErr w:type="spellStart"/>
      <w:r w:rsidRPr="00C83AEA">
        <w:rPr>
          <w:rFonts w:ascii="Times New Roman" w:hAnsi="Times New Roman"/>
          <w:sz w:val="24"/>
          <w:szCs w:val="24"/>
          <w:lang w:val="ro-RO"/>
        </w:rPr>
        <w:t>tranzacţionare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r w:rsidRPr="00C83AEA">
        <w:rPr>
          <w:rFonts w:ascii="Times New Roman" w:hAnsi="Times New Roman"/>
          <w:sz w:val="24"/>
          <w:szCs w:val="24"/>
          <w:lang w:val="ro-RO"/>
        </w:rPr>
        <w:t>din România</w:t>
      </w:r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și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ț</w:t>
      </w:r>
      <w:r w:rsidRPr="00C83AEA">
        <w:rPr>
          <w:rFonts w:ascii="Times New Roman" w:hAnsi="Times New Roman"/>
          <w:sz w:val="24"/>
          <w:szCs w:val="24"/>
        </w:rPr>
        <w:t>ările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3AEA">
        <w:rPr>
          <w:rFonts w:ascii="Times New Roman" w:hAnsi="Times New Roman"/>
          <w:sz w:val="24"/>
          <w:szCs w:val="24"/>
        </w:rPr>
        <w:t>membr</w:t>
      </w:r>
      <w:r w:rsidR="00B02895" w:rsidRPr="00C83AEA">
        <w:rPr>
          <w:rFonts w:ascii="Times New Roman" w:hAnsi="Times New Roman"/>
          <w:sz w:val="24"/>
          <w:szCs w:val="24"/>
        </w:rPr>
        <w:t>e</w:t>
      </w:r>
      <w:proofErr w:type="spellEnd"/>
      <w:r w:rsidRPr="00C83AEA">
        <w:rPr>
          <w:rFonts w:ascii="Times New Roman" w:hAnsi="Times New Roman"/>
          <w:sz w:val="24"/>
          <w:szCs w:val="24"/>
        </w:rPr>
        <w:t xml:space="preserve"> UE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și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nu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reprezintă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prețul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final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plătit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consumatorii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casnici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în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factura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energie</w:t>
      </w:r>
      <w:proofErr w:type="spellEnd"/>
      <w:r w:rsidR="00B02895" w:rsidRPr="00C83A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2895" w:rsidRPr="00C83AEA">
        <w:rPr>
          <w:rFonts w:ascii="Times New Roman" w:hAnsi="Times New Roman"/>
          <w:sz w:val="24"/>
          <w:szCs w:val="24"/>
        </w:rPr>
        <w:t>electrică</w:t>
      </w:r>
      <w:proofErr w:type="spellEnd"/>
      <w:r w:rsidR="00B02895" w:rsidRPr="00C83AEA">
        <w:rPr>
          <w:rFonts w:ascii="Times New Roman" w:hAnsi="Times New Roman"/>
          <w:sz w:val="24"/>
          <w:szCs w:val="24"/>
          <w:lang w:val="en-US"/>
        </w:rPr>
        <w:t>;</w:t>
      </w:r>
    </w:p>
    <w:p w:rsidR="00A6135F" w:rsidRPr="00C83AEA" w:rsidRDefault="00A6135F" w:rsidP="00AC5BC3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A6135F" w:rsidRPr="00C83AEA" w:rsidRDefault="00A6135F" w:rsidP="00AC5BC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83AEA">
        <w:rPr>
          <w:rFonts w:ascii="Times New Roman" w:hAnsi="Times New Roman"/>
          <w:sz w:val="24"/>
          <w:szCs w:val="24"/>
        </w:rPr>
        <w:t>în</w:t>
      </w:r>
      <w:proofErr w:type="gramEnd"/>
      <w:r w:rsidRPr="00C83AEA">
        <w:rPr>
          <w:rFonts w:ascii="Times New Roman" w:hAnsi="Times New Roman"/>
          <w:sz w:val="24"/>
          <w:szCs w:val="24"/>
        </w:rPr>
        <w:t xml:space="preserve"> </w:t>
      </w:r>
      <w:r w:rsidRPr="00C83AEA">
        <w:rPr>
          <w:rFonts w:ascii="Times New Roman" w:hAnsi="Times New Roman"/>
          <w:sz w:val="24"/>
          <w:szCs w:val="24"/>
          <w:lang w:val="ro-RO"/>
        </w:rPr>
        <w:t xml:space="preserve">prezent, </w:t>
      </w:r>
      <w:proofErr w:type="spellStart"/>
      <w:r w:rsidRPr="00C83AEA">
        <w:rPr>
          <w:rFonts w:ascii="Times New Roman" w:hAnsi="Times New Roman"/>
          <w:sz w:val="24"/>
          <w:szCs w:val="24"/>
          <w:lang w:val="ro-RO"/>
        </w:rPr>
        <w:t>pretul</w:t>
      </w:r>
      <w:proofErr w:type="spellEnd"/>
      <w:r w:rsidRPr="00C83AE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02895" w:rsidRPr="00C83AEA">
        <w:rPr>
          <w:rFonts w:ascii="Times New Roman" w:hAnsi="Times New Roman"/>
          <w:sz w:val="24"/>
          <w:szCs w:val="24"/>
          <w:lang w:val="ro-RO"/>
        </w:rPr>
        <w:t>mediu de vâ</w:t>
      </w:r>
      <w:r w:rsidRPr="00C83AEA">
        <w:rPr>
          <w:rFonts w:ascii="Times New Roman" w:hAnsi="Times New Roman"/>
          <w:sz w:val="24"/>
          <w:szCs w:val="24"/>
          <w:lang w:val="ro-RO"/>
        </w:rPr>
        <w:t xml:space="preserve">nzare a energiei electrice </w:t>
      </w:r>
      <w:r w:rsidR="00B02895" w:rsidRPr="00C83AEA">
        <w:rPr>
          <w:rFonts w:ascii="Times New Roman" w:hAnsi="Times New Roman"/>
          <w:sz w:val="24"/>
          <w:szCs w:val="24"/>
          <w:lang w:val="ro-RO"/>
        </w:rPr>
        <w:t xml:space="preserve">la clienții casnici, </w:t>
      </w:r>
      <w:r w:rsidRPr="00C83AEA">
        <w:rPr>
          <w:rFonts w:ascii="Times New Roman" w:hAnsi="Times New Roman"/>
          <w:sz w:val="24"/>
          <w:szCs w:val="24"/>
          <w:lang w:val="ro-RO"/>
        </w:rPr>
        <w:t>alimenta</w:t>
      </w:r>
      <w:r w:rsidR="00845172">
        <w:rPr>
          <w:rFonts w:ascii="Times New Roman" w:hAnsi="Times New Roman"/>
          <w:sz w:val="24"/>
          <w:szCs w:val="24"/>
          <w:lang w:val="ro-RO"/>
        </w:rPr>
        <w:t>ț</w:t>
      </w:r>
      <w:r w:rsidRPr="00C83AEA">
        <w:rPr>
          <w:rFonts w:ascii="Times New Roman" w:hAnsi="Times New Roman"/>
          <w:sz w:val="24"/>
          <w:szCs w:val="24"/>
          <w:lang w:val="ro-RO"/>
        </w:rPr>
        <w:t>i la joas</w:t>
      </w:r>
      <w:r w:rsidR="00845172">
        <w:rPr>
          <w:rFonts w:ascii="Times New Roman" w:hAnsi="Times New Roman"/>
          <w:sz w:val="24"/>
          <w:szCs w:val="24"/>
          <w:lang w:val="ro-RO"/>
        </w:rPr>
        <w:t>ă</w:t>
      </w:r>
      <w:r w:rsidRPr="00C83AEA">
        <w:rPr>
          <w:rFonts w:ascii="Times New Roman" w:hAnsi="Times New Roman"/>
          <w:sz w:val="24"/>
          <w:szCs w:val="24"/>
          <w:lang w:val="ro-RO"/>
        </w:rPr>
        <w:t xml:space="preserve"> tensiune pe total FUI (furnizori de ultimă instanță)</w:t>
      </w:r>
      <w:r w:rsidR="00B02895" w:rsidRPr="00C83AEA">
        <w:rPr>
          <w:rFonts w:ascii="Times New Roman" w:hAnsi="Times New Roman"/>
          <w:sz w:val="24"/>
          <w:szCs w:val="24"/>
          <w:lang w:val="ro-RO"/>
        </w:rPr>
        <w:t>,</w:t>
      </w:r>
      <w:r w:rsidRPr="00C83AEA">
        <w:rPr>
          <w:rFonts w:ascii="Times New Roman" w:hAnsi="Times New Roman"/>
          <w:sz w:val="24"/>
          <w:szCs w:val="24"/>
          <w:lang w:val="ro-RO"/>
        </w:rPr>
        <w:t xml:space="preserve"> este de 0,4672 lei/KWh, România având, astfel, unul din cele mai mici prețuri </w:t>
      </w:r>
      <w:r w:rsidR="005E279D" w:rsidRPr="00C83AEA">
        <w:rPr>
          <w:rFonts w:ascii="Times New Roman" w:hAnsi="Times New Roman"/>
          <w:sz w:val="24"/>
          <w:szCs w:val="24"/>
          <w:lang w:val="ro-RO"/>
        </w:rPr>
        <w:t xml:space="preserve">din Uniunea Europeană </w:t>
      </w:r>
      <w:r w:rsidRPr="00C83AEA">
        <w:rPr>
          <w:rFonts w:ascii="Times New Roman" w:hAnsi="Times New Roman"/>
          <w:sz w:val="24"/>
          <w:szCs w:val="24"/>
          <w:lang w:val="ro-RO"/>
        </w:rPr>
        <w:t>la consumatorii casnici de energie electrică.</w:t>
      </w:r>
    </w:p>
    <w:p w:rsidR="002646E2" w:rsidRDefault="002646E2" w:rsidP="00264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5BC3" w:rsidRDefault="00C83AEA" w:rsidP="00264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3AEA">
        <w:rPr>
          <w:rFonts w:ascii="Times New Roman" w:hAnsi="Times New Roman"/>
          <w:noProof/>
          <w:sz w:val="26"/>
          <w:szCs w:val="26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25F94AD" wp14:editId="17D77C87">
            <wp:simplePos x="0" y="0"/>
            <wp:positionH relativeFrom="column">
              <wp:posOffset>-43180</wp:posOffset>
            </wp:positionH>
            <wp:positionV relativeFrom="paragraph">
              <wp:posOffset>598170</wp:posOffset>
            </wp:positionV>
            <wp:extent cx="5981700" cy="4415790"/>
            <wp:effectExtent l="0" t="0" r="0" b="3810"/>
            <wp:wrapSquare wrapText="bothSides"/>
            <wp:docPr id="3" name="Picture 3" descr="C:\Users\cristina.bunescu\Desktop\Preturi 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istina.bunescu\Desktop\Preturi 201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1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>Prezentăm, mai jos, e</w:t>
      </w:r>
      <w:r w:rsidR="00AC5BC3" w:rsidRPr="00C83AEA">
        <w:rPr>
          <w:rFonts w:ascii="Times New Roman" w:hAnsi="Times New Roman"/>
          <w:sz w:val="24"/>
          <w:szCs w:val="24"/>
        </w:rPr>
        <w:t>voluția prețului de furni</w:t>
      </w:r>
      <w:r>
        <w:rPr>
          <w:rFonts w:ascii="Times New Roman" w:hAnsi="Times New Roman"/>
          <w:sz w:val="24"/>
          <w:szCs w:val="24"/>
        </w:rPr>
        <w:t>z</w:t>
      </w:r>
      <w:r w:rsidR="00AC5BC3" w:rsidRPr="00C83AEA">
        <w:rPr>
          <w:rFonts w:ascii="Times New Roman" w:hAnsi="Times New Roman"/>
          <w:sz w:val="24"/>
          <w:szCs w:val="24"/>
        </w:rPr>
        <w:t>are a energiei electrice pentru clienții casnici</w:t>
      </w:r>
      <w:r w:rsidR="00845172">
        <w:rPr>
          <w:rFonts w:ascii="Times New Roman" w:hAnsi="Times New Roman"/>
          <w:sz w:val="24"/>
          <w:szCs w:val="24"/>
        </w:rPr>
        <w:t>,</w:t>
      </w:r>
      <w:r w:rsidR="00AE5FC0" w:rsidRPr="00C83AEA">
        <w:rPr>
          <w:rFonts w:ascii="Times New Roman" w:hAnsi="Times New Roman"/>
          <w:sz w:val="24"/>
          <w:szCs w:val="24"/>
        </w:rPr>
        <w:t xml:space="preserve"> conform EUROSTAT</w:t>
      </w:r>
      <w:r>
        <w:rPr>
          <w:rFonts w:ascii="Times New Roman" w:hAnsi="Times New Roman"/>
          <w:sz w:val="24"/>
          <w:szCs w:val="24"/>
        </w:rPr>
        <w:t>.</w:t>
      </w:r>
    </w:p>
    <w:p w:rsidR="002646E2" w:rsidRDefault="002646E2" w:rsidP="00264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6E2" w:rsidRPr="00C83AEA" w:rsidRDefault="002646E2" w:rsidP="002646E2">
      <w:pPr>
        <w:jc w:val="both"/>
        <w:rPr>
          <w:rFonts w:ascii="Times New Roman" w:hAnsi="Times New Roman"/>
          <w:i/>
          <w:sz w:val="24"/>
          <w:szCs w:val="24"/>
        </w:rPr>
      </w:pPr>
      <w:r w:rsidRPr="00C83AEA">
        <w:rPr>
          <w:rFonts w:ascii="Times New Roman" w:hAnsi="Times New Roman"/>
          <w:i/>
          <w:sz w:val="24"/>
          <w:szCs w:val="24"/>
        </w:rPr>
        <w:t>Direcția comunicare, cooperare și relația cu Parlamentul</w:t>
      </w:r>
    </w:p>
    <w:p w:rsidR="002646E2" w:rsidRPr="00B4170B" w:rsidRDefault="002E1AEE" w:rsidP="002646E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4170B">
        <w:rPr>
          <w:rFonts w:ascii="Times New Roman" w:hAnsi="Times New Roman"/>
          <w:i/>
          <w:sz w:val="24"/>
          <w:szCs w:val="24"/>
        </w:rPr>
        <w:t>6 octombrie 2017</w:t>
      </w:r>
    </w:p>
    <w:sectPr w:rsidR="002646E2" w:rsidRPr="00B4170B" w:rsidSect="00C83AEA">
      <w:footerReference w:type="default" r:id="rId8"/>
      <w:headerReference w:type="first" r:id="rId9"/>
      <w:footerReference w:type="first" r:id="rId10"/>
      <w:pgSz w:w="11906" w:h="16838" w:code="9"/>
      <w:pgMar w:top="709" w:right="1274" w:bottom="1276" w:left="1418" w:header="142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D75" w:rsidRDefault="006A1D75" w:rsidP="003B4C37">
      <w:pPr>
        <w:spacing w:after="0" w:line="240" w:lineRule="auto"/>
      </w:pPr>
      <w:r>
        <w:separator/>
      </w:r>
    </w:p>
  </w:endnote>
  <w:endnote w:type="continuationSeparator" w:id="0">
    <w:p w:rsidR="006A1D75" w:rsidRDefault="006A1D7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90383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7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D75" w:rsidRDefault="006A1D75" w:rsidP="003B4C37">
      <w:pPr>
        <w:spacing w:after="0" w:line="240" w:lineRule="auto"/>
      </w:pPr>
      <w:r>
        <w:separator/>
      </w:r>
    </w:p>
  </w:footnote>
  <w:footnote w:type="continuationSeparator" w:id="0">
    <w:p w:rsidR="006A1D75" w:rsidRDefault="006A1D7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CA7B5E"/>
    <w:multiLevelType w:val="hybridMultilevel"/>
    <w:tmpl w:val="82D47040"/>
    <w:lvl w:ilvl="0" w:tplc="614C26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B561E"/>
    <w:multiLevelType w:val="hybridMultilevel"/>
    <w:tmpl w:val="973EA0C0"/>
    <w:lvl w:ilvl="0" w:tplc="6A42DC5E">
      <w:numFmt w:val="bullet"/>
      <w:lvlText w:val="-"/>
      <w:lvlJc w:val="left"/>
      <w:pPr>
        <w:ind w:left="405" w:hanging="360"/>
      </w:pPr>
      <w:rPr>
        <w:rFonts w:ascii="Calibri" w:eastAsia="Calibri" w:hAnsi="Calibri" w:hint="default"/>
        <w:color w:val="auto"/>
      </w:rPr>
    </w:lvl>
    <w:lvl w:ilvl="1" w:tplc="0418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71D2"/>
    <w:rsid w:val="000D4689"/>
    <w:rsid w:val="00123A54"/>
    <w:rsid w:val="00160D1D"/>
    <w:rsid w:val="00172D21"/>
    <w:rsid w:val="002646E2"/>
    <w:rsid w:val="0027738A"/>
    <w:rsid w:val="00287F33"/>
    <w:rsid w:val="002A66A8"/>
    <w:rsid w:val="002B3467"/>
    <w:rsid w:val="002E1AEE"/>
    <w:rsid w:val="0036011E"/>
    <w:rsid w:val="003B0E3D"/>
    <w:rsid w:val="003B26B9"/>
    <w:rsid w:val="003B4C37"/>
    <w:rsid w:val="003E6CE9"/>
    <w:rsid w:val="00432C36"/>
    <w:rsid w:val="00437C42"/>
    <w:rsid w:val="00561D6D"/>
    <w:rsid w:val="005E003D"/>
    <w:rsid w:val="005E279D"/>
    <w:rsid w:val="00620875"/>
    <w:rsid w:val="006A1D75"/>
    <w:rsid w:val="007D1F9B"/>
    <w:rsid w:val="007E641A"/>
    <w:rsid w:val="00810D05"/>
    <w:rsid w:val="00845172"/>
    <w:rsid w:val="00845749"/>
    <w:rsid w:val="008D7198"/>
    <w:rsid w:val="008F401E"/>
    <w:rsid w:val="00A6135F"/>
    <w:rsid w:val="00A67B3D"/>
    <w:rsid w:val="00AC5BC3"/>
    <w:rsid w:val="00AE5FC0"/>
    <w:rsid w:val="00AF2BC1"/>
    <w:rsid w:val="00B02895"/>
    <w:rsid w:val="00B4170B"/>
    <w:rsid w:val="00B81C1F"/>
    <w:rsid w:val="00B93344"/>
    <w:rsid w:val="00BD4091"/>
    <w:rsid w:val="00C17D43"/>
    <w:rsid w:val="00C83AEA"/>
    <w:rsid w:val="00CA2E8D"/>
    <w:rsid w:val="00EE70D1"/>
    <w:rsid w:val="00F45962"/>
    <w:rsid w:val="00F80B77"/>
    <w:rsid w:val="00FC3AA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0471D2"/>
    <w:pPr>
      <w:spacing w:after="0" w:line="240" w:lineRule="auto"/>
      <w:ind w:left="720"/>
    </w:pPr>
    <w:rPr>
      <w:rFonts w:ascii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1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3313">
          <w:marLeft w:val="0"/>
          <w:marRight w:val="0"/>
          <w:marTop w:val="0"/>
          <w:marBottom w:val="0"/>
          <w:divBdr>
            <w:top w:val="single" w:sz="6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47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21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0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82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11</cp:revision>
  <cp:lastPrinted>2017-10-06T13:19:00Z</cp:lastPrinted>
  <dcterms:created xsi:type="dcterms:W3CDTF">2017-10-06T10:26:00Z</dcterms:created>
  <dcterms:modified xsi:type="dcterms:W3CDTF">2017-10-06T13:24:00Z</dcterms:modified>
</cp:coreProperties>
</file>