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766CF3" w14:textId="7F3EF6AD" w:rsidR="000C034F" w:rsidRPr="00AA0FB5" w:rsidRDefault="00166A38" w:rsidP="000C034F">
      <w:pPr>
        <w:spacing w:before="60" w:after="60" w:line="360" w:lineRule="auto"/>
        <w:jc w:val="center"/>
        <w:outlineLvl w:val="0"/>
        <w:rPr>
          <w:rFonts w:eastAsia="SimSun"/>
          <w:lang w:val="en-US"/>
        </w:rPr>
      </w:pPr>
      <w:r w:rsidRPr="00AA0FB5">
        <w:rPr>
          <w:b/>
        </w:rPr>
        <w:t xml:space="preserve"> </w:t>
      </w:r>
    </w:p>
    <w:p w14:paraId="78CA17DE" w14:textId="2241163A" w:rsidR="00F12CF9" w:rsidRPr="00AA0FB5" w:rsidRDefault="00F12CF9" w:rsidP="00F12CF9">
      <w:pPr>
        <w:keepNext/>
        <w:spacing w:line="360" w:lineRule="auto"/>
        <w:jc w:val="right"/>
        <w:rPr>
          <w:rFonts w:eastAsia="SimSun"/>
          <w:lang w:val="en-US"/>
        </w:rPr>
      </w:pPr>
      <w:r w:rsidRPr="00AA0FB5">
        <w:rPr>
          <w:rFonts w:eastAsia="SimSun"/>
          <w:lang w:val="en-US"/>
        </w:rPr>
        <w:t>ANEXA</w:t>
      </w:r>
      <w:r w:rsidR="00371974" w:rsidRPr="00AA0FB5">
        <w:rPr>
          <w:rFonts w:eastAsia="SimSun"/>
          <w:lang w:val="en-US"/>
        </w:rPr>
        <w:t xml:space="preserve"> 2</w:t>
      </w:r>
    </w:p>
    <w:p w14:paraId="7C0289BE" w14:textId="77777777" w:rsidR="00F12CF9" w:rsidRPr="00AA0FB5" w:rsidRDefault="00F12CF9" w:rsidP="00F12CF9">
      <w:pPr>
        <w:keepNext/>
        <w:tabs>
          <w:tab w:val="num" w:pos="2977"/>
        </w:tabs>
        <w:jc w:val="center"/>
        <w:rPr>
          <w:rFonts w:eastAsia="SimSun"/>
          <w:b/>
          <w:sz w:val="28"/>
          <w:szCs w:val="20"/>
        </w:rPr>
      </w:pPr>
      <w:bookmarkStart w:id="0" w:name="PARTEA2"/>
      <w:bookmarkStart w:id="1" w:name="_Toc81822168"/>
      <w:bookmarkStart w:id="2" w:name="_Toc81904877"/>
    </w:p>
    <w:bookmarkEnd w:id="0"/>
    <w:bookmarkEnd w:id="1"/>
    <w:bookmarkEnd w:id="2"/>
    <w:p w14:paraId="086B4606" w14:textId="402A3E51" w:rsidR="00F12CF9" w:rsidRPr="00AA0FB5" w:rsidRDefault="00F12CF9" w:rsidP="00F12CF9">
      <w:pPr>
        <w:keepNext/>
        <w:tabs>
          <w:tab w:val="num" w:pos="2977"/>
        </w:tabs>
        <w:jc w:val="center"/>
        <w:rPr>
          <w:rFonts w:eastAsia="SimSun"/>
          <w:b/>
          <w:sz w:val="28"/>
          <w:szCs w:val="20"/>
        </w:rPr>
      </w:pPr>
      <w:r w:rsidRPr="00AA0FB5">
        <w:rPr>
          <w:rFonts w:eastAsia="SimSun"/>
          <w:b/>
          <w:sz w:val="28"/>
          <w:szCs w:val="20"/>
        </w:rPr>
        <w:t>REGULAMENT</w:t>
      </w:r>
      <w:r w:rsidR="00C17D7F" w:rsidRPr="00AA0FB5">
        <w:rPr>
          <w:rFonts w:eastAsia="SimSun"/>
          <w:b/>
          <w:sz w:val="28"/>
          <w:szCs w:val="20"/>
        </w:rPr>
        <w:t xml:space="preserve"> </w:t>
      </w:r>
      <w:r w:rsidRPr="00AA0FB5">
        <w:rPr>
          <w:rFonts w:eastAsia="SimSun"/>
          <w:b/>
          <w:sz w:val="28"/>
          <w:szCs w:val="20"/>
        </w:rPr>
        <w:t>DE</w:t>
      </w:r>
      <w:r w:rsidR="00C17D7F" w:rsidRPr="00AA0FB5">
        <w:rPr>
          <w:rFonts w:eastAsia="SimSun"/>
          <w:b/>
          <w:sz w:val="28"/>
          <w:szCs w:val="20"/>
        </w:rPr>
        <w:t xml:space="preserve"> </w:t>
      </w:r>
      <w:r w:rsidRPr="00AA0FB5">
        <w:rPr>
          <w:rFonts w:eastAsia="SimSun"/>
          <w:b/>
          <w:sz w:val="28"/>
          <w:szCs w:val="20"/>
        </w:rPr>
        <w:t>CALCUL</w:t>
      </w:r>
      <w:r w:rsidR="00C17D7F" w:rsidRPr="00AA0FB5">
        <w:rPr>
          <w:rFonts w:eastAsia="SimSun"/>
          <w:b/>
          <w:sz w:val="28"/>
          <w:szCs w:val="20"/>
        </w:rPr>
        <w:t xml:space="preserve"> </w:t>
      </w:r>
      <w:r w:rsidR="00A669D2" w:rsidRPr="00AA0FB5">
        <w:rPr>
          <w:rFonts w:eastAsia="SimSun"/>
          <w:b/>
          <w:sz w:val="28"/>
          <w:szCs w:val="20"/>
        </w:rPr>
        <w:t xml:space="preserve">AL DEZECHILIBRELOR </w:t>
      </w:r>
      <w:r w:rsidR="00371974" w:rsidRPr="00AA0FB5">
        <w:rPr>
          <w:rFonts w:eastAsia="SimSun"/>
          <w:b/>
          <w:sz w:val="28"/>
          <w:szCs w:val="20"/>
        </w:rPr>
        <w:t xml:space="preserve">ȘI DE DECONTARE </w:t>
      </w:r>
      <w:r w:rsidR="00A669D2" w:rsidRPr="00AA0FB5">
        <w:rPr>
          <w:rFonts w:eastAsia="SimSun"/>
          <w:b/>
          <w:sz w:val="28"/>
          <w:szCs w:val="20"/>
        </w:rPr>
        <w:t xml:space="preserve">A </w:t>
      </w:r>
      <w:r w:rsidRPr="00AA0FB5">
        <w:rPr>
          <w:rFonts w:eastAsia="SimSun"/>
          <w:b/>
          <w:sz w:val="28"/>
          <w:szCs w:val="20"/>
        </w:rPr>
        <w:t>PĂRȚILOR</w:t>
      </w:r>
      <w:r w:rsidR="00C17D7F" w:rsidRPr="00AA0FB5">
        <w:rPr>
          <w:rFonts w:eastAsia="SimSun"/>
          <w:b/>
          <w:sz w:val="28"/>
          <w:szCs w:val="20"/>
        </w:rPr>
        <w:t xml:space="preserve"> </w:t>
      </w:r>
      <w:r w:rsidRPr="00AA0FB5">
        <w:rPr>
          <w:rFonts w:eastAsia="SimSun"/>
          <w:b/>
          <w:sz w:val="28"/>
          <w:szCs w:val="20"/>
        </w:rPr>
        <w:t>RESPONSABILE</w:t>
      </w:r>
      <w:r w:rsidR="00C17D7F" w:rsidRPr="00AA0FB5">
        <w:rPr>
          <w:rFonts w:eastAsia="SimSun"/>
          <w:b/>
          <w:sz w:val="28"/>
          <w:szCs w:val="20"/>
        </w:rPr>
        <w:t xml:space="preserve"> </w:t>
      </w:r>
      <w:r w:rsidRPr="00AA0FB5">
        <w:rPr>
          <w:rFonts w:eastAsia="SimSun"/>
          <w:b/>
          <w:sz w:val="28"/>
          <w:szCs w:val="20"/>
        </w:rPr>
        <w:t>CU</w:t>
      </w:r>
      <w:r w:rsidR="00C17D7F" w:rsidRPr="00AA0FB5">
        <w:rPr>
          <w:rFonts w:eastAsia="SimSun"/>
          <w:b/>
          <w:sz w:val="28"/>
          <w:szCs w:val="20"/>
        </w:rPr>
        <w:t xml:space="preserve"> </w:t>
      </w:r>
      <w:r w:rsidRPr="00AA0FB5">
        <w:rPr>
          <w:rFonts w:eastAsia="SimSun"/>
          <w:b/>
          <w:sz w:val="28"/>
          <w:szCs w:val="20"/>
        </w:rPr>
        <w:t>ECHILIBRARE</w:t>
      </w:r>
      <w:r w:rsidR="00F87EDB" w:rsidRPr="00AA0FB5">
        <w:rPr>
          <w:rFonts w:eastAsia="SimSun"/>
          <w:b/>
          <w:sz w:val="28"/>
          <w:szCs w:val="20"/>
        </w:rPr>
        <w:t>A</w:t>
      </w:r>
    </w:p>
    <w:p w14:paraId="1669FB5F" w14:textId="77777777" w:rsidR="00F12CF9" w:rsidRPr="00AA0FB5" w:rsidRDefault="00F12CF9" w:rsidP="00F12CF9">
      <w:pPr>
        <w:keepNext/>
        <w:tabs>
          <w:tab w:val="num" w:pos="2977"/>
        </w:tabs>
        <w:jc w:val="center"/>
        <w:rPr>
          <w:rFonts w:eastAsia="SimSun"/>
          <w:b/>
          <w:sz w:val="28"/>
          <w:szCs w:val="20"/>
        </w:rPr>
      </w:pPr>
    </w:p>
    <w:p w14:paraId="71A50EDE" w14:textId="77777777" w:rsidR="00350D02" w:rsidRPr="00AA0FB5" w:rsidRDefault="00350D02" w:rsidP="00F12CF9">
      <w:pPr>
        <w:keepNext/>
        <w:tabs>
          <w:tab w:val="num" w:pos="1134"/>
        </w:tabs>
        <w:spacing w:before="120" w:line="360" w:lineRule="auto"/>
        <w:ind w:left="1134" w:hanging="1134"/>
        <w:jc w:val="both"/>
        <w:rPr>
          <w:b/>
          <w:szCs w:val="20"/>
        </w:rPr>
      </w:pPr>
      <w:bookmarkStart w:id="3" w:name="_Toc356395411"/>
    </w:p>
    <w:p w14:paraId="7ADD1EE9" w14:textId="77777777" w:rsidR="00F12CF9" w:rsidRPr="00AA0FB5" w:rsidRDefault="00F12CF9" w:rsidP="00F12CF9">
      <w:pPr>
        <w:keepNext/>
        <w:tabs>
          <w:tab w:val="num" w:pos="1134"/>
        </w:tabs>
        <w:spacing w:before="120" w:line="360" w:lineRule="auto"/>
        <w:ind w:left="1134" w:hanging="1134"/>
        <w:jc w:val="both"/>
        <w:rPr>
          <w:b/>
          <w:szCs w:val="20"/>
        </w:rPr>
      </w:pPr>
      <w:r w:rsidRPr="00AA0FB5">
        <w:rPr>
          <w:b/>
          <w:szCs w:val="20"/>
        </w:rPr>
        <w:t xml:space="preserve">CAPITOLUL 1. </w:t>
      </w:r>
      <w:bookmarkEnd w:id="3"/>
      <w:r w:rsidRPr="00AA0FB5">
        <w:rPr>
          <w:b/>
          <w:szCs w:val="20"/>
        </w:rPr>
        <w:t>Dispoziții generale</w:t>
      </w:r>
    </w:p>
    <w:p w14:paraId="2ECF40B4" w14:textId="0DE676D7" w:rsidR="00F12CF9" w:rsidRPr="00AA0FB5" w:rsidRDefault="00F12CF9" w:rsidP="00F12CF9">
      <w:pPr>
        <w:pStyle w:val="StyleBodyTextBefore6pt"/>
        <w:numPr>
          <w:ilvl w:val="0"/>
          <w:numId w:val="1"/>
        </w:numPr>
        <w:spacing w:before="120" w:line="360" w:lineRule="auto"/>
        <w:ind w:left="540"/>
        <w:jc w:val="both"/>
        <w:rPr>
          <w:sz w:val="24"/>
          <w:szCs w:val="24"/>
        </w:rPr>
      </w:pPr>
      <w:r w:rsidRPr="00AA0FB5">
        <w:rPr>
          <w:sz w:val="24"/>
          <w:szCs w:val="24"/>
        </w:rPr>
        <w:t>Prezent</w:t>
      </w:r>
      <w:r w:rsidR="00D8306A" w:rsidRPr="00AA0FB5">
        <w:rPr>
          <w:sz w:val="24"/>
          <w:szCs w:val="24"/>
        </w:rPr>
        <w:t xml:space="preserve">ul </w:t>
      </w:r>
      <w:r w:rsidR="00B20F68" w:rsidRPr="00AA0FB5">
        <w:rPr>
          <w:sz w:val="24"/>
          <w:szCs w:val="24"/>
        </w:rPr>
        <w:t xml:space="preserve">regulament </w:t>
      </w:r>
      <w:r w:rsidR="00383ED6" w:rsidRPr="00AA0FB5">
        <w:rPr>
          <w:sz w:val="24"/>
          <w:szCs w:val="24"/>
        </w:rPr>
        <w:t xml:space="preserve">are drept scop </w:t>
      </w:r>
      <w:r w:rsidR="00B20F68" w:rsidRPr="00AA0FB5">
        <w:rPr>
          <w:sz w:val="24"/>
          <w:szCs w:val="24"/>
        </w:rPr>
        <w:t>stabil</w:t>
      </w:r>
      <w:r w:rsidR="00383ED6" w:rsidRPr="00AA0FB5">
        <w:rPr>
          <w:sz w:val="24"/>
          <w:szCs w:val="24"/>
        </w:rPr>
        <w:t xml:space="preserve">irea regulilor pentru înregistrarea </w:t>
      </w:r>
      <w:r w:rsidR="00DF1D2A" w:rsidRPr="00AA0FB5">
        <w:rPr>
          <w:sz w:val="24"/>
          <w:szCs w:val="24"/>
        </w:rPr>
        <w:t xml:space="preserve">și agregarea </w:t>
      </w:r>
      <w:r w:rsidR="00383ED6" w:rsidRPr="00AA0FB5">
        <w:rPr>
          <w:sz w:val="24"/>
          <w:szCs w:val="24"/>
        </w:rPr>
        <w:t xml:space="preserve">participanților ca părți responsabile cu echilibrarea, pentru determinarea dezechilibrelor generate de aceștia în SEN și pentru decontarea acestor dezechilibre </w:t>
      </w:r>
      <w:r w:rsidR="00DF1D2A" w:rsidRPr="00AA0FB5">
        <w:rPr>
          <w:sz w:val="24"/>
          <w:szCs w:val="24"/>
        </w:rPr>
        <w:t xml:space="preserve">într-un mod care să </w:t>
      </w:r>
      <w:r w:rsidR="00823FA8" w:rsidRPr="00AA0FB5">
        <w:rPr>
          <w:sz w:val="24"/>
          <w:szCs w:val="24"/>
        </w:rPr>
        <w:t>reflecte costurile cu echilibrarea sistemului, iar părțile responsabile cu echilibrarea să fie încurajate să se echilibreze pe cât posibil înainte de momentul livrării și să nu contribuie la înrăutățirea stării sistemului</w:t>
      </w:r>
      <w:r w:rsidRPr="00AA0FB5">
        <w:rPr>
          <w:sz w:val="24"/>
          <w:szCs w:val="24"/>
        </w:rPr>
        <w:t>.</w:t>
      </w:r>
    </w:p>
    <w:p w14:paraId="6417F8C5" w14:textId="561EFA16" w:rsidR="00EE2905" w:rsidRPr="00AA0FB5" w:rsidRDefault="00EE2905" w:rsidP="00350D02">
      <w:pPr>
        <w:pStyle w:val="StyleBodyTextBefore6pt"/>
        <w:numPr>
          <w:ilvl w:val="0"/>
          <w:numId w:val="1"/>
        </w:numPr>
        <w:spacing w:before="120" w:line="360" w:lineRule="auto"/>
        <w:ind w:left="540"/>
        <w:jc w:val="both"/>
        <w:rPr>
          <w:sz w:val="24"/>
          <w:szCs w:val="24"/>
        </w:rPr>
      </w:pPr>
      <w:r w:rsidRPr="00AA0FB5">
        <w:rPr>
          <w:sz w:val="24"/>
          <w:szCs w:val="24"/>
        </w:rPr>
        <w:t>Prezent</w:t>
      </w:r>
      <w:r w:rsidR="00B20F68" w:rsidRPr="00AA0FB5">
        <w:rPr>
          <w:sz w:val="24"/>
          <w:szCs w:val="24"/>
        </w:rPr>
        <w:t>u</w:t>
      </w:r>
      <w:r w:rsidRPr="00AA0FB5">
        <w:rPr>
          <w:sz w:val="24"/>
          <w:szCs w:val="24"/>
        </w:rPr>
        <w:t xml:space="preserve">l </w:t>
      </w:r>
      <w:r w:rsidR="00BF3BC7" w:rsidRPr="00AA0FB5">
        <w:rPr>
          <w:sz w:val="24"/>
          <w:szCs w:val="24"/>
        </w:rPr>
        <w:t>r</w:t>
      </w:r>
      <w:r w:rsidRPr="00AA0FB5">
        <w:rPr>
          <w:sz w:val="24"/>
          <w:szCs w:val="24"/>
        </w:rPr>
        <w:t>egul</w:t>
      </w:r>
      <w:r w:rsidR="00B20F68" w:rsidRPr="00AA0FB5">
        <w:rPr>
          <w:sz w:val="24"/>
          <w:szCs w:val="24"/>
        </w:rPr>
        <w:t>ament</w:t>
      </w:r>
      <w:r w:rsidRPr="00AA0FB5">
        <w:rPr>
          <w:sz w:val="24"/>
          <w:szCs w:val="24"/>
        </w:rPr>
        <w:t xml:space="preserve"> se aplică participanților la piața de energie electrică</w:t>
      </w:r>
      <w:r w:rsidR="00350D02" w:rsidRPr="00AA0FB5">
        <w:rPr>
          <w:sz w:val="24"/>
          <w:szCs w:val="24"/>
        </w:rPr>
        <w:t>, operatorului de transport și de sistem și operatorului pieței de energie electrică</w:t>
      </w:r>
      <w:r w:rsidRPr="00AA0FB5">
        <w:rPr>
          <w:sz w:val="24"/>
          <w:szCs w:val="24"/>
        </w:rPr>
        <w:t>.</w:t>
      </w:r>
    </w:p>
    <w:p w14:paraId="06AF7E87" w14:textId="5AAE3E0E" w:rsidR="00EE2905" w:rsidRPr="00AA0FB5" w:rsidRDefault="00EE2905" w:rsidP="00EE2905">
      <w:pPr>
        <w:pStyle w:val="StyleBodyTextBefore6pt"/>
        <w:numPr>
          <w:ilvl w:val="0"/>
          <w:numId w:val="1"/>
        </w:numPr>
        <w:spacing w:before="120" w:line="360" w:lineRule="auto"/>
        <w:ind w:left="540"/>
        <w:jc w:val="both"/>
        <w:rPr>
          <w:sz w:val="24"/>
          <w:szCs w:val="24"/>
        </w:rPr>
      </w:pPr>
      <w:r w:rsidRPr="00AA0FB5">
        <w:rPr>
          <w:sz w:val="24"/>
          <w:szCs w:val="24"/>
        </w:rPr>
        <w:t>Abrevierile utilizate în cadrul prezent</w:t>
      </w:r>
      <w:r w:rsidR="00B20F68" w:rsidRPr="00AA0FB5">
        <w:rPr>
          <w:sz w:val="24"/>
          <w:szCs w:val="24"/>
        </w:rPr>
        <w:t>u</w:t>
      </w:r>
      <w:r w:rsidRPr="00AA0FB5">
        <w:rPr>
          <w:sz w:val="24"/>
          <w:szCs w:val="24"/>
        </w:rPr>
        <w:t>l</w:t>
      </w:r>
      <w:r w:rsidR="00B20F68" w:rsidRPr="00AA0FB5">
        <w:rPr>
          <w:sz w:val="24"/>
          <w:szCs w:val="24"/>
        </w:rPr>
        <w:t>ui</w:t>
      </w:r>
      <w:r w:rsidRPr="00AA0FB5">
        <w:rPr>
          <w:sz w:val="24"/>
          <w:szCs w:val="24"/>
        </w:rPr>
        <w:t xml:space="preserve"> </w:t>
      </w:r>
      <w:r w:rsidR="00BF3BC7" w:rsidRPr="00AA0FB5">
        <w:rPr>
          <w:sz w:val="24"/>
          <w:szCs w:val="24"/>
        </w:rPr>
        <w:t>r</w:t>
      </w:r>
      <w:r w:rsidRPr="00AA0FB5">
        <w:rPr>
          <w:sz w:val="24"/>
          <w:szCs w:val="24"/>
        </w:rPr>
        <w:t>egul</w:t>
      </w:r>
      <w:r w:rsidR="00B20F68" w:rsidRPr="00AA0FB5">
        <w:rPr>
          <w:sz w:val="24"/>
          <w:szCs w:val="24"/>
        </w:rPr>
        <w:t>ament</w:t>
      </w:r>
      <w:r w:rsidRPr="00AA0FB5">
        <w:rPr>
          <w:sz w:val="24"/>
          <w:szCs w:val="24"/>
        </w:rPr>
        <w:t xml:space="preserve"> au următoarele semnificații:</w:t>
      </w:r>
    </w:p>
    <w:p w14:paraId="1595B62C" w14:textId="77777777" w:rsidR="00241878" w:rsidRPr="00AA0FB5" w:rsidRDefault="00B20F68" w:rsidP="001B2630">
      <w:pPr>
        <w:pStyle w:val="StyleBodyTextBefore6pt"/>
        <w:numPr>
          <w:ilvl w:val="1"/>
          <w:numId w:val="1"/>
        </w:numPr>
        <w:spacing w:before="120" w:line="360" w:lineRule="auto"/>
        <w:jc w:val="both"/>
        <w:rPr>
          <w:sz w:val="24"/>
          <w:szCs w:val="24"/>
          <w:lang w:val="en-US"/>
        </w:rPr>
      </w:pPr>
      <w:r w:rsidRPr="00AA0FB5">
        <w:rPr>
          <w:sz w:val="24"/>
          <w:szCs w:val="24"/>
          <w:lang w:val="en-US"/>
        </w:rPr>
        <w:t>ANRE - Autoritatea Naţională de Reglementare în Domeniul Energiei</w:t>
      </w:r>
      <w:r w:rsidR="00241878" w:rsidRPr="00AA0FB5">
        <w:rPr>
          <w:sz w:val="24"/>
          <w:szCs w:val="24"/>
          <w:lang w:val="en-US"/>
        </w:rPr>
        <w:t>;</w:t>
      </w:r>
    </w:p>
    <w:p w14:paraId="2B7A6125" w14:textId="77777777" w:rsidR="00241878" w:rsidRPr="00AA0FB5" w:rsidRDefault="00241878" w:rsidP="001B2630">
      <w:pPr>
        <w:pStyle w:val="StyleBodyTextBefore6pt"/>
        <w:numPr>
          <w:ilvl w:val="1"/>
          <w:numId w:val="1"/>
        </w:numPr>
        <w:spacing w:before="120" w:line="360" w:lineRule="auto"/>
        <w:jc w:val="both"/>
        <w:rPr>
          <w:sz w:val="24"/>
          <w:szCs w:val="24"/>
          <w:lang w:val="en-US"/>
        </w:rPr>
      </w:pPr>
      <w:r w:rsidRPr="00AA0FB5">
        <w:rPr>
          <w:sz w:val="24"/>
          <w:szCs w:val="24"/>
          <w:lang w:val="en-US"/>
        </w:rPr>
        <w:t>CD - consum dispecerizabil;</w:t>
      </w:r>
    </w:p>
    <w:p w14:paraId="5820B466" w14:textId="77777777" w:rsidR="00B20F68" w:rsidRPr="00AA0FB5" w:rsidRDefault="00B20F68" w:rsidP="001B2630">
      <w:pPr>
        <w:pStyle w:val="StyleBodyTextBefore6pt"/>
        <w:numPr>
          <w:ilvl w:val="1"/>
          <w:numId w:val="1"/>
        </w:numPr>
        <w:spacing w:before="120" w:line="360" w:lineRule="auto"/>
        <w:jc w:val="both"/>
        <w:rPr>
          <w:sz w:val="24"/>
          <w:szCs w:val="24"/>
          <w:lang w:val="en-US"/>
        </w:rPr>
      </w:pPr>
      <w:r w:rsidRPr="00AA0FB5">
        <w:rPr>
          <w:sz w:val="24"/>
          <w:szCs w:val="24"/>
          <w:lang w:val="en-US"/>
        </w:rPr>
        <w:t>OPE - operatorul pieţei de echilibrare;</w:t>
      </w:r>
    </w:p>
    <w:p w14:paraId="2DB2B7CE" w14:textId="2252C180" w:rsidR="00010C4B" w:rsidRPr="00AA0FB5" w:rsidRDefault="00010C4B" w:rsidP="001B2630">
      <w:pPr>
        <w:pStyle w:val="StyleBodyTextBefore6pt"/>
        <w:numPr>
          <w:ilvl w:val="1"/>
          <w:numId w:val="1"/>
        </w:numPr>
        <w:spacing w:before="120" w:line="360" w:lineRule="auto"/>
        <w:jc w:val="both"/>
        <w:rPr>
          <w:sz w:val="24"/>
          <w:szCs w:val="24"/>
          <w:lang w:val="en-US"/>
        </w:rPr>
      </w:pPr>
      <w:r w:rsidRPr="00AA0FB5">
        <w:rPr>
          <w:sz w:val="24"/>
          <w:szCs w:val="24"/>
          <w:lang w:val="en-US"/>
        </w:rPr>
        <w:t>OPEE – operatorul pieței de energie electrică;</w:t>
      </w:r>
    </w:p>
    <w:p w14:paraId="36AA0579" w14:textId="50C086E6" w:rsidR="008D0993" w:rsidRPr="00AA0FB5" w:rsidRDefault="008D0993" w:rsidP="008D0993">
      <w:pPr>
        <w:pStyle w:val="StyleBodyTextBefore6pt"/>
        <w:numPr>
          <w:ilvl w:val="1"/>
          <w:numId w:val="1"/>
        </w:numPr>
        <w:spacing w:before="120" w:line="360" w:lineRule="auto"/>
        <w:jc w:val="both"/>
        <w:rPr>
          <w:sz w:val="24"/>
          <w:szCs w:val="24"/>
          <w:lang w:val="en-US"/>
        </w:rPr>
      </w:pPr>
      <w:r w:rsidRPr="00AA0FB5">
        <w:rPr>
          <w:sz w:val="24"/>
          <w:szCs w:val="24"/>
          <w:lang w:val="en-US"/>
        </w:rPr>
        <w:t xml:space="preserve">OD – </w:t>
      </w:r>
      <w:r w:rsidR="00991C68" w:rsidRPr="00AA0FB5">
        <w:rPr>
          <w:sz w:val="24"/>
          <w:szCs w:val="24"/>
          <w:lang w:val="en-US"/>
        </w:rPr>
        <w:t xml:space="preserve">operatorul </w:t>
      </w:r>
      <w:r w:rsidRPr="00AA0FB5">
        <w:rPr>
          <w:sz w:val="24"/>
          <w:szCs w:val="24"/>
          <w:lang w:val="en-US"/>
        </w:rPr>
        <w:t>de decontare;</w:t>
      </w:r>
    </w:p>
    <w:p w14:paraId="062F4A5E" w14:textId="2B58DC71" w:rsidR="008D0993" w:rsidRPr="00AA0FB5" w:rsidRDefault="008D0993" w:rsidP="008D0993">
      <w:pPr>
        <w:pStyle w:val="StyleBodyTextBefore6pt"/>
        <w:numPr>
          <w:ilvl w:val="1"/>
          <w:numId w:val="1"/>
        </w:numPr>
        <w:spacing w:before="120" w:line="360" w:lineRule="auto"/>
        <w:jc w:val="both"/>
        <w:rPr>
          <w:sz w:val="24"/>
          <w:szCs w:val="24"/>
          <w:lang w:val="en-US"/>
        </w:rPr>
      </w:pPr>
      <w:r w:rsidRPr="00AA0FB5">
        <w:rPr>
          <w:sz w:val="24"/>
          <w:szCs w:val="24"/>
          <w:lang w:val="en-US"/>
        </w:rPr>
        <w:t>OTS – operatorul de transport și de sistem;</w:t>
      </w:r>
    </w:p>
    <w:p w14:paraId="79B58012" w14:textId="77777777" w:rsidR="00B20F68" w:rsidRPr="00AA0FB5" w:rsidRDefault="00B20F68" w:rsidP="001B2630">
      <w:pPr>
        <w:pStyle w:val="StyleBodyTextBefore6pt"/>
        <w:numPr>
          <w:ilvl w:val="1"/>
          <w:numId w:val="1"/>
        </w:numPr>
        <w:spacing w:before="120" w:line="360" w:lineRule="auto"/>
        <w:jc w:val="both"/>
        <w:rPr>
          <w:sz w:val="24"/>
          <w:szCs w:val="24"/>
          <w:lang w:val="en-US"/>
        </w:rPr>
      </w:pPr>
      <w:r w:rsidRPr="00AA0FB5">
        <w:rPr>
          <w:sz w:val="24"/>
          <w:szCs w:val="24"/>
          <w:lang w:val="en-US"/>
        </w:rPr>
        <w:t>PE - piaţa de echilibrare;</w:t>
      </w:r>
    </w:p>
    <w:p w14:paraId="5BD621BE" w14:textId="03666A04" w:rsidR="00010C4B" w:rsidRPr="00AA0FB5" w:rsidRDefault="00010C4B" w:rsidP="001B2630">
      <w:pPr>
        <w:pStyle w:val="StyleBodyTextBefore6pt"/>
        <w:numPr>
          <w:ilvl w:val="1"/>
          <w:numId w:val="1"/>
        </w:numPr>
        <w:spacing w:before="120" w:line="360" w:lineRule="auto"/>
        <w:jc w:val="both"/>
        <w:rPr>
          <w:sz w:val="24"/>
          <w:szCs w:val="24"/>
          <w:lang w:val="en-US"/>
        </w:rPr>
      </w:pPr>
      <w:r w:rsidRPr="00AA0FB5">
        <w:rPr>
          <w:sz w:val="24"/>
          <w:szCs w:val="24"/>
          <w:lang w:val="en-US"/>
        </w:rPr>
        <w:t>PI – piața intrazilnică;</w:t>
      </w:r>
    </w:p>
    <w:p w14:paraId="42FF3CA2" w14:textId="77777777" w:rsidR="00B20F68" w:rsidRPr="00AA0FB5" w:rsidRDefault="00B20F68" w:rsidP="001B2630">
      <w:pPr>
        <w:pStyle w:val="StyleBodyTextBefore6pt"/>
        <w:numPr>
          <w:ilvl w:val="1"/>
          <w:numId w:val="1"/>
        </w:numPr>
        <w:spacing w:before="120" w:line="360" w:lineRule="auto"/>
        <w:jc w:val="both"/>
        <w:rPr>
          <w:sz w:val="24"/>
          <w:szCs w:val="24"/>
          <w:lang w:val="en-US"/>
        </w:rPr>
      </w:pPr>
      <w:r w:rsidRPr="00AA0FB5">
        <w:rPr>
          <w:sz w:val="24"/>
          <w:szCs w:val="24"/>
          <w:lang w:val="en-US"/>
        </w:rPr>
        <w:t>PIP - preţul de închidere al PZU;</w:t>
      </w:r>
    </w:p>
    <w:p w14:paraId="54C5E3B3" w14:textId="77777777" w:rsidR="00B20F68" w:rsidRPr="00AA0FB5" w:rsidRDefault="00B20F68" w:rsidP="001B2630">
      <w:pPr>
        <w:pStyle w:val="StyleBodyTextBefore6pt"/>
        <w:numPr>
          <w:ilvl w:val="1"/>
          <w:numId w:val="1"/>
        </w:numPr>
        <w:spacing w:before="120" w:line="360" w:lineRule="auto"/>
        <w:jc w:val="both"/>
        <w:rPr>
          <w:sz w:val="24"/>
          <w:szCs w:val="24"/>
          <w:lang w:val="en-US"/>
        </w:rPr>
      </w:pPr>
      <w:r w:rsidRPr="00AA0FB5">
        <w:rPr>
          <w:sz w:val="24"/>
          <w:szCs w:val="24"/>
          <w:lang w:val="en-US"/>
        </w:rPr>
        <w:t>PRE - parte responsabilă cu echilibrarea;</w:t>
      </w:r>
    </w:p>
    <w:p w14:paraId="03C984E4" w14:textId="0AFDDF0B" w:rsidR="00010C4B" w:rsidRPr="00AA0FB5" w:rsidRDefault="00010C4B" w:rsidP="001B2630">
      <w:pPr>
        <w:pStyle w:val="StyleBodyTextBefore6pt"/>
        <w:numPr>
          <w:ilvl w:val="1"/>
          <w:numId w:val="1"/>
        </w:numPr>
        <w:spacing w:before="120" w:line="360" w:lineRule="auto"/>
        <w:jc w:val="both"/>
        <w:rPr>
          <w:sz w:val="24"/>
          <w:szCs w:val="24"/>
          <w:lang w:val="en-US"/>
        </w:rPr>
      </w:pPr>
      <w:r w:rsidRPr="00AA0FB5">
        <w:rPr>
          <w:sz w:val="24"/>
          <w:szCs w:val="24"/>
          <w:lang w:val="en-US"/>
        </w:rPr>
        <w:t>PRE – PZU – partea responsabilă cu echilibrarea constituită de OPEE în calitate de contraparte pentru tranzacțiile încheiate pe PZU;</w:t>
      </w:r>
    </w:p>
    <w:p w14:paraId="46BD237E" w14:textId="77777777" w:rsidR="00B20F68" w:rsidRPr="00AA0FB5" w:rsidRDefault="00B20F68" w:rsidP="001B2630">
      <w:pPr>
        <w:pStyle w:val="StyleBodyTextBefore6pt"/>
        <w:numPr>
          <w:ilvl w:val="1"/>
          <w:numId w:val="1"/>
        </w:numPr>
        <w:spacing w:before="120" w:line="360" w:lineRule="auto"/>
        <w:jc w:val="both"/>
        <w:rPr>
          <w:sz w:val="24"/>
          <w:szCs w:val="24"/>
          <w:lang w:val="en-US"/>
        </w:rPr>
      </w:pPr>
      <w:r w:rsidRPr="00AA0FB5">
        <w:rPr>
          <w:sz w:val="24"/>
          <w:szCs w:val="24"/>
          <w:lang w:val="en-US"/>
        </w:rPr>
        <w:lastRenderedPageBreak/>
        <w:t>PZU - piaţa pentru ziua următoare;</w:t>
      </w:r>
    </w:p>
    <w:p w14:paraId="5F3E6759" w14:textId="38A1D587" w:rsidR="008D0993" w:rsidRPr="00AA0FB5" w:rsidRDefault="008D0993" w:rsidP="00CB336A">
      <w:pPr>
        <w:pStyle w:val="StyleBodyTextBefore6pt"/>
        <w:numPr>
          <w:ilvl w:val="1"/>
          <w:numId w:val="1"/>
        </w:numPr>
        <w:spacing w:before="120" w:line="360" w:lineRule="auto"/>
        <w:jc w:val="both"/>
        <w:rPr>
          <w:sz w:val="24"/>
          <w:szCs w:val="24"/>
          <w:lang w:val="en-US"/>
        </w:rPr>
      </w:pPr>
      <w:r w:rsidRPr="00AA0FB5">
        <w:rPr>
          <w:sz w:val="24"/>
          <w:szCs w:val="24"/>
          <w:lang w:val="en-US"/>
        </w:rPr>
        <w:t xml:space="preserve">Regulamentul PE </w:t>
      </w:r>
      <w:r w:rsidR="00991C68" w:rsidRPr="00AA0FB5">
        <w:rPr>
          <w:sz w:val="24"/>
          <w:szCs w:val="24"/>
          <w:lang w:val="en-US"/>
        </w:rPr>
        <w:t>–</w:t>
      </w:r>
      <w:r w:rsidRPr="00AA0FB5">
        <w:rPr>
          <w:sz w:val="24"/>
          <w:szCs w:val="24"/>
          <w:lang w:val="en-US"/>
        </w:rPr>
        <w:t xml:space="preserve"> </w:t>
      </w:r>
      <w:r w:rsidR="00CB336A" w:rsidRPr="00AA0FB5">
        <w:rPr>
          <w:sz w:val="24"/>
          <w:szCs w:val="24"/>
          <w:lang w:val="en-US"/>
        </w:rPr>
        <w:t>Regulamentul de funcționare și de decontare a pieței de echilibrare, anexa 1</w:t>
      </w:r>
    </w:p>
    <w:p w14:paraId="0504082A" w14:textId="0F8985B9" w:rsidR="00991C68" w:rsidRPr="00AA0FB5" w:rsidRDefault="00991C68" w:rsidP="00CB336A">
      <w:pPr>
        <w:pStyle w:val="StyleBodyTextBefore6pt"/>
        <w:numPr>
          <w:ilvl w:val="1"/>
          <w:numId w:val="1"/>
        </w:numPr>
        <w:spacing w:before="120" w:line="360" w:lineRule="auto"/>
        <w:jc w:val="both"/>
        <w:rPr>
          <w:sz w:val="24"/>
          <w:szCs w:val="24"/>
          <w:lang w:val="en-US"/>
        </w:rPr>
      </w:pPr>
      <w:r w:rsidRPr="00AA0FB5">
        <w:rPr>
          <w:sz w:val="24"/>
          <w:szCs w:val="24"/>
          <w:lang w:val="en-US"/>
        </w:rPr>
        <w:t xml:space="preserve">Regulamentul PZU - </w:t>
      </w:r>
      <w:r w:rsidR="00CB336A" w:rsidRPr="00AA0FB5">
        <w:rPr>
          <w:sz w:val="24"/>
          <w:szCs w:val="24"/>
          <w:lang w:val="en-US"/>
        </w:rPr>
        <w:t>Regulamentul de organizare și funcționare a pieței pentru ziua următoare de energie electrică cu respectarea mecanismului de cuplare prin preț a piețelor</w:t>
      </w:r>
    </w:p>
    <w:p w14:paraId="0A8850CF" w14:textId="69868549" w:rsidR="008D0993" w:rsidRPr="00AA0FB5" w:rsidRDefault="008D0993" w:rsidP="00CB336A">
      <w:pPr>
        <w:pStyle w:val="StyleBodyTextBefore6pt"/>
        <w:numPr>
          <w:ilvl w:val="1"/>
          <w:numId w:val="1"/>
        </w:numPr>
        <w:spacing w:before="120" w:line="360" w:lineRule="auto"/>
        <w:jc w:val="both"/>
        <w:rPr>
          <w:sz w:val="24"/>
          <w:szCs w:val="24"/>
          <w:lang w:val="en-US"/>
        </w:rPr>
      </w:pPr>
      <w:r w:rsidRPr="00AA0FB5">
        <w:rPr>
          <w:sz w:val="24"/>
          <w:szCs w:val="24"/>
          <w:lang w:val="en-US"/>
        </w:rPr>
        <w:t>RPUP</w:t>
      </w:r>
      <w:r w:rsidR="00CB336A" w:rsidRPr="00AA0FB5">
        <w:rPr>
          <w:sz w:val="24"/>
          <w:szCs w:val="24"/>
          <w:lang w:val="en-US"/>
        </w:rPr>
        <w:t>C</w:t>
      </w:r>
      <w:r w:rsidRPr="00AA0FB5">
        <w:rPr>
          <w:sz w:val="24"/>
          <w:szCs w:val="24"/>
          <w:lang w:val="en-US"/>
        </w:rPr>
        <w:t xml:space="preserve">D - </w:t>
      </w:r>
      <w:r w:rsidR="00CB336A" w:rsidRPr="00AA0FB5">
        <w:rPr>
          <w:sz w:val="24"/>
          <w:szCs w:val="24"/>
          <w:lang w:val="en-US"/>
        </w:rPr>
        <w:t>Regulamentul de programare a unităţilor de producţie şi a consumatorilor dispecerizabili</w:t>
      </w:r>
    </w:p>
    <w:p w14:paraId="6D1768BC" w14:textId="1A7C1773" w:rsidR="00010C4B" w:rsidRPr="00AA0FB5" w:rsidRDefault="00010C4B" w:rsidP="001B2630">
      <w:pPr>
        <w:pStyle w:val="StyleBodyTextBefore6pt"/>
        <w:numPr>
          <w:ilvl w:val="1"/>
          <w:numId w:val="1"/>
        </w:numPr>
        <w:spacing w:before="120" w:line="360" w:lineRule="auto"/>
        <w:jc w:val="both"/>
        <w:rPr>
          <w:sz w:val="24"/>
          <w:szCs w:val="24"/>
          <w:lang w:val="en-US"/>
        </w:rPr>
      </w:pPr>
      <w:r w:rsidRPr="00AA0FB5">
        <w:rPr>
          <w:sz w:val="24"/>
          <w:szCs w:val="24"/>
          <w:lang w:val="en-US"/>
        </w:rPr>
        <w:t>SB – schimb bloc;</w:t>
      </w:r>
    </w:p>
    <w:p w14:paraId="2FF664F7" w14:textId="2D9C9123" w:rsidR="008D0993" w:rsidRPr="00AA0FB5" w:rsidRDefault="008D0993" w:rsidP="008D0993">
      <w:pPr>
        <w:pStyle w:val="StyleBodyTextBefore6pt"/>
        <w:numPr>
          <w:ilvl w:val="1"/>
          <w:numId w:val="1"/>
        </w:numPr>
        <w:spacing w:before="120" w:line="360" w:lineRule="auto"/>
        <w:jc w:val="both"/>
        <w:rPr>
          <w:sz w:val="24"/>
          <w:szCs w:val="24"/>
          <w:lang w:val="en-US"/>
        </w:rPr>
      </w:pPr>
      <w:r w:rsidRPr="00AA0FB5">
        <w:rPr>
          <w:sz w:val="24"/>
          <w:szCs w:val="24"/>
          <w:lang w:val="en-US"/>
        </w:rPr>
        <w:t>SEN - sistemul electroenergetic naţional;</w:t>
      </w:r>
    </w:p>
    <w:p w14:paraId="52A4920B" w14:textId="5DA88CF9" w:rsidR="00241878" w:rsidRPr="00AA0FB5" w:rsidRDefault="00241878" w:rsidP="001B2630">
      <w:pPr>
        <w:pStyle w:val="StyleBodyTextBefore6pt"/>
        <w:numPr>
          <w:ilvl w:val="1"/>
          <w:numId w:val="1"/>
        </w:numPr>
        <w:spacing w:before="120" w:line="360" w:lineRule="auto"/>
        <w:jc w:val="both"/>
        <w:rPr>
          <w:sz w:val="24"/>
          <w:szCs w:val="24"/>
          <w:lang w:val="en-US"/>
        </w:rPr>
      </w:pPr>
      <w:r w:rsidRPr="00AA0FB5">
        <w:rPr>
          <w:sz w:val="24"/>
          <w:szCs w:val="24"/>
          <w:lang w:val="en-US"/>
        </w:rPr>
        <w:t xml:space="preserve">STS – </w:t>
      </w:r>
      <w:r w:rsidR="00010C4B" w:rsidRPr="00AA0FB5">
        <w:rPr>
          <w:sz w:val="24"/>
          <w:szCs w:val="24"/>
          <w:lang w:val="en-US"/>
        </w:rPr>
        <w:t>s</w:t>
      </w:r>
      <w:r w:rsidRPr="00AA0FB5">
        <w:rPr>
          <w:sz w:val="24"/>
          <w:szCs w:val="24"/>
          <w:lang w:val="en-US"/>
        </w:rPr>
        <w:t xml:space="preserve">ervicii </w:t>
      </w:r>
      <w:r w:rsidR="007A50E3" w:rsidRPr="00AA0FB5">
        <w:rPr>
          <w:sz w:val="24"/>
          <w:szCs w:val="24"/>
          <w:lang w:val="en-US"/>
        </w:rPr>
        <w:t xml:space="preserve">tehnologice </w:t>
      </w:r>
      <w:r w:rsidRPr="00AA0FB5">
        <w:rPr>
          <w:sz w:val="24"/>
          <w:szCs w:val="24"/>
          <w:lang w:val="en-US"/>
        </w:rPr>
        <w:t xml:space="preserve">de </w:t>
      </w:r>
      <w:r w:rsidR="007A50E3" w:rsidRPr="00AA0FB5">
        <w:rPr>
          <w:sz w:val="24"/>
          <w:szCs w:val="24"/>
          <w:lang w:val="en-US"/>
        </w:rPr>
        <w:t>sistem</w:t>
      </w:r>
      <w:r w:rsidRPr="00AA0FB5">
        <w:rPr>
          <w:sz w:val="24"/>
          <w:szCs w:val="24"/>
          <w:lang w:val="en-US"/>
        </w:rPr>
        <w:t>;</w:t>
      </w:r>
    </w:p>
    <w:p w14:paraId="4423BB5C" w14:textId="371AD694" w:rsidR="008D0993" w:rsidRPr="00AA0FB5" w:rsidRDefault="008D0993" w:rsidP="001B2630">
      <w:pPr>
        <w:pStyle w:val="StyleBodyTextBefore6pt"/>
        <w:numPr>
          <w:ilvl w:val="1"/>
          <w:numId w:val="1"/>
        </w:numPr>
        <w:spacing w:before="120" w:line="360" w:lineRule="auto"/>
        <w:jc w:val="both"/>
        <w:rPr>
          <w:sz w:val="24"/>
          <w:szCs w:val="24"/>
          <w:lang w:val="en-US"/>
        </w:rPr>
      </w:pPr>
      <w:r w:rsidRPr="00AA0FB5">
        <w:rPr>
          <w:sz w:val="24"/>
          <w:szCs w:val="24"/>
          <w:lang w:val="en-US"/>
        </w:rPr>
        <w:t>UE – Uniunea Europeană;</w:t>
      </w:r>
    </w:p>
    <w:p w14:paraId="0E839035" w14:textId="29CB2226" w:rsidR="00241878" w:rsidRPr="00AA0FB5" w:rsidRDefault="008D0993" w:rsidP="008D0993">
      <w:pPr>
        <w:pStyle w:val="StyleBodyTextBefore6pt"/>
        <w:numPr>
          <w:ilvl w:val="1"/>
          <w:numId w:val="1"/>
        </w:numPr>
        <w:spacing w:before="120" w:line="360" w:lineRule="auto"/>
        <w:jc w:val="both"/>
        <w:rPr>
          <w:sz w:val="24"/>
          <w:szCs w:val="24"/>
          <w:lang w:val="en-US"/>
        </w:rPr>
      </w:pPr>
      <w:r w:rsidRPr="00AA0FB5">
        <w:rPr>
          <w:sz w:val="24"/>
          <w:szCs w:val="24"/>
          <w:lang w:val="en-US"/>
        </w:rPr>
        <w:t>UD - unitate de producţie energie electrică dispecerizabilă</w:t>
      </w:r>
      <w:r w:rsidR="00241878" w:rsidRPr="00AA0FB5">
        <w:rPr>
          <w:sz w:val="24"/>
          <w:szCs w:val="24"/>
          <w:lang w:val="en-US"/>
        </w:rPr>
        <w:t>;</w:t>
      </w:r>
    </w:p>
    <w:p w14:paraId="4F5472D9" w14:textId="77777777" w:rsidR="00B20F68" w:rsidRPr="00AA0FB5" w:rsidRDefault="00B20F68" w:rsidP="001B2630">
      <w:pPr>
        <w:pStyle w:val="StyleBodyTextBefore6pt"/>
        <w:spacing w:before="120" w:line="360" w:lineRule="auto"/>
        <w:jc w:val="both"/>
        <w:rPr>
          <w:sz w:val="24"/>
          <w:szCs w:val="24"/>
        </w:rPr>
      </w:pPr>
    </w:p>
    <w:p w14:paraId="7FEA9390" w14:textId="686D9E6D" w:rsidR="00B20F68" w:rsidRPr="00AA0FB5" w:rsidRDefault="00EE2905" w:rsidP="004D48FC">
      <w:pPr>
        <w:pStyle w:val="StyleBodyTextBefore6pt"/>
        <w:numPr>
          <w:ilvl w:val="0"/>
          <w:numId w:val="1"/>
        </w:numPr>
        <w:spacing w:before="120" w:line="360" w:lineRule="auto"/>
        <w:ind w:left="540"/>
        <w:jc w:val="both"/>
        <w:rPr>
          <w:sz w:val="24"/>
          <w:szCs w:val="24"/>
        </w:rPr>
      </w:pPr>
      <w:r w:rsidRPr="00AA0FB5">
        <w:rPr>
          <w:sz w:val="24"/>
          <w:szCs w:val="24"/>
        </w:rPr>
        <w:t>(1) În înțelesul prezent</w:t>
      </w:r>
      <w:r w:rsidR="00B20F68" w:rsidRPr="00AA0FB5">
        <w:rPr>
          <w:sz w:val="24"/>
          <w:szCs w:val="24"/>
        </w:rPr>
        <w:t>u</w:t>
      </w:r>
      <w:r w:rsidRPr="00AA0FB5">
        <w:rPr>
          <w:sz w:val="24"/>
          <w:szCs w:val="24"/>
        </w:rPr>
        <w:t>l</w:t>
      </w:r>
      <w:r w:rsidR="00B20F68" w:rsidRPr="00AA0FB5">
        <w:rPr>
          <w:sz w:val="24"/>
          <w:szCs w:val="24"/>
        </w:rPr>
        <w:t>ui</w:t>
      </w:r>
      <w:r w:rsidRPr="00AA0FB5">
        <w:rPr>
          <w:sz w:val="24"/>
          <w:szCs w:val="24"/>
        </w:rPr>
        <w:t xml:space="preserve"> Regul</w:t>
      </w:r>
      <w:r w:rsidR="00B20F68" w:rsidRPr="00AA0FB5">
        <w:rPr>
          <w:sz w:val="24"/>
          <w:szCs w:val="24"/>
        </w:rPr>
        <w:t>ament</w:t>
      </w:r>
      <w:r w:rsidRPr="00AA0FB5">
        <w:rPr>
          <w:sz w:val="24"/>
          <w:szCs w:val="24"/>
        </w:rPr>
        <w:t>, termenii și expresiile folosite au semnificațiile definite în Legea energiei electrice și gazelor naturale nr. 123/2012 cu modificările și completările ulterioare, în Codul Tehnic al Rețelei de Transport, aprobat cu Ordinul președintelui ANRE nr. 20/2004, cu modificările și completările ulterioare</w:t>
      </w:r>
      <w:r w:rsidR="004D48FC" w:rsidRPr="00AA0FB5">
        <w:rPr>
          <w:sz w:val="24"/>
          <w:szCs w:val="24"/>
        </w:rPr>
        <w:t>,</w:t>
      </w:r>
      <w:r w:rsidR="002C5262" w:rsidRPr="00AA0FB5">
        <w:rPr>
          <w:sz w:val="24"/>
          <w:szCs w:val="24"/>
        </w:rPr>
        <w:t xml:space="preserve"> în Regulamentul de programare a</w:t>
      </w:r>
      <w:r w:rsidR="004D48FC" w:rsidRPr="00AA0FB5">
        <w:rPr>
          <w:sz w:val="24"/>
          <w:szCs w:val="24"/>
        </w:rPr>
        <w:t xml:space="preserve"> </w:t>
      </w:r>
      <w:r w:rsidR="002C5262" w:rsidRPr="00AA0FB5">
        <w:rPr>
          <w:sz w:val="24"/>
          <w:szCs w:val="24"/>
        </w:rPr>
        <w:t xml:space="preserve">unităţilor de producţie şi a consumatorilor dispecerizabili, aprobat cu </w:t>
      </w:r>
      <w:r w:rsidR="00B20F68" w:rsidRPr="00AA0FB5">
        <w:rPr>
          <w:sz w:val="24"/>
          <w:szCs w:val="24"/>
        </w:rPr>
        <w:t>Ordinul</w:t>
      </w:r>
      <w:r w:rsidR="00991C68" w:rsidRPr="00AA0FB5">
        <w:rPr>
          <w:sz w:val="24"/>
          <w:szCs w:val="24"/>
        </w:rPr>
        <w:t xml:space="preserve"> preşedintelui ANRE nr. 32/2013</w:t>
      </w:r>
      <w:r w:rsidR="004D48FC" w:rsidRPr="00AA0FB5">
        <w:rPr>
          <w:sz w:val="24"/>
          <w:szCs w:val="24"/>
        </w:rPr>
        <w:t xml:space="preserve"> și în Regulamentul de organizare și funcționare a pieței pentru ziua următoare de energie electrică cu respectarea mecanismului de cuplare prin preț a piețelor, aprobat cu Ordinul președintelui ANRE nr. 82/2014, cu modificările și completările ulterioare</w:t>
      </w:r>
      <w:r w:rsidR="00B20F68" w:rsidRPr="00AA0FB5">
        <w:rPr>
          <w:sz w:val="24"/>
          <w:szCs w:val="24"/>
        </w:rPr>
        <w:t>.</w:t>
      </w:r>
    </w:p>
    <w:p w14:paraId="600FAEB8" w14:textId="2B7804E0" w:rsidR="00EE2905" w:rsidRPr="00AA0FB5" w:rsidRDefault="00EE2905" w:rsidP="00EE2905">
      <w:pPr>
        <w:pStyle w:val="StyleBodyTextBefore6pt"/>
        <w:spacing w:before="120" w:line="360" w:lineRule="auto"/>
        <w:ind w:left="540"/>
        <w:jc w:val="both"/>
        <w:rPr>
          <w:sz w:val="24"/>
          <w:szCs w:val="24"/>
        </w:rPr>
      </w:pPr>
      <w:r w:rsidRPr="00AA0FB5">
        <w:rPr>
          <w:sz w:val="24"/>
          <w:szCs w:val="24"/>
        </w:rPr>
        <w:t>(2) În înţelesul prezent</w:t>
      </w:r>
      <w:r w:rsidR="00B20F68" w:rsidRPr="00AA0FB5">
        <w:rPr>
          <w:sz w:val="24"/>
          <w:szCs w:val="24"/>
        </w:rPr>
        <w:t>u</w:t>
      </w:r>
      <w:r w:rsidRPr="00AA0FB5">
        <w:rPr>
          <w:sz w:val="24"/>
          <w:szCs w:val="24"/>
        </w:rPr>
        <w:t>l</w:t>
      </w:r>
      <w:r w:rsidR="00B20F68" w:rsidRPr="00AA0FB5">
        <w:rPr>
          <w:sz w:val="24"/>
          <w:szCs w:val="24"/>
        </w:rPr>
        <w:t>ui</w:t>
      </w:r>
      <w:r w:rsidRPr="00AA0FB5">
        <w:rPr>
          <w:sz w:val="24"/>
          <w:szCs w:val="24"/>
        </w:rPr>
        <w:t xml:space="preserve"> </w:t>
      </w:r>
      <w:r w:rsidR="001853E3" w:rsidRPr="00AA0FB5">
        <w:rPr>
          <w:sz w:val="24"/>
          <w:szCs w:val="24"/>
        </w:rPr>
        <w:t>r</w:t>
      </w:r>
      <w:r w:rsidRPr="00AA0FB5">
        <w:rPr>
          <w:sz w:val="24"/>
          <w:szCs w:val="24"/>
        </w:rPr>
        <w:t>egul</w:t>
      </w:r>
      <w:r w:rsidR="00B20F68" w:rsidRPr="00AA0FB5">
        <w:rPr>
          <w:sz w:val="24"/>
          <w:szCs w:val="24"/>
        </w:rPr>
        <w:t>ament</w:t>
      </w:r>
      <w:r w:rsidRPr="00AA0FB5">
        <w:rPr>
          <w:sz w:val="24"/>
          <w:szCs w:val="24"/>
        </w:rPr>
        <w:t>, termenii şi expresiile de mai jos au următoarele semnificaţii:</w:t>
      </w:r>
    </w:p>
    <w:p w14:paraId="01D0FD0F" w14:textId="0A9F9123" w:rsidR="00550EE6" w:rsidRPr="00AA0FB5" w:rsidRDefault="00550EE6" w:rsidP="00EE2905">
      <w:pPr>
        <w:pStyle w:val="StyleBodyTextBefore6pt"/>
        <w:spacing w:before="120" w:line="360" w:lineRule="auto"/>
        <w:ind w:left="540"/>
        <w:jc w:val="both"/>
        <w:rPr>
          <w:sz w:val="24"/>
          <w:szCs w:val="24"/>
        </w:rPr>
      </w:pPr>
      <w:r w:rsidRPr="00AA0FB5">
        <w:rPr>
          <w:sz w:val="24"/>
          <w:szCs w:val="24"/>
        </w:rPr>
        <w:t xml:space="preserve">Consum net - </w:t>
      </w:r>
      <w:r w:rsidR="0048301C" w:rsidRPr="00AA0FB5">
        <w:rPr>
          <w:sz w:val="24"/>
          <w:szCs w:val="24"/>
        </w:rPr>
        <w:t xml:space="preserve">Energia pe care un </w:t>
      </w:r>
      <w:r w:rsidR="00C02A76" w:rsidRPr="00AA0FB5">
        <w:rPr>
          <w:sz w:val="24"/>
          <w:szCs w:val="24"/>
        </w:rPr>
        <w:t xml:space="preserve">consumator </w:t>
      </w:r>
      <w:r w:rsidR="0048301C" w:rsidRPr="00AA0FB5">
        <w:rPr>
          <w:sz w:val="24"/>
          <w:szCs w:val="24"/>
        </w:rPr>
        <w:t xml:space="preserve">de </w:t>
      </w:r>
      <w:r w:rsidR="00C02A76" w:rsidRPr="00AA0FB5">
        <w:rPr>
          <w:sz w:val="24"/>
          <w:szCs w:val="24"/>
        </w:rPr>
        <w:t xml:space="preserve">energie electrică </w:t>
      </w:r>
      <w:r w:rsidR="0048301C" w:rsidRPr="00AA0FB5">
        <w:rPr>
          <w:sz w:val="24"/>
          <w:szCs w:val="24"/>
        </w:rPr>
        <w:t xml:space="preserve">o preia din </w:t>
      </w:r>
      <w:r w:rsidR="00C02A76" w:rsidRPr="00AA0FB5">
        <w:rPr>
          <w:sz w:val="24"/>
          <w:szCs w:val="24"/>
        </w:rPr>
        <w:t>SEN</w:t>
      </w:r>
    </w:p>
    <w:p w14:paraId="4988CEAA" w14:textId="507A7D1C" w:rsidR="007A7AF2" w:rsidRPr="00AA0FB5" w:rsidRDefault="007A7AF2" w:rsidP="00EE2905">
      <w:pPr>
        <w:pStyle w:val="StyleBodyTextBefore6pt"/>
        <w:spacing w:before="120" w:line="360" w:lineRule="auto"/>
        <w:ind w:left="540"/>
        <w:jc w:val="both"/>
        <w:rPr>
          <w:sz w:val="24"/>
          <w:szCs w:val="24"/>
        </w:rPr>
      </w:pPr>
      <w:r w:rsidRPr="00AA0FB5">
        <w:rPr>
          <w:sz w:val="24"/>
          <w:szCs w:val="24"/>
        </w:rPr>
        <w:t xml:space="preserve">Convenția de asumare a responsabilității </w:t>
      </w:r>
      <w:r w:rsidR="001B71AD" w:rsidRPr="00AA0FB5">
        <w:rPr>
          <w:sz w:val="24"/>
          <w:szCs w:val="24"/>
        </w:rPr>
        <w:t xml:space="preserve">echilibrării </w:t>
      </w:r>
      <w:r w:rsidRPr="00AA0FB5">
        <w:rPr>
          <w:sz w:val="24"/>
          <w:szCs w:val="24"/>
        </w:rPr>
        <w:t xml:space="preserve">- </w:t>
      </w:r>
      <w:r w:rsidR="0048301C" w:rsidRPr="00AA0FB5">
        <w:rPr>
          <w:sz w:val="24"/>
          <w:szCs w:val="24"/>
        </w:rPr>
        <w:t xml:space="preserve">Convenţie standardizată stabilită de </w:t>
      </w:r>
      <w:r w:rsidR="00C02A76" w:rsidRPr="00AA0FB5">
        <w:rPr>
          <w:sz w:val="24"/>
          <w:szCs w:val="24"/>
        </w:rPr>
        <w:t>OTS</w:t>
      </w:r>
      <w:r w:rsidR="0048301C" w:rsidRPr="00AA0FB5">
        <w:rPr>
          <w:sz w:val="24"/>
          <w:szCs w:val="24"/>
        </w:rPr>
        <w:t xml:space="preserve">, care prevede drepturile şi responsabilităţile reciproce dintre </w:t>
      </w:r>
      <w:r w:rsidR="00C02A76" w:rsidRPr="00AA0FB5">
        <w:rPr>
          <w:sz w:val="24"/>
          <w:szCs w:val="24"/>
        </w:rPr>
        <w:t>OTS</w:t>
      </w:r>
      <w:r w:rsidR="0048301C" w:rsidRPr="00AA0FB5">
        <w:rPr>
          <w:sz w:val="24"/>
          <w:szCs w:val="24"/>
        </w:rPr>
        <w:t xml:space="preserve"> şi o </w:t>
      </w:r>
      <w:r w:rsidR="00C02A76" w:rsidRPr="00AA0FB5">
        <w:rPr>
          <w:sz w:val="24"/>
          <w:szCs w:val="24"/>
        </w:rPr>
        <w:t>PRE</w:t>
      </w:r>
      <w:r w:rsidR="0048301C" w:rsidRPr="00AA0FB5">
        <w:rPr>
          <w:sz w:val="24"/>
          <w:szCs w:val="24"/>
        </w:rPr>
        <w:t xml:space="preserve">;  aceasta se semnează de </w:t>
      </w:r>
      <w:r w:rsidR="00C02A76" w:rsidRPr="00AA0FB5">
        <w:rPr>
          <w:sz w:val="24"/>
          <w:szCs w:val="24"/>
        </w:rPr>
        <w:t>OTS</w:t>
      </w:r>
      <w:r w:rsidR="0048301C" w:rsidRPr="00AA0FB5">
        <w:rPr>
          <w:sz w:val="24"/>
          <w:szCs w:val="24"/>
        </w:rPr>
        <w:t xml:space="preserve"> şi  de  </w:t>
      </w:r>
      <w:r w:rsidR="00C02A76" w:rsidRPr="00AA0FB5">
        <w:rPr>
          <w:sz w:val="24"/>
          <w:szCs w:val="24"/>
        </w:rPr>
        <w:t xml:space="preserve">titularul </w:t>
      </w:r>
      <w:r w:rsidR="0048301C" w:rsidRPr="00AA0FB5">
        <w:rPr>
          <w:sz w:val="24"/>
          <w:szCs w:val="24"/>
        </w:rPr>
        <w:t xml:space="preserve">de </w:t>
      </w:r>
      <w:r w:rsidR="00C02A76" w:rsidRPr="00AA0FB5">
        <w:rPr>
          <w:sz w:val="24"/>
          <w:szCs w:val="24"/>
        </w:rPr>
        <w:t xml:space="preserve">licenţă </w:t>
      </w:r>
      <w:r w:rsidR="0048301C" w:rsidRPr="00AA0FB5">
        <w:rPr>
          <w:sz w:val="24"/>
          <w:szCs w:val="24"/>
        </w:rPr>
        <w:t xml:space="preserve">care solicită să fie înregistrat ca </w:t>
      </w:r>
      <w:r w:rsidR="00C02A76" w:rsidRPr="00AA0FB5">
        <w:rPr>
          <w:sz w:val="24"/>
          <w:szCs w:val="24"/>
        </w:rPr>
        <w:t>PRE</w:t>
      </w:r>
    </w:p>
    <w:p w14:paraId="14CB1350" w14:textId="6A803F92" w:rsidR="0099663A" w:rsidRPr="00AA0FB5" w:rsidRDefault="0099663A" w:rsidP="00EE2905">
      <w:pPr>
        <w:pStyle w:val="StyleBodyTextBefore6pt"/>
        <w:spacing w:before="120" w:line="360" w:lineRule="auto"/>
        <w:ind w:left="540"/>
        <w:jc w:val="both"/>
        <w:rPr>
          <w:sz w:val="24"/>
          <w:szCs w:val="24"/>
        </w:rPr>
      </w:pPr>
      <w:r w:rsidRPr="00AA0FB5">
        <w:rPr>
          <w:sz w:val="24"/>
          <w:szCs w:val="24"/>
        </w:rPr>
        <w:lastRenderedPageBreak/>
        <w:t xml:space="preserve">Dezechilibru </w:t>
      </w:r>
      <w:r w:rsidR="00815049" w:rsidRPr="00AA0FB5">
        <w:rPr>
          <w:sz w:val="24"/>
          <w:szCs w:val="24"/>
        </w:rPr>
        <w:t>–</w:t>
      </w:r>
      <w:r w:rsidR="0048301C" w:rsidRPr="00AA0FB5">
        <w:rPr>
          <w:sz w:val="24"/>
          <w:szCs w:val="24"/>
        </w:rPr>
        <w:t xml:space="preserve"> Diferenţa dintre valorile planificate şi cele realizate pentru producţia, consumul şi schimburile aferente unei </w:t>
      </w:r>
      <w:r w:rsidR="00C02A76" w:rsidRPr="00AA0FB5">
        <w:rPr>
          <w:sz w:val="24"/>
          <w:szCs w:val="24"/>
        </w:rPr>
        <w:t>PRE</w:t>
      </w:r>
      <w:r w:rsidR="0048301C" w:rsidRPr="00AA0FB5">
        <w:rPr>
          <w:sz w:val="24"/>
          <w:szCs w:val="24"/>
        </w:rPr>
        <w:t xml:space="preserve"> sau </w:t>
      </w:r>
      <w:r w:rsidR="00C02A76" w:rsidRPr="00AA0FB5">
        <w:rPr>
          <w:sz w:val="24"/>
          <w:szCs w:val="24"/>
        </w:rPr>
        <w:t>SEN</w:t>
      </w:r>
      <w:r w:rsidR="0048301C" w:rsidRPr="00AA0FB5">
        <w:rPr>
          <w:sz w:val="24"/>
          <w:szCs w:val="24"/>
        </w:rPr>
        <w:t xml:space="preserve"> în totalitate, după  caz</w:t>
      </w:r>
    </w:p>
    <w:p w14:paraId="4DB0B3A3" w14:textId="6ECFF90F" w:rsidR="00815049" w:rsidRPr="00AA0FB5" w:rsidRDefault="00815049" w:rsidP="00EE2905">
      <w:pPr>
        <w:pStyle w:val="StyleBodyTextBefore6pt"/>
        <w:spacing w:before="120" w:line="360" w:lineRule="auto"/>
        <w:ind w:left="540"/>
        <w:jc w:val="both"/>
        <w:rPr>
          <w:sz w:val="24"/>
          <w:szCs w:val="24"/>
        </w:rPr>
      </w:pPr>
      <w:r w:rsidRPr="00AA0FB5">
        <w:rPr>
          <w:sz w:val="24"/>
          <w:szCs w:val="24"/>
        </w:rPr>
        <w:t xml:space="preserve">Dezechilibrul sistemului - </w:t>
      </w:r>
      <w:r w:rsidR="00B275FA" w:rsidRPr="00AA0FB5">
        <w:rPr>
          <w:sz w:val="24"/>
          <w:szCs w:val="24"/>
        </w:rPr>
        <w:t xml:space="preserve">Dezechilibrul agregat la nivelul </w:t>
      </w:r>
      <w:r w:rsidR="00C02A76" w:rsidRPr="00AA0FB5">
        <w:rPr>
          <w:sz w:val="24"/>
          <w:szCs w:val="24"/>
        </w:rPr>
        <w:t>SEN</w:t>
      </w:r>
    </w:p>
    <w:p w14:paraId="0077873A" w14:textId="3916EDB8" w:rsidR="00FD2821" w:rsidRPr="00AA0FB5" w:rsidRDefault="00FD2821" w:rsidP="00EE2905">
      <w:pPr>
        <w:pStyle w:val="StyleBodyTextBefore6pt"/>
        <w:spacing w:before="120" w:line="360" w:lineRule="auto"/>
        <w:ind w:left="540"/>
        <w:jc w:val="both"/>
        <w:rPr>
          <w:sz w:val="24"/>
          <w:szCs w:val="24"/>
        </w:rPr>
      </w:pPr>
      <w:r w:rsidRPr="00AA0FB5">
        <w:rPr>
          <w:sz w:val="24"/>
          <w:szCs w:val="24"/>
        </w:rPr>
        <w:t xml:space="preserve">Distribuitor </w:t>
      </w:r>
      <w:r w:rsidR="00550EE6" w:rsidRPr="00AA0FB5">
        <w:rPr>
          <w:sz w:val="24"/>
          <w:szCs w:val="24"/>
        </w:rPr>
        <w:t>–</w:t>
      </w:r>
      <w:r w:rsidR="007264DF" w:rsidRPr="00AA0FB5">
        <w:rPr>
          <w:sz w:val="24"/>
          <w:szCs w:val="24"/>
        </w:rPr>
        <w:t xml:space="preserve"> operato</w:t>
      </w:r>
      <w:r w:rsidR="00075F95" w:rsidRPr="00AA0FB5">
        <w:rPr>
          <w:sz w:val="24"/>
          <w:szCs w:val="24"/>
        </w:rPr>
        <w:t>r al unei rețele de distribuție</w:t>
      </w:r>
    </w:p>
    <w:p w14:paraId="048B7D56" w14:textId="183B30BF" w:rsidR="00550EE6" w:rsidRPr="00AA0FB5" w:rsidRDefault="00550EE6" w:rsidP="00EE2905">
      <w:pPr>
        <w:pStyle w:val="StyleBodyTextBefore6pt"/>
        <w:spacing w:before="120" w:line="360" w:lineRule="auto"/>
        <w:ind w:left="540"/>
        <w:jc w:val="both"/>
        <w:rPr>
          <w:sz w:val="24"/>
          <w:szCs w:val="24"/>
        </w:rPr>
      </w:pPr>
      <w:r w:rsidRPr="00AA0FB5">
        <w:rPr>
          <w:sz w:val="24"/>
          <w:szCs w:val="24"/>
        </w:rPr>
        <w:t xml:space="preserve">Echipament de contorizare pe interval - </w:t>
      </w:r>
      <w:r w:rsidR="00B275FA" w:rsidRPr="00AA0FB5">
        <w:rPr>
          <w:sz w:val="24"/>
          <w:szCs w:val="24"/>
        </w:rPr>
        <w:t xml:space="preserve">Echipament de măsurare capabil să măsoare precum şi să stocheze şi să transmită valorile măsurate ale cantităţilor de energie activă şi reactivă transportate, livrate într-un </w:t>
      </w:r>
      <w:r w:rsidR="00C02A76" w:rsidRPr="00AA0FB5">
        <w:rPr>
          <w:sz w:val="24"/>
          <w:szCs w:val="24"/>
        </w:rPr>
        <w:t xml:space="preserve">punct </w:t>
      </w:r>
      <w:r w:rsidR="00B275FA" w:rsidRPr="00AA0FB5">
        <w:rPr>
          <w:sz w:val="24"/>
          <w:szCs w:val="24"/>
        </w:rPr>
        <w:t xml:space="preserve">de </w:t>
      </w:r>
      <w:r w:rsidR="00C02A76" w:rsidRPr="00AA0FB5">
        <w:rPr>
          <w:sz w:val="24"/>
          <w:szCs w:val="24"/>
        </w:rPr>
        <w:t>mǎsurare</w:t>
      </w:r>
      <w:r w:rsidR="00B275FA" w:rsidRPr="00AA0FB5">
        <w:rPr>
          <w:sz w:val="24"/>
          <w:szCs w:val="24"/>
        </w:rPr>
        <w:t xml:space="preserve">, în fiecare </w:t>
      </w:r>
      <w:r w:rsidR="00C02A76" w:rsidRPr="00AA0FB5">
        <w:rPr>
          <w:sz w:val="24"/>
          <w:szCs w:val="24"/>
        </w:rPr>
        <w:t xml:space="preserve">interval </w:t>
      </w:r>
      <w:r w:rsidR="00B275FA" w:rsidRPr="00AA0FB5">
        <w:rPr>
          <w:sz w:val="24"/>
          <w:szCs w:val="24"/>
        </w:rPr>
        <w:t xml:space="preserve">de </w:t>
      </w:r>
      <w:r w:rsidR="00C02A76" w:rsidRPr="00AA0FB5">
        <w:rPr>
          <w:sz w:val="24"/>
          <w:szCs w:val="24"/>
        </w:rPr>
        <w:t>dispecerizare</w:t>
      </w:r>
    </w:p>
    <w:p w14:paraId="41CEDD7E" w14:textId="481042D6" w:rsidR="00FD2821" w:rsidRPr="00AA0FB5" w:rsidRDefault="00FD2821" w:rsidP="00EE2905">
      <w:pPr>
        <w:pStyle w:val="StyleBodyTextBefore6pt"/>
        <w:spacing w:before="120" w:line="360" w:lineRule="auto"/>
        <w:ind w:left="540"/>
        <w:jc w:val="both"/>
        <w:rPr>
          <w:sz w:val="24"/>
          <w:szCs w:val="24"/>
        </w:rPr>
      </w:pPr>
      <w:r w:rsidRPr="00AA0FB5">
        <w:rPr>
          <w:sz w:val="24"/>
          <w:szCs w:val="24"/>
        </w:rPr>
        <w:t xml:space="preserve">Furnizor – </w:t>
      </w:r>
      <w:r w:rsidR="00B275FA" w:rsidRPr="00AA0FB5">
        <w:rPr>
          <w:sz w:val="24"/>
          <w:szCs w:val="24"/>
        </w:rPr>
        <w:t>persoană fizică şi/sau juridică ce desfăşoară activitatea de vânzare de energie electrică către clienţi, precum şi alimentarea cu energie electrică a locurilor de consum aflate în proprietatea sa</w:t>
      </w:r>
    </w:p>
    <w:p w14:paraId="5D2E54C0" w14:textId="3B3B8D5E" w:rsidR="00815049" w:rsidRPr="00AA0FB5" w:rsidRDefault="00815049" w:rsidP="00EE2905">
      <w:pPr>
        <w:pStyle w:val="StyleBodyTextBefore6pt"/>
        <w:spacing w:before="120" w:line="360" w:lineRule="auto"/>
        <w:ind w:left="540"/>
        <w:jc w:val="both"/>
        <w:rPr>
          <w:sz w:val="24"/>
          <w:szCs w:val="24"/>
        </w:rPr>
      </w:pPr>
      <w:r w:rsidRPr="00AA0FB5">
        <w:rPr>
          <w:sz w:val="24"/>
          <w:szCs w:val="24"/>
        </w:rPr>
        <w:t xml:space="preserve">Livrare contractuală – </w:t>
      </w:r>
      <w:r w:rsidR="00634E63" w:rsidRPr="00AA0FB5">
        <w:rPr>
          <w:sz w:val="24"/>
          <w:szCs w:val="24"/>
        </w:rPr>
        <w:t xml:space="preserve">Cantitatea de energie electrică ce se consideră ca fiind livrată de la sau către o </w:t>
      </w:r>
      <w:r w:rsidR="00C02A76" w:rsidRPr="00AA0FB5">
        <w:rPr>
          <w:sz w:val="24"/>
          <w:szCs w:val="24"/>
        </w:rPr>
        <w:t>PRE</w:t>
      </w:r>
      <w:r w:rsidR="00634E63" w:rsidRPr="00AA0FB5">
        <w:rPr>
          <w:sz w:val="24"/>
          <w:szCs w:val="24"/>
        </w:rPr>
        <w:t xml:space="preserve">, incluzînd </w:t>
      </w:r>
      <w:r w:rsidR="00C02A76" w:rsidRPr="00AA0FB5">
        <w:rPr>
          <w:sz w:val="24"/>
          <w:szCs w:val="24"/>
        </w:rPr>
        <w:t>SB</w:t>
      </w:r>
      <w:r w:rsidR="00634E63" w:rsidRPr="00AA0FB5">
        <w:rPr>
          <w:sz w:val="24"/>
          <w:szCs w:val="24"/>
        </w:rPr>
        <w:t xml:space="preserve">, </w:t>
      </w:r>
      <w:r w:rsidR="00C02A76" w:rsidRPr="00AA0FB5">
        <w:rPr>
          <w:sz w:val="24"/>
          <w:szCs w:val="24"/>
        </w:rPr>
        <w:t>exporturile</w:t>
      </w:r>
      <w:r w:rsidR="00634E63" w:rsidRPr="00AA0FB5">
        <w:rPr>
          <w:sz w:val="24"/>
          <w:szCs w:val="24"/>
        </w:rPr>
        <w:t xml:space="preserve">, </w:t>
      </w:r>
      <w:r w:rsidR="00C02A76" w:rsidRPr="00AA0FB5">
        <w:rPr>
          <w:sz w:val="24"/>
          <w:szCs w:val="24"/>
        </w:rPr>
        <w:t xml:space="preserve">importurile </w:t>
      </w:r>
      <w:r w:rsidR="00634E63" w:rsidRPr="00AA0FB5">
        <w:rPr>
          <w:sz w:val="24"/>
          <w:szCs w:val="24"/>
        </w:rPr>
        <w:t xml:space="preserve">şi </w:t>
      </w:r>
      <w:r w:rsidR="00C02A76" w:rsidRPr="00AA0FB5">
        <w:rPr>
          <w:sz w:val="24"/>
          <w:szCs w:val="24"/>
        </w:rPr>
        <w:t xml:space="preserve">tranzacţiile </w:t>
      </w:r>
      <w:r w:rsidR="00634E63" w:rsidRPr="00AA0FB5">
        <w:rPr>
          <w:sz w:val="24"/>
          <w:szCs w:val="24"/>
        </w:rPr>
        <w:t xml:space="preserve">angajate pe </w:t>
      </w:r>
      <w:r w:rsidR="00C02A76" w:rsidRPr="00AA0FB5">
        <w:rPr>
          <w:sz w:val="24"/>
          <w:szCs w:val="24"/>
        </w:rPr>
        <w:t>PZU, pe PI</w:t>
      </w:r>
      <w:r w:rsidR="00634E63" w:rsidRPr="00AA0FB5">
        <w:rPr>
          <w:sz w:val="24"/>
          <w:szCs w:val="24"/>
        </w:rPr>
        <w:t xml:space="preserve"> sau pe </w:t>
      </w:r>
      <w:r w:rsidR="00C02A76" w:rsidRPr="00AA0FB5">
        <w:rPr>
          <w:sz w:val="24"/>
          <w:szCs w:val="24"/>
        </w:rPr>
        <w:t>PE</w:t>
      </w:r>
    </w:p>
    <w:p w14:paraId="557636B2" w14:textId="30D3F678" w:rsidR="00815049" w:rsidRPr="00AA0FB5" w:rsidRDefault="00815049" w:rsidP="00EE2905">
      <w:pPr>
        <w:pStyle w:val="StyleBodyTextBefore6pt"/>
        <w:spacing w:before="120" w:line="360" w:lineRule="auto"/>
        <w:ind w:left="540"/>
        <w:jc w:val="both"/>
        <w:rPr>
          <w:sz w:val="24"/>
          <w:szCs w:val="24"/>
        </w:rPr>
      </w:pPr>
      <w:r w:rsidRPr="00AA0FB5">
        <w:rPr>
          <w:sz w:val="24"/>
          <w:szCs w:val="24"/>
        </w:rPr>
        <w:t xml:space="preserve">Livrare măsurată - </w:t>
      </w:r>
      <w:r w:rsidR="00634E63" w:rsidRPr="00AA0FB5">
        <w:rPr>
          <w:sz w:val="24"/>
          <w:szCs w:val="24"/>
        </w:rPr>
        <w:t xml:space="preserve">Livrările de </w:t>
      </w:r>
      <w:r w:rsidR="002A1B9B" w:rsidRPr="00AA0FB5">
        <w:rPr>
          <w:sz w:val="24"/>
          <w:szCs w:val="24"/>
        </w:rPr>
        <w:t xml:space="preserve">energie electrică </w:t>
      </w:r>
      <w:r w:rsidR="00634E63" w:rsidRPr="00AA0FB5">
        <w:rPr>
          <w:sz w:val="24"/>
          <w:szCs w:val="24"/>
        </w:rPr>
        <w:t xml:space="preserve">ce sunt măsurate într-un </w:t>
      </w:r>
      <w:r w:rsidR="002A1B9B" w:rsidRPr="00AA0FB5">
        <w:rPr>
          <w:sz w:val="24"/>
          <w:szCs w:val="24"/>
        </w:rPr>
        <w:t xml:space="preserve">punct </w:t>
      </w:r>
      <w:r w:rsidR="00634E63" w:rsidRPr="00AA0FB5">
        <w:rPr>
          <w:sz w:val="24"/>
          <w:szCs w:val="24"/>
        </w:rPr>
        <w:t xml:space="preserve">de </w:t>
      </w:r>
      <w:r w:rsidR="002A1B9B" w:rsidRPr="00AA0FB5">
        <w:rPr>
          <w:sz w:val="24"/>
          <w:szCs w:val="24"/>
        </w:rPr>
        <w:t xml:space="preserve">racordare </w:t>
      </w:r>
      <w:r w:rsidR="00634E63" w:rsidRPr="00AA0FB5">
        <w:rPr>
          <w:sz w:val="24"/>
          <w:szCs w:val="24"/>
        </w:rPr>
        <w:t xml:space="preserve">dintre </w:t>
      </w:r>
      <w:r w:rsidR="002A1B9B" w:rsidRPr="00AA0FB5">
        <w:rPr>
          <w:sz w:val="24"/>
          <w:szCs w:val="24"/>
        </w:rPr>
        <w:t>SEN</w:t>
      </w:r>
      <w:r w:rsidR="00634E63" w:rsidRPr="00AA0FB5">
        <w:rPr>
          <w:sz w:val="24"/>
          <w:szCs w:val="24"/>
        </w:rPr>
        <w:t xml:space="preserve"> şi un </w:t>
      </w:r>
      <w:r w:rsidR="002A1B9B" w:rsidRPr="00AA0FB5">
        <w:rPr>
          <w:sz w:val="24"/>
          <w:szCs w:val="24"/>
        </w:rPr>
        <w:t xml:space="preserve">producător </w:t>
      </w:r>
      <w:r w:rsidR="00634E63" w:rsidRPr="00AA0FB5">
        <w:rPr>
          <w:sz w:val="24"/>
          <w:szCs w:val="24"/>
        </w:rPr>
        <w:t xml:space="preserve">sau un </w:t>
      </w:r>
      <w:r w:rsidR="002A1B9B" w:rsidRPr="00AA0FB5">
        <w:rPr>
          <w:sz w:val="24"/>
          <w:szCs w:val="24"/>
        </w:rPr>
        <w:t>consumator</w:t>
      </w:r>
      <w:r w:rsidR="00634E63" w:rsidRPr="00AA0FB5">
        <w:rPr>
          <w:sz w:val="24"/>
          <w:szCs w:val="24"/>
        </w:rPr>
        <w:t xml:space="preserve">, după caz, sau într-un </w:t>
      </w:r>
      <w:r w:rsidR="002A1B9B" w:rsidRPr="00AA0FB5">
        <w:rPr>
          <w:sz w:val="24"/>
          <w:szCs w:val="24"/>
        </w:rPr>
        <w:t xml:space="preserve">punct </w:t>
      </w:r>
      <w:r w:rsidR="00634E63" w:rsidRPr="00AA0FB5">
        <w:rPr>
          <w:sz w:val="24"/>
          <w:szCs w:val="24"/>
        </w:rPr>
        <w:t xml:space="preserve">de </w:t>
      </w:r>
      <w:r w:rsidR="002A1B9B" w:rsidRPr="00AA0FB5">
        <w:rPr>
          <w:sz w:val="24"/>
          <w:szCs w:val="24"/>
        </w:rPr>
        <w:t xml:space="preserve">racordare </w:t>
      </w:r>
      <w:r w:rsidR="00634E63" w:rsidRPr="00AA0FB5">
        <w:rPr>
          <w:sz w:val="24"/>
          <w:szCs w:val="24"/>
        </w:rPr>
        <w:t xml:space="preserve">unde </w:t>
      </w:r>
      <w:r w:rsidR="002A1B9B" w:rsidRPr="00AA0FB5">
        <w:rPr>
          <w:sz w:val="24"/>
          <w:szCs w:val="24"/>
        </w:rPr>
        <w:t xml:space="preserve">reţeaua electrică </w:t>
      </w:r>
      <w:r w:rsidR="00634E63" w:rsidRPr="00AA0FB5">
        <w:rPr>
          <w:sz w:val="24"/>
          <w:szCs w:val="24"/>
        </w:rPr>
        <w:t xml:space="preserve">a unui </w:t>
      </w:r>
      <w:r w:rsidR="002A1B9B" w:rsidRPr="00AA0FB5">
        <w:rPr>
          <w:sz w:val="24"/>
          <w:szCs w:val="24"/>
        </w:rPr>
        <w:t xml:space="preserve">operator </w:t>
      </w:r>
      <w:r w:rsidR="00634E63" w:rsidRPr="00AA0FB5">
        <w:rPr>
          <w:sz w:val="24"/>
          <w:szCs w:val="24"/>
        </w:rPr>
        <w:t xml:space="preserve">de </w:t>
      </w:r>
      <w:r w:rsidR="002A1B9B" w:rsidRPr="00AA0FB5">
        <w:rPr>
          <w:sz w:val="24"/>
          <w:szCs w:val="24"/>
        </w:rPr>
        <w:t xml:space="preserve">reţea </w:t>
      </w:r>
      <w:r w:rsidR="00634E63" w:rsidRPr="00AA0FB5">
        <w:rPr>
          <w:sz w:val="24"/>
          <w:szCs w:val="24"/>
        </w:rPr>
        <w:t xml:space="preserve">este racordată cu </w:t>
      </w:r>
      <w:r w:rsidR="002A1B9B" w:rsidRPr="00AA0FB5">
        <w:rPr>
          <w:sz w:val="24"/>
          <w:szCs w:val="24"/>
        </w:rPr>
        <w:t xml:space="preserve">reţeaua electrică </w:t>
      </w:r>
      <w:r w:rsidR="00634E63" w:rsidRPr="00AA0FB5">
        <w:rPr>
          <w:sz w:val="24"/>
          <w:szCs w:val="24"/>
        </w:rPr>
        <w:t xml:space="preserve">a altui </w:t>
      </w:r>
      <w:r w:rsidR="002A1B9B" w:rsidRPr="00AA0FB5">
        <w:rPr>
          <w:sz w:val="24"/>
          <w:szCs w:val="24"/>
        </w:rPr>
        <w:t xml:space="preserve">operator </w:t>
      </w:r>
      <w:r w:rsidR="00634E63" w:rsidRPr="00AA0FB5">
        <w:rPr>
          <w:sz w:val="24"/>
          <w:szCs w:val="24"/>
        </w:rPr>
        <w:t xml:space="preserve">de </w:t>
      </w:r>
      <w:r w:rsidR="002A1B9B" w:rsidRPr="00AA0FB5">
        <w:rPr>
          <w:sz w:val="24"/>
          <w:szCs w:val="24"/>
        </w:rPr>
        <w:t>reţea</w:t>
      </w:r>
      <w:r w:rsidR="00634E63" w:rsidRPr="00AA0FB5">
        <w:rPr>
          <w:sz w:val="24"/>
          <w:szCs w:val="24"/>
        </w:rPr>
        <w:t xml:space="preserve">, precum şi </w:t>
      </w:r>
      <w:r w:rsidR="002A1B9B" w:rsidRPr="00AA0FB5">
        <w:rPr>
          <w:sz w:val="24"/>
          <w:szCs w:val="24"/>
        </w:rPr>
        <w:t xml:space="preserve">pierderile tehnice </w:t>
      </w:r>
      <w:r w:rsidR="00634E63" w:rsidRPr="00AA0FB5">
        <w:rPr>
          <w:sz w:val="24"/>
          <w:szCs w:val="24"/>
        </w:rPr>
        <w:t xml:space="preserve">în </w:t>
      </w:r>
      <w:r w:rsidR="002A1B9B" w:rsidRPr="00AA0FB5">
        <w:rPr>
          <w:sz w:val="24"/>
          <w:szCs w:val="24"/>
        </w:rPr>
        <w:t>reţele electrice</w:t>
      </w:r>
    </w:p>
    <w:p w14:paraId="635C7C7A" w14:textId="451EC594" w:rsidR="00815049" w:rsidRPr="00AA0FB5" w:rsidRDefault="00815049" w:rsidP="00EE2905">
      <w:pPr>
        <w:pStyle w:val="StyleBodyTextBefore6pt"/>
        <w:spacing w:before="120" w:line="360" w:lineRule="auto"/>
        <w:ind w:left="540"/>
        <w:jc w:val="both"/>
        <w:rPr>
          <w:sz w:val="24"/>
          <w:szCs w:val="24"/>
        </w:rPr>
      </w:pPr>
      <w:r w:rsidRPr="00AA0FB5">
        <w:rPr>
          <w:sz w:val="24"/>
          <w:szCs w:val="24"/>
        </w:rPr>
        <w:t xml:space="preserve">Operator de decontare - </w:t>
      </w:r>
      <w:r w:rsidR="00634E63" w:rsidRPr="00AA0FB5">
        <w:rPr>
          <w:sz w:val="24"/>
          <w:szCs w:val="24"/>
        </w:rPr>
        <w:t>Entitate organizatorică din cadrul operatorului pieței de energie electrică, care îndeplinește funcţiile de decontare a tranzacțiilor din piața de echilibrare și a dezechilibrelor PRE</w:t>
      </w:r>
    </w:p>
    <w:p w14:paraId="6E204589" w14:textId="2150E244" w:rsidR="00FD2821" w:rsidRPr="00AA0FB5" w:rsidRDefault="00FD2821" w:rsidP="00EE2905">
      <w:pPr>
        <w:pStyle w:val="StyleBodyTextBefore6pt"/>
        <w:spacing w:before="120" w:line="360" w:lineRule="auto"/>
        <w:ind w:left="540"/>
        <w:jc w:val="both"/>
        <w:rPr>
          <w:sz w:val="24"/>
          <w:szCs w:val="24"/>
        </w:rPr>
      </w:pPr>
      <w:r w:rsidRPr="00AA0FB5">
        <w:rPr>
          <w:sz w:val="24"/>
          <w:szCs w:val="24"/>
        </w:rPr>
        <w:t xml:space="preserve">Operator de rețea </w:t>
      </w:r>
      <w:r w:rsidR="007A7AF2" w:rsidRPr="00AA0FB5">
        <w:rPr>
          <w:sz w:val="24"/>
          <w:szCs w:val="24"/>
        </w:rPr>
        <w:t>–</w:t>
      </w:r>
      <w:r w:rsidR="007264DF" w:rsidRPr="00AA0FB5">
        <w:rPr>
          <w:sz w:val="24"/>
          <w:szCs w:val="24"/>
        </w:rPr>
        <w:t xml:space="preserve"> orice persoană fizică sau juridică ce deţine, sub orice titlu, o reţea electrică de distribuţie/transport şi care răspunde de exploatarea, de întreţinerea şi, dacă este necesar, de dezvoltarea reţelei de distribuţie/transport într-o anumită zonă şi, după caz, a interconexiunilor acesteia cu alte sisteme, precum şi de asigurarea capacităţii pe termen lung a reţelei de distribuție/transport de a satisface un nivel rezonabil al cererii de distribuţie/transport de energie electrică (combinatie a definitiilor din Legea 123)</w:t>
      </w:r>
    </w:p>
    <w:p w14:paraId="32951E1A" w14:textId="017D7DE4" w:rsidR="00815049" w:rsidRPr="00AA0FB5" w:rsidRDefault="00815049" w:rsidP="00EE2905">
      <w:pPr>
        <w:pStyle w:val="StyleBodyTextBefore6pt"/>
        <w:spacing w:before="120" w:line="360" w:lineRule="auto"/>
        <w:ind w:left="540"/>
        <w:jc w:val="both"/>
        <w:rPr>
          <w:sz w:val="24"/>
          <w:szCs w:val="24"/>
        </w:rPr>
      </w:pPr>
      <w:r w:rsidRPr="00AA0FB5">
        <w:rPr>
          <w:sz w:val="24"/>
          <w:szCs w:val="24"/>
        </w:rPr>
        <w:t xml:space="preserve">Parte externă interconectată </w:t>
      </w:r>
      <w:r w:rsidR="00634E63" w:rsidRPr="00AA0FB5">
        <w:rPr>
          <w:sz w:val="24"/>
          <w:szCs w:val="24"/>
        </w:rPr>
        <w:t>–</w:t>
      </w:r>
      <w:r w:rsidRPr="00AA0FB5">
        <w:rPr>
          <w:sz w:val="24"/>
          <w:szCs w:val="24"/>
        </w:rPr>
        <w:t xml:space="preserve"> </w:t>
      </w:r>
      <w:r w:rsidR="00634E63" w:rsidRPr="00AA0FB5">
        <w:rPr>
          <w:sz w:val="24"/>
          <w:szCs w:val="24"/>
        </w:rPr>
        <w:t>sistem electroenergetic cu care SEN este interconectat și cu care funcționează sincron</w:t>
      </w:r>
    </w:p>
    <w:p w14:paraId="3901CFE4" w14:textId="0F8D7D05" w:rsidR="007A7AF2" w:rsidRPr="00AA0FB5" w:rsidRDefault="007A7AF2" w:rsidP="00EE2905">
      <w:pPr>
        <w:pStyle w:val="StyleBodyTextBefore6pt"/>
        <w:spacing w:before="120" w:line="360" w:lineRule="auto"/>
        <w:ind w:left="540"/>
        <w:jc w:val="both"/>
        <w:rPr>
          <w:sz w:val="24"/>
          <w:szCs w:val="24"/>
        </w:rPr>
      </w:pPr>
      <w:r w:rsidRPr="00AA0FB5">
        <w:rPr>
          <w:sz w:val="24"/>
          <w:szCs w:val="24"/>
        </w:rPr>
        <w:t xml:space="preserve">Pierderi tehnice în rețele </w:t>
      </w:r>
      <w:r w:rsidR="00815049" w:rsidRPr="00AA0FB5">
        <w:rPr>
          <w:sz w:val="24"/>
          <w:szCs w:val="24"/>
        </w:rPr>
        <w:t>–</w:t>
      </w:r>
      <w:r w:rsidR="00634E63" w:rsidRPr="00AA0FB5">
        <w:rPr>
          <w:sz w:val="24"/>
          <w:szCs w:val="24"/>
        </w:rPr>
        <w:t xml:space="preserve"> Integrala în funcţie de timp, pe un interval determinat, a diferenţei între puterea activă totală la intrarea şi respectiv la ieşirea dintr-o </w:t>
      </w:r>
      <w:r w:rsidR="002A1B9B" w:rsidRPr="00AA0FB5">
        <w:rPr>
          <w:sz w:val="24"/>
          <w:szCs w:val="24"/>
        </w:rPr>
        <w:t>reţea electrică</w:t>
      </w:r>
    </w:p>
    <w:p w14:paraId="15913F2A" w14:textId="7EB0895D" w:rsidR="00815049" w:rsidRPr="00AA0FB5" w:rsidRDefault="00815049" w:rsidP="00EE2905">
      <w:pPr>
        <w:pStyle w:val="StyleBodyTextBefore6pt"/>
        <w:spacing w:before="120" w:line="360" w:lineRule="auto"/>
        <w:ind w:left="540"/>
        <w:jc w:val="both"/>
        <w:rPr>
          <w:sz w:val="24"/>
          <w:szCs w:val="24"/>
        </w:rPr>
      </w:pPr>
      <w:r w:rsidRPr="00AA0FB5">
        <w:rPr>
          <w:sz w:val="24"/>
          <w:szCs w:val="24"/>
        </w:rPr>
        <w:lastRenderedPageBreak/>
        <w:t xml:space="preserve">Poziția netă contractuală – </w:t>
      </w:r>
      <w:r w:rsidR="00634E63" w:rsidRPr="00AA0FB5">
        <w:rPr>
          <w:sz w:val="24"/>
          <w:szCs w:val="24"/>
        </w:rPr>
        <w:t xml:space="preserve">Diferenţa netă dintre </w:t>
      </w:r>
      <w:r w:rsidR="002A1B9B" w:rsidRPr="00AA0FB5">
        <w:rPr>
          <w:sz w:val="24"/>
          <w:szCs w:val="24"/>
        </w:rPr>
        <w:t xml:space="preserve">livrările contractuale </w:t>
      </w:r>
      <w:r w:rsidR="00634E63" w:rsidRPr="00AA0FB5">
        <w:rPr>
          <w:sz w:val="24"/>
          <w:szCs w:val="24"/>
        </w:rPr>
        <w:t xml:space="preserve">pe care o </w:t>
      </w:r>
      <w:r w:rsidR="002A1B9B" w:rsidRPr="00AA0FB5">
        <w:rPr>
          <w:sz w:val="24"/>
          <w:szCs w:val="24"/>
        </w:rPr>
        <w:t>PRE</w:t>
      </w:r>
      <w:r w:rsidR="00634E63" w:rsidRPr="00AA0FB5">
        <w:rPr>
          <w:sz w:val="24"/>
          <w:szCs w:val="24"/>
        </w:rPr>
        <w:t xml:space="preserve"> le-a livrat şi </w:t>
      </w:r>
      <w:r w:rsidR="002A1B9B" w:rsidRPr="00AA0FB5">
        <w:rPr>
          <w:sz w:val="24"/>
          <w:szCs w:val="24"/>
        </w:rPr>
        <w:t xml:space="preserve">livrările contractuale </w:t>
      </w:r>
      <w:r w:rsidR="00634E63" w:rsidRPr="00AA0FB5">
        <w:rPr>
          <w:sz w:val="24"/>
          <w:szCs w:val="24"/>
        </w:rPr>
        <w:t xml:space="preserve">care i-au fost livrate respectivei </w:t>
      </w:r>
      <w:r w:rsidR="002A1B9B" w:rsidRPr="00AA0FB5">
        <w:rPr>
          <w:sz w:val="24"/>
          <w:szCs w:val="24"/>
        </w:rPr>
        <w:t>PRE</w:t>
      </w:r>
      <w:r w:rsidR="00634E63" w:rsidRPr="00AA0FB5">
        <w:rPr>
          <w:sz w:val="24"/>
          <w:szCs w:val="24"/>
        </w:rPr>
        <w:t xml:space="preserve"> într-un </w:t>
      </w:r>
      <w:r w:rsidR="002A1B9B" w:rsidRPr="00AA0FB5">
        <w:rPr>
          <w:sz w:val="24"/>
          <w:szCs w:val="24"/>
        </w:rPr>
        <w:t xml:space="preserve">interval </w:t>
      </w:r>
      <w:r w:rsidR="00634E63" w:rsidRPr="00AA0FB5">
        <w:rPr>
          <w:sz w:val="24"/>
          <w:szCs w:val="24"/>
        </w:rPr>
        <w:t xml:space="preserve">de </w:t>
      </w:r>
      <w:r w:rsidR="002A1B9B" w:rsidRPr="00AA0FB5">
        <w:rPr>
          <w:sz w:val="24"/>
          <w:szCs w:val="24"/>
        </w:rPr>
        <w:t>dispecerizare</w:t>
      </w:r>
    </w:p>
    <w:p w14:paraId="0030DFDD" w14:textId="5FAA63A2" w:rsidR="00815049" w:rsidRPr="00AA0FB5" w:rsidRDefault="00815049" w:rsidP="00EE2905">
      <w:pPr>
        <w:pStyle w:val="StyleBodyTextBefore6pt"/>
        <w:spacing w:before="120" w:line="360" w:lineRule="auto"/>
        <w:ind w:left="540"/>
        <w:jc w:val="both"/>
        <w:rPr>
          <w:sz w:val="24"/>
          <w:szCs w:val="24"/>
        </w:rPr>
      </w:pPr>
      <w:r w:rsidRPr="00AA0FB5">
        <w:rPr>
          <w:sz w:val="24"/>
          <w:szCs w:val="24"/>
        </w:rPr>
        <w:t xml:space="preserve">Poziția netă măsurată - </w:t>
      </w:r>
      <w:r w:rsidR="002A1B9B" w:rsidRPr="00AA0FB5">
        <w:rPr>
          <w:sz w:val="24"/>
          <w:szCs w:val="24"/>
        </w:rPr>
        <w:t>D</w:t>
      </w:r>
      <w:r w:rsidR="00634E63" w:rsidRPr="00AA0FB5">
        <w:rPr>
          <w:sz w:val="24"/>
          <w:szCs w:val="24"/>
        </w:rPr>
        <w:t xml:space="preserve">iferenţa dintre </w:t>
      </w:r>
      <w:r w:rsidR="00D7342D" w:rsidRPr="00D7342D">
        <w:rPr>
          <w:sz w:val="24"/>
          <w:szCs w:val="24"/>
        </w:rPr>
        <w:t xml:space="preserve">producţia netă agregată pentru toţi producătorii de energie electrică pentru care respectiva PRE şi-a asumat responsabilitatea echilibrării </w:t>
      </w:r>
      <w:r w:rsidR="00AE4AF3" w:rsidRPr="00AE4AF3">
        <w:rPr>
          <w:sz w:val="24"/>
          <w:szCs w:val="24"/>
        </w:rPr>
        <w:t xml:space="preserve">şi </w:t>
      </w:r>
      <w:r w:rsidR="002A1B9B" w:rsidRPr="00AA0FB5">
        <w:rPr>
          <w:sz w:val="24"/>
          <w:szCs w:val="24"/>
        </w:rPr>
        <w:t xml:space="preserve">consumul net </w:t>
      </w:r>
      <w:r w:rsidR="00634E63" w:rsidRPr="00AA0FB5">
        <w:rPr>
          <w:sz w:val="24"/>
          <w:szCs w:val="24"/>
        </w:rPr>
        <w:t xml:space="preserve">agregat pentru toţi </w:t>
      </w:r>
      <w:r w:rsidR="002A1B9B" w:rsidRPr="00AA0FB5">
        <w:rPr>
          <w:sz w:val="24"/>
          <w:szCs w:val="24"/>
        </w:rPr>
        <w:t xml:space="preserve">consumatorii </w:t>
      </w:r>
      <w:r w:rsidR="00634E63" w:rsidRPr="00AA0FB5">
        <w:rPr>
          <w:sz w:val="24"/>
          <w:szCs w:val="24"/>
        </w:rPr>
        <w:t xml:space="preserve">de </w:t>
      </w:r>
      <w:r w:rsidR="002A1B9B" w:rsidRPr="00AA0FB5">
        <w:rPr>
          <w:sz w:val="24"/>
          <w:szCs w:val="24"/>
        </w:rPr>
        <w:t xml:space="preserve">energie electrică </w:t>
      </w:r>
      <w:r w:rsidR="00634E63" w:rsidRPr="00AA0FB5">
        <w:rPr>
          <w:sz w:val="24"/>
          <w:szCs w:val="24"/>
        </w:rPr>
        <w:t xml:space="preserve">pentru care respectiva PRE şi-a asumat </w:t>
      </w:r>
      <w:r w:rsidR="002A1B9B" w:rsidRPr="00AA0FB5">
        <w:rPr>
          <w:sz w:val="24"/>
          <w:szCs w:val="24"/>
        </w:rPr>
        <w:t>responsabilitatea echilibrării, inclusiv pierderile tehnice în rețelele electrice ale unui operator de rețea, dacă acesta și-a transferat responsabilitatea echilibrării pierderilor către acea</w:t>
      </w:r>
      <w:r w:rsidR="00634E63" w:rsidRPr="00AA0FB5">
        <w:rPr>
          <w:sz w:val="24"/>
          <w:szCs w:val="24"/>
        </w:rPr>
        <w:t xml:space="preserve"> </w:t>
      </w:r>
      <w:r w:rsidR="002A1B9B" w:rsidRPr="00AA0FB5">
        <w:rPr>
          <w:sz w:val="24"/>
          <w:szCs w:val="24"/>
        </w:rPr>
        <w:t xml:space="preserve">PRE </w:t>
      </w:r>
    </w:p>
    <w:p w14:paraId="12FCBD98" w14:textId="2CB96EA8" w:rsidR="00550EE6" w:rsidRPr="00AA0FB5" w:rsidRDefault="00550EE6" w:rsidP="00EE2905">
      <w:pPr>
        <w:pStyle w:val="StyleBodyTextBefore6pt"/>
        <w:spacing w:before="120" w:line="360" w:lineRule="auto"/>
        <w:ind w:left="540"/>
        <w:jc w:val="both"/>
        <w:rPr>
          <w:sz w:val="24"/>
          <w:szCs w:val="24"/>
        </w:rPr>
      </w:pPr>
      <w:r w:rsidRPr="00AA0FB5">
        <w:rPr>
          <w:sz w:val="24"/>
          <w:szCs w:val="24"/>
        </w:rPr>
        <w:t xml:space="preserve">Producția netă - </w:t>
      </w:r>
      <w:r w:rsidR="00634E63" w:rsidRPr="00AA0FB5">
        <w:rPr>
          <w:sz w:val="24"/>
          <w:szCs w:val="24"/>
        </w:rPr>
        <w:t>Energia electrică ce este livrată de o unitate de producţie în SEN</w:t>
      </w:r>
    </w:p>
    <w:p w14:paraId="05021C21" w14:textId="387BCC28" w:rsidR="0099663A" w:rsidRPr="00AA0FB5" w:rsidRDefault="0099663A" w:rsidP="00EE2905">
      <w:pPr>
        <w:pStyle w:val="StyleBodyTextBefore6pt"/>
        <w:spacing w:before="120" w:line="360" w:lineRule="auto"/>
        <w:ind w:left="540"/>
        <w:jc w:val="both"/>
        <w:rPr>
          <w:sz w:val="24"/>
          <w:szCs w:val="24"/>
        </w:rPr>
      </w:pPr>
      <w:r w:rsidRPr="00AA0FB5">
        <w:rPr>
          <w:sz w:val="24"/>
          <w:szCs w:val="24"/>
        </w:rPr>
        <w:t xml:space="preserve">Punct de racordare – </w:t>
      </w:r>
      <w:r w:rsidR="00634E63" w:rsidRPr="00AA0FB5">
        <w:rPr>
          <w:sz w:val="24"/>
          <w:szCs w:val="24"/>
        </w:rPr>
        <w:t>Punctul fizic în care un utilizator este racordat la SEN</w:t>
      </w:r>
    </w:p>
    <w:p w14:paraId="72E336AC" w14:textId="6D2DC861" w:rsidR="0099663A" w:rsidRPr="00AA0FB5" w:rsidRDefault="0099663A" w:rsidP="00EE2905">
      <w:pPr>
        <w:pStyle w:val="StyleBodyTextBefore6pt"/>
        <w:spacing w:before="120" w:line="360" w:lineRule="auto"/>
        <w:ind w:left="540"/>
        <w:jc w:val="both"/>
        <w:rPr>
          <w:sz w:val="24"/>
          <w:szCs w:val="24"/>
        </w:rPr>
      </w:pPr>
      <w:r w:rsidRPr="00AA0FB5">
        <w:rPr>
          <w:sz w:val="24"/>
          <w:szCs w:val="24"/>
        </w:rPr>
        <w:t xml:space="preserve">Registru pentru </w:t>
      </w:r>
      <w:r w:rsidR="00EE0F60" w:rsidRPr="00AA0FB5">
        <w:rPr>
          <w:sz w:val="24"/>
          <w:szCs w:val="24"/>
        </w:rPr>
        <w:t>PRE</w:t>
      </w:r>
      <w:r w:rsidR="00C02A76" w:rsidRPr="00AA0FB5">
        <w:rPr>
          <w:sz w:val="24"/>
          <w:szCs w:val="24"/>
        </w:rPr>
        <w:t xml:space="preserve"> </w:t>
      </w:r>
      <w:r w:rsidR="00EE0F60" w:rsidRPr="00AA0FB5">
        <w:rPr>
          <w:sz w:val="24"/>
          <w:szCs w:val="24"/>
        </w:rPr>
        <w:t>–</w:t>
      </w:r>
      <w:r w:rsidR="00C02A76" w:rsidRPr="00AA0FB5">
        <w:rPr>
          <w:sz w:val="24"/>
          <w:szCs w:val="24"/>
        </w:rPr>
        <w:t xml:space="preserve"> Registru întocmit şi actualizat de </w:t>
      </w:r>
      <w:r w:rsidR="002A1B9B" w:rsidRPr="00AA0FB5">
        <w:rPr>
          <w:sz w:val="24"/>
          <w:szCs w:val="24"/>
        </w:rPr>
        <w:t>OTS</w:t>
      </w:r>
      <w:r w:rsidR="00C02A76" w:rsidRPr="00AA0FB5">
        <w:rPr>
          <w:sz w:val="24"/>
          <w:szCs w:val="24"/>
        </w:rPr>
        <w:t xml:space="preserve"> care conţine informaţii specifice despre </w:t>
      </w:r>
      <w:r w:rsidR="002A1B9B" w:rsidRPr="00AA0FB5">
        <w:rPr>
          <w:sz w:val="24"/>
          <w:szCs w:val="24"/>
        </w:rPr>
        <w:t>PRE</w:t>
      </w:r>
      <w:r w:rsidR="00C02A76" w:rsidRPr="00AA0FB5">
        <w:rPr>
          <w:sz w:val="24"/>
          <w:szCs w:val="24"/>
        </w:rPr>
        <w:t xml:space="preserve"> înregistrate</w:t>
      </w:r>
    </w:p>
    <w:p w14:paraId="11B5599A" w14:textId="215B036F" w:rsidR="00EE0F60" w:rsidRPr="00AA0FB5" w:rsidRDefault="00EE0F60" w:rsidP="00EE2905">
      <w:pPr>
        <w:pStyle w:val="StyleBodyTextBefore6pt"/>
        <w:spacing w:before="120" w:line="360" w:lineRule="auto"/>
        <w:ind w:left="540"/>
        <w:jc w:val="both"/>
        <w:rPr>
          <w:sz w:val="24"/>
          <w:szCs w:val="24"/>
        </w:rPr>
      </w:pPr>
      <w:r w:rsidRPr="00AA0FB5">
        <w:rPr>
          <w:sz w:val="24"/>
          <w:szCs w:val="24"/>
        </w:rPr>
        <w:t xml:space="preserve">Registru de serviciu pe sistem - </w:t>
      </w:r>
      <w:r w:rsidR="00C02A76" w:rsidRPr="00AA0FB5">
        <w:rPr>
          <w:sz w:val="24"/>
          <w:szCs w:val="24"/>
        </w:rPr>
        <w:t xml:space="preserve">Registru întocmit şi actulizat de fiecare </w:t>
      </w:r>
      <w:r w:rsidR="002A1B9B" w:rsidRPr="00AA0FB5">
        <w:rPr>
          <w:sz w:val="24"/>
          <w:szCs w:val="24"/>
        </w:rPr>
        <w:t xml:space="preserve">operator </w:t>
      </w:r>
      <w:r w:rsidR="00C02A76" w:rsidRPr="00AA0FB5">
        <w:rPr>
          <w:sz w:val="24"/>
          <w:szCs w:val="24"/>
        </w:rPr>
        <w:t xml:space="preserve">de </w:t>
      </w:r>
      <w:r w:rsidR="002A1B9B" w:rsidRPr="00AA0FB5">
        <w:rPr>
          <w:sz w:val="24"/>
          <w:szCs w:val="24"/>
        </w:rPr>
        <w:t xml:space="preserve">reţea </w:t>
      </w:r>
      <w:r w:rsidR="00C02A76" w:rsidRPr="00AA0FB5">
        <w:rPr>
          <w:sz w:val="24"/>
          <w:szCs w:val="24"/>
        </w:rPr>
        <w:t xml:space="preserve">care conţine </w:t>
      </w:r>
      <w:r w:rsidR="002A1B9B" w:rsidRPr="00AA0FB5">
        <w:rPr>
          <w:sz w:val="24"/>
          <w:szCs w:val="24"/>
        </w:rPr>
        <w:t xml:space="preserve">informaţii </w:t>
      </w:r>
      <w:r w:rsidR="00C02A76" w:rsidRPr="00AA0FB5">
        <w:rPr>
          <w:sz w:val="24"/>
          <w:szCs w:val="24"/>
        </w:rPr>
        <w:t xml:space="preserve">specifice despre </w:t>
      </w:r>
      <w:r w:rsidR="002A1B9B" w:rsidRPr="00AA0FB5">
        <w:rPr>
          <w:sz w:val="24"/>
          <w:szCs w:val="24"/>
        </w:rPr>
        <w:t xml:space="preserve">utilizatorii </w:t>
      </w:r>
      <w:r w:rsidR="00C02A76" w:rsidRPr="00AA0FB5">
        <w:rPr>
          <w:sz w:val="24"/>
          <w:szCs w:val="24"/>
        </w:rPr>
        <w:t xml:space="preserve">de </w:t>
      </w:r>
      <w:r w:rsidR="002A1B9B" w:rsidRPr="00AA0FB5">
        <w:rPr>
          <w:sz w:val="24"/>
          <w:szCs w:val="24"/>
        </w:rPr>
        <w:t xml:space="preserve">reţea electrică </w:t>
      </w:r>
      <w:r w:rsidR="00C02A76" w:rsidRPr="00AA0FB5">
        <w:rPr>
          <w:sz w:val="24"/>
          <w:szCs w:val="24"/>
        </w:rPr>
        <w:t>înregistraţi</w:t>
      </w:r>
    </w:p>
    <w:p w14:paraId="2899BF12" w14:textId="124A46BF" w:rsidR="00983676" w:rsidRPr="00AA0FB5" w:rsidRDefault="00983676" w:rsidP="00EE2905">
      <w:pPr>
        <w:pStyle w:val="StyleBodyTextBefore6pt"/>
        <w:spacing w:before="120" w:line="360" w:lineRule="auto"/>
        <w:ind w:left="540"/>
        <w:jc w:val="both"/>
        <w:rPr>
          <w:sz w:val="24"/>
          <w:szCs w:val="24"/>
        </w:rPr>
      </w:pPr>
      <w:r w:rsidRPr="00AA0FB5">
        <w:rPr>
          <w:sz w:val="24"/>
          <w:szCs w:val="24"/>
        </w:rPr>
        <w:t>Responsabilitate</w:t>
      </w:r>
      <w:r w:rsidR="0099663A" w:rsidRPr="00AA0FB5">
        <w:rPr>
          <w:sz w:val="24"/>
          <w:szCs w:val="24"/>
        </w:rPr>
        <w:t>a</w:t>
      </w:r>
      <w:r w:rsidRPr="00AA0FB5">
        <w:rPr>
          <w:sz w:val="24"/>
          <w:szCs w:val="24"/>
        </w:rPr>
        <w:t xml:space="preserve"> echilibrării – </w:t>
      </w:r>
      <w:r w:rsidR="00C02A76" w:rsidRPr="00AA0FB5">
        <w:rPr>
          <w:sz w:val="24"/>
          <w:szCs w:val="24"/>
        </w:rPr>
        <w:t xml:space="preserve">Responsabilitatea fiecărui </w:t>
      </w:r>
      <w:r w:rsidR="002A1B9B" w:rsidRPr="00AA0FB5">
        <w:rPr>
          <w:sz w:val="24"/>
          <w:szCs w:val="24"/>
        </w:rPr>
        <w:t xml:space="preserve">titular </w:t>
      </w:r>
      <w:r w:rsidR="00C02A76" w:rsidRPr="00AA0FB5">
        <w:rPr>
          <w:sz w:val="24"/>
          <w:szCs w:val="24"/>
        </w:rPr>
        <w:t xml:space="preserve">de </w:t>
      </w:r>
      <w:r w:rsidR="002A1B9B" w:rsidRPr="00AA0FB5">
        <w:rPr>
          <w:sz w:val="24"/>
          <w:szCs w:val="24"/>
        </w:rPr>
        <w:t>licenţă</w:t>
      </w:r>
      <w:r w:rsidR="00C02A76" w:rsidRPr="00AA0FB5">
        <w:rPr>
          <w:sz w:val="24"/>
          <w:szCs w:val="24"/>
        </w:rPr>
        <w:t xml:space="preserve">, faţă de  </w:t>
      </w:r>
      <w:r w:rsidR="002A1B9B" w:rsidRPr="00AA0FB5">
        <w:rPr>
          <w:sz w:val="24"/>
          <w:szCs w:val="24"/>
        </w:rPr>
        <w:t>OTS</w:t>
      </w:r>
      <w:r w:rsidR="00C02A76" w:rsidRPr="00AA0FB5">
        <w:rPr>
          <w:sz w:val="24"/>
          <w:szCs w:val="24"/>
        </w:rPr>
        <w:t>, pentru menţinerea echilibrului între valorile realizate şi contractate ale producţiei, consumului şi  schimburilor de energie electrică proprii, după caz</w:t>
      </w:r>
    </w:p>
    <w:p w14:paraId="6D0F13C6" w14:textId="619C4C30" w:rsidR="00983676" w:rsidRPr="00AA0FB5" w:rsidRDefault="00983676" w:rsidP="00EE2905">
      <w:pPr>
        <w:pStyle w:val="StyleBodyTextBefore6pt"/>
        <w:spacing w:before="120" w:line="360" w:lineRule="auto"/>
        <w:ind w:left="540"/>
        <w:jc w:val="both"/>
        <w:rPr>
          <w:sz w:val="24"/>
          <w:szCs w:val="24"/>
        </w:rPr>
      </w:pPr>
      <w:r w:rsidRPr="00AA0FB5">
        <w:rPr>
          <w:sz w:val="24"/>
          <w:szCs w:val="24"/>
        </w:rPr>
        <w:t xml:space="preserve">Schimb bloc </w:t>
      </w:r>
      <w:r w:rsidR="0099663A" w:rsidRPr="00AA0FB5">
        <w:rPr>
          <w:sz w:val="24"/>
          <w:szCs w:val="24"/>
        </w:rPr>
        <w:t>–</w:t>
      </w:r>
      <w:r w:rsidR="008D0993" w:rsidRPr="00AA0FB5">
        <w:rPr>
          <w:sz w:val="24"/>
          <w:szCs w:val="24"/>
        </w:rPr>
        <w:t xml:space="preserve"> </w:t>
      </w:r>
      <w:r w:rsidR="00F92D7C" w:rsidRPr="00AA0FB5">
        <w:rPr>
          <w:sz w:val="24"/>
          <w:szCs w:val="24"/>
        </w:rPr>
        <w:t xml:space="preserve">Schimb de </w:t>
      </w:r>
      <w:r w:rsidR="008D0993" w:rsidRPr="00AA0FB5">
        <w:rPr>
          <w:sz w:val="24"/>
          <w:szCs w:val="24"/>
        </w:rPr>
        <w:t xml:space="preserve">energie electrică </w:t>
      </w:r>
      <w:r w:rsidR="00F92D7C" w:rsidRPr="00AA0FB5">
        <w:rPr>
          <w:sz w:val="24"/>
          <w:szCs w:val="24"/>
        </w:rPr>
        <w:t xml:space="preserve">între două </w:t>
      </w:r>
      <w:r w:rsidR="008D0993" w:rsidRPr="00AA0FB5">
        <w:rPr>
          <w:sz w:val="24"/>
          <w:szCs w:val="24"/>
        </w:rPr>
        <w:t>PRE</w:t>
      </w:r>
    </w:p>
    <w:p w14:paraId="76768651" w14:textId="4103BB04" w:rsidR="007A7AF2" w:rsidRPr="00AA0FB5" w:rsidRDefault="007A7AF2" w:rsidP="00EE2905">
      <w:pPr>
        <w:pStyle w:val="StyleBodyTextBefore6pt"/>
        <w:spacing w:before="120" w:line="360" w:lineRule="auto"/>
        <w:ind w:left="540"/>
        <w:jc w:val="both"/>
        <w:rPr>
          <w:sz w:val="24"/>
          <w:szCs w:val="24"/>
        </w:rPr>
      </w:pPr>
      <w:r w:rsidRPr="00AA0FB5">
        <w:rPr>
          <w:sz w:val="24"/>
          <w:szCs w:val="24"/>
        </w:rPr>
        <w:t xml:space="preserve">Schimb neplanificat </w:t>
      </w:r>
      <w:r w:rsidR="00550EE6" w:rsidRPr="00AA0FB5">
        <w:rPr>
          <w:sz w:val="24"/>
          <w:szCs w:val="24"/>
        </w:rPr>
        <w:t>–</w:t>
      </w:r>
      <w:r w:rsidR="0048301C" w:rsidRPr="00AA0FB5">
        <w:rPr>
          <w:sz w:val="24"/>
          <w:szCs w:val="24"/>
        </w:rPr>
        <w:t xml:space="preserve"> diferența dintre soldul valorilor măsurate ale exportului și importului din/către SEN într-un interval de dispecerizare și soldul valorilor programate de export și import din/către SEN, rezultate din notificările fizice ale PRE-urilor, inclusiv returnările programate ale ajutoarelor primite/acordate asigurate de OTS prin achiziții/vânzări pe PZU</w:t>
      </w:r>
    </w:p>
    <w:p w14:paraId="326BA940" w14:textId="4688B9F8" w:rsidR="00EE0F60" w:rsidRPr="00AA0FB5" w:rsidRDefault="00EE0F60" w:rsidP="00EE2905">
      <w:pPr>
        <w:pStyle w:val="StyleBodyTextBefore6pt"/>
        <w:spacing w:before="120" w:line="360" w:lineRule="auto"/>
        <w:ind w:left="540"/>
        <w:jc w:val="both"/>
        <w:rPr>
          <w:sz w:val="24"/>
          <w:szCs w:val="24"/>
        </w:rPr>
      </w:pPr>
      <w:r w:rsidRPr="00AA0FB5">
        <w:rPr>
          <w:sz w:val="24"/>
          <w:szCs w:val="24"/>
        </w:rPr>
        <w:t xml:space="preserve">Titular de licență </w:t>
      </w:r>
      <w:r w:rsidR="00815049" w:rsidRPr="00AA0FB5">
        <w:rPr>
          <w:sz w:val="24"/>
          <w:szCs w:val="24"/>
        </w:rPr>
        <w:t>–</w:t>
      </w:r>
      <w:r w:rsidR="00C02A76" w:rsidRPr="00AA0FB5">
        <w:rPr>
          <w:sz w:val="24"/>
          <w:szCs w:val="24"/>
        </w:rPr>
        <w:t xml:space="preserve"> persoană fizică sau juridică, deținătoare a unei licențe acordate de ANRE; în cuprinsul prezentului document, prin titular de licență se înțelege și operatorul economic persoană juridică străină înregistrată într-un stat membru al UE căruia ANRE i-a confirmat dreptul de a desfășura în România activitatea de furnizare sau activitatea traderului de energie electrică</w:t>
      </w:r>
    </w:p>
    <w:p w14:paraId="6748C2C1" w14:textId="79A7AC48" w:rsidR="00815049" w:rsidRPr="00AA0FB5" w:rsidRDefault="00815049" w:rsidP="00EE2905">
      <w:pPr>
        <w:pStyle w:val="StyleBodyTextBefore6pt"/>
        <w:spacing w:before="120" w:line="360" w:lineRule="auto"/>
        <w:ind w:left="540"/>
        <w:jc w:val="both"/>
        <w:rPr>
          <w:sz w:val="24"/>
          <w:szCs w:val="24"/>
        </w:rPr>
      </w:pPr>
      <w:r w:rsidRPr="00AA0FB5">
        <w:rPr>
          <w:sz w:val="24"/>
          <w:szCs w:val="24"/>
        </w:rPr>
        <w:lastRenderedPageBreak/>
        <w:t xml:space="preserve">Tranzacție - </w:t>
      </w:r>
      <w:r w:rsidR="00C02A76" w:rsidRPr="00AA0FB5">
        <w:rPr>
          <w:sz w:val="24"/>
          <w:szCs w:val="24"/>
        </w:rPr>
        <w:t>Convenţie încheiată între două părţi pentru transferul comercial de energie electrică sau pentru asigurarea condițiilor pentru acest transfer, în concordanţă cu prezentul Regulament</w:t>
      </w:r>
    </w:p>
    <w:p w14:paraId="77E78DCF" w14:textId="23C3EC95" w:rsidR="00EE0F60" w:rsidRPr="00AA0FB5" w:rsidRDefault="00EE0F60" w:rsidP="00EE2905">
      <w:pPr>
        <w:pStyle w:val="StyleBodyTextBefore6pt"/>
        <w:spacing w:before="120" w:line="360" w:lineRule="auto"/>
        <w:ind w:left="540"/>
        <w:jc w:val="both"/>
        <w:rPr>
          <w:sz w:val="24"/>
          <w:szCs w:val="24"/>
        </w:rPr>
      </w:pPr>
      <w:r w:rsidRPr="00AA0FB5">
        <w:rPr>
          <w:sz w:val="24"/>
          <w:szCs w:val="24"/>
        </w:rPr>
        <w:t xml:space="preserve">Utilizator de sistem </w:t>
      </w:r>
      <w:r w:rsidR="00815049" w:rsidRPr="00AA0FB5">
        <w:rPr>
          <w:sz w:val="24"/>
          <w:szCs w:val="24"/>
        </w:rPr>
        <w:t>–</w:t>
      </w:r>
      <w:r w:rsidR="00EB7E6F" w:rsidRPr="00AA0FB5">
        <w:rPr>
          <w:sz w:val="24"/>
          <w:szCs w:val="24"/>
        </w:rPr>
        <w:t xml:space="preserve"> orice persoană fizică sau juridică ale cărei instalaţii sunt racordate la un sistem electroenergetic în scopul livrării de energie electrică în ori din sistemul de transport, respectiv de distribuţie a energiei electrice (aceasta este definiția din Lege pt utilizatorul de RETEA)</w:t>
      </w:r>
    </w:p>
    <w:p w14:paraId="4ADC087A" w14:textId="036FEFA4" w:rsidR="00983676" w:rsidRPr="00AA0FB5" w:rsidRDefault="00983676" w:rsidP="00EE2905">
      <w:pPr>
        <w:pStyle w:val="StyleBodyTextBefore6pt"/>
        <w:spacing w:before="120" w:line="360" w:lineRule="auto"/>
        <w:ind w:left="540"/>
        <w:jc w:val="both"/>
        <w:rPr>
          <w:sz w:val="24"/>
          <w:szCs w:val="24"/>
        </w:rPr>
      </w:pPr>
      <w:r w:rsidRPr="00AA0FB5">
        <w:rPr>
          <w:sz w:val="24"/>
          <w:szCs w:val="24"/>
        </w:rPr>
        <w:t xml:space="preserve">Zi de livrare – </w:t>
      </w:r>
      <w:r w:rsidR="00C02A76" w:rsidRPr="00AA0FB5">
        <w:rPr>
          <w:sz w:val="24"/>
          <w:szCs w:val="24"/>
        </w:rPr>
        <w:t>Ziua în care are loc livrarea efectivă/consumul energiei de echilibrare</w:t>
      </w:r>
    </w:p>
    <w:p w14:paraId="015D6A61" w14:textId="77777777" w:rsidR="00B20F68" w:rsidRPr="00AA0FB5" w:rsidRDefault="00B20F68" w:rsidP="00EE2905">
      <w:pPr>
        <w:pStyle w:val="StyleBodyTextBefore6pt"/>
        <w:spacing w:before="120" w:line="360" w:lineRule="auto"/>
        <w:ind w:left="540"/>
        <w:jc w:val="both"/>
        <w:rPr>
          <w:sz w:val="24"/>
          <w:szCs w:val="24"/>
        </w:rPr>
      </w:pPr>
    </w:p>
    <w:p w14:paraId="77C6BD4A" w14:textId="77777777" w:rsidR="00F87EDB" w:rsidRPr="00AA0FB5" w:rsidRDefault="00F87EDB" w:rsidP="00F100C5">
      <w:pPr>
        <w:spacing w:line="360" w:lineRule="auto"/>
        <w:jc w:val="both"/>
      </w:pPr>
    </w:p>
    <w:p w14:paraId="1E58A69D" w14:textId="77777777" w:rsidR="00F87EDB" w:rsidRPr="00AA0FB5" w:rsidRDefault="008544F9" w:rsidP="00F100C5">
      <w:pPr>
        <w:spacing w:line="360" w:lineRule="auto"/>
        <w:jc w:val="both"/>
      </w:pPr>
      <w:r w:rsidRPr="00AA0FB5">
        <w:rPr>
          <w:b/>
          <w:lang w:val="en-US"/>
        </w:rPr>
        <w:t xml:space="preserve">CAPITOLUL II. </w:t>
      </w:r>
      <w:r w:rsidR="00F87EDB" w:rsidRPr="00AA0FB5">
        <w:rPr>
          <w:b/>
        </w:rPr>
        <w:t>Responsabilitatea Echilibrării</w:t>
      </w:r>
    </w:p>
    <w:p w14:paraId="49FC9540" w14:textId="77777777" w:rsidR="00F87EDB" w:rsidRPr="00AA0FB5" w:rsidRDefault="00F87EDB" w:rsidP="00F100C5">
      <w:pPr>
        <w:spacing w:line="360" w:lineRule="auto"/>
        <w:jc w:val="both"/>
      </w:pPr>
    </w:p>
    <w:p w14:paraId="79F68546" w14:textId="5ABA96F6" w:rsidR="00F87EDB" w:rsidRPr="00AA0FB5" w:rsidRDefault="00412C88" w:rsidP="00774C7C">
      <w:pPr>
        <w:pStyle w:val="StyleBodyTextBefore6pt"/>
        <w:numPr>
          <w:ilvl w:val="0"/>
          <w:numId w:val="1"/>
        </w:numPr>
        <w:spacing w:before="120" w:line="360" w:lineRule="auto"/>
        <w:ind w:left="540"/>
        <w:jc w:val="both"/>
        <w:rPr>
          <w:sz w:val="24"/>
          <w:szCs w:val="24"/>
        </w:rPr>
      </w:pPr>
      <w:r w:rsidRPr="00AA0FB5">
        <w:rPr>
          <w:sz w:val="24"/>
          <w:szCs w:val="24"/>
        </w:rPr>
        <w:t>(10.1.1.1. cc</w:t>
      </w:r>
      <w:r w:rsidR="00AE2A7D" w:rsidRPr="00AA0FB5">
        <w:rPr>
          <w:sz w:val="24"/>
          <w:szCs w:val="24"/>
        </w:rPr>
        <w:t xml:space="preserve"> modif</w:t>
      </w:r>
      <w:r w:rsidRPr="00AA0FB5">
        <w:rPr>
          <w:sz w:val="24"/>
          <w:szCs w:val="24"/>
        </w:rPr>
        <w:t>)</w:t>
      </w:r>
      <w:r w:rsidR="00F87EDB" w:rsidRPr="00AA0FB5">
        <w:rPr>
          <w:sz w:val="24"/>
          <w:szCs w:val="24"/>
        </w:rPr>
        <w:t xml:space="preserve">. Conceptul de </w:t>
      </w:r>
      <w:r w:rsidR="0099663A" w:rsidRPr="00AA0FB5">
        <w:rPr>
          <w:sz w:val="24"/>
          <w:szCs w:val="24"/>
        </w:rPr>
        <w:t xml:space="preserve">responsabilitate a echilibrării </w:t>
      </w:r>
      <w:r w:rsidR="00F87EDB" w:rsidRPr="00AA0FB5">
        <w:rPr>
          <w:sz w:val="24"/>
          <w:szCs w:val="24"/>
        </w:rPr>
        <w:t xml:space="preserve">şi stabilirea PRE asigură:  </w:t>
      </w:r>
    </w:p>
    <w:p w14:paraId="0163C425" w14:textId="433E3881" w:rsidR="00F87EDB" w:rsidRPr="00AA0FB5" w:rsidRDefault="00F87EDB" w:rsidP="005C4514">
      <w:pPr>
        <w:spacing w:line="360" w:lineRule="auto"/>
        <w:ind w:left="567"/>
        <w:jc w:val="both"/>
      </w:pPr>
      <w:r w:rsidRPr="00AA0FB5">
        <w:t xml:space="preserve">a) efectuarea tranzacţiilor cu </w:t>
      </w:r>
      <w:r w:rsidR="0099663A" w:rsidRPr="00AA0FB5">
        <w:t xml:space="preserve">energie electrică pe piaţa de electricitate </w:t>
      </w:r>
      <w:r w:rsidRPr="00AA0FB5">
        <w:t xml:space="preserve">într-un mod ordonat; </w:t>
      </w:r>
    </w:p>
    <w:p w14:paraId="6B6880B4" w14:textId="27C2768F" w:rsidR="00F87EDB" w:rsidRPr="00AA0FB5" w:rsidRDefault="00F87EDB" w:rsidP="005C4514">
      <w:pPr>
        <w:spacing w:line="360" w:lineRule="auto"/>
        <w:ind w:left="567"/>
        <w:jc w:val="both"/>
      </w:pPr>
      <w:r w:rsidRPr="00AA0FB5">
        <w:t xml:space="preserve">b) stabilirea a priori a balanţei </w:t>
      </w:r>
      <w:r w:rsidR="0099663A" w:rsidRPr="00AA0FB5">
        <w:t xml:space="preserve">energiei electrice a </w:t>
      </w:r>
      <w:r w:rsidRPr="00AA0FB5">
        <w:t xml:space="preserve">SEN; </w:t>
      </w:r>
    </w:p>
    <w:p w14:paraId="231E5B40" w14:textId="77777777" w:rsidR="00F87EDB" w:rsidRPr="00AA0FB5" w:rsidRDefault="00F87EDB" w:rsidP="005C4514">
      <w:pPr>
        <w:spacing w:line="360" w:lineRule="auto"/>
        <w:ind w:left="567"/>
        <w:jc w:val="both"/>
      </w:pPr>
      <w:r w:rsidRPr="00AA0FB5">
        <w:t>c) separarea tranzacţiilor financiare de cele fizice şi</w:t>
      </w:r>
    </w:p>
    <w:p w14:paraId="5E9F6DCE" w14:textId="6A4B1633" w:rsidR="00F87EDB" w:rsidRPr="00AA0FB5" w:rsidRDefault="00F87EDB" w:rsidP="005C4514">
      <w:pPr>
        <w:spacing w:line="360" w:lineRule="auto"/>
        <w:ind w:left="567"/>
        <w:jc w:val="both"/>
      </w:pPr>
      <w:r w:rsidRPr="00AA0FB5">
        <w:t xml:space="preserve">d) o decontare corectă a tranzacţiilor cu </w:t>
      </w:r>
      <w:r w:rsidR="0099663A" w:rsidRPr="00AA0FB5">
        <w:t>energie electrică pe piaţa de electricitate</w:t>
      </w:r>
      <w:r w:rsidRPr="00AA0FB5">
        <w:t>.</w:t>
      </w:r>
    </w:p>
    <w:p w14:paraId="25446396" w14:textId="77777777" w:rsidR="00F87EDB" w:rsidRPr="00AA0FB5" w:rsidRDefault="00412C88" w:rsidP="00774C7C">
      <w:pPr>
        <w:pStyle w:val="StyleBodyTextBefore6pt"/>
        <w:numPr>
          <w:ilvl w:val="0"/>
          <w:numId w:val="1"/>
        </w:numPr>
        <w:spacing w:before="120" w:line="360" w:lineRule="auto"/>
        <w:ind w:left="540"/>
        <w:jc w:val="both"/>
        <w:rPr>
          <w:sz w:val="24"/>
          <w:szCs w:val="24"/>
        </w:rPr>
      </w:pPr>
      <w:r w:rsidRPr="00AA0FB5">
        <w:rPr>
          <w:sz w:val="24"/>
          <w:szCs w:val="24"/>
        </w:rPr>
        <w:t xml:space="preserve">(10.1.1.2. cc) </w:t>
      </w:r>
      <w:r w:rsidR="00F87EDB" w:rsidRPr="00AA0FB5">
        <w:rPr>
          <w:sz w:val="24"/>
          <w:szCs w:val="24"/>
        </w:rPr>
        <w:t xml:space="preserve">Participanţii la </w:t>
      </w:r>
      <w:r w:rsidR="0099663A" w:rsidRPr="00AA0FB5">
        <w:rPr>
          <w:sz w:val="24"/>
          <w:szCs w:val="24"/>
        </w:rPr>
        <w:t xml:space="preserve">piaţa de energie electrică care devin activi pe piaţa naţională de electricitate, </w:t>
      </w:r>
      <w:r w:rsidR="00F87EDB" w:rsidRPr="00AA0FB5">
        <w:rPr>
          <w:sz w:val="24"/>
          <w:szCs w:val="24"/>
        </w:rPr>
        <w:t xml:space="preserve">trebuie să-şi asume responsabilitatea financiară pentru impactul acţiunilor lor asupra operării sigure, stabile şi economice a SEN. </w:t>
      </w:r>
    </w:p>
    <w:p w14:paraId="4BAD2C9C" w14:textId="77777777" w:rsidR="00F87EDB" w:rsidRPr="00AA0FB5" w:rsidRDefault="00412C88" w:rsidP="00774C7C">
      <w:pPr>
        <w:pStyle w:val="StyleBodyTextBefore6pt"/>
        <w:numPr>
          <w:ilvl w:val="0"/>
          <w:numId w:val="1"/>
        </w:numPr>
        <w:spacing w:before="120" w:line="360" w:lineRule="auto"/>
        <w:ind w:left="540"/>
        <w:jc w:val="both"/>
        <w:rPr>
          <w:sz w:val="24"/>
          <w:szCs w:val="24"/>
        </w:rPr>
      </w:pPr>
      <w:r w:rsidRPr="00AA0FB5">
        <w:rPr>
          <w:sz w:val="24"/>
          <w:szCs w:val="24"/>
        </w:rPr>
        <w:t xml:space="preserve">(10.1.1.3 cc) </w:t>
      </w:r>
      <w:r w:rsidR="00F87EDB" w:rsidRPr="00AA0FB5">
        <w:rPr>
          <w:sz w:val="24"/>
          <w:szCs w:val="24"/>
        </w:rPr>
        <w:t xml:space="preserve">Conceptul </w:t>
      </w:r>
      <w:r w:rsidR="0099663A" w:rsidRPr="00AA0FB5">
        <w:rPr>
          <w:sz w:val="24"/>
          <w:szCs w:val="24"/>
        </w:rPr>
        <w:t xml:space="preserve">responsabilităţii echilibrării </w:t>
      </w:r>
      <w:r w:rsidR="00F87EDB" w:rsidRPr="00AA0FB5">
        <w:rPr>
          <w:sz w:val="24"/>
          <w:szCs w:val="24"/>
        </w:rPr>
        <w:t xml:space="preserve">realizează o optimizare în alocarea responsabilităţii financiare pentru </w:t>
      </w:r>
      <w:r w:rsidR="0099663A" w:rsidRPr="00AA0FB5">
        <w:rPr>
          <w:sz w:val="24"/>
          <w:szCs w:val="24"/>
        </w:rPr>
        <w:t>dezechilibrele dintre producţia planificată şi cea realizată, consumul şi schimburile de energie electrică</w:t>
      </w:r>
      <w:r w:rsidR="00F87EDB" w:rsidRPr="00AA0FB5">
        <w:rPr>
          <w:sz w:val="24"/>
          <w:szCs w:val="24"/>
        </w:rPr>
        <w:t xml:space="preserve">, cât şi evitarea aplicării măsurilor punitive asupra </w:t>
      </w:r>
      <w:r w:rsidR="0099663A" w:rsidRPr="00AA0FB5">
        <w:rPr>
          <w:sz w:val="24"/>
          <w:szCs w:val="24"/>
        </w:rPr>
        <w:t>participanţilor la piaţa de energie electrică, prin acordarea permisiunii de a-şi agrega dezechilibrele</w:t>
      </w:r>
      <w:r w:rsidR="00F87EDB" w:rsidRPr="00AA0FB5">
        <w:rPr>
          <w:sz w:val="24"/>
          <w:szCs w:val="24"/>
        </w:rPr>
        <w:t xml:space="preserve">. </w:t>
      </w:r>
    </w:p>
    <w:p w14:paraId="4D954293" w14:textId="6E260C0B" w:rsidR="00F87EDB" w:rsidRPr="00AA0FB5" w:rsidRDefault="00412C88" w:rsidP="00774C7C">
      <w:pPr>
        <w:pStyle w:val="StyleBodyTextBefore6pt"/>
        <w:numPr>
          <w:ilvl w:val="0"/>
          <w:numId w:val="1"/>
        </w:numPr>
        <w:spacing w:before="120" w:line="360" w:lineRule="auto"/>
        <w:ind w:left="540"/>
        <w:jc w:val="both"/>
        <w:rPr>
          <w:sz w:val="24"/>
          <w:szCs w:val="24"/>
        </w:rPr>
      </w:pPr>
      <w:r w:rsidRPr="00AA0FB5">
        <w:rPr>
          <w:sz w:val="24"/>
          <w:szCs w:val="24"/>
        </w:rPr>
        <w:t xml:space="preserve">(10.1.2.1. cc) </w:t>
      </w:r>
      <w:r w:rsidR="00F87EDB" w:rsidRPr="00AA0FB5">
        <w:rPr>
          <w:sz w:val="24"/>
          <w:szCs w:val="24"/>
        </w:rPr>
        <w:t>Prezent</w:t>
      </w:r>
      <w:r w:rsidR="00AE2A7D" w:rsidRPr="00AA0FB5">
        <w:rPr>
          <w:sz w:val="24"/>
          <w:szCs w:val="24"/>
        </w:rPr>
        <w:t>ul</w:t>
      </w:r>
      <w:r w:rsidR="00166A38" w:rsidRPr="00AA0FB5">
        <w:rPr>
          <w:sz w:val="24"/>
          <w:szCs w:val="24"/>
        </w:rPr>
        <w:t xml:space="preserve"> </w:t>
      </w:r>
      <w:r w:rsidR="00AE2A7D" w:rsidRPr="00AA0FB5">
        <w:rPr>
          <w:sz w:val="24"/>
          <w:szCs w:val="24"/>
        </w:rPr>
        <w:t>capitol</w:t>
      </w:r>
      <w:r w:rsidR="00166A38" w:rsidRPr="00AA0FB5">
        <w:rPr>
          <w:sz w:val="24"/>
          <w:szCs w:val="24"/>
        </w:rPr>
        <w:t xml:space="preserve"> </w:t>
      </w:r>
      <w:r w:rsidR="00F87EDB" w:rsidRPr="00AA0FB5">
        <w:rPr>
          <w:sz w:val="24"/>
          <w:szCs w:val="24"/>
        </w:rPr>
        <w:t xml:space="preserve">stabileşte regulile şi condiţiile referitoare la: </w:t>
      </w:r>
    </w:p>
    <w:p w14:paraId="7227DC70" w14:textId="77777777" w:rsidR="00F87EDB" w:rsidRPr="00AA0FB5" w:rsidRDefault="00F87EDB" w:rsidP="005C4514">
      <w:pPr>
        <w:spacing w:line="360" w:lineRule="auto"/>
        <w:ind w:left="567"/>
        <w:jc w:val="both"/>
      </w:pPr>
      <w:r w:rsidRPr="00AA0FB5">
        <w:t xml:space="preserve">a) alocarea </w:t>
      </w:r>
      <w:r w:rsidR="0099663A" w:rsidRPr="00AA0FB5">
        <w:t>responsabilităţii echilibrării către participanţii la piaţa de energie electrică</w:t>
      </w:r>
      <w:r w:rsidRPr="00AA0FB5">
        <w:t xml:space="preserve">; </w:t>
      </w:r>
    </w:p>
    <w:p w14:paraId="7E40A91F" w14:textId="0EA79E60" w:rsidR="00F87EDB" w:rsidRPr="00AA0FB5" w:rsidRDefault="00F87EDB" w:rsidP="005C4514">
      <w:pPr>
        <w:spacing w:line="360" w:lineRule="auto"/>
        <w:ind w:left="567"/>
        <w:jc w:val="both"/>
      </w:pPr>
      <w:r w:rsidRPr="00AA0FB5">
        <w:t xml:space="preserve">b) stabilirea </w:t>
      </w:r>
      <w:r w:rsidR="0099663A" w:rsidRPr="00AA0FB5">
        <w:t>părţilor responsabile cu  echilibrarea</w:t>
      </w:r>
      <w:r w:rsidRPr="00AA0FB5">
        <w:t xml:space="preserve">; </w:t>
      </w:r>
    </w:p>
    <w:p w14:paraId="11A514F5" w14:textId="77777777" w:rsidR="00F87EDB" w:rsidRPr="00AA0FB5" w:rsidRDefault="00F87EDB" w:rsidP="005C4514">
      <w:pPr>
        <w:spacing w:line="360" w:lineRule="auto"/>
        <w:ind w:left="567"/>
        <w:jc w:val="both"/>
      </w:pPr>
      <w:r w:rsidRPr="00AA0FB5">
        <w:t>c) drepturile şi obligaţiile PRE;</w:t>
      </w:r>
    </w:p>
    <w:p w14:paraId="0521B6E0" w14:textId="77777777" w:rsidR="00F87EDB" w:rsidRPr="00AA0FB5" w:rsidRDefault="00F87EDB" w:rsidP="005C4514">
      <w:pPr>
        <w:spacing w:line="360" w:lineRule="auto"/>
        <w:ind w:left="567"/>
        <w:jc w:val="both"/>
      </w:pPr>
      <w:r w:rsidRPr="00AA0FB5">
        <w:t xml:space="preserve">d) alocarea </w:t>
      </w:r>
      <w:r w:rsidR="0099663A" w:rsidRPr="00AA0FB5">
        <w:t xml:space="preserve">punctelor de racordare </w:t>
      </w:r>
      <w:r w:rsidRPr="00AA0FB5">
        <w:t xml:space="preserve">către PRE; </w:t>
      </w:r>
    </w:p>
    <w:p w14:paraId="797167DE" w14:textId="44A8F250" w:rsidR="00F87EDB" w:rsidRPr="00AA0FB5" w:rsidRDefault="00F87EDB" w:rsidP="005C4514">
      <w:pPr>
        <w:spacing w:line="360" w:lineRule="auto"/>
        <w:ind w:left="567"/>
        <w:jc w:val="both"/>
      </w:pPr>
      <w:r w:rsidRPr="00AA0FB5">
        <w:t xml:space="preserve">e) înfiinţarea şi completarea </w:t>
      </w:r>
      <w:r w:rsidR="00FD2821" w:rsidRPr="00AA0FB5">
        <w:t xml:space="preserve">registrului pentru </w:t>
      </w:r>
      <w:r w:rsidR="00AE2A7D" w:rsidRPr="00AA0FB5">
        <w:t>PRE</w:t>
      </w:r>
      <w:r w:rsidR="00166A38" w:rsidRPr="00AA0FB5">
        <w:t xml:space="preserve"> </w:t>
      </w:r>
      <w:r w:rsidRPr="00AA0FB5">
        <w:t>de către OTS.</w:t>
      </w:r>
    </w:p>
    <w:p w14:paraId="0EAAAE35" w14:textId="2064CBB2" w:rsidR="00F87EDB" w:rsidRPr="00AA0FB5" w:rsidRDefault="00412C88" w:rsidP="00774C7C">
      <w:pPr>
        <w:pStyle w:val="StyleBodyTextBefore6pt"/>
        <w:numPr>
          <w:ilvl w:val="0"/>
          <w:numId w:val="1"/>
        </w:numPr>
        <w:spacing w:before="120" w:line="360" w:lineRule="auto"/>
        <w:ind w:left="540"/>
        <w:jc w:val="both"/>
        <w:rPr>
          <w:sz w:val="24"/>
          <w:szCs w:val="24"/>
        </w:rPr>
      </w:pPr>
      <w:r w:rsidRPr="00AA0FB5">
        <w:rPr>
          <w:sz w:val="24"/>
          <w:szCs w:val="24"/>
        </w:rPr>
        <w:lastRenderedPageBreak/>
        <w:t xml:space="preserve">(10.1.2.2. cc) </w:t>
      </w:r>
      <w:r w:rsidR="00F87EDB" w:rsidRPr="00AA0FB5">
        <w:rPr>
          <w:sz w:val="24"/>
          <w:szCs w:val="24"/>
        </w:rPr>
        <w:t xml:space="preserve">Prevederile </w:t>
      </w:r>
      <w:r w:rsidR="00AE2A7D" w:rsidRPr="00AA0FB5">
        <w:rPr>
          <w:sz w:val="24"/>
          <w:szCs w:val="24"/>
        </w:rPr>
        <w:t>acestui capitol</w:t>
      </w:r>
      <w:r w:rsidR="00F87EDB" w:rsidRPr="00AA0FB5">
        <w:rPr>
          <w:sz w:val="24"/>
          <w:szCs w:val="24"/>
        </w:rPr>
        <w:t xml:space="preserve"> se aplică tuturor </w:t>
      </w:r>
      <w:r w:rsidR="00FD2821" w:rsidRPr="00AA0FB5">
        <w:rPr>
          <w:sz w:val="24"/>
          <w:szCs w:val="24"/>
        </w:rPr>
        <w:t>titularilor de licenţă</w:t>
      </w:r>
      <w:r w:rsidR="00166A38" w:rsidRPr="00AA0FB5">
        <w:rPr>
          <w:sz w:val="24"/>
          <w:szCs w:val="24"/>
        </w:rPr>
        <w:t xml:space="preserve">, </w:t>
      </w:r>
      <w:r w:rsidR="00F87EDB" w:rsidRPr="00AA0FB5">
        <w:rPr>
          <w:sz w:val="24"/>
          <w:szCs w:val="24"/>
        </w:rPr>
        <w:t xml:space="preserve">şi anume: </w:t>
      </w:r>
    </w:p>
    <w:p w14:paraId="44E9D2CA" w14:textId="77777777" w:rsidR="00F87EDB" w:rsidRPr="00AA0FB5" w:rsidRDefault="00F87EDB" w:rsidP="005C4514">
      <w:pPr>
        <w:spacing w:line="360" w:lineRule="auto"/>
        <w:ind w:left="567"/>
        <w:jc w:val="both"/>
      </w:pPr>
      <w:r w:rsidRPr="00AA0FB5">
        <w:t xml:space="preserve">a) </w:t>
      </w:r>
      <w:r w:rsidR="00FD2821" w:rsidRPr="00AA0FB5">
        <w:t>producătorilor de energie electrică;</w:t>
      </w:r>
    </w:p>
    <w:p w14:paraId="59485750" w14:textId="77777777" w:rsidR="00F87EDB" w:rsidRPr="00AA0FB5" w:rsidRDefault="00FD2821" w:rsidP="005C4514">
      <w:pPr>
        <w:spacing w:line="360" w:lineRule="auto"/>
        <w:ind w:left="567"/>
        <w:jc w:val="both"/>
      </w:pPr>
      <w:r w:rsidRPr="00AA0FB5">
        <w:t>b) furnizorilor</w:t>
      </w:r>
      <w:r w:rsidR="00AB1FC4" w:rsidRPr="00AA0FB5">
        <w:t>, traderilor, inclusiv operatorilor economici persoane juridice străine înregistrate într-un stat membru al UE cărora ANRE le-a confirmat dreptul de a desfășura în România activitatea de furnizare sau activitatea traderului de energie electrică</w:t>
      </w:r>
      <w:r w:rsidRPr="00AA0FB5">
        <w:t>;</w:t>
      </w:r>
    </w:p>
    <w:p w14:paraId="474A804A" w14:textId="01D7956D" w:rsidR="00F87EDB" w:rsidRPr="00AA0FB5" w:rsidRDefault="00FD2821" w:rsidP="005C4514">
      <w:pPr>
        <w:spacing w:line="360" w:lineRule="auto"/>
        <w:ind w:left="567"/>
        <w:jc w:val="both"/>
      </w:pPr>
      <w:r w:rsidRPr="00AA0FB5">
        <w:t>c) operatorului pieţei de energie electrică;</w:t>
      </w:r>
    </w:p>
    <w:p w14:paraId="102863C3" w14:textId="468C378F" w:rsidR="00F87EDB" w:rsidRPr="00AA0FB5" w:rsidRDefault="00FD2821" w:rsidP="005C4514">
      <w:pPr>
        <w:spacing w:line="360" w:lineRule="auto"/>
        <w:ind w:left="567"/>
        <w:jc w:val="both"/>
      </w:pPr>
      <w:r w:rsidRPr="00AA0FB5">
        <w:t>d) operatorului de transport şi de sistem</w:t>
      </w:r>
      <w:r w:rsidR="00AB1FC4" w:rsidRPr="00AA0FB5">
        <w:t>;</w:t>
      </w:r>
    </w:p>
    <w:p w14:paraId="7887F140" w14:textId="77777777" w:rsidR="00F87EDB" w:rsidRPr="00AA0FB5" w:rsidRDefault="00FD2821" w:rsidP="005C4514">
      <w:pPr>
        <w:spacing w:line="360" w:lineRule="auto"/>
        <w:ind w:left="567"/>
        <w:jc w:val="both"/>
      </w:pPr>
      <w:r w:rsidRPr="00AA0FB5">
        <w:t>e) distribuitorilor.</w:t>
      </w:r>
    </w:p>
    <w:p w14:paraId="123F140C" w14:textId="7598C50C" w:rsidR="00F87EDB" w:rsidRPr="00AA0FB5" w:rsidRDefault="00412C88" w:rsidP="00774C7C">
      <w:pPr>
        <w:pStyle w:val="StyleBodyTextBefore6pt"/>
        <w:numPr>
          <w:ilvl w:val="0"/>
          <w:numId w:val="1"/>
        </w:numPr>
        <w:spacing w:before="120" w:line="360" w:lineRule="auto"/>
        <w:ind w:left="540"/>
        <w:jc w:val="both"/>
        <w:rPr>
          <w:sz w:val="24"/>
          <w:szCs w:val="24"/>
        </w:rPr>
      </w:pPr>
      <w:r w:rsidRPr="00AA0FB5">
        <w:rPr>
          <w:sz w:val="24"/>
          <w:szCs w:val="24"/>
        </w:rPr>
        <w:t>(10.2.1.1. cc</w:t>
      </w:r>
      <w:r w:rsidR="00056CE8" w:rsidRPr="00AA0FB5">
        <w:rPr>
          <w:sz w:val="24"/>
          <w:szCs w:val="24"/>
        </w:rPr>
        <w:t xml:space="preserve"> modif</w:t>
      </w:r>
      <w:r w:rsidRPr="00AA0FB5">
        <w:rPr>
          <w:sz w:val="24"/>
          <w:szCs w:val="24"/>
        </w:rPr>
        <w:t xml:space="preserve">) </w:t>
      </w:r>
      <w:r w:rsidR="00056CE8" w:rsidRPr="00AA0FB5">
        <w:rPr>
          <w:sz w:val="24"/>
          <w:szCs w:val="24"/>
        </w:rPr>
        <w:t>Conform</w:t>
      </w:r>
      <w:r w:rsidR="00F87EDB" w:rsidRPr="00AA0FB5">
        <w:rPr>
          <w:sz w:val="24"/>
          <w:szCs w:val="24"/>
        </w:rPr>
        <w:t xml:space="preserve"> prezentul</w:t>
      </w:r>
      <w:r w:rsidR="00056CE8" w:rsidRPr="00AA0FB5">
        <w:rPr>
          <w:sz w:val="24"/>
          <w:szCs w:val="24"/>
        </w:rPr>
        <w:t>ui</w:t>
      </w:r>
      <w:r w:rsidR="00F87EDB" w:rsidRPr="00AA0FB5">
        <w:rPr>
          <w:sz w:val="24"/>
          <w:szCs w:val="24"/>
        </w:rPr>
        <w:t xml:space="preserve"> </w:t>
      </w:r>
      <w:r w:rsidR="00AB1FC4" w:rsidRPr="00AA0FB5">
        <w:rPr>
          <w:sz w:val="24"/>
          <w:szCs w:val="24"/>
        </w:rPr>
        <w:t>Regulament</w:t>
      </w:r>
      <w:r w:rsidR="00F87EDB" w:rsidRPr="00AA0FB5">
        <w:rPr>
          <w:sz w:val="24"/>
          <w:szCs w:val="24"/>
        </w:rPr>
        <w:t xml:space="preserve">, </w:t>
      </w:r>
      <w:r w:rsidR="00FD2821" w:rsidRPr="00AA0FB5">
        <w:rPr>
          <w:sz w:val="24"/>
          <w:szCs w:val="24"/>
        </w:rPr>
        <w:t xml:space="preserve">responsabilitatea echilibrării </w:t>
      </w:r>
      <w:r w:rsidR="00F87EDB" w:rsidRPr="00AA0FB5">
        <w:rPr>
          <w:sz w:val="24"/>
          <w:szCs w:val="24"/>
        </w:rPr>
        <w:t xml:space="preserve">revine </w:t>
      </w:r>
      <w:r w:rsidR="00AB1FC4" w:rsidRPr="00AA0FB5">
        <w:rPr>
          <w:sz w:val="24"/>
          <w:szCs w:val="24"/>
        </w:rPr>
        <w:t xml:space="preserve">titularilor </w:t>
      </w:r>
      <w:r w:rsidR="00F87EDB" w:rsidRPr="00AA0FB5">
        <w:rPr>
          <w:sz w:val="24"/>
          <w:szCs w:val="24"/>
        </w:rPr>
        <w:t xml:space="preserve">de </w:t>
      </w:r>
      <w:r w:rsidR="00AB1FC4" w:rsidRPr="00AA0FB5">
        <w:rPr>
          <w:sz w:val="24"/>
          <w:szCs w:val="24"/>
        </w:rPr>
        <w:t>licenţă</w:t>
      </w:r>
      <w:r w:rsidR="00FB5001" w:rsidRPr="00AA0FB5">
        <w:rPr>
          <w:sz w:val="24"/>
          <w:szCs w:val="24"/>
        </w:rPr>
        <w:t>,</w:t>
      </w:r>
      <w:r w:rsidR="00F87EDB" w:rsidRPr="00AA0FB5">
        <w:rPr>
          <w:sz w:val="24"/>
          <w:szCs w:val="24"/>
        </w:rPr>
        <w:t xml:space="preserve">  pentru: </w:t>
      </w:r>
    </w:p>
    <w:p w14:paraId="18F0C423" w14:textId="06AC7065" w:rsidR="00F87EDB" w:rsidRPr="00AA0FB5" w:rsidRDefault="00F87EDB" w:rsidP="005C4514">
      <w:pPr>
        <w:spacing w:line="360" w:lineRule="auto"/>
        <w:ind w:left="567"/>
        <w:jc w:val="both"/>
      </w:pPr>
      <w:r w:rsidRPr="00AA0FB5">
        <w:t>a) asigurarea echilibrului între producţia măsurată</w:t>
      </w:r>
      <w:r w:rsidR="00056CE8" w:rsidRPr="00AA0FB5">
        <w:t>,</w:t>
      </w:r>
      <w:r w:rsidRPr="00AA0FB5">
        <w:t xml:space="preserve"> achiziţiile programate şi </w:t>
      </w:r>
      <w:r w:rsidR="00FD2821" w:rsidRPr="00AA0FB5">
        <w:t>importurile de energie electrică, pe de o parte, şi consumul măsurat</w:t>
      </w:r>
      <w:r w:rsidR="00056CE8" w:rsidRPr="00AA0FB5">
        <w:t>,</w:t>
      </w:r>
      <w:r w:rsidR="00FD2821" w:rsidRPr="00AA0FB5">
        <w:t xml:space="preserve"> vânzările programate şi exporturile de energie electrică, pe de altă parte, pentru unul sau mai multe puncte de racordare şi/sau pentru una sau mai multe tranzacţii bila</w:t>
      </w:r>
      <w:r w:rsidRPr="00AA0FB5">
        <w:t xml:space="preserve">terale. </w:t>
      </w:r>
    </w:p>
    <w:p w14:paraId="67A139E5" w14:textId="77777777" w:rsidR="00F87EDB" w:rsidRPr="00AA0FB5" w:rsidRDefault="00F87EDB" w:rsidP="005C4514">
      <w:pPr>
        <w:spacing w:line="360" w:lineRule="auto"/>
        <w:ind w:left="567"/>
        <w:jc w:val="both"/>
      </w:pPr>
      <w:r w:rsidRPr="00AA0FB5">
        <w:t xml:space="preserve">b) asumarea responsabilităţii financiare faţă de OTS pentru toate </w:t>
      </w:r>
      <w:r w:rsidR="00FD2821" w:rsidRPr="00AA0FB5">
        <w:t>dezechilibrele fizice care apar datorită producţiei programate sau realizate, achiziţiei, importului, consumului, vânzărilor şi exportului de energie electrică</w:t>
      </w:r>
      <w:r w:rsidR="00893A5F" w:rsidRPr="00AA0FB5">
        <w:t>,</w:t>
      </w:r>
      <w:r w:rsidR="00FD2821" w:rsidRPr="00AA0FB5">
        <w:t xml:space="preserve"> pentru unul sau mai multe puncte de racordare </w:t>
      </w:r>
      <w:r w:rsidRPr="00AA0FB5">
        <w:t>şi/sau una sau mai multe tranzacţii bilaterale</w:t>
      </w:r>
      <w:r w:rsidR="00893A5F" w:rsidRPr="00AA0FB5">
        <w:t>,</w:t>
      </w:r>
      <w:r w:rsidRPr="00AA0FB5">
        <w:t xml:space="preserve"> care nu sunt echilibrate. </w:t>
      </w:r>
    </w:p>
    <w:p w14:paraId="2F36F576" w14:textId="55E71CF7" w:rsidR="00F87EDB" w:rsidRPr="00AA0FB5" w:rsidRDefault="00412C88" w:rsidP="00774C7C">
      <w:pPr>
        <w:pStyle w:val="StyleBodyTextBefore6pt"/>
        <w:numPr>
          <w:ilvl w:val="0"/>
          <w:numId w:val="1"/>
        </w:numPr>
        <w:spacing w:before="120" w:line="360" w:lineRule="auto"/>
        <w:ind w:left="540"/>
        <w:jc w:val="both"/>
        <w:rPr>
          <w:sz w:val="24"/>
          <w:szCs w:val="24"/>
        </w:rPr>
      </w:pPr>
      <w:r w:rsidRPr="00AA0FB5">
        <w:rPr>
          <w:sz w:val="24"/>
          <w:szCs w:val="24"/>
        </w:rPr>
        <w:t xml:space="preserve">(10.2.2.1 cc) </w:t>
      </w:r>
      <w:r w:rsidR="00F87EDB" w:rsidRPr="00AA0FB5">
        <w:rPr>
          <w:sz w:val="24"/>
          <w:szCs w:val="24"/>
        </w:rPr>
        <w:t xml:space="preserve">Fiecare </w:t>
      </w:r>
      <w:r w:rsidR="00FD2821" w:rsidRPr="00AA0FB5">
        <w:rPr>
          <w:sz w:val="24"/>
          <w:szCs w:val="24"/>
        </w:rPr>
        <w:t>titular de licenţă</w:t>
      </w:r>
      <w:r w:rsidR="00166A38" w:rsidRPr="00AA0FB5">
        <w:rPr>
          <w:sz w:val="24"/>
          <w:szCs w:val="24"/>
        </w:rPr>
        <w:t xml:space="preserve"> </w:t>
      </w:r>
      <w:r w:rsidR="00F87EDB" w:rsidRPr="00AA0FB5">
        <w:rPr>
          <w:sz w:val="24"/>
          <w:szCs w:val="24"/>
        </w:rPr>
        <w:t xml:space="preserve">trebuie să-şi asume </w:t>
      </w:r>
      <w:r w:rsidR="00FD2821" w:rsidRPr="00AA0FB5">
        <w:rPr>
          <w:sz w:val="24"/>
          <w:szCs w:val="24"/>
        </w:rPr>
        <w:t xml:space="preserve">responsabilitatea echilibrării </w:t>
      </w:r>
      <w:r w:rsidR="00F87EDB" w:rsidRPr="00AA0FB5">
        <w:rPr>
          <w:sz w:val="24"/>
          <w:szCs w:val="24"/>
        </w:rPr>
        <w:t xml:space="preserve">faţă de OTS, pentru întreaga sa producţie, achiziţie, </w:t>
      </w:r>
      <w:r w:rsidR="00FD2821" w:rsidRPr="00AA0FB5">
        <w:rPr>
          <w:sz w:val="24"/>
          <w:szCs w:val="24"/>
        </w:rPr>
        <w:t xml:space="preserve">import, consum, vânzare </w:t>
      </w:r>
      <w:r w:rsidR="00893A5F" w:rsidRPr="00AA0FB5">
        <w:rPr>
          <w:sz w:val="24"/>
          <w:szCs w:val="24"/>
        </w:rPr>
        <w:t>și/</w:t>
      </w:r>
      <w:r w:rsidR="00FD2821" w:rsidRPr="00AA0FB5">
        <w:rPr>
          <w:sz w:val="24"/>
          <w:szCs w:val="24"/>
        </w:rPr>
        <w:t>sau export de energie electric</w:t>
      </w:r>
      <w:r w:rsidR="00F87EDB" w:rsidRPr="00AA0FB5">
        <w:rPr>
          <w:sz w:val="24"/>
          <w:szCs w:val="24"/>
        </w:rPr>
        <w:t xml:space="preserve">ă. </w:t>
      </w:r>
    </w:p>
    <w:p w14:paraId="6A737F97" w14:textId="1E4F1D81" w:rsidR="00F5711D" w:rsidRPr="00AA0FB5" w:rsidRDefault="00412C88" w:rsidP="00774C7C">
      <w:pPr>
        <w:pStyle w:val="StyleBodyTextBefore6pt"/>
        <w:numPr>
          <w:ilvl w:val="0"/>
          <w:numId w:val="1"/>
        </w:numPr>
        <w:spacing w:before="120" w:line="360" w:lineRule="auto"/>
        <w:ind w:left="540"/>
        <w:jc w:val="both"/>
        <w:rPr>
          <w:sz w:val="24"/>
          <w:szCs w:val="24"/>
        </w:rPr>
      </w:pPr>
      <w:r w:rsidRPr="00AA0FB5">
        <w:rPr>
          <w:sz w:val="24"/>
          <w:szCs w:val="24"/>
        </w:rPr>
        <w:t xml:space="preserve">(10.2.2.2. cc) </w:t>
      </w:r>
      <w:r w:rsidR="00F87EDB" w:rsidRPr="00AA0FB5">
        <w:rPr>
          <w:sz w:val="24"/>
          <w:szCs w:val="24"/>
        </w:rPr>
        <w:t xml:space="preserve">Titularii de </w:t>
      </w:r>
      <w:r w:rsidR="00FD2821" w:rsidRPr="00AA0FB5">
        <w:rPr>
          <w:sz w:val="24"/>
          <w:szCs w:val="24"/>
        </w:rPr>
        <w:t>licenţă</w:t>
      </w:r>
      <w:r w:rsidR="00166A38" w:rsidRPr="00AA0FB5">
        <w:rPr>
          <w:sz w:val="24"/>
          <w:szCs w:val="24"/>
        </w:rPr>
        <w:t xml:space="preserve"> </w:t>
      </w:r>
      <w:r w:rsidR="00CD0DE5" w:rsidRPr="00AA0FB5">
        <w:rPr>
          <w:sz w:val="24"/>
          <w:szCs w:val="24"/>
        </w:rPr>
        <w:t>î</w:t>
      </w:r>
      <w:r w:rsidR="00FD2821" w:rsidRPr="00AA0FB5">
        <w:rPr>
          <w:sz w:val="24"/>
          <w:szCs w:val="24"/>
        </w:rPr>
        <w:t xml:space="preserve">şi asumă responsabilitatea </w:t>
      </w:r>
      <w:r w:rsidR="00652E43" w:rsidRPr="00AA0FB5">
        <w:rPr>
          <w:sz w:val="24"/>
          <w:szCs w:val="24"/>
        </w:rPr>
        <w:t xml:space="preserve">financiară a </w:t>
      </w:r>
      <w:r w:rsidR="00FD2821" w:rsidRPr="00AA0FB5">
        <w:rPr>
          <w:sz w:val="24"/>
          <w:szCs w:val="24"/>
        </w:rPr>
        <w:t xml:space="preserve">echilibrării </w:t>
      </w:r>
      <w:r w:rsidR="00F87EDB" w:rsidRPr="00AA0FB5">
        <w:rPr>
          <w:sz w:val="24"/>
          <w:szCs w:val="24"/>
        </w:rPr>
        <w:t xml:space="preserve">faţă de OTS </w:t>
      </w:r>
      <w:r w:rsidR="00CD0DE5" w:rsidRPr="00AA0FB5">
        <w:rPr>
          <w:sz w:val="24"/>
          <w:szCs w:val="24"/>
        </w:rPr>
        <w:t>prin</w:t>
      </w:r>
      <w:r w:rsidR="00F87EDB" w:rsidRPr="00AA0FB5">
        <w:rPr>
          <w:sz w:val="24"/>
          <w:szCs w:val="24"/>
        </w:rPr>
        <w:t xml:space="preserve"> înregistr</w:t>
      </w:r>
      <w:r w:rsidR="00CD0DE5" w:rsidRPr="00AA0FB5">
        <w:rPr>
          <w:sz w:val="24"/>
          <w:szCs w:val="24"/>
        </w:rPr>
        <w:t>area</w:t>
      </w:r>
      <w:r w:rsidR="00F87EDB" w:rsidRPr="00AA0FB5">
        <w:rPr>
          <w:sz w:val="24"/>
          <w:szCs w:val="24"/>
        </w:rPr>
        <w:t xml:space="preserve"> ca PRE.</w:t>
      </w:r>
    </w:p>
    <w:p w14:paraId="6BF2A7E2" w14:textId="5C2B954F" w:rsidR="00F5711D" w:rsidRPr="00AA0FB5" w:rsidRDefault="00F5711D" w:rsidP="00774C7C">
      <w:pPr>
        <w:pStyle w:val="StyleBodyTextBefore6pt"/>
        <w:numPr>
          <w:ilvl w:val="0"/>
          <w:numId w:val="1"/>
        </w:numPr>
        <w:spacing w:before="120" w:line="360" w:lineRule="auto"/>
        <w:ind w:left="540"/>
        <w:jc w:val="both"/>
        <w:rPr>
          <w:sz w:val="24"/>
          <w:szCs w:val="24"/>
        </w:rPr>
      </w:pPr>
      <w:r w:rsidRPr="00AA0FB5">
        <w:rPr>
          <w:sz w:val="24"/>
          <w:szCs w:val="24"/>
        </w:rPr>
        <w:t>(10.2.2.5 cc) În vederea facilitării funcţionării pieţei angro de energie electricǎ, titularilor de licenţă li se permite să-şi transfere responsabilitatea echilibrării unei PRE care a fost înregistrată la OTS</w:t>
      </w:r>
      <w:r w:rsidR="00166A38" w:rsidRPr="00AA0FB5">
        <w:rPr>
          <w:sz w:val="24"/>
          <w:szCs w:val="24"/>
        </w:rPr>
        <w:t xml:space="preserve"> </w:t>
      </w:r>
      <w:r w:rsidR="00C13C79" w:rsidRPr="00AA0FB5">
        <w:rPr>
          <w:sz w:val="24"/>
          <w:szCs w:val="24"/>
        </w:rPr>
        <w:t>şi care nu este operator de reţea</w:t>
      </w:r>
      <w:r w:rsidRPr="00AA0FB5">
        <w:rPr>
          <w:sz w:val="24"/>
          <w:szCs w:val="24"/>
        </w:rPr>
        <w:t>.</w:t>
      </w:r>
    </w:p>
    <w:p w14:paraId="571F75BF" w14:textId="3BCB3D56" w:rsidR="00F5711D" w:rsidRPr="00AA0FB5" w:rsidRDefault="00F5711D" w:rsidP="00774C7C">
      <w:pPr>
        <w:pStyle w:val="StyleBodyTextBefore6pt"/>
        <w:numPr>
          <w:ilvl w:val="0"/>
          <w:numId w:val="1"/>
        </w:numPr>
        <w:spacing w:before="120" w:line="360" w:lineRule="auto"/>
        <w:ind w:left="540"/>
        <w:jc w:val="both"/>
        <w:rPr>
          <w:sz w:val="24"/>
          <w:szCs w:val="24"/>
        </w:rPr>
      </w:pPr>
      <w:r w:rsidRPr="00AA0FB5">
        <w:rPr>
          <w:sz w:val="24"/>
          <w:szCs w:val="24"/>
        </w:rPr>
        <w:t>(10.2.2.7 cc</w:t>
      </w:r>
      <w:r w:rsidR="0046754B" w:rsidRPr="00AA0FB5">
        <w:rPr>
          <w:sz w:val="24"/>
          <w:szCs w:val="24"/>
        </w:rPr>
        <w:t xml:space="preserve"> modif</w:t>
      </w:r>
      <w:r w:rsidRPr="00AA0FB5">
        <w:rPr>
          <w:sz w:val="24"/>
          <w:szCs w:val="24"/>
        </w:rPr>
        <w:t xml:space="preserve">) Dacă un titular de licenţă nu a reuşit să </w:t>
      </w:r>
      <w:r w:rsidR="00652E43" w:rsidRPr="00AA0FB5">
        <w:rPr>
          <w:sz w:val="24"/>
          <w:szCs w:val="24"/>
        </w:rPr>
        <w:t>înregistreze</w:t>
      </w:r>
      <w:r w:rsidR="00166A38" w:rsidRPr="00AA0FB5">
        <w:rPr>
          <w:sz w:val="24"/>
          <w:szCs w:val="24"/>
        </w:rPr>
        <w:t xml:space="preserve"> </w:t>
      </w:r>
      <w:r w:rsidRPr="00AA0FB5">
        <w:rPr>
          <w:sz w:val="24"/>
          <w:szCs w:val="24"/>
        </w:rPr>
        <w:t xml:space="preserve">o PRE </w:t>
      </w:r>
      <w:r w:rsidR="00DE2247" w:rsidRPr="00AA0FB5">
        <w:rPr>
          <w:sz w:val="24"/>
          <w:szCs w:val="24"/>
        </w:rPr>
        <w:t>și/</w:t>
      </w:r>
      <w:r w:rsidRPr="00AA0FB5">
        <w:rPr>
          <w:sz w:val="24"/>
          <w:szCs w:val="24"/>
        </w:rPr>
        <w:t>sau să transfere responsabilitate</w:t>
      </w:r>
      <w:r w:rsidR="00C639FD" w:rsidRPr="00AA0FB5">
        <w:rPr>
          <w:sz w:val="24"/>
          <w:szCs w:val="24"/>
        </w:rPr>
        <w:t>a</w:t>
      </w:r>
      <w:r w:rsidRPr="00AA0FB5">
        <w:rPr>
          <w:sz w:val="24"/>
          <w:szCs w:val="24"/>
        </w:rPr>
        <w:t xml:space="preserve"> echilibrării către o altă PRE</w:t>
      </w:r>
      <w:r w:rsidR="00DE2247" w:rsidRPr="00AA0FB5">
        <w:rPr>
          <w:sz w:val="24"/>
          <w:szCs w:val="24"/>
        </w:rPr>
        <w:t xml:space="preserve"> și/</w:t>
      </w:r>
      <w:r w:rsidR="0046754B" w:rsidRPr="00AA0FB5">
        <w:rPr>
          <w:sz w:val="24"/>
          <w:szCs w:val="24"/>
        </w:rPr>
        <w:t xml:space="preserve">sau pe perioada când a ieșit/a fost exclus dintr-o PRE și până când se înregistrează ca/își transferă responsabilitatea </w:t>
      </w:r>
      <w:r w:rsidR="00652E43" w:rsidRPr="00AA0FB5">
        <w:rPr>
          <w:sz w:val="24"/>
          <w:szCs w:val="24"/>
        </w:rPr>
        <w:t xml:space="preserve">echilibrării </w:t>
      </w:r>
      <w:r w:rsidR="0046754B" w:rsidRPr="00AA0FB5">
        <w:rPr>
          <w:sz w:val="24"/>
          <w:szCs w:val="24"/>
        </w:rPr>
        <w:t>într-o altă PRE, se</w:t>
      </w:r>
      <w:r w:rsidR="00166A38" w:rsidRPr="00AA0FB5">
        <w:rPr>
          <w:sz w:val="24"/>
          <w:szCs w:val="24"/>
        </w:rPr>
        <w:t xml:space="preserve"> </w:t>
      </w:r>
      <w:r w:rsidRPr="00AA0FB5">
        <w:rPr>
          <w:sz w:val="24"/>
          <w:szCs w:val="24"/>
        </w:rPr>
        <w:t xml:space="preserve">va considera că </w:t>
      </w:r>
      <w:r w:rsidR="0046754B" w:rsidRPr="00AA0FB5">
        <w:rPr>
          <w:sz w:val="24"/>
          <w:szCs w:val="24"/>
        </w:rPr>
        <w:t>acesta are</w:t>
      </w:r>
      <w:r w:rsidR="00166A38" w:rsidRPr="00AA0FB5">
        <w:rPr>
          <w:sz w:val="24"/>
          <w:szCs w:val="24"/>
        </w:rPr>
        <w:t xml:space="preserve"> </w:t>
      </w:r>
      <w:r w:rsidR="0046754B" w:rsidRPr="00AA0FB5">
        <w:rPr>
          <w:sz w:val="24"/>
          <w:szCs w:val="24"/>
        </w:rPr>
        <w:t>toate</w:t>
      </w:r>
      <w:r w:rsidR="00166A38" w:rsidRPr="00AA0FB5">
        <w:rPr>
          <w:sz w:val="24"/>
          <w:szCs w:val="24"/>
        </w:rPr>
        <w:t xml:space="preserve"> </w:t>
      </w:r>
      <w:r w:rsidRPr="00AA0FB5">
        <w:rPr>
          <w:sz w:val="24"/>
          <w:szCs w:val="24"/>
        </w:rPr>
        <w:t>responsabilit</w:t>
      </w:r>
      <w:r w:rsidR="0046754B" w:rsidRPr="00AA0FB5">
        <w:rPr>
          <w:sz w:val="24"/>
          <w:szCs w:val="24"/>
        </w:rPr>
        <w:t>ățile</w:t>
      </w:r>
      <w:r w:rsidR="00166A38" w:rsidRPr="00AA0FB5">
        <w:rPr>
          <w:sz w:val="24"/>
          <w:szCs w:val="24"/>
        </w:rPr>
        <w:t xml:space="preserve"> </w:t>
      </w:r>
      <w:r w:rsidR="0046754B" w:rsidRPr="00AA0FB5">
        <w:rPr>
          <w:sz w:val="24"/>
          <w:szCs w:val="24"/>
        </w:rPr>
        <w:t>unei</w:t>
      </w:r>
      <w:r w:rsidR="00166A38" w:rsidRPr="00AA0FB5">
        <w:rPr>
          <w:sz w:val="24"/>
          <w:szCs w:val="24"/>
        </w:rPr>
        <w:t xml:space="preserve"> </w:t>
      </w:r>
      <w:r w:rsidRPr="00AA0FB5">
        <w:rPr>
          <w:sz w:val="24"/>
          <w:szCs w:val="24"/>
        </w:rPr>
        <w:t xml:space="preserve">PRE </w:t>
      </w:r>
      <w:r w:rsidR="0046754B" w:rsidRPr="00AA0FB5">
        <w:rPr>
          <w:sz w:val="24"/>
          <w:szCs w:val="24"/>
        </w:rPr>
        <w:t xml:space="preserve">înregistrate, </w:t>
      </w:r>
      <w:r w:rsidRPr="00AA0FB5">
        <w:rPr>
          <w:sz w:val="24"/>
          <w:szCs w:val="24"/>
        </w:rPr>
        <w:t>fi</w:t>
      </w:r>
      <w:r w:rsidR="0046754B" w:rsidRPr="00AA0FB5">
        <w:rPr>
          <w:sz w:val="24"/>
          <w:szCs w:val="24"/>
        </w:rPr>
        <w:t>ind</w:t>
      </w:r>
      <w:r w:rsidRPr="00AA0FB5">
        <w:rPr>
          <w:sz w:val="24"/>
          <w:szCs w:val="24"/>
        </w:rPr>
        <w:t xml:space="preserve"> răspunzător pentru toate cheltuielile aferente.</w:t>
      </w:r>
    </w:p>
    <w:p w14:paraId="6CF508E9" w14:textId="001BBF79" w:rsidR="00F87EDB" w:rsidRPr="00AA0FB5" w:rsidRDefault="00F5711D" w:rsidP="00774C7C">
      <w:pPr>
        <w:pStyle w:val="StyleBodyTextBefore6pt"/>
        <w:numPr>
          <w:ilvl w:val="0"/>
          <w:numId w:val="1"/>
        </w:numPr>
        <w:spacing w:before="120" w:line="360" w:lineRule="auto"/>
        <w:ind w:left="540"/>
        <w:jc w:val="both"/>
        <w:rPr>
          <w:sz w:val="24"/>
          <w:szCs w:val="24"/>
        </w:rPr>
      </w:pPr>
      <w:r w:rsidRPr="00AA0FB5">
        <w:rPr>
          <w:sz w:val="24"/>
          <w:szCs w:val="24"/>
        </w:rPr>
        <w:t>(10.2.2.6 cc</w:t>
      </w:r>
      <w:r w:rsidR="00166A38" w:rsidRPr="00AA0FB5">
        <w:rPr>
          <w:sz w:val="24"/>
          <w:szCs w:val="24"/>
        </w:rPr>
        <w:t xml:space="preserve"> </w:t>
      </w:r>
      <w:r w:rsidR="00C639FD" w:rsidRPr="00AA0FB5">
        <w:rPr>
          <w:sz w:val="24"/>
          <w:szCs w:val="24"/>
        </w:rPr>
        <w:t>modif</w:t>
      </w:r>
      <w:r w:rsidRPr="00AA0FB5">
        <w:rPr>
          <w:sz w:val="24"/>
          <w:szCs w:val="24"/>
        </w:rPr>
        <w:t>) Un titular de licenţă  poate înfiinţa sau participa în mai multe PRE.</w:t>
      </w:r>
    </w:p>
    <w:p w14:paraId="0F63BB66" w14:textId="77777777" w:rsidR="0046754B" w:rsidRPr="00AA0FB5" w:rsidRDefault="00C32524" w:rsidP="00774C7C">
      <w:pPr>
        <w:pStyle w:val="StyleBodyTextBefore6pt"/>
        <w:numPr>
          <w:ilvl w:val="0"/>
          <w:numId w:val="1"/>
        </w:numPr>
        <w:spacing w:before="120" w:line="360" w:lineRule="auto"/>
        <w:ind w:left="540"/>
        <w:jc w:val="both"/>
        <w:rPr>
          <w:sz w:val="24"/>
          <w:szCs w:val="24"/>
        </w:rPr>
      </w:pPr>
      <w:r w:rsidRPr="00AA0FB5">
        <w:rPr>
          <w:sz w:val="24"/>
          <w:szCs w:val="24"/>
        </w:rPr>
        <w:lastRenderedPageBreak/>
        <w:t>(art. 2 Anexa O 35/2010) Un titular de licenţă participant la piaţa angro de energie electrică, înregistrat la OTS cu/în două PRE, poate notifica un schimb bloc între cele două PRE-uri.</w:t>
      </w:r>
    </w:p>
    <w:p w14:paraId="0018E923" w14:textId="0EA798E3" w:rsidR="00F87EDB" w:rsidRPr="00AA0FB5" w:rsidRDefault="00166A38" w:rsidP="00774C7C">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412C88" w:rsidRPr="00AA0FB5">
        <w:rPr>
          <w:sz w:val="24"/>
          <w:szCs w:val="24"/>
        </w:rPr>
        <w:t xml:space="preserve">(10.2.2.3 cc) </w:t>
      </w:r>
      <w:r w:rsidR="00F87EDB" w:rsidRPr="00AA0FB5">
        <w:rPr>
          <w:sz w:val="24"/>
          <w:szCs w:val="24"/>
        </w:rPr>
        <w:t xml:space="preserve">Fiecare </w:t>
      </w:r>
      <w:r w:rsidR="00FD2821" w:rsidRPr="00AA0FB5">
        <w:rPr>
          <w:sz w:val="24"/>
          <w:szCs w:val="24"/>
        </w:rPr>
        <w:t xml:space="preserve">punct de racordare al instalaţiilor deţinute de un producător de energie electrică sau </w:t>
      </w:r>
      <w:r w:rsidR="00893A5F" w:rsidRPr="00AA0FB5">
        <w:rPr>
          <w:sz w:val="24"/>
          <w:szCs w:val="24"/>
        </w:rPr>
        <w:t xml:space="preserve">de </w:t>
      </w:r>
      <w:r w:rsidR="00FD2821" w:rsidRPr="00AA0FB5">
        <w:rPr>
          <w:sz w:val="24"/>
          <w:szCs w:val="24"/>
        </w:rPr>
        <w:t xml:space="preserve">un consumator de energie electrică </w:t>
      </w:r>
      <w:r w:rsidR="00F87EDB" w:rsidRPr="00AA0FB5">
        <w:rPr>
          <w:sz w:val="24"/>
          <w:szCs w:val="24"/>
        </w:rPr>
        <w:t>treb</w:t>
      </w:r>
      <w:bookmarkStart w:id="4" w:name="_GoBack"/>
      <w:bookmarkEnd w:id="4"/>
      <w:r w:rsidR="00F87EDB" w:rsidRPr="00AA0FB5">
        <w:rPr>
          <w:sz w:val="24"/>
          <w:szCs w:val="24"/>
        </w:rPr>
        <w:t xml:space="preserve">uie </w:t>
      </w:r>
      <w:r w:rsidR="00335FFA">
        <w:rPr>
          <w:sz w:val="24"/>
          <w:szCs w:val="24"/>
        </w:rPr>
        <w:t>să se afle în responsabilitatea</w:t>
      </w:r>
      <w:r w:rsidR="00F87EDB" w:rsidRPr="00AA0FB5">
        <w:rPr>
          <w:sz w:val="24"/>
          <w:szCs w:val="24"/>
        </w:rPr>
        <w:t xml:space="preserve"> unei singure PRE.</w:t>
      </w:r>
    </w:p>
    <w:p w14:paraId="68F3A627" w14:textId="4170EB3D" w:rsidR="00C32524" w:rsidRPr="00AA0FB5" w:rsidRDefault="00166A38" w:rsidP="00166A38">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C32524" w:rsidRPr="00AA0FB5">
        <w:rPr>
          <w:sz w:val="24"/>
          <w:szCs w:val="24"/>
        </w:rPr>
        <w:t>(pct. 4 din Anexa O 30/2005 modif) În cazul consumatorului deservit simultan de mai mulţi furnizori</w:t>
      </w:r>
      <w:r w:rsidR="00FA497A" w:rsidRPr="00AA0FB5">
        <w:rPr>
          <w:sz w:val="24"/>
          <w:szCs w:val="24"/>
        </w:rPr>
        <w:t xml:space="preserve"> la un punct de racordare</w:t>
      </w:r>
      <w:r w:rsidR="00C32524" w:rsidRPr="00AA0FB5">
        <w:rPr>
          <w:sz w:val="24"/>
          <w:szCs w:val="24"/>
        </w:rPr>
        <w:t xml:space="preserve">, </w:t>
      </w:r>
      <w:r w:rsidR="00FA497A" w:rsidRPr="00AA0FB5">
        <w:rPr>
          <w:sz w:val="24"/>
          <w:szCs w:val="24"/>
        </w:rPr>
        <w:t xml:space="preserve">doar </w:t>
      </w:r>
      <w:r w:rsidR="00C32524" w:rsidRPr="00AA0FB5">
        <w:rPr>
          <w:sz w:val="24"/>
          <w:szCs w:val="24"/>
        </w:rPr>
        <w:t>unul dintre aceştia îşi asumǎ responsabilitatea echilibrǎrii respectivului</w:t>
      </w:r>
      <w:r w:rsidRPr="00AA0FB5">
        <w:rPr>
          <w:sz w:val="24"/>
          <w:szCs w:val="24"/>
        </w:rPr>
        <w:t xml:space="preserve"> </w:t>
      </w:r>
      <w:r w:rsidR="00FA497A" w:rsidRPr="00AA0FB5">
        <w:rPr>
          <w:sz w:val="24"/>
          <w:szCs w:val="24"/>
        </w:rPr>
        <w:t>punct de racordare al</w:t>
      </w:r>
      <w:r w:rsidR="00C32524" w:rsidRPr="00AA0FB5">
        <w:rPr>
          <w:sz w:val="24"/>
          <w:szCs w:val="24"/>
        </w:rPr>
        <w:t xml:space="preserve"> consumator</w:t>
      </w:r>
      <w:r w:rsidR="00FA497A" w:rsidRPr="00AA0FB5">
        <w:rPr>
          <w:sz w:val="24"/>
          <w:szCs w:val="24"/>
        </w:rPr>
        <w:t>ului</w:t>
      </w:r>
      <w:r w:rsidR="00C32524" w:rsidRPr="00AA0FB5">
        <w:rPr>
          <w:sz w:val="24"/>
          <w:szCs w:val="24"/>
        </w:rPr>
        <w:t xml:space="preserve">, în cadrul </w:t>
      </w:r>
      <w:r w:rsidR="00FA497A" w:rsidRPr="00AA0FB5">
        <w:rPr>
          <w:sz w:val="24"/>
          <w:szCs w:val="24"/>
        </w:rPr>
        <w:t>PRE</w:t>
      </w:r>
      <w:r w:rsidR="00C32524" w:rsidRPr="00AA0FB5">
        <w:rPr>
          <w:sz w:val="24"/>
          <w:szCs w:val="24"/>
        </w:rPr>
        <w:t xml:space="preserve"> care include furnizorul </w:t>
      </w:r>
      <w:r w:rsidR="00FA497A" w:rsidRPr="00AA0FB5">
        <w:rPr>
          <w:sz w:val="24"/>
          <w:szCs w:val="24"/>
        </w:rPr>
        <w:t>cu punctul de racordare</w:t>
      </w:r>
      <w:r w:rsidRPr="00AA0FB5">
        <w:rPr>
          <w:sz w:val="24"/>
          <w:szCs w:val="24"/>
        </w:rPr>
        <w:t xml:space="preserve"> </w:t>
      </w:r>
      <w:r w:rsidR="00C32524" w:rsidRPr="00AA0FB5">
        <w:rPr>
          <w:sz w:val="24"/>
          <w:szCs w:val="24"/>
        </w:rPr>
        <w:t>respectiv</w:t>
      </w:r>
      <w:r w:rsidR="00FA497A" w:rsidRPr="00AA0FB5">
        <w:rPr>
          <w:sz w:val="24"/>
          <w:szCs w:val="24"/>
        </w:rPr>
        <w:t>.</w:t>
      </w:r>
    </w:p>
    <w:p w14:paraId="663A1C67" w14:textId="23FD5668" w:rsidR="00E77103" w:rsidRPr="00AA0FB5" w:rsidRDefault="00166A38" w:rsidP="00774C7C">
      <w:pPr>
        <w:pStyle w:val="StyleBodyTextBefore6pt"/>
        <w:numPr>
          <w:ilvl w:val="0"/>
          <w:numId w:val="1"/>
        </w:numPr>
        <w:spacing w:before="120" w:line="360" w:lineRule="auto"/>
        <w:ind w:left="540"/>
        <w:jc w:val="both"/>
        <w:rPr>
          <w:sz w:val="24"/>
          <w:szCs w:val="24"/>
        </w:rPr>
      </w:pPr>
      <w:bookmarkStart w:id="5" w:name="_Ref454815956"/>
      <w:r w:rsidRPr="00AA0FB5">
        <w:rPr>
          <w:sz w:val="24"/>
          <w:szCs w:val="24"/>
        </w:rPr>
        <w:t xml:space="preserve"> </w:t>
      </w:r>
      <w:r w:rsidR="005A4AF4" w:rsidRPr="00AA0FB5">
        <w:rPr>
          <w:sz w:val="24"/>
          <w:szCs w:val="24"/>
        </w:rPr>
        <w:t xml:space="preserve">(art 9 Anexa O 35/2010) </w:t>
      </w:r>
      <w:r w:rsidR="005332E2" w:rsidRPr="00AA0FB5">
        <w:rPr>
          <w:sz w:val="24"/>
          <w:szCs w:val="24"/>
        </w:rPr>
        <w:t xml:space="preserve">(1) În aceeaşi PRE pot fi înregistrate </w:t>
      </w:r>
      <w:r w:rsidR="00893A5F" w:rsidRPr="00AA0FB5">
        <w:rPr>
          <w:sz w:val="24"/>
          <w:szCs w:val="24"/>
        </w:rPr>
        <w:t xml:space="preserve">punctele de racordare ale </w:t>
      </w:r>
      <w:r w:rsidR="005332E2" w:rsidRPr="00AA0FB5">
        <w:rPr>
          <w:sz w:val="24"/>
          <w:szCs w:val="24"/>
        </w:rPr>
        <w:t>mai mult</w:t>
      </w:r>
      <w:r w:rsidR="00893A5F" w:rsidRPr="00AA0FB5">
        <w:rPr>
          <w:sz w:val="24"/>
          <w:szCs w:val="24"/>
        </w:rPr>
        <w:t>or</w:t>
      </w:r>
      <w:r w:rsidR="005332E2" w:rsidRPr="00AA0FB5">
        <w:rPr>
          <w:sz w:val="24"/>
          <w:szCs w:val="24"/>
        </w:rPr>
        <w:t xml:space="preserve"> UD, cu condiţia ca prognoza anuală de producţie a acestora să nu depăşească 30% din producţia netă totală injectată în SEN în anul precedent.</w:t>
      </w:r>
      <w:bookmarkEnd w:id="5"/>
    </w:p>
    <w:p w14:paraId="5E608D62" w14:textId="32B6C8AA" w:rsidR="005332E2" w:rsidRPr="00AA0FB5" w:rsidRDefault="005332E2" w:rsidP="00166A38">
      <w:pPr>
        <w:spacing w:line="360" w:lineRule="auto"/>
        <w:ind w:left="567"/>
        <w:jc w:val="both"/>
      </w:pPr>
      <w:r w:rsidRPr="00AA0FB5">
        <w:rPr>
          <w:lang w:val="en-US"/>
        </w:rPr>
        <w:t xml:space="preserve">(2) </w:t>
      </w:r>
      <w:r w:rsidRPr="00AA0FB5">
        <w:t>În aceeaşi PRE pot fi înregistra</w:t>
      </w:r>
      <w:r w:rsidR="00893A5F" w:rsidRPr="00AA0FB5">
        <w:t>te punctele de racordare</w:t>
      </w:r>
      <w:r w:rsidR="006F7BD5" w:rsidRPr="00AA0FB5">
        <w:t xml:space="preserve"> ale mai multor consumatori alimentați de</w:t>
      </w:r>
      <w:r w:rsidR="005C4514" w:rsidRPr="00AA0FB5">
        <w:t xml:space="preserve"> </w:t>
      </w:r>
      <w:r w:rsidR="00FA497A" w:rsidRPr="00AA0FB5">
        <w:t>unul sau</w:t>
      </w:r>
      <w:r w:rsidRPr="00AA0FB5">
        <w:t xml:space="preserve"> mai mulţi furnizori, cu condiţia ca prognoza anuală de consum a consumatorilor pentru care </w:t>
      </w:r>
      <w:r w:rsidR="006F7BD5" w:rsidRPr="00AA0FB5">
        <w:t xml:space="preserve">aceștia </w:t>
      </w:r>
      <w:r w:rsidRPr="00AA0FB5">
        <w:t>şi-au asumat responsabilitatea echilibrării să nu depăşească 30% din consumul net total din SEN în anul precedent.</w:t>
      </w:r>
    </w:p>
    <w:p w14:paraId="391CCD02" w14:textId="293CFF59" w:rsidR="005332E2" w:rsidRPr="00AA0FB5" w:rsidRDefault="005332E2" w:rsidP="00166A38">
      <w:pPr>
        <w:spacing w:line="360" w:lineRule="auto"/>
        <w:ind w:left="567"/>
        <w:jc w:val="both"/>
      </w:pPr>
      <w:r w:rsidRPr="00AA0FB5">
        <w:t xml:space="preserve">(3) În cazul în care se constată nerespectarea în decurs de un an a restricţiei prevăzute la alin. (1) sau (2), </w:t>
      </w:r>
      <w:r w:rsidR="00624C1C" w:rsidRPr="00AA0FB5">
        <w:t>OTS</w:t>
      </w:r>
      <w:r w:rsidR="005C4514" w:rsidRPr="00AA0FB5">
        <w:t xml:space="preserve"> </w:t>
      </w:r>
      <w:r w:rsidRPr="00AA0FB5">
        <w:t xml:space="preserve">are dreptul să limiteze respectiva PRE </w:t>
      </w:r>
      <w:r w:rsidR="00652E43" w:rsidRPr="00AA0FB5">
        <w:t>în a-și asuma responsabilitatea echilibrării pentru</w:t>
      </w:r>
      <w:r w:rsidRPr="00AA0FB5">
        <w:t xml:space="preserve"> alţi titulari de licenţă. Această limitare se va face transparent, pe baza unei proceduri publice elaborate de OTS şi avizate de ANRE.</w:t>
      </w:r>
    </w:p>
    <w:p w14:paraId="2DE1A663" w14:textId="6984DD4B" w:rsidR="00F87EDB" w:rsidRPr="00AA0FB5" w:rsidRDefault="00166A38" w:rsidP="00166A38">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1D0651" w:rsidRPr="00AA0FB5">
        <w:rPr>
          <w:sz w:val="24"/>
          <w:szCs w:val="24"/>
        </w:rPr>
        <w:t xml:space="preserve">(10.2.3.2. cc) </w:t>
      </w:r>
      <w:r w:rsidR="00F87EDB" w:rsidRPr="00AA0FB5">
        <w:rPr>
          <w:sz w:val="24"/>
          <w:szCs w:val="24"/>
        </w:rPr>
        <w:t xml:space="preserve">Exportul şi </w:t>
      </w:r>
      <w:r w:rsidR="007A7AF2" w:rsidRPr="00AA0FB5">
        <w:rPr>
          <w:sz w:val="24"/>
          <w:szCs w:val="24"/>
        </w:rPr>
        <w:t>i</w:t>
      </w:r>
      <w:r w:rsidR="00F87EDB" w:rsidRPr="00AA0FB5">
        <w:rPr>
          <w:sz w:val="24"/>
          <w:szCs w:val="24"/>
        </w:rPr>
        <w:t xml:space="preserve">mportul vor fi alocate PRE în conformitate cu </w:t>
      </w:r>
      <w:r w:rsidR="007A7AF2" w:rsidRPr="00AA0FB5">
        <w:rPr>
          <w:sz w:val="24"/>
          <w:szCs w:val="24"/>
        </w:rPr>
        <w:t>notificările fizice ale respe</w:t>
      </w:r>
      <w:r w:rsidR="00F87EDB" w:rsidRPr="00AA0FB5">
        <w:rPr>
          <w:sz w:val="24"/>
          <w:szCs w:val="24"/>
        </w:rPr>
        <w:t xml:space="preserve">ctivelor PRE, transmise şi aprobate conform prevederilor </w:t>
      </w:r>
      <w:r w:rsidR="004B1ACD" w:rsidRPr="00AA0FB5">
        <w:rPr>
          <w:sz w:val="24"/>
          <w:szCs w:val="24"/>
        </w:rPr>
        <w:t>RPUP</w:t>
      </w:r>
      <w:r w:rsidR="002A10BE" w:rsidRPr="00AA0FB5">
        <w:rPr>
          <w:sz w:val="24"/>
          <w:szCs w:val="24"/>
        </w:rPr>
        <w:t>C</w:t>
      </w:r>
      <w:r w:rsidR="004B1ACD" w:rsidRPr="00AA0FB5">
        <w:rPr>
          <w:sz w:val="24"/>
          <w:szCs w:val="24"/>
        </w:rPr>
        <w:t>D</w:t>
      </w:r>
      <w:r w:rsidR="00F87EDB" w:rsidRPr="00AA0FB5">
        <w:rPr>
          <w:sz w:val="24"/>
          <w:szCs w:val="24"/>
        </w:rPr>
        <w:t>.</w:t>
      </w:r>
    </w:p>
    <w:p w14:paraId="44B8FF61" w14:textId="77777777" w:rsidR="00F87EDB" w:rsidRPr="00AA0FB5" w:rsidRDefault="00572807" w:rsidP="00065590">
      <w:pPr>
        <w:pStyle w:val="StyleBodyTextBefore6pt"/>
        <w:numPr>
          <w:ilvl w:val="0"/>
          <w:numId w:val="1"/>
        </w:numPr>
        <w:spacing w:before="120" w:line="360" w:lineRule="auto"/>
        <w:ind w:left="540"/>
        <w:jc w:val="both"/>
        <w:rPr>
          <w:sz w:val="24"/>
          <w:szCs w:val="24"/>
        </w:rPr>
      </w:pPr>
      <w:r w:rsidRPr="00AA0FB5">
        <w:rPr>
          <w:sz w:val="24"/>
          <w:szCs w:val="24"/>
        </w:rPr>
        <w:t xml:space="preserve">(10.2.4.1 cc) </w:t>
      </w:r>
      <w:r w:rsidR="00F87EDB" w:rsidRPr="00AA0FB5">
        <w:rPr>
          <w:sz w:val="24"/>
          <w:szCs w:val="24"/>
        </w:rPr>
        <w:t xml:space="preserve">OPEE îşi asumă </w:t>
      </w:r>
      <w:r w:rsidR="007A7AF2" w:rsidRPr="00AA0FB5">
        <w:rPr>
          <w:sz w:val="24"/>
          <w:szCs w:val="24"/>
        </w:rPr>
        <w:t xml:space="preserve">responsabilitatea echilibrării </w:t>
      </w:r>
      <w:r w:rsidR="00F87EDB" w:rsidRPr="00AA0FB5">
        <w:rPr>
          <w:sz w:val="24"/>
          <w:szCs w:val="24"/>
        </w:rPr>
        <w:t>pentru toate tranzacţiile comerciale în care se angajează</w:t>
      </w:r>
      <w:r w:rsidR="004B1ACD" w:rsidRPr="00AA0FB5">
        <w:rPr>
          <w:sz w:val="24"/>
          <w:szCs w:val="24"/>
        </w:rPr>
        <w:t xml:space="preserve"> în calitate de contraparte, separat pentru tranzacțiile pe PZU și pentru cele pe PI</w:t>
      </w:r>
      <w:r w:rsidR="00F87EDB" w:rsidRPr="00AA0FB5">
        <w:rPr>
          <w:sz w:val="24"/>
          <w:szCs w:val="24"/>
        </w:rPr>
        <w:t>.</w:t>
      </w:r>
    </w:p>
    <w:p w14:paraId="0829F6CC" w14:textId="44FEB0F0" w:rsidR="00F87EDB" w:rsidRPr="00AA0FB5" w:rsidRDefault="00166A38" w:rsidP="0006559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572807" w:rsidRPr="00AA0FB5">
        <w:rPr>
          <w:sz w:val="24"/>
          <w:szCs w:val="24"/>
        </w:rPr>
        <w:t xml:space="preserve">(10.2.4.2. cc) </w:t>
      </w:r>
      <w:r w:rsidR="00F87EDB" w:rsidRPr="00AA0FB5">
        <w:rPr>
          <w:sz w:val="24"/>
          <w:szCs w:val="24"/>
        </w:rPr>
        <w:t xml:space="preserve">OPEE nu are dreptul să-şi asume </w:t>
      </w:r>
      <w:r w:rsidR="007A7AF2" w:rsidRPr="00AA0FB5">
        <w:rPr>
          <w:sz w:val="24"/>
          <w:szCs w:val="24"/>
        </w:rPr>
        <w:t xml:space="preserve">responsabilitatea echilibrării </w:t>
      </w:r>
      <w:r w:rsidR="00F87EDB" w:rsidRPr="00AA0FB5">
        <w:rPr>
          <w:sz w:val="24"/>
          <w:szCs w:val="24"/>
        </w:rPr>
        <w:t>pentru:</w:t>
      </w:r>
    </w:p>
    <w:p w14:paraId="4CED9952" w14:textId="77777777" w:rsidR="00F87EDB" w:rsidRPr="00AA0FB5" w:rsidRDefault="00F87EDB" w:rsidP="00166A38">
      <w:pPr>
        <w:spacing w:line="360" w:lineRule="auto"/>
        <w:ind w:left="567"/>
        <w:jc w:val="both"/>
      </w:pPr>
      <w:r w:rsidRPr="00AA0FB5">
        <w:t xml:space="preserve">a) nici un </w:t>
      </w:r>
      <w:r w:rsidR="007A7AF2" w:rsidRPr="00AA0FB5">
        <w:t xml:space="preserve">punct de racordare </w:t>
      </w:r>
      <w:r w:rsidRPr="00AA0FB5">
        <w:t xml:space="preserve">sau </w:t>
      </w:r>
    </w:p>
    <w:p w14:paraId="521FB4E2" w14:textId="77777777" w:rsidR="00F87EDB" w:rsidRPr="00AA0FB5" w:rsidRDefault="00F87EDB" w:rsidP="00166A38">
      <w:pPr>
        <w:spacing w:line="360" w:lineRule="auto"/>
        <w:ind w:left="567"/>
        <w:jc w:val="both"/>
      </w:pPr>
      <w:r w:rsidRPr="00AA0FB5">
        <w:t>b) nici o altă PRE.</w:t>
      </w:r>
    </w:p>
    <w:p w14:paraId="256B10A1" w14:textId="4166FC4E" w:rsidR="00F87EDB" w:rsidRPr="00AA0FB5" w:rsidRDefault="00572807" w:rsidP="00065590">
      <w:pPr>
        <w:pStyle w:val="StyleBodyTextBefore6pt"/>
        <w:numPr>
          <w:ilvl w:val="0"/>
          <w:numId w:val="1"/>
        </w:numPr>
        <w:spacing w:before="120" w:line="360" w:lineRule="auto"/>
        <w:ind w:left="540"/>
        <w:jc w:val="both"/>
        <w:rPr>
          <w:sz w:val="24"/>
          <w:szCs w:val="24"/>
        </w:rPr>
      </w:pPr>
      <w:r w:rsidRPr="00AA0FB5">
        <w:rPr>
          <w:sz w:val="24"/>
          <w:szCs w:val="24"/>
        </w:rPr>
        <w:t xml:space="preserve">(10.2.5.1. cc) </w:t>
      </w:r>
      <w:r w:rsidR="00F87EDB" w:rsidRPr="00AA0FB5">
        <w:rPr>
          <w:sz w:val="24"/>
          <w:szCs w:val="24"/>
        </w:rPr>
        <w:t xml:space="preserve">Toate schimburile de </w:t>
      </w:r>
      <w:r w:rsidR="007A7AF2" w:rsidRPr="00AA0FB5">
        <w:rPr>
          <w:sz w:val="24"/>
          <w:szCs w:val="24"/>
        </w:rPr>
        <w:t xml:space="preserve">energie electrică între reţeaua electrică de transport şi o reţea electrică de distribuţie sau între diferite reţele electrice de distribuţie </w:t>
      </w:r>
      <w:r w:rsidR="00F87EDB" w:rsidRPr="00AA0FB5">
        <w:rPr>
          <w:sz w:val="24"/>
          <w:szCs w:val="24"/>
        </w:rPr>
        <w:t xml:space="preserve">vor fi </w:t>
      </w:r>
      <w:r w:rsidR="00031EC8" w:rsidRPr="00AA0FB5">
        <w:rPr>
          <w:sz w:val="24"/>
          <w:szCs w:val="24"/>
        </w:rPr>
        <w:lastRenderedPageBreak/>
        <w:t>considerate livrări de energie electrică măsurate,</w:t>
      </w:r>
      <w:r w:rsidR="00166A38" w:rsidRPr="00AA0FB5">
        <w:rPr>
          <w:sz w:val="24"/>
          <w:szCs w:val="24"/>
        </w:rPr>
        <w:t xml:space="preserve"> </w:t>
      </w:r>
      <w:r w:rsidR="00031EC8" w:rsidRPr="00AA0FB5">
        <w:rPr>
          <w:sz w:val="24"/>
          <w:szCs w:val="24"/>
        </w:rPr>
        <w:t>corespunzătoare</w:t>
      </w:r>
      <w:r w:rsidR="0014790B" w:rsidRPr="00AA0FB5">
        <w:rPr>
          <w:sz w:val="24"/>
          <w:szCs w:val="24"/>
        </w:rPr>
        <w:t xml:space="preserve"> </w:t>
      </w:r>
      <w:r w:rsidR="00F87EDB" w:rsidRPr="00AA0FB5">
        <w:rPr>
          <w:sz w:val="24"/>
          <w:szCs w:val="24"/>
        </w:rPr>
        <w:t>PRE</w:t>
      </w:r>
      <w:r w:rsidR="00031EC8" w:rsidRPr="00AA0FB5">
        <w:rPr>
          <w:sz w:val="24"/>
          <w:szCs w:val="24"/>
        </w:rPr>
        <w:t>-urilor</w:t>
      </w:r>
      <w:r w:rsidR="00166A38" w:rsidRPr="00AA0FB5">
        <w:rPr>
          <w:sz w:val="24"/>
          <w:szCs w:val="24"/>
        </w:rPr>
        <w:t xml:space="preserve"> </w:t>
      </w:r>
      <w:r w:rsidR="00031EC8" w:rsidRPr="00AA0FB5">
        <w:rPr>
          <w:sz w:val="24"/>
          <w:szCs w:val="24"/>
        </w:rPr>
        <w:t>în care sunt înregistrați</w:t>
      </w:r>
      <w:r w:rsidR="0014790B" w:rsidRPr="00AA0FB5">
        <w:rPr>
          <w:sz w:val="24"/>
          <w:szCs w:val="24"/>
        </w:rPr>
        <w:t xml:space="preserve"> </w:t>
      </w:r>
      <w:r w:rsidR="00031EC8" w:rsidRPr="00AA0FB5">
        <w:rPr>
          <w:sz w:val="24"/>
          <w:szCs w:val="24"/>
        </w:rPr>
        <w:t>operatorii de rețea respectivi pentru pierderile tehnice în rețelele lor</w:t>
      </w:r>
      <w:r w:rsidR="00F87EDB" w:rsidRPr="00AA0FB5">
        <w:rPr>
          <w:sz w:val="24"/>
          <w:szCs w:val="24"/>
        </w:rPr>
        <w:t>.</w:t>
      </w:r>
    </w:p>
    <w:p w14:paraId="1769B1C1" w14:textId="17B0D885" w:rsidR="00F87EDB" w:rsidRPr="00AA0FB5" w:rsidRDefault="00166A38" w:rsidP="0006559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572807" w:rsidRPr="00AA0FB5">
        <w:rPr>
          <w:sz w:val="24"/>
          <w:szCs w:val="24"/>
        </w:rPr>
        <w:t xml:space="preserve">(10.2.5.2. cc) </w:t>
      </w:r>
      <w:r w:rsidR="00F87EDB" w:rsidRPr="00AA0FB5">
        <w:rPr>
          <w:sz w:val="24"/>
          <w:szCs w:val="24"/>
        </w:rPr>
        <w:t>OTS  înfiinţeazǎ PRE separate pentru:</w:t>
      </w:r>
    </w:p>
    <w:p w14:paraId="4CD4F49B" w14:textId="5C5EF87A" w:rsidR="00F87EDB" w:rsidRPr="00AA0FB5" w:rsidRDefault="00F87EDB" w:rsidP="00166A38">
      <w:pPr>
        <w:spacing w:line="360" w:lineRule="auto"/>
        <w:ind w:left="567"/>
        <w:jc w:val="both"/>
      </w:pPr>
      <w:r w:rsidRPr="00AA0FB5">
        <w:t xml:space="preserve">a) compensarea </w:t>
      </w:r>
      <w:r w:rsidR="007A7AF2" w:rsidRPr="00AA0FB5">
        <w:t xml:space="preserve">schimburilor neplanificate </w:t>
      </w:r>
      <w:r w:rsidR="00031EC8" w:rsidRPr="00AA0FB5">
        <w:t xml:space="preserve">cu alte sisteme; </w:t>
      </w:r>
    </w:p>
    <w:p w14:paraId="20B8C0B1" w14:textId="77777777" w:rsidR="00CB0D1C" w:rsidRPr="00AA0FB5" w:rsidRDefault="00F87EDB" w:rsidP="00166A38">
      <w:pPr>
        <w:spacing w:line="360" w:lineRule="auto"/>
        <w:ind w:left="567"/>
        <w:jc w:val="both"/>
      </w:pPr>
      <w:r w:rsidRPr="00AA0FB5">
        <w:t xml:space="preserve">b) achiziţionarea </w:t>
      </w:r>
      <w:r w:rsidR="007A7AF2" w:rsidRPr="00AA0FB5">
        <w:t>energiei electrice pentru acoperirea pierderilor tehnice în reţelele electrice de transpor</w:t>
      </w:r>
      <w:r w:rsidRPr="00AA0FB5">
        <w:t>t</w:t>
      </w:r>
      <w:r w:rsidR="00031EC8" w:rsidRPr="00AA0FB5">
        <w:t xml:space="preserve"> și administrarea </w:t>
      </w:r>
      <w:r w:rsidR="00831A2F" w:rsidRPr="00AA0FB5">
        <w:t>diferențelor</w:t>
      </w:r>
      <w:r w:rsidR="00CB0D1C" w:rsidRPr="00AA0FB5">
        <w:t>;</w:t>
      </w:r>
    </w:p>
    <w:p w14:paraId="6AC50CBB" w14:textId="77777777" w:rsidR="00F87EDB" w:rsidRPr="00AA0FB5" w:rsidRDefault="00CB0D1C" w:rsidP="00166A38">
      <w:pPr>
        <w:spacing w:line="360" w:lineRule="auto"/>
        <w:ind w:left="567"/>
        <w:jc w:val="both"/>
      </w:pPr>
      <w:r w:rsidRPr="00AA0FB5">
        <w:t xml:space="preserve">c) operațiunile comerciale realizate ca </w:t>
      </w:r>
      <w:r w:rsidR="007A7AF2" w:rsidRPr="00AA0FB5">
        <w:t xml:space="preserve">agent de transfer </w:t>
      </w:r>
      <w:r w:rsidRPr="00AA0FB5">
        <w:t>pentru PZU în funcționare cuplată</w:t>
      </w:r>
      <w:r w:rsidR="00F87EDB" w:rsidRPr="00AA0FB5">
        <w:t>.</w:t>
      </w:r>
    </w:p>
    <w:p w14:paraId="2486583F" w14:textId="766F1D63" w:rsidR="00F87EDB" w:rsidRPr="00AA0FB5" w:rsidRDefault="00166A38" w:rsidP="0006559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572807" w:rsidRPr="00AA0FB5">
        <w:rPr>
          <w:sz w:val="24"/>
          <w:szCs w:val="24"/>
        </w:rPr>
        <w:t xml:space="preserve">(10.2.5.3. cc) </w:t>
      </w:r>
      <w:r w:rsidR="00F87EDB" w:rsidRPr="00AA0FB5">
        <w:rPr>
          <w:sz w:val="24"/>
          <w:szCs w:val="24"/>
        </w:rPr>
        <w:t xml:space="preserve">OTS poate înfiinţa o PRE separatǎ pentru administrarea oricǎrei abateri între consumul total real şi cel planificat al </w:t>
      </w:r>
      <w:r w:rsidR="007A7AF2" w:rsidRPr="00AA0FB5">
        <w:rPr>
          <w:sz w:val="24"/>
          <w:szCs w:val="24"/>
        </w:rPr>
        <w:t>c</w:t>
      </w:r>
      <w:r w:rsidR="00F87EDB" w:rsidRPr="00AA0FB5">
        <w:rPr>
          <w:sz w:val="24"/>
          <w:szCs w:val="24"/>
        </w:rPr>
        <w:t>onsumatorilor fǎrǎ contorizare orarǎ din zona sa de licenţǎ.</w:t>
      </w:r>
    </w:p>
    <w:p w14:paraId="50F43B88" w14:textId="1FC74C36" w:rsidR="00F87EDB" w:rsidRPr="00AA0FB5" w:rsidRDefault="00166A38" w:rsidP="0006559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572807" w:rsidRPr="00AA0FB5">
        <w:rPr>
          <w:sz w:val="24"/>
          <w:szCs w:val="24"/>
        </w:rPr>
        <w:t xml:space="preserve">(10.2.5.4. cc) </w:t>
      </w:r>
      <w:r w:rsidR="00F87EDB" w:rsidRPr="00AA0FB5">
        <w:rPr>
          <w:sz w:val="24"/>
          <w:szCs w:val="24"/>
        </w:rPr>
        <w:t xml:space="preserve">Fiecare </w:t>
      </w:r>
      <w:r w:rsidR="007A7AF2" w:rsidRPr="00AA0FB5">
        <w:rPr>
          <w:sz w:val="24"/>
          <w:szCs w:val="24"/>
        </w:rPr>
        <w:t>d</w:t>
      </w:r>
      <w:r w:rsidR="00F87EDB" w:rsidRPr="00AA0FB5">
        <w:rPr>
          <w:sz w:val="24"/>
          <w:szCs w:val="24"/>
        </w:rPr>
        <w:t xml:space="preserve">istribuitor va înfiinţa o PRE separată pentru achiziţionarea </w:t>
      </w:r>
      <w:r w:rsidR="007A7AF2" w:rsidRPr="00AA0FB5">
        <w:rPr>
          <w:sz w:val="24"/>
          <w:szCs w:val="24"/>
        </w:rPr>
        <w:t>energiei electrice pentru acoperirea pierderilor tehnice în reţelele sale electric</w:t>
      </w:r>
      <w:r w:rsidR="00F87EDB" w:rsidRPr="00AA0FB5">
        <w:rPr>
          <w:sz w:val="24"/>
          <w:szCs w:val="24"/>
        </w:rPr>
        <w:t>e</w:t>
      </w:r>
      <w:r w:rsidR="00831A2F" w:rsidRPr="00AA0FB5">
        <w:rPr>
          <w:sz w:val="24"/>
          <w:szCs w:val="24"/>
        </w:rPr>
        <w:t xml:space="preserve"> și administrarea diferențelor</w:t>
      </w:r>
      <w:r w:rsidR="00F87EDB" w:rsidRPr="00AA0FB5">
        <w:rPr>
          <w:sz w:val="24"/>
          <w:szCs w:val="24"/>
        </w:rPr>
        <w:t>.</w:t>
      </w:r>
    </w:p>
    <w:p w14:paraId="39C3C5C5" w14:textId="3C3B86B4" w:rsidR="00834883" w:rsidRPr="00AA0FB5" w:rsidRDefault="00834883" w:rsidP="00166A38">
      <w:pPr>
        <w:pStyle w:val="StyleBodyTextBefore6pt"/>
        <w:numPr>
          <w:ilvl w:val="0"/>
          <w:numId w:val="1"/>
        </w:numPr>
        <w:spacing w:before="120" w:line="360" w:lineRule="auto"/>
        <w:ind w:left="567" w:hanging="851"/>
        <w:jc w:val="both"/>
        <w:rPr>
          <w:sz w:val="24"/>
          <w:szCs w:val="24"/>
        </w:rPr>
      </w:pPr>
      <w:r w:rsidRPr="00AA0FB5">
        <w:rPr>
          <w:sz w:val="24"/>
          <w:szCs w:val="24"/>
        </w:rPr>
        <w:t>(art. 2 din O 97/2013 MM)</w:t>
      </w:r>
      <w:r w:rsidR="00166A38" w:rsidRPr="00AA0FB5">
        <w:rPr>
          <w:sz w:val="24"/>
          <w:szCs w:val="24"/>
        </w:rPr>
        <w:t xml:space="preserve"> </w:t>
      </w:r>
      <w:r w:rsidRPr="00AA0FB5">
        <w:rPr>
          <w:sz w:val="24"/>
          <w:szCs w:val="24"/>
        </w:rPr>
        <w:t>(</w:t>
      </w:r>
      <w:r w:rsidR="00CD1244" w:rsidRPr="00AA0FB5">
        <w:rPr>
          <w:sz w:val="24"/>
          <w:szCs w:val="24"/>
        </w:rPr>
        <w:t>1</w:t>
      </w:r>
      <w:r w:rsidRPr="00AA0FB5">
        <w:rPr>
          <w:sz w:val="24"/>
          <w:szCs w:val="24"/>
        </w:rPr>
        <w:t xml:space="preserve">) În scopul minimizării costurilor cu dezechilibrele, operatorii de reţea au dreptul să îşi transfere responsabilitatea echilibrării </w:t>
      </w:r>
      <w:r w:rsidR="001A126F" w:rsidRPr="00AA0FB5">
        <w:rPr>
          <w:sz w:val="24"/>
          <w:szCs w:val="24"/>
        </w:rPr>
        <w:t xml:space="preserve">pentru pierderile tehnice în rețele </w:t>
      </w:r>
      <w:r w:rsidRPr="00AA0FB5">
        <w:rPr>
          <w:sz w:val="24"/>
          <w:szCs w:val="24"/>
        </w:rPr>
        <w:t xml:space="preserve">oricărei </w:t>
      </w:r>
      <w:r w:rsidR="001A126F" w:rsidRPr="00AA0FB5">
        <w:rPr>
          <w:sz w:val="24"/>
          <w:szCs w:val="24"/>
        </w:rPr>
        <w:t xml:space="preserve">alte </w:t>
      </w:r>
      <w:r w:rsidR="00831A2F" w:rsidRPr="00AA0FB5">
        <w:rPr>
          <w:sz w:val="24"/>
          <w:szCs w:val="24"/>
        </w:rPr>
        <w:t>PRE</w:t>
      </w:r>
      <w:r w:rsidRPr="00AA0FB5">
        <w:rPr>
          <w:sz w:val="24"/>
          <w:szCs w:val="24"/>
        </w:rPr>
        <w:t xml:space="preserve"> care este înregistrată la </w:t>
      </w:r>
      <w:r w:rsidR="00CD1244" w:rsidRPr="00AA0FB5">
        <w:rPr>
          <w:sz w:val="24"/>
          <w:szCs w:val="24"/>
        </w:rPr>
        <w:t>OTS</w:t>
      </w:r>
      <w:r w:rsidRPr="00AA0FB5">
        <w:rPr>
          <w:sz w:val="24"/>
          <w:szCs w:val="24"/>
        </w:rPr>
        <w:t>.</w:t>
      </w:r>
    </w:p>
    <w:p w14:paraId="2686DB21" w14:textId="0D106A96" w:rsidR="00834883" w:rsidRPr="00AA0FB5" w:rsidRDefault="0073632A" w:rsidP="00166A38">
      <w:pPr>
        <w:pStyle w:val="StyleBodyTextBefore6pt"/>
        <w:spacing w:before="120" w:line="360" w:lineRule="auto"/>
        <w:ind w:left="567"/>
        <w:jc w:val="both"/>
        <w:rPr>
          <w:sz w:val="24"/>
          <w:szCs w:val="24"/>
        </w:rPr>
      </w:pPr>
      <w:r w:rsidRPr="00AA0FB5">
        <w:rPr>
          <w:sz w:val="24"/>
          <w:szCs w:val="24"/>
        </w:rPr>
        <w:t xml:space="preserve">(nou) </w:t>
      </w:r>
      <w:r w:rsidR="00834883" w:rsidRPr="00AA0FB5">
        <w:rPr>
          <w:sz w:val="24"/>
          <w:szCs w:val="24"/>
        </w:rPr>
        <w:t>(</w:t>
      </w:r>
      <w:r w:rsidR="00166A38" w:rsidRPr="00AA0FB5">
        <w:rPr>
          <w:sz w:val="24"/>
          <w:szCs w:val="24"/>
        </w:rPr>
        <w:t>2</w:t>
      </w:r>
      <w:r w:rsidR="00834883" w:rsidRPr="00AA0FB5">
        <w:rPr>
          <w:sz w:val="24"/>
          <w:szCs w:val="24"/>
        </w:rPr>
        <w:t>) În cazul transferării responsabilităţii echilibrării conform alin. (</w:t>
      </w:r>
      <w:r w:rsidR="00CD1244" w:rsidRPr="00AA0FB5">
        <w:rPr>
          <w:sz w:val="24"/>
          <w:szCs w:val="24"/>
        </w:rPr>
        <w:t>1</w:t>
      </w:r>
      <w:r w:rsidR="00834883" w:rsidRPr="00AA0FB5">
        <w:rPr>
          <w:sz w:val="24"/>
          <w:szCs w:val="24"/>
        </w:rPr>
        <w:t xml:space="preserve">), </w:t>
      </w:r>
      <w:r w:rsidR="00CD1244" w:rsidRPr="00AA0FB5">
        <w:rPr>
          <w:sz w:val="24"/>
          <w:szCs w:val="24"/>
        </w:rPr>
        <w:t>PRE</w:t>
      </w:r>
      <w:r w:rsidR="00834883" w:rsidRPr="00AA0FB5">
        <w:rPr>
          <w:sz w:val="24"/>
          <w:szCs w:val="24"/>
        </w:rPr>
        <w:t xml:space="preserve"> care preia responsabilitatea echilibrării </w:t>
      </w:r>
      <w:r w:rsidR="001A126F" w:rsidRPr="00AA0FB5">
        <w:rPr>
          <w:sz w:val="24"/>
          <w:szCs w:val="24"/>
        </w:rPr>
        <w:t xml:space="preserve">pierderilor tehnice în rețelele </w:t>
      </w:r>
      <w:r w:rsidR="00834883" w:rsidRPr="00AA0FB5">
        <w:rPr>
          <w:sz w:val="24"/>
          <w:szCs w:val="24"/>
        </w:rPr>
        <w:t xml:space="preserve">unui operator de reţea are obligaţia de a </w:t>
      </w:r>
      <w:r w:rsidR="001A126F" w:rsidRPr="00AA0FB5">
        <w:rPr>
          <w:sz w:val="24"/>
          <w:szCs w:val="24"/>
        </w:rPr>
        <w:t>utiliza metoda prevăzută în</w:t>
      </w:r>
      <w:r w:rsidR="00527E53" w:rsidRPr="00AA0FB5">
        <w:rPr>
          <w:sz w:val="24"/>
          <w:szCs w:val="24"/>
        </w:rPr>
        <w:t xml:space="preserve"> Regulile aplicabile părților responsabile cu echilibrarea și participanților din cadrul acestora</w:t>
      </w:r>
      <w:r w:rsidR="001A126F" w:rsidRPr="00AA0FB5">
        <w:rPr>
          <w:sz w:val="24"/>
          <w:szCs w:val="24"/>
        </w:rPr>
        <w:t xml:space="preserve"> pentru</w:t>
      </w:r>
      <w:r w:rsidR="00834883" w:rsidRPr="00AA0FB5">
        <w:rPr>
          <w:sz w:val="24"/>
          <w:szCs w:val="24"/>
        </w:rPr>
        <w:t xml:space="preserve"> alocarea </w:t>
      </w:r>
      <w:r w:rsidR="001A126F" w:rsidRPr="00AA0FB5">
        <w:rPr>
          <w:sz w:val="24"/>
          <w:szCs w:val="24"/>
        </w:rPr>
        <w:t xml:space="preserve">costurilor/veniturilor cu </w:t>
      </w:r>
      <w:r w:rsidR="00834883" w:rsidRPr="00AA0FB5">
        <w:rPr>
          <w:sz w:val="24"/>
          <w:szCs w:val="24"/>
        </w:rPr>
        <w:t>dezechilibrel</w:t>
      </w:r>
      <w:r w:rsidR="001A126F" w:rsidRPr="00AA0FB5">
        <w:rPr>
          <w:sz w:val="24"/>
          <w:szCs w:val="24"/>
        </w:rPr>
        <w:t>e</w:t>
      </w:r>
      <w:r w:rsidR="00834883" w:rsidRPr="00AA0FB5">
        <w:rPr>
          <w:sz w:val="24"/>
          <w:szCs w:val="24"/>
        </w:rPr>
        <w:t xml:space="preserve"> către membrii </w:t>
      </w:r>
      <w:r w:rsidR="001A126F" w:rsidRPr="00AA0FB5">
        <w:rPr>
          <w:sz w:val="24"/>
          <w:szCs w:val="24"/>
        </w:rPr>
        <w:t>săi</w:t>
      </w:r>
      <w:r w:rsidR="00834883" w:rsidRPr="00AA0FB5">
        <w:rPr>
          <w:sz w:val="24"/>
          <w:szCs w:val="24"/>
        </w:rPr>
        <w:t>.</w:t>
      </w:r>
    </w:p>
    <w:p w14:paraId="5FB0340B" w14:textId="6C693BF0" w:rsidR="007D3FD5" w:rsidRPr="00AA0FB5" w:rsidRDefault="00572807" w:rsidP="00527E53">
      <w:pPr>
        <w:pStyle w:val="StyleBodyTextBefore6pt"/>
        <w:numPr>
          <w:ilvl w:val="0"/>
          <w:numId w:val="1"/>
        </w:numPr>
        <w:spacing w:before="120" w:line="360" w:lineRule="auto"/>
        <w:ind w:left="567" w:hanging="851"/>
        <w:jc w:val="both"/>
        <w:rPr>
          <w:sz w:val="24"/>
          <w:szCs w:val="24"/>
        </w:rPr>
      </w:pPr>
      <w:r w:rsidRPr="00AA0FB5">
        <w:rPr>
          <w:sz w:val="24"/>
          <w:szCs w:val="24"/>
        </w:rPr>
        <w:t>(10.3.1.1. cc</w:t>
      </w:r>
      <w:r w:rsidR="0073632A" w:rsidRPr="00AA0FB5">
        <w:rPr>
          <w:sz w:val="24"/>
          <w:szCs w:val="24"/>
        </w:rPr>
        <w:t xml:space="preserve"> modif</w:t>
      </w:r>
      <w:r w:rsidRPr="00AA0FB5">
        <w:rPr>
          <w:sz w:val="24"/>
          <w:szCs w:val="24"/>
        </w:rPr>
        <w:t xml:space="preserve">) </w:t>
      </w:r>
      <w:r w:rsidR="00C13C79" w:rsidRPr="00AA0FB5">
        <w:rPr>
          <w:sz w:val="24"/>
          <w:szCs w:val="24"/>
        </w:rPr>
        <w:t>Fiecare PRE este obligată să verifice și/sau să programeze pentru fiecare interval de dispecerizare producţia şi achiziţiile, incluzând importul, respectiv vânzările, inclusiv exportul, în aşa fel încât soldul acestora să corespundă consumurilor anticipate conform celor mai bune prognoze ale participanţilor la piaţa de energie electrică pentru care deţine responsabilitatea echilibrării, inclusiv pentru ea însăşi</w:t>
      </w:r>
      <w:r w:rsidR="00F87EDB" w:rsidRPr="00AA0FB5">
        <w:rPr>
          <w:sz w:val="24"/>
          <w:szCs w:val="24"/>
        </w:rPr>
        <w:t xml:space="preserve">. </w:t>
      </w:r>
    </w:p>
    <w:p w14:paraId="05C97ED0" w14:textId="292A6F39" w:rsidR="00F87EDB" w:rsidRPr="00AA0FB5" w:rsidRDefault="00EB5E91" w:rsidP="0006559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572807" w:rsidRPr="00AA0FB5">
        <w:rPr>
          <w:sz w:val="24"/>
          <w:szCs w:val="24"/>
        </w:rPr>
        <w:t xml:space="preserve">(10.3.1.2. cc) </w:t>
      </w:r>
      <w:r w:rsidR="00F87EDB" w:rsidRPr="00AA0FB5">
        <w:rPr>
          <w:sz w:val="24"/>
          <w:szCs w:val="24"/>
        </w:rPr>
        <w:t xml:space="preserve">Fiecare PRE trebuie să transmită </w:t>
      </w:r>
      <w:r w:rsidR="007A7AF2" w:rsidRPr="00AA0FB5">
        <w:rPr>
          <w:sz w:val="24"/>
          <w:szCs w:val="24"/>
        </w:rPr>
        <w:t xml:space="preserve">notificări fizice </w:t>
      </w:r>
      <w:r w:rsidR="00F87EDB" w:rsidRPr="00AA0FB5">
        <w:rPr>
          <w:sz w:val="24"/>
          <w:szCs w:val="24"/>
        </w:rPr>
        <w:t xml:space="preserve">conform prevederilor </w:t>
      </w:r>
      <w:r w:rsidR="00CD0DE5" w:rsidRPr="00AA0FB5">
        <w:rPr>
          <w:sz w:val="24"/>
          <w:szCs w:val="24"/>
        </w:rPr>
        <w:t>RPUP</w:t>
      </w:r>
      <w:r w:rsidR="002A10BE" w:rsidRPr="00AA0FB5">
        <w:rPr>
          <w:sz w:val="24"/>
          <w:szCs w:val="24"/>
        </w:rPr>
        <w:t>C</w:t>
      </w:r>
      <w:r w:rsidR="00CD0DE5" w:rsidRPr="00AA0FB5">
        <w:rPr>
          <w:sz w:val="24"/>
          <w:szCs w:val="24"/>
        </w:rPr>
        <w:t>D</w:t>
      </w:r>
      <w:r w:rsidR="00F87EDB" w:rsidRPr="00AA0FB5">
        <w:rPr>
          <w:sz w:val="24"/>
          <w:szCs w:val="24"/>
        </w:rPr>
        <w:t>.</w:t>
      </w:r>
    </w:p>
    <w:p w14:paraId="1E12ABDC" w14:textId="33F7684E" w:rsidR="00F87EDB" w:rsidRPr="00AA0FB5" w:rsidRDefault="00EB5E91" w:rsidP="0006559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572807" w:rsidRPr="00AA0FB5">
        <w:rPr>
          <w:sz w:val="24"/>
          <w:szCs w:val="24"/>
        </w:rPr>
        <w:t xml:space="preserve">(10.3.1.3. cc) </w:t>
      </w:r>
      <w:r w:rsidR="00F87EDB" w:rsidRPr="00AA0FB5">
        <w:rPr>
          <w:sz w:val="24"/>
          <w:szCs w:val="24"/>
        </w:rPr>
        <w:t xml:space="preserve">Numai PRE au permisiunea să notifice: </w:t>
      </w:r>
    </w:p>
    <w:p w14:paraId="4D57D689" w14:textId="77777777" w:rsidR="00F87EDB" w:rsidRPr="00AA0FB5" w:rsidRDefault="00F87EDB" w:rsidP="00EB5E91">
      <w:pPr>
        <w:spacing w:line="360" w:lineRule="auto"/>
        <w:ind w:left="567"/>
        <w:jc w:val="both"/>
      </w:pPr>
      <w:r w:rsidRPr="00AA0FB5">
        <w:t xml:space="preserve">a) </w:t>
      </w:r>
      <w:r w:rsidR="007A7AF2" w:rsidRPr="00AA0FB5">
        <w:t>schimburile bloc cu alte PRE;</w:t>
      </w:r>
    </w:p>
    <w:p w14:paraId="3DCE27C7" w14:textId="77777777" w:rsidR="00F87EDB" w:rsidRPr="00AA0FB5" w:rsidRDefault="007A7AF2" w:rsidP="00EB5E91">
      <w:pPr>
        <w:spacing w:line="360" w:lineRule="auto"/>
        <w:ind w:left="567"/>
        <w:jc w:val="both"/>
      </w:pPr>
      <w:r w:rsidRPr="00AA0FB5">
        <w:lastRenderedPageBreak/>
        <w:t>b) importul şi</w:t>
      </w:r>
    </w:p>
    <w:p w14:paraId="28D8C740" w14:textId="77777777" w:rsidR="00F87EDB" w:rsidRPr="00AA0FB5" w:rsidRDefault="007A7AF2" w:rsidP="00EB5E91">
      <w:pPr>
        <w:spacing w:line="360" w:lineRule="auto"/>
        <w:ind w:left="567"/>
        <w:jc w:val="both"/>
      </w:pPr>
      <w:r w:rsidRPr="00AA0FB5">
        <w:t>c) exportul</w:t>
      </w:r>
      <w:r w:rsidR="00F87EDB" w:rsidRPr="00AA0FB5">
        <w:t>.</w:t>
      </w:r>
    </w:p>
    <w:p w14:paraId="1F60A071" w14:textId="35694464" w:rsidR="00F87EDB" w:rsidRPr="00AA0FB5" w:rsidRDefault="00EB5E91" w:rsidP="0006559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572807" w:rsidRPr="00AA0FB5">
        <w:rPr>
          <w:sz w:val="24"/>
          <w:szCs w:val="24"/>
        </w:rPr>
        <w:t xml:space="preserve">(10.3.1.4. cc) </w:t>
      </w:r>
      <w:r w:rsidR="00F87EDB" w:rsidRPr="00AA0FB5">
        <w:rPr>
          <w:sz w:val="24"/>
          <w:szCs w:val="24"/>
        </w:rPr>
        <w:t xml:space="preserve">Fiecare PRE îşi asumă responsabilitatea faţă de OTS pentru suma </w:t>
      </w:r>
      <w:r w:rsidR="007A7AF2" w:rsidRPr="00AA0FB5">
        <w:rPr>
          <w:sz w:val="24"/>
          <w:szCs w:val="24"/>
        </w:rPr>
        <w:t>dezechilibrelor între producţie, achiziţie, import, consum, vânzări şi export pentru titularii de licenţă pentru care a</w:t>
      </w:r>
      <w:r w:rsidR="00A60C7C" w:rsidRPr="00AA0FB5">
        <w:rPr>
          <w:sz w:val="24"/>
          <w:szCs w:val="24"/>
        </w:rPr>
        <w:t>re</w:t>
      </w:r>
      <w:r w:rsidR="007A7AF2" w:rsidRPr="00AA0FB5">
        <w:rPr>
          <w:sz w:val="24"/>
          <w:szCs w:val="24"/>
        </w:rPr>
        <w:t xml:space="preserve"> responsabilitatea echilibrării</w:t>
      </w:r>
      <w:r w:rsidR="00F87EDB" w:rsidRPr="00AA0FB5">
        <w:rPr>
          <w:sz w:val="24"/>
          <w:szCs w:val="24"/>
        </w:rPr>
        <w:t xml:space="preserve">. Dezechilibrele vor fi calculate şi compensate conform prevederilor </w:t>
      </w:r>
      <w:r w:rsidR="00A60C7C" w:rsidRPr="00AA0FB5">
        <w:rPr>
          <w:sz w:val="24"/>
          <w:szCs w:val="24"/>
        </w:rPr>
        <w:t>din prezentul Regulament</w:t>
      </w:r>
      <w:r w:rsidR="00F87EDB" w:rsidRPr="00AA0FB5">
        <w:rPr>
          <w:sz w:val="24"/>
          <w:szCs w:val="24"/>
        </w:rPr>
        <w:t xml:space="preserve">. </w:t>
      </w:r>
    </w:p>
    <w:p w14:paraId="58F7DFBF" w14:textId="5BF9A38A" w:rsidR="00F87EDB" w:rsidRPr="00AA0FB5" w:rsidRDefault="00EB5E91" w:rsidP="0006559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572807" w:rsidRPr="00AA0FB5">
        <w:rPr>
          <w:sz w:val="24"/>
          <w:szCs w:val="24"/>
        </w:rPr>
        <w:t xml:space="preserve">(10.3.1.5. cc) </w:t>
      </w:r>
      <w:r w:rsidR="00F87EDB" w:rsidRPr="00AA0FB5">
        <w:rPr>
          <w:sz w:val="24"/>
          <w:szCs w:val="24"/>
        </w:rPr>
        <w:t xml:space="preserve">Fiecare PRE va menţine pe cheltuiala sa toate sistemele de comunicaţie necesare pentru transmiterea </w:t>
      </w:r>
      <w:r w:rsidR="007A7AF2" w:rsidRPr="00AA0FB5">
        <w:rPr>
          <w:sz w:val="24"/>
          <w:szCs w:val="24"/>
        </w:rPr>
        <w:t>notificărilor fizice</w:t>
      </w:r>
      <w:r w:rsidR="00F87EDB" w:rsidRPr="00AA0FB5">
        <w:rPr>
          <w:sz w:val="24"/>
          <w:szCs w:val="24"/>
        </w:rPr>
        <w:t xml:space="preserve">, precum şi pentru recepţionarea notificărilor de la OTS conform prevederilor </w:t>
      </w:r>
      <w:r w:rsidR="00A60C7C" w:rsidRPr="00AA0FB5">
        <w:rPr>
          <w:sz w:val="24"/>
          <w:szCs w:val="24"/>
        </w:rPr>
        <w:t>RPUP</w:t>
      </w:r>
      <w:r w:rsidR="002A10BE" w:rsidRPr="00AA0FB5">
        <w:rPr>
          <w:sz w:val="24"/>
          <w:szCs w:val="24"/>
        </w:rPr>
        <w:t>C</w:t>
      </w:r>
      <w:r w:rsidR="00A60C7C" w:rsidRPr="00AA0FB5">
        <w:rPr>
          <w:sz w:val="24"/>
          <w:szCs w:val="24"/>
        </w:rPr>
        <w:t>D</w:t>
      </w:r>
      <w:r w:rsidR="00F87EDB" w:rsidRPr="00AA0FB5">
        <w:rPr>
          <w:sz w:val="24"/>
          <w:szCs w:val="24"/>
        </w:rPr>
        <w:t>.</w:t>
      </w:r>
    </w:p>
    <w:p w14:paraId="384F9447" w14:textId="651BA04B" w:rsidR="00F87EDB" w:rsidRPr="00AA0FB5" w:rsidRDefault="00EB5E91" w:rsidP="0006559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572807" w:rsidRPr="00AA0FB5">
        <w:rPr>
          <w:sz w:val="24"/>
          <w:szCs w:val="24"/>
        </w:rPr>
        <w:t>(10.3.1.6. cc</w:t>
      </w:r>
      <w:r w:rsidR="001670B6" w:rsidRPr="00AA0FB5">
        <w:rPr>
          <w:sz w:val="24"/>
          <w:szCs w:val="24"/>
        </w:rPr>
        <w:t xml:space="preserve"> modif</w:t>
      </w:r>
      <w:r w:rsidR="00572807" w:rsidRPr="00AA0FB5">
        <w:rPr>
          <w:sz w:val="24"/>
          <w:szCs w:val="24"/>
        </w:rPr>
        <w:t xml:space="preserve">) </w:t>
      </w:r>
      <w:r w:rsidR="00F87EDB" w:rsidRPr="00AA0FB5">
        <w:rPr>
          <w:sz w:val="24"/>
          <w:szCs w:val="24"/>
        </w:rPr>
        <w:t xml:space="preserve">Fiecare PRE împuterniceşte cel puţin o persoană de contact care să acţioneze în numele său şi care să ţină legătura cu OTS pe parcursul fiecărei </w:t>
      </w:r>
      <w:r w:rsidR="007A7AF2" w:rsidRPr="00AA0FB5">
        <w:rPr>
          <w:sz w:val="24"/>
          <w:szCs w:val="24"/>
        </w:rPr>
        <w:t>zile de tranzacţionare</w:t>
      </w:r>
      <w:r w:rsidR="00F87EDB" w:rsidRPr="00AA0FB5">
        <w:rPr>
          <w:sz w:val="24"/>
          <w:szCs w:val="24"/>
        </w:rPr>
        <w:t xml:space="preserve">. </w:t>
      </w:r>
    </w:p>
    <w:p w14:paraId="5FF8453A" w14:textId="6BE5B48A" w:rsidR="00F87EDB" w:rsidRPr="00AA0FB5" w:rsidRDefault="00EB5E91" w:rsidP="00065590">
      <w:pPr>
        <w:pStyle w:val="StyleBodyTextBefore6pt"/>
        <w:numPr>
          <w:ilvl w:val="0"/>
          <w:numId w:val="1"/>
        </w:numPr>
        <w:spacing w:before="120" w:line="360" w:lineRule="auto"/>
        <w:ind w:left="540"/>
        <w:jc w:val="both"/>
        <w:rPr>
          <w:sz w:val="24"/>
          <w:szCs w:val="24"/>
        </w:rPr>
      </w:pPr>
      <w:bookmarkStart w:id="6" w:name="_Ref454885677"/>
      <w:r w:rsidRPr="00AA0FB5">
        <w:rPr>
          <w:sz w:val="24"/>
          <w:szCs w:val="24"/>
        </w:rPr>
        <w:t xml:space="preserve"> </w:t>
      </w:r>
      <w:r w:rsidR="00572807" w:rsidRPr="00AA0FB5">
        <w:rPr>
          <w:sz w:val="24"/>
          <w:szCs w:val="24"/>
        </w:rPr>
        <w:t>(10.3.1.7. cc</w:t>
      </w:r>
      <w:r w:rsidR="007B603D" w:rsidRPr="00AA0FB5">
        <w:rPr>
          <w:sz w:val="24"/>
          <w:szCs w:val="24"/>
        </w:rPr>
        <w:t xml:space="preserve"> modif</w:t>
      </w:r>
      <w:r w:rsidR="00572807" w:rsidRPr="00AA0FB5">
        <w:rPr>
          <w:sz w:val="24"/>
          <w:szCs w:val="24"/>
        </w:rPr>
        <w:t xml:space="preserve">) </w:t>
      </w:r>
      <w:r w:rsidR="00F87EDB" w:rsidRPr="00AA0FB5">
        <w:rPr>
          <w:sz w:val="24"/>
          <w:szCs w:val="24"/>
        </w:rPr>
        <w:t xml:space="preserve">Fiecare PRE este obligată să furnizeze </w:t>
      </w:r>
      <w:r w:rsidR="00A60C7C" w:rsidRPr="00AA0FB5">
        <w:rPr>
          <w:sz w:val="24"/>
          <w:szCs w:val="24"/>
        </w:rPr>
        <w:t xml:space="preserve">OTS </w:t>
      </w:r>
      <w:r w:rsidR="00F87EDB" w:rsidRPr="00AA0FB5">
        <w:rPr>
          <w:sz w:val="24"/>
          <w:szCs w:val="24"/>
        </w:rPr>
        <w:t>garanţii financiare</w:t>
      </w:r>
      <w:r w:rsidRPr="00AA0FB5">
        <w:rPr>
          <w:sz w:val="24"/>
          <w:szCs w:val="24"/>
        </w:rPr>
        <w:t xml:space="preserve"> </w:t>
      </w:r>
      <w:r w:rsidR="007B603D" w:rsidRPr="00AA0FB5">
        <w:rPr>
          <w:sz w:val="24"/>
          <w:szCs w:val="24"/>
        </w:rPr>
        <w:t>pentru acoperirea riscurilor de neplată către acesta a obligațiilor rezultate din dezechilibrele înregistrate</w:t>
      </w:r>
      <w:r w:rsidR="00F87EDB" w:rsidRPr="00AA0FB5">
        <w:rPr>
          <w:sz w:val="24"/>
          <w:szCs w:val="24"/>
        </w:rPr>
        <w:t>.</w:t>
      </w:r>
      <w:bookmarkEnd w:id="6"/>
    </w:p>
    <w:p w14:paraId="5284AF51" w14:textId="0C578260" w:rsidR="00F87EDB" w:rsidRPr="00AA0FB5" w:rsidRDefault="00EB5E91" w:rsidP="0006559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572807" w:rsidRPr="00AA0FB5">
        <w:rPr>
          <w:sz w:val="24"/>
          <w:szCs w:val="24"/>
        </w:rPr>
        <w:t xml:space="preserve">(10.3.1.8 cc) </w:t>
      </w:r>
      <w:r w:rsidR="00F87EDB" w:rsidRPr="00AA0FB5">
        <w:rPr>
          <w:sz w:val="24"/>
          <w:szCs w:val="24"/>
        </w:rPr>
        <w:t>Suplimentar condiţiilor prevăzute</w:t>
      </w:r>
      <w:r w:rsidRPr="00AA0FB5">
        <w:rPr>
          <w:sz w:val="24"/>
          <w:szCs w:val="24"/>
        </w:rPr>
        <w:t xml:space="preserve"> </w:t>
      </w:r>
      <w:r w:rsidR="007B603D" w:rsidRPr="00AA0FB5">
        <w:rPr>
          <w:sz w:val="24"/>
          <w:szCs w:val="24"/>
        </w:rPr>
        <w:t>în prezentul Regulament</w:t>
      </w:r>
      <w:r w:rsidR="00F87EDB" w:rsidRPr="00AA0FB5">
        <w:rPr>
          <w:sz w:val="24"/>
          <w:szCs w:val="24"/>
        </w:rPr>
        <w:t xml:space="preserve">, fiecare PRE beneficiază de drepturile prevăzute în </w:t>
      </w:r>
      <w:r w:rsidR="007A7AF2" w:rsidRPr="00AA0FB5">
        <w:rPr>
          <w:sz w:val="24"/>
          <w:szCs w:val="24"/>
        </w:rPr>
        <w:t>convenţia de asumare a responsabilităţii echilibrării încheiată cu</w:t>
      </w:r>
      <w:r w:rsidR="00F87EDB" w:rsidRPr="00AA0FB5">
        <w:rPr>
          <w:sz w:val="24"/>
          <w:szCs w:val="24"/>
        </w:rPr>
        <w:t xml:space="preserve"> OTS şi trebuie să îndeplinească toate cerinţele formulate în respectiva </w:t>
      </w:r>
      <w:r w:rsidR="007A7AF2" w:rsidRPr="00AA0FB5">
        <w:rPr>
          <w:sz w:val="24"/>
          <w:szCs w:val="24"/>
        </w:rPr>
        <w:t>c</w:t>
      </w:r>
      <w:r w:rsidR="00F87EDB" w:rsidRPr="00AA0FB5">
        <w:rPr>
          <w:sz w:val="24"/>
          <w:szCs w:val="24"/>
        </w:rPr>
        <w:t>onvenţie.</w:t>
      </w:r>
    </w:p>
    <w:p w14:paraId="474689D2" w14:textId="77777777" w:rsidR="00572807" w:rsidRPr="00AA0FB5" w:rsidRDefault="00572807" w:rsidP="007A7AF2">
      <w:pPr>
        <w:pStyle w:val="StyleBodyTextBefore6pt"/>
        <w:numPr>
          <w:ilvl w:val="0"/>
          <w:numId w:val="1"/>
        </w:numPr>
        <w:spacing w:before="120" w:line="360" w:lineRule="auto"/>
        <w:ind w:left="567" w:hanging="993"/>
        <w:jc w:val="both"/>
        <w:rPr>
          <w:sz w:val="24"/>
          <w:szCs w:val="24"/>
        </w:rPr>
      </w:pPr>
      <w:r w:rsidRPr="00AA0FB5">
        <w:rPr>
          <w:sz w:val="24"/>
          <w:szCs w:val="24"/>
        </w:rPr>
        <w:t>(10.3.1.9 cc</w:t>
      </w:r>
      <w:r w:rsidR="007B603D" w:rsidRPr="00AA0FB5">
        <w:rPr>
          <w:sz w:val="24"/>
          <w:szCs w:val="24"/>
        </w:rPr>
        <w:t xml:space="preserve"> modif</w:t>
      </w:r>
      <w:r w:rsidRPr="00AA0FB5">
        <w:rPr>
          <w:sz w:val="24"/>
          <w:szCs w:val="24"/>
        </w:rPr>
        <w:t xml:space="preserve">) Drepturile şi obligaţiile unei PRE </w:t>
      </w:r>
      <w:r w:rsidR="007B603D" w:rsidRPr="00AA0FB5">
        <w:rPr>
          <w:sz w:val="24"/>
          <w:szCs w:val="24"/>
        </w:rPr>
        <w:t xml:space="preserve">prevăzute în convenția de asumare a responsabilității echilibrării </w:t>
      </w:r>
      <w:r w:rsidRPr="00AA0FB5">
        <w:rPr>
          <w:sz w:val="24"/>
          <w:szCs w:val="24"/>
        </w:rPr>
        <w:t>nu sunt transferabile</w:t>
      </w:r>
      <w:r w:rsidR="007B603D" w:rsidRPr="00AA0FB5">
        <w:rPr>
          <w:sz w:val="24"/>
          <w:szCs w:val="24"/>
        </w:rPr>
        <w:t xml:space="preserve"> decât în condițiile prevăzute în prezentul regulament și cu acceptul OTS.</w:t>
      </w:r>
    </w:p>
    <w:p w14:paraId="4FD273AB" w14:textId="47492743" w:rsidR="00F87EDB" w:rsidRPr="00AA0FB5" w:rsidRDefault="00EB5E91" w:rsidP="0006559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572807" w:rsidRPr="00AA0FB5">
        <w:rPr>
          <w:sz w:val="24"/>
          <w:szCs w:val="24"/>
        </w:rPr>
        <w:t xml:space="preserve">(10.3.2.2.cc) </w:t>
      </w:r>
      <w:r w:rsidR="00F87EDB" w:rsidRPr="00AA0FB5">
        <w:rPr>
          <w:sz w:val="24"/>
          <w:szCs w:val="24"/>
        </w:rPr>
        <w:t xml:space="preserve">Titularul de </w:t>
      </w:r>
      <w:r w:rsidR="007A7AF2" w:rsidRPr="00AA0FB5">
        <w:rPr>
          <w:sz w:val="24"/>
          <w:szCs w:val="24"/>
        </w:rPr>
        <w:t>l</w:t>
      </w:r>
      <w:r w:rsidR="00F87EDB" w:rsidRPr="00AA0FB5">
        <w:rPr>
          <w:sz w:val="24"/>
          <w:szCs w:val="24"/>
        </w:rPr>
        <w:t>icenţă care doreşte înfiinţarea unei PRE trebuie să solicite aceasta în scris către OTS. Cererea de înfiinţare a PRE se completează într-un format-cadru stabilit şi publicat de OTS</w:t>
      </w:r>
      <w:r w:rsidR="007B603D" w:rsidRPr="00AA0FB5">
        <w:rPr>
          <w:sz w:val="24"/>
          <w:szCs w:val="24"/>
        </w:rPr>
        <w:t xml:space="preserve"> pe pagina sa de internet</w:t>
      </w:r>
      <w:r w:rsidR="00F87EDB" w:rsidRPr="00AA0FB5">
        <w:rPr>
          <w:sz w:val="24"/>
          <w:szCs w:val="24"/>
        </w:rPr>
        <w:t>.</w:t>
      </w:r>
    </w:p>
    <w:p w14:paraId="57AC3B90" w14:textId="5C741206" w:rsidR="00F87EDB" w:rsidRPr="00AA0FB5" w:rsidRDefault="00EB5E91" w:rsidP="00065590">
      <w:pPr>
        <w:pStyle w:val="StyleBodyTextBefore6pt"/>
        <w:numPr>
          <w:ilvl w:val="0"/>
          <w:numId w:val="1"/>
        </w:numPr>
        <w:spacing w:before="120" w:line="360" w:lineRule="auto"/>
        <w:ind w:left="540"/>
        <w:jc w:val="both"/>
        <w:rPr>
          <w:sz w:val="24"/>
          <w:szCs w:val="24"/>
        </w:rPr>
      </w:pPr>
      <w:bookmarkStart w:id="7" w:name="_Ref454465049"/>
      <w:r w:rsidRPr="00AA0FB5">
        <w:rPr>
          <w:sz w:val="24"/>
          <w:szCs w:val="24"/>
        </w:rPr>
        <w:t xml:space="preserve"> </w:t>
      </w:r>
      <w:r w:rsidR="00572807" w:rsidRPr="00AA0FB5">
        <w:rPr>
          <w:sz w:val="24"/>
          <w:szCs w:val="24"/>
        </w:rPr>
        <w:t xml:space="preserve">(10.3.2.3. cc) </w:t>
      </w:r>
      <w:r w:rsidR="00F87EDB" w:rsidRPr="00AA0FB5">
        <w:rPr>
          <w:sz w:val="24"/>
          <w:szCs w:val="24"/>
        </w:rPr>
        <w:t>Fiecare cerere de înfiinţare a PRE trebuie să conţină cel puţin următoarele informaţii:</w:t>
      </w:r>
      <w:bookmarkEnd w:id="7"/>
    </w:p>
    <w:p w14:paraId="0575F85B" w14:textId="77777777" w:rsidR="00F87EDB" w:rsidRPr="00AA0FB5" w:rsidRDefault="00F87EDB" w:rsidP="00EB5E91">
      <w:pPr>
        <w:spacing w:line="360" w:lineRule="auto"/>
        <w:ind w:left="567"/>
        <w:jc w:val="both"/>
      </w:pPr>
      <w:r w:rsidRPr="00AA0FB5">
        <w:t xml:space="preserve">a) numele complet, sediul şi detaliile de contact ale solicitantului; </w:t>
      </w:r>
    </w:p>
    <w:p w14:paraId="19C563E6" w14:textId="77777777" w:rsidR="00F87EDB" w:rsidRPr="00AA0FB5" w:rsidRDefault="00F87EDB" w:rsidP="00EB5E91">
      <w:pPr>
        <w:spacing w:line="360" w:lineRule="auto"/>
        <w:ind w:left="567"/>
        <w:jc w:val="both"/>
      </w:pPr>
      <w:r w:rsidRPr="00AA0FB5">
        <w:t>b) numărul licenţei</w:t>
      </w:r>
      <w:r w:rsidR="007B603D" w:rsidRPr="00AA0FB5">
        <w:t>/deciziei de confirmare a dreptului de furnizare/trading a</w:t>
      </w:r>
      <w:r w:rsidRPr="00AA0FB5">
        <w:t xml:space="preserve"> solicitantului; </w:t>
      </w:r>
    </w:p>
    <w:p w14:paraId="449621CE" w14:textId="77777777" w:rsidR="00F87EDB" w:rsidRPr="00AA0FB5" w:rsidRDefault="00F87EDB" w:rsidP="00EB5E91">
      <w:pPr>
        <w:spacing w:line="360" w:lineRule="auto"/>
        <w:ind w:left="567"/>
        <w:jc w:val="both"/>
      </w:pPr>
      <w:r w:rsidRPr="00AA0FB5">
        <w:t>c) numele şi detaliile de contact ale persoanelor împuternicite să acţioneze în numele solicitantului;</w:t>
      </w:r>
    </w:p>
    <w:p w14:paraId="4E9BBEF7" w14:textId="77777777" w:rsidR="00F87EDB" w:rsidRPr="00AA0FB5" w:rsidRDefault="00F87EDB" w:rsidP="00EB5E91">
      <w:pPr>
        <w:spacing w:line="360" w:lineRule="auto"/>
        <w:ind w:left="567"/>
        <w:jc w:val="both"/>
      </w:pPr>
      <w:r w:rsidRPr="00AA0FB5">
        <w:lastRenderedPageBreak/>
        <w:t xml:space="preserve">d) capacitatea instalată agregată a </w:t>
      </w:r>
      <w:r w:rsidR="007A7AF2" w:rsidRPr="00AA0FB5">
        <w:t xml:space="preserve">tuturor unităţilor de producţie pentru care solicitantul doreşte să-şi asume responsabilitatea echilibrării; </w:t>
      </w:r>
    </w:p>
    <w:p w14:paraId="47F9EF7C" w14:textId="77777777" w:rsidR="00F87EDB" w:rsidRPr="00AA0FB5" w:rsidRDefault="007A7AF2" w:rsidP="00EB5E91">
      <w:pPr>
        <w:spacing w:line="360" w:lineRule="auto"/>
        <w:ind w:left="567"/>
        <w:jc w:val="both"/>
      </w:pPr>
      <w:r w:rsidRPr="00AA0FB5">
        <w:t>e) capacitatea agregată a consumatorilor</w:t>
      </w:r>
      <w:r w:rsidR="00BC3749" w:rsidRPr="00AA0FB5">
        <w:t xml:space="preserve"> și/sau punctelor de racordare de consum</w:t>
      </w:r>
      <w:r w:rsidRPr="00AA0FB5">
        <w:t xml:space="preserve"> pentru care solicitantul doreşte să-şi asume responsabilitatea echilibrării. </w:t>
      </w:r>
    </w:p>
    <w:p w14:paraId="5A653526" w14:textId="77777777" w:rsidR="00F87EDB" w:rsidRPr="00AA0FB5" w:rsidRDefault="00572807" w:rsidP="00065590">
      <w:pPr>
        <w:pStyle w:val="StyleBodyTextBefore6pt"/>
        <w:numPr>
          <w:ilvl w:val="0"/>
          <w:numId w:val="1"/>
        </w:numPr>
        <w:spacing w:before="120" w:line="360" w:lineRule="auto"/>
        <w:ind w:left="540"/>
        <w:jc w:val="both"/>
        <w:rPr>
          <w:sz w:val="24"/>
          <w:szCs w:val="24"/>
        </w:rPr>
      </w:pPr>
      <w:r w:rsidRPr="00AA0FB5">
        <w:rPr>
          <w:sz w:val="24"/>
          <w:szCs w:val="24"/>
        </w:rPr>
        <w:t xml:space="preserve">(10.3.2.4 cc) </w:t>
      </w:r>
      <w:r w:rsidR="00F87EDB" w:rsidRPr="00AA0FB5">
        <w:rPr>
          <w:sz w:val="24"/>
          <w:szCs w:val="24"/>
        </w:rPr>
        <w:t xml:space="preserve">După primirea unei solicitări de înfiinţare a unei PRE, OTS: </w:t>
      </w:r>
    </w:p>
    <w:p w14:paraId="77B4C91E" w14:textId="77777777" w:rsidR="00F87EDB" w:rsidRPr="00AA0FB5" w:rsidRDefault="00F87EDB" w:rsidP="00EB5E91">
      <w:pPr>
        <w:spacing w:line="360" w:lineRule="auto"/>
        <w:ind w:left="567"/>
        <w:jc w:val="both"/>
      </w:pPr>
      <w:r w:rsidRPr="00AA0FB5">
        <w:t>a)</w:t>
      </w:r>
      <w:r w:rsidRPr="00AA0FB5">
        <w:tab/>
        <w:t xml:space="preserve">verifică corectitudinea informaţiilor furnizate de solicitant; </w:t>
      </w:r>
    </w:p>
    <w:p w14:paraId="6D948DB0" w14:textId="77777777" w:rsidR="00F87EDB" w:rsidRPr="00AA0FB5" w:rsidRDefault="00F87EDB" w:rsidP="00EB5E91">
      <w:pPr>
        <w:spacing w:line="360" w:lineRule="auto"/>
        <w:ind w:left="567"/>
        <w:jc w:val="both"/>
      </w:pPr>
      <w:r w:rsidRPr="00AA0FB5">
        <w:t>b)</w:t>
      </w:r>
      <w:r w:rsidRPr="00AA0FB5">
        <w:tab/>
        <w:t xml:space="preserve">transmite solicitantului textul </w:t>
      </w:r>
      <w:r w:rsidR="007A7AF2" w:rsidRPr="00AA0FB5">
        <w:t>convenţiei de asumare a responsabilităţii echilibrării</w:t>
      </w:r>
      <w:r w:rsidRPr="00AA0FB5">
        <w:t xml:space="preserve">; </w:t>
      </w:r>
    </w:p>
    <w:p w14:paraId="770C9AA3" w14:textId="551A037C" w:rsidR="00F87EDB" w:rsidRPr="00AA0FB5" w:rsidRDefault="00F87EDB" w:rsidP="00EB5E91">
      <w:pPr>
        <w:spacing w:line="360" w:lineRule="auto"/>
        <w:ind w:left="567"/>
        <w:jc w:val="both"/>
      </w:pPr>
      <w:r w:rsidRPr="00AA0FB5">
        <w:t>c)</w:t>
      </w:r>
      <w:r w:rsidRPr="00AA0FB5">
        <w:tab/>
        <w:t>transmite OD numele şi numărul licenţei</w:t>
      </w:r>
      <w:r w:rsidR="007B603D" w:rsidRPr="00AA0FB5">
        <w:t>/deciziei de confirmare a dreptului de furnizare/trading a</w:t>
      </w:r>
      <w:r w:rsidRPr="00AA0FB5">
        <w:t xml:space="preserve"> solicitantului, precum şi datele furnizate conform prevederilor</w:t>
      </w:r>
      <w:r w:rsidR="00EB5E91" w:rsidRPr="00AA0FB5">
        <w:t xml:space="preserve"> </w:t>
      </w:r>
      <w:r w:rsidR="00C13C79" w:rsidRPr="00AA0FB5">
        <w:fldChar w:fldCharType="begin"/>
      </w:r>
      <w:r w:rsidR="007B603D" w:rsidRPr="00AA0FB5">
        <w:instrText xml:space="preserve"> REF _Ref454465049 \r \h </w:instrText>
      </w:r>
      <w:r w:rsidR="00AA0FB5">
        <w:instrText xml:space="preserve"> \* MERGEFORMAT </w:instrText>
      </w:r>
      <w:r w:rsidR="00C13C79" w:rsidRPr="00AA0FB5">
        <w:fldChar w:fldCharType="separate"/>
      </w:r>
      <w:r w:rsidR="009D0833" w:rsidRPr="00AA0FB5">
        <w:t>Art. 38 -</w:t>
      </w:r>
      <w:r w:rsidR="00C13C79" w:rsidRPr="00AA0FB5">
        <w:fldChar w:fldCharType="end"/>
      </w:r>
      <w:r w:rsidRPr="00AA0FB5">
        <w:t>, literele d) si e);</w:t>
      </w:r>
    </w:p>
    <w:p w14:paraId="2F2783E6" w14:textId="557B6ECD" w:rsidR="00F87EDB" w:rsidRPr="00AA0FB5" w:rsidRDefault="00F87EDB" w:rsidP="00EB5E91">
      <w:pPr>
        <w:spacing w:line="360" w:lineRule="auto"/>
        <w:ind w:left="567"/>
        <w:jc w:val="both"/>
      </w:pPr>
      <w:r w:rsidRPr="00AA0FB5">
        <w:t>d)</w:t>
      </w:r>
      <w:r w:rsidRPr="00AA0FB5">
        <w:tab/>
        <w:t>stabil</w:t>
      </w:r>
      <w:r w:rsidR="000D23D8" w:rsidRPr="00AA0FB5">
        <w:t>ește</w:t>
      </w:r>
      <w:r w:rsidRPr="00AA0FB5">
        <w:t xml:space="preserve"> garanţi</w:t>
      </w:r>
      <w:r w:rsidR="000D23D8" w:rsidRPr="00AA0FB5">
        <w:t>a</w:t>
      </w:r>
      <w:r w:rsidRPr="00AA0FB5">
        <w:t xml:space="preserve"> financiar</w:t>
      </w:r>
      <w:r w:rsidR="000D23D8" w:rsidRPr="00AA0FB5">
        <w:t>ă</w:t>
      </w:r>
      <w:r w:rsidRPr="00AA0FB5">
        <w:t xml:space="preserve"> iniţial</w:t>
      </w:r>
      <w:r w:rsidR="000D23D8" w:rsidRPr="00AA0FB5">
        <w:t>ă</w:t>
      </w:r>
      <w:r w:rsidRPr="00AA0FB5">
        <w:t xml:space="preserve"> care trebuie asigurată de solicitant şi  informează solicitantul asupra cuantumului garanţiei financiare iniţiale. </w:t>
      </w:r>
    </w:p>
    <w:p w14:paraId="19FBE71F" w14:textId="620483C9" w:rsidR="00F87EDB" w:rsidRPr="00AA0FB5" w:rsidRDefault="00EB5E91" w:rsidP="0006559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572807" w:rsidRPr="00AA0FB5">
        <w:rPr>
          <w:sz w:val="24"/>
          <w:szCs w:val="24"/>
        </w:rPr>
        <w:t xml:space="preserve">(10.3.2.5. cc) </w:t>
      </w:r>
      <w:r w:rsidR="00F87EDB" w:rsidRPr="00AA0FB5">
        <w:rPr>
          <w:sz w:val="24"/>
          <w:szCs w:val="24"/>
        </w:rPr>
        <w:t>Dacă nu sunt transmise toate informaţiile prevăzute la</w:t>
      </w:r>
      <w:r w:rsidRPr="00AA0FB5">
        <w:rPr>
          <w:sz w:val="24"/>
          <w:szCs w:val="24"/>
        </w:rPr>
        <w:t xml:space="preserve"> </w:t>
      </w:r>
      <w:r w:rsidR="00C13C79" w:rsidRPr="00AA0FB5">
        <w:rPr>
          <w:sz w:val="24"/>
          <w:szCs w:val="24"/>
        </w:rPr>
        <w:fldChar w:fldCharType="begin"/>
      </w:r>
      <w:r w:rsidR="000D23D8" w:rsidRPr="00AA0FB5">
        <w:rPr>
          <w:sz w:val="24"/>
          <w:szCs w:val="24"/>
        </w:rPr>
        <w:instrText xml:space="preserve"> REF _Ref454465049 \r \h </w:instrText>
      </w:r>
      <w:r w:rsid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9D0833" w:rsidRPr="00AA0FB5">
        <w:rPr>
          <w:sz w:val="24"/>
          <w:szCs w:val="24"/>
        </w:rPr>
        <w:t>Art. 38 -</w:t>
      </w:r>
      <w:r w:rsidR="00C13C79" w:rsidRPr="00AA0FB5">
        <w:rPr>
          <w:sz w:val="24"/>
          <w:szCs w:val="24"/>
        </w:rPr>
        <w:fldChar w:fldCharType="end"/>
      </w:r>
      <w:r w:rsidR="00F87EDB" w:rsidRPr="00AA0FB5">
        <w:rPr>
          <w:sz w:val="24"/>
          <w:szCs w:val="24"/>
        </w:rPr>
        <w:t xml:space="preserve">, OTS solicită completări iar termenul menţionat în </w:t>
      </w:r>
      <w:r w:rsidR="00C13C79" w:rsidRPr="00AA0FB5">
        <w:rPr>
          <w:sz w:val="24"/>
          <w:szCs w:val="24"/>
        </w:rPr>
        <w:fldChar w:fldCharType="begin"/>
      </w:r>
      <w:r w:rsidR="000D23D8" w:rsidRPr="00AA0FB5">
        <w:rPr>
          <w:sz w:val="24"/>
          <w:szCs w:val="24"/>
        </w:rPr>
        <w:instrText xml:space="preserve"> REF _Ref454465201 \r \h </w:instrText>
      </w:r>
      <w:r w:rsidRP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9D0833" w:rsidRPr="00AA0FB5">
        <w:rPr>
          <w:sz w:val="24"/>
          <w:szCs w:val="24"/>
        </w:rPr>
        <w:t>Art. 41 -</w:t>
      </w:r>
      <w:r w:rsidR="00C13C79" w:rsidRPr="00AA0FB5">
        <w:rPr>
          <w:sz w:val="24"/>
          <w:szCs w:val="24"/>
        </w:rPr>
        <w:fldChar w:fldCharType="end"/>
      </w:r>
      <w:r w:rsidR="009E4B32" w:rsidRPr="00AA0FB5">
        <w:rPr>
          <w:sz w:val="24"/>
          <w:szCs w:val="24"/>
        </w:rPr>
        <w:t xml:space="preserve"> </w:t>
      </w:r>
      <w:r w:rsidR="00F87EDB" w:rsidRPr="00AA0FB5">
        <w:rPr>
          <w:sz w:val="24"/>
          <w:szCs w:val="24"/>
        </w:rPr>
        <w:t xml:space="preserve">este suspendat până la îndeplinirea solicitării OTS. </w:t>
      </w:r>
    </w:p>
    <w:p w14:paraId="6FDE5E8F" w14:textId="2EC3A701" w:rsidR="00F87EDB" w:rsidRPr="00AA0FB5" w:rsidRDefault="00EB5E91" w:rsidP="00065590">
      <w:pPr>
        <w:pStyle w:val="StyleBodyTextBefore6pt"/>
        <w:numPr>
          <w:ilvl w:val="0"/>
          <w:numId w:val="1"/>
        </w:numPr>
        <w:spacing w:before="120" w:line="360" w:lineRule="auto"/>
        <w:ind w:left="540"/>
        <w:jc w:val="both"/>
        <w:rPr>
          <w:sz w:val="24"/>
          <w:szCs w:val="24"/>
        </w:rPr>
      </w:pPr>
      <w:bookmarkStart w:id="8" w:name="_Ref454465201"/>
      <w:bookmarkStart w:id="9" w:name="_Ref454465591"/>
      <w:r w:rsidRPr="00AA0FB5">
        <w:rPr>
          <w:sz w:val="24"/>
          <w:szCs w:val="24"/>
        </w:rPr>
        <w:t xml:space="preserve"> </w:t>
      </w:r>
      <w:r w:rsidR="00572807" w:rsidRPr="00AA0FB5">
        <w:rPr>
          <w:sz w:val="24"/>
          <w:szCs w:val="24"/>
        </w:rPr>
        <w:t>(10.3.2.6. cc</w:t>
      </w:r>
      <w:r w:rsidR="000D23D8" w:rsidRPr="00AA0FB5">
        <w:rPr>
          <w:sz w:val="24"/>
          <w:szCs w:val="24"/>
        </w:rPr>
        <w:t xml:space="preserve"> modif</w:t>
      </w:r>
      <w:r w:rsidR="00572807" w:rsidRPr="00AA0FB5">
        <w:rPr>
          <w:sz w:val="24"/>
          <w:szCs w:val="24"/>
        </w:rPr>
        <w:t xml:space="preserve">) </w:t>
      </w:r>
      <w:r w:rsidR="00F87EDB" w:rsidRPr="00AA0FB5">
        <w:rPr>
          <w:sz w:val="24"/>
          <w:szCs w:val="24"/>
        </w:rPr>
        <w:t xml:space="preserve">OTS aprobă o cerere de înfiinţare a unei PRE în </w:t>
      </w:r>
      <w:r w:rsidR="00C3012B" w:rsidRPr="00AA0FB5">
        <w:rPr>
          <w:sz w:val="24"/>
          <w:szCs w:val="24"/>
        </w:rPr>
        <w:t>cel mult</w:t>
      </w:r>
      <w:r w:rsidR="00F87EDB" w:rsidRPr="00AA0FB5">
        <w:rPr>
          <w:sz w:val="24"/>
          <w:szCs w:val="24"/>
        </w:rPr>
        <w:t xml:space="preserve"> 30 </w:t>
      </w:r>
      <w:r w:rsidRPr="00AA0FB5">
        <w:rPr>
          <w:sz w:val="24"/>
          <w:szCs w:val="24"/>
        </w:rPr>
        <w:t>(</w:t>
      </w:r>
      <w:r w:rsidR="00F87EDB" w:rsidRPr="00AA0FB5">
        <w:rPr>
          <w:sz w:val="24"/>
          <w:szCs w:val="24"/>
        </w:rPr>
        <w:t>treizeci</w:t>
      </w:r>
      <w:r w:rsidRPr="00AA0FB5">
        <w:rPr>
          <w:sz w:val="24"/>
          <w:szCs w:val="24"/>
        </w:rPr>
        <w:t>)</w:t>
      </w:r>
      <w:r w:rsidR="00F87EDB" w:rsidRPr="00AA0FB5">
        <w:rPr>
          <w:sz w:val="24"/>
          <w:szCs w:val="24"/>
        </w:rPr>
        <w:t xml:space="preserve"> de zile de la primirea cererii</w:t>
      </w:r>
      <w:r w:rsidR="00C3012B" w:rsidRPr="00AA0FB5">
        <w:rPr>
          <w:sz w:val="24"/>
          <w:szCs w:val="24"/>
        </w:rPr>
        <w:t>,</w:t>
      </w:r>
      <w:r w:rsidR="00F87EDB" w:rsidRPr="00AA0FB5">
        <w:rPr>
          <w:sz w:val="24"/>
          <w:szCs w:val="24"/>
        </w:rPr>
        <w:t xml:space="preserve"> dacă sunt îndeplinite următoarele condiţii:</w:t>
      </w:r>
      <w:bookmarkEnd w:id="8"/>
      <w:bookmarkEnd w:id="9"/>
    </w:p>
    <w:p w14:paraId="40DE8D09" w14:textId="77777777" w:rsidR="00F87EDB" w:rsidRPr="00AA0FB5" w:rsidRDefault="00F87EDB" w:rsidP="00EB5E91">
      <w:pPr>
        <w:spacing w:line="360" w:lineRule="auto"/>
        <w:ind w:left="567"/>
        <w:jc w:val="both"/>
      </w:pPr>
      <w:r w:rsidRPr="00AA0FB5">
        <w:t>a) informaţiile transmise de solicitant nu conţin, după cunoştiinţa OTS, nici o informaţie falsă;</w:t>
      </w:r>
    </w:p>
    <w:p w14:paraId="34D55A20" w14:textId="77777777" w:rsidR="00F87EDB" w:rsidRPr="00AA0FB5" w:rsidRDefault="00F87EDB" w:rsidP="00EB5E91">
      <w:pPr>
        <w:spacing w:line="360" w:lineRule="auto"/>
        <w:ind w:left="567"/>
        <w:jc w:val="both"/>
      </w:pPr>
      <w:r w:rsidRPr="00AA0FB5">
        <w:t xml:space="preserve">b) OTS a verificat că solicitantul deţine o </w:t>
      </w:r>
      <w:r w:rsidR="007A7AF2" w:rsidRPr="00AA0FB5">
        <w:t>l</w:t>
      </w:r>
      <w:r w:rsidRPr="00AA0FB5">
        <w:t>icenţă</w:t>
      </w:r>
      <w:r w:rsidR="000D23D8" w:rsidRPr="00AA0FB5">
        <w:t>/decizie de confirmare a dreptului de furnizare/trading</w:t>
      </w:r>
      <w:r w:rsidRPr="00AA0FB5">
        <w:t xml:space="preserve"> valabilă; </w:t>
      </w:r>
    </w:p>
    <w:p w14:paraId="77EF5EE1" w14:textId="47353666" w:rsidR="00F87EDB" w:rsidRPr="00AA0FB5" w:rsidRDefault="00F87EDB" w:rsidP="00EB5E91">
      <w:pPr>
        <w:spacing w:line="360" w:lineRule="auto"/>
        <w:ind w:left="567"/>
        <w:jc w:val="both"/>
      </w:pPr>
      <w:r w:rsidRPr="00AA0FB5">
        <w:t xml:space="preserve">c) OTS este convins că solicitantul deţine cunoştinţele şi posedă mijloacele tehnice, administrative şi organizatorice necesare pentru a-şi exercita drepturile şi a se achita de obligaţiile prevăzute </w:t>
      </w:r>
      <w:r w:rsidR="000D23D8" w:rsidRPr="00AA0FB5">
        <w:t>pentru o PRE</w:t>
      </w:r>
      <w:r w:rsidRPr="00AA0FB5">
        <w:t xml:space="preserve">; </w:t>
      </w:r>
    </w:p>
    <w:p w14:paraId="3517D51A" w14:textId="77777777" w:rsidR="00F87EDB" w:rsidRPr="00AA0FB5" w:rsidRDefault="00F87EDB" w:rsidP="00EB5E91">
      <w:pPr>
        <w:spacing w:line="360" w:lineRule="auto"/>
        <w:ind w:left="567"/>
        <w:jc w:val="both"/>
      </w:pPr>
      <w:r w:rsidRPr="00AA0FB5">
        <w:t xml:space="preserve">d) solicitantul a completat şi a semnat </w:t>
      </w:r>
      <w:r w:rsidR="007A7AF2" w:rsidRPr="00AA0FB5">
        <w:t>convenţia de asumare a responsabilităţii echilibrării</w:t>
      </w:r>
      <w:r w:rsidRPr="00AA0FB5">
        <w:t xml:space="preserve">; </w:t>
      </w:r>
    </w:p>
    <w:p w14:paraId="6E57078E" w14:textId="5B1E4978" w:rsidR="00F87EDB" w:rsidRPr="00AA0FB5" w:rsidRDefault="00F87EDB" w:rsidP="00EB5E91">
      <w:pPr>
        <w:spacing w:line="360" w:lineRule="auto"/>
        <w:ind w:left="567"/>
        <w:jc w:val="both"/>
      </w:pPr>
      <w:r w:rsidRPr="00AA0FB5">
        <w:t>e) solicitantul a furnizat garanţiil</w:t>
      </w:r>
      <w:r w:rsidR="000D23D8" w:rsidRPr="00AA0FB5">
        <w:t>e</w:t>
      </w:r>
      <w:r w:rsidRPr="00AA0FB5">
        <w:t xml:space="preserve"> financiare iniţiale</w:t>
      </w:r>
      <w:r w:rsidR="00EB5E91" w:rsidRPr="00AA0FB5">
        <w:t>;</w:t>
      </w:r>
      <w:r w:rsidRPr="00AA0FB5">
        <w:t xml:space="preserve"> </w:t>
      </w:r>
    </w:p>
    <w:p w14:paraId="1BC9CCDF" w14:textId="77777777" w:rsidR="00F87EDB" w:rsidRPr="00AA0FB5" w:rsidRDefault="00F87EDB" w:rsidP="00EB5E91">
      <w:pPr>
        <w:spacing w:line="360" w:lineRule="auto"/>
        <w:ind w:left="567"/>
        <w:jc w:val="both"/>
      </w:pPr>
      <w:r w:rsidRPr="00AA0FB5">
        <w:t>f) dacă OTS revocase anterior autorizarea PRE în speţă, acesta aprobă solicitarea PRE numai dacă este convins că motivele revocarii iniţiale nu mai sunt actuale şi este puţin probabil ca acestea să mai apară</w:t>
      </w:r>
      <w:r w:rsidR="000D23D8" w:rsidRPr="00AA0FB5">
        <w:t xml:space="preserve">, </w:t>
      </w:r>
      <w:r w:rsidR="00C13C79" w:rsidRPr="00AA0FB5">
        <w:t>inclusiv prin verificarea componenței conducerii și/sau acționariatului</w:t>
      </w:r>
      <w:r w:rsidRPr="00AA0FB5">
        <w:t xml:space="preserve">. </w:t>
      </w:r>
    </w:p>
    <w:p w14:paraId="27C54B46" w14:textId="0454BA1B" w:rsidR="00F87EDB" w:rsidRPr="00AA0FB5" w:rsidRDefault="00EB5E91" w:rsidP="00065590">
      <w:pPr>
        <w:pStyle w:val="StyleBodyTextBefore6pt"/>
        <w:numPr>
          <w:ilvl w:val="0"/>
          <w:numId w:val="1"/>
        </w:numPr>
        <w:spacing w:before="120" w:line="360" w:lineRule="auto"/>
        <w:ind w:left="540"/>
        <w:jc w:val="both"/>
        <w:rPr>
          <w:sz w:val="24"/>
          <w:szCs w:val="24"/>
        </w:rPr>
      </w:pPr>
      <w:r w:rsidRPr="00AA0FB5">
        <w:rPr>
          <w:sz w:val="24"/>
          <w:szCs w:val="24"/>
        </w:rPr>
        <w:lastRenderedPageBreak/>
        <w:t xml:space="preserve"> </w:t>
      </w:r>
      <w:r w:rsidR="00572807" w:rsidRPr="00AA0FB5">
        <w:rPr>
          <w:sz w:val="24"/>
          <w:szCs w:val="24"/>
        </w:rPr>
        <w:t xml:space="preserve">(10.3.2.7 cc) </w:t>
      </w:r>
      <w:r w:rsidR="00F87EDB" w:rsidRPr="00AA0FB5">
        <w:rPr>
          <w:sz w:val="24"/>
          <w:szCs w:val="24"/>
        </w:rPr>
        <w:t xml:space="preserve">Dacă OTS a decis că nu poate aproba o solicitare, îl va informa pe solicitant fără întârziere, motivându-şi decizia. Dacă aprobarea nu a fost acordată pe motivul lipsei de informaţii, termenul menţionat în </w:t>
      </w:r>
      <w:r w:rsidR="00C13C79" w:rsidRPr="00AA0FB5">
        <w:rPr>
          <w:sz w:val="24"/>
          <w:szCs w:val="24"/>
        </w:rPr>
        <w:fldChar w:fldCharType="begin"/>
      </w:r>
      <w:r w:rsidR="000D23D8" w:rsidRPr="00AA0FB5">
        <w:rPr>
          <w:sz w:val="24"/>
          <w:szCs w:val="24"/>
        </w:rPr>
        <w:instrText xml:space="preserve"> REF _Ref454465591 \r \h </w:instrText>
      </w:r>
      <w:r w:rsidRP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9D0833" w:rsidRPr="00AA0FB5">
        <w:rPr>
          <w:sz w:val="24"/>
          <w:szCs w:val="24"/>
        </w:rPr>
        <w:t>Art. 41 -</w:t>
      </w:r>
      <w:r w:rsidR="00C13C79" w:rsidRPr="00AA0FB5">
        <w:rPr>
          <w:sz w:val="24"/>
          <w:szCs w:val="24"/>
        </w:rPr>
        <w:fldChar w:fldCharType="end"/>
      </w:r>
      <w:r w:rsidR="009E4B32" w:rsidRPr="00AA0FB5">
        <w:rPr>
          <w:sz w:val="24"/>
          <w:szCs w:val="24"/>
        </w:rPr>
        <w:t xml:space="preserve"> </w:t>
      </w:r>
      <w:r w:rsidR="00F87EDB" w:rsidRPr="00AA0FB5">
        <w:rPr>
          <w:sz w:val="24"/>
          <w:szCs w:val="24"/>
        </w:rPr>
        <w:t xml:space="preserve">va fi extins până la o săptămână de la primirea de către OTS a informaţiilor lipsă, dar nu mai mult de o lună. </w:t>
      </w:r>
    </w:p>
    <w:p w14:paraId="56E5821D" w14:textId="77777777" w:rsidR="00F87EDB" w:rsidRPr="00AA0FB5" w:rsidRDefault="00572807" w:rsidP="00065590">
      <w:pPr>
        <w:pStyle w:val="StyleBodyTextBefore6pt"/>
        <w:numPr>
          <w:ilvl w:val="0"/>
          <w:numId w:val="1"/>
        </w:numPr>
        <w:spacing w:before="120" w:line="360" w:lineRule="auto"/>
        <w:ind w:left="540"/>
        <w:jc w:val="both"/>
        <w:rPr>
          <w:sz w:val="24"/>
          <w:szCs w:val="24"/>
        </w:rPr>
      </w:pPr>
      <w:r w:rsidRPr="00AA0FB5">
        <w:rPr>
          <w:sz w:val="24"/>
          <w:szCs w:val="24"/>
        </w:rPr>
        <w:t xml:space="preserve">(10.3.2.8 cc) </w:t>
      </w:r>
      <w:r w:rsidR="00F87EDB" w:rsidRPr="00AA0FB5">
        <w:rPr>
          <w:sz w:val="24"/>
          <w:szCs w:val="24"/>
        </w:rPr>
        <w:t xml:space="preserve">Îndată ce OTS a aprobat solicitarea, el  întreprinde următoarele: </w:t>
      </w:r>
    </w:p>
    <w:p w14:paraId="3DBD6987" w14:textId="77777777" w:rsidR="00F87EDB" w:rsidRPr="00AA0FB5" w:rsidRDefault="00F87EDB" w:rsidP="00EB5E91">
      <w:pPr>
        <w:spacing w:line="360" w:lineRule="auto"/>
        <w:ind w:left="567"/>
        <w:jc w:val="both"/>
      </w:pPr>
      <w:r w:rsidRPr="00AA0FB5">
        <w:t xml:space="preserve">a) semnează </w:t>
      </w:r>
      <w:r w:rsidR="007A7AF2" w:rsidRPr="00AA0FB5">
        <w:t xml:space="preserve">convenţia de asumare a responsabilităţii echilibrării </w:t>
      </w:r>
      <w:r w:rsidRPr="00AA0FB5">
        <w:t xml:space="preserve">şi transmite o copie către noua PRE; </w:t>
      </w:r>
    </w:p>
    <w:p w14:paraId="26863577" w14:textId="77777777" w:rsidR="00F87EDB" w:rsidRPr="00AA0FB5" w:rsidRDefault="00F87EDB" w:rsidP="00EB5E91">
      <w:pPr>
        <w:spacing w:line="360" w:lineRule="auto"/>
        <w:ind w:left="567"/>
        <w:jc w:val="both"/>
      </w:pPr>
      <w:r w:rsidRPr="00AA0FB5">
        <w:t xml:space="preserve">b) înscrie noua PRE în </w:t>
      </w:r>
      <w:r w:rsidR="007A7AF2" w:rsidRPr="00AA0FB5">
        <w:t>r</w:t>
      </w:r>
      <w:r w:rsidRPr="00AA0FB5">
        <w:t xml:space="preserve">egistrul pentru PRE şi </w:t>
      </w:r>
    </w:p>
    <w:p w14:paraId="05BDCC68" w14:textId="2C9BF738" w:rsidR="00F87EDB" w:rsidRPr="00AA0FB5" w:rsidRDefault="007A7AF2" w:rsidP="00EB5E91">
      <w:pPr>
        <w:spacing w:line="360" w:lineRule="auto"/>
        <w:ind w:left="567"/>
        <w:jc w:val="both"/>
      </w:pPr>
      <w:r w:rsidRPr="00AA0FB5">
        <w:t>c) informează OD şi toţi d</w:t>
      </w:r>
      <w:r w:rsidR="00F87EDB" w:rsidRPr="00AA0FB5">
        <w:t xml:space="preserve">istribuitorii </w:t>
      </w:r>
      <w:r w:rsidR="00BC3749" w:rsidRPr="00AA0FB5">
        <w:t xml:space="preserve">în calitate de OM </w:t>
      </w:r>
      <w:r w:rsidR="00F87EDB" w:rsidRPr="00AA0FB5">
        <w:t xml:space="preserve">asupra înfiinţării noii PRE, precum şi </w:t>
      </w:r>
      <w:r w:rsidR="00BC3749" w:rsidRPr="00AA0FB5">
        <w:t xml:space="preserve">asupra </w:t>
      </w:r>
      <w:r w:rsidR="00F87EDB" w:rsidRPr="00AA0FB5">
        <w:t>dat</w:t>
      </w:r>
      <w:r w:rsidR="00BC3749" w:rsidRPr="00AA0FB5">
        <w:t>ei începând</w:t>
      </w:r>
      <w:r w:rsidR="00F87EDB" w:rsidRPr="00AA0FB5">
        <w:t xml:space="preserve"> cu care PRE începe să funcţioneze efectiv. </w:t>
      </w:r>
    </w:p>
    <w:p w14:paraId="5D5771C5" w14:textId="7AD5A682" w:rsidR="00F87EDB" w:rsidRPr="00AA0FB5" w:rsidRDefault="00EB5E91" w:rsidP="0006559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572807" w:rsidRPr="00AA0FB5">
        <w:rPr>
          <w:sz w:val="24"/>
          <w:szCs w:val="24"/>
        </w:rPr>
        <w:t>(10.3.2.9. cc</w:t>
      </w:r>
      <w:r w:rsidR="000A56C8" w:rsidRPr="00AA0FB5">
        <w:rPr>
          <w:sz w:val="24"/>
          <w:szCs w:val="24"/>
        </w:rPr>
        <w:t xml:space="preserve"> modif</w:t>
      </w:r>
      <w:r w:rsidR="00572807" w:rsidRPr="00AA0FB5">
        <w:rPr>
          <w:sz w:val="24"/>
          <w:szCs w:val="24"/>
        </w:rPr>
        <w:t xml:space="preserve">) </w:t>
      </w:r>
      <w:r w:rsidR="00F87EDB" w:rsidRPr="00AA0FB5">
        <w:rPr>
          <w:sz w:val="24"/>
          <w:szCs w:val="24"/>
        </w:rPr>
        <w:t xml:space="preserve">Noua PRE îşi începe funcţionarea şi îşi exercită drepturile şi obligaţiile nu mai devreme de două săptămâni de la aprobarea de către OTS a cererii de înfiinţare a PRE. </w:t>
      </w:r>
    </w:p>
    <w:p w14:paraId="7EB4710C" w14:textId="5DA305E3" w:rsidR="001F07B4" w:rsidRPr="00AA0FB5" w:rsidRDefault="001F07B4" w:rsidP="005D78BD">
      <w:pPr>
        <w:pStyle w:val="StyleBodyTextBefore6pt"/>
        <w:numPr>
          <w:ilvl w:val="0"/>
          <w:numId w:val="1"/>
        </w:numPr>
        <w:spacing w:before="120" w:line="360" w:lineRule="auto"/>
        <w:ind w:left="567" w:hanging="851"/>
        <w:jc w:val="both"/>
        <w:rPr>
          <w:sz w:val="24"/>
          <w:szCs w:val="24"/>
        </w:rPr>
      </w:pPr>
      <w:r w:rsidRPr="00AA0FB5">
        <w:rPr>
          <w:sz w:val="24"/>
          <w:szCs w:val="24"/>
        </w:rPr>
        <w:t>(art. 8 al anexei O 35/2010</w:t>
      </w:r>
      <w:r w:rsidR="00BC3749" w:rsidRPr="00AA0FB5">
        <w:rPr>
          <w:sz w:val="24"/>
          <w:szCs w:val="24"/>
        </w:rPr>
        <w:t xml:space="preserve"> modif</w:t>
      </w:r>
      <w:r w:rsidRPr="00AA0FB5">
        <w:rPr>
          <w:sz w:val="24"/>
          <w:szCs w:val="24"/>
        </w:rPr>
        <w:t xml:space="preserve">) (1) Un titular de licenţă participant la piaţa angro de energie electrică îşi poate modifica </w:t>
      </w:r>
      <w:r w:rsidR="00BC3749" w:rsidRPr="00AA0FB5">
        <w:rPr>
          <w:sz w:val="24"/>
          <w:szCs w:val="24"/>
        </w:rPr>
        <w:t>configurația ca PRE/apartenenț</w:t>
      </w:r>
      <w:r w:rsidR="00D02940" w:rsidRPr="00AA0FB5">
        <w:rPr>
          <w:sz w:val="24"/>
          <w:szCs w:val="24"/>
        </w:rPr>
        <w:t>a</w:t>
      </w:r>
      <w:r w:rsidR="00BC3749" w:rsidRPr="00AA0FB5">
        <w:rPr>
          <w:sz w:val="24"/>
          <w:szCs w:val="24"/>
        </w:rPr>
        <w:t xml:space="preserve"> la o PRE</w:t>
      </w:r>
      <w:r w:rsidR="00EB5E91" w:rsidRPr="00AA0FB5">
        <w:rPr>
          <w:sz w:val="24"/>
          <w:szCs w:val="24"/>
        </w:rPr>
        <w:t xml:space="preserve"> </w:t>
      </w:r>
      <w:r w:rsidR="00D02940" w:rsidRPr="00AA0FB5">
        <w:rPr>
          <w:sz w:val="24"/>
          <w:szCs w:val="24"/>
        </w:rPr>
        <w:t xml:space="preserve">față de cea </w:t>
      </w:r>
      <w:r w:rsidR="00BC3749" w:rsidRPr="00AA0FB5">
        <w:rPr>
          <w:sz w:val="24"/>
          <w:szCs w:val="24"/>
        </w:rPr>
        <w:t>declarată</w:t>
      </w:r>
      <w:r w:rsidR="00EB5E91" w:rsidRPr="00AA0FB5">
        <w:rPr>
          <w:sz w:val="24"/>
          <w:szCs w:val="24"/>
        </w:rPr>
        <w:t xml:space="preserve"> </w:t>
      </w:r>
      <w:r w:rsidR="00D02940" w:rsidRPr="00AA0FB5">
        <w:rPr>
          <w:sz w:val="24"/>
          <w:szCs w:val="24"/>
        </w:rPr>
        <w:t>la</w:t>
      </w:r>
      <w:r w:rsidR="00EB5E91" w:rsidRPr="00AA0FB5">
        <w:rPr>
          <w:sz w:val="24"/>
          <w:szCs w:val="24"/>
        </w:rPr>
        <w:t xml:space="preserve"> </w:t>
      </w:r>
      <w:r w:rsidR="00CD0DE5" w:rsidRPr="00AA0FB5">
        <w:rPr>
          <w:sz w:val="24"/>
          <w:szCs w:val="24"/>
        </w:rPr>
        <w:t>OTS</w:t>
      </w:r>
      <w:r w:rsidR="00EB5E91" w:rsidRPr="00AA0FB5">
        <w:rPr>
          <w:sz w:val="24"/>
          <w:szCs w:val="24"/>
        </w:rPr>
        <w:t xml:space="preserve"> </w:t>
      </w:r>
      <w:r w:rsidRPr="00AA0FB5">
        <w:rPr>
          <w:sz w:val="24"/>
          <w:szCs w:val="24"/>
        </w:rPr>
        <w:t>privind responsabilitatea echilibrării pentru punctele de racordare proprii sau ale consumatorilor pe care îi deserveşte, cu condiţia să furnizeze toate informaţiile necesare către operatorii de reţea</w:t>
      </w:r>
      <w:r w:rsidR="00D02940" w:rsidRPr="00AA0FB5">
        <w:rPr>
          <w:sz w:val="24"/>
          <w:szCs w:val="24"/>
        </w:rPr>
        <w:t xml:space="preserve"> la care sunt racordate unitățile de producție și de consum pentru care își asumă responsabilitatea echilibrării și cele pentru care nu își mai asumă responsabilitatea echilibrării</w:t>
      </w:r>
      <w:r w:rsidRPr="00AA0FB5">
        <w:rPr>
          <w:sz w:val="24"/>
          <w:szCs w:val="24"/>
        </w:rPr>
        <w:t xml:space="preserve">, </w:t>
      </w:r>
      <w:r w:rsidR="00D02940" w:rsidRPr="00AA0FB5">
        <w:rPr>
          <w:sz w:val="24"/>
          <w:szCs w:val="24"/>
        </w:rPr>
        <w:t xml:space="preserve">către </w:t>
      </w:r>
      <w:r w:rsidRPr="00AA0FB5">
        <w:rPr>
          <w:sz w:val="24"/>
          <w:szCs w:val="24"/>
        </w:rPr>
        <w:t xml:space="preserve">operatorul central de măsurare  şi </w:t>
      </w:r>
      <w:r w:rsidR="00D02940" w:rsidRPr="00AA0FB5">
        <w:rPr>
          <w:sz w:val="24"/>
          <w:szCs w:val="24"/>
        </w:rPr>
        <w:t>către OTS</w:t>
      </w:r>
      <w:r w:rsidR="00EB5E91" w:rsidRPr="00AA0FB5">
        <w:rPr>
          <w:sz w:val="24"/>
          <w:szCs w:val="24"/>
        </w:rPr>
        <w:t xml:space="preserve"> </w:t>
      </w:r>
      <w:r w:rsidRPr="00AA0FB5">
        <w:rPr>
          <w:sz w:val="24"/>
          <w:szCs w:val="24"/>
        </w:rPr>
        <w:t xml:space="preserve">cu minimum 5 zile lucrătoare înainte de ziua calendaristică din care </w:t>
      </w:r>
      <w:r w:rsidR="00D02940" w:rsidRPr="00AA0FB5">
        <w:rPr>
          <w:sz w:val="24"/>
          <w:szCs w:val="24"/>
        </w:rPr>
        <w:t xml:space="preserve">dorește să i </w:t>
      </w:r>
      <w:r w:rsidRPr="00AA0FB5">
        <w:rPr>
          <w:sz w:val="24"/>
          <w:szCs w:val="24"/>
        </w:rPr>
        <w:t>se aplic</w:t>
      </w:r>
      <w:r w:rsidR="00D02940" w:rsidRPr="00AA0FB5">
        <w:rPr>
          <w:sz w:val="24"/>
          <w:szCs w:val="24"/>
        </w:rPr>
        <w:t>e</w:t>
      </w:r>
      <w:r w:rsidR="00EB5E91" w:rsidRPr="00AA0FB5">
        <w:rPr>
          <w:sz w:val="24"/>
          <w:szCs w:val="24"/>
        </w:rPr>
        <w:t xml:space="preserve"> </w:t>
      </w:r>
      <w:r w:rsidR="00D02940" w:rsidRPr="00AA0FB5">
        <w:rPr>
          <w:sz w:val="24"/>
          <w:szCs w:val="24"/>
        </w:rPr>
        <w:t>nou</w:t>
      </w:r>
      <w:r w:rsidR="0092675E" w:rsidRPr="00AA0FB5">
        <w:rPr>
          <w:sz w:val="24"/>
          <w:szCs w:val="24"/>
        </w:rPr>
        <w:t>a</w:t>
      </w:r>
      <w:r w:rsidR="00EB5E91" w:rsidRPr="00AA0FB5">
        <w:rPr>
          <w:sz w:val="24"/>
          <w:szCs w:val="24"/>
        </w:rPr>
        <w:t xml:space="preserve"> </w:t>
      </w:r>
      <w:r w:rsidR="0092675E" w:rsidRPr="00AA0FB5">
        <w:rPr>
          <w:sz w:val="24"/>
          <w:szCs w:val="24"/>
        </w:rPr>
        <w:t xml:space="preserve">configurație </w:t>
      </w:r>
      <w:r w:rsidR="00D02940" w:rsidRPr="00AA0FB5">
        <w:rPr>
          <w:sz w:val="24"/>
          <w:szCs w:val="24"/>
        </w:rPr>
        <w:t>și cu condiția ca acestea să fie confirmate de PRE în configurația cărora se reflectă modificările solicitate</w:t>
      </w:r>
      <w:r w:rsidRPr="00AA0FB5">
        <w:rPr>
          <w:sz w:val="24"/>
          <w:szCs w:val="24"/>
        </w:rPr>
        <w:t>.</w:t>
      </w:r>
    </w:p>
    <w:p w14:paraId="6B61DB6F" w14:textId="272D10EB" w:rsidR="001F07B4" w:rsidRPr="00AA0FB5" w:rsidRDefault="001F07B4" w:rsidP="00EB5E91">
      <w:pPr>
        <w:pStyle w:val="StyleBodyTextBefore6pt"/>
        <w:spacing w:before="120" w:line="360" w:lineRule="auto"/>
        <w:ind w:left="567"/>
        <w:jc w:val="both"/>
        <w:rPr>
          <w:sz w:val="24"/>
          <w:szCs w:val="24"/>
        </w:rPr>
      </w:pPr>
      <w:r w:rsidRPr="00AA0FB5">
        <w:rPr>
          <w:sz w:val="24"/>
          <w:szCs w:val="24"/>
        </w:rPr>
        <w:t xml:space="preserve">(2) </w:t>
      </w:r>
      <w:r w:rsidR="00D02940" w:rsidRPr="00AA0FB5">
        <w:rPr>
          <w:sz w:val="24"/>
          <w:szCs w:val="24"/>
        </w:rPr>
        <w:t>OTS</w:t>
      </w:r>
      <w:r w:rsidR="00EB5E91" w:rsidRPr="00AA0FB5">
        <w:rPr>
          <w:sz w:val="24"/>
          <w:szCs w:val="24"/>
        </w:rPr>
        <w:t xml:space="preserve"> </w:t>
      </w:r>
      <w:r w:rsidRPr="00AA0FB5">
        <w:rPr>
          <w:sz w:val="24"/>
          <w:szCs w:val="24"/>
        </w:rPr>
        <w:t xml:space="preserve">şi </w:t>
      </w:r>
      <w:r w:rsidR="00D02940" w:rsidRPr="00AA0FB5">
        <w:rPr>
          <w:sz w:val="24"/>
          <w:szCs w:val="24"/>
        </w:rPr>
        <w:t>operatorii de distribuție în calitate de OM</w:t>
      </w:r>
      <w:r w:rsidR="00EB5E91" w:rsidRPr="00AA0FB5">
        <w:rPr>
          <w:sz w:val="24"/>
          <w:szCs w:val="24"/>
        </w:rPr>
        <w:t xml:space="preserve"> </w:t>
      </w:r>
      <w:r w:rsidRPr="00AA0FB5">
        <w:rPr>
          <w:sz w:val="24"/>
          <w:szCs w:val="24"/>
        </w:rPr>
        <w:t>modific</w:t>
      </w:r>
      <w:r w:rsidR="00D02940" w:rsidRPr="00AA0FB5">
        <w:rPr>
          <w:sz w:val="24"/>
          <w:szCs w:val="24"/>
        </w:rPr>
        <w:t>ă</w:t>
      </w:r>
      <w:r w:rsidRPr="00AA0FB5">
        <w:rPr>
          <w:sz w:val="24"/>
          <w:szCs w:val="24"/>
        </w:rPr>
        <w:t xml:space="preserve"> formule</w:t>
      </w:r>
      <w:r w:rsidR="00D02940" w:rsidRPr="00AA0FB5">
        <w:rPr>
          <w:sz w:val="24"/>
          <w:szCs w:val="24"/>
        </w:rPr>
        <w:t>le</w:t>
      </w:r>
      <w:r w:rsidRPr="00AA0FB5">
        <w:rPr>
          <w:sz w:val="24"/>
          <w:szCs w:val="24"/>
        </w:rPr>
        <w:t xml:space="preserve"> de agregare</w:t>
      </w:r>
      <w:r w:rsidR="00EB5E91" w:rsidRPr="00AA0FB5">
        <w:rPr>
          <w:sz w:val="24"/>
          <w:szCs w:val="24"/>
        </w:rPr>
        <w:t xml:space="preserve"> </w:t>
      </w:r>
      <w:r w:rsidR="002D55D9" w:rsidRPr="00AA0FB5">
        <w:rPr>
          <w:sz w:val="24"/>
          <w:szCs w:val="24"/>
        </w:rPr>
        <w:t>corespunzătoare în 5 zile lucrătoare</w:t>
      </w:r>
      <w:r w:rsidRPr="00AA0FB5">
        <w:rPr>
          <w:sz w:val="24"/>
          <w:szCs w:val="24"/>
        </w:rPr>
        <w:t>, fără amânarea procesului de colectare a datelor măsurate.</w:t>
      </w:r>
    </w:p>
    <w:p w14:paraId="242C17C1" w14:textId="593B1402" w:rsidR="00F87EDB" w:rsidRPr="00AA0FB5" w:rsidRDefault="00EB5E91" w:rsidP="00065590">
      <w:pPr>
        <w:pStyle w:val="StyleBodyTextBefore6pt"/>
        <w:numPr>
          <w:ilvl w:val="0"/>
          <w:numId w:val="1"/>
        </w:numPr>
        <w:spacing w:before="120" w:line="360" w:lineRule="auto"/>
        <w:ind w:left="540"/>
        <w:jc w:val="both"/>
        <w:rPr>
          <w:sz w:val="24"/>
          <w:szCs w:val="24"/>
        </w:rPr>
      </w:pPr>
      <w:bookmarkStart w:id="10" w:name="_Ref454527912"/>
      <w:r w:rsidRPr="00AA0FB5">
        <w:rPr>
          <w:sz w:val="24"/>
          <w:szCs w:val="24"/>
        </w:rPr>
        <w:t xml:space="preserve"> </w:t>
      </w:r>
      <w:r w:rsidR="00572807" w:rsidRPr="00AA0FB5">
        <w:rPr>
          <w:sz w:val="24"/>
          <w:szCs w:val="24"/>
        </w:rPr>
        <w:t>(10.3.3.1 cc</w:t>
      </w:r>
      <w:r w:rsidR="00500617" w:rsidRPr="00AA0FB5">
        <w:rPr>
          <w:sz w:val="24"/>
          <w:szCs w:val="24"/>
        </w:rPr>
        <w:t xml:space="preserve"> modif</w:t>
      </w:r>
      <w:r w:rsidR="00572807" w:rsidRPr="00AA0FB5">
        <w:rPr>
          <w:sz w:val="24"/>
          <w:szCs w:val="24"/>
        </w:rPr>
        <w:t xml:space="preserve">) </w:t>
      </w:r>
      <w:r w:rsidR="00F87EDB" w:rsidRPr="00AA0FB5">
        <w:rPr>
          <w:sz w:val="24"/>
          <w:szCs w:val="24"/>
        </w:rPr>
        <w:t xml:space="preserve">Dacă un </w:t>
      </w:r>
      <w:r w:rsidR="007A7AF2" w:rsidRPr="00AA0FB5">
        <w:rPr>
          <w:sz w:val="24"/>
          <w:szCs w:val="24"/>
        </w:rPr>
        <w:t>titular de licenţă</w:t>
      </w:r>
      <w:r w:rsidRPr="00AA0FB5">
        <w:rPr>
          <w:sz w:val="24"/>
          <w:szCs w:val="24"/>
        </w:rPr>
        <w:t xml:space="preserve"> </w:t>
      </w:r>
      <w:r w:rsidR="00F87EDB" w:rsidRPr="00AA0FB5">
        <w:rPr>
          <w:sz w:val="24"/>
          <w:szCs w:val="24"/>
        </w:rPr>
        <w:t xml:space="preserve">nu mai doreşte să activeze în calitate de PRE, </w:t>
      </w:r>
      <w:r w:rsidR="00500617" w:rsidRPr="00AA0FB5">
        <w:rPr>
          <w:sz w:val="24"/>
          <w:szCs w:val="24"/>
        </w:rPr>
        <w:t xml:space="preserve">și anume în situația încetării activității sale pe piața de energie electrică, </w:t>
      </w:r>
      <w:r w:rsidR="00F87EDB" w:rsidRPr="00AA0FB5">
        <w:rPr>
          <w:sz w:val="24"/>
          <w:szCs w:val="24"/>
        </w:rPr>
        <w:t>acesta informează OTS în scris. OTS va stabili şi va publica formatul-cadru pentru o astfel de solicitare de retragere.</w:t>
      </w:r>
      <w:bookmarkEnd w:id="10"/>
    </w:p>
    <w:p w14:paraId="4A980647" w14:textId="7E299206" w:rsidR="00F87EDB" w:rsidRPr="00AA0FB5" w:rsidRDefault="00EB5E91" w:rsidP="0006559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572807" w:rsidRPr="00AA0FB5">
        <w:rPr>
          <w:sz w:val="24"/>
          <w:szCs w:val="24"/>
        </w:rPr>
        <w:t xml:space="preserve">(10.3.3.2. cc) </w:t>
      </w:r>
      <w:r w:rsidR="00F87EDB" w:rsidRPr="00AA0FB5">
        <w:rPr>
          <w:sz w:val="24"/>
          <w:szCs w:val="24"/>
        </w:rPr>
        <w:t xml:space="preserve">Titularii de </w:t>
      </w:r>
      <w:r w:rsidR="007A7AF2" w:rsidRPr="00AA0FB5">
        <w:rPr>
          <w:sz w:val="24"/>
          <w:szCs w:val="24"/>
        </w:rPr>
        <w:t>l</w:t>
      </w:r>
      <w:r w:rsidR="00F87EDB" w:rsidRPr="00AA0FB5">
        <w:rPr>
          <w:sz w:val="24"/>
          <w:szCs w:val="24"/>
        </w:rPr>
        <w:t xml:space="preserve">icenţă care nu respectă sau sunt pe cale să nu poată respecta obligaţiile care decurg din prezentul </w:t>
      </w:r>
      <w:r w:rsidR="0092675E" w:rsidRPr="00AA0FB5">
        <w:rPr>
          <w:sz w:val="24"/>
          <w:szCs w:val="24"/>
        </w:rPr>
        <w:t>regulament</w:t>
      </w:r>
      <w:r w:rsidRPr="00AA0FB5">
        <w:rPr>
          <w:sz w:val="24"/>
          <w:szCs w:val="24"/>
        </w:rPr>
        <w:t xml:space="preserve"> </w:t>
      </w:r>
      <w:r w:rsidR="00F87EDB" w:rsidRPr="00AA0FB5">
        <w:rPr>
          <w:sz w:val="24"/>
          <w:szCs w:val="24"/>
        </w:rPr>
        <w:t xml:space="preserve">trebuie să informeze fără întârziere OTS. </w:t>
      </w:r>
    </w:p>
    <w:p w14:paraId="4535B05A" w14:textId="6240AAC2" w:rsidR="00F87EDB" w:rsidRPr="00AA0FB5" w:rsidRDefault="00EB5E91" w:rsidP="00065590">
      <w:pPr>
        <w:pStyle w:val="StyleBodyTextBefore6pt"/>
        <w:numPr>
          <w:ilvl w:val="0"/>
          <w:numId w:val="1"/>
        </w:numPr>
        <w:spacing w:before="120" w:line="360" w:lineRule="auto"/>
        <w:ind w:left="540"/>
        <w:jc w:val="both"/>
        <w:rPr>
          <w:sz w:val="24"/>
          <w:szCs w:val="24"/>
        </w:rPr>
      </w:pPr>
      <w:bookmarkStart w:id="11" w:name="_Ref454528400"/>
      <w:r w:rsidRPr="00AA0FB5">
        <w:rPr>
          <w:sz w:val="24"/>
          <w:szCs w:val="24"/>
        </w:rPr>
        <w:lastRenderedPageBreak/>
        <w:t xml:space="preserve"> </w:t>
      </w:r>
      <w:r w:rsidR="00572807" w:rsidRPr="00AA0FB5">
        <w:rPr>
          <w:sz w:val="24"/>
          <w:szCs w:val="24"/>
        </w:rPr>
        <w:t xml:space="preserve">(10.3.3.3. cc) </w:t>
      </w:r>
      <w:r w:rsidR="00F87EDB" w:rsidRPr="00AA0FB5">
        <w:rPr>
          <w:sz w:val="24"/>
          <w:szCs w:val="24"/>
        </w:rPr>
        <w:t xml:space="preserve">OTS poate decide din proprie iniţiativă să revoce autorizarea ca şi PRE a unui </w:t>
      </w:r>
      <w:r w:rsidR="00EE0F60" w:rsidRPr="00AA0FB5">
        <w:rPr>
          <w:sz w:val="24"/>
          <w:szCs w:val="24"/>
        </w:rPr>
        <w:t>titular de licenţă</w:t>
      </w:r>
      <w:r w:rsidR="00F87EDB" w:rsidRPr="00AA0FB5">
        <w:rPr>
          <w:sz w:val="24"/>
          <w:szCs w:val="24"/>
        </w:rPr>
        <w:t>, chiar dacă nu a primit nici o solicitare conform prevederilor</w:t>
      </w:r>
      <w:r w:rsidRPr="00AA0FB5">
        <w:rPr>
          <w:sz w:val="24"/>
          <w:szCs w:val="24"/>
        </w:rPr>
        <w:t xml:space="preserve"> </w:t>
      </w:r>
      <w:r w:rsidR="00C13C79" w:rsidRPr="00AA0FB5">
        <w:rPr>
          <w:sz w:val="24"/>
          <w:szCs w:val="24"/>
        </w:rPr>
        <w:fldChar w:fldCharType="begin"/>
      </w:r>
      <w:r w:rsidR="00500617" w:rsidRPr="00AA0FB5">
        <w:rPr>
          <w:sz w:val="24"/>
          <w:szCs w:val="24"/>
        </w:rPr>
        <w:instrText xml:space="preserve"> REF _Ref454527912 \r \h </w:instrText>
      </w:r>
      <w:r w:rsid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9D0833" w:rsidRPr="00AA0FB5">
        <w:rPr>
          <w:sz w:val="24"/>
          <w:szCs w:val="24"/>
        </w:rPr>
        <w:t>Art. 46 -</w:t>
      </w:r>
      <w:r w:rsidR="00C13C79" w:rsidRPr="00AA0FB5">
        <w:rPr>
          <w:sz w:val="24"/>
          <w:szCs w:val="24"/>
        </w:rPr>
        <w:fldChar w:fldCharType="end"/>
      </w:r>
      <w:r w:rsidR="00F87EDB" w:rsidRPr="00AA0FB5">
        <w:rPr>
          <w:sz w:val="24"/>
          <w:szCs w:val="24"/>
        </w:rPr>
        <w:t>, din oricare dintre următoarele cauze:</w:t>
      </w:r>
      <w:bookmarkEnd w:id="11"/>
    </w:p>
    <w:p w14:paraId="37BB4F60" w14:textId="2CA9A589" w:rsidR="00F87EDB" w:rsidRPr="00AA0FB5" w:rsidRDefault="00F87EDB" w:rsidP="00EB5E91">
      <w:pPr>
        <w:spacing w:line="360" w:lineRule="auto"/>
        <w:ind w:left="567"/>
        <w:jc w:val="both"/>
      </w:pPr>
      <w:r w:rsidRPr="00AA0FB5">
        <w:t xml:space="preserve">a) OTS </w:t>
      </w:r>
      <w:r w:rsidR="00500617" w:rsidRPr="00AA0FB5">
        <w:t xml:space="preserve">constată </w:t>
      </w:r>
      <w:r w:rsidRPr="00AA0FB5">
        <w:t>că:</w:t>
      </w:r>
    </w:p>
    <w:p w14:paraId="27E0F82F" w14:textId="14B07EE8" w:rsidR="007D3FD5" w:rsidRPr="00AA0FB5" w:rsidRDefault="00F87EDB" w:rsidP="00EB5E91">
      <w:pPr>
        <w:spacing w:line="360" w:lineRule="auto"/>
        <w:ind w:left="851"/>
        <w:jc w:val="both"/>
      </w:pPr>
      <w:r w:rsidRPr="00AA0FB5">
        <w:t xml:space="preserve">(i) garanţiile financiare furnizate de </w:t>
      </w:r>
      <w:r w:rsidR="00EE0F60" w:rsidRPr="00AA0FB5">
        <w:t>titularul de licenţă</w:t>
      </w:r>
      <w:r w:rsidR="009051CE" w:rsidRPr="00AA0FB5">
        <w:t xml:space="preserve"> </w:t>
      </w:r>
      <w:r w:rsidRPr="00AA0FB5">
        <w:t>sunt mai mici decât suma stabilită pentru acest PRE şi</w:t>
      </w:r>
    </w:p>
    <w:p w14:paraId="7C9DE289" w14:textId="52013657" w:rsidR="007D3FD5" w:rsidRPr="00AA0FB5" w:rsidRDefault="00F87EDB" w:rsidP="00EB5E91">
      <w:pPr>
        <w:spacing w:line="360" w:lineRule="auto"/>
        <w:ind w:left="851"/>
        <w:jc w:val="both"/>
      </w:pPr>
      <w:r w:rsidRPr="00AA0FB5">
        <w:t xml:space="preserve">(ii) </w:t>
      </w:r>
      <w:r w:rsidR="00EE0F60" w:rsidRPr="00AA0FB5">
        <w:t>titularul de licenţă</w:t>
      </w:r>
      <w:r w:rsidR="009051CE" w:rsidRPr="00AA0FB5">
        <w:t xml:space="preserve"> </w:t>
      </w:r>
      <w:r w:rsidRPr="00AA0FB5">
        <w:t xml:space="preserve">nu a reuşit să crească nivelul garanţiilor la nivel solicitat, atunci când </w:t>
      </w:r>
      <w:r w:rsidR="00500617" w:rsidRPr="00AA0FB5">
        <w:t>OTS a</w:t>
      </w:r>
      <w:r w:rsidRPr="00AA0FB5">
        <w:t xml:space="preserve"> cer</w:t>
      </w:r>
      <w:r w:rsidR="00500617" w:rsidRPr="00AA0FB5">
        <w:t>ut</w:t>
      </w:r>
      <w:r w:rsidRPr="00AA0FB5">
        <w:t xml:space="preserve"> sau</w:t>
      </w:r>
    </w:p>
    <w:p w14:paraId="50089C34" w14:textId="138E79F4" w:rsidR="00F87EDB" w:rsidRPr="00AA0FB5" w:rsidRDefault="00F87EDB" w:rsidP="00EB5E91">
      <w:pPr>
        <w:spacing w:line="360" w:lineRule="auto"/>
        <w:ind w:left="567"/>
        <w:jc w:val="both"/>
      </w:pPr>
      <w:r w:rsidRPr="00AA0FB5">
        <w:t xml:space="preserve">b) OTS i se aduce la cunostiinţă falimentul sau lichidarea </w:t>
      </w:r>
      <w:r w:rsidR="00EE0F60" w:rsidRPr="00AA0FB5">
        <w:t>titularului de licenţă</w:t>
      </w:r>
      <w:r w:rsidR="009051CE" w:rsidRPr="00AA0FB5">
        <w:t xml:space="preserve"> </w:t>
      </w:r>
      <w:r w:rsidRPr="00AA0FB5">
        <w:t xml:space="preserve">sau </w:t>
      </w:r>
    </w:p>
    <w:p w14:paraId="755D493C" w14:textId="6AA9736B" w:rsidR="00F87EDB" w:rsidRPr="00AA0FB5" w:rsidRDefault="00F87EDB" w:rsidP="00EB5E91">
      <w:pPr>
        <w:spacing w:line="360" w:lineRule="auto"/>
        <w:ind w:left="567"/>
        <w:jc w:val="both"/>
      </w:pPr>
      <w:r w:rsidRPr="00AA0FB5">
        <w:t xml:space="preserve">c) </w:t>
      </w:r>
      <w:r w:rsidR="005D78BD" w:rsidRPr="00AA0FB5">
        <w:t>ANRE</w:t>
      </w:r>
      <w:r w:rsidRPr="00AA0FB5">
        <w:t xml:space="preserve"> a informat OTS că respectivului </w:t>
      </w:r>
      <w:r w:rsidR="00EE0F60" w:rsidRPr="00AA0FB5">
        <w:t>titular de licenţă</w:t>
      </w:r>
      <w:r w:rsidR="00CB336A" w:rsidRPr="00AA0FB5">
        <w:t xml:space="preserve"> </w:t>
      </w:r>
      <w:r w:rsidRPr="00AA0FB5">
        <w:t>i s-a retras licenţa</w:t>
      </w:r>
      <w:r w:rsidR="00317F70" w:rsidRPr="00AA0FB5">
        <w:t>/dreptul de tranzacționare</w:t>
      </w:r>
      <w:r w:rsidRPr="00AA0FB5">
        <w:t xml:space="preserve"> sau este pe cale să i se retragă.</w:t>
      </w:r>
    </w:p>
    <w:p w14:paraId="16CF748A" w14:textId="47CE259F" w:rsidR="00F87EDB" w:rsidRPr="00AA0FB5" w:rsidRDefault="009051CE" w:rsidP="00065590">
      <w:pPr>
        <w:pStyle w:val="StyleBodyTextBefore6pt"/>
        <w:numPr>
          <w:ilvl w:val="0"/>
          <w:numId w:val="1"/>
        </w:numPr>
        <w:spacing w:before="120" w:line="360" w:lineRule="auto"/>
        <w:ind w:left="540"/>
        <w:jc w:val="both"/>
        <w:rPr>
          <w:sz w:val="24"/>
          <w:szCs w:val="24"/>
        </w:rPr>
      </w:pPr>
      <w:bookmarkStart w:id="12" w:name="_Ref454528474"/>
      <w:r w:rsidRPr="00AA0FB5">
        <w:rPr>
          <w:sz w:val="24"/>
          <w:szCs w:val="24"/>
        </w:rPr>
        <w:t xml:space="preserve"> </w:t>
      </w:r>
      <w:r w:rsidR="00572807" w:rsidRPr="00AA0FB5">
        <w:rPr>
          <w:sz w:val="24"/>
          <w:szCs w:val="24"/>
        </w:rPr>
        <w:t xml:space="preserve">(10.3.3.4. cc) </w:t>
      </w:r>
      <w:r w:rsidR="00F87EDB" w:rsidRPr="00AA0FB5">
        <w:rPr>
          <w:sz w:val="24"/>
          <w:szCs w:val="24"/>
        </w:rPr>
        <w:t xml:space="preserve">OTS poate, de asemenea, revoca autorizarea unei PRE dacă </w:t>
      </w:r>
      <w:r w:rsidR="00EE0F60" w:rsidRPr="00AA0FB5">
        <w:rPr>
          <w:sz w:val="24"/>
          <w:szCs w:val="24"/>
        </w:rPr>
        <w:t xml:space="preserve">titularul de licenţă  respectiv nu şi-a îndeplinit în mod repetat sau pentru o perioadă prelungită de timp obligaţiile care decurg din prezentul </w:t>
      </w:r>
      <w:r w:rsidR="00500617" w:rsidRPr="00AA0FB5">
        <w:rPr>
          <w:sz w:val="24"/>
          <w:szCs w:val="24"/>
        </w:rPr>
        <w:t>regulament</w:t>
      </w:r>
      <w:r w:rsidR="00EE0F60" w:rsidRPr="00AA0FB5">
        <w:rPr>
          <w:sz w:val="24"/>
          <w:szCs w:val="24"/>
        </w:rPr>
        <w:t>, în special în cazul unor dezechilibre serioas</w:t>
      </w:r>
      <w:r w:rsidR="00F87EDB" w:rsidRPr="00AA0FB5">
        <w:rPr>
          <w:sz w:val="24"/>
          <w:szCs w:val="24"/>
        </w:rPr>
        <w:t xml:space="preserve">e şi permanente. În acest caz, OTS este împuternicit să revoce autorizaţia numai după notificarea corespunzătoare a </w:t>
      </w:r>
      <w:r w:rsidR="00EE0F60" w:rsidRPr="00AA0FB5">
        <w:rPr>
          <w:sz w:val="24"/>
          <w:szCs w:val="24"/>
        </w:rPr>
        <w:t>titularului de licenţă</w:t>
      </w:r>
      <w:r w:rsidRPr="00AA0FB5">
        <w:rPr>
          <w:sz w:val="24"/>
          <w:szCs w:val="24"/>
        </w:rPr>
        <w:t xml:space="preserve"> </w:t>
      </w:r>
      <w:r w:rsidR="0075405B" w:rsidRPr="00AA0FB5">
        <w:rPr>
          <w:sz w:val="24"/>
          <w:szCs w:val="24"/>
        </w:rPr>
        <w:t xml:space="preserve">și a celorlalte părți specificate la </w:t>
      </w:r>
      <w:r w:rsidR="00C13C79" w:rsidRPr="00AA0FB5">
        <w:rPr>
          <w:sz w:val="24"/>
          <w:szCs w:val="24"/>
        </w:rPr>
        <w:fldChar w:fldCharType="begin"/>
      </w:r>
      <w:r w:rsidR="0075405B" w:rsidRPr="00AA0FB5">
        <w:rPr>
          <w:sz w:val="24"/>
          <w:szCs w:val="24"/>
        </w:rPr>
        <w:instrText xml:space="preserve"> REF _Ref454530498 \r \h </w:instrText>
      </w:r>
      <w:r w:rsidR="009E4B32" w:rsidRP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9D0833" w:rsidRPr="00AA0FB5">
        <w:rPr>
          <w:sz w:val="24"/>
          <w:szCs w:val="24"/>
        </w:rPr>
        <w:t>Art. 50 -</w:t>
      </w:r>
      <w:r w:rsidR="00C13C79" w:rsidRPr="00AA0FB5">
        <w:rPr>
          <w:sz w:val="24"/>
          <w:szCs w:val="24"/>
        </w:rPr>
        <w:fldChar w:fldCharType="end"/>
      </w:r>
      <w:r w:rsidR="009E4B32" w:rsidRPr="00AA0FB5">
        <w:rPr>
          <w:sz w:val="24"/>
          <w:szCs w:val="24"/>
        </w:rPr>
        <w:t xml:space="preserve"> </w:t>
      </w:r>
      <w:r w:rsidR="00F87EDB" w:rsidRPr="00AA0FB5">
        <w:rPr>
          <w:sz w:val="24"/>
          <w:szCs w:val="24"/>
        </w:rPr>
        <w:t xml:space="preserve">şi numai dacă acesta nu </w:t>
      </w:r>
      <w:r w:rsidR="00500617" w:rsidRPr="00AA0FB5">
        <w:rPr>
          <w:sz w:val="24"/>
          <w:szCs w:val="24"/>
        </w:rPr>
        <w:t>a reușit să-</w:t>
      </w:r>
      <w:r w:rsidR="00F87EDB" w:rsidRPr="00AA0FB5">
        <w:rPr>
          <w:sz w:val="24"/>
          <w:szCs w:val="24"/>
        </w:rPr>
        <w:t>şi îndeplin</w:t>
      </w:r>
      <w:r w:rsidR="00500617" w:rsidRPr="00AA0FB5">
        <w:rPr>
          <w:sz w:val="24"/>
          <w:szCs w:val="24"/>
        </w:rPr>
        <w:t>ească</w:t>
      </w:r>
      <w:r w:rsidR="00F87EDB" w:rsidRPr="00AA0FB5">
        <w:rPr>
          <w:sz w:val="24"/>
          <w:szCs w:val="24"/>
        </w:rPr>
        <w:t xml:space="preserve"> complet obligaţiile care decurg din prezentul </w:t>
      </w:r>
      <w:r w:rsidR="00500617" w:rsidRPr="00AA0FB5">
        <w:rPr>
          <w:sz w:val="24"/>
          <w:szCs w:val="24"/>
        </w:rPr>
        <w:t>regulament</w:t>
      </w:r>
      <w:r w:rsidR="00F87EDB" w:rsidRPr="00AA0FB5">
        <w:rPr>
          <w:sz w:val="24"/>
          <w:szCs w:val="24"/>
        </w:rPr>
        <w:t xml:space="preserve"> în decurs de 4</w:t>
      </w:r>
      <w:r w:rsidRPr="00AA0FB5">
        <w:rPr>
          <w:sz w:val="24"/>
          <w:szCs w:val="24"/>
        </w:rPr>
        <w:t xml:space="preserve"> </w:t>
      </w:r>
      <w:r w:rsidR="00F87EDB" w:rsidRPr="00AA0FB5">
        <w:rPr>
          <w:sz w:val="24"/>
          <w:szCs w:val="24"/>
        </w:rPr>
        <w:t>(patru) săptămâni de la notificarea făcută de către OTS în acest sens.</w:t>
      </w:r>
      <w:bookmarkEnd w:id="12"/>
    </w:p>
    <w:p w14:paraId="2FB6A1C8" w14:textId="6A9D6B5B" w:rsidR="00F87EDB" w:rsidRPr="00AA0FB5" w:rsidRDefault="00572807" w:rsidP="00065590">
      <w:pPr>
        <w:pStyle w:val="StyleBodyTextBefore6pt"/>
        <w:numPr>
          <w:ilvl w:val="0"/>
          <w:numId w:val="1"/>
        </w:numPr>
        <w:spacing w:before="120" w:line="360" w:lineRule="auto"/>
        <w:ind w:left="540"/>
        <w:jc w:val="both"/>
        <w:rPr>
          <w:sz w:val="24"/>
          <w:szCs w:val="24"/>
        </w:rPr>
      </w:pPr>
      <w:bookmarkStart w:id="13" w:name="_Ref454530498"/>
      <w:r w:rsidRPr="00AA0FB5">
        <w:rPr>
          <w:sz w:val="24"/>
          <w:szCs w:val="24"/>
        </w:rPr>
        <w:t>(10.3.3.5 cc</w:t>
      </w:r>
      <w:r w:rsidR="00A650B2" w:rsidRPr="00AA0FB5">
        <w:rPr>
          <w:sz w:val="24"/>
          <w:szCs w:val="24"/>
        </w:rPr>
        <w:t xml:space="preserve"> modif</w:t>
      </w:r>
      <w:r w:rsidRPr="00AA0FB5">
        <w:rPr>
          <w:sz w:val="24"/>
          <w:szCs w:val="24"/>
        </w:rPr>
        <w:t xml:space="preserve">) </w:t>
      </w:r>
      <w:r w:rsidR="00F87EDB" w:rsidRPr="00AA0FB5">
        <w:rPr>
          <w:sz w:val="24"/>
          <w:szCs w:val="24"/>
        </w:rPr>
        <w:t xml:space="preserve">Imediat ce a decis să retragă autorizarea în calitate de PRE a unui </w:t>
      </w:r>
      <w:r w:rsidR="00EE0F60" w:rsidRPr="00AA0FB5">
        <w:rPr>
          <w:sz w:val="24"/>
          <w:szCs w:val="24"/>
        </w:rPr>
        <w:t>titular de licenţă</w:t>
      </w:r>
      <w:r w:rsidR="0075405B" w:rsidRPr="00AA0FB5">
        <w:rPr>
          <w:sz w:val="24"/>
          <w:szCs w:val="24"/>
        </w:rPr>
        <w:t xml:space="preserve"> sau că este posibil să o retragă dacă acesta nu îndeplinește obligațiile în termenul de la </w:t>
      </w:r>
      <w:r w:rsidR="00C13C79" w:rsidRPr="00AA0FB5">
        <w:rPr>
          <w:sz w:val="24"/>
          <w:szCs w:val="24"/>
        </w:rPr>
        <w:fldChar w:fldCharType="begin"/>
      </w:r>
      <w:r w:rsidR="0075405B" w:rsidRPr="00AA0FB5">
        <w:rPr>
          <w:sz w:val="24"/>
          <w:szCs w:val="24"/>
        </w:rPr>
        <w:instrText xml:space="preserve"> REF _Ref454528474 \r \h </w:instrText>
      </w:r>
      <w:r w:rsidR="000A56C8" w:rsidRP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9D0833" w:rsidRPr="00AA0FB5">
        <w:rPr>
          <w:sz w:val="24"/>
          <w:szCs w:val="24"/>
        </w:rPr>
        <w:t>Art. 49 -</w:t>
      </w:r>
      <w:r w:rsidR="00C13C79" w:rsidRPr="00AA0FB5">
        <w:rPr>
          <w:sz w:val="24"/>
          <w:szCs w:val="24"/>
        </w:rPr>
        <w:fldChar w:fldCharType="end"/>
      </w:r>
      <w:r w:rsidR="00F87EDB" w:rsidRPr="00AA0FB5">
        <w:rPr>
          <w:sz w:val="24"/>
          <w:szCs w:val="24"/>
        </w:rPr>
        <w:t>, la cererea expresă a acest</w:t>
      </w:r>
      <w:r w:rsidR="005D7CA2" w:rsidRPr="00AA0FB5">
        <w:rPr>
          <w:sz w:val="24"/>
          <w:szCs w:val="24"/>
        </w:rPr>
        <w:t>u</w:t>
      </w:r>
      <w:r w:rsidR="00F87EDB" w:rsidRPr="00AA0FB5">
        <w:rPr>
          <w:sz w:val="24"/>
          <w:szCs w:val="24"/>
        </w:rPr>
        <w:t xml:space="preserve">ia sau conform prevederilor </w:t>
      </w:r>
      <w:r w:rsidR="00C13C79" w:rsidRPr="00AA0FB5">
        <w:rPr>
          <w:sz w:val="24"/>
          <w:szCs w:val="24"/>
        </w:rPr>
        <w:fldChar w:fldCharType="begin"/>
      </w:r>
      <w:r w:rsidR="00500617" w:rsidRPr="00AA0FB5">
        <w:rPr>
          <w:sz w:val="24"/>
          <w:szCs w:val="24"/>
        </w:rPr>
        <w:instrText xml:space="preserve"> REF _Ref454528400 \r \h </w:instrText>
      </w:r>
      <w:r w:rsid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9D0833" w:rsidRPr="00AA0FB5">
        <w:rPr>
          <w:sz w:val="24"/>
          <w:szCs w:val="24"/>
        </w:rPr>
        <w:t>Art. 48 -</w:t>
      </w:r>
      <w:r w:rsidR="00C13C79" w:rsidRPr="00AA0FB5">
        <w:rPr>
          <w:sz w:val="24"/>
          <w:szCs w:val="24"/>
        </w:rPr>
        <w:fldChar w:fldCharType="end"/>
      </w:r>
      <w:r w:rsidR="009E4B32" w:rsidRPr="00AA0FB5">
        <w:rPr>
          <w:sz w:val="24"/>
          <w:szCs w:val="24"/>
        </w:rPr>
        <w:t xml:space="preserve"> </w:t>
      </w:r>
      <w:r w:rsidR="00F87EDB" w:rsidRPr="00AA0FB5">
        <w:rPr>
          <w:sz w:val="24"/>
          <w:szCs w:val="24"/>
        </w:rPr>
        <w:t>sau</w:t>
      </w:r>
      <w:r w:rsidR="009051CE" w:rsidRPr="00AA0FB5">
        <w:rPr>
          <w:sz w:val="24"/>
          <w:szCs w:val="24"/>
        </w:rPr>
        <w:t xml:space="preserve"> </w:t>
      </w:r>
      <w:r w:rsidR="00C13C79" w:rsidRPr="00AA0FB5">
        <w:rPr>
          <w:sz w:val="24"/>
          <w:szCs w:val="24"/>
        </w:rPr>
        <w:fldChar w:fldCharType="begin"/>
      </w:r>
      <w:r w:rsidR="005D7CA2" w:rsidRPr="00AA0FB5">
        <w:rPr>
          <w:sz w:val="24"/>
          <w:szCs w:val="24"/>
        </w:rPr>
        <w:instrText xml:space="preserve"> REF _Ref454528474 \r \h </w:instrText>
      </w:r>
      <w:r w:rsid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9D0833" w:rsidRPr="00AA0FB5">
        <w:rPr>
          <w:sz w:val="24"/>
          <w:szCs w:val="24"/>
        </w:rPr>
        <w:t>Art. 49 -</w:t>
      </w:r>
      <w:r w:rsidR="00C13C79" w:rsidRPr="00AA0FB5">
        <w:rPr>
          <w:sz w:val="24"/>
          <w:szCs w:val="24"/>
        </w:rPr>
        <w:fldChar w:fldCharType="end"/>
      </w:r>
      <w:r w:rsidR="00F87EDB" w:rsidRPr="00AA0FB5">
        <w:rPr>
          <w:sz w:val="24"/>
          <w:szCs w:val="24"/>
        </w:rPr>
        <w:t>,  OTS trebuie să:</w:t>
      </w:r>
      <w:bookmarkEnd w:id="13"/>
    </w:p>
    <w:p w14:paraId="0C6952B8" w14:textId="77777777" w:rsidR="00F87EDB" w:rsidRPr="00AA0FB5" w:rsidRDefault="00F87EDB" w:rsidP="009051CE">
      <w:pPr>
        <w:spacing w:line="360" w:lineRule="auto"/>
        <w:ind w:left="567"/>
        <w:jc w:val="both"/>
      </w:pPr>
      <w:r w:rsidRPr="00AA0FB5">
        <w:t xml:space="preserve">a) notifice </w:t>
      </w:r>
      <w:r w:rsidR="005D7CA2" w:rsidRPr="00AA0FB5">
        <w:t xml:space="preserve">pe </w:t>
      </w:r>
      <w:r w:rsidR="00EE0F60" w:rsidRPr="00AA0FB5">
        <w:t>titularul de licenţă</w:t>
      </w:r>
      <w:r w:rsidRPr="00AA0FB5">
        <w:t>;</w:t>
      </w:r>
    </w:p>
    <w:p w14:paraId="3F97273F" w14:textId="0425C5C3" w:rsidR="00F87EDB" w:rsidRPr="00AA0FB5" w:rsidRDefault="00F87EDB" w:rsidP="009051CE">
      <w:pPr>
        <w:spacing w:line="360" w:lineRule="auto"/>
        <w:ind w:left="567"/>
        <w:jc w:val="both"/>
      </w:pPr>
      <w:r w:rsidRPr="00AA0FB5">
        <w:t xml:space="preserve">b) notifice </w:t>
      </w:r>
      <w:r w:rsidR="005D7CA2" w:rsidRPr="00AA0FB5">
        <w:t xml:space="preserve">pe </w:t>
      </w:r>
      <w:r w:rsidRPr="00AA0FB5">
        <w:t xml:space="preserve">OD, </w:t>
      </w:r>
      <w:r w:rsidR="005D7CA2" w:rsidRPr="00AA0FB5">
        <w:t xml:space="preserve">pe </w:t>
      </w:r>
      <w:r w:rsidRPr="00AA0FB5">
        <w:t xml:space="preserve">toţi </w:t>
      </w:r>
      <w:r w:rsidR="005D7CA2" w:rsidRPr="00AA0FB5">
        <w:t xml:space="preserve">distribuitorii </w:t>
      </w:r>
      <w:r w:rsidR="00F41D6C" w:rsidRPr="00AA0FB5">
        <w:t>în</w:t>
      </w:r>
      <w:r w:rsidR="005D7CA2" w:rsidRPr="00AA0FB5">
        <w:t xml:space="preserve"> rețelele cărora </w:t>
      </w:r>
      <w:r w:rsidR="00F41D6C" w:rsidRPr="00AA0FB5">
        <w:t>PRE avea puncte de măsurare</w:t>
      </w:r>
      <w:r w:rsidR="005D7CA2" w:rsidRPr="00AA0FB5">
        <w:t>, precum</w:t>
      </w:r>
      <w:r w:rsidRPr="00AA0FB5">
        <w:t xml:space="preserve"> şi </w:t>
      </w:r>
      <w:r w:rsidR="00B01F74" w:rsidRPr="00AA0FB5">
        <w:t xml:space="preserve">pe </w:t>
      </w:r>
      <w:r w:rsidR="00EE0F60" w:rsidRPr="00AA0FB5">
        <w:t>titularii de licenţă</w:t>
      </w:r>
      <w:r w:rsidR="009051CE" w:rsidRPr="00AA0FB5">
        <w:t xml:space="preserve"> </w:t>
      </w:r>
      <w:r w:rsidR="00B01F74" w:rsidRPr="00AA0FB5">
        <w:t xml:space="preserve">care aveau responsabilitatea echilibrării transferată </w:t>
      </w:r>
      <w:r w:rsidRPr="00AA0FB5">
        <w:t xml:space="preserve">acestei PRE; </w:t>
      </w:r>
    </w:p>
    <w:p w14:paraId="24C983E4" w14:textId="7EB511A2" w:rsidR="00F87EDB" w:rsidRPr="00AA0FB5" w:rsidRDefault="00F87EDB" w:rsidP="009051CE">
      <w:pPr>
        <w:spacing w:line="360" w:lineRule="auto"/>
        <w:ind w:left="567"/>
        <w:jc w:val="both"/>
      </w:pPr>
      <w:r w:rsidRPr="00AA0FB5">
        <w:t>c) demareze procedurile p</w:t>
      </w:r>
      <w:r w:rsidR="00EE0F60" w:rsidRPr="00AA0FB5">
        <w:t>entru radierea acestei PRE din r</w:t>
      </w:r>
      <w:r w:rsidRPr="00AA0FB5">
        <w:t xml:space="preserve">egistrul pentru PRE </w:t>
      </w:r>
    </w:p>
    <w:p w14:paraId="61D579CC" w14:textId="483E90F9" w:rsidR="005D7CA2" w:rsidRPr="00AA0FB5" w:rsidRDefault="00F87EDB" w:rsidP="009051CE">
      <w:pPr>
        <w:spacing w:line="360" w:lineRule="auto"/>
        <w:ind w:left="567"/>
        <w:jc w:val="both"/>
      </w:pPr>
      <w:r w:rsidRPr="00AA0FB5">
        <w:t xml:space="preserve">d) </w:t>
      </w:r>
      <w:r w:rsidR="00F41D6C" w:rsidRPr="00AA0FB5">
        <w:t>publice</w:t>
      </w:r>
      <w:r w:rsidRPr="00AA0FB5">
        <w:t xml:space="preserve"> o </w:t>
      </w:r>
      <w:r w:rsidR="00F41D6C" w:rsidRPr="00AA0FB5">
        <w:t>atenționare</w:t>
      </w:r>
      <w:r w:rsidRPr="00AA0FB5">
        <w:t xml:space="preserve"> </w:t>
      </w:r>
      <w:r w:rsidR="00F41D6C" w:rsidRPr="00AA0FB5">
        <w:t>adresată</w:t>
      </w:r>
      <w:r w:rsidRPr="00AA0FB5">
        <w:t xml:space="preserve"> </w:t>
      </w:r>
      <w:r w:rsidR="00B01F74" w:rsidRPr="00AA0FB5">
        <w:t xml:space="preserve">titularilor de licență și PRE-urilor cu care această PRE avea contracte/notifica schimburi bloc în </w:t>
      </w:r>
      <w:r w:rsidR="00A650B2" w:rsidRPr="00AA0FB5">
        <w:t>ultima săptămână</w:t>
      </w:r>
      <w:r w:rsidR="00B01F74" w:rsidRPr="00AA0FB5">
        <w:t xml:space="preserve"> înaintea revocării</w:t>
      </w:r>
      <w:r w:rsidR="005D7CA2" w:rsidRPr="00AA0FB5">
        <w:t>;</w:t>
      </w:r>
    </w:p>
    <w:p w14:paraId="55AE7B3F" w14:textId="77777777" w:rsidR="00F87EDB" w:rsidRPr="00AA0FB5" w:rsidRDefault="005D7CA2" w:rsidP="009051CE">
      <w:pPr>
        <w:spacing w:line="360" w:lineRule="auto"/>
        <w:ind w:left="567"/>
        <w:jc w:val="both"/>
      </w:pPr>
      <w:r w:rsidRPr="00AA0FB5">
        <w:t xml:space="preserve">e) </w:t>
      </w:r>
      <w:r w:rsidR="00B01F74" w:rsidRPr="00AA0FB5">
        <w:t xml:space="preserve">să anunțe de urgență ANRE și </w:t>
      </w:r>
      <w:r w:rsidR="00A650B2" w:rsidRPr="00AA0FB5">
        <w:t xml:space="preserve">pe </w:t>
      </w:r>
      <w:r w:rsidR="00B01F74" w:rsidRPr="00AA0FB5">
        <w:t>furnizorii de ultimă instanță</w:t>
      </w:r>
      <w:r w:rsidR="00F87EDB" w:rsidRPr="00AA0FB5">
        <w:t xml:space="preserve">. </w:t>
      </w:r>
    </w:p>
    <w:p w14:paraId="21BB0E8F" w14:textId="25F94AC7" w:rsidR="00F87EDB" w:rsidRPr="00AA0FB5" w:rsidRDefault="00572807" w:rsidP="00065590">
      <w:pPr>
        <w:pStyle w:val="StyleBodyTextBefore6pt"/>
        <w:numPr>
          <w:ilvl w:val="0"/>
          <w:numId w:val="1"/>
        </w:numPr>
        <w:spacing w:before="120" w:line="360" w:lineRule="auto"/>
        <w:ind w:left="540"/>
        <w:jc w:val="both"/>
        <w:rPr>
          <w:sz w:val="24"/>
          <w:szCs w:val="24"/>
        </w:rPr>
      </w:pPr>
      <w:r w:rsidRPr="00AA0FB5">
        <w:rPr>
          <w:sz w:val="24"/>
          <w:szCs w:val="24"/>
        </w:rPr>
        <w:t>(10.3.3.6 cc</w:t>
      </w:r>
      <w:r w:rsidR="0075405B" w:rsidRPr="00AA0FB5">
        <w:rPr>
          <w:sz w:val="24"/>
          <w:szCs w:val="24"/>
        </w:rPr>
        <w:t xml:space="preserve"> modif</w:t>
      </w:r>
      <w:r w:rsidRPr="00AA0FB5">
        <w:rPr>
          <w:sz w:val="24"/>
          <w:szCs w:val="24"/>
        </w:rPr>
        <w:t xml:space="preserve">) </w:t>
      </w:r>
      <w:r w:rsidR="00F87EDB" w:rsidRPr="00AA0FB5">
        <w:rPr>
          <w:sz w:val="24"/>
          <w:szCs w:val="24"/>
        </w:rPr>
        <w:t xml:space="preserve">Dacă autorizarea în calitate de PRE a unui </w:t>
      </w:r>
      <w:r w:rsidR="00EE0F60" w:rsidRPr="00AA0FB5">
        <w:rPr>
          <w:sz w:val="24"/>
          <w:szCs w:val="24"/>
        </w:rPr>
        <w:t xml:space="preserve">titular de licenţă a fost </w:t>
      </w:r>
      <w:r w:rsidR="00F87EDB" w:rsidRPr="00AA0FB5">
        <w:rPr>
          <w:sz w:val="24"/>
          <w:szCs w:val="24"/>
        </w:rPr>
        <w:t>revocată în temeiul prevederilor de la</w:t>
      </w:r>
      <w:r w:rsidR="009051CE" w:rsidRPr="00AA0FB5">
        <w:rPr>
          <w:sz w:val="24"/>
          <w:szCs w:val="24"/>
        </w:rPr>
        <w:t xml:space="preserve"> </w:t>
      </w:r>
      <w:r w:rsidR="00C13C79" w:rsidRPr="00AA0FB5">
        <w:rPr>
          <w:sz w:val="24"/>
          <w:szCs w:val="24"/>
        </w:rPr>
        <w:fldChar w:fldCharType="begin"/>
      </w:r>
      <w:r w:rsidR="00A650B2" w:rsidRPr="00AA0FB5">
        <w:rPr>
          <w:sz w:val="24"/>
          <w:szCs w:val="24"/>
        </w:rPr>
        <w:instrText xml:space="preserve"> REF _Ref454528400 \r \h </w:instrText>
      </w:r>
      <w:r w:rsid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9D0833" w:rsidRPr="00AA0FB5">
        <w:rPr>
          <w:sz w:val="24"/>
          <w:szCs w:val="24"/>
        </w:rPr>
        <w:t>Art. 48 -</w:t>
      </w:r>
      <w:r w:rsidR="00C13C79" w:rsidRPr="00AA0FB5">
        <w:rPr>
          <w:sz w:val="24"/>
          <w:szCs w:val="24"/>
        </w:rPr>
        <w:fldChar w:fldCharType="end"/>
      </w:r>
      <w:r w:rsidR="00F87EDB" w:rsidRPr="00AA0FB5">
        <w:rPr>
          <w:sz w:val="24"/>
          <w:szCs w:val="24"/>
        </w:rPr>
        <w:t xml:space="preserve">, revocarea va avea efect imediat, </w:t>
      </w:r>
      <w:r w:rsidR="00A650B2" w:rsidRPr="00AA0FB5">
        <w:rPr>
          <w:sz w:val="24"/>
          <w:szCs w:val="24"/>
        </w:rPr>
        <w:t>sau la</w:t>
      </w:r>
      <w:r w:rsidR="00F87EDB" w:rsidRPr="00AA0FB5">
        <w:rPr>
          <w:sz w:val="24"/>
          <w:szCs w:val="24"/>
        </w:rPr>
        <w:t xml:space="preserve"> </w:t>
      </w:r>
      <w:r w:rsidR="00F87EDB" w:rsidRPr="00AA0FB5">
        <w:rPr>
          <w:sz w:val="24"/>
          <w:szCs w:val="24"/>
        </w:rPr>
        <w:lastRenderedPageBreak/>
        <w:t xml:space="preserve">data </w:t>
      </w:r>
      <w:r w:rsidR="00A650B2" w:rsidRPr="00AA0FB5">
        <w:rPr>
          <w:sz w:val="24"/>
          <w:szCs w:val="24"/>
        </w:rPr>
        <w:t xml:space="preserve">de </w:t>
      </w:r>
      <w:r w:rsidR="00F87EDB" w:rsidRPr="00AA0FB5">
        <w:rPr>
          <w:sz w:val="24"/>
          <w:szCs w:val="24"/>
        </w:rPr>
        <w:t xml:space="preserve">la care </w:t>
      </w:r>
      <w:r w:rsidR="00EE0F60" w:rsidRPr="00AA0FB5">
        <w:rPr>
          <w:sz w:val="24"/>
          <w:szCs w:val="24"/>
        </w:rPr>
        <w:t>titularului de licenţă i s-a retras licenţa</w:t>
      </w:r>
      <w:r w:rsidR="00A650B2" w:rsidRPr="00AA0FB5">
        <w:rPr>
          <w:sz w:val="24"/>
          <w:szCs w:val="24"/>
        </w:rPr>
        <w:t>, dacă aceasta este ulterioară</w:t>
      </w:r>
      <w:r w:rsidR="00F87EDB" w:rsidRPr="00AA0FB5">
        <w:rPr>
          <w:sz w:val="24"/>
          <w:szCs w:val="24"/>
        </w:rPr>
        <w:t xml:space="preserve">. În toate celelalte cazuri, autorizarea în calitate de PRE a unui </w:t>
      </w:r>
      <w:r w:rsidR="00EE0F60" w:rsidRPr="00AA0FB5">
        <w:rPr>
          <w:sz w:val="24"/>
          <w:szCs w:val="24"/>
        </w:rPr>
        <w:t>titular de licenţă</w:t>
      </w:r>
      <w:r w:rsidR="009051CE" w:rsidRPr="00AA0FB5">
        <w:rPr>
          <w:sz w:val="24"/>
          <w:szCs w:val="24"/>
        </w:rPr>
        <w:t xml:space="preserve"> </w:t>
      </w:r>
      <w:r w:rsidR="00F87EDB" w:rsidRPr="00AA0FB5">
        <w:rPr>
          <w:sz w:val="24"/>
          <w:szCs w:val="24"/>
        </w:rPr>
        <w:t xml:space="preserve">îşi va pierde valabilitatea </w:t>
      </w:r>
      <w:r w:rsidR="0075405B" w:rsidRPr="00AA0FB5">
        <w:rPr>
          <w:sz w:val="24"/>
          <w:szCs w:val="24"/>
        </w:rPr>
        <w:t>după</w:t>
      </w:r>
      <w:r w:rsidR="009051CE" w:rsidRPr="00AA0FB5">
        <w:rPr>
          <w:sz w:val="24"/>
          <w:szCs w:val="24"/>
        </w:rPr>
        <w:t xml:space="preserve"> </w:t>
      </w:r>
      <w:r w:rsidR="0075405B" w:rsidRPr="00AA0FB5">
        <w:rPr>
          <w:sz w:val="24"/>
          <w:szCs w:val="24"/>
        </w:rPr>
        <w:t>trei</w:t>
      </w:r>
      <w:r w:rsidR="009051CE" w:rsidRPr="00AA0FB5">
        <w:rPr>
          <w:sz w:val="24"/>
          <w:szCs w:val="24"/>
        </w:rPr>
        <w:t xml:space="preserve"> </w:t>
      </w:r>
      <w:r w:rsidR="00F87EDB" w:rsidRPr="00AA0FB5">
        <w:rPr>
          <w:sz w:val="24"/>
          <w:szCs w:val="24"/>
        </w:rPr>
        <w:t>(</w:t>
      </w:r>
      <w:r w:rsidR="0075405B" w:rsidRPr="00AA0FB5">
        <w:rPr>
          <w:sz w:val="24"/>
          <w:szCs w:val="24"/>
        </w:rPr>
        <w:t>3</w:t>
      </w:r>
      <w:r w:rsidR="00F87EDB" w:rsidRPr="00AA0FB5">
        <w:rPr>
          <w:sz w:val="24"/>
          <w:szCs w:val="24"/>
        </w:rPr>
        <w:t xml:space="preserve">) săptămâni </w:t>
      </w:r>
      <w:r w:rsidR="0075405B" w:rsidRPr="00AA0FB5">
        <w:rPr>
          <w:sz w:val="24"/>
          <w:szCs w:val="24"/>
        </w:rPr>
        <w:t>de la</w:t>
      </w:r>
      <w:r w:rsidR="009051CE" w:rsidRPr="00AA0FB5">
        <w:rPr>
          <w:sz w:val="24"/>
          <w:szCs w:val="24"/>
        </w:rPr>
        <w:t xml:space="preserve"> </w:t>
      </w:r>
      <w:r w:rsidR="00F87EDB" w:rsidRPr="00AA0FB5">
        <w:rPr>
          <w:sz w:val="24"/>
          <w:szCs w:val="24"/>
        </w:rPr>
        <w:t xml:space="preserve">solicitarea </w:t>
      </w:r>
      <w:r w:rsidR="00EE0F60" w:rsidRPr="00AA0FB5">
        <w:rPr>
          <w:sz w:val="24"/>
          <w:szCs w:val="24"/>
        </w:rPr>
        <w:t>titularului de licenţă</w:t>
      </w:r>
      <w:r w:rsidR="009051CE" w:rsidRPr="00AA0FB5">
        <w:rPr>
          <w:sz w:val="24"/>
          <w:szCs w:val="24"/>
        </w:rPr>
        <w:t xml:space="preserve"> </w:t>
      </w:r>
      <w:r w:rsidR="00F87EDB" w:rsidRPr="00AA0FB5">
        <w:rPr>
          <w:sz w:val="24"/>
          <w:szCs w:val="24"/>
        </w:rPr>
        <w:t xml:space="preserve">sau </w:t>
      </w:r>
      <w:r w:rsidR="0075405B" w:rsidRPr="00AA0FB5">
        <w:rPr>
          <w:sz w:val="24"/>
          <w:szCs w:val="24"/>
        </w:rPr>
        <w:t>de la</w:t>
      </w:r>
      <w:r w:rsidR="009051CE" w:rsidRPr="00AA0FB5">
        <w:rPr>
          <w:sz w:val="24"/>
          <w:szCs w:val="24"/>
        </w:rPr>
        <w:t xml:space="preserve"> </w:t>
      </w:r>
      <w:r w:rsidR="00F87EDB" w:rsidRPr="00AA0FB5">
        <w:rPr>
          <w:sz w:val="24"/>
          <w:szCs w:val="24"/>
        </w:rPr>
        <w:t xml:space="preserve">termenul </w:t>
      </w:r>
      <w:r w:rsidR="0075405B" w:rsidRPr="00AA0FB5">
        <w:rPr>
          <w:sz w:val="24"/>
          <w:szCs w:val="24"/>
        </w:rPr>
        <w:t xml:space="preserve">de conformare </w:t>
      </w:r>
      <w:r w:rsidR="00F87EDB" w:rsidRPr="00AA0FB5">
        <w:rPr>
          <w:sz w:val="24"/>
          <w:szCs w:val="24"/>
        </w:rPr>
        <w:t>prevăzut la</w:t>
      </w:r>
      <w:r w:rsidR="009051CE" w:rsidRPr="00AA0FB5">
        <w:rPr>
          <w:sz w:val="24"/>
          <w:szCs w:val="24"/>
        </w:rPr>
        <w:t xml:space="preserve"> </w:t>
      </w:r>
      <w:r w:rsidR="00C13C79" w:rsidRPr="00AA0FB5">
        <w:rPr>
          <w:sz w:val="24"/>
          <w:szCs w:val="24"/>
        </w:rPr>
        <w:fldChar w:fldCharType="begin"/>
      </w:r>
      <w:r w:rsidR="0075405B" w:rsidRPr="00AA0FB5">
        <w:rPr>
          <w:sz w:val="24"/>
          <w:szCs w:val="24"/>
        </w:rPr>
        <w:instrText xml:space="preserve"> REF _Ref454528474 \r \h </w:instrText>
      </w:r>
      <w:r w:rsid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9D0833" w:rsidRPr="00AA0FB5">
        <w:rPr>
          <w:sz w:val="24"/>
          <w:szCs w:val="24"/>
        </w:rPr>
        <w:t>Art. 49 -</w:t>
      </w:r>
      <w:r w:rsidR="00C13C79" w:rsidRPr="00AA0FB5">
        <w:rPr>
          <w:sz w:val="24"/>
          <w:szCs w:val="24"/>
        </w:rPr>
        <w:fldChar w:fldCharType="end"/>
      </w:r>
      <w:r w:rsidR="00F87EDB" w:rsidRPr="00AA0FB5">
        <w:rPr>
          <w:sz w:val="24"/>
          <w:szCs w:val="24"/>
        </w:rPr>
        <w:t xml:space="preserve">. </w:t>
      </w:r>
    </w:p>
    <w:p w14:paraId="202A424B" w14:textId="1AE59024" w:rsidR="00F87EDB" w:rsidRPr="00AA0FB5" w:rsidRDefault="00572807" w:rsidP="00065590">
      <w:pPr>
        <w:pStyle w:val="StyleBodyTextBefore6pt"/>
        <w:numPr>
          <w:ilvl w:val="0"/>
          <w:numId w:val="1"/>
        </w:numPr>
        <w:spacing w:before="120" w:line="360" w:lineRule="auto"/>
        <w:ind w:left="540"/>
        <w:jc w:val="both"/>
        <w:rPr>
          <w:sz w:val="24"/>
          <w:szCs w:val="24"/>
        </w:rPr>
      </w:pPr>
      <w:r w:rsidRPr="00AA0FB5">
        <w:rPr>
          <w:sz w:val="24"/>
          <w:szCs w:val="24"/>
        </w:rPr>
        <w:t xml:space="preserve">(10.3.3.7 cc) </w:t>
      </w:r>
      <w:r w:rsidR="00F87EDB" w:rsidRPr="00AA0FB5">
        <w:rPr>
          <w:sz w:val="24"/>
          <w:szCs w:val="24"/>
        </w:rPr>
        <w:t xml:space="preserve">Dacă autorizarea în calitate de PRE a unui </w:t>
      </w:r>
      <w:r w:rsidR="00EE0F60" w:rsidRPr="00AA0FB5">
        <w:rPr>
          <w:sz w:val="24"/>
          <w:szCs w:val="24"/>
        </w:rPr>
        <w:t>titular de licenţă</w:t>
      </w:r>
      <w:r w:rsidR="0029468C" w:rsidRPr="00AA0FB5">
        <w:rPr>
          <w:sz w:val="24"/>
          <w:szCs w:val="24"/>
        </w:rPr>
        <w:t xml:space="preserve"> </w:t>
      </w:r>
      <w:r w:rsidR="00F87EDB" w:rsidRPr="00AA0FB5">
        <w:rPr>
          <w:sz w:val="24"/>
          <w:szCs w:val="24"/>
        </w:rPr>
        <w:t xml:space="preserve">este revocată, </w:t>
      </w:r>
      <w:r w:rsidR="00EE0F60" w:rsidRPr="00AA0FB5">
        <w:rPr>
          <w:sz w:val="24"/>
          <w:szCs w:val="24"/>
        </w:rPr>
        <w:t>titularii de licenţă</w:t>
      </w:r>
      <w:r w:rsidR="0029468C" w:rsidRPr="00AA0FB5">
        <w:rPr>
          <w:sz w:val="24"/>
          <w:szCs w:val="24"/>
        </w:rPr>
        <w:t xml:space="preserve"> </w:t>
      </w:r>
      <w:r w:rsidR="00F87EDB" w:rsidRPr="00AA0FB5">
        <w:rPr>
          <w:sz w:val="24"/>
          <w:szCs w:val="24"/>
        </w:rPr>
        <w:t xml:space="preserve">pentru care respectiva PRE are responsabilitatea </w:t>
      </w:r>
      <w:r w:rsidR="00EE0F60" w:rsidRPr="00AA0FB5">
        <w:rPr>
          <w:sz w:val="24"/>
          <w:szCs w:val="24"/>
        </w:rPr>
        <w:t xml:space="preserve">echilibrării îşi vor transfera responsabilitatea echilibrării </w:t>
      </w:r>
      <w:r w:rsidR="00F87EDB" w:rsidRPr="00AA0FB5">
        <w:rPr>
          <w:sz w:val="24"/>
          <w:szCs w:val="24"/>
        </w:rPr>
        <w:t>către altă PRE. Numai în caz</w:t>
      </w:r>
      <w:r w:rsidR="00317F70" w:rsidRPr="00AA0FB5">
        <w:rPr>
          <w:sz w:val="24"/>
          <w:szCs w:val="24"/>
        </w:rPr>
        <w:t>ul în care revocarea este urmare a retragerii licenței sau a dreptului de tranzacționare</w:t>
      </w:r>
      <w:r w:rsidR="00F87EDB" w:rsidRPr="00AA0FB5">
        <w:rPr>
          <w:sz w:val="24"/>
          <w:szCs w:val="24"/>
        </w:rPr>
        <w:t xml:space="preserve">, va fi permis ca transferul responsabilităţii </w:t>
      </w:r>
      <w:r w:rsidR="00EE0F60" w:rsidRPr="00AA0FB5">
        <w:rPr>
          <w:sz w:val="24"/>
          <w:szCs w:val="24"/>
        </w:rPr>
        <w:t>e</w:t>
      </w:r>
      <w:r w:rsidR="00F87EDB" w:rsidRPr="00AA0FB5">
        <w:rPr>
          <w:sz w:val="24"/>
          <w:szCs w:val="24"/>
        </w:rPr>
        <w:t>chilibrării să aibă efect retroactiv cu până la douǎ</w:t>
      </w:r>
      <w:r w:rsidR="0029468C" w:rsidRPr="00AA0FB5">
        <w:rPr>
          <w:sz w:val="24"/>
          <w:szCs w:val="24"/>
        </w:rPr>
        <w:t xml:space="preserve"> </w:t>
      </w:r>
      <w:r w:rsidR="00F87EDB" w:rsidRPr="00AA0FB5">
        <w:rPr>
          <w:sz w:val="24"/>
          <w:szCs w:val="24"/>
        </w:rPr>
        <w:t xml:space="preserve">(2) săptămâni înainte de data la care a fost aprobat transferul de responsabilitate conform prevederilor </w:t>
      </w:r>
      <w:r w:rsidR="00317F70" w:rsidRPr="00AA0FB5">
        <w:rPr>
          <w:sz w:val="24"/>
          <w:szCs w:val="24"/>
        </w:rPr>
        <w:t>aplicabile</w:t>
      </w:r>
      <w:r w:rsidR="00F87EDB" w:rsidRPr="00AA0FB5">
        <w:rPr>
          <w:sz w:val="24"/>
          <w:szCs w:val="24"/>
        </w:rPr>
        <w:t xml:space="preserve">, dar nu înainte de data la care revocarea PRE a devenit efectivă. Dacă </w:t>
      </w:r>
      <w:r w:rsidR="00EE0F60" w:rsidRPr="00AA0FB5">
        <w:rPr>
          <w:sz w:val="24"/>
          <w:szCs w:val="24"/>
        </w:rPr>
        <w:t>titularul de licenţă</w:t>
      </w:r>
      <w:r w:rsidR="0029468C" w:rsidRPr="00AA0FB5">
        <w:rPr>
          <w:sz w:val="24"/>
          <w:szCs w:val="24"/>
        </w:rPr>
        <w:t xml:space="preserve"> </w:t>
      </w:r>
      <w:r w:rsidR="00D37B82" w:rsidRPr="00AA0FB5">
        <w:rPr>
          <w:sz w:val="24"/>
          <w:szCs w:val="24"/>
        </w:rPr>
        <w:t xml:space="preserve">care avea puncte de racordare pentru care responsabilitatea echilibrării fusese transferată PRE revocată </w:t>
      </w:r>
      <w:r w:rsidR="00F87EDB" w:rsidRPr="00AA0FB5">
        <w:rPr>
          <w:sz w:val="24"/>
          <w:szCs w:val="24"/>
        </w:rPr>
        <w:t xml:space="preserve">nu-şi transferă responsabilitatea </w:t>
      </w:r>
      <w:r w:rsidR="00EE0F60" w:rsidRPr="00AA0FB5">
        <w:rPr>
          <w:sz w:val="24"/>
          <w:szCs w:val="24"/>
        </w:rPr>
        <w:t>e</w:t>
      </w:r>
      <w:r w:rsidR="00F87EDB" w:rsidRPr="00AA0FB5">
        <w:rPr>
          <w:sz w:val="24"/>
          <w:szCs w:val="24"/>
        </w:rPr>
        <w:t>chilibrării în termen de douǎ</w:t>
      </w:r>
      <w:r w:rsidR="0029468C" w:rsidRPr="00AA0FB5">
        <w:rPr>
          <w:sz w:val="24"/>
          <w:szCs w:val="24"/>
        </w:rPr>
        <w:t xml:space="preserve"> </w:t>
      </w:r>
      <w:r w:rsidR="00F87EDB" w:rsidRPr="00AA0FB5">
        <w:rPr>
          <w:sz w:val="24"/>
          <w:szCs w:val="24"/>
        </w:rPr>
        <w:t xml:space="preserve">(2) săptămâni, se va considera că </w:t>
      </w:r>
      <w:r w:rsidR="00D37B82" w:rsidRPr="00AA0FB5">
        <w:rPr>
          <w:sz w:val="24"/>
          <w:szCs w:val="24"/>
        </w:rPr>
        <w:t xml:space="preserve">acesta </w:t>
      </w:r>
      <w:r w:rsidR="00F87EDB" w:rsidRPr="00AA0FB5">
        <w:rPr>
          <w:sz w:val="24"/>
          <w:szCs w:val="24"/>
        </w:rPr>
        <w:t xml:space="preserve">îşi asumă responsabilitatea </w:t>
      </w:r>
      <w:r w:rsidR="00D37B82" w:rsidRPr="00AA0FB5">
        <w:rPr>
          <w:sz w:val="24"/>
          <w:szCs w:val="24"/>
        </w:rPr>
        <w:t>ca</w:t>
      </w:r>
      <w:r w:rsidR="0029468C" w:rsidRPr="00AA0FB5">
        <w:rPr>
          <w:sz w:val="24"/>
          <w:szCs w:val="24"/>
        </w:rPr>
        <w:t xml:space="preserve"> </w:t>
      </w:r>
      <w:r w:rsidR="00F87EDB" w:rsidRPr="00AA0FB5">
        <w:rPr>
          <w:sz w:val="24"/>
          <w:szCs w:val="24"/>
        </w:rPr>
        <w:t>PRE.</w:t>
      </w:r>
    </w:p>
    <w:p w14:paraId="331A849A" w14:textId="103BAA27" w:rsidR="00F87EDB" w:rsidRPr="00AA0FB5" w:rsidRDefault="0029468C" w:rsidP="00DD24A5">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572807" w:rsidRPr="00AA0FB5">
        <w:rPr>
          <w:sz w:val="24"/>
          <w:szCs w:val="24"/>
        </w:rPr>
        <w:t>(10.3.4.2. cc</w:t>
      </w:r>
      <w:r w:rsidR="003B0E30" w:rsidRPr="00AA0FB5">
        <w:rPr>
          <w:sz w:val="24"/>
          <w:szCs w:val="24"/>
        </w:rPr>
        <w:t xml:space="preserve"> modif</w:t>
      </w:r>
      <w:r w:rsidR="00572807" w:rsidRPr="00AA0FB5">
        <w:rPr>
          <w:sz w:val="24"/>
          <w:szCs w:val="24"/>
        </w:rPr>
        <w:t xml:space="preserve">) </w:t>
      </w:r>
      <w:r w:rsidR="00F87EDB" w:rsidRPr="00AA0FB5">
        <w:rPr>
          <w:sz w:val="24"/>
          <w:szCs w:val="24"/>
        </w:rPr>
        <w:t xml:space="preserve">Fiecare </w:t>
      </w:r>
      <w:r w:rsidR="00EE0F60" w:rsidRPr="00AA0FB5">
        <w:rPr>
          <w:sz w:val="24"/>
          <w:szCs w:val="24"/>
        </w:rPr>
        <w:t>titular de licenţă care doreşte să-şi transfere responsabilitatea echilibrării, num</w:t>
      </w:r>
      <w:r w:rsidR="00F87EDB" w:rsidRPr="00AA0FB5">
        <w:rPr>
          <w:sz w:val="24"/>
          <w:szCs w:val="24"/>
        </w:rPr>
        <w:t xml:space="preserve">it aici “parte transferantă” şi acea PRE care doreşte să-şi asume </w:t>
      </w:r>
      <w:r w:rsidR="00EE0F60" w:rsidRPr="00AA0FB5">
        <w:rPr>
          <w:sz w:val="24"/>
          <w:szCs w:val="24"/>
        </w:rPr>
        <w:t>responsabilitatea echilibrării</w:t>
      </w:r>
      <w:r w:rsidR="00F54197" w:rsidRPr="00AA0FB5">
        <w:rPr>
          <w:sz w:val="24"/>
          <w:szCs w:val="24"/>
        </w:rPr>
        <w:t xml:space="preserve"> și pentru acesta</w:t>
      </w:r>
      <w:r w:rsidR="00F87EDB" w:rsidRPr="00AA0FB5">
        <w:rPr>
          <w:sz w:val="24"/>
          <w:szCs w:val="24"/>
        </w:rPr>
        <w:t xml:space="preserve">, numită aici “PRE solicitantă”, trebuie să informeze </w:t>
      </w:r>
      <w:r w:rsidR="00B14BAC" w:rsidRPr="00AA0FB5">
        <w:rPr>
          <w:sz w:val="24"/>
          <w:szCs w:val="24"/>
        </w:rPr>
        <w:t>în scris</w:t>
      </w:r>
      <w:r w:rsidRPr="00AA0FB5">
        <w:rPr>
          <w:sz w:val="24"/>
          <w:szCs w:val="24"/>
        </w:rPr>
        <w:t xml:space="preserve"> </w:t>
      </w:r>
      <w:r w:rsidR="00F54197" w:rsidRPr="00AA0FB5">
        <w:rPr>
          <w:sz w:val="24"/>
          <w:szCs w:val="24"/>
        </w:rPr>
        <w:t>OTS</w:t>
      </w:r>
      <w:r w:rsidRPr="00AA0FB5">
        <w:rPr>
          <w:sz w:val="24"/>
          <w:szCs w:val="24"/>
        </w:rPr>
        <w:t xml:space="preserve"> </w:t>
      </w:r>
      <w:r w:rsidR="00B14BAC" w:rsidRPr="00AA0FB5">
        <w:rPr>
          <w:sz w:val="24"/>
          <w:szCs w:val="24"/>
        </w:rPr>
        <w:t>și distribuitorii la rețelele cărora sunt conectate punctele de racordare ale unităților de producere/locurile de consum</w:t>
      </w:r>
      <w:r w:rsidRPr="00AA0FB5">
        <w:rPr>
          <w:sz w:val="24"/>
          <w:szCs w:val="24"/>
        </w:rPr>
        <w:t xml:space="preserve"> </w:t>
      </w:r>
      <w:r w:rsidR="003B0E30" w:rsidRPr="00AA0FB5">
        <w:rPr>
          <w:sz w:val="24"/>
          <w:szCs w:val="24"/>
        </w:rPr>
        <w:t>ale părții transferante,</w:t>
      </w:r>
      <w:r w:rsidRPr="00AA0FB5">
        <w:rPr>
          <w:sz w:val="24"/>
          <w:szCs w:val="24"/>
        </w:rPr>
        <w:t xml:space="preserve"> </w:t>
      </w:r>
      <w:r w:rsidR="00D72A2F" w:rsidRPr="00AA0FB5">
        <w:rPr>
          <w:sz w:val="24"/>
          <w:szCs w:val="24"/>
        </w:rPr>
        <w:t>precum și pe toți titularii de licență cu care are schimburi contractuale de energie electrică, la</w:t>
      </w:r>
      <w:r w:rsidRPr="00AA0FB5">
        <w:rPr>
          <w:sz w:val="24"/>
          <w:szCs w:val="24"/>
        </w:rPr>
        <w:t xml:space="preserve"> </w:t>
      </w:r>
      <w:r w:rsidR="00F54197" w:rsidRPr="00AA0FB5">
        <w:rPr>
          <w:sz w:val="24"/>
          <w:szCs w:val="24"/>
        </w:rPr>
        <w:t>care PRE</w:t>
      </w:r>
      <w:r w:rsidRPr="00AA0FB5">
        <w:rPr>
          <w:sz w:val="24"/>
          <w:szCs w:val="24"/>
        </w:rPr>
        <w:t xml:space="preserve"> </w:t>
      </w:r>
      <w:r w:rsidR="00F87EDB" w:rsidRPr="00AA0FB5">
        <w:rPr>
          <w:sz w:val="24"/>
          <w:szCs w:val="24"/>
        </w:rPr>
        <w:t xml:space="preserve">va fi transferată </w:t>
      </w:r>
      <w:r w:rsidR="00EE0F60" w:rsidRPr="00AA0FB5">
        <w:rPr>
          <w:sz w:val="24"/>
          <w:szCs w:val="24"/>
        </w:rPr>
        <w:t>responsabilitatea echilibrării</w:t>
      </w:r>
      <w:r w:rsidR="00B14BAC" w:rsidRPr="00AA0FB5">
        <w:rPr>
          <w:sz w:val="24"/>
          <w:szCs w:val="24"/>
        </w:rPr>
        <w:t xml:space="preserve">, pentru ce puncte de racordare </w:t>
      </w:r>
      <w:r w:rsidR="00F87EDB" w:rsidRPr="00AA0FB5">
        <w:rPr>
          <w:sz w:val="24"/>
          <w:szCs w:val="24"/>
        </w:rPr>
        <w:t xml:space="preserve">şi </w:t>
      </w:r>
      <w:r w:rsidR="003B0E30" w:rsidRPr="00AA0FB5">
        <w:rPr>
          <w:sz w:val="24"/>
          <w:szCs w:val="24"/>
        </w:rPr>
        <w:t xml:space="preserve">de </w:t>
      </w:r>
      <w:r w:rsidR="00F87EDB" w:rsidRPr="00AA0FB5">
        <w:rPr>
          <w:sz w:val="24"/>
          <w:szCs w:val="24"/>
        </w:rPr>
        <w:t xml:space="preserve">la ce dată. </w:t>
      </w:r>
    </w:p>
    <w:p w14:paraId="1B5DE622" w14:textId="07C7897A" w:rsidR="00F87EDB" w:rsidRPr="00AA0FB5" w:rsidRDefault="00572807" w:rsidP="00065590">
      <w:pPr>
        <w:pStyle w:val="StyleBodyTextBefore6pt"/>
        <w:numPr>
          <w:ilvl w:val="0"/>
          <w:numId w:val="1"/>
        </w:numPr>
        <w:spacing w:before="120" w:line="360" w:lineRule="auto"/>
        <w:ind w:left="540"/>
        <w:jc w:val="both"/>
        <w:rPr>
          <w:sz w:val="24"/>
          <w:szCs w:val="24"/>
        </w:rPr>
      </w:pPr>
      <w:r w:rsidRPr="00AA0FB5">
        <w:rPr>
          <w:sz w:val="24"/>
          <w:szCs w:val="24"/>
        </w:rPr>
        <w:t>(10.3.4.3. cc</w:t>
      </w:r>
      <w:r w:rsidR="005B5D78" w:rsidRPr="00AA0FB5">
        <w:rPr>
          <w:sz w:val="24"/>
          <w:szCs w:val="24"/>
        </w:rPr>
        <w:t xml:space="preserve"> modif</w:t>
      </w:r>
      <w:r w:rsidRPr="00AA0FB5">
        <w:rPr>
          <w:sz w:val="24"/>
          <w:szCs w:val="24"/>
        </w:rPr>
        <w:t xml:space="preserve">) </w:t>
      </w:r>
      <w:r w:rsidR="00F87EDB" w:rsidRPr="00AA0FB5">
        <w:rPr>
          <w:sz w:val="24"/>
          <w:szCs w:val="24"/>
        </w:rPr>
        <w:t>Imediat ce OTS</w:t>
      </w:r>
      <w:r w:rsidR="0029468C" w:rsidRPr="00AA0FB5">
        <w:rPr>
          <w:sz w:val="24"/>
          <w:szCs w:val="24"/>
        </w:rPr>
        <w:t xml:space="preserve"> </w:t>
      </w:r>
      <w:r w:rsidR="00F87EDB" w:rsidRPr="00AA0FB5">
        <w:rPr>
          <w:sz w:val="24"/>
          <w:szCs w:val="24"/>
        </w:rPr>
        <w:t>primeşte solicitări valabile de transfer a</w:t>
      </w:r>
      <w:r w:rsidR="003B0E30" w:rsidRPr="00AA0FB5">
        <w:rPr>
          <w:sz w:val="24"/>
          <w:szCs w:val="24"/>
        </w:rPr>
        <w:t>l</w:t>
      </w:r>
      <w:r w:rsidR="0029468C" w:rsidRPr="00AA0FB5">
        <w:rPr>
          <w:sz w:val="24"/>
          <w:szCs w:val="24"/>
        </w:rPr>
        <w:t xml:space="preserve"> </w:t>
      </w:r>
      <w:r w:rsidR="00EE0F60" w:rsidRPr="00AA0FB5">
        <w:rPr>
          <w:sz w:val="24"/>
          <w:szCs w:val="24"/>
        </w:rPr>
        <w:t xml:space="preserve">responsabilităţii echilibrării </w:t>
      </w:r>
      <w:r w:rsidR="00F87EDB" w:rsidRPr="00AA0FB5">
        <w:rPr>
          <w:sz w:val="24"/>
          <w:szCs w:val="24"/>
        </w:rPr>
        <w:t>atât de la partea transferantă</w:t>
      </w:r>
      <w:r w:rsidR="003B0E30" w:rsidRPr="00AA0FB5">
        <w:rPr>
          <w:sz w:val="24"/>
          <w:szCs w:val="24"/>
        </w:rPr>
        <w:t>,</w:t>
      </w:r>
      <w:r w:rsidR="00F87EDB" w:rsidRPr="00AA0FB5">
        <w:rPr>
          <w:sz w:val="24"/>
          <w:szCs w:val="24"/>
        </w:rPr>
        <w:t xml:space="preserve"> cât şi de la PRE solicitantă,  acesta trebuie să:  </w:t>
      </w:r>
    </w:p>
    <w:p w14:paraId="7C526630" w14:textId="77777777" w:rsidR="00F87EDB" w:rsidRPr="00AA0FB5" w:rsidRDefault="00F87EDB" w:rsidP="0029468C">
      <w:pPr>
        <w:spacing w:line="360" w:lineRule="auto"/>
        <w:ind w:left="567"/>
        <w:jc w:val="both"/>
      </w:pPr>
      <w:r w:rsidRPr="00AA0FB5">
        <w:t xml:space="preserve">a) informeze PRE care deţine la acel moment </w:t>
      </w:r>
      <w:r w:rsidR="00EE0F60" w:rsidRPr="00AA0FB5">
        <w:t xml:space="preserve">responsabilitatea echilibrării pentru partea transferantă, că aceasta din urmă doreşte să-şi transfere responsabilitatea echilibrării </w:t>
      </w:r>
      <w:r w:rsidRPr="00AA0FB5">
        <w:t xml:space="preserve">către o altă PRE; </w:t>
      </w:r>
    </w:p>
    <w:p w14:paraId="7B5CD85C" w14:textId="4002E35B" w:rsidR="003B0E30" w:rsidRPr="00AA0FB5" w:rsidRDefault="00F87EDB" w:rsidP="0029468C">
      <w:pPr>
        <w:spacing w:line="360" w:lineRule="auto"/>
        <w:ind w:left="567"/>
        <w:jc w:val="both"/>
      </w:pPr>
      <w:r w:rsidRPr="00AA0FB5">
        <w:t>b) stabilească noile garanţii financiare care trebuie asigurate de PRE solicitantă şi să informeze PRE solicitantă asupra cuantumului noii garanţii financiare</w:t>
      </w:r>
      <w:r w:rsidR="003B0E30" w:rsidRPr="00AA0FB5">
        <w:t>;</w:t>
      </w:r>
    </w:p>
    <w:p w14:paraId="33E52E12" w14:textId="361507BB" w:rsidR="00F87EDB" w:rsidRPr="00AA0FB5" w:rsidRDefault="003B0E30" w:rsidP="0029468C">
      <w:pPr>
        <w:spacing w:line="360" w:lineRule="auto"/>
        <w:ind w:left="567"/>
        <w:jc w:val="both"/>
      </w:pPr>
      <w:r w:rsidRPr="00AA0FB5">
        <w:t xml:space="preserve">c) </w:t>
      </w:r>
      <w:r w:rsidR="005B5D78" w:rsidRPr="00AA0FB5">
        <w:t>stabilească</w:t>
      </w:r>
      <w:r w:rsidR="004D56E4" w:rsidRPr="00AA0FB5">
        <w:t xml:space="preserve"> nivelul</w:t>
      </w:r>
      <w:r w:rsidRPr="00AA0FB5">
        <w:t xml:space="preserve"> garanțiil</w:t>
      </w:r>
      <w:r w:rsidR="004D56E4" w:rsidRPr="00AA0FB5">
        <w:t>or</w:t>
      </w:r>
      <w:r w:rsidRPr="00AA0FB5">
        <w:t xml:space="preserve"> financiare care trebuie asigurate de PRE care a deținut responsabilitatea echilibrării pentru partea transferantă și să o informeze pe aceasta cu privire la modificările apărute</w:t>
      </w:r>
      <w:r w:rsidR="00F87EDB" w:rsidRPr="00AA0FB5">
        <w:t xml:space="preserve">. </w:t>
      </w:r>
    </w:p>
    <w:p w14:paraId="7A2538EF" w14:textId="06282FC0" w:rsidR="00F87EDB" w:rsidRPr="00AA0FB5" w:rsidRDefault="00572807" w:rsidP="00065590">
      <w:pPr>
        <w:pStyle w:val="StyleBodyTextBefore6pt"/>
        <w:numPr>
          <w:ilvl w:val="0"/>
          <w:numId w:val="1"/>
        </w:numPr>
        <w:spacing w:before="120" w:line="360" w:lineRule="auto"/>
        <w:ind w:left="540"/>
        <w:jc w:val="both"/>
        <w:rPr>
          <w:sz w:val="24"/>
          <w:szCs w:val="24"/>
        </w:rPr>
      </w:pPr>
      <w:bookmarkStart w:id="14" w:name="_Ref454538260"/>
      <w:r w:rsidRPr="00AA0FB5">
        <w:rPr>
          <w:sz w:val="24"/>
          <w:szCs w:val="24"/>
        </w:rPr>
        <w:lastRenderedPageBreak/>
        <w:t>(10.3.4.4. cc</w:t>
      </w:r>
      <w:r w:rsidR="003B0E30" w:rsidRPr="00AA0FB5">
        <w:rPr>
          <w:sz w:val="24"/>
          <w:szCs w:val="24"/>
        </w:rPr>
        <w:t xml:space="preserve"> modif</w:t>
      </w:r>
      <w:r w:rsidRPr="00AA0FB5">
        <w:rPr>
          <w:sz w:val="24"/>
          <w:szCs w:val="24"/>
        </w:rPr>
        <w:t xml:space="preserve">) </w:t>
      </w:r>
      <w:r w:rsidR="00F87EDB" w:rsidRPr="00AA0FB5">
        <w:rPr>
          <w:sz w:val="24"/>
          <w:szCs w:val="24"/>
        </w:rPr>
        <w:t>OTS</w:t>
      </w:r>
      <w:r w:rsidR="0029468C" w:rsidRPr="00AA0FB5">
        <w:rPr>
          <w:sz w:val="24"/>
          <w:szCs w:val="24"/>
        </w:rPr>
        <w:t xml:space="preserve"> </w:t>
      </w:r>
      <w:r w:rsidR="00F87EDB" w:rsidRPr="00AA0FB5">
        <w:rPr>
          <w:sz w:val="24"/>
          <w:szCs w:val="24"/>
        </w:rPr>
        <w:t xml:space="preserve">aprobă transferul </w:t>
      </w:r>
      <w:r w:rsidR="00EE0F60" w:rsidRPr="00AA0FB5">
        <w:rPr>
          <w:sz w:val="24"/>
          <w:szCs w:val="24"/>
        </w:rPr>
        <w:t>responsabilităţii echilibrării</w:t>
      </w:r>
      <w:r w:rsidR="00F87EDB" w:rsidRPr="00AA0FB5">
        <w:rPr>
          <w:sz w:val="24"/>
          <w:szCs w:val="24"/>
        </w:rPr>
        <w:t xml:space="preserve"> în </w:t>
      </w:r>
      <w:r w:rsidR="003B0E30" w:rsidRPr="00AA0FB5">
        <w:rPr>
          <w:sz w:val="24"/>
          <w:szCs w:val="24"/>
        </w:rPr>
        <w:t>5</w:t>
      </w:r>
      <w:r w:rsidR="0029468C" w:rsidRPr="00AA0FB5">
        <w:rPr>
          <w:sz w:val="24"/>
          <w:szCs w:val="24"/>
        </w:rPr>
        <w:t xml:space="preserve"> </w:t>
      </w:r>
      <w:r w:rsidR="00F87EDB" w:rsidRPr="00AA0FB5">
        <w:rPr>
          <w:sz w:val="24"/>
          <w:szCs w:val="24"/>
        </w:rPr>
        <w:t>(</w:t>
      </w:r>
      <w:r w:rsidR="003B0E30" w:rsidRPr="00AA0FB5">
        <w:rPr>
          <w:sz w:val="24"/>
          <w:szCs w:val="24"/>
        </w:rPr>
        <w:t>cinci</w:t>
      </w:r>
      <w:r w:rsidR="00F87EDB" w:rsidRPr="00AA0FB5">
        <w:rPr>
          <w:sz w:val="24"/>
          <w:szCs w:val="24"/>
        </w:rPr>
        <w:t xml:space="preserve">) zile </w:t>
      </w:r>
      <w:r w:rsidR="00DA3D56" w:rsidRPr="00AA0FB5">
        <w:rPr>
          <w:sz w:val="24"/>
          <w:szCs w:val="24"/>
        </w:rPr>
        <w:t>lucrătoare</w:t>
      </w:r>
      <w:r w:rsidR="0029468C" w:rsidRPr="00AA0FB5">
        <w:rPr>
          <w:sz w:val="24"/>
          <w:szCs w:val="24"/>
        </w:rPr>
        <w:t xml:space="preserve"> </w:t>
      </w:r>
      <w:r w:rsidR="00F87EDB" w:rsidRPr="00AA0FB5">
        <w:rPr>
          <w:sz w:val="24"/>
          <w:szCs w:val="24"/>
        </w:rPr>
        <w:t>după primirea solicitării, dacă sunt îndeplinite următoarele condiţii:</w:t>
      </w:r>
      <w:bookmarkEnd w:id="14"/>
    </w:p>
    <w:p w14:paraId="01062536" w14:textId="1CF35E5E" w:rsidR="00F87EDB" w:rsidRPr="00AA0FB5" w:rsidRDefault="00F87EDB" w:rsidP="0029468C">
      <w:pPr>
        <w:spacing w:line="360" w:lineRule="auto"/>
        <w:ind w:left="567"/>
        <w:jc w:val="both"/>
      </w:pPr>
      <w:r w:rsidRPr="00AA0FB5">
        <w:t xml:space="preserve">a) </w:t>
      </w:r>
      <w:r w:rsidR="00DA3D56" w:rsidRPr="00AA0FB5">
        <w:t>la data la care va avea loc transferul responsabilităţii echilibrării,</w:t>
      </w:r>
      <w:r w:rsidR="0029468C" w:rsidRPr="00AA0FB5">
        <w:t xml:space="preserve"> </w:t>
      </w:r>
      <w:r w:rsidRPr="00AA0FB5">
        <w:t xml:space="preserve">PRE solicitantă este înregistrată în </w:t>
      </w:r>
      <w:r w:rsidR="00EE0F60" w:rsidRPr="00AA0FB5">
        <w:t>r</w:t>
      </w:r>
      <w:r w:rsidRPr="00AA0FB5">
        <w:t xml:space="preserve">egistrul pentru PRE în calitate de PRE autorizată; </w:t>
      </w:r>
    </w:p>
    <w:p w14:paraId="63CE29CF" w14:textId="5C461D31" w:rsidR="00F87EDB" w:rsidRPr="00AA0FB5" w:rsidRDefault="00F87EDB" w:rsidP="0029468C">
      <w:pPr>
        <w:spacing w:line="360" w:lineRule="auto"/>
        <w:ind w:left="567"/>
        <w:jc w:val="both"/>
      </w:pPr>
      <w:r w:rsidRPr="00AA0FB5">
        <w:t xml:space="preserve">b) PRE solicitantă prezintă garanţii financiare suficiente pentru a i se transfera </w:t>
      </w:r>
      <w:r w:rsidR="00EE0F60" w:rsidRPr="00AA0FB5">
        <w:t xml:space="preserve">responsabilitatea echilibrării </w:t>
      </w:r>
      <w:r w:rsidRPr="00AA0FB5">
        <w:t xml:space="preserve">în numele părţii transferante şi  </w:t>
      </w:r>
    </w:p>
    <w:p w14:paraId="7726D5F2" w14:textId="77777777" w:rsidR="00F87EDB" w:rsidRPr="00AA0FB5" w:rsidRDefault="00F87EDB" w:rsidP="0029468C">
      <w:pPr>
        <w:spacing w:line="360" w:lineRule="auto"/>
        <w:ind w:left="567"/>
        <w:jc w:val="both"/>
      </w:pPr>
      <w:r w:rsidRPr="00AA0FB5">
        <w:t xml:space="preserve">c) partea transferantă este semnatara unui contract valabil de transport sau de distribuţie, încheiat cu OTS sau </w:t>
      </w:r>
      <w:r w:rsidR="00EE0F60" w:rsidRPr="00AA0FB5">
        <w:t>d</w:t>
      </w:r>
      <w:r w:rsidRPr="00AA0FB5">
        <w:t xml:space="preserve">istribuitorul, după caz. </w:t>
      </w:r>
    </w:p>
    <w:p w14:paraId="27EA91DD" w14:textId="48BDFE16" w:rsidR="00F87EDB" w:rsidRPr="00AA0FB5" w:rsidRDefault="00572807" w:rsidP="00065590">
      <w:pPr>
        <w:pStyle w:val="StyleBodyTextBefore6pt"/>
        <w:numPr>
          <w:ilvl w:val="0"/>
          <w:numId w:val="1"/>
        </w:numPr>
        <w:spacing w:before="120" w:line="360" w:lineRule="auto"/>
        <w:ind w:left="540"/>
        <w:jc w:val="both"/>
        <w:rPr>
          <w:sz w:val="24"/>
          <w:szCs w:val="24"/>
        </w:rPr>
      </w:pPr>
      <w:r w:rsidRPr="00AA0FB5">
        <w:rPr>
          <w:sz w:val="24"/>
          <w:szCs w:val="24"/>
        </w:rPr>
        <w:t>(10.3.4.5. cc</w:t>
      </w:r>
      <w:r w:rsidR="00DA3D56" w:rsidRPr="00AA0FB5">
        <w:rPr>
          <w:sz w:val="24"/>
          <w:szCs w:val="24"/>
        </w:rPr>
        <w:t xml:space="preserve"> modif</w:t>
      </w:r>
      <w:r w:rsidRPr="00AA0FB5">
        <w:rPr>
          <w:sz w:val="24"/>
          <w:szCs w:val="24"/>
        </w:rPr>
        <w:t xml:space="preserve">) </w:t>
      </w:r>
      <w:r w:rsidR="00F87EDB" w:rsidRPr="00AA0FB5">
        <w:rPr>
          <w:sz w:val="24"/>
          <w:szCs w:val="24"/>
        </w:rPr>
        <w:t>Dacă OTS</w:t>
      </w:r>
      <w:r w:rsidR="0029468C" w:rsidRPr="00AA0FB5">
        <w:rPr>
          <w:sz w:val="24"/>
          <w:szCs w:val="24"/>
        </w:rPr>
        <w:t xml:space="preserve"> </w:t>
      </w:r>
      <w:r w:rsidR="00F87EDB" w:rsidRPr="00AA0FB5">
        <w:rPr>
          <w:sz w:val="24"/>
          <w:szCs w:val="24"/>
        </w:rPr>
        <w:t xml:space="preserve">nu poate aproba transferul </w:t>
      </w:r>
      <w:r w:rsidR="00EE0F60" w:rsidRPr="00AA0FB5">
        <w:rPr>
          <w:sz w:val="24"/>
          <w:szCs w:val="24"/>
        </w:rPr>
        <w:t>responsabilităţii echilibrării</w:t>
      </w:r>
      <w:r w:rsidR="00F87EDB" w:rsidRPr="00AA0FB5">
        <w:rPr>
          <w:sz w:val="24"/>
          <w:szCs w:val="24"/>
        </w:rPr>
        <w:t xml:space="preserve">, trebuie să informeze fără întârziere atât partea tranferantă, cât şi PRE solicitantă şi să-şi motiveze decizia. Dacă aprobarea nu a fost acordată pe motivul lipsei de informaţii, termenul menţionat în </w:t>
      </w:r>
      <w:r w:rsidR="00C13C79" w:rsidRPr="00AA0FB5">
        <w:rPr>
          <w:sz w:val="24"/>
          <w:szCs w:val="24"/>
        </w:rPr>
        <w:fldChar w:fldCharType="begin"/>
      </w:r>
      <w:r w:rsidR="00DA3D56" w:rsidRPr="00AA0FB5">
        <w:rPr>
          <w:sz w:val="24"/>
          <w:szCs w:val="24"/>
        </w:rPr>
        <w:instrText xml:space="preserve"> REF _Ref454538260 \r \h </w:instrText>
      </w:r>
      <w:r w:rsidR="0029468C" w:rsidRP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9D0833" w:rsidRPr="00AA0FB5">
        <w:rPr>
          <w:sz w:val="24"/>
          <w:szCs w:val="24"/>
        </w:rPr>
        <w:t>Art. 55 -</w:t>
      </w:r>
      <w:r w:rsidR="00C13C79" w:rsidRPr="00AA0FB5">
        <w:rPr>
          <w:sz w:val="24"/>
          <w:szCs w:val="24"/>
        </w:rPr>
        <w:fldChar w:fldCharType="end"/>
      </w:r>
      <w:r w:rsidR="009E4B32" w:rsidRPr="00AA0FB5">
        <w:rPr>
          <w:sz w:val="24"/>
          <w:szCs w:val="24"/>
        </w:rPr>
        <w:t xml:space="preserve"> </w:t>
      </w:r>
      <w:r w:rsidR="00F87EDB" w:rsidRPr="00AA0FB5">
        <w:rPr>
          <w:sz w:val="24"/>
          <w:szCs w:val="24"/>
        </w:rPr>
        <w:t xml:space="preserve">va fi extins până la o săptămână de la primirea de către OTS a informaţiilor lipsă; termenul de aprobare prevăzut la </w:t>
      </w:r>
      <w:r w:rsidR="00C13C79" w:rsidRPr="00AA0FB5">
        <w:rPr>
          <w:sz w:val="24"/>
          <w:szCs w:val="24"/>
        </w:rPr>
        <w:fldChar w:fldCharType="begin"/>
      </w:r>
      <w:r w:rsidR="00DA3D56" w:rsidRPr="00AA0FB5">
        <w:rPr>
          <w:sz w:val="24"/>
          <w:szCs w:val="24"/>
        </w:rPr>
        <w:instrText xml:space="preserve"> REF _Ref454538260 \r \h </w:instrText>
      </w:r>
      <w:r w:rsidR="0029468C" w:rsidRP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9D0833" w:rsidRPr="00AA0FB5">
        <w:rPr>
          <w:sz w:val="24"/>
          <w:szCs w:val="24"/>
        </w:rPr>
        <w:t>Art. 55 -</w:t>
      </w:r>
      <w:r w:rsidR="00C13C79" w:rsidRPr="00AA0FB5">
        <w:rPr>
          <w:sz w:val="24"/>
          <w:szCs w:val="24"/>
        </w:rPr>
        <w:fldChar w:fldCharType="end"/>
      </w:r>
      <w:r w:rsidR="009E4B32" w:rsidRPr="00AA0FB5">
        <w:rPr>
          <w:sz w:val="24"/>
          <w:szCs w:val="24"/>
        </w:rPr>
        <w:t xml:space="preserve"> </w:t>
      </w:r>
      <w:r w:rsidR="00F87EDB" w:rsidRPr="00AA0FB5">
        <w:rPr>
          <w:sz w:val="24"/>
          <w:szCs w:val="24"/>
        </w:rPr>
        <w:t xml:space="preserve">nu poate fi extins la mai mult de o (1) lună. </w:t>
      </w:r>
    </w:p>
    <w:p w14:paraId="6CEA82F4" w14:textId="6DC3A819" w:rsidR="00F87EDB" w:rsidRPr="00AA0FB5" w:rsidRDefault="00572807" w:rsidP="00065590">
      <w:pPr>
        <w:pStyle w:val="StyleBodyTextBefore6pt"/>
        <w:numPr>
          <w:ilvl w:val="0"/>
          <w:numId w:val="1"/>
        </w:numPr>
        <w:spacing w:before="120" w:line="360" w:lineRule="auto"/>
        <w:ind w:left="540"/>
        <w:jc w:val="both"/>
        <w:rPr>
          <w:sz w:val="24"/>
          <w:szCs w:val="24"/>
        </w:rPr>
      </w:pPr>
      <w:r w:rsidRPr="00AA0FB5">
        <w:rPr>
          <w:sz w:val="24"/>
          <w:szCs w:val="24"/>
        </w:rPr>
        <w:t>(10.3.4.6. cc</w:t>
      </w:r>
      <w:r w:rsidR="00DA3D56" w:rsidRPr="00AA0FB5">
        <w:rPr>
          <w:sz w:val="24"/>
          <w:szCs w:val="24"/>
        </w:rPr>
        <w:t xml:space="preserve"> modif</w:t>
      </w:r>
      <w:r w:rsidRPr="00AA0FB5">
        <w:rPr>
          <w:sz w:val="24"/>
          <w:szCs w:val="24"/>
        </w:rPr>
        <w:t xml:space="preserve">) </w:t>
      </w:r>
      <w:r w:rsidR="00F87EDB" w:rsidRPr="00AA0FB5">
        <w:rPr>
          <w:sz w:val="24"/>
          <w:szCs w:val="24"/>
        </w:rPr>
        <w:t xml:space="preserve">Imediat ce OTS a aprobat transferul </w:t>
      </w:r>
      <w:r w:rsidR="00EE0F60" w:rsidRPr="00AA0FB5">
        <w:rPr>
          <w:sz w:val="24"/>
          <w:szCs w:val="24"/>
        </w:rPr>
        <w:t>responsabilităţii echilibrării</w:t>
      </w:r>
      <w:r w:rsidR="00F87EDB" w:rsidRPr="00AA0FB5">
        <w:rPr>
          <w:sz w:val="24"/>
          <w:szCs w:val="24"/>
        </w:rPr>
        <w:t xml:space="preserve">, acesta trebuie să: </w:t>
      </w:r>
    </w:p>
    <w:p w14:paraId="7BAEC944" w14:textId="77777777" w:rsidR="00F87EDB" w:rsidRPr="00AA0FB5" w:rsidRDefault="00F87EDB" w:rsidP="0029468C">
      <w:pPr>
        <w:spacing w:line="360" w:lineRule="auto"/>
        <w:ind w:left="567"/>
        <w:jc w:val="both"/>
      </w:pPr>
      <w:r w:rsidRPr="00AA0FB5">
        <w:t xml:space="preserve">a) informeze partea transferantă şi PRE solicitantă; </w:t>
      </w:r>
    </w:p>
    <w:p w14:paraId="7B6C3501" w14:textId="77777777" w:rsidR="00F87EDB" w:rsidRPr="00AA0FB5" w:rsidRDefault="00F87EDB" w:rsidP="0029468C">
      <w:pPr>
        <w:spacing w:line="360" w:lineRule="auto"/>
        <w:ind w:left="567"/>
        <w:jc w:val="both"/>
      </w:pPr>
      <w:r w:rsidRPr="00AA0FB5">
        <w:t xml:space="preserve">b) informeze acea PRE care deţinea până acum </w:t>
      </w:r>
      <w:r w:rsidR="00EE0F60" w:rsidRPr="00AA0FB5">
        <w:t xml:space="preserve">responsabilitatea echilibrării </w:t>
      </w:r>
      <w:r w:rsidRPr="00AA0FB5">
        <w:t>pentru partea transferantă şi</w:t>
      </w:r>
    </w:p>
    <w:p w14:paraId="013A5896" w14:textId="77777777" w:rsidR="00F87EDB" w:rsidRPr="00AA0FB5" w:rsidRDefault="00F87EDB" w:rsidP="0029468C">
      <w:pPr>
        <w:spacing w:line="360" w:lineRule="auto"/>
        <w:ind w:left="567"/>
        <w:jc w:val="both"/>
      </w:pPr>
      <w:r w:rsidRPr="00AA0FB5">
        <w:t xml:space="preserve">c) înscrie transferul </w:t>
      </w:r>
      <w:r w:rsidR="00EE0F60" w:rsidRPr="00AA0FB5">
        <w:t>responsabilităţii echilibrării în propriul registru de serviciu pe sistem</w:t>
      </w:r>
      <w:r w:rsidRPr="00AA0FB5">
        <w:t>.</w:t>
      </w:r>
    </w:p>
    <w:p w14:paraId="3665114A" w14:textId="638B0AFF" w:rsidR="00F87EDB" w:rsidRPr="00AA0FB5" w:rsidRDefault="00572807" w:rsidP="00065590">
      <w:pPr>
        <w:pStyle w:val="StyleBodyTextBefore6pt"/>
        <w:numPr>
          <w:ilvl w:val="0"/>
          <w:numId w:val="1"/>
        </w:numPr>
        <w:spacing w:before="120" w:line="360" w:lineRule="auto"/>
        <w:ind w:left="540"/>
        <w:jc w:val="both"/>
        <w:rPr>
          <w:sz w:val="24"/>
          <w:szCs w:val="24"/>
        </w:rPr>
      </w:pPr>
      <w:r w:rsidRPr="00AA0FB5">
        <w:rPr>
          <w:sz w:val="24"/>
          <w:szCs w:val="24"/>
        </w:rPr>
        <w:t>(10.3.4.7. cc</w:t>
      </w:r>
      <w:r w:rsidR="00DA3D56" w:rsidRPr="00AA0FB5">
        <w:rPr>
          <w:sz w:val="24"/>
          <w:szCs w:val="24"/>
        </w:rPr>
        <w:t xml:space="preserve"> modif</w:t>
      </w:r>
      <w:r w:rsidRPr="00AA0FB5">
        <w:rPr>
          <w:sz w:val="24"/>
          <w:szCs w:val="24"/>
        </w:rPr>
        <w:t xml:space="preserve">) </w:t>
      </w:r>
      <w:r w:rsidR="00F87EDB" w:rsidRPr="00AA0FB5">
        <w:rPr>
          <w:sz w:val="24"/>
          <w:szCs w:val="24"/>
        </w:rPr>
        <w:t xml:space="preserve">Transferul </w:t>
      </w:r>
      <w:r w:rsidR="00EE0F60" w:rsidRPr="00AA0FB5">
        <w:rPr>
          <w:sz w:val="24"/>
          <w:szCs w:val="24"/>
        </w:rPr>
        <w:t xml:space="preserve">responsabilităţii echilibrării </w:t>
      </w:r>
      <w:r w:rsidR="00F87EDB" w:rsidRPr="00AA0FB5">
        <w:rPr>
          <w:sz w:val="24"/>
          <w:szCs w:val="24"/>
        </w:rPr>
        <w:t>intră în vigoare în 5</w:t>
      </w:r>
      <w:r w:rsidR="0029468C" w:rsidRPr="00AA0FB5">
        <w:rPr>
          <w:sz w:val="24"/>
          <w:szCs w:val="24"/>
        </w:rPr>
        <w:t xml:space="preserve"> </w:t>
      </w:r>
      <w:r w:rsidR="00F87EDB" w:rsidRPr="00AA0FB5">
        <w:rPr>
          <w:sz w:val="24"/>
          <w:szCs w:val="24"/>
        </w:rPr>
        <w:t xml:space="preserve">(cinci) zile după ce solicitarea a fost aprobată de OTS. </w:t>
      </w:r>
    </w:p>
    <w:p w14:paraId="5E551076" w14:textId="6831C86D" w:rsidR="00F87EDB" w:rsidRPr="00AA0FB5" w:rsidRDefault="00652E6A" w:rsidP="00065590">
      <w:pPr>
        <w:pStyle w:val="StyleBodyTextBefore6pt"/>
        <w:numPr>
          <w:ilvl w:val="0"/>
          <w:numId w:val="1"/>
        </w:numPr>
        <w:spacing w:before="120" w:line="360" w:lineRule="auto"/>
        <w:ind w:left="540"/>
        <w:jc w:val="both"/>
        <w:rPr>
          <w:sz w:val="24"/>
          <w:szCs w:val="24"/>
        </w:rPr>
      </w:pPr>
      <w:r w:rsidRPr="00AA0FB5">
        <w:rPr>
          <w:sz w:val="24"/>
          <w:szCs w:val="24"/>
        </w:rPr>
        <w:t xml:space="preserve">(10.3.5.1. cc) </w:t>
      </w:r>
      <w:r w:rsidR="00F87EDB" w:rsidRPr="00AA0FB5">
        <w:rPr>
          <w:sz w:val="24"/>
          <w:szCs w:val="24"/>
        </w:rPr>
        <w:t xml:space="preserve">Convenţia de </w:t>
      </w:r>
      <w:r w:rsidR="00EE0F60" w:rsidRPr="00AA0FB5">
        <w:rPr>
          <w:sz w:val="24"/>
          <w:szCs w:val="24"/>
        </w:rPr>
        <w:t xml:space="preserve">asumare a responsabilităţii echilibrării </w:t>
      </w:r>
      <w:r w:rsidR="00F87EDB" w:rsidRPr="00AA0FB5">
        <w:rPr>
          <w:sz w:val="24"/>
          <w:szCs w:val="24"/>
        </w:rPr>
        <w:t xml:space="preserve">este un acord bilateral între OTS pe de o parte, şi un </w:t>
      </w:r>
      <w:r w:rsidR="00EE0F60" w:rsidRPr="00AA0FB5">
        <w:rPr>
          <w:sz w:val="24"/>
          <w:szCs w:val="24"/>
        </w:rPr>
        <w:t xml:space="preserve">titular de licenţă, </w:t>
      </w:r>
      <w:r w:rsidR="00F87EDB" w:rsidRPr="00AA0FB5">
        <w:rPr>
          <w:sz w:val="24"/>
          <w:szCs w:val="24"/>
        </w:rPr>
        <w:t xml:space="preserve">pe de altă parte, care stabileşte drepturile şi obligaţiile reciproce ale OTS şi respectiv ale </w:t>
      </w:r>
      <w:r w:rsidR="00EE0F60" w:rsidRPr="00AA0FB5">
        <w:rPr>
          <w:sz w:val="24"/>
          <w:szCs w:val="24"/>
        </w:rPr>
        <w:t>titularului de licenţă</w:t>
      </w:r>
      <w:r w:rsidR="0029468C" w:rsidRPr="00AA0FB5">
        <w:rPr>
          <w:sz w:val="24"/>
          <w:szCs w:val="24"/>
        </w:rPr>
        <w:t xml:space="preserve"> </w:t>
      </w:r>
      <w:r w:rsidR="00F87EDB" w:rsidRPr="00AA0FB5">
        <w:rPr>
          <w:sz w:val="24"/>
          <w:szCs w:val="24"/>
        </w:rPr>
        <w:t>în calitate</w:t>
      </w:r>
      <w:r w:rsidR="00F20A6F" w:rsidRPr="00AA0FB5">
        <w:rPr>
          <w:sz w:val="24"/>
          <w:szCs w:val="24"/>
        </w:rPr>
        <w:t>a acestuia</w:t>
      </w:r>
      <w:r w:rsidR="00F87EDB" w:rsidRPr="00AA0FB5">
        <w:rPr>
          <w:sz w:val="24"/>
          <w:szCs w:val="24"/>
        </w:rPr>
        <w:t xml:space="preserve"> de PRE. </w:t>
      </w:r>
    </w:p>
    <w:p w14:paraId="0065563D" w14:textId="173AF2A1" w:rsidR="00F87EDB" w:rsidRPr="00AA0FB5" w:rsidRDefault="0029468C" w:rsidP="0006559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652E6A" w:rsidRPr="00AA0FB5">
        <w:rPr>
          <w:sz w:val="24"/>
          <w:szCs w:val="24"/>
        </w:rPr>
        <w:t xml:space="preserve">(10.3.5.2. cc) </w:t>
      </w:r>
      <w:r w:rsidR="00F87EDB" w:rsidRPr="00AA0FB5">
        <w:rPr>
          <w:sz w:val="24"/>
          <w:szCs w:val="24"/>
        </w:rPr>
        <w:t xml:space="preserve">OTS încheie câte o </w:t>
      </w:r>
      <w:r w:rsidR="00EE0F60" w:rsidRPr="00AA0FB5">
        <w:rPr>
          <w:sz w:val="24"/>
          <w:szCs w:val="24"/>
        </w:rPr>
        <w:t xml:space="preserve">convenţie de asumare a responsabilităţii echilibrării </w:t>
      </w:r>
      <w:r w:rsidR="00F87EDB" w:rsidRPr="00AA0FB5">
        <w:rPr>
          <w:sz w:val="24"/>
          <w:szCs w:val="24"/>
        </w:rPr>
        <w:t xml:space="preserve">cu fiecare </w:t>
      </w:r>
      <w:r w:rsidR="00EE0F60" w:rsidRPr="00AA0FB5">
        <w:rPr>
          <w:sz w:val="24"/>
          <w:szCs w:val="24"/>
        </w:rPr>
        <w:t xml:space="preserve">dintre titularii de licenţă care </w:t>
      </w:r>
      <w:r w:rsidR="00F87EDB" w:rsidRPr="00AA0FB5">
        <w:rPr>
          <w:sz w:val="24"/>
          <w:szCs w:val="24"/>
        </w:rPr>
        <w:t xml:space="preserve">au solicitat înfiinţarea unei PRE şi care îndeplinesc cerinţele conform prevederilor </w:t>
      </w:r>
      <w:r w:rsidR="00F20A6F" w:rsidRPr="00AA0FB5">
        <w:rPr>
          <w:sz w:val="24"/>
          <w:szCs w:val="24"/>
        </w:rPr>
        <w:t>aplicabile</w:t>
      </w:r>
      <w:r w:rsidR="00F87EDB" w:rsidRPr="00AA0FB5">
        <w:rPr>
          <w:sz w:val="24"/>
          <w:szCs w:val="24"/>
        </w:rPr>
        <w:t xml:space="preserve">. </w:t>
      </w:r>
    </w:p>
    <w:p w14:paraId="4AAA0DB1" w14:textId="4B7AD365" w:rsidR="00F87EDB" w:rsidRPr="00AA0FB5" w:rsidRDefault="0029468C" w:rsidP="0006559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652E6A" w:rsidRPr="00AA0FB5">
        <w:rPr>
          <w:sz w:val="24"/>
          <w:szCs w:val="24"/>
        </w:rPr>
        <w:t xml:space="preserve">(10.3.5.3. cc) </w:t>
      </w:r>
      <w:r w:rsidR="00F87EDB" w:rsidRPr="00AA0FB5">
        <w:rPr>
          <w:sz w:val="24"/>
          <w:szCs w:val="24"/>
        </w:rPr>
        <w:t xml:space="preserve">Existenţa unei </w:t>
      </w:r>
      <w:r w:rsidR="00EE0F60" w:rsidRPr="00AA0FB5">
        <w:rPr>
          <w:sz w:val="24"/>
          <w:szCs w:val="24"/>
        </w:rPr>
        <w:t>convenţii de asumare a responsabilităţii echilibrării semnată şi valabilă este o precondiţie pentru autorizarea titularului de licenţă</w:t>
      </w:r>
      <w:r w:rsidRPr="00AA0FB5">
        <w:rPr>
          <w:sz w:val="24"/>
          <w:szCs w:val="24"/>
        </w:rPr>
        <w:t xml:space="preserve"> </w:t>
      </w:r>
      <w:r w:rsidR="00F87EDB" w:rsidRPr="00AA0FB5">
        <w:rPr>
          <w:sz w:val="24"/>
          <w:szCs w:val="24"/>
        </w:rPr>
        <w:t xml:space="preserve">în calitate de PRE.  </w:t>
      </w:r>
    </w:p>
    <w:p w14:paraId="78DC2D98" w14:textId="420C996A" w:rsidR="00F87EDB" w:rsidRPr="00AA0FB5" w:rsidRDefault="0029468C" w:rsidP="00065590">
      <w:pPr>
        <w:pStyle w:val="StyleBodyTextBefore6pt"/>
        <w:numPr>
          <w:ilvl w:val="0"/>
          <w:numId w:val="1"/>
        </w:numPr>
        <w:spacing w:before="120" w:line="360" w:lineRule="auto"/>
        <w:ind w:left="540"/>
        <w:jc w:val="both"/>
        <w:rPr>
          <w:sz w:val="24"/>
          <w:szCs w:val="24"/>
        </w:rPr>
      </w:pPr>
      <w:r w:rsidRPr="00AA0FB5">
        <w:rPr>
          <w:sz w:val="24"/>
          <w:szCs w:val="24"/>
        </w:rPr>
        <w:lastRenderedPageBreak/>
        <w:t xml:space="preserve"> </w:t>
      </w:r>
      <w:r w:rsidR="00652E6A" w:rsidRPr="00AA0FB5">
        <w:rPr>
          <w:sz w:val="24"/>
          <w:szCs w:val="24"/>
        </w:rPr>
        <w:t xml:space="preserve">(10.3.5.4. cc) </w:t>
      </w:r>
      <w:r w:rsidR="00F87EDB" w:rsidRPr="00AA0FB5">
        <w:rPr>
          <w:sz w:val="24"/>
          <w:szCs w:val="24"/>
        </w:rPr>
        <w:t xml:space="preserve">Convenţiile de </w:t>
      </w:r>
      <w:r w:rsidR="00EE0F60" w:rsidRPr="00AA0FB5">
        <w:rPr>
          <w:sz w:val="24"/>
          <w:szCs w:val="24"/>
        </w:rPr>
        <w:t>asumare a responsabilitatii echilibrării se bazează pe o convenţie-cadru care este stabi</w:t>
      </w:r>
      <w:r w:rsidR="00F87EDB" w:rsidRPr="00AA0FB5">
        <w:rPr>
          <w:sz w:val="24"/>
          <w:szCs w:val="24"/>
        </w:rPr>
        <w:t xml:space="preserve">lită şi publicată de OTS şi </w:t>
      </w:r>
      <w:r w:rsidR="00C13C79" w:rsidRPr="00AA0FB5">
        <w:rPr>
          <w:sz w:val="24"/>
          <w:szCs w:val="24"/>
        </w:rPr>
        <w:t>aprobată</w:t>
      </w:r>
      <w:r w:rsidR="00F87EDB" w:rsidRPr="00AA0FB5">
        <w:rPr>
          <w:sz w:val="24"/>
          <w:szCs w:val="24"/>
        </w:rPr>
        <w:t xml:space="preserve"> de </w:t>
      </w:r>
      <w:r w:rsidR="00F20A6F" w:rsidRPr="00AA0FB5">
        <w:rPr>
          <w:sz w:val="24"/>
          <w:szCs w:val="24"/>
        </w:rPr>
        <w:t>ANRE</w:t>
      </w:r>
      <w:r w:rsidR="00F87EDB" w:rsidRPr="00AA0FB5">
        <w:rPr>
          <w:sz w:val="24"/>
          <w:szCs w:val="24"/>
        </w:rPr>
        <w:t>.</w:t>
      </w:r>
    </w:p>
    <w:p w14:paraId="31CE16D5" w14:textId="78665B89" w:rsidR="00F87EDB" w:rsidRPr="00AA0FB5" w:rsidRDefault="0029468C" w:rsidP="0006559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652E6A" w:rsidRPr="00AA0FB5">
        <w:rPr>
          <w:sz w:val="24"/>
          <w:szCs w:val="24"/>
        </w:rPr>
        <w:t xml:space="preserve">(10.3.6.1. cc) </w:t>
      </w:r>
      <w:r w:rsidR="00F87EDB" w:rsidRPr="00AA0FB5">
        <w:rPr>
          <w:sz w:val="24"/>
          <w:szCs w:val="24"/>
        </w:rPr>
        <w:t xml:space="preserve">OTS  înfiinţeazǎ şi completeazǎ </w:t>
      </w:r>
      <w:r w:rsidR="00EE0F60" w:rsidRPr="00AA0FB5">
        <w:rPr>
          <w:sz w:val="24"/>
          <w:szCs w:val="24"/>
        </w:rPr>
        <w:t>r</w:t>
      </w:r>
      <w:r w:rsidR="00F87EDB" w:rsidRPr="00AA0FB5">
        <w:rPr>
          <w:sz w:val="24"/>
          <w:szCs w:val="24"/>
        </w:rPr>
        <w:t xml:space="preserve">egistrul pentru înregistrarea PRE-urilor. </w:t>
      </w:r>
    </w:p>
    <w:p w14:paraId="4A4EB189" w14:textId="09D2836B" w:rsidR="00F87EDB" w:rsidRPr="00AA0FB5" w:rsidRDefault="0029468C" w:rsidP="0006559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652E6A" w:rsidRPr="00AA0FB5">
        <w:rPr>
          <w:sz w:val="24"/>
          <w:szCs w:val="24"/>
        </w:rPr>
        <w:t xml:space="preserve">(10.3.6.2. cc) </w:t>
      </w:r>
      <w:r w:rsidR="00F87EDB" w:rsidRPr="00AA0FB5">
        <w:rPr>
          <w:sz w:val="24"/>
          <w:szCs w:val="24"/>
        </w:rPr>
        <w:t xml:space="preserve">PRE care au fost autorizate de OTS vor fi înregistrate în </w:t>
      </w:r>
      <w:r w:rsidR="00EE0F60" w:rsidRPr="00AA0FB5">
        <w:rPr>
          <w:sz w:val="24"/>
          <w:szCs w:val="24"/>
        </w:rPr>
        <w:t>r</w:t>
      </w:r>
      <w:r w:rsidR="00F87EDB" w:rsidRPr="00AA0FB5">
        <w:rPr>
          <w:sz w:val="24"/>
          <w:szCs w:val="24"/>
        </w:rPr>
        <w:t>egistrul pentru PRE. Registrul pentru PRE conţine</w:t>
      </w:r>
      <w:r w:rsidR="00F20A6F" w:rsidRPr="00AA0FB5">
        <w:rPr>
          <w:sz w:val="24"/>
          <w:szCs w:val="24"/>
        </w:rPr>
        <w:t>,</w:t>
      </w:r>
      <w:r w:rsidR="00F87EDB" w:rsidRPr="00AA0FB5">
        <w:rPr>
          <w:sz w:val="24"/>
          <w:szCs w:val="24"/>
        </w:rPr>
        <w:t xml:space="preserve"> pentru fiecare PRE, cel puţin următoarele informaţii: </w:t>
      </w:r>
    </w:p>
    <w:p w14:paraId="47FDAB89" w14:textId="171280D8" w:rsidR="00F87EDB" w:rsidRPr="00AA0FB5" w:rsidRDefault="00F87EDB" w:rsidP="0029468C">
      <w:pPr>
        <w:spacing w:line="360" w:lineRule="auto"/>
        <w:ind w:left="567"/>
        <w:jc w:val="both"/>
      </w:pPr>
      <w:r w:rsidRPr="00AA0FB5">
        <w:t xml:space="preserve">a) numele complet, sediul şi detaliile de contact ale </w:t>
      </w:r>
      <w:r w:rsidR="00EE0F60" w:rsidRPr="00AA0FB5">
        <w:t>titularului de licenţă</w:t>
      </w:r>
      <w:r w:rsidR="0029468C" w:rsidRPr="00AA0FB5">
        <w:t xml:space="preserve"> </w:t>
      </w:r>
      <w:r w:rsidRPr="00AA0FB5">
        <w:t xml:space="preserve">care a înfiinţat PRE; </w:t>
      </w:r>
    </w:p>
    <w:p w14:paraId="69AA8DA5" w14:textId="77777777" w:rsidR="00F87EDB" w:rsidRPr="00AA0FB5" w:rsidRDefault="00F87EDB" w:rsidP="0029468C">
      <w:pPr>
        <w:spacing w:line="360" w:lineRule="auto"/>
        <w:ind w:left="567"/>
        <w:jc w:val="both"/>
      </w:pPr>
      <w:r w:rsidRPr="00AA0FB5">
        <w:t xml:space="preserve">b) data şi numărul de înregistrare a </w:t>
      </w:r>
      <w:r w:rsidR="00EE0F60" w:rsidRPr="00AA0FB5">
        <w:t>convenţiei de asumare a responsabilităţii echilibrării</w:t>
      </w:r>
      <w:r w:rsidRPr="00AA0FB5">
        <w:t xml:space="preserve">; </w:t>
      </w:r>
    </w:p>
    <w:p w14:paraId="4F08DBD7" w14:textId="77777777" w:rsidR="00F87EDB" w:rsidRPr="00AA0FB5" w:rsidRDefault="00F87EDB" w:rsidP="0029468C">
      <w:pPr>
        <w:spacing w:line="360" w:lineRule="auto"/>
        <w:ind w:left="567"/>
        <w:jc w:val="both"/>
      </w:pPr>
      <w:r w:rsidRPr="00AA0FB5">
        <w:t xml:space="preserve">c) codul de identificare al PRE şi </w:t>
      </w:r>
    </w:p>
    <w:p w14:paraId="21E6AC56" w14:textId="3BE5AF3E" w:rsidR="00F87EDB" w:rsidRPr="00AA0FB5" w:rsidRDefault="00F87EDB" w:rsidP="0029468C">
      <w:pPr>
        <w:spacing w:line="360" w:lineRule="auto"/>
        <w:ind w:left="567"/>
        <w:jc w:val="both"/>
      </w:pPr>
      <w:r w:rsidRPr="00AA0FB5">
        <w:t xml:space="preserve">d) numele şi detaliile de contact ale tuturor persoanelor împuternicite să acţioneze în numele </w:t>
      </w:r>
      <w:r w:rsidR="00EE0F60" w:rsidRPr="00AA0FB5">
        <w:t>titularului de licenţă</w:t>
      </w:r>
      <w:r w:rsidR="0029468C" w:rsidRPr="00AA0FB5">
        <w:t xml:space="preserve"> </w:t>
      </w:r>
      <w:r w:rsidRPr="00AA0FB5">
        <w:t xml:space="preserve">respectiv. </w:t>
      </w:r>
    </w:p>
    <w:p w14:paraId="296E21EE" w14:textId="7580B004" w:rsidR="00F87EDB" w:rsidRPr="00AA0FB5" w:rsidRDefault="00652E6A" w:rsidP="00065590">
      <w:pPr>
        <w:pStyle w:val="StyleBodyTextBefore6pt"/>
        <w:numPr>
          <w:ilvl w:val="0"/>
          <w:numId w:val="1"/>
        </w:numPr>
        <w:spacing w:before="120" w:line="360" w:lineRule="auto"/>
        <w:ind w:left="540"/>
        <w:jc w:val="both"/>
        <w:rPr>
          <w:sz w:val="24"/>
          <w:szCs w:val="24"/>
        </w:rPr>
      </w:pPr>
      <w:r w:rsidRPr="00AA0FB5">
        <w:rPr>
          <w:sz w:val="24"/>
          <w:szCs w:val="24"/>
        </w:rPr>
        <w:t xml:space="preserve">(10.3.6.3. cc) </w:t>
      </w:r>
      <w:r w:rsidR="00F87EDB" w:rsidRPr="00AA0FB5">
        <w:rPr>
          <w:sz w:val="24"/>
          <w:szCs w:val="24"/>
        </w:rPr>
        <w:t xml:space="preserve">Fiecare PRE are dreptul să consulte </w:t>
      </w:r>
      <w:r w:rsidR="00EE0F60" w:rsidRPr="00AA0FB5">
        <w:rPr>
          <w:sz w:val="24"/>
          <w:szCs w:val="24"/>
        </w:rPr>
        <w:t>r</w:t>
      </w:r>
      <w:r w:rsidR="00F87EDB" w:rsidRPr="00AA0FB5">
        <w:rPr>
          <w:sz w:val="24"/>
          <w:szCs w:val="24"/>
        </w:rPr>
        <w:t>egistrul pentru PRE</w:t>
      </w:r>
      <w:r w:rsidR="0029468C" w:rsidRPr="00AA0FB5">
        <w:rPr>
          <w:sz w:val="24"/>
          <w:szCs w:val="24"/>
        </w:rPr>
        <w:t xml:space="preserve"> </w:t>
      </w:r>
      <w:r w:rsidR="00F87EDB" w:rsidRPr="00AA0FB5">
        <w:rPr>
          <w:sz w:val="24"/>
          <w:szCs w:val="24"/>
        </w:rPr>
        <w:t xml:space="preserve">şi să corecteze orice inexactitate care o priveşte. </w:t>
      </w:r>
    </w:p>
    <w:p w14:paraId="01187444" w14:textId="64ED8921" w:rsidR="00F87EDB" w:rsidRPr="00AA0FB5" w:rsidRDefault="0029468C" w:rsidP="0006559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652E6A" w:rsidRPr="00AA0FB5">
        <w:rPr>
          <w:sz w:val="24"/>
          <w:szCs w:val="24"/>
        </w:rPr>
        <w:t xml:space="preserve">(10.3.6.4. cc) </w:t>
      </w:r>
      <w:r w:rsidR="00F87EDB" w:rsidRPr="00AA0FB5">
        <w:rPr>
          <w:sz w:val="24"/>
          <w:szCs w:val="24"/>
        </w:rPr>
        <w:t xml:space="preserve">OTS are obligaţia să pună la dispoziţia OD şi a tuturor </w:t>
      </w:r>
      <w:r w:rsidR="00EE0F60" w:rsidRPr="00AA0FB5">
        <w:rPr>
          <w:sz w:val="24"/>
          <w:szCs w:val="24"/>
        </w:rPr>
        <w:t>d</w:t>
      </w:r>
      <w:r w:rsidR="00F87EDB" w:rsidRPr="00AA0FB5">
        <w:rPr>
          <w:sz w:val="24"/>
          <w:szCs w:val="24"/>
        </w:rPr>
        <w:t xml:space="preserve">istribuitorilor informaţiile conţinute în </w:t>
      </w:r>
      <w:r w:rsidR="00EE0F60" w:rsidRPr="00AA0FB5">
        <w:rPr>
          <w:sz w:val="24"/>
          <w:szCs w:val="24"/>
        </w:rPr>
        <w:t>r</w:t>
      </w:r>
      <w:r w:rsidR="00F87EDB" w:rsidRPr="00AA0FB5">
        <w:rPr>
          <w:sz w:val="24"/>
          <w:szCs w:val="24"/>
        </w:rPr>
        <w:t>egistrul pentru PRE.</w:t>
      </w:r>
    </w:p>
    <w:p w14:paraId="22310F26" w14:textId="07B2A49D" w:rsidR="00F87EDB" w:rsidRPr="00AA0FB5" w:rsidRDefault="0029468C" w:rsidP="0006559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652E6A" w:rsidRPr="00AA0FB5">
        <w:rPr>
          <w:sz w:val="24"/>
          <w:szCs w:val="24"/>
        </w:rPr>
        <w:t xml:space="preserve">(10.3.6.5. cc) </w:t>
      </w:r>
      <w:r w:rsidR="00F87EDB" w:rsidRPr="00AA0FB5">
        <w:rPr>
          <w:sz w:val="24"/>
          <w:szCs w:val="24"/>
        </w:rPr>
        <w:t xml:space="preserve">OTS informează imediat OD şi </w:t>
      </w:r>
      <w:r w:rsidR="00EE0F60" w:rsidRPr="00AA0FB5">
        <w:rPr>
          <w:sz w:val="24"/>
          <w:szCs w:val="24"/>
        </w:rPr>
        <w:t>d</w:t>
      </w:r>
      <w:r w:rsidR="00F87EDB" w:rsidRPr="00AA0FB5">
        <w:rPr>
          <w:sz w:val="24"/>
          <w:szCs w:val="24"/>
        </w:rPr>
        <w:t xml:space="preserve">istribuitorii asupra oricăror modificări efectuate în </w:t>
      </w:r>
      <w:r w:rsidR="00EE0F60" w:rsidRPr="00AA0FB5">
        <w:rPr>
          <w:sz w:val="24"/>
          <w:szCs w:val="24"/>
        </w:rPr>
        <w:t>r</w:t>
      </w:r>
      <w:r w:rsidR="00F87EDB" w:rsidRPr="00AA0FB5">
        <w:rPr>
          <w:sz w:val="24"/>
          <w:szCs w:val="24"/>
        </w:rPr>
        <w:t xml:space="preserve">egistrul pentru PRE. </w:t>
      </w:r>
    </w:p>
    <w:p w14:paraId="4F1EF25B" w14:textId="6B61C48B" w:rsidR="00F87EDB" w:rsidRPr="00AA0FB5" w:rsidRDefault="0029468C" w:rsidP="0006559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652E6A" w:rsidRPr="00AA0FB5">
        <w:rPr>
          <w:sz w:val="24"/>
          <w:szCs w:val="24"/>
        </w:rPr>
        <w:t xml:space="preserve">(10.3.6.6. cc) </w:t>
      </w:r>
      <w:r w:rsidR="00F87EDB" w:rsidRPr="00AA0FB5">
        <w:rPr>
          <w:sz w:val="24"/>
          <w:szCs w:val="24"/>
        </w:rPr>
        <w:t xml:space="preserve">OTS informează imediat </w:t>
      </w:r>
      <w:r w:rsidR="00E44511" w:rsidRPr="00AA0FB5">
        <w:rPr>
          <w:sz w:val="24"/>
          <w:szCs w:val="24"/>
        </w:rPr>
        <w:t xml:space="preserve">toate </w:t>
      </w:r>
      <w:r w:rsidR="00F87EDB" w:rsidRPr="00AA0FB5">
        <w:rPr>
          <w:sz w:val="24"/>
          <w:szCs w:val="24"/>
        </w:rPr>
        <w:t xml:space="preserve">PRE despre înscrierea în </w:t>
      </w:r>
      <w:r w:rsidR="00EE0F60" w:rsidRPr="00AA0FB5">
        <w:rPr>
          <w:sz w:val="24"/>
          <w:szCs w:val="24"/>
        </w:rPr>
        <w:t>r</w:t>
      </w:r>
      <w:r w:rsidR="00F87EDB" w:rsidRPr="00AA0FB5">
        <w:rPr>
          <w:sz w:val="24"/>
          <w:szCs w:val="24"/>
        </w:rPr>
        <w:t xml:space="preserve">egistru a unei PRE noi, sau despre radierea uneia existente. </w:t>
      </w:r>
    </w:p>
    <w:p w14:paraId="71447252" w14:textId="238D9A72" w:rsidR="00F87EDB" w:rsidRPr="00AA0FB5" w:rsidRDefault="0029468C" w:rsidP="0006559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652E6A" w:rsidRPr="00AA0FB5">
        <w:rPr>
          <w:sz w:val="24"/>
          <w:szCs w:val="24"/>
        </w:rPr>
        <w:t xml:space="preserve">(10.3.7.1. cc) </w:t>
      </w:r>
      <w:r w:rsidR="00F87EDB" w:rsidRPr="00AA0FB5">
        <w:rPr>
          <w:sz w:val="24"/>
          <w:szCs w:val="24"/>
        </w:rPr>
        <w:t xml:space="preserve">Fiecare </w:t>
      </w:r>
      <w:r w:rsidR="00EE0F60" w:rsidRPr="00AA0FB5">
        <w:rPr>
          <w:sz w:val="24"/>
          <w:szCs w:val="24"/>
        </w:rPr>
        <w:t xml:space="preserve">operator de reţea  înfiinţeazǎ şi completeazǎ un </w:t>
      </w:r>
      <w:r w:rsidR="00C13C79" w:rsidRPr="00AA0FB5">
        <w:rPr>
          <w:sz w:val="24"/>
          <w:szCs w:val="24"/>
        </w:rPr>
        <w:t>registru de serviciu pe sistem</w:t>
      </w:r>
      <w:r w:rsidR="00797CB2" w:rsidRPr="00AA0FB5">
        <w:rPr>
          <w:sz w:val="24"/>
          <w:szCs w:val="24"/>
        </w:rPr>
        <w:t xml:space="preserve">, parte a bazei de date menținute conform </w:t>
      </w:r>
      <w:r w:rsidR="00797CB2" w:rsidRPr="00AA0FB5">
        <w:rPr>
          <w:i/>
          <w:sz w:val="24"/>
          <w:szCs w:val="24"/>
        </w:rPr>
        <w:t>Reg</w:t>
      </w:r>
      <w:r w:rsidR="00A3686F" w:rsidRPr="00AA0FB5">
        <w:rPr>
          <w:i/>
          <w:sz w:val="24"/>
          <w:szCs w:val="24"/>
        </w:rPr>
        <w:t>ulamentului de</w:t>
      </w:r>
      <w:r w:rsidR="00797CB2" w:rsidRPr="00AA0FB5">
        <w:rPr>
          <w:i/>
          <w:sz w:val="24"/>
          <w:szCs w:val="24"/>
        </w:rPr>
        <w:t xml:space="preserve"> furnizare</w:t>
      </w:r>
      <w:r w:rsidR="00A3686F" w:rsidRPr="00AA0FB5">
        <w:rPr>
          <w:i/>
          <w:sz w:val="24"/>
          <w:szCs w:val="24"/>
        </w:rPr>
        <w:t xml:space="preserve"> a energiei electrice la clienții finali</w:t>
      </w:r>
      <w:r w:rsidR="00A3686F" w:rsidRPr="00AA0FB5">
        <w:rPr>
          <w:sz w:val="24"/>
          <w:szCs w:val="24"/>
        </w:rPr>
        <w:t xml:space="preserve"> și </w:t>
      </w:r>
      <w:r w:rsidR="00797CB2" w:rsidRPr="00AA0FB5">
        <w:rPr>
          <w:i/>
          <w:sz w:val="24"/>
          <w:szCs w:val="24"/>
        </w:rPr>
        <w:t>Reg</w:t>
      </w:r>
      <w:r w:rsidR="00A3686F" w:rsidRPr="00AA0FB5">
        <w:rPr>
          <w:i/>
          <w:sz w:val="24"/>
          <w:szCs w:val="24"/>
        </w:rPr>
        <w:t>ulilor privind</w:t>
      </w:r>
      <w:r w:rsidR="00797CB2" w:rsidRPr="00AA0FB5">
        <w:rPr>
          <w:i/>
          <w:sz w:val="24"/>
          <w:szCs w:val="24"/>
        </w:rPr>
        <w:t xml:space="preserve"> măsurare</w:t>
      </w:r>
      <w:r w:rsidR="00A3686F" w:rsidRPr="00AA0FB5">
        <w:rPr>
          <w:i/>
          <w:sz w:val="24"/>
          <w:szCs w:val="24"/>
        </w:rPr>
        <w:t>a energiei electrice și utilizarea informațiilor aferente în scopuri comerciale</w:t>
      </w:r>
      <w:r w:rsidR="00F87EDB" w:rsidRPr="00AA0FB5">
        <w:rPr>
          <w:sz w:val="24"/>
          <w:szCs w:val="24"/>
        </w:rPr>
        <w:t xml:space="preserve">. </w:t>
      </w:r>
    </w:p>
    <w:p w14:paraId="69E2B377" w14:textId="1B5985A0" w:rsidR="00F87EDB" w:rsidRPr="00AA0FB5" w:rsidRDefault="00290B46" w:rsidP="0006559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652E6A" w:rsidRPr="00AA0FB5">
        <w:rPr>
          <w:sz w:val="24"/>
          <w:szCs w:val="24"/>
        </w:rPr>
        <w:t xml:space="preserve">(10.3.7.2. cc) </w:t>
      </w:r>
      <w:r w:rsidR="00C13C79" w:rsidRPr="00AA0FB5">
        <w:rPr>
          <w:sz w:val="24"/>
          <w:szCs w:val="24"/>
        </w:rPr>
        <w:t>Registrul de serviciu pe sistem</w:t>
      </w:r>
      <w:r w:rsidR="00EE0F60" w:rsidRPr="00AA0FB5">
        <w:rPr>
          <w:sz w:val="24"/>
          <w:szCs w:val="24"/>
        </w:rPr>
        <w:t xml:space="preserve"> al fiecărui operator de reţea conţine cel puţin următoarele informaţii pentru fiecare punct de racordare al unui consumator sau producător de energie electrică</w:t>
      </w:r>
      <w:r w:rsidR="00E44511" w:rsidRPr="00AA0FB5">
        <w:rPr>
          <w:sz w:val="24"/>
          <w:szCs w:val="24"/>
        </w:rPr>
        <w:t xml:space="preserve"> la rețelele sale</w:t>
      </w:r>
      <w:r w:rsidR="00F87EDB" w:rsidRPr="00AA0FB5">
        <w:rPr>
          <w:sz w:val="24"/>
          <w:szCs w:val="24"/>
        </w:rPr>
        <w:t>:</w:t>
      </w:r>
    </w:p>
    <w:p w14:paraId="390BC9DA" w14:textId="77777777" w:rsidR="00F87EDB" w:rsidRPr="00AA0FB5" w:rsidRDefault="00F87EDB" w:rsidP="00290B46">
      <w:pPr>
        <w:spacing w:line="360" w:lineRule="auto"/>
        <w:ind w:left="567"/>
        <w:jc w:val="both"/>
      </w:pPr>
      <w:r w:rsidRPr="00AA0FB5">
        <w:t xml:space="preserve">a) desemnarea unică a </w:t>
      </w:r>
      <w:r w:rsidR="00EE0F60" w:rsidRPr="00AA0FB5">
        <w:t>punctului de racordare;</w:t>
      </w:r>
    </w:p>
    <w:p w14:paraId="144B8012" w14:textId="77777777" w:rsidR="00F87EDB" w:rsidRPr="00AA0FB5" w:rsidRDefault="00EE0F60" w:rsidP="00290B46">
      <w:pPr>
        <w:spacing w:line="360" w:lineRule="auto"/>
        <w:ind w:left="567"/>
        <w:jc w:val="both"/>
      </w:pPr>
      <w:r w:rsidRPr="00AA0FB5">
        <w:t>b) capacitatea instalată şi înregistrată a punctului de racordare;</w:t>
      </w:r>
    </w:p>
    <w:p w14:paraId="2F7CFE25" w14:textId="77777777" w:rsidR="00F87EDB" w:rsidRPr="00AA0FB5" w:rsidRDefault="00EE0F60" w:rsidP="00290B46">
      <w:pPr>
        <w:spacing w:line="360" w:lineRule="auto"/>
        <w:ind w:left="567"/>
        <w:jc w:val="both"/>
      </w:pPr>
      <w:r w:rsidRPr="00AA0FB5">
        <w:t>c) numele şi detaliile de contact ale consumatorului sau producătorului de energie electrică</w:t>
      </w:r>
      <w:r w:rsidR="00F87EDB" w:rsidRPr="00AA0FB5">
        <w:t xml:space="preserve">, după caz; </w:t>
      </w:r>
    </w:p>
    <w:p w14:paraId="692E8F7B" w14:textId="77777777" w:rsidR="00F87EDB" w:rsidRPr="00AA0FB5" w:rsidRDefault="00F87EDB" w:rsidP="00290B46">
      <w:pPr>
        <w:spacing w:line="360" w:lineRule="auto"/>
        <w:ind w:left="567"/>
        <w:jc w:val="both"/>
      </w:pPr>
      <w:r w:rsidRPr="00AA0FB5">
        <w:t xml:space="preserve">d) desemnarea </w:t>
      </w:r>
      <w:r w:rsidR="00EE0F60" w:rsidRPr="00AA0FB5">
        <w:t xml:space="preserve">contractului de transport </w:t>
      </w:r>
      <w:r w:rsidR="00E44511" w:rsidRPr="00AA0FB5">
        <w:t>și/</w:t>
      </w:r>
      <w:r w:rsidR="00EE0F60" w:rsidRPr="00AA0FB5">
        <w:t>sau distribuţie</w:t>
      </w:r>
      <w:r w:rsidRPr="00AA0FB5">
        <w:t xml:space="preserve">, după caz; </w:t>
      </w:r>
    </w:p>
    <w:p w14:paraId="3A434ACF" w14:textId="77777777" w:rsidR="00F87EDB" w:rsidRPr="00AA0FB5" w:rsidRDefault="00F87EDB" w:rsidP="00290B46">
      <w:pPr>
        <w:spacing w:line="360" w:lineRule="auto"/>
        <w:ind w:left="567"/>
        <w:jc w:val="both"/>
      </w:pPr>
      <w:r w:rsidRPr="00AA0FB5">
        <w:lastRenderedPageBreak/>
        <w:t xml:space="preserve">e) codul de identificare a PRE care deţine </w:t>
      </w:r>
      <w:r w:rsidR="00EE0F60" w:rsidRPr="00AA0FB5">
        <w:t>responsabilitatea echilibrării pentru acel punct de racordar</w:t>
      </w:r>
      <w:r w:rsidRPr="00AA0FB5">
        <w:t>e.</w:t>
      </w:r>
    </w:p>
    <w:p w14:paraId="4299BAF8" w14:textId="20E4A442" w:rsidR="00F87EDB" w:rsidRPr="00AA0FB5" w:rsidRDefault="00D732FC" w:rsidP="0006559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652E6A" w:rsidRPr="00AA0FB5">
        <w:rPr>
          <w:sz w:val="24"/>
          <w:szCs w:val="24"/>
        </w:rPr>
        <w:t xml:space="preserve">(10.3.7.3. cc) </w:t>
      </w:r>
      <w:r w:rsidR="00F87EDB" w:rsidRPr="00AA0FB5">
        <w:rPr>
          <w:sz w:val="24"/>
          <w:szCs w:val="24"/>
        </w:rPr>
        <w:t xml:space="preserve">Fiecare </w:t>
      </w:r>
      <w:r w:rsidR="00EE0F60" w:rsidRPr="00AA0FB5">
        <w:rPr>
          <w:sz w:val="24"/>
          <w:szCs w:val="24"/>
        </w:rPr>
        <w:t>utilizator de sistem are dreptul să consulte registrul de serviciu pe sistem</w:t>
      </w:r>
      <w:r w:rsidR="00F87EDB" w:rsidRPr="00AA0FB5">
        <w:rPr>
          <w:sz w:val="24"/>
          <w:szCs w:val="24"/>
        </w:rPr>
        <w:t xml:space="preserve">şi să corecteze orice inexactitate care îl priveşte. </w:t>
      </w:r>
    </w:p>
    <w:p w14:paraId="1EA698C8" w14:textId="7E7E2A66" w:rsidR="00F87EDB" w:rsidRPr="00AA0FB5" w:rsidRDefault="00D732FC" w:rsidP="0006559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652E6A" w:rsidRPr="00AA0FB5">
        <w:rPr>
          <w:sz w:val="24"/>
          <w:szCs w:val="24"/>
        </w:rPr>
        <w:t xml:space="preserve">(10.3.7.4. cc) </w:t>
      </w:r>
      <w:r w:rsidR="0034301A" w:rsidRPr="00AA0FB5">
        <w:rPr>
          <w:sz w:val="24"/>
          <w:szCs w:val="24"/>
        </w:rPr>
        <w:t>Imediat ce a apărut o modificare în configurația unei PRE referită în registrul său de serviciu pe sistem</w:t>
      </w:r>
      <w:r w:rsidR="00F87EDB" w:rsidRPr="00AA0FB5">
        <w:rPr>
          <w:sz w:val="24"/>
          <w:szCs w:val="24"/>
        </w:rPr>
        <w:t xml:space="preserve">, </w:t>
      </w:r>
      <w:r w:rsidR="00EE0F60" w:rsidRPr="00AA0FB5">
        <w:rPr>
          <w:sz w:val="24"/>
          <w:szCs w:val="24"/>
        </w:rPr>
        <w:t xml:space="preserve">operatorul de reţea </w:t>
      </w:r>
      <w:r w:rsidR="00F87EDB" w:rsidRPr="00AA0FB5">
        <w:rPr>
          <w:sz w:val="24"/>
          <w:szCs w:val="24"/>
        </w:rPr>
        <w:t xml:space="preserve">trebuie să transmită următoarele informaţii către OD, separat pentru fiecare PRE. </w:t>
      </w:r>
    </w:p>
    <w:p w14:paraId="783FFE94" w14:textId="77777777" w:rsidR="00F87EDB" w:rsidRPr="00AA0FB5" w:rsidRDefault="00F87EDB" w:rsidP="00D732FC">
      <w:pPr>
        <w:spacing w:line="360" w:lineRule="auto"/>
        <w:ind w:left="567"/>
        <w:jc w:val="both"/>
      </w:pPr>
      <w:r w:rsidRPr="00AA0FB5">
        <w:t xml:space="preserve">a) capacitatea totală instalată pentru toate </w:t>
      </w:r>
      <w:r w:rsidR="00815049" w:rsidRPr="00AA0FB5">
        <w:t xml:space="preserve">unităţile de producţie </w:t>
      </w:r>
      <w:r w:rsidRPr="00AA0FB5">
        <w:t xml:space="preserve">pentru care PRE respectivă deţine </w:t>
      </w:r>
      <w:r w:rsidR="00EE0F60" w:rsidRPr="00AA0FB5">
        <w:t xml:space="preserve">responsabilitatea echilibrării </w:t>
      </w:r>
      <w:r w:rsidRPr="00AA0FB5">
        <w:t xml:space="preserve">şi </w:t>
      </w:r>
    </w:p>
    <w:p w14:paraId="4A16705F" w14:textId="77777777" w:rsidR="00F87EDB" w:rsidRPr="00AA0FB5" w:rsidRDefault="00F87EDB" w:rsidP="00D732FC">
      <w:pPr>
        <w:spacing w:line="360" w:lineRule="auto"/>
        <w:ind w:left="567"/>
        <w:jc w:val="both"/>
      </w:pPr>
      <w:r w:rsidRPr="00AA0FB5">
        <w:t xml:space="preserve">b) capacitatea totală înregistrată a tuturor </w:t>
      </w:r>
      <w:r w:rsidR="00EE0F60" w:rsidRPr="00AA0FB5">
        <w:t xml:space="preserve">consumatorilor </w:t>
      </w:r>
      <w:r w:rsidRPr="00AA0FB5">
        <w:t xml:space="preserve">pentru care PRE respectivă deţine </w:t>
      </w:r>
      <w:r w:rsidR="00EE0F60" w:rsidRPr="00AA0FB5">
        <w:t>responsabilitatea echilibrării</w:t>
      </w:r>
      <w:r w:rsidRPr="00AA0FB5">
        <w:t xml:space="preserve">. </w:t>
      </w:r>
    </w:p>
    <w:p w14:paraId="59E1C90C" w14:textId="77777777" w:rsidR="00840140" w:rsidRPr="00AA0FB5" w:rsidRDefault="00840140" w:rsidP="00351F81">
      <w:pPr>
        <w:pStyle w:val="StyleBodyTextBefore6pt"/>
        <w:numPr>
          <w:ilvl w:val="0"/>
          <w:numId w:val="1"/>
        </w:numPr>
        <w:spacing w:before="120" w:line="360" w:lineRule="auto"/>
        <w:ind w:left="540"/>
        <w:jc w:val="both"/>
        <w:rPr>
          <w:sz w:val="24"/>
          <w:szCs w:val="24"/>
        </w:rPr>
      </w:pPr>
      <w:r w:rsidRPr="00AA0FB5">
        <w:rPr>
          <w:sz w:val="24"/>
          <w:szCs w:val="24"/>
        </w:rPr>
        <w:t xml:space="preserve">(nou) OTS solicită informațiile necesare </w:t>
      </w:r>
      <w:r w:rsidR="00351F81" w:rsidRPr="00AA0FB5">
        <w:rPr>
          <w:sz w:val="24"/>
          <w:szCs w:val="24"/>
        </w:rPr>
        <w:t>cuprinse în</w:t>
      </w:r>
      <w:r w:rsidR="00D9313B" w:rsidRPr="00AA0FB5">
        <w:rPr>
          <w:sz w:val="24"/>
          <w:szCs w:val="24"/>
        </w:rPr>
        <w:t xml:space="preserve"> registrele de serviciu pe sistem ale distribuitorilor </w:t>
      </w:r>
      <w:r w:rsidR="00351F81" w:rsidRPr="00AA0FB5">
        <w:rPr>
          <w:sz w:val="24"/>
          <w:szCs w:val="24"/>
        </w:rPr>
        <w:t>pentru a</w:t>
      </w:r>
      <w:r w:rsidR="00D9313B" w:rsidRPr="00AA0FB5">
        <w:rPr>
          <w:sz w:val="24"/>
          <w:szCs w:val="24"/>
        </w:rPr>
        <w:t xml:space="preserve"> verific</w:t>
      </w:r>
      <w:r w:rsidR="00351F81" w:rsidRPr="00AA0FB5">
        <w:rPr>
          <w:sz w:val="24"/>
          <w:szCs w:val="24"/>
        </w:rPr>
        <w:t>a</w:t>
      </w:r>
      <w:r w:rsidR="00D9313B" w:rsidRPr="00AA0FB5">
        <w:rPr>
          <w:sz w:val="24"/>
          <w:szCs w:val="24"/>
        </w:rPr>
        <w:t xml:space="preserve"> îndeplinirea condiției ca pentru orice punct de injecție în SEN, respectiv pentru orice punct de extragere a energiei electrice din SEN </w:t>
      </w:r>
      <w:r w:rsidR="00351F81" w:rsidRPr="00AA0FB5">
        <w:rPr>
          <w:sz w:val="24"/>
          <w:szCs w:val="24"/>
        </w:rPr>
        <w:t xml:space="preserve">să </w:t>
      </w:r>
      <w:r w:rsidR="00D9313B" w:rsidRPr="00AA0FB5">
        <w:rPr>
          <w:sz w:val="24"/>
          <w:szCs w:val="24"/>
        </w:rPr>
        <w:t>exist</w:t>
      </w:r>
      <w:r w:rsidR="00351F81" w:rsidRPr="00AA0FB5">
        <w:rPr>
          <w:sz w:val="24"/>
          <w:szCs w:val="24"/>
        </w:rPr>
        <w:t>e</w:t>
      </w:r>
      <w:r w:rsidR="00D9313B" w:rsidRPr="00AA0FB5">
        <w:rPr>
          <w:sz w:val="24"/>
          <w:szCs w:val="24"/>
        </w:rPr>
        <w:t xml:space="preserve"> o PRE și doar una, care și-a asumat responsabilitatea echilibrării</w:t>
      </w:r>
      <w:r w:rsidR="00351F81" w:rsidRPr="00AA0FB5">
        <w:rPr>
          <w:sz w:val="24"/>
          <w:szCs w:val="24"/>
        </w:rPr>
        <w:t>.</w:t>
      </w:r>
    </w:p>
    <w:p w14:paraId="45EAB7B6" w14:textId="77777777" w:rsidR="00F87EDB" w:rsidRPr="00AA0FB5" w:rsidRDefault="00F87EDB" w:rsidP="00F100C5">
      <w:pPr>
        <w:spacing w:line="360" w:lineRule="auto"/>
        <w:jc w:val="both"/>
      </w:pPr>
    </w:p>
    <w:p w14:paraId="58969F9A" w14:textId="77777777" w:rsidR="007541D2" w:rsidRPr="00AA0FB5" w:rsidRDefault="007541D2" w:rsidP="007541D2">
      <w:pPr>
        <w:spacing w:line="360" w:lineRule="auto"/>
        <w:jc w:val="both"/>
        <w:rPr>
          <w:b/>
        </w:rPr>
      </w:pPr>
      <w:r w:rsidRPr="00AA0FB5">
        <w:rPr>
          <w:b/>
          <w:lang w:val="en-US"/>
        </w:rPr>
        <w:t xml:space="preserve">CAPITOLUL III. </w:t>
      </w:r>
      <w:r w:rsidRPr="00AA0FB5">
        <w:rPr>
          <w:b/>
        </w:rPr>
        <w:t>Regulile Notificărilor Fizice</w:t>
      </w:r>
    </w:p>
    <w:p w14:paraId="2BEA166F" w14:textId="77777777" w:rsidR="001246D5" w:rsidRPr="00AA0FB5" w:rsidRDefault="001246D5" w:rsidP="007541D2">
      <w:pPr>
        <w:spacing w:line="360" w:lineRule="auto"/>
        <w:jc w:val="both"/>
        <w:rPr>
          <w:b/>
        </w:rPr>
      </w:pPr>
    </w:p>
    <w:p w14:paraId="2575B2A9" w14:textId="77777777" w:rsidR="007541D2" w:rsidRPr="00AA0FB5" w:rsidRDefault="007541D2" w:rsidP="001246D5">
      <w:pPr>
        <w:pStyle w:val="StyleBodyTextBefore6pt"/>
        <w:numPr>
          <w:ilvl w:val="0"/>
          <w:numId w:val="1"/>
        </w:numPr>
        <w:spacing w:before="120" w:line="360" w:lineRule="auto"/>
        <w:ind w:left="540"/>
        <w:jc w:val="both"/>
        <w:rPr>
          <w:sz w:val="24"/>
          <w:szCs w:val="24"/>
        </w:rPr>
      </w:pPr>
      <w:r w:rsidRPr="00AA0FB5">
        <w:rPr>
          <w:sz w:val="24"/>
          <w:szCs w:val="24"/>
        </w:rPr>
        <w:t>(6.1.1. cc) Obiectivul regulilor pentru notificări fizice este crearea cadrului pentru furnizarea informaţiilor despre capacităţile de producţie disponibile pentru SEN, pregătirea programului de producţie şi consum şi determinarea disponibilităţii STS, necesare pentru a permite OTS să asigure:</w:t>
      </w:r>
    </w:p>
    <w:p w14:paraId="2F53BD76" w14:textId="77777777" w:rsidR="007541D2" w:rsidRPr="00AA0FB5" w:rsidRDefault="007541D2" w:rsidP="00607EC0">
      <w:pPr>
        <w:spacing w:line="360" w:lineRule="auto"/>
        <w:ind w:left="567"/>
        <w:jc w:val="both"/>
      </w:pPr>
      <w:r w:rsidRPr="00AA0FB5">
        <w:t>a)</w:t>
      </w:r>
      <w:r w:rsidRPr="00AA0FB5">
        <w:tab/>
        <w:t xml:space="preserve">integritatea SEN; </w:t>
      </w:r>
    </w:p>
    <w:p w14:paraId="3A9816F5" w14:textId="77777777" w:rsidR="007541D2" w:rsidRPr="00AA0FB5" w:rsidRDefault="007541D2" w:rsidP="00607EC0">
      <w:pPr>
        <w:spacing w:line="360" w:lineRule="auto"/>
        <w:ind w:left="567"/>
        <w:jc w:val="both"/>
      </w:pPr>
      <w:r w:rsidRPr="00AA0FB5">
        <w:t>b)</w:t>
      </w:r>
      <w:r w:rsidRPr="00AA0FB5">
        <w:tab/>
        <w:t xml:space="preserve">siguranţa şi calitatea alimentării cu energie electrică; </w:t>
      </w:r>
    </w:p>
    <w:p w14:paraId="77B58C98" w14:textId="77777777" w:rsidR="007541D2" w:rsidRPr="00AA0FB5" w:rsidRDefault="007541D2" w:rsidP="00607EC0">
      <w:pPr>
        <w:spacing w:line="360" w:lineRule="auto"/>
        <w:ind w:left="567"/>
        <w:jc w:val="both"/>
      </w:pPr>
      <w:r w:rsidRPr="00AA0FB5">
        <w:t>c)</w:t>
      </w:r>
      <w:r w:rsidRPr="00AA0FB5">
        <w:tab/>
        <w:t>suficientă capacitate disponibilă pentru a asigura în orice moment cererea din SEN  şi o rezervă corespunzătoare;</w:t>
      </w:r>
    </w:p>
    <w:p w14:paraId="0ADF8A06" w14:textId="77777777" w:rsidR="007541D2" w:rsidRPr="00AA0FB5" w:rsidRDefault="007541D2" w:rsidP="00607EC0">
      <w:pPr>
        <w:spacing w:line="360" w:lineRule="auto"/>
        <w:ind w:left="567"/>
        <w:jc w:val="both"/>
      </w:pPr>
      <w:r w:rsidRPr="00AA0FB5">
        <w:t>d)</w:t>
      </w:r>
      <w:r w:rsidRPr="00AA0FB5">
        <w:tab/>
        <w:t>gestionarea restricţiilor de reţea;</w:t>
      </w:r>
    </w:p>
    <w:p w14:paraId="3CBEC3C0" w14:textId="77777777" w:rsidR="007541D2" w:rsidRPr="00AA0FB5" w:rsidRDefault="007541D2" w:rsidP="00607EC0">
      <w:pPr>
        <w:spacing w:line="360" w:lineRule="auto"/>
        <w:ind w:left="567"/>
        <w:jc w:val="both"/>
      </w:pPr>
      <w:r w:rsidRPr="00AA0FB5">
        <w:t>e)</w:t>
      </w:r>
      <w:r w:rsidRPr="00AA0FB5">
        <w:tab/>
        <w:t>determinarea dezechilibrelor după ziua de livrare.</w:t>
      </w:r>
    </w:p>
    <w:p w14:paraId="7D685FBC" w14:textId="5D846713" w:rsidR="007541D2" w:rsidRPr="00AA0FB5" w:rsidRDefault="00607EC0" w:rsidP="007541D2">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7541D2" w:rsidRPr="00AA0FB5">
        <w:rPr>
          <w:sz w:val="24"/>
          <w:szCs w:val="24"/>
        </w:rPr>
        <w:t xml:space="preserve">(6.1.2. cc) Realizarea fizică a obligaţiilor contractuale necesită transmiterea la OD, prin intermediul OTS, a notificărilor privind toate schimburile fizice nete între părţile responsabile cu echilibrarea. </w:t>
      </w:r>
    </w:p>
    <w:p w14:paraId="282D97F9" w14:textId="4A9C2FF2" w:rsidR="007541D2" w:rsidRPr="00AA0FB5" w:rsidRDefault="00607EC0" w:rsidP="007541D2">
      <w:pPr>
        <w:pStyle w:val="StyleBodyTextBefore6pt"/>
        <w:numPr>
          <w:ilvl w:val="0"/>
          <w:numId w:val="1"/>
        </w:numPr>
        <w:spacing w:before="120" w:line="360" w:lineRule="auto"/>
        <w:ind w:left="540"/>
        <w:jc w:val="both"/>
        <w:rPr>
          <w:sz w:val="24"/>
          <w:szCs w:val="24"/>
        </w:rPr>
      </w:pPr>
      <w:r w:rsidRPr="00AA0FB5">
        <w:rPr>
          <w:sz w:val="24"/>
          <w:szCs w:val="24"/>
        </w:rPr>
        <w:lastRenderedPageBreak/>
        <w:t xml:space="preserve"> </w:t>
      </w:r>
      <w:r w:rsidR="007541D2" w:rsidRPr="00AA0FB5">
        <w:rPr>
          <w:sz w:val="24"/>
          <w:szCs w:val="24"/>
        </w:rPr>
        <w:t>(6.1.3. cc</w:t>
      </w:r>
      <w:r w:rsidR="00806825" w:rsidRPr="00AA0FB5">
        <w:rPr>
          <w:sz w:val="24"/>
          <w:szCs w:val="24"/>
        </w:rPr>
        <w:t xml:space="preserve"> modif</w:t>
      </w:r>
      <w:r w:rsidR="007541D2" w:rsidRPr="00AA0FB5">
        <w:rPr>
          <w:sz w:val="24"/>
          <w:szCs w:val="24"/>
        </w:rPr>
        <w:t xml:space="preserve">) Fiecare PRE are obligaţia să transmită la OTS notificările fizice ale PRE pentru fiecare zi de livrare. OPEE transmite de asemenea la OTS </w:t>
      </w:r>
      <w:r w:rsidR="00806825" w:rsidRPr="00AA0FB5">
        <w:rPr>
          <w:sz w:val="24"/>
          <w:szCs w:val="24"/>
        </w:rPr>
        <w:t xml:space="preserve">câte </w:t>
      </w:r>
      <w:r w:rsidR="007541D2" w:rsidRPr="00AA0FB5">
        <w:rPr>
          <w:sz w:val="24"/>
          <w:szCs w:val="24"/>
        </w:rPr>
        <w:t>o notificare fizică de acelaşi tip</w:t>
      </w:r>
      <w:r w:rsidRPr="00AA0FB5">
        <w:rPr>
          <w:sz w:val="24"/>
          <w:szCs w:val="24"/>
        </w:rPr>
        <w:t xml:space="preserve"> </w:t>
      </w:r>
      <w:r w:rsidR="00806825" w:rsidRPr="00AA0FB5">
        <w:rPr>
          <w:sz w:val="24"/>
          <w:szCs w:val="24"/>
        </w:rPr>
        <w:t>în calitate de PRE pentru tranzacțiile ca și contraparte pe PZU și în calitate de PRE pentru tranzacțiile ca și contraparte pe PI</w:t>
      </w:r>
      <w:r w:rsidR="007541D2" w:rsidRPr="00AA0FB5">
        <w:rPr>
          <w:sz w:val="24"/>
          <w:szCs w:val="24"/>
        </w:rPr>
        <w:t>.</w:t>
      </w:r>
    </w:p>
    <w:p w14:paraId="782BFBDA" w14:textId="64E82BE1" w:rsidR="007541D2" w:rsidRPr="00AA0FB5" w:rsidRDefault="00607EC0" w:rsidP="007541D2">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7541D2" w:rsidRPr="00AA0FB5">
        <w:rPr>
          <w:sz w:val="24"/>
          <w:szCs w:val="24"/>
        </w:rPr>
        <w:t>(6.1.4. cc) Notificarea fizicǎ a PRE conţine cel puţin urmǎtoarele informaţii</w:t>
      </w:r>
      <w:r w:rsidR="00840140" w:rsidRPr="00AA0FB5">
        <w:rPr>
          <w:sz w:val="24"/>
          <w:szCs w:val="24"/>
        </w:rPr>
        <w:t>, pentru fiecare interval de dispecerizare</w:t>
      </w:r>
      <w:r w:rsidR="007541D2" w:rsidRPr="00AA0FB5">
        <w:rPr>
          <w:sz w:val="24"/>
          <w:szCs w:val="24"/>
        </w:rPr>
        <w:t>:</w:t>
      </w:r>
    </w:p>
    <w:p w14:paraId="4A69D693" w14:textId="77777777" w:rsidR="007541D2" w:rsidRPr="00AA0FB5" w:rsidRDefault="007541D2" w:rsidP="00607EC0">
      <w:pPr>
        <w:spacing w:line="360" w:lineRule="auto"/>
        <w:ind w:left="567"/>
        <w:jc w:val="both"/>
      </w:pPr>
      <w:r w:rsidRPr="00AA0FB5">
        <w:t>a)</w:t>
      </w:r>
      <w:r w:rsidRPr="00AA0FB5">
        <w:tab/>
        <w:t xml:space="preserve"> producţia planificatǎ agregatǎ pentru toate unitǎţile de producţie, pentru care respectiva PRE şi-a asumat responsabilitatea echilibrǎrii, din care separat producţia planificată agregată pentru </w:t>
      </w:r>
      <w:r w:rsidR="00806825" w:rsidRPr="00AA0FB5">
        <w:t>UD</w:t>
      </w:r>
      <w:r w:rsidRPr="00AA0FB5">
        <w:t>;</w:t>
      </w:r>
    </w:p>
    <w:p w14:paraId="5959B352" w14:textId="3BC95B93" w:rsidR="007541D2" w:rsidRPr="00AA0FB5" w:rsidRDefault="007541D2" w:rsidP="00607EC0">
      <w:pPr>
        <w:spacing w:line="360" w:lineRule="auto"/>
        <w:ind w:left="567"/>
        <w:jc w:val="both"/>
      </w:pPr>
      <w:r w:rsidRPr="00AA0FB5">
        <w:t>b)</w:t>
      </w:r>
      <w:r w:rsidRPr="00AA0FB5">
        <w:tab/>
      </w:r>
      <w:r w:rsidR="00806825" w:rsidRPr="00AA0FB5">
        <w:t xml:space="preserve">producţia </w:t>
      </w:r>
      <w:r w:rsidRPr="00AA0FB5">
        <w:t xml:space="preserve">planificatǎ, separat pentru fiecare </w:t>
      </w:r>
      <w:r w:rsidR="00806825" w:rsidRPr="00AA0FB5">
        <w:t>UD</w:t>
      </w:r>
      <w:r w:rsidR="009E4B32" w:rsidRPr="00AA0FB5">
        <w:t xml:space="preserve"> </w:t>
      </w:r>
      <w:r w:rsidR="00806825" w:rsidRPr="00AA0FB5">
        <w:t>de care este responsabil ca PPE un</w:t>
      </w:r>
      <w:r w:rsidR="00607EC0" w:rsidRPr="00AA0FB5">
        <w:t xml:space="preserve"> </w:t>
      </w:r>
      <w:r w:rsidRPr="00AA0FB5">
        <w:t>producǎtor</w:t>
      </w:r>
      <w:r w:rsidR="00806825" w:rsidRPr="00AA0FB5">
        <w:t xml:space="preserve"> care le-a inclus în PRE respectivă</w:t>
      </w:r>
      <w:r w:rsidRPr="00AA0FB5">
        <w:t>;</w:t>
      </w:r>
    </w:p>
    <w:p w14:paraId="61413C89" w14:textId="45EBDCA6" w:rsidR="007541D2" w:rsidRPr="00AA0FB5" w:rsidRDefault="007541D2" w:rsidP="00607EC0">
      <w:pPr>
        <w:spacing w:line="360" w:lineRule="auto"/>
        <w:ind w:left="567"/>
        <w:jc w:val="both"/>
      </w:pPr>
      <w:r w:rsidRPr="00AA0FB5">
        <w:t>c)</w:t>
      </w:r>
      <w:r w:rsidRPr="00AA0FB5">
        <w:tab/>
      </w:r>
      <w:r w:rsidR="00806825" w:rsidRPr="00AA0FB5">
        <w:t xml:space="preserve">programul </w:t>
      </w:r>
      <w:r w:rsidRPr="00AA0FB5">
        <w:t xml:space="preserve">de pompare planificat pentru fiecare centralǎ cu acumulare prin pompare a </w:t>
      </w:r>
      <w:r w:rsidR="00806825" w:rsidRPr="00AA0FB5">
        <w:t xml:space="preserve">unui </w:t>
      </w:r>
      <w:r w:rsidRPr="00AA0FB5">
        <w:t>producǎtor</w:t>
      </w:r>
      <w:r w:rsidR="00806825" w:rsidRPr="00AA0FB5">
        <w:t xml:space="preserve"> care </w:t>
      </w:r>
      <w:r w:rsidR="00840140" w:rsidRPr="00AA0FB5">
        <w:t>le-a inclus în PRE respectivă</w:t>
      </w:r>
      <w:r w:rsidRPr="00AA0FB5">
        <w:t>;</w:t>
      </w:r>
    </w:p>
    <w:p w14:paraId="1EBC3541" w14:textId="77777777" w:rsidR="007541D2" w:rsidRPr="00AA0FB5" w:rsidRDefault="007541D2" w:rsidP="00607EC0">
      <w:pPr>
        <w:spacing w:line="360" w:lineRule="auto"/>
        <w:ind w:left="567"/>
        <w:jc w:val="both"/>
      </w:pPr>
      <w:r w:rsidRPr="00AA0FB5">
        <w:t>d)</w:t>
      </w:r>
      <w:r w:rsidRPr="00AA0FB5">
        <w:tab/>
        <w:t xml:space="preserve">prognoza agregată de consum pentru toţi consumatorii de energie electrică pentru care respectiva PRE şi-a asumat responsabilitatea echilibrǎrii, din care separat prognoza agregată de consum pentru </w:t>
      </w:r>
      <w:r w:rsidR="00840140" w:rsidRPr="00AA0FB5">
        <w:t>CD</w:t>
      </w:r>
      <w:r w:rsidRPr="00AA0FB5">
        <w:t>;</w:t>
      </w:r>
    </w:p>
    <w:p w14:paraId="3553BE27" w14:textId="047C9D28" w:rsidR="007541D2" w:rsidRPr="00AA0FB5" w:rsidRDefault="007541D2" w:rsidP="00607EC0">
      <w:pPr>
        <w:spacing w:line="360" w:lineRule="auto"/>
        <w:ind w:left="567"/>
        <w:jc w:val="both"/>
      </w:pPr>
      <w:r w:rsidRPr="00AA0FB5">
        <w:t>e)</w:t>
      </w:r>
      <w:r w:rsidRPr="00AA0FB5">
        <w:tab/>
        <w:t xml:space="preserve">consumul planificat pentru fiecare </w:t>
      </w:r>
      <w:r w:rsidR="00840140" w:rsidRPr="00AA0FB5">
        <w:t>CD</w:t>
      </w:r>
      <w:r w:rsidRPr="00AA0FB5">
        <w:t>;</w:t>
      </w:r>
    </w:p>
    <w:p w14:paraId="68B2B934" w14:textId="3BA5BAA2" w:rsidR="007541D2" w:rsidRPr="00AA0FB5" w:rsidRDefault="007541D2" w:rsidP="00607EC0">
      <w:pPr>
        <w:spacing w:line="360" w:lineRule="auto"/>
        <w:ind w:left="567"/>
        <w:jc w:val="both"/>
      </w:pPr>
      <w:r w:rsidRPr="00AA0FB5">
        <w:t>f)</w:t>
      </w:r>
      <w:r w:rsidRPr="00AA0FB5">
        <w:tab/>
      </w:r>
      <w:r w:rsidR="00840140" w:rsidRPr="00AA0FB5">
        <w:t>SB</w:t>
      </w:r>
      <w:r w:rsidRPr="00AA0FB5">
        <w:t xml:space="preserve"> cu alte PRE în zona naţionalǎ de </w:t>
      </w:r>
      <w:r w:rsidR="00840140" w:rsidRPr="00AA0FB5">
        <w:t>ofertare</w:t>
      </w:r>
      <w:r w:rsidRPr="00AA0FB5">
        <w:t xml:space="preserve">, separat pentru fiecare PRE cu care s-au stabilit </w:t>
      </w:r>
      <w:r w:rsidR="00840140" w:rsidRPr="00AA0FB5">
        <w:t>SB</w:t>
      </w:r>
      <w:r w:rsidRPr="00AA0FB5">
        <w:t>;</w:t>
      </w:r>
    </w:p>
    <w:p w14:paraId="2B77F455" w14:textId="5FF5AE0B" w:rsidR="007541D2" w:rsidRPr="00AA0FB5" w:rsidRDefault="007541D2" w:rsidP="00607EC0">
      <w:pPr>
        <w:spacing w:line="360" w:lineRule="auto"/>
        <w:ind w:left="567"/>
        <w:jc w:val="both"/>
      </w:pPr>
      <w:r w:rsidRPr="00AA0FB5">
        <w:t>g)</w:t>
      </w:r>
      <w:r w:rsidRPr="00AA0FB5">
        <w:tab/>
        <w:t>doar în cazul OPEE, schimbul de energie electricǎ între PRE - PZU şi PRE Agent de transfer; şi</w:t>
      </w:r>
    </w:p>
    <w:p w14:paraId="33E51EB2" w14:textId="49E267EB" w:rsidR="007541D2" w:rsidRPr="00AA0FB5" w:rsidRDefault="00607EC0" w:rsidP="00607EC0">
      <w:pPr>
        <w:spacing w:line="360" w:lineRule="auto"/>
        <w:ind w:left="567"/>
        <w:jc w:val="both"/>
      </w:pPr>
      <w:r w:rsidRPr="00AA0FB5">
        <w:t>h</w:t>
      </w:r>
      <w:r w:rsidR="007541D2" w:rsidRPr="00AA0FB5">
        <w:t>)</w:t>
      </w:r>
      <w:r w:rsidR="007541D2" w:rsidRPr="00AA0FB5">
        <w:tab/>
        <w:t xml:space="preserve">exporturile şi importurile </w:t>
      </w:r>
      <w:r w:rsidR="00636E74" w:rsidRPr="00AA0FB5">
        <w:t xml:space="preserve">notificate ca SB între PRE care includ titularii de licență care le-au încheiat, inclusiv PRE </w:t>
      </w:r>
      <w:r w:rsidR="008730BD" w:rsidRPr="00AA0FB5">
        <w:t>Agent de transfer</w:t>
      </w:r>
      <w:r w:rsidRPr="00AA0FB5">
        <w:t xml:space="preserve"> </w:t>
      </w:r>
      <w:r w:rsidR="008730BD" w:rsidRPr="00AA0FB5">
        <w:t xml:space="preserve">pe de o parte </w:t>
      </w:r>
      <w:r w:rsidR="00636E74" w:rsidRPr="00AA0FB5">
        <w:t>și PRE înființat de OTS pentru administrarea schimburilor neplanificate</w:t>
      </w:r>
      <w:r w:rsidR="007541D2" w:rsidRPr="00AA0FB5">
        <w:t xml:space="preserve">, </w:t>
      </w:r>
      <w:r w:rsidR="008730BD" w:rsidRPr="00AA0FB5">
        <w:t xml:space="preserve">pe de altă parte, </w:t>
      </w:r>
      <w:r w:rsidR="007541D2" w:rsidRPr="00AA0FB5">
        <w:t xml:space="preserve">separat pentru fiecare </w:t>
      </w:r>
      <w:r w:rsidR="00636E74" w:rsidRPr="00AA0FB5">
        <w:t>graniță pentru care a fost alocată capacitate de interconexiune</w:t>
      </w:r>
      <w:r w:rsidR="007541D2" w:rsidRPr="00AA0FB5">
        <w:t>.</w:t>
      </w:r>
    </w:p>
    <w:p w14:paraId="1D92CC3D" w14:textId="5E2DFB0C" w:rsidR="007541D2" w:rsidRPr="00AA0FB5" w:rsidRDefault="00607EC0" w:rsidP="00DD24A5">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7541D2" w:rsidRPr="00AA0FB5">
        <w:rPr>
          <w:sz w:val="24"/>
          <w:szCs w:val="24"/>
        </w:rPr>
        <w:t>(6.1.6. cc) Cu excepţia situaţiilor prevăzute în</w:t>
      </w:r>
      <w:r w:rsidRPr="00AA0FB5">
        <w:rPr>
          <w:sz w:val="24"/>
          <w:szCs w:val="24"/>
        </w:rPr>
        <w:t xml:space="preserve"> </w:t>
      </w:r>
      <w:r w:rsidR="00C13C79" w:rsidRPr="00AA0FB5">
        <w:rPr>
          <w:sz w:val="24"/>
          <w:szCs w:val="24"/>
        </w:rPr>
        <w:fldChar w:fldCharType="begin"/>
      </w:r>
      <w:r w:rsidR="008730BD" w:rsidRPr="00AA0FB5">
        <w:rPr>
          <w:sz w:val="24"/>
          <w:szCs w:val="24"/>
        </w:rPr>
        <w:instrText xml:space="preserve"> REF _Ref454543844 \r \h </w:instrText>
      </w:r>
      <w:r w:rsidRP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9D0833" w:rsidRPr="00AA0FB5">
        <w:rPr>
          <w:sz w:val="24"/>
          <w:szCs w:val="24"/>
        </w:rPr>
        <w:t>Art. 79 -</w:t>
      </w:r>
      <w:r w:rsidR="00C13C79" w:rsidRPr="00AA0FB5">
        <w:rPr>
          <w:sz w:val="24"/>
          <w:szCs w:val="24"/>
        </w:rPr>
        <w:fldChar w:fldCharType="end"/>
      </w:r>
      <w:r w:rsidR="007541D2" w:rsidRPr="00AA0FB5">
        <w:rPr>
          <w:sz w:val="24"/>
          <w:szCs w:val="24"/>
        </w:rPr>
        <w:t>, fiecare zi de livrare va avea dou</w:t>
      </w:r>
      <w:r w:rsidR="00AA0FB5">
        <w:rPr>
          <w:sz w:val="24"/>
          <w:szCs w:val="24"/>
        </w:rPr>
        <w:t>ă</w:t>
      </w:r>
      <w:r w:rsidR="007541D2" w:rsidRPr="00AA0FB5">
        <w:rPr>
          <w:sz w:val="24"/>
          <w:szCs w:val="24"/>
        </w:rPr>
        <w:t xml:space="preserve">zeci </w:t>
      </w:r>
      <w:r w:rsidRPr="00AA0FB5">
        <w:rPr>
          <w:sz w:val="24"/>
          <w:szCs w:val="24"/>
        </w:rPr>
        <w:t>ș</w:t>
      </w:r>
      <w:r w:rsidR="007541D2" w:rsidRPr="00AA0FB5">
        <w:rPr>
          <w:sz w:val="24"/>
          <w:szCs w:val="24"/>
        </w:rPr>
        <w:t>i patru (24) de intervale de dispecerizare consecutive cu o durat</w:t>
      </w:r>
      <w:r w:rsidR="008730BD" w:rsidRPr="00AA0FB5">
        <w:rPr>
          <w:sz w:val="24"/>
          <w:szCs w:val="24"/>
        </w:rPr>
        <w:t>ă</w:t>
      </w:r>
      <w:r w:rsidR="007541D2" w:rsidRPr="00AA0FB5">
        <w:rPr>
          <w:sz w:val="24"/>
          <w:szCs w:val="24"/>
        </w:rPr>
        <w:t xml:space="preserve"> de o (1) oră fiecare, primul interval de dispecerizare începând la ora 00:00 în ziua de livrare.</w:t>
      </w:r>
    </w:p>
    <w:p w14:paraId="23B1F570" w14:textId="55BEF1C5" w:rsidR="007541D2" w:rsidRPr="00AA0FB5" w:rsidRDefault="00607EC0" w:rsidP="007541D2">
      <w:pPr>
        <w:pStyle w:val="StyleBodyTextBefore6pt"/>
        <w:numPr>
          <w:ilvl w:val="0"/>
          <w:numId w:val="1"/>
        </w:numPr>
        <w:spacing w:before="120" w:line="360" w:lineRule="auto"/>
        <w:ind w:left="540"/>
        <w:jc w:val="both"/>
        <w:rPr>
          <w:sz w:val="24"/>
          <w:szCs w:val="24"/>
        </w:rPr>
      </w:pPr>
      <w:bookmarkStart w:id="15" w:name="_Ref454543844"/>
      <w:r w:rsidRPr="00AA0FB5">
        <w:rPr>
          <w:sz w:val="24"/>
          <w:szCs w:val="24"/>
        </w:rPr>
        <w:t xml:space="preserve"> </w:t>
      </w:r>
      <w:r w:rsidR="007541D2" w:rsidRPr="00AA0FB5">
        <w:rPr>
          <w:sz w:val="24"/>
          <w:szCs w:val="24"/>
        </w:rPr>
        <w:t>(6.1.7. cc) În ziua trecerii de la ora de vară la ora de iarnă, ziua de livrare va avea dou</w:t>
      </w:r>
      <w:r w:rsidR="00AA0FB5">
        <w:rPr>
          <w:sz w:val="24"/>
          <w:szCs w:val="24"/>
        </w:rPr>
        <w:t>ă</w:t>
      </w:r>
      <w:r w:rsidR="007541D2" w:rsidRPr="00AA0FB5">
        <w:rPr>
          <w:sz w:val="24"/>
          <w:szCs w:val="24"/>
        </w:rPr>
        <w:t xml:space="preserve">zeci </w:t>
      </w:r>
      <w:r w:rsidR="008730BD" w:rsidRPr="00AA0FB5">
        <w:rPr>
          <w:sz w:val="24"/>
          <w:szCs w:val="24"/>
        </w:rPr>
        <w:t>ș</w:t>
      </w:r>
      <w:r w:rsidR="007541D2" w:rsidRPr="00AA0FB5">
        <w:rPr>
          <w:sz w:val="24"/>
          <w:szCs w:val="24"/>
        </w:rPr>
        <w:t>i cinci (25) de intervale de dispecerizare consecutive</w:t>
      </w:r>
      <w:r w:rsidR="008730BD" w:rsidRPr="00AA0FB5">
        <w:rPr>
          <w:sz w:val="24"/>
          <w:szCs w:val="24"/>
        </w:rPr>
        <w:t>;</w:t>
      </w:r>
      <w:r w:rsidRPr="00AA0FB5">
        <w:rPr>
          <w:sz w:val="24"/>
          <w:szCs w:val="24"/>
        </w:rPr>
        <w:t xml:space="preserve"> </w:t>
      </w:r>
      <w:r w:rsidR="008730BD" w:rsidRPr="00AA0FB5">
        <w:rPr>
          <w:sz w:val="24"/>
          <w:szCs w:val="24"/>
        </w:rPr>
        <w:t>î</w:t>
      </w:r>
      <w:r w:rsidR="007541D2" w:rsidRPr="00AA0FB5">
        <w:rPr>
          <w:sz w:val="24"/>
          <w:szCs w:val="24"/>
        </w:rPr>
        <w:t>n ziua trecerii de la ora de iarnă la ora de vară, ziua de livrare va avea dou</w:t>
      </w:r>
      <w:r w:rsidRPr="00AA0FB5">
        <w:rPr>
          <w:sz w:val="24"/>
          <w:szCs w:val="24"/>
        </w:rPr>
        <w:t>ă</w:t>
      </w:r>
      <w:r w:rsidR="007541D2" w:rsidRPr="00AA0FB5">
        <w:rPr>
          <w:sz w:val="24"/>
          <w:szCs w:val="24"/>
        </w:rPr>
        <w:t>zeci şi trei (23) de intervale de dispecerizare consecutive.</w:t>
      </w:r>
      <w:bookmarkEnd w:id="15"/>
    </w:p>
    <w:p w14:paraId="7D2182C8" w14:textId="72211EC9" w:rsidR="007541D2" w:rsidRPr="00AA0FB5" w:rsidRDefault="007541D2" w:rsidP="007541D2">
      <w:pPr>
        <w:pStyle w:val="StyleBodyTextBefore6pt"/>
        <w:numPr>
          <w:ilvl w:val="0"/>
          <w:numId w:val="1"/>
        </w:numPr>
        <w:spacing w:before="120" w:line="360" w:lineRule="auto"/>
        <w:ind w:left="540"/>
        <w:jc w:val="both"/>
        <w:rPr>
          <w:sz w:val="24"/>
          <w:szCs w:val="24"/>
        </w:rPr>
      </w:pPr>
      <w:r w:rsidRPr="00AA0FB5">
        <w:rPr>
          <w:sz w:val="24"/>
          <w:szCs w:val="24"/>
        </w:rPr>
        <w:lastRenderedPageBreak/>
        <w:t xml:space="preserve">(6.1.8. cc) Fiecare PRE poate să realizeze schimburi de energie electrică </w:t>
      </w:r>
      <w:r w:rsidR="00DA4F4F" w:rsidRPr="00AA0FB5">
        <w:rPr>
          <w:sz w:val="24"/>
          <w:szCs w:val="24"/>
        </w:rPr>
        <w:t xml:space="preserve">contractuale </w:t>
      </w:r>
      <w:r w:rsidRPr="00AA0FB5">
        <w:rPr>
          <w:sz w:val="24"/>
          <w:szCs w:val="24"/>
        </w:rPr>
        <w:t>cu alte PRE, denumite schimburi bloc.</w:t>
      </w:r>
    </w:p>
    <w:p w14:paraId="517EDAB9" w14:textId="26330721" w:rsidR="007541D2" w:rsidRPr="00AA0FB5" w:rsidRDefault="007541D2" w:rsidP="007541D2">
      <w:pPr>
        <w:pStyle w:val="StyleBodyTextBefore6pt"/>
        <w:numPr>
          <w:ilvl w:val="0"/>
          <w:numId w:val="1"/>
        </w:numPr>
        <w:spacing w:before="120" w:line="360" w:lineRule="auto"/>
        <w:ind w:left="540"/>
        <w:jc w:val="both"/>
        <w:rPr>
          <w:sz w:val="24"/>
          <w:szCs w:val="24"/>
        </w:rPr>
      </w:pPr>
      <w:r w:rsidRPr="00AA0FB5">
        <w:rPr>
          <w:sz w:val="24"/>
          <w:szCs w:val="24"/>
        </w:rPr>
        <w:t xml:space="preserve">(6.1.10 cc) Notificările </w:t>
      </w:r>
      <w:r w:rsidR="008730BD" w:rsidRPr="00AA0FB5">
        <w:rPr>
          <w:sz w:val="24"/>
          <w:szCs w:val="24"/>
        </w:rPr>
        <w:t xml:space="preserve">fizice </w:t>
      </w:r>
      <w:r w:rsidRPr="00AA0FB5">
        <w:rPr>
          <w:sz w:val="24"/>
          <w:szCs w:val="24"/>
        </w:rPr>
        <w:t xml:space="preserve">pentru schimburile de energie electrică între PRE - PZU şi PRE Agent de transfer pot fi transmise numai de OPEE şi trebuie să fie limitate la capacitatea disponibilă de interconexiune internaţională care a fost alocată prin </w:t>
      </w:r>
      <w:r w:rsidR="0025185E" w:rsidRPr="00AA0FB5">
        <w:rPr>
          <w:sz w:val="24"/>
          <w:szCs w:val="24"/>
        </w:rPr>
        <w:t xml:space="preserve">mecanismul de cuplare a </w:t>
      </w:r>
      <w:r w:rsidRPr="00AA0FB5">
        <w:rPr>
          <w:sz w:val="24"/>
          <w:szCs w:val="24"/>
        </w:rPr>
        <w:t>PZU</w:t>
      </w:r>
      <w:r w:rsidR="0025185E" w:rsidRPr="00AA0FB5">
        <w:rPr>
          <w:sz w:val="24"/>
          <w:szCs w:val="24"/>
        </w:rPr>
        <w:t>,</w:t>
      </w:r>
      <w:r w:rsidRPr="00AA0FB5">
        <w:rPr>
          <w:sz w:val="24"/>
          <w:szCs w:val="24"/>
        </w:rPr>
        <w:t xml:space="preserve"> pentru interconexiunea cu respectiva zon</w:t>
      </w:r>
      <w:r w:rsidR="008730BD" w:rsidRPr="00AA0FB5">
        <w:rPr>
          <w:sz w:val="24"/>
          <w:szCs w:val="24"/>
        </w:rPr>
        <w:t>ă</w:t>
      </w:r>
      <w:r w:rsidRPr="00AA0FB5">
        <w:rPr>
          <w:sz w:val="24"/>
          <w:szCs w:val="24"/>
        </w:rPr>
        <w:t xml:space="preserve"> de ofertare</w:t>
      </w:r>
      <w:r w:rsidR="0025185E" w:rsidRPr="00AA0FB5">
        <w:rPr>
          <w:sz w:val="24"/>
          <w:szCs w:val="24"/>
        </w:rPr>
        <w:t>,</w:t>
      </w:r>
      <w:r w:rsidRPr="00AA0FB5">
        <w:rPr>
          <w:sz w:val="24"/>
          <w:szCs w:val="24"/>
        </w:rPr>
        <w:t xml:space="preserve"> în conformitate cu prevederile </w:t>
      </w:r>
      <w:r w:rsidR="008730BD" w:rsidRPr="00AA0FB5">
        <w:rPr>
          <w:sz w:val="24"/>
          <w:szCs w:val="24"/>
        </w:rPr>
        <w:t>Regulamentul</w:t>
      </w:r>
      <w:r w:rsidR="00685EC0" w:rsidRPr="00AA0FB5">
        <w:rPr>
          <w:sz w:val="24"/>
          <w:szCs w:val="24"/>
        </w:rPr>
        <w:t>ui</w:t>
      </w:r>
      <w:r w:rsidR="008730BD" w:rsidRPr="00AA0FB5">
        <w:rPr>
          <w:sz w:val="24"/>
          <w:szCs w:val="24"/>
        </w:rPr>
        <w:t xml:space="preserve"> PZU</w:t>
      </w:r>
      <w:r w:rsidRPr="00AA0FB5">
        <w:rPr>
          <w:sz w:val="24"/>
          <w:szCs w:val="24"/>
        </w:rPr>
        <w:t>.</w:t>
      </w:r>
    </w:p>
    <w:p w14:paraId="0A99DC81" w14:textId="2295D19A" w:rsidR="007541D2" w:rsidRPr="00AA0FB5" w:rsidRDefault="007541D2" w:rsidP="007541D2">
      <w:pPr>
        <w:pStyle w:val="StyleBodyTextBefore6pt"/>
        <w:numPr>
          <w:ilvl w:val="0"/>
          <w:numId w:val="1"/>
        </w:numPr>
        <w:spacing w:before="120" w:line="360" w:lineRule="auto"/>
        <w:ind w:left="540"/>
        <w:jc w:val="both"/>
        <w:rPr>
          <w:sz w:val="24"/>
          <w:szCs w:val="24"/>
        </w:rPr>
      </w:pPr>
      <w:r w:rsidRPr="00AA0FB5">
        <w:rPr>
          <w:sz w:val="24"/>
          <w:szCs w:val="24"/>
        </w:rPr>
        <w:t xml:space="preserve">(6.1.11 cc) (6.1.12 cc) Procedurile pentru programarea schimburilor de energie electrică între SEN şi alţi operatori de transport şi de sistem vor fi convenite între OTS şi fiecare dintre aceşti operatori de transport şi de sistem, conform prevederilor Codului </w:t>
      </w:r>
      <w:r w:rsidR="00703E7C" w:rsidRPr="00AA0FB5">
        <w:rPr>
          <w:sz w:val="24"/>
          <w:szCs w:val="24"/>
        </w:rPr>
        <w:t>RET</w:t>
      </w:r>
      <w:r w:rsidR="005E5E84" w:rsidRPr="00AA0FB5">
        <w:rPr>
          <w:sz w:val="24"/>
          <w:szCs w:val="24"/>
        </w:rPr>
        <w:t>, prin acorduri bilaterale, reguli comune sau armonizate la nivel UE de schimb de informații și de alocare a capacităților disponibile de interconexiune</w:t>
      </w:r>
      <w:r w:rsidRPr="00AA0FB5">
        <w:rPr>
          <w:sz w:val="24"/>
          <w:szCs w:val="24"/>
        </w:rPr>
        <w:t>.</w:t>
      </w:r>
    </w:p>
    <w:p w14:paraId="4BACE68D" w14:textId="6896BBB0" w:rsidR="007541D2" w:rsidRPr="00AA0FB5" w:rsidRDefault="007541D2" w:rsidP="007541D2">
      <w:pPr>
        <w:pStyle w:val="StyleBodyTextBefore6pt"/>
        <w:numPr>
          <w:ilvl w:val="0"/>
          <w:numId w:val="1"/>
        </w:numPr>
        <w:spacing w:before="120" w:line="360" w:lineRule="auto"/>
        <w:ind w:left="540"/>
        <w:jc w:val="both"/>
        <w:rPr>
          <w:sz w:val="24"/>
          <w:szCs w:val="24"/>
        </w:rPr>
      </w:pPr>
      <w:r w:rsidRPr="00AA0FB5">
        <w:rPr>
          <w:sz w:val="24"/>
          <w:szCs w:val="24"/>
        </w:rPr>
        <w:t xml:space="preserve">(6.1.13 cc) Structura şi modul de transmitere a declaraţiilor de disponibilitate şi a notificărilor fizice fac obiectul prevederilor </w:t>
      </w:r>
      <w:r w:rsidR="00685EC0" w:rsidRPr="00AA0FB5">
        <w:rPr>
          <w:sz w:val="24"/>
          <w:szCs w:val="24"/>
        </w:rPr>
        <w:t>RPUPCD</w:t>
      </w:r>
      <w:r w:rsidRPr="00AA0FB5">
        <w:rPr>
          <w:sz w:val="24"/>
          <w:szCs w:val="24"/>
        </w:rPr>
        <w:t>.</w:t>
      </w:r>
    </w:p>
    <w:p w14:paraId="43159713" w14:textId="787F242D" w:rsidR="007541D2" w:rsidRPr="00AA0FB5" w:rsidRDefault="007541D2" w:rsidP="007541D2">
      <w:pPr>
        <w:pStyle w:val="StyleBodyTextBefore6pt"/>
        <w:numPr>
          <w:ilvl w:val="0"/>
          <w:numId w:val="1"/>
        </w:numPr>
        <w:spacing w:before="120" w:line="360" w:lineRule="auto"/>
        <w:ind w:left="540"/>
        <w:jc w:val="both"/>
        <w:rPr>
          <w:sz w:val="24"/>
          <w:szCs w:val="24"/>
        </w:rPr>
      </w:pPr>
      <w:r w:rsidRPr="00AA0FB5">
        <w:rPr>
          <w:sz w:val="24"/>
          <w:szCs w:val="24"/>
        </w:rPr>
        <w:t xml:space="preserve">(art. 2 O 115/2014) </w:t>
      </w:r>
      <w:r w:rsidR="005E5E84" w:rsidRPr="00AA0FB5">
        <w:rPr>
          <w:sz w:val="24"/>
          <w:szCs w:val="24"/>
        </w:rPr>
        <w:t xml:space="preserve">OTS </w:t>
      </w:r>
      <w:r w:rsidRPr="00AA0FB5">
        <w:rPr>
          <w:sz w:val="24"/>
          <w:szCs w:val="24"/>
        </w:rPr>
        <w:t>transmite la OD notificările fizice aprobate</w:t>
      </w:r>
      <w:r w:rsidR="005E5E84" w:rsidRPr="00AA0FB5">
        <w:rPr>
          <w:sz w:val="24"/>
          <w:szCs w:val="24"/>
        </w:rPr>
        <w:t xml:space="preserve"> pentru ziua de livrare,</w:t>
      </w:r>
      <w:r w:rsidRPr="00AA0FB5">
        <w:rPr>
          <w:sz w:val="24"/>
          <w:szCs w:val="24"/>
        </w:rPr>
        <w:t xml:space="preserve"> în ziua imediat următoare zilei de livrare.</w:t>
      </w:r>
    </w:p>
    <w:p w14:paraId="2E51844D" w14:textId="77777777" w:rsidR="007541D2" w:rsidRPr="00AA0FB5" w:rsidRDefault="007541D2" w:rsidP="00F100C5">
      <w:pPr>
        <w:spacing w:line="360" w:lineRule="auto"/>
        <w:jc w:val="both"/>
        <w:rPr>
          <w:b/>
          <w:lang w:val="en-US"/>
        </w:rPr>
      </w:pPr>
    </w:p>
    <w:p w14:paraId="084D53FE" w14:textId="77777777" w:rsidR="00F87EDB" w:rsidRPr="00AA0FB5" w:rsidRDefault="00065590" w:rsidP="00F100C5">
      <w:pPr>
        <w:spacing w:line="360" w:lineRule="auto"/>
        <w:jc w:val="both"/>
        <w:rPr>
          <w:b/>
        </w:rPr>
      </w:pPr>
      <w:r w:rsidRPr="00AA0FB5">
        <w:rPr>
          <w:b/>
          <w:lang w:val="en-US"/>
        </w:rPr>
        <w:t xml:space="preserve">CAPITOLUL IV. </w:t>
      </w:r>
      <w:r w:rsidR="00F87EDB" w:rsidRPr="00AA0FB5">
        <w:rPr>
          <w:b/>
        </w:rPr>
        <w:t xml:space="preserve">Reguli de calcul al </w:t>
      </w:r>
      <w:r w:rsidR="00EE0F60" w:rsidRPr="00AA0FB5">
        <w:rPr>
          <w:b/>
        </w:rPr>
        <w:t>d</w:t>
      </w:r>
      <w:r w:rsidR="00F87EDB" w:rsidRPr="00AA0FB5">
        <w:rPr>
          <w:b/>
        </w:rPr>
        <w:t>ezechilibrelor</w:t>
      </w:r>
      <w:r w:rsidR="005E5E84" w:rsidRPr="00AA0FB5">
        <w:rPr>
          <w:b/>
        </w:rPr>
        <w:t xml:space="preserve"> PRE</w:t>
      </w:r>
    </w:p>
    <w:p w14:paraId="199BFED5" w14:textId="77777777" w:rsidR="00065590" w:rsidRPr="00AA0FB5" w:rsidRDefault="00065590" w:rsidP="00F100C5">
      <w:pPr>
        <w:spacing w:line="360" w:lineRule="auto"/>
        <w:jc w:val="both"/>
      </w:pPr>
    </w:p>
    <w:p w14:paraId="108BF6C4" w14:textId="639A9DBE" w:rsidR="00F87EDB" w:rsidRPr="00AA0FB5" w:rsidRDefault="00652E6A" w:rsidP="00DA0A71">
      <w:pPr>
        <w:pStyle w:val="StyleBodyTextBefore6pt"/>
        <w:numPr>
          <w:ilvl w:val="0"/>
          <w:numId w:val="1"/>
        </w:numPr>
        <w:spacing w:before="120" w:line="360" w:lineRule="auto"/>
        <w:ind w:left="540"/>
        <w:jc w:val="both"/>
        <w:rPr>
          <w:sz w:val="24"/>
          <w:szCs w:val="24"/>
        </w:rPr>
      </w:pPr>
      <w:r w:rsidRPr="00AA0FB5">
        <w:rPr>
          <w:sz w:val="24"/>
          <w:szCs w:val="24"/>
        </w:rPr>
        <w:t>(12.1.1.1. cc</w:t>
      </w:r>
      <w:r w:rsidR="00980399" w:rsidRPr="00AA0FB5">
        <w:rPr>
          <w:sz w:val="24"/>
          <w:szCs w:val="24"/>
        </w:rPr>
        <w:t xml:space="preserve"> modif</w:t>
      </w:r>
      <w:r w:rsidRPr="00AA0FB5">
        <w:rPr>
          <w:sz w:val="24"/>
          <w:szCs w:val="24"/>
        </w:rPr>
        <w:t xml:space="preserve">) </w:t>
      </w:r>
      <w:r w:rsidR="00F87EDB" w:rsidRPr="00AA0FB5">
        <w:rPr>
          <w:sz w:val="24"/>
          <w:szCs w:val="24"/>
        </w:rPr>
        <w:t xml:space="preserve">Obiectivul </w:t>
      </w:r>
      <w:r w:rsidR="00EE0F60" w:rsidRPr="00AA0FB5">
        <w:rPr>
          <w:sz w:val="24"/>
          <w:szCs w:val="24"/>
        </w:rPr>
        <w:t xml:space="preserve">regulilor de calcul al dezechilibrelor </w:t>
      </w:r>
      <w:r w:rsidR="00F87EDB" w:rsidRPr="00AA0FB5">
        <w:rPr>
          <w:sz w:val="24"/>
          <w:szCs w:val="24"/>
        </w:rPr>
        <w:t xml:space="preserve">este acela de a stabili modul de determinare a </w:t>
      </w:r>
      <w:r w:rsidR="00EE0F60" w:rsidRPr="00AA0FB5">
        <w:rPr>
          <w:sz w:val="24"/>
          <w:szCs w:val="24"/>
        </w:rPr>
        <w:t>d</w:t>
      </w:r>
      <w:r w:rsidR="00F87EDB" w:rsidRPr="00AA0FB5">
        <w:rPr>
          <w:sz w:val="24"/>
          <w:szCs w:val="24"/>
        </w:rPr>
        <w:t>ezechilibrelor dintre valorile programate ale producţiei</w:t>
      </w:r>
      <w:r w:rsidR="00CA419F" w:rsidRPr="00AA0FB5">
        <w:rPr>
          <w:sz w:val="24"/>
          <w:szCs w:val="24"/>
        </w:rPr>
        <w:t xml:space="preserve"> și achizițiilor, inclusiv importuri, pe de o parte și valorile</w:t>
      </w:r>
      <w:r w:rsidR="0052214D" w:rsidRPr="00AA0FB5">
        <w:rPr>
          <w:sz w:val="24"/>
          <w:szCs w:val="24"/>
        </w:rPr>
        <w:t xml:space="preserve"> </w:t>
      </w:r>
      <w:r w:rsidR="00CA419F" w:rsidRPr="00AA0FB5">
        <w:rPr>
          <w:sz w:val="24"/>
          <w:szCs w:val="24"/>
        </w:rPr>
        <w:t xml:space="preserve">realizate ale </w:t>
      </w:r>
      <w:r w:rsidR="00F87EDB" w:rsidRPr="00AA0FB5">
        <w:rPr>
          <w:sz w:val="24"/>
          <w:szCs w:val="24"/>
        </w:rPr>
        <w:t xml:space="preserve">consumului </w:t>
      </w:r>
      <w:r w:rsidR="00CA419F" w:rsidRPr="00AA0FB5">
        <w:rPr>
          <w:sz w:val="24"/>
          <w:szCs w:val="24"/>
        </w:rPr>
        <w:t>și cele programate ale vânzărilor, inclusiv exporturi, pe de altă parte, luând în considerare și</w:t>
      </w:r>
      <w:r w:rsidR="0052214D" w:rsidRPr="00AA0FB5">
        <w:rPr>
          <w:sz w:val="24"/>
          <w:szCs w:val="24"/>
        </w:rPr>
        <w:t xml:space="preserve"> </w:t>
      </w:r>
      <w:r w:rsidR="00F87EDB" w:rsidRPr="00AA0FB5">
        <w:rPr>
          <w:sz w:val="24"/>
          <w:szCs w:val="24"/>
        </w:rPr>
        <w:t>schimburil</w:t>
      </w:r>
      <w:r w:rsidR="00CA419F" w:rsidRPr="00AA0FB5">
        <w:rPr>
          <w:sz w:val="24"/>
          <w:szCs w:val="24"/>
        </w:rPr>
        <w:t>e</w:t>
      </w:r>
      <w:r w:rsidR="00F87EDB" w:rsidRPr="00AA0FB5">
        <w:rPr>
          <w:sz w:val="24"/>
          <w:szCs w:val="24"/>
        </w:rPr>
        <w:t xml:space="preserve"> fizice între </w:t>
      </w:r>
      <w:r w:rsidR="00CA419F" w:rsidRPr="00AA0FB5">
        <w:rPr>
          <w:sz w:val="24"/>
          <w:szCs w:val="24"/>
        </w:rPr>
        <w:t>rețele, în cazul PRE care și-au asumat responsabilitatea echilibrării pentru consumurile tehnologice ale rețelelor</w:t>
      </w:r>
      <w:r w:rsidR="00F87EDB" w:rsidRPr="00AA0FB5">
        <w:rPr>
          <w:sz w:val="24"/>
          <w:szCs w:val="24"/>
        </w:rPr>
        <w:t>.</w:t>
      </w:r>
    </w:p>
    <w:p w14:paraId="64867852" w14:textId="1AC486C7" w:rsidR="00F87EDB" w:rsidRPr="00AA0FB5" w:rsidRDefault="00BA3094" w:rsidP="00DA0A71">
      <w:pPr>
        <w:pStyle w:val="StyleBodyTextBefore6pt"/>
        <w:numPr>
          <w:ilvl w:val="0"/>
          <w:numId w:val="1"/>
        </w:numPr>
        <w:spacing w:before="120" w:line="360" w:lineRule="auto"/>
        <w:ind w:left="540"/>
        <w:jc w:val="both"/>
        <w:rPr>
          <w:sz w:val="24"/>
          <w:szCs w:val="24"/>
        </w:rPr>
      </w:pPr>
      <w:r w:rsidRPr="00AA0FB5">
        <w:rPr>
          <w:sz w:val="24"/>
          <w:szCs w:val="24"/>
        </w:rPr>
        <w:t>(12.1.1.2 cc</w:t>
      </w:r>
      <w:r w:rsidR="00980399" w:rsidRPr="00AA0FB5">
        <w:rPr>
          <w:sz w:val="24"/>
          <w:szCs w:val="24"/>
        </w:rPr>
        <w:t xml:space="preserve"> modif</w:t>
      </w:r>
      <w:r w:rsidRPr="00AA0FB5">
        <w:rPr>
          <w:sz w:val="24"/>
          <w:szCs w:val="24"/>
        </w:rPr>
        <w:t xml:space="preserve">) </w:t>
      </w:r>
      <w:r w:rsidR="00F87EDB" w:rsidRPr="00AA0FB5">
        <w:rPr>
          <w:sz w:val="24"/>
          <w:szCs w:val="24"/>
        </w:rPr>
        <w:t xml:space="preserve">Valori programate sunt considerate cele din angajamentele contractuale pe care participanţii la piaţă şi le-au asumat înainte de </w:t>
      </w:r>
      <w:r w:rsidR="00980399" w:rsidRPr="00AA0FB5">
        <w:rPr>
          <w:sz w:val="24"/>
          <w:szCs w:val="24"/>
        </w:rPr>
        <w:t>intervalul</w:t>
      </w:r>
      <w:r w:rsidR="0052214D" w:rsidRPr="00AA0FB5">
        <w:rPr>
          <w:sz w:val="24"/>
          <w:szCs w:val="24"/>
        </w:rPr>
        <w:t xml:space="preserve"> </w:t>
      </w:r>
      <w:r w:rsidR="00F87EDB" w:rsidRPr="00AA0FB5">
        <w:rPr>
          <w:sz w:val="24"/>
          <w:szCs w:val="24"/>
        </w:rPr>
        <w:t>de dispecerizare, inclusiv pe PZU</w:t>
      </w:r>
      <w:r w:rsidR="00CA419F" w:rsidRPr="00AA0FB5">
        <w:rPr>
          <w:sz w:val="24"/>
          <w:szCs w:val="24"/>
        </w:rPr>
        <w:t>, pe PI</w:t>
      </w:r>
      <w:r w:rsidR="00F87EDB" w:rsidRPr="00AA0FB5">
        <w:rPr>
          <w:sz w:val="24"/>
          <w:szCs w:val="24"/>
        </w:rPr>
        <w:t xml:space="preserve"> sau </w:t>
      </w:r>
      <w:r w:rsidR="00980399" w:rsidRPr="00AA0FB5">
        <w:rPr>
          <w:sz w:val="24"/>
          <w:szCs w:val="24"/>
        </w:rPr>
        <w:t xml:space="preserve">ca urmare a participării </w:t>
      </w:r>
      <w:r w:rsidR="00F87EDB" w:rsidRPr="00AA0FB5">
        <w:rPr>
          <w:sz w:val="24"/>
          <w:szCs w:val="24"/>
        </w:rPr>
        <w:t xml:space="preserve">pe PE, iar valori realizate sunt considerate producţia, consumul şi schimburile ce au avut loc fizic în timpul </w:t>
      </w:r>
      <w:r w:rsidR="00980399" w:rsidRPr="00AA0FB5">
        <w:rPr>
          <w:sz w:val="24"/>
          <w:szCs w:val="24"/>
        </w:rPr>
        <w:t>intervalului</w:t>
      </w:r>
      <w:r w:rsidR="0052214D" w:rsidRPr="00AA0FB5">
        <w:rPr>
          <w:sz w:val="24"/>
          <w:szCs w:val="24"/>
        </w:rPr>
        <w:t xml:space="preserve"> </w:t>
      </w:r>
      <w:r w:rsidR="00F87EDB" w:rsidRPr="00AA0FB5">
        <w:rPr>
          <w:sz w:val="24"/>
          <w:szCs w:val="24"/>
        </w:rPr>
        <w:t>de dispecerizare.</w:t>
      </w:r>
    </w:p>
    <w:p w14:paraId="15C2C7B2" w14:textId="12A3836E" w:rsidR="00F87EDB" w:rsidRPr="00AA0FB5" w:rsidRDefault="00BA3094" w:rsidP="00DA0A71">
      <w:pPr>
        <w:pStyle w:val="StyleBodyTextBefore6pt"/>
        <w:numPr>
          <w:ilvl w:val="0"/>
          <w:numId w:val="1"/>
        </w:numPr>
        <w:spacing w:before="120" w:line="360" w:lineRule="auto"/>
        <w:ind w:left="540"/>
        <w:jc w:val="both"/>
        <w:rPr>
          <w:sz w:val="24"/>
          <w:szCs w:val="24"/>
        </w:rPr>
      </w:pPr>
      <w:r w:rsidRPr="00AA0FB5">
        <w:rPr>
          <w:sz w:val="24"/>
          <w:szCs w:val="24"/>
        </w:rPr>
        <w:t>(12.1.1.3. cc</w:t>
      </w:r>
      <w:r w:rsidR="0052214D" w:rsidRPr="00AA0FB5">
        <w:rPr>
          <w:sz w:val="24"/>
          <w:szCs w:val="24"/>
        </w:rPr>
        <w:t xml:space="preserve"> modif</w:t>
      </w:r>
      <w:r w:rsidRPr="00AA0FB5">
        <w:rPr>
          <w:sz w:val="24"/>
          <w:szCs w:val="24"/>
        </w:rPr>
        <w:t xml:space="preserve">) </w:t>
      </w:r>
      <w:r w:rsidR="00F87EDB" w:rsidRPr="00AA0FB5">
        <w:rPr>
          <w:sz w:val="24"/>
          <w:szCs w:val="24"/>
        </w:rPr>
        <w:t xml:space="preserve">Pentru </w:t>
      </w:r>
      <w:r w:rsidR="00980399" w:rsidRPr="00AA0FB5">
        <w:rPr>
          <w:sz w:val="24"/>
          <w:szCs w:val="24"/>
        </w:rPr>
        <w:t xml:space="preserve">a permite compensarea reciprocă </w:t>
      </w:r>
      <w:r w:rsidR="00775387" w:rsidRPr="00AA0FB5">
        <w:rPr>
          <w:sz w:val="24"/>
          <w:szCs w:val="24"/>
        </w:rPr>
        <w:t xml:space="preserve">limitată </w:t>
      </w:r>
      <w:r w:rsidR="00980399" w:rsidRPr="00AA0FB5">
        <w:rPr>
          <w:sz w:val="24"/>
          <w:szCs w:val="24"/>
        </w:rPr>
        <w:t>a abateri</w:t>
      </w:r>
      <w:r w:rsidR="00775387" w:rsidRPr="00AA0FB5">
        <w:rPr>
          <w:sz w:val="24"/>
          <w:szCs w:val="24"/>
        </w:rPr>
        <w:t>lor</w:t>
      </w:r>
      <w:r w:rsidR="0052214D" w:rsidRPr="00AA0FB5">
        <w:rPr>
          <w:sz w:val="24"/>
          <w:szCs w:val="24"/>
        </w:rPr>
        <w:t xml:space="preserve"> </w:t>
      </w:r>
      <w:r w:rsidR="00980399" w:rsidRPr="00AA0FB5">
        <w:rPr>
          <w:sz w:val="24"/>
          <w:szCs w:val="24"/>
        </w:rPr>
        <w:t xml:space="preserve">rezonabile </w:t>
      </w:r>
      <w:r w:rsidR="00775387" w:rsidRPr="00AA0FB5">
        <w:rPr>
          <w:sz w:val="24"/>
          <w:szCs w:val="24"/>
        </w:rPr>
        <w:t>dintre valorile realizate și cele</w:t>
      </w:r>
      <w:r w:rsidR="00980399" w:rsidRPr="00AA0FB5">
        <w:rPr>
          <w:sz w:val="24"/>
          <w:szCs w:val="24"/>
        </w:rPr>
        <w:t xml:space="preserve"> programate</w:t>
      </w:r>
      <w:r w:rsidR="00775387" w:rsidRPr="00AA0FB5">
        <w:rPr>
          <w:sz w:val="24"/>
          <w:szCs w:val="24"/>
        </w:rPr>
        <w:t>,</w:t>
      </w:r>
      <w:r w:rsidR="0052214D" w:rsidRPr="00AA0FB5">
        <w:rPr>
          <w:sz w:val="24"/>
          <w:szCs w:val="24"/>
        </w:rPr>
        <w:t xml:space="preserve"> </w:t>
      </w:r>
      <w:r w:rsidR="00775387" w:rsidRPr="00AA0FB5">
        <w:rPr>
          <w:sz w:val="24"/>
          <w:szCs w:val="24"/>
        </w:rPr>
        <w:t xml:space="preserve">fără a prejudicia obligația ca </w:t>
      </w:r>
      <w:r w:rsidR="00747FA2" w:rsidRPr="00AA0FB5">
        <w:rPr>
          <w:sz w:val="24"/>
          <w:szCs w:val="24"/>
        </w:rPr>
        <w:lastRenderedPageBreak/>
        <w:t>titularii de licență</w:t>
      </w:r>
      <w:r w:rsidR="00775387" w:rsidRPr="00AA0FB5">
        <w:rPr>
          <w:sz w:val="24"/>
          <w:szCs w:val="24"/>
        </w:rPr>
        <w:t xml:space="preserve"> să prognozeze cât mai bine consumul și producția și să asigure</w:t>
      </w:r>
      <w:r w:rsidR="0052214D" w:rsidRPr="00AA0FB5">
        <w:rPr>
          <w:sz w:val="24"/>
          <w:szCs w:val="24"/>
        </w:rPr>
        <w:t xml:space="preserve"> </w:t>
      </w:r>
      <w:r w:rsidR="00747FA2" w:rsidRPr="00AA0FB5">
        <w:rPr>
          <w:sz w:val="24"/>
          <w:szCs w:val="24"/>
        </w:rPr>
        <w:t>acoperirea/livrarea</w:t>
      </w:r>
      <w:r w:rsidR="0052214D" w:rsidRPr="00AA0FB5">
        <w:rPr>
          <w:sz w:val="24"/>
          <w:szCs w:val="24"/>
        </w:rPr>
        <w:t xml:space="preserve"> </w:t>
      </w:r>
      <w:r w:rsidR="00775387" w:rsidRPr="00AA0FB5">
        <w:rPr>
          <w:sz w:val="24"/>
          <w:szCs w:val="24"/>
        </w:rPr>
        <w:t>prin contractare</w:t>
      </w:r>
      <w:r w:rsidR="00F87EDB" w:rsidRPr="00AA0FB5">
        <w:rPr>
          <w:sz w:val="24"/>
          <w:szCs w:val="24"/>
        </w:rPr>
        <w:t xml:space="preserve">, </w:t>
      </w:r>
      <w:r w:rsidR="00815049" w:rsidRPr="00AA0FB5">
        <w:rPr>
          <w:sz w:val="24"/>
          <w:szCs w:val="24"/>
        </w:rPr>
        <w:t xml:space="preserve">dezechilibrele se determină pentru producţia, consumul şi schimburile fizice agregate </w:t>
      </w:r>
      <w:r w:rsidR="00775387" w:rsidRPr="00AA0FB5">
        <w:rPr>
          <w:sz w:val="24"/>
          <w:szCs w:val="24"/>
        </w:rPr>
        <w:t>la nivelul</w:t>
      </w:r>
      <w:r w:rsidR="0052214D" w:rsidRPr="00AA0FB5">
        <w:rPr>
          <w:sz w:val="24"/>
          <w:szCs w:val="24"/>
        </w:rPr>
        <w:t xml:space="preserve"> </w:t>
      </w:r>
      <w:r w:rsidR="00F87EDB" w:rsidRPr="00AA0FB5">
        <w:rPr>
          <w:sz w:val="24"/>
          <w:szCs w:val="24"/>
        </w:rPr>
        <w:t>PRE.</w:t>
      </w:r>
    </w:p>
    <w:p w14:paraId="2CA753AF" w14:textId="75E853F4" w:rsidR="00F87EDB" w:rsidRPr="00AA0FB5" w:rsidRDefault="00BA3094" w:rsidP="00DA0A71">
      <w:pPr>
        <w:pStyle w:val="StyleBodyTextBefore6pt"/>
        <w:numPr>
          <w:ilvl w:val="0"/>
          <w:numId w:val="1"/>
        </w:numPr>
        <w:spacing w:before="120" w:line="360" w:lineRule="auto"/>
        <w:ind w:left="540"/>
        <w:jc w:val="both"/>
        <w:rPr>
          <w:sz w:val="24"/>
          <w:szCs w:val="24"/>
        </w:rPr>
      </w:pPr>
      <w:r w:rsidRPr="00AA0FB5">
        <w:rPr>
          <w:sz w:val="24"/>
          <w:szCs w:val="24"/>
        </w:rPr>
        <w:t xml:space="preserve">(12.1.1.5 cc) </w:t>
      </w:r>
      <w:r w:rsidR="00F87EDB" w:rsidRPr="00AA0FB5">
        <w:rPr>
          <w:sz w:val="24"/>
          <w:szCs w:val="24"/>
        </w:rPr>
        <w:t xml:space="preserve">Determinarea </w:t>
      </w:r>
      <w:r w:rsidR="00815049" w:rsidRPr="00AA0FB5">
        <w:rPr>
          <w:sz w:val="24"/>
          <w:szCs w:val="24"/>
        </w:rPr>
        <w:t xml:space="preserve">dezechilibrelor necesită </w:t>
      </w:r>
      <w:r w:rsidR="00283680" w:rsidRPr="00AA0FB5">
        <w:rPr>
          <w:sz w:val="24"/>
          <w:szCs w:val="24"/>
        </w:rPr>
        <w:t>și</w:t>
      </w:r>
      <w:r w:rsidR="00815049" w:rsidRPr="00AA0FB5">
        <w:rPr>
          <w:sz w:val="24"/>
          <w:szCs w:val="24"/>
        </w:rPr>
        <w:t xml:space="preserve"> luarea în considerare a schimburilor neplanificate cu părţi externe interconectate</w:t>
      </w:r>
      <w:r w:rsidR="00F87EDB" w:rsidRPr="00AA0FB5">
        <w:rPr>
          <w:sz w:val="24"/>
          <w:szCs w:val="24"/>
        </w:rPr>
        <w:t>.</w:t>
      </w:r>
    </w:p>
    <w:p w14:paraId="3994A43E" w14:textId="12067804" w:rsidR="00F87EDB" w:rsidRPr="00AA0FB5" w:rsidRDefault="00BA3094" w:rsidP="00747FA2">
      <w:pPr>
        <w:pStyle w:val="StyleBodyTextBefore6pt"/>
        <w:numPr>
          <w:ilvl w:val="0"/>
          <w:numId w:val="1"/>
        </w:numPr>
        <w:spacing w:before="120" w:line="360" w:lineRule="auto"/>
        <w:ind w:left="540"/>
        <w:jc w:val="both"/>
      </w:pPr>
      <w:r w:rsidRPr="00AA0FB5">
        <w:rPr>
          <w:sz w:val="24"/>
          <w:szCs w:val="24"/>
        </w:rPr>
        <w:t>(12.1.2.1. cc</w:t>
      </w:r>
      <w:r w:rsidR="00747FA2" w:rsidRPr="00AA0FB5">
        <w:rPr>
          <w:sz w:val="24"/>
          <w:szCs w:val="24"/>
        </w:rPr>
        <w:t xml:space="preserve"> modif</w:t>
      </w:r>
      <w:r w:rsidRPr="00AA0FB5">
        <w:rPr>
          <w:sz w:val="24"/>
          <w:szCs w:val="24"/>
        </w:rPr>
        <w:t>)</w:t>
      </w:r>
      <w:r w:rsidR="00EF0323" w:rsidRPr="00AA0FB5">
        <w:rPr>
          <w:sz w:val="24"/>
          <w:szCs w:val="24"/>
        </w:rPr>
        <w:t xml:space="preserve"> </w:t>
      </w:r>
      <w:r w:rsidR="00F87EDB" w:rsidRPr="00AA0FB5">
        <w:rPr>
          <w:sz w:val="24"/>
          <w:szCs w:val="24"/>
        </w:rPr>
        <w:t>Dezechilibrul</w:t>
      </w:r>
      <w:r w:rsidR="00EF0323" w:rsidRPr="00AA0FB5">
        <w:rPr>
          <w:sz w:val="24"/>
          <w:szCs w:val="24"/>
        </w:rPr>
        <w:t xml:space="preserve"> </w:t>
      </w:r>
      <w:r w:rsidR="00747FA2" w:rsidRPr="00AA0FB5">
        <w:rPr>
          <w:sz w:val="24"/>
          <w:szCs w:val="24"/>
        </w:rPr>
        <w:t>unei PRE se</w:t>
      </w:r>
      <w:r w:rsidR="00F87EDB" w:rsidRPr="00AA0FB5">
        <w:rPr>
          <w:sz w:val="24"/>
          <w:szCs w:val="24"/>
        </w:rPr>
        <w:t xml:space="preserve"> determin</w:t>
      </w:r>
      <w:r w:rsidR="00747FA2" w:rsidRPr="00AA0FB5">
        <w:rPr>
          <w:sz w:val="24"/>
          <w:szCs w:val="24"/>
        </w:rPr>
        <w:t>ă</w:t>
      </w:r>
      <w:r w:rsidR="00F87EDB" w:rsidRPr="00AA0FB5">
        <w:rPr>
          <w:sz w:val="24"/>
          <w:szCs w:val="24"/>
        </w:rPr>
        <w:t xml:space="preserve"> pe baza </w:t>
      </w:r>
      <w:r w:rsidR="00815049" w:rsidRPr="00AA0FB5">
        <w:rPr>
          <w:sz w:val="24"/>
          <w:szCs w:val="24"/>
        </w:rPr>
        <w:t>poziţiei nete contractuale şi a poziţiei nete măsurate</w:t>
      </w:r>
      <w:r w:rsidR="00F87EDB" w:rsidRPr="00AA0FB5">
        <w:rPr>
          <w:sz w:val="24"/>
          <w:szCs w:val="24"/>
        </w:rPr>
        <w:t xml:space="preserve"> ale respectivei PRE</w:t>
      </w:r>
      <w:r w:rsidR="00747FA2" w:rsidRPr="00AA0FB5">
        <w:rPr>
          <w:sz w:val="24"/>
          <w:szCs w:val="24"/>
        </w:rPr>
        <w:t>, iar d</w:t>
      </w:r>
      <w:r w:rsidR="00F87EDB" w:rsidRPr="00AA0FB5">
        <w:rPr>
          <w:sz w:val="24"/>
          <w:szCs w:val="24"/>
        </w:rPr>
        <w:t xml:space="preserve">ezechilibrul </w:t>
      </w:r>
      <w:r w:rsidR="00815049" w:rsidRPr="00AA0FB5">
        <w:rPr>
          <w:sz w:val="24"/>
          <w:szCs w:val="24"/>
        </w:rPr>
        <w:t xml:space="preserve">sistemului reprezintă dezechilibrul </w:t>
      </w:r>
      <w:r w:rsidR="00F87EDB" w:rsidRPr="00AA0FB5">
        <w:rPr>
          <w:sz w:val="24"/>
          <w:szCs w:val="24"/>
        </w:rPr>
        <w:t>agregat a</w:t>
      </w:r>
      <w:r w:rsidR="00747FA2" w:rsidRPr="00AA0FB5">
        <w:rPr>
          <w:sz w:val="24"/>
          <w:szCs w:val="24"/>
        </w:rPr>
        <w:t>l</w:t>
      </w:r>
      <w:r w:rsidR="00F87EDB" w:rsidRPr="00AA0FB5">
        <w:rPr>
          <w:sz w:val="24"/>
          <w:szCs w:val="24"/>
        </w:rPr>
        <w:t xml:space="preserve"> SEN în fiecare </w:t>
      </w:r>
      <w:r w:rsidR="00815049" w:rsidRPr="00AA0FB5">
        <w:rPr>
          <w:sz w:val="24"/>
          <w:szCs w:val="24"/>
        </w:rPr>
        <w:t>interval de dispecerizare</w:t>
      </w:r>
      <w:r w:rsidR="00F87EDB" w:rsidRPr="00AA0FB5">
        <w:t>.</w:t>
      </w:r>
    </w:p>
    <w:p w14:paraId="0904A7F2" w14:textId="6BACC259" w:rsidR="00F87EDB" w:rsidRPr="00AA0FB5" w:rsidRDefault="00BA3094" w:rsidP="00747FA2">
      <w:pPr>
        <w:pStyle w:val="StyleBodyTextBefore6pt"/>
        <w:numPr>
          <w:ilvl w:val="0"/>
          <w:numId w:val="1"/>
        </w:numPr>
        <w:spacing w:before="120" w:line="360" w:lineRule="auto"/>
        <w:ind w:left="540"/>
        <w:jc w:val="both"/>
      </w:pPr>
      <w:r w:rsidRPr="00AA0FB5">
        <w:rPr>
          <w:sz w:val="24"/>
          <w:szCs w:val="24"/>
        </w:rPr>
        <w:t>(12.1.2.2. cc</w:t>
      </w:r>
      <w:r w:rsidR="00283680" w:rsidRPr="00AA0FB5">
        <w:rPr>
          <w:sz w:val="24"/>
          <w:szCs w:val="24"/>
        </w:rPr>
        <w:t xml:space="preserve"> modif</w:t>
      </w:r>
      <w:r w:rsidRPr="00AA0FB5">
        <w:rPr>
          <w:sz w:val="24"/>
          <w:szCs w:val="24"/>
        </w:rPr>
        <w:t xml:space="preserve">) </w:t>
      </w:r>
      <w:r w:rsidR="00283680" w:rsidRPr="00AA0FB5">
        <w:rPr>
          <w:sz w:val="24"/>
          <w:szCs w:val="24"/>
        </w:rPr>
        <w:t xml:space="preserve">(1) </w:t>
      </w:r>
      <w:r w:rsidR="00747FA2" w:rsidRPr="00AA0FB5">
        <w:rPr>
          <w:sz w:val="24"/>
          <w:szCs w:val="24"/>
        </w:rPr>
        <w:t>D</w:t>
      </w:r>
      <w:r w:rsidR="00F87EDB" w:rsidRPr="00AA0FB5">
        <w:rPr>
          <w:sz w:val="24"/>
          <w:szCs w:val="24"/>
        </w:rPr>
        <w:t>eterminarea</w:t>
      </w:r>
      <w:r w:rsidR="00EF0323" w:rsidRPr="00AA0FB5">
        <w:rPr>
          <w:sz w:val="24"/>
          <w:szCs w:val="24"/>
        </w:rPr>
        <w:t xml:space="preserve"> </w:t>
      </w:r>
      <w:r w:rsidR="00283680" w:rsidRPr="00AA0FB5">
        <w:rPr>
          <w:sz w:val="24"/>
          <w:szCs w:val="24"/>
        </w:rPr>
        <w:t xml:space="preserve">poziţiei </w:t>
      </w:r>
      <w:r w:rsidR="00815049" w:rsidRPr="00AA0FB5">
        <w:rPr>
          <w:sz w:val="24"/>
          <w:szCs w:val="24"/>
        </w:rPr>
        <w:t xml:space="preserve">nete contractuale </w:t>
      </w:r>
      <w:r w:rsidR="00F87EDB" w:rsidRPr="00AA0FB5">
        <w:rPr>
          <w:sz w:val="24"/>
          <w:szCs w:val="24"/>
        </w:rPr>
        <w:t>a fiecărei PRE</w:t>
      </w:r>
      <w:r w:rsidR="00747FA2" w:rsidRPr="00AA0FB5">
        <w:rPr>
          <w:sz w:val="24"/>
          <w:szCs w:val="24"/>
        </w:rPr>
        <w:t xml:space="preserve"> se face</w:t>
      </w:r>
      <w:r w:rsidR="00F87EDB" w:rsidRPr="00AA0FB5">
        <w:rPr>
          <w:sz w:val="24"/>
          <w:szCs w:val="24"/>
        </w:rPr>
        <w:t xml:space="preserve"> pe baza tuturor </w:t>
      </w:r>
      <w:r w:rsidR="00815049" w:rsidRPr="00AA0FB5">
        <w:rPr>
          <w:sz w:val="24"/>
          <w:szCs w:val="24"/>
        </w:rPr>
        <w:t>livrărilor contractuale de energie electrică stabili</w:t>
      </w:r>
      <w:r w:rsidR="00F87EDB" w:rsidRPr="00AA0FB5">
        <w:rPr>
          <w:sz w:val="24"/>
          <w:szCs w:val="24"/>
        </w:rPr>
        <w:t xml:space="preserve">te cu alte PRE, inclusiv acele </w:t>
      </w:r>
      <w:r w:rsidR="00815049" w:rsidRPr="00AA0FB5">
        <w:rPr>
          <w:sz w:val="24"/>
          <w:szCs w:val="24"/>
        </w:rPr>
        <w:t>t</w:t>
      </w:r>
      <w:r w:rsidR="00F87EDB" w:rsidRPr="00AA0FB5">
        <w:rPr>
          <w:sz w:val="24"/>
          <w:szCs w:val="24"/>
        </w:rPr>
        <w:t>ranzacţii derulate prin PZU</w:t>
      </w:r>
      <w:r w:rsidR="00747FA2" w:rsidRPr="00AA0FB5">
        <w:rPr>
          <w:sz w:val="24"/>
          <w:szCs w:val="24"/>
        </w:rPr>
        <w:t>, prin PI</w:t>
      </w:r>
      <w:r w:rsidR="00F87EDB" w:rsidRPr="00AA0FB5">
        <w:rPr>
          <w:sz w:val="24"/>
          <w:szCs w:val="24"/>
        </w:rPr>
        <w:t xml:space="preserve"> şi </w:t>
      </w:r>
      <w:r w:rsidR="00283680" w:rsidRPr="00AA0FB5">
        <w:rPr>
          <w:sz w:val="24"/>
          <w:szCs w:val="24"/>
        </w:rPr>
        <w:t>în urma tranzacțiilor definitive ale PPE pe</w:t>
      </w:r>
      <w:r w:rsidR="00EF0323" w:rsidRPr="00AA0FB5">
        <w:rPr>
          <w:sz w:val="24"/>
          <w:szCs w:val="24"/>
        </w:rPr>
        <w:t xml:space="preserve"> </w:t>
      </w:r>
      <w:r w:rsidR="00F87EDB" w:rsidRPr="00AA0FB5">
        <w:rPr>
          <w:sz w:val="24"/>
          <w:szCs w:val="24"/>
        </w:rPr>
        <w:t>PE</w:t>
      </w:r>
      <w:r w:rsidR="006C3614" w:rsidRPr="00AA0FB5">
        <w:rPr>
          <w:sz w:val="24"/>
          <w:szCs w:val="24"/>
        </w:rPr>
        <w:t>, precum și a celor de import și/sau export considerate în acest context drept schimburi contractuale cu PRE - SN</w:t>
      </w:r>
      <w:r w:rsidR="00F87EDB" w:rsidRPr="00AA0FB5">
        <w:rPr>
          <w:sz w:val="24"/>
          <w:szCs w:val="24"/>
        </w:rPr>
        <w:t>.</w:t>
      </w:r>
    </w:p>
    <w:p w14:paraId="5D9E66B5" w14:textId="2C2B472C" w:rsidR="007D3FD5" w:rsidRPr="00AA0FB5" w:rsidRDefault="00283680" w:rsidP="00CD4115">
      <w:pPr>
        <w:spacing w:line="360" w:lineRule="auto"/>
        <w:ind w:left="567"/>
        <w:jc w:val="both"/>
      </w:pPr>
      <w:r w:rsidRPr="00AA0FB5">
        <w:t>(2) Determinarea p</w:t>
      </w:r>
      <w:r w:rsidR="00F87EDB" w:rsidRPr="00AA0FB5">
        <w:t xml:space="preserve">oziţiei </w:t>
      </w:r>
      <w:r w:rsidR="00815049" w:rsidRPr="00AA0FB5">
        <w:t xml:space="preserve">nete măsurate </w:t>
      </w:r>
      <w:r w:rsidR="00F87EDB" w:rsidRPr="00AA0FB5">
        <w:t>a fiecărei PRE</w:t>
      </w:r>
      <w:r w:rsidRPr="00AA0FB5">
        <w:t xml:space="preserve"> se face</w:t>
      </w:r>
      <w:r w:rsidR="00F87EDB" w:rsidRPr="00AA0FB5">
        <w:t xml:space="preserve"> pe baza tuturor </w:t>
      </w:r>
      <w:r w:rsidR="00815049" w:rsidRPr="00AA0FB5">
        <w:t>livrărilor măsurate de energie electrică, din</w:t>
      </w:r>
      <w:r w:rsidR="00F87EDB" w:rsidRPr="00AA0FB5">
        <w:t xml:space="preserve"> sau către SEN, sau între diferite părţi ale SEN în conformitate cu </w:t>
      </w:r>
      <w:r w:rsidR="00815049" w:rsidRPr="00AA0FB5">
        <w:t>valorile m</w:t>
      </w:r>
      <w:r w:rsidRPr="00AA0FB5">
        <w:t>ă</w:t>
      </w:r>
      <w:r w:rsidR="00815049" w:rsidRPr="00AA0FB5">
        <w:t>surate aprobate în punctele de racordare corespunzăto</w:t>
      </w:r>
      <w:r w:rsidR="00F87EDB" w:rsidRPr="00AA0FB5">
        <w:t>are.</w:t>
      </w:r>
    </w:p>
    <w:p w14:paraId="20D7044C" w14:textId="20A06370" w:rsidR="00F87EDB" w:rsidRPr="00AA0FB5" w:rsidRDefault="00EF0323" w:rsidP="00DA0A71">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BA3094" w:rsidRPr="00AA0FB5">
        <w:rPr>
          <w:sz w:val="24"/>
          <w:szCs w:val="24"/>
        </w:rPr>
        <w:t xml:space="preserve">(12.1.2.3. cc) </w:t>
      </w:r>
      <w:r w:rsidR="00F87EDB" w:rsidRPr="00AA0FB5">
        <w:rPr>
          <w:sz w:val="24"/>
          <w:szCs w:val="24"/>
        </w:rPr>
        <w:t xml:space="preserve">Calculele descrise în cadrul </w:t>
      </w:r>
      <w:r w:rsidR="00815049" w:rsidRPr="00AA0FB5">
        <w:rPr>
          <w:sz w:val="24"/>
          <w:szCs w:val="24"/>
        </w:rPr>
        <w:t xml:space="preserve">regulilor de calcul al dezechilibrelor </w:t>
      </w:r>
      <w:r w:rsidR="00F87EDB" w:rsidRPr="00AA0FB5">
        <w:rPr>
          <w:sz w:val="24"/>
          <w:szCs w:val="24"/>
        </w:rPr>
        <w:t>vor fi efectuate de OD.</w:t>
      </w:r>
    </w:p>
    <w:p w14:paraId="0D928808" w14:textId="516F6EFB" w:rsidR="00F87EDB" w:rsidRPr="00AA0FB5" w:rsidRDefault="00EF0323" w:rsidP="00DA0A71">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BA3094" w:rsidRPr="00AA0FB5">
        <w:rPr>
          <w:sz w:val="24"/>
          <w:szCs w:val="24"/>
        </w:rPr>
        <w:t>(12.2.1.2. cc</w:t>
      </w:r>
      <w:r w:rsidR="007D13A9" w:rsidRPr="00AA0FB5">
        <w:rPr>
          <w:sz w:val="24"/>
          <w:szCs w:val="24"/>
        </w:rPr>
        <w:t xml:space="preserve"> modif</w:t>
      </w:r>
      <w:r w:rsidR="00BA3094" w:rsidRPr="00AA0FB5">
        <w:rPr>
          <w:sz w:val="24"/>
          <w:szCs w:val="24"/>
        </w:rPr>
        <w:t xml:space="preserve">) </w:t>
      </w:r>
      <w:r w:rsidR="00F87EDB" w:rsidRPr="00AA0FB5">
        <w:rPr>
          <w:sz w:val="24"/>
          <w:szCs w:val="24"/>
        </w:rPr>
        <w:t xml:space="preserve">Următoarele schimburi de </w:t>
      </w:r>
      <w:r w:rsidR="00815049" w:rsidRPr="00AA0FB5">
        <w:rPr>
          <w:sz w:val="24"/>
          <w:szCs w:val="24"/>
        </w:rPr>
        <w:t>energie electrică sunt definite ca livrări contractua</w:t>
      </w:r>
      <w:r w:rsidR="00F87EDB" w:rsidRPr="00AA0FB5">
        <w:rPr>
          <w:sz w:val="24"/>
          <w:szCs w:val="24"/>
        </w:rPr>
        <w:t>le:</w:t>
      </w:r>
    </w:p>
    <w:p w14:paraId="497958B9" w14:textId="435CF122" w:rsidR="00F87EDB" w:rsidRPr="00AA0FB5" w:rsidRDefault="00F87EDB" w:rsidP="00EF0323">
      <w:pPr>
        <w:spacing w:line="360" w:lineRule="auto"/>
        <w:ind w:left="567"/>
        <w:jc w:val="both"/>
      </w:pPr>
      <w:r w:rsidRPr="00AA0FB5">
        <w:t>a)</w:t>
      </w:r>
      <w:r w:rsidRPr="00AA0FB5">
        <w:tab/>
        <w:t>Schimburi</w:t>
      </w:r>
      <w:r w:rsidR="00DA4F4F" w:rsidRPr="00AA0FB5">
        <w:t>le</w:t>
      </w:r>
      <w:r w:rsidR="00EF0323" w:rsidRPr="00AA0FB5">
        <w:t xml:space="preserve"> </w:t>
      </w:r>
      <w:r w:rsidR="00815049" w:rsidRPr="00AA0FB5">
        <w:t>b</w:t>
      </w:r>
      <w:r w:rsidRPr="00AA0FB5">
        <w:t xml:space="preserve">loc </w:t>
      </w:r>
      <w:r w:rsidR="00DA4F4F" w:rsidRPr="00AA0FB5">
        <w:t xml:space="preserve">cu alte </w:t>
      </w:r>
      <w:r w:rsidRPr="00AA0FB5">
        <w:t>PRE</w:t>
      </w:r>
      <w:r w:rsidR="00DA4F4F" w:rsidRPr="00AA0FB5">
        <w:t>, cuprinse în notificările fizice aprobate</w:t>
      </w:r>
      <w:r w:rsidRPr="00AA0FB5">
        <w:t>;</w:t>
      </w:r>
    </w:p>
    <w:p w14:paraId="4F4D856D" w14:textId="0DC9A89F" w:rsidR="00F87EDB" w:rsidRPr="00AA0FB5" w:rsidRDefault="00F87EDB" w:rsidP="00EF0323">
      <w:pPr>
        <w:spacing w:line="360" w:lineRule="auto"/>
        <w:ind w:left="567"/>
        <w:jc w:val="both"/>
      </w:pPr>
      <w:r w:rsidRPr="00AA0FB5">
        <w:t>b)</w:t>
      </w:r>
      <w:r w:rsidRPr="00AA0FB5">
        <w:tab/>
        <w:t>Importuri</w:t>
      </w:r>
      <w:r w:rsidR="00DA4F4F" w:rsidRPr="00AA0FB5">
        <w:t>le</w:t>
      </w:r>
      <w:r w:rsidR="00EF0323" w:rsidRPr="00AA0FB5">
        <w:t xml:space="preserve"> </w:t>
      </w:r>
      <w:r w:rsidR="003634A2" w:rsidRPr="00AA0FB5">
        <w:t>aferente contractelor,</w:t>
      </w:r>
      <w:r w:rsidR="00EF0323" w:rsidRPr="00AA0FB5">
        <w:t xml:space="preserve"> </w:t>
      </w:r>
      <w:r w:rsidR="00CB0D1C" w:rsidRPr="00AA0FB5">
        <w:t xml:space="preserve">conform graficelor de schimb notificate </w:t>
      </w:r>
      <w:r w:rsidR="003634A2" w:rsidRPr="00AA0FB5">
        <w:t>la OTS și cuprinse în notificările fizice ale PRE</w:t>
      </w:r>
      <w:r w:rsidR="006A6772" w:rsidRPr="00AA0FB5">
        <w:t>,</w:t>
      </w:r>
      <w:r w:rsidR="00EF0323" w:rsidRPr="00AA0FB5">
        <w:t xml:space="preserve"> </w:t>
      </w:r>
      <w:r w:rsidR="003634A2" w:rsidRPr="00AA0FB5">
        <w:t>importurile rezultate din mecanismul de cuplare a PZU notificate de PRE</w:t>
      </w:r>
      <w:r w:rsidR="00EF0323" w:rsidRPr="00AA0FB5">
        <w:t xml:space="preserve"> </w:t>
      </w:r>
      <w:r w:rsidR="003634A2" w:rsidRPr="00AA0FB5">
        <w:t>A</w:t>
      </w:r>
      <w:r w:rsidR="00815049" w:rsidRPr="00AA0FB5">
        <w:t xml:space="preserve">gent de transfer </w:t>
      </w:r>
      <w:r w:rsidR="003634A2" w:rsidRPr="00AA0FB5">
        <w:t>și importurile</w:t>
      </w:r>
      <w:r w:rsidR="00EF0323" w:rsidRPr="00AA0FB5">
        <w:t xml:space="preserve"> </w:t>
      </w:r>
      <w:r w:rsidR="006A6772" w:rsidRPr="00AA0FB5">
        <w:t xml:space="preserve">aferente returnării de către </w:t>
      </w:r>
      <w:r w:rsidR="003634A2" w:rsidRPr="00AA0FB5">
        <w:t>operatorii de transport și sistem</w:t>
      </w:r>
      <w:r w:rsidR="006A6772" w:rsidRPr="00AA0FB5">
        <w:t xml:space="preserve"> vecini a ajutoarelor de avarie și schimburilor neplanificate acordate</w:t>
      </w:r>
      <w:r w:rsidR="003634A2" w:rsidRPr="00AA0FB5">
        <w:t xml:space="preserve"> în perioade anterioare, notificate de PRE </w:t>
      </w:r>
      <w:r w:rsidR="0051366D" w:rsidRPr="00AA0FB5">
        <w:t>–</w:t>
      </w:r>
      <w:r w:rsidR="00FF4F89" w:rsidRPr="00AA0FB5">
        <w:t>SN</w:t>
      </w:r>
      <w:r w:rsidR="0051366D" w:rsidRPr="00AA0FB5">
        <w:t xml:space="preserve"> conform vânzărilor pe PZU a energiei corespunzătoare</w:t>
      </w:r>
      <w:r w:rsidRPr="00AA0FB5">
        <w:t>;</w:t>
      </w:r>
    </w:p>
    <w:p w14:paraId="6C0486BA" w14:textId="4BF8A2E4" w:rsidR="00CB0D1C" w:rsidRPr="00AA0FB5" w:rsidRDefault="00F87EDB" w:rsidP="00EF0323">
      <w:pPr>
        <w:spacing w:line="360" w:lineRule="auto"/>
        <w:ind w:left="567"/>
        <w:jc w:val="both"/>
      </w:pPr>
      <w:r w:rsidRPr="00AA0FB5">
        <w:t>c)</w:t>
      </w:r>
      <w:r w:rsidRPr="00AA0FB5">
        <w:tab/>
        <w:t xml:space="preserve">Exporturi </w:t>
      </w:r>
      <w:r w:rsidR="003634A2" w:rsidRPr="00AA0FB5">
        <w:t>aferente contractelor,</w:t>
      </w:r>
      <w:r w:rsidR="00EF0323" w:rsidRPr="00AA0FB5">
        <w:t xml:space="preserve"> </w:t>
      </w:r>
      <w:r w:rsidR="00CB0D1C" w:rsidRPr="00AA0FB5">
        <w:t xml:space="preserve">conform graficelor de schimb notificate </w:t>
      </w:r>
      <w:r w:rsidR="003634A2" w:rsidRPr="00AA0FB5">
        <w:t>la OTS și cuprinse în notificările fizice ale PRE</w:t>
      </w:r>
      <w:r w:rsidR="006A6772" w:rsidRPr="00AA0FB5">
        <w:t xml:space="preserve">, </w:t>
      </w:r>
      <w:r w:rsidR="003634A2" w:rsidRPr="00AA0FB5">
        <w:t>exporturile rezultate din mecanismul de cuplare a PZU notificate de PRE A</w:t>
      </w:r>
      <w:r w:rsidR="00815049" w:rsidRPr="00AA0FB5">
        <w:t xml:space="preserve">gent de transfer </w:t>
      </w:r>
      <w:r w:rsidR="003634A2" w:rsidRPr="00AA0FB5">
        <w:t>și exporturile aferente returnării</w:t>
      </w:r>
      <w:r w:rsidR="006A6772" w:rsidRPr="00AA0FB5">
        <w:t xml:space="preserve"> de </w:t>
      </w:r>
      <w:r w:rsidR="003634A2" w:rsidRPr="00AA0FB5">
        <w:t xml:space="preserve">către </w:t>
      </w:r>
      <w:r w:rsidR="006A6772" w:rsidRPr="00AA0FB5">
        <w:t xml:space="preserve">OTS </w:t>
      </w:r>
      <w:r w:rsidR="003634A2" w:rsidRPr="00AA0FB5">
        <w:t>a</w:t>
      </w:r>
      <w:r w:rsidR="006A6772" w:rsidRPr="00AA0FB5">
        <w:t xml:space="preserve"> ajutoarelor de avarie și schimburilor neplanificate primite de la </w:t>
      </w:r>
      <w:r w:rsidR="003634A2" w:rsidRPr="00AA0FB5">
        <w:t xml:space="preserve">operatorii de transport </w:t>
      </w:r>
      <w:r w:rsidR="003634A2" w:rsidRPr="00AA0FB5">
        <w:lastRenderedPageBreak/>
        <w:t>și sistem</w:t>
      </w:r>
      <w:r w:rsidR="006A6772" w:rsidRPr="00AA0FB5">
        <w:t xml:space="preserve"> vecini</w:t>
      </w:r>
      <w:r w:rsidR="003634A2" w:rsidRPr="00AA0FB5">
        <w:t xml:space="preserve"> în perioade anterioare, notificate de PRE </w:t>
      </w:r>
      <w:r w:rsidR="0051366D" w:rsidRPr="00AA0FB5">
        <w:t>–</w:t>
      </w:r>
      <w:r w:rsidR="00FF4F89" w:rsidRPr="00AA0FB5">
        <w:t>SN</w:t>
      </w:r>
      <w:r w:rsidR="0051366D" w:rsidRPr="00AA0FB5">
        <w:t xml:space="preserve"> conform achiziției de pe PZU a energiei corespunzătoare</w:t>
      </w:r>
      <w:r w:rsidRPr="00AA0FB5">
        <w:t>;</w:t>
      </w:r>
    </w:p>
    <w:p w14:paraId="04B18F80" w14:textId="724FB39E" w:rsidR="00F87EDB" w:rsidRPr="00AA0FB5" w:rsidRDefault="00F87EDB" w:rsidP="00EF0323">
      <w:pPr>
        <w:spacing w:line="360" w:lineRule="auto"/>
        <w:ind w:left="567"/>
        <w:jc w:val="both"/>
      </w:pPr>
      <w:r w:rsidRPr="00AA0FB5">
        <w:t>d)</w:t>
      </w:r>
      <w:r w:rsidRPr="00AA0FB5">
        <w:tab/>
        <w:t xml:space="preserve">Furnizarea </w:t>
      </w:r>
      <w:r w:rsidR="00815049" w:rsidRPr="00AA0FB5">
        <w:t xml:space="preserve">creşterii de putere </w:t>
      </w:r>
      <w:r w:rsidRPr="00AA0FB5">
        <w:t xml:space="preserve">pentru OTS de către un </w:t>
      </w:r>
      <w:r w:rsidR="003634A2" w:rsidRPr="00AA0FB5">
        <w:t>PPE</w:t>
      </w:r>
      <w:r w:rsidRPr="00AA0FB5">
        <w:t>; şi</w:t>
      </w:r>
    </w:p>
    <w:p w14:paraId="2ADAD3C7" w14:textId="0B4A2771" w:rsidR="00F87EDB" w:rsidRPr="00AA0FB5" w:rsidRDefault="00F87EDB" w:rsidP="00EF0323">
      <w:pPr>
        <w:spacing w:line="360" w:lineRule="auto"/>
        <w:ind w:left="567"/>
        <w:jc w:val="both"/>
      </w:pPr>
      <w:r w:rsidRPr="00AA0FB5">
        <w:t>e)</w:t>
      </w:r>
      <w:r w:rsidRPr="00AA0FB5">
        <w:tab/>
        <w:t xml:space="preserve">Furnizarea </w:t>
      </w:r>
      <w:r w:rsidR="00815049" w:rsidRPr="00AA0FB5">
        <w:t xml:space="preserve">reducerii de putere </w:t>
      </w:r>
      <w:r w:rsidRPr="00AA0FB5">
        <w:t xml:space="preserve">pentru OTS de către un </w:t>
      </w:r>
      <w:r w:rsidR="003634A2" w:rsidRPr="00AA0FB5">
        <w:t>PPE</w:t>
      </w:r>
      <w:r w:rsidRPr="00AA0FB5">
        <w:t>.</w:t>
      </w:r>
    </w:p>
    <w:p w14:paraId="507C28C1" w14:textId="08C4AF4E" w:rsidR="002E29A1" w:rsidRPr="00AA0FB5" w:rsidRDefault="00976953" w:rsidP="00DA0A71">
      <w:pPr>
        <w:pStyle w:val="StyleBodyTextBefore6pt"/>
        <w:numPr>
          <w:ilvl w:val="0"/>
          <w:numId w:val="1"/>
        </w:numPr>
        <w:spacing w:before="120" w:line="360" w:lineRule="auto"/>
        <w:ind w:left="540"/>
        <w:jc w:val="both"/>
        <w:rPr>
          <w:sz w:val="24"/>
          <w:szCs w:val="24"/>
        </w:rPr>
      </w:pPr>
      <w:r w:rsidRPr="00AA0FB5">
        <w:rPr>
          <w:sz w:val="24"/>
          <w:szCs w:val="24"/>
        </w:rPr>
        <w:t xml:space="preserve">(art. 5 al O 35/2010) </w:t>
      </w:r>
      <w:r w:rsidR="002E29A1" w:rsidRPr="00AA0FB5">
        <w:rPr>
          <w:sz w:val="24"/>
          <w:szCs w:val="24"/>
        </w:rPr>
        <w:t>Pentru fiecare PRE, OD va determina separat pentru fiecare interval de dispecerizare:</w:t>
      </w:r>
    </w:p>
    <w:p w14:paraId="46346508" w14:textId="451626E2" w:rsidR="002A4793" w:rsidRPr="00AA0FB5" w:rsidRDefault="002A4793" w:rsidP="00EF0323">
      <w:pPr>
        <w:pStyle w:val="Heading4"/>
        <w:spacing w:before="0" w:after="0" w:line="360" w:lineRule="auto"/>
        <w:ind w:left="567"/>
        <w:jc w:val="both"/>
        <w:rPr>
          <w:b w:val="0"/>
          <w:sz w:val="24"/>
          <w:szCs w:val="24"/>
          <w:lang w:val="ro-RO"/>
        </w:rPr>
      </w:pPr>
      <w:r w:rsidRPr="00AA0FB5">
        <w:rPr>
          <w:b w:val="0"/>
          <w:sz w:val="24"/>
          <w:szCs w:val="24"/>
          <w:lang w:val="ro-RO"/>
        </w:rPr>
        <w:t xml:space="preserve">a) </w:t>
      </w:r>
      <w:r w:rsidR="00FF4F89" w:rsidRPr="00AA0FB5">
        <w:rPr>
          <w:b w:val="0"/>
          <w:sz w:val="24"/>
          <w:szCs w:val="24"/>
          <w:lang w:val="ro-RO"/>
        </w:rPr>
        <w:t xml:space="preserve">(art. 3 (1) </w:t>
      </w:r>
      <w:r w:rsidR="00CB336A" w:rsidRPr="00AA0FB5">
        <w:rPr>
          <w:b w:val="0"/>
          <w:sz w:val="24"/>
          <w:szCs w:val="24"/>
          <w:lang w:val="ro-RO"/>
        </w:rPr>
        <w:t>prop</w:t>
      </w:r>
      <w:r w:rsidR="00FF4F89" w:rsidRPr="00AA0FB5">
        <w:rPr>
          <w:b w:val="0"/>
          <w:sz w:val="24"/>
          <w:szCs w:val="24"/>
          <w:lang w:val="ro-RO"/>
        </w:rPr>
        <w:t xml:space="preserve"> </w:t>
      </w:r>
      <w:r w:rsidR="00CB336A" w:rsidRPr="00AA0FB5">
        <w:rPr>
          <w:b w:val="0"/>
          <w:sz w:val="24"/>
          <w:szCs w:val="24"/>
          <w:lang w:val="ro-RO"/>
        </w:rPr>
        <w:t>ANRE</w:t>
      </w:r>
      <w:r w:rsidR="00FF4F89" w:rsidRPr="00AA0FB5">
        <w:rPr>
          <w:b w:val="0"/>
          <w:sz w:val="24"/>
          <w:szCs w:val="24"/>
          <w:lang w:val="ro-RO"/>
        </w:rPr>
        <w:t xml:space="preserve"> reg</w:t>
      </w:r>
      <w:r w:rsidR="00CB336A" w:rsidRPr="00AA0FB5">
        <w:rPr>
          <w:b w:val="0"/>
          <w:sz w:val="24"/>
          <w:szCs w:val="24"/>
          <w:lang w:val="ro-RO"/>
        </w:rPr>
        <w:t>uli</w:t>
      </w:r>
      <w:r w:rsidR="00FF4F89" w:rsidRPr="00AA0FB5">
        <w:rPr>
          <w:b w:val="0"/>
          <w:sz w:val="24"/>
          <w:szCs w:val="24"/>
          <w:lang w:val="ro-RO"/>
        </w:rPr>
        <w:t xml:space="preserve"> PE 21 dec 2015) </w:t>
      </w:r>
      <w:r w:rsidRPr="00AA0FB5">
        <w:rPr>
          <w:b w:val="0"/>
          <w:sz w:val="24"/>
          <w:szCs w:val="24"/>
          <w:lang w:val="ro-RO"/>
        </w:rPr>
        <w:t xml:space="preserve">poziţia netă contractuală </w:t>
      </w:r>
      <w:r w:rsidR="00D60D89" w:rsidRPr="00AA0FB5">
        <w:rPr>
          <w:b w:val="0"/>
          <w:position w:val="-12"/>
          <w:sz w:val="24"/>
          <w:szCs w:val="24"/>
          <w:lang w:val="ro-RO"/>
        </w:rPr>
        <w:object w:dxaOrig="720" w:dyaOrig="360" w14:anchorId="16C539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18pt" o:ole="">
            <v:imagedata r:id="rId6" o:title=""/>
          </v:shape>
          <o:OLEObject Type="Embed" ProgID="Equation.3" ShapeID="_x0000_i1025" DrawAspect="Content" ObjectID="_1530087913" r:id="rId7"/>
        </w:object>
      </w:r>
      <w:r w:rsidRPr="00AA0FB5">
        <w:rPr>
          <w:b w:val="0"/>
          <w:sz w:val="24"/>
          <w:szCs w:val="24"/>
          <w:lang w:val="ro-RO"/>
        </w:rPr>
        <w:t xml:space="preserve"> a unei PRE, alta decât PRE – SN</w:t>
      </w:r>
      <w:r w:rsidR="00DD3C23" w:rsidRPr="00AA0FB5">
        <w:rPr>
          <w:b w:val="0"/>
          <w:sz w:val="24"/>
          <w:szCs w:val="24"/>
          <w:lang w:val="ro-RO"/>
        </w:rPr>
        <w:t>, cu formula</w:t>
      </w:r>
      <w:r w:rsidRPr="00AA0FB5">
        <w:rPr>
          <w:b w:val="0"/>
          <w:sz w:val="24"/>
          <w:szCs w:val="24"/>
          <w:lang w:val="ro-RO"/>
        </w:rPr>
        <w:t>:</w:t>
      </w:r>
    </w:p>
    <w:p w14:paraId="6314B37A" w14:textId="77777777" w:rsidR="002A4793" w:rsidRPr="00AA0FB5" w:rsidRDefault="00D60D89" w:rsidP="00EF0323">
      <w:pPr>
        <w:pStyle w:val="Heading4"/>
        <w:spacing w:before="0" w:after="0" w:line="360" w:lineRule="auto"/>
        <w:ind w:left="567"/>
        <w:jc w:val="both"/>
        <w:rPr>
          <w:b w:val="0"/>
          <w:sz w:val="24"/>
          <w:szCs w:val="24"/>
          <w:lang w:val="ro-RO"/>
        </w:rPr>
      </w:pPr>
      <w:r w:rsidRPr="00AA0FB5">
        <w:rPr>
          <w:b w:val="0"/>
          <w:position w:val="-16"/>
          <w:sz w:val="24"/>
          <w:szCs w:val="24"/>
          <w:lang w:val="ro-RO"/>
        </w:rPr>
        <w:object w:dxaOrig="7240" w:dyaOrig="420" w14:anchorId="273AD3DD">
          <v:shape id="_x0000_i1026" type="#_x0000_t75" style="width:362.25pt;height:21pt" o:ole="">
            <v:imagedata r:id="rId8" o:title=""/>
          </v:shape>
          <o:OLEObject Type="Embed" ProgID="Equation.3" ShapeID="_x0000_i1026" DrawAspect="Content" ObjectID="_1530087914" r:id="rId9"/>
        </w:object>
      </w:r>
    </w:p>
    <w:p w14:paraId="2C364BC7" w14:textId="76B75D2F" w:rsidR="002A4793" w:rsidRPr="00AA0FB5" w:rsidRDefault="00DD3C23" w:rsidP="00EF0323">
      <w:pPr>
        <w:spacing w:line="360" w:lineRule="auto"/>
        <w:ind w:left="567"/>
        <w:jc w:val="both"/>
        <w:outlineLvl w:val="3"/>
        <w:rPr>
          <w:bCs/>
          <w:iCs/>
        </w:rPr>
      </w:pPr>
      <w:r w:rsidRPr="00AA0FB5">
        <w:rPr>
          <w:bCs/>
        </w:rPr>
        <w:t>b</w:t>
      </w:r>
      <w:r w:rsidR="002A4793" w:rsidRPr="00AA0FB5">
        <w:rPr>
          <w:bCs/>
        </w:rPr>
        <w:t>)</w:t>
      </w:r>
      <w:r w:rsidR="00EF0323" w:rsidRPr="00AA0FB5">
        <w:rPr>
          <w:bCs/>
        </w:rPr>
        <w:t xml:space="preserve"> </w:t>
      </w:r>
      <w:r w:rsidR="00FF4F89" w:rsidRPr="00AA0FB5">
        <w:rPr>
          <w:bCs/>
        </w:rPr>
        <w:t xml:space="preserve">(art. 3 (1) </w:t>
      </w:r>
      <w:r w:rsidR="00CB336A" w:rsidRPr="00AA0FB5">
        <w:rPr>
          <w:bCs/>
        </w:rPr>
        <w:t>prop</w:t>
      </w:r>
      <w:r w:rsidR="00FF4F89" w:rsidRPr="00AA0FB5">
        <w:rPr>
          <w:bCs/>
        </w:rPr>
        <w:t xml:space="preserve"> </w:t>
      </w:r>
      <w:r w:rsidR="00CB336A" w:rsidRPr="00AA0FB5">
        <w:rPr>
          <w:bCs/>
        </w:rPr>
        <w:t>ANRE</w:t>
      </w:r>
      <w:r w:rsidR="00FF4F89" w:rsidRPr="00AA0FB5">
        <w:rPr>
          <w:bCs/>
        </w:rPr>
        <w:t xml:space="preserve"> reg</w:t>
      </w:r>
      <w:r w:rsidR="00CB336A" w:rsidRPr="00AA0FB5">
        <w:rPr>
          <w:bCs/>
        </w:rPr>
        <w:t>uli</w:t>
      </w:r>
      <w:r w:rsidR="00FF4F89" w:rsidRPr="00AA0FB5">
        <w:rPr>
          <w:bCs/>
        </w:rPr>
        <w:t xml:space="preserve"> PE 21 dec 2015) </w:t>
      </w:r>
      <w:r w:rsidR="002A4793" w:rsidRPr="00AA0FB5">
        <w:rPr>
          <w:bCs/>
        </w:rPr>
        <w:t xml:space="preserve">poziţia netă contractuală </w:t>
      </w:r>
      <w:r w:rsidR="00D60D89" w:rsidRPr="00AA0FB5">
        <w:rPr>
          <w:bCs/>
          <w:position w:val="-12"/>
        </w:rPr>
        <w:object w:dxaOrig="720" w:dyaOrig="360" w14:anchorId="16DE9742">
          <v:shape id="_x0000_i1027" type="#_x0000_t75" style="width:36pt;height:18pt" o:ole="">
            <v:imagedata r:id="rId10" o:title=""/>
          </v:shape>
          <o:OLEObject Type="Embed" ProgID="Equation.3" ShapeID="_x0000_i1027" DrawAspect="Content" ObjectID="_1530087915" r:id="rId11"/>
        </w:object>
      </w:r>
      <w:r w:rsidR="002A4793" w:rsidRPr="00AA0FB5">
        <w:rPr>
          <w:bCs/>
        </w:rPr>
        <w:t xml:space="preserve"> a</w:t>
      </w:r>
      <w:r w:rsidR="002A4793" w:rsidRPr="00AA0FB5">
        <w:rPr>
          <w:bCs/>
          <w:iCs/>
        </w:rPr>
        <w:t xml:space="preserve"> PRE – SN</w:t>
      </w:r>
      <w:r w:rsidRPr="00AA0FB5">
        <w:rPr>
          <w:bCs/>
          <w:iCs/>
        </w:rPr>
        <w:t>, cu formula</w:t>
      </w:r>
      <w:r w:rsidR="002A4793" w:rsidRPr="00AA0FB5">
        <w:rPr>
          <w:bCs/>
          <w:iCs/>
        </w:rPr>
        <w:t>:</w:t>
      </w:r>
    </w:p>
    <w:p w14:paraId="3A05DFD2" w14:textId="77777777" w:rsidR="002A4793" w:rsidRPr="00AA0FB5" w:rsidRDefault="00D60D89" w:rsidP="00EF0323">
      <w:pPr>
        <w:keepNext/>
        <w:spacing w:line="360" w:lineRule="auto"/>
        <w:ind w:left="567"/>
        <w:jc w:val="both"/>
        <w:outlineLvl w:val="3"/>
        <w:rPr>
          <w:bCs/>
        </w:rPr>
      </w:pPr>
      <w:r w:rsidRPr="00AA0FB5">
        <w:rPr>
          <w:bCs/>
          <w:position w:val="-14"/>
          <w:sz w:val="28"/>
        </w:rPr>
        <w:object w:dxaOrig="4780" w:dyaOrig="400" w14:anchorId="745D8DE0">
          <v:shape id="_x0000_i1028" type="#_x0000_t75" style="width:238.5pt;height:20.25pt" o:ole="">
            <v:imagedata r:id="rId12" o:title=""/>
          </v:shape>
          <o:OLEObject Type="Embed" ProgID="Equation.3" ShapeID="_x0000_i1028" DrawAspect="Content" ObjectID="_1530087916" r:id="rId13"/>
        </w:object>
      </w:r>
    </w:p>
    <w:p w14:paraId="0E683C8E" w14:textId="77777777" w:rsidR="002A4793" w:rsidRPr="00AA0FB5" w:rsidRDefault="002A4793" w:rsidP="00EF0323">
      <w:pPr>
        <w:spacing w:line="360" w:lineRule="auto"/>
        <w:ind w:left="567"/>
        <w:rPr>
          <w:szCs w:val="20"/>
        </w:rPr>
      </w:pPr>
      <w:r w:rsidRPr="00AA0FB5">
        <w:rPr>
          <w:szCs w:val="20"/>
        </w:rPr>
        <w:t>unde:</w:t>
      </w:r>
    </w:p>
    <w:p w14:paraId="4FE7CF14" w14:textId="77777777" w:rsidR="002A4793" w:rsidRPr="00AA0FB5" w:rsidRDefault="00D60D89" w:rsidP="00EF0323">
      <w:pPr>
        <w:spacing w:line="360" w:lineRule="auto"/>
        <w:ind w:left="567"/>
        <w:jc w:val="both"/>
        <w:outlineLvl w:val="0"/>
      </w:pPr>
      <w:r w:rsidRPr="00AA0FB5">
        <w:rPr>
          <w:position w:val="-12"/>
        </w:rPr>
        <w:object w:dxaOrig="540" w:dyaOrig="360" w14:anchorId="4418AE7B">
          <v:shape id="_x0000_i1029" type="#_x0000_t75" style="width:27pt;height:18pt" o:ole="">
            <v:imagedata r:id="rId14" o:title=""/>
          </v:shape>
          <o:OLEObject Type="Embed" ProgID="Equation.3" ShapeID="_x0000_i1029" DrawAspect="Content" ObjectID="_1530087917" r:id="rId15"/>
        </w:object>
      </w:r>
      <w:r w:rsidR="002A4793" w:rsidRPr="00AA0FB5">
        <w:t xml:space="preserve"> - schimburile bloc pe care PRE le-a notificat ca vânzări către o altă PRE;</w:t>
      </w:r>
    </w:p>
    <w:p w14:paraId="0B0014A6" w14:textId="77777777" w:rsidR="002A4793" w:rsidRPr="00AA0FB5" w:rsidRDefault="00D60D89" w:rsidP="00EF0323">
      <w:pPr>
        <w:spacing w:line="360" w:lineRule="auto"/>
        <w:ind w:left="567"/>
        <w:jc w:val="both"/>
        <w:outlineLvl w:val="0"/>
      </w:pPr>
      <w:r w:rsidRPr="00AA0FB5">
        <w:rPr>
          <w:position w:val="-14"/>
        </w:rPr>
        <w:object w:dxaOrig="620" w:dyaOrig="380" w14:anchorId="01EA71F0">
          <v:shape id="_x0000_i1030" type="#_x0000_t75" style="width:30.75pt;height:18.75pt" o:ole="">
            <v:imagedata r:id="rId16" o:title=""/>
          </v:shape>
          <o:OLEObject Type="Embed" ProgID="Equation.3" ShapeID="_x0000_i1030" DrawAspect="Content" ObjectID="_1530087918" r:id="rId17"/>
        </w:object>
      </w:r>
      <w:r w:rsidR="002A4793" w:rsidRPr="00AA0FB5">
        <w:t xml:space="preserve"> - schimburile bloc  pe care PRE le-a notificat ca achiziţii de la o altă PRE;</w:t>
      </w:r>
    </w:p>
    <w:p w14:paraId="1D24EABD" w14:textId="712725D8" w:rsidR="002A4793" w:rsidRPr="00AA0FB5" w:rsidRDefault="00D60D89" w:rsidP="00EF0323">
      <w:pPr>
        <w:spacing w:line="360" w:lineRule="auto"/>
        <w:ind w:left="567"/>
        <w:jc w:val="both"/>
        <w:outlineLvl w:val="0"/>
      </w:pPr>
      <w:r w:rsidRPr="00AA0FB5">
        <w:rPr>
          <w:b/>
          <w:position w:val="-16"/>
          <w:szCs w:val="20"/>
        </w:rPr>
        <w:object w:dxaOrig="700" w:dyaOrig="420" w14:anchorId="1A21C215">
          <v:shape id="_x0000_i1031" type="#_x0000_t75" style="width:35.25pt;height:21pt" o:ole="">
            <v:imagedata r:id="rId18" o:title=""/>
          </v:shape>
          <o:OLEObject Type="Embed" ProgID="Equation.3" ShapeID="_x0000_i1031" DrawAspect="Content" ObjectID="_1530087919" r:id="rId19"/>
        </w:object>
      </w:r>
      <w:r w:rsidR="002A4793" w:rsidRPr="00AA0FB5">
        <w:t xml:space="preserve"> /</w:t>
      </w:r>
      <w:r w:rsidR="00550EE6" w:rsidRPr="00AA0FB5">
        <w:rPr>
          <w:b/>
          <w:position w:val="-16"/>
          <w:szCs w:val="20"/>
        </w:rPr>
        <w:object w:dxaOrig="660" w:dyaOrig="420" w14:anchorId="1C1F5475">
          <v:shape id="_x0000_i1032" type="#_x0000_t75" style="width:33pt;height:21pt" o:ole="">
            <v:imagedata r:id="rId20" o:title=""/>
          </v:shape>
          <o:OLEObject Type="Embed" ProgID="Equation.3" ShapeID="_x0000_i1032" DrawAspect="Content" ObjectID="_1530087920" r:id="rId21"/>
        </w:object>
      </w:r>
      <w:r w:rsidR="002A4793" w:rsidRPr="00AA0FB5">
        <w:t xml:space="preserve"> - cantităţile de </w:t>
      </w:r>
      <w:r w:rsidR="002A4793" w:rsidRPr="00AA0FB5">
        <w:rPr>
          <w:iCs/>
        </w:rPr>
        <w:t>energie de echilibrare</w:t>
      </w:r>
      <w:r w:rsidR="00011FCB" w:rsidRPr="00AA0FB5">
        <w:rPr>
          <w:iCs/>
        </w:rPr>
        <w:t xml:space="preserve"> </w:t>
      </w:r>
      <w:r w:rsidR="00FF4F89" w:rsidRPr="00AA0FB5">
        <w:t>efectiv livrate</w:t>
      </w:r>
      <w:r w:rsidR="00011FCB" w:rsidRPr="00AA0FB5">
        <w:t xml:space="preserve"> </w:t>
      </w:r>
      <w:r w:rsidR="002A4793" w:rsidRPr="00AA0FB5">
        <w:t xml:space="preserve">la creștere/la reducere de putere în piaţa de echilibrare de către </w:t>
      </w:r>
      <w:r w:rsidR="00FF4F89" w:rsidRPr="00AA0FB5">
        <w:t>PPE</w:t>
      </w:r>
      <w:r w:rsidR="002A4793" w:rsidRPr="00AA0FB5">
        <w:t xml:space="preserve"> pentru care PRE şi-a asumat </w:t>
      </w:r>
      <w:r w:rsidR="002A4793" w:rsidRPr="00AA0FB5">
        <w:rPr>
          <w:iCs/>
        </w:rPr>
        <w:t>responsabilitatea echilibrării;</w:t>
      </w:r>
    </w:p>
    <w:p w14:paraId="2C4E249C" w14:textId="77777777" w:rsidR="002A4793" w:rsidRPr="00AA0FB5" w:rsidRDefault="002A4793" w:rsidP="00EF0323">
      <w:pPr>
        <w:spacing w:line="360" w:lineRule="auto"/>
        <w:ind w:left="567"/>
        <w:jc w:val="both"/>
        <w:outlineLvl w:val="0"/>
      </w:pPr>
      <w:r w:rsidRPr="00AA0FB5">
        <w:rPr>
          <w:b/>
          <w:position w:val="-6"/>
          <w:szCs w:val="20"/>
        </w:rPr>
        <w:object w:dxaOrig="1800" w:dyaOrig="320" w14:anchorId="78F7D927">
          <v:shape id="_x0000_i1033" type="#_x0000_t75" style="width:90pt;height:15.75pt" o:ole="">
            <v:imagedata r:id="rId22" o:title=""/>
          </v:shape>
          <o:OLEObject Type="Embed" ProgID="Equation.3" ShapeID="_x0000_i1033" DrawAspect="Content" ObjectID="_1530087921" r:id="rId23"/>
        </w:object>
      </w:r>
      <w:r w:rsidRPr="00AA0FB5">
        <w:t xml:space="preserve"> - energia </w:t>
      </w:r>
      <w:r w:rsidR="00EA6753" w:rsidRPr="00AA0FB5">
        <w:t xml:space="preserve">electrică </w:t>
      </w:r>
      <w:r w:rsidRPr="00AA0FB5">
        <w:t xml:space="preserve">achiziţionată/vândută de OTS pe PZU și/sau PI pentru asigurarea/livrarea energiei electrice aferente returnării schimburilor neplanificate; </w:t>
      </w:r>
    </w:p>
    <w:p w14:paraId="4CDF473E" w14:textId="68BA62DC" w:rsidR="002A4793" w:rsidRPr="00AA0FB5" w:rsidRDefault="002A4793" w:rsidP="00EF0323">
      <w:pPr>
        <w:spacing w:line="360" w:lineRule="auto"/>
        <w:ind w:left="567"/>
        <w:jc w:val="both"/>
        <w:outlineLvl w:val="0"/>
      </w:pPr>
      <w:r w:rsidRPr="00AA0FB5">
        <w:rPr>
          <w:position w:val="-4"/>
        </w:rPr>
        <w:object w:dxaOrig="420" w:dyaOrig="260" w14:anchorId="5752A667">
          <v:shape id="_x0000_i1034" type="#_x0000_t75" style="width:21pt;height:12.75pt" o:ole="">
            <v:imagedata r:id="rId24" o:title=""/>
          </v:shape>
          <o:OLEObject Type="Embed" ProgID="Equation.3" ShapeID="_x0000_i1034" DrawAspect="Content" ObjectID="_1530087922" r:id="rId25"/>
        </w:object>
      </w:r>
      <w:r w:rsidRPr="00AA0FB5">
        <w:t xml:space="preserve">- exporturile </w:t>
      </w:r>
      <w:r w:rsidR="00EA6753" w:rsidRPr="00AA0FB5">
        <w:t>cuprinse în notificările fizice ale</w:t>
      </w:r>
      <w:r w:rsidR="00011FCB" w:rsidRPr="00AA0FB5">
        <w:t xml:space="preserve"> </w:t>
      </w:r>
      <w:r w:rsidRPr="00AA0FB5">
        <w:t>PRE, altele decât cele aferente programelor de compensare a schimburilor neplanificate;</w:t>
      </w:r>
      <w:r w:rsidR="00011FCB" w:rsidRPr="00AA0FB5">
        <w:t xml:space="preserve"> </w:t>
      </w:r>
      <w:r w:rsidR="00EA6753" w:rsidRPr="00AA0FB5">
        <w:t>PRE-SN cuprinde în notificarea fizică toate exporturile programate ale</w:t>
      </w:r>
      <w:r w:rsidR="007D13A9" w:rsidRPr="00AA0FB5">
        <w:t xml:space="preserve"> </w:t>
      </w:r>
      <w:r w:rsidR="00EA6753" w:rsidRPr="00AA0FB5">
        <w:t>tuturor PRE-urilor din zona națională de ofertare, precum și pe cele rezultate din tranzitele programate;</w:t>
      </w:r>
    </w:p>
    <w:p w14:paraId="2CBCF5CF" w14:textId="5A63A7BF" w:rsidR="002A4793" w:rsidRPr="00AA0FB5" w:rsidRDefault="002A4793" w:rsidP="00EF0323">
      <w:pPr>
        <w:spacing w:line="360" w:lineRule="auto"/>
        <w:ind w:left="567"/>
        <w:jc w:val="both"/>
        <w:outlineLvl w:val="0"/>
      </w:pPr>
      <w:r w:rsidRPr="00AA0FB5">
        <w:rPr>
          <w:position w:val="-4"/>
        </w:rPr>
        <w:object w:dxaOrig="400" w:dyaOrig="260" w14:anchorId="18C6935D">
          <v:shape id="_x0000_i1035" type="#_x0000_t75" style="width:20.25pt;height:12.75pt" o:ole="">
            <v:imagedata r:id="rId26" o:title=""/>
          </v:shape>
          <o:OLEObject Type="Embed" ProgID="Equation.3" ShapeID="_x0000_i1035" DrawAspect="Content" ObjectID="_1530087923" r:id="rId27"/>
        </w:object>
      </w:r>
      <w:r w:rsidRPr="00AA0FB5">
        <w:t xml:space="preserve">- importurile </w:t>
      </w:r>
      <w:r w:rsidR="00EA6753" w:rsidRPr="00AA0FB5">
        <w:t>cuprinse în notificările fizice ale</w:t>
      </w:r>
      <w:r w:rsidR="00011FCB" w:rsidRPr="00AA0FB5">
        <w:t xml:space="preserve"> </w:t>
      </w:r>
      <w:r w:rsidRPr="00AA0FB5">
        <w:t>PRE, altele decât cele aferente programelor de compensare a schimburilor neplanificate;</w:t>
      </w:r>
      <w:r w:rsidR="00EA6753" w:rsidRPr="00AA0FB5">
        <w:t xml:space="preserve"> PRE-SN cuprinde în notificarea fizică toate importurile programate ale tuturor PRE-urilor din zona națională de ofertare, precum și pe cele rezultate din tranzitele programate;</w:t>
      </w:r>
    </w:p>
    <w:p w14:paraId="122881DC" w14:textId="31F2F17B" w:rsidR="002E29A1" w:rsidRPr="00AA0FB5" w:rsidRDefault="00550EE6" w:rsidP="00EF0323">
      <w:pPr>
        <w:spacing w:line="360" w:lineRule="auto"/>
        <w:ind w:left="567"/>
        <w:jc w:val="both"/>
        <w:rPr>
          <w:lang w:val="en-US"/>
        </w:rPr>
      </w:pPr>
      <w:r w:rsidRPr="00AA0FB5">
        <w:rPr>
          <w:rFonts w:eastAsia="Calibri"/>
          <w:b/>
          <w:position w:val="-12"/>
          <w:sz w:val="20"/>
          <w:szCs w:val="20"/>
          <w:lang w:eastAsia="ro-RO"/>
        </w:rPr>
        <w:object w:dxaOrig="720" w:dyaOrig="360" w14:anchorId="15101760">
          <v:shape id="_x0000_i1036" type="#_x0000_t75" style="width:36pt;height:18pt" o:ole="">
            <v:imagedata r:id="rId28" o:title=""/>
          </v:shape>
          <o:OLEObject Type="Embed" ProgID="Equation.3" ShapeID="_x0000_i1036" DrawAspect="Content" ObjectID="_1530087924" r:id="rId29"/>
        </w:object>
      </w:r>
      <w:r w:rsidR="002A4793" w:rsidRPr="00AA0FB5">
        <w:rPr>
          <w:b/>
        </w:rPr>
        <w:t xml:space="preserve"> - </w:t>
      </w:r>
      <w:r w:rsidR="002A4793" w:rsidRPr="00AA0FB5">
        <w:t>pozitia netă contractuală a PRE</w:t>
      </w:r>
      <w:r w:rsidR="00EA6753" w:rsidRPr="00AA0FB5">
        <w:t>.</w:t>
      </w:r>
    </w:p>
    <w:p w14:paraId="44141DF9" w14:textId="716C27C9" w:rsidR="00F87EDB" w:rsidRPr="00AA0FB5" w:rsidRDefault="00976953" w:rsidP="001A14A0">
      <w:pPr>
        <w:pStyle w:val="StyleBodyTextBefore6pt"/>
        <w:numPr>
          <w:ilvl w:val="0"/>
          <w:numId w:val="1"/>
        </w:numPr>
        <w:spacing w:before="120" w:line="360" w:lineRule="auto"/>
        <w:ind w:left="567" w:hanging="851"/>
        <w:jc w:val="both"/>
        <w:rPr>
          <w:sz w:val="24"/>
          <w:szCs w:val="24"/>
        </w:rPr>
      </w:pPr>
      <w:r w:rsidRPr="00AA0FB5">
        <w:rPr>
          <w:sz w:val="24"/>
          <w:szCs w:val="24"/>
        </w:rPr>
        <w:lastRenderedPageBreak/>
        <w:t>(12.2.1.4. cc</w:t>
      </w:r>
      <w:r w:rsidR="0033144A" w:rsidRPr="00AA0FB5">
        <w:rPr>
          <w:sz w:val="24"/>
          <w:szCs w:val="24"/>
        </w:rPr>
        <w:t xml:space="preserve"> modif</w:t>
      </w:r>
      <w:r w:rsidRPr="00AA0FB5">
        <w:rPr>
          <w:sz w:val="24"/>
          <w:szCs w:val="24"/>
        </w:rPr>
        <w:t>)</w:t>
      </w:r>
      <w:r w:rsidR="00F87EDB" w:rsidRPr="00AA0FB5">
        <w:rPr>
          <w:sz w:val="24"/>
          <w:szCs w:val="24"/>
        </w:rPr>
        <w:t xml:space="preserve"> Cantit</w:t>
      </w:r>
      <w:r w:rsidR="00EA0263" w:rsidRPr="00AA0FB5">
        <w:rPr>
          <w:sz w:val="24"/>
          <w:szCs w:val="24"/>
        </w:rPr>
        <w:t>ăț</w:t>
      </w:r>
      <w:r w:rsidR="00F87EDB" w:rsidRPr="00AA0FB5">
        <w:rPr>
          <w:sz w:val="24"/>
          <w:szCs w:val="24"/>
        </w:rPr>
        <w:t xml:space="preserve">ile de </w:t>
      </w:r>
      <w:r w:rsidR="00550EE6" w:rsidRPr="00AA0FB5">
        <w:rPr>
          <w:sz w:val="24"/>
          <w:szCs w:val="24"/>
        </w:rPr>
        <w:t xml:space="preserve">energie electrică </w:t>
      </w:r>
      <w:r w:rsidR="00AF2854" w:rsidRPr="00AA0FB5">
        <w:rPr>
          <w:sz w:val="24"/>
          <w:szCs w:val="24"/>
        </w:rPr>
        <w:t>efectiv livrate</w:t>
      </w:r>
      <w:r w:rsidR="00172B86" w:rsidRPr="00AA0FB5">
        <w:rPr>
          <w:sz w:val="24"/>
          <w:szCs w:val="24"/>
        </w:rPr>
        <w:t xml:space="preserve"> </w:t>
      </w:r>
      <w:r w:rsidR="00550EE6" w:rsidRPr="00AA0FB5">
        <w:rPr>
          <w:sz w:val="24"/>
          <w:szCs w:val="24"/>
        </w:rPr>
        <w:t>aferente creşterii de putere și reducerii de putere</w:t>
      </w:r>
      <w:r w:rsidR="00F87EDB" w:rsidRPr="00AA0FB5">
        <w:rPr>
          <w:sz w:val="24"/>
          <w:szCs w:val="24"/>
        </w:rPr>
        <w:t xml:space="preserve"> vor fi </w:t>
      </w:r>
      <w:r w:rsidR="00DD3C23" w:rsidRPr="00AA0FB5">
        <w:rPr>
          <w:sz w:val="24"/>
          <w:szCs w:val="24"/>
        </w:rPr>
        <w:t xml:space="preserve">cele cuprinse în confirmările de tranzacție definitive, </w:t>
      </w:r>
      <w:r w:rsidR="00AF2854" w:rsidRPr="00AA0FB5">
        <w:rPr>
          <w:sz w:val="24"/>
          <w:szCs w:val="24"/>
        </w:rPr>
        <w:t>determinate conform Regulamentului PE</w:t>
      </w:r>
      <w:r w:rsidR="00F87EDB" w:rsidRPr="00AA0FB5">
        <w:rPr>
          <w:sz w:val="24"/>
          <w:szCs w:val="24"/>
        </w:rPr>
        <w:t>.</w:t>
      </w:r>
    </w:p>
    <w:p w14:paraId="52CEA582" w14:textId="442FE947" w:rsidR="00F87EDB" w:rsidRPr="00AA0FB5" w:rsidRDefault="00172B86" w:rsidP="00530F3F">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976953" w:rsidRPr="00AA0FB5">
        <w:rPr>
          <w:sz w:val="24"/>
          <w:szCs w:val="24"/>
        </w:rPr>
        <w:t xml:space="preserve">(12.2.1.5. cc) </w:t>
      </w:r>
      <w:r w:rsidR="00F87EDB" w:rsidRPr="00AA0FB5">
        <w:rPr>
          <w:sz w:val="24"/>
          <w:szCs w:val="24"/>
        </w:rPr>
        <w:t xml:space="preserve">Pentru calculul </w:t>
      </w:r>
      <w:r w:rsidR="00550EE6" w:rsidRPr="00AA0FB5">
        <w:rPr>
          <w:sz w:val="24"/>
          <w:szCs w:val="24"/>
        </w:rPr>
        <w:t>poziției nete contractuale</w:t>
      </w:r>
      <w:r w:rsidR="00F87EDB" w:rsidRPr="00AA0FB5">
        <w:rPr>
          <w:sz w:val="24"/>
          <w:szCs w:val="24"/>
        </w:rPr>
        <w:t>, energia total</w:t>
      </w:r>
      <w:r w:rsidR="00EA0263" w:rsidRPr="00AA0FB5">
        <w:rPr>
          <w:sz w:val="24"/>
          <w:szCs w:val="24"/>
        </w:rPr>
        <w:t>ă</w:t>
      </w:r>
      <w:r w:rsidR="00F87EDB" w:rsidRPr="00AA0FB5">
        <w:rPr>
          <w:sz w:val="24"/>
          <w:szCs w:val="24"/>
        </w:rPr>
        <w:t xml:space="preserve"> livrat</w:t>
      </w:r>
      <w:r w:rsidR="00EA0263" w:rsidRPr="00AA0FB5">
        <w:rPr>
          <w:sz w:val="24"/>
          <w:szCs w:val="24"/>
        </w:rPr>
        <w:t>ă</w:t>
      </w:r>
      <w:r w:rsidR="00F87EDB" w:rsidRPr="00AA0FB5">
        <w:rPr>
          <w:sz w:val="24"/>
          <w:szCs w:val="24"/>
        </w:rPr>
        <w:t xml:space="preserve"> sau primit</w:t>
      </w:r>
      <w:r w:rsidR="00EA0263" w:rsidRPr="00AA0FB5">
        <w:rPr>
          <w:sz w:val="24"/>
          <w:szCs w:val="24"/>
        </w:rPr>
        <w:t>ă</w:t>
      </w:r>
      <w:r w:rsidR="00F87EDB" w:rsidRPr="00AA0FB5">
        <w:rPr>
          <w:sz w:val="24"/>
          <w:szCs w:val="24"/>
        </w:rPr>
        <w:t xml:space="preserve"> de-a lungul unui </w:t>
      </w:r>
      <w:r w:rsidR="00550EE6" w:rsidRPr="00AA0FB5">
        <w:rPr>
          <w:sz w:val="24"/>
          <w:szCs w:val="24"/>
        </w:rPr>
        <w:t>interval de dispecerizare este considerată ca fiind livrată constant de-a lungul interval</w:t>
      </w:r>
      <w:r w:rsidR="007D13A9" w:rsidRPr="00AA0FB5">
        <w:rPr>
          <w:sz w:val="24"/>
          <w:szCs w:val="24"/>
        </w:rPr>
        <w:t>ului</w:t>
      </w:r>
      <w:r w:rsidR="00550EE6" w:rsidRPr="00AA0FB5">
        <w:rPr>
          <w:sz w:val="24"/>
          <w:szCs w:val="24"/>
        </w:rPr>
        <w:t xml:space="preserve"> de dispecerizare</w:t>
      </w:r>
      <w:r w:rsidR="00F87EDB" w:rsidRPr="00AA0FB5">
        <w:rPr>
          <w:sz w:val="24"/>
          <w:szCs w:val="24"/>
        </w:rPr>
        <w:t>.</w:t>
      </w:r>
    </w:p>
    <w:p w14:paraId="5CB05413" w14:textId="77777777" w:rsidR="00F87EDB" w:rsidRPr="00AA0FB5" w:rsidRDefault="00976953" w:rsidP="00530F3F">
      <w:pPr>
        <w:pStyle w:val="StyleBodyTextBefore6pt"/>
        <w:numPr>
          <w:ilvl w:val="0"/>
          <w:numId w:val="1"/>
        </w:numPr>
        <w:spacing w:before="120" w:line="360" w:lineRule="auto"/>
        <w:ind w:left="540"/>
        <w:jc w:val="both"/>
        <w:rPr>
          <w:sz w:val="24"/>
          <w:szCs w:val="24"/>
        </w:rPr>
      </w:pPr>
      <w:r w:rsidRPr="00AA0FB5">
        <w:rPr>
          <w:sz w:val="24"/>
          <w:szCs w:val="24"/>
        </w:rPr>
        <w:t xml:space="preserve">(12.2.1.6. cc) </w:t>
      </w:r>
      <w:r w:rsidR="00F87EDB" w:rsidRPr="00AA0FB5">
        <w:rPr>
          <w:sz w:val="24"/>
          <w:szCs w:val="24"/>
        </w:rPr>
        <w:t>Livr</w:t>
      </w:r>
      <w:r w:rsidR="00EA0263" w:rsidRPr="00AA0FB5">
        <w:rPr>
          <w:sz w:val="24"/>
          <w:szCs w:val="24"/>
        </w:rPr>
        <w:t>ă</w:t>
      </w:r>
      <w:r w:rsidR="00F87EDB" w:rsidRPr="00AA0FB5">
        <w:rPr>
          <w:sz w:val="24"/>
          <w:szCs w:val="24"/>
        </w:rPr>
        <w:t xml:space="preserve">rile </w:t>
      </w:r>
      <w:r w:rsidR="00550EE6" w:rsidRPr="00AA0FB5">
        <w:rPr>
          <w:sz w:val="24"/>
          <w:szCs w:val="24"/>
        </w:rPr>
        <w:t>c</w:t>
      </w:r>
      <w:r w:rsidR="00F87EDB" w:rsidRPr="00AA0FB5">
        <w:rPr>
          <w:sz w:val="24"/>
          <w:szCs w:val="24"/>
        </w:rPr>
        <w:t>ontractuale aferente fiecǎrei ore sunt exprimate în MWh.</w:t>
      </w:r>
    </w:p>
    <w:p w14:paraId="739653A9" w14:textId="0CCB01FB" w:rsidR="00F87EDB" w:rsidRPr="00AA0FB5" w:rsidRDefault="00976953" w:rsidP="00530F3F">
      <w:pPr>
        <w:pStyle w:val="StyleBodyTextBefore6pt"/>
        <w:numPr>
          <w:ilvl w:val="0"/>
          <w:numId w:val="1"/>
        </w:numPr>
        <w:spacing w:before="120" w:line="360" w:lineRule="auto"/>
        <w:ind w:left="540"/>
        <w:jc w:val="both"/>
        <w:rPr>
          <w:sz w:val="24"/>
          <w:szCs w:val="24"/>
        </w:rPr>
      </w:pPr>
      <w:r w:rsidRPr="00AA0FB5">
        <w:rPr>
          <w:sz w:val="24"/>
          <w:szCs w:val="24"/>
        </w:rPr>
        <w:t xml:space="preserve">(12.2.2.1 cc) </w:t>
      </w:r>
      <w:r w:rsidR="00F87EDB" w:rsidRPr="00AA0FB5">
        <w:rPr>
          <w:sz w:val="24"/>
          <w:szCs w:val="24"/>
        </w:rPr>
        <w:t>Livr</w:t>
      </w:r>
      <w:r w:rsidR="00172B86" w:rsidRPr="00AA0FB5">
        <w:rPr>
          <w:sz w:val="24"/>
          <w:szCs w:val="24"/>
        </w:rPr>
        <w:t>ă</w:t>
      </w:r>
      <w:r w:rsidR="00F87EDB" w:rsidRPr="00AA0FB5">
        <w:rPr>
          <w:sz w:val="24"/>
          <w:szCs w:val="24"/>
        </w:rPr>
        <w:t xml:space="preserve">rile </w:t>
      </w:r>
      <w:r w:rsidR="00550EE6" w:rsidRPr="00AA0FB5">
        <w:rPr>
          <w:sz w:val="24"/>
          <w:szCs w:val="24"/>
        </w:rPr>
        <w:t>mă</w:t>
      </w:r>
      <w:r w:rsidR="00F87EDB" w:rsidRPr="00AA0FB5">
        <w:rPr>
          <w:sz w:val="24"/>
          <w:szCs w:val="24"/>
        </w:rPr>
        <w:t>surate sunt definite ca fiind livr</w:t>
      </w:r>
      <w:r w:rsidR="00550EE6" w:rsidRPr="00AA0FB5">
        <w:rPr>
          <w:sz w:val="24"/>
          <w:szCs w:val="24"/>
        </w:rPr>
        <w:t>ă</w:t>
      </w:r>
      <w:r w:rsidR="00F87EDB" w:rsidRPr="00AA0FB5">
        <w:rPr>
          <w:sz w:val="24"/>
          <w:szCs w:val="24"/>
        </w:rPr>
        <w:t xml:space="preserve">rile de </w:t>
      </w:r>
      <w:r w:rsidR="00550EE6" w:rsidRPr="00AA0FB5">
        <w:rPr>
          <w:sz w:val="24"/>
          <w:szCs w:val="24"/>
        </w:rPr>
        <w:t xml:space="preserve">energie electrică </w:t>
      </w:r>
      <w:r w:rsidR="00F87EDB" w:rsidRPr="00AA0FB5">
        <w:rPr>
          <w:sz w:val="24"/>
          <w:szCs w:val="24"/>
        </w:rPr>
        <w:t xml:space="preserve">ce au fost măsurate într-un </w:t>
      </w:r>
      <w:r w:rsidR="00550EE6" w:rsidRPr="00AA0FB5">
        <w:rPr>
          <w:sz w:val="24"/>
          <w:szCs w:val="24"/>
        </w:rPr>
        <w:t xml:space="preserve">punct de racordare </w:t>
      </w:r>
      <w:r w:rsidR="00EA0263" w:rsidRPr="00AA0FB5">
        <w:rPr>
          <w:sz w:val="24"/>
          <w:szCs w:val="24"/>
        </w:rPr>
        <w:t>î</w:t>
      </w:r>
      <w:r w:rsidR="00F87EDB" w:rsidRPr="00AA0FB5">
        <w:rPr>
          <w:sz w:val="24"/>
          <w:szCs w:val="24"/>
        </w:rPr>
        <w:t xml:space="preserve">ntre SEN </w:t>
      </w:r>
      <w:r w:rsidR="00EA0263" w:rsidRPr="00AA0FB5">
        <w:rPr>
          <w:sz w:val="24"/>
          <w:szCs w:val="24"/>
        </w:rPr>
        <w:t>ș</w:t>
      </w:r>
      <w:r w:rsidR="00F87EDB" w:rsidRPr="00AA0FB5">
        <w:rPr>
          <w:sz w:val="24"/>
          <w:szCs w:val="24"/>
        </w:rPr>
        <w:t xml:space="preserve">i un </w:t>
      </w:r>
      <w:r w:rsidR="00550EE6" w:rsidRPr="00AA0FB5">
        <w:rPr>
          <w:sz w:val="24"/>
          <w:szCs w:val="24"/>
        </w:rPr>
        <w:t>produc</w:t>
      </w:r>
      <w:r w:rsidR="0033144A" w:rsidRPr="00AA0FB5">
        <w:rPr>
          <w:sz w:val="24"/>
          <w:szCs w:val="24"/>
        </w:rPr>
        <w:t>ă</w:t>
      </w:r>
      <w:r w:rsidR="00550EE6" w:rsidRPr="00AA0FB5">
        <w:rPr>
          <w:sz w:val="24"/>
          <w:szCs w:val="24"/>
        </w:rPr>
        <w:t>tor sau consumator</w:t>
      </w:r>
      <w:r w:rsidR="00F87EDB" w:rsidRPr="00AA0FB5">
        <w:rPr>
          <w:sz w:val="24"/>
          <w:szCs w:val="24"/>
        </w:rPr>
        <w:t>, dup</w:t>
      </w:r>
      <w:r w:rsidR="00EA0263" w:rsidRPr="00AA0FB5">
        <w:rPr>
          <w:sz w:val="24"/>
          <w:szCs w:val="24"/>
        </w:rPr>
        <w:t>ă</w:t>
      </w:r>
      <w:r w:rsidR="00F87EDB" w:rsidRPr="00AA0FB5">
        <w:rPr>
          <w:sz w:val="24"/>
          <w:szCs w:val="24"/>
        </w:rPr>
        <w:t xml:space="preserve"> cum este cazul, sau într-un </w:t>
      </w:r>
      <w:r w:rsidR="00550EE6" w:rsidRPr="00AA0FB5">
        <w:rPr>
          <w:sz w:val="24"/>
          <w:szCs w:val="24"/>
        </w:rPr>
        <w:t xml:space="preserve">punct de racordare unde o rețea electrică a unui operator de rețea se racordează cu rețeaua electrică a unui alt operator de rețea, </w:t>
      </w:r>
      <w:r w:rsidR="00CE1F51" w:rsidRPr="00AA0FB5">
        <w:rPr>
          <w:sz w:val="24"/>
          <w:szCs w:val="24"/>
        </w:rPr>
        <w:t xml:space="preserve">precum </w:t>
      </w:r>
      <w:r w:rsidR="00550EE6" w:rsidRPr="00AA0FB5">
        <w:rPr>
          <w:sz w:val="24"/>
          <w:szCs w:val="24"/>
        </w:rPr>
        <w:t>și pierderile tehnice în rețelele electrice</w:t>
      </w:r>
      <w:r w:rsidR="00F87EDB" w:rsidRPr="00AA0FB5">
        <w:rPr>
          <w:sz w:val="24"/>
          <w:szCs w:val="24"/>
        </w:rPr>
        <w:t>.</w:t>
      </w:r>
    </w:p>
    <w:p w14:paraId="691476C6" w14:textId="77777777" w:rsidR="00F87EDB" w:rsidRPr="00AA0FB5" w:rsidRDefault="00765515" w:rsidP="00530F3F">
      <w:pPr>
        <w:pStyle w:val="StyleBodyTextBefore6pt"/>
        <w:numPr>
          <w:ilvl w:val="0"/>
          <w:numId w:val="1"/>
        </w:numPr>
        <w:spacing w:before="120" w:line="360" w:lineRule="auto"/>
        <w:ind w:left="540"/>
        <w:jc w:val="both"/>
        <w:rPr>
          <w:sz w:val="24"/>
          <w:szCs w:val="24"/>
        </w:rPr>
      </w:pPr>
      <w:bookmarkStart w:id="16" w:name="_Ref454552273"/>
      <w:r w:rsidRPr="00AA0FB5">
        <w:rPr>
          <w:sz w:val="24"/>
          <w:szCs w:val="24"/>
        </w:rPr>
        <w:t xml:space="preserve">(12.2.2.2. cc) </w:t>
      </w:r>
      <w:r w:rsidR="00F87EDB" w:rsidRPr="00AA0FB5">
        <w:rPr>
          <w:sz w:val="24"/>
          <w:szCs w:val="24"/>
        </w:rPr>
        <w:t>Urm</w:t>
      </w:r>
      <w:r w:rsidR="00EA0263" w:rsidRPr="00AA0FB5">
        <w:rPr>
          <w:sz w:val="24"/>
          <w:szCs w:val="24"/>
        </w:rPr>
        <w:t>ă</w:t>
      </w:r>
      <w:r w:rsidR="00F87EDB" w:rsidRPr="00AA0FB5">
        <w:rPr>
          <w:sz w:val="24"/>
          <w:szCs w:val="24"/>
        </w:rPr>
        <w:t xml:space="preserve">toarele schimburi de </w:t>
      </w:r>
      <w:r w:rsidR="00550EE6" w:rsidRPr="00AA0FB5">
        <w:rPr>
          <w:sz w:val="24"/>
          <w:szCs w:val="24"/>
        </w:rPr>
        <w:t>energie electrică sunt definite ca livrări măsurate</w:t>
      </w:r>
      <w:r w:rsidR="00F87EDB" w:rsidRPr="00AA0FB5">
        <w:rPr>
          <w:sz w:val="24"/>
          <w:szCs w:val="24"/>
        </w:rPr>
        <w:t>:</w:t>
      </w:r>
      <w:bookmarkEnd w:id="16"/>
    </w:p>
    <w:p w14:paraId="511D77D9" w14:textId="77777777" w:rsidR="00F87EDB" w:rsidRPr="00AA0FB5" w:rsidRDefault="00F87EDB" w:rsidP="00172B86">
      <w:pPr>
        <w:spacing w:line="360" w:lineRule="auto"/>
        <w:ind w:left="567"/>
        <w:jc w:val="both"/>
      </w:pPr>
      <w:r w:rsidRPr="00AA0FB5">
        <w:t>a)</w:t>
      </w:r>
      <w:r w:rsidRPr="00AA0FB5">
        <w:tab/>
        <w:t>Produc</w:t>
      </w:r>
      <w:r w:rsidR="006443A4" w:rsidRPr="00AA0FB5">
        <w:t>ț</w:t>
      </w:r>
      <w:r w:rsidRPr="00AA0FB5">
        <w:t xml:space="preserve">ia </w:t>
      </w:r>
      <w:r w:rsidR="00550EE6" w:rsidRPr="00AA0FB5">
        <w:t xml:space="preserve">netă, care este energia electrică ce este livrată de o unitate de producție </w:t>
      </w:r>
      <w:r w:rsidR="006443A4" w:rsidRPr="00AA0FB5">
        <w:t>î</w:t>
      </w:r>
      <w:r w:rsidRPr="00AA0FB5">
        <w:t xml:space="preserve">n SEN; </w:t>
      </w:r>
    </w:p>
    <w:p w14:paraId="728BAB93" w14:textId="77777777" w:rsidR="00F87EDB" w:rsidRPr="00AA0FB5" w:rsidRDefault="00F87EDB" w:rsidP="00172B86">
      <w:pPr>
        <w:spacing w:line="360" w:lineRule="auto"/>
        <w:ind w:left="567"/>
        <w:jc w:val="both"/>
      </w:pPr>
      <w:r w:rsidRPr="00AA0FB5">
        <w:t>b)</w:t>
      </w:r>
      <w:r w:rsidRPr="00AA0FB5">
        <w:tab/>
        <w:t xml:space="preserve">Consumul </w:t>
      </w:r>
      <w:r w:rsidR="00550EE6" w:rsidRPr="00AA0FB5">
        <w:t xml:space="preserve">net, care este energia electrică pe care un consumator o </w:t>
      </w:r>
      <w:r w:rsidRPr="00AA0FB5">
        <w:t>preia din SEN;</w:t>
      </w:r>
    </w:p>
    <w:p w14:paraId="73422E3F" w14:textId="77777777" w:rsidR="00F87EDB" w:rsidRPr="00AA0FB5" w:rsidRDefault="00F87EDB" w:rsidP="00172B86">
      <w:pPr>
        <w:spacing w:line="360" w:lineRule="auto"/>
        <w:ind w:left="567"/>
        <w:jc w:val="both"/>
      </w:pPr>
      <w:r w:rsidRPr="00AA0FB5">
        <w:t>c)</w:t>
      </w:r>
      <w:r w:rsidRPr="00AA0FB5">
        <w:tab/>
        <w:t xml:space="preserve">Schimbul </w:t>
      </w:r>
      <w:r w:rsidR="00550EE6" w:rsidRPr="00AA0FB5">
        <w:t xml:space="preserve">net dintre rețelele electrice aparţinînd de doi operatori de rețea </w:t>
      </w:r>
      <w:r w:rsidRPr="00AA0FB5">
        <w:t>diferiţi;</w:t>
      </w:r>
    </w:p>
    <w:p w14:paraId="4CF50CDD" w14:textId="77777777" w:rsidR="00F87EDB" w:rsidRPr="00AA0FB5" w:rsidRDefault="00F87EDB" w:rsidP="00172B86">
      <w:pPr>
        <w:spacing w:line="360" w:lineRule="auto"/>
        <w:ind w:left="567"/>
        <w:jc w:val="both"/>
      </w:pPr>
      <w:r w:rsidRPr="00AA0FB5">
        <w:t>d)</w:t>
      </w:r>
      <w:r w:rsidRPr="00AA0FB5">
        <w:tab/>
        <w:t>Exporturile realizate din SEN c</w:t>
      </w:r>
      <w:r w:rsidR="006443A4" w:rsidRPr="00AA0FB5">
        <w:t>ă</w:t>
      </w:r>
      <w:r w:rsidRPr="00AA0FB5">
        <w:t xml:space="preserve">tre alte </w:t>
      </w:r>
      <w:r w:rsidR="006443A4" w:rsidRPr="00AA0FB5">
        <w:t>ță</w:t>
      </w:r>
      <w:r w:rsidRPr="00AA0FB5">
        <w:t>ri;</w:t>
      </w:r>
    </w:p>
    <w:p w14:paraId="6FFB5C5D" w14:textId="77777777" w:rsidR="00F87EDB" w:rsidRPr="00AA0FB5" w:rsidRDefault="00F87EDB" w:rsidP="00172B86">
      <w:pPr>
        <w:spacing w:line="360" w:lineRule="auto"/>
        <w:ind w:left="567"/>
        <w:jc w:val="both"/>
      </w:pPr>
      <w:r w:rsidRPr="00AA0FB5">
        <w:t>e)</w:t>
      </w:r>
      <w:r w:rsidRPr="00AA0FB5">
        <w:tab/>
        <w:t xml:space="preserve">Importurile realizate din alte </w:t>
      </w:r>
      <w:r w:rsidR="006443A4" w:rsidRPr="00AA0FB5">
        <w:t>ță</w:t>
      </w:r>
      <w:r w:rsidRPr="00AA0FB5">
        <w:t>ri c</w:t>
      </w:r>
      <w:r w:rsidR="006443A4" w:rsidRPr="00AA0FB5">
        <w:t>ă</w:t>
      </w:r>
      <w:r w:rsidRPr="00AA0FB5">
        <w:t xml:space="preserve">tre SEN; </w:t>
      </w:r>
      <w:r w:rsidR="00CE1F51" w:rsidRPr="00AA0FB5">
        <w:t>ș</w:t>
      </w:r>
      <w:r w:rsidRPr="00AA0FB5">
        <w:t>i</w:t>
      </w:r>
    </w:p>
    <w:p w14:paraId="19135313" w14:textId="77777777" w:rsidR="00F87EDB" w:rsidRPr="00AA0FB5" w:rsidRDefault="00F87EDB" w:rsidP="00172B86">
      <w:pPr>
        <w:spacing w:line="360" w:lineRule="auto"/>
        <w:ind w:left="567"/>
        <w:jc w:val="both"/>
      </w:pPr>
      <w:r w:rsidRPr="00AA0FB5">
        <w:t>f)</w:t>
      </w:r>
      <w:r w:rsidRPr="00AA0FB5">
        <w:tab/>
        <w:t xml:space="preserve">Pierderile </w:t>
      </w:r>
      <w:r w:rsidR="00550EE6" w:rsidRPr="00AA0FB5">
        <w:t>t</w:t>
      </w:r>
      <w:r w:rsidRPr="00AA0FB5">
        <w:t xml:space="preserve">ehnice în </w:t>
      </w:r>
      <w:r w:rsidR="00550EE6" w:rsidRPr="00AA0FB5">
        <w:t>r</w:t>
      </w:r>
      <w:r w:rsidRPr="00AA0FB5">
        <w:t>e</w:t>
      </w:r>
      <w:r w:rsidR="006443A4" w:rsidRPr="00AA0FB5">
        <w:t>ț</w:t>
      </w:r>
      <w:r w:rsidRPr="00AA0FB5">
        <w:t>elele electrice.</w:t>
      </w:r>
    </w:p>
    <w:p w14:paraId="1566B9FA" w14:textId="60694C2E" w:rsidR="00F87EDB" w:rsidRPr="00AA0FB5" w:rsidRDefault="00765515" w:rsidP="00530F3F">
      <w:pPr>
        <w:pStyle w:val="StyleBodyTextBefore6pt"/>
        <w:numPr>
          <w:ilvl w:val="0"/>
          <w:numId w:val="1"/>
        </w:numPr>
        <w:spacing w:before="120" w:line="360" w:lineRule="auto"/>
        <w:ind w:left="540"/>
        <w:jc w:val="both"/>
        <w:rPr>
          <w:sz w:val="24"/>
          <w:szCs w:val="24"/>
        </w:rPr>
      </w:pPr>
      <w:bookmarkStart w:id="17" w:name="_Ref454552955"/>
      <w:r w:rsidRPr="00AA0FB5">
        <w:rPr>
          <w:sz w:val="24"/>
          <w:szCs w:val="24"/>
        </w:rPr>
        <w:t xml:space="preserve">(12.2.2.3 cc) </w:t>
      </w:r>
      <w:r w:rsidR="00F87EDB" w:rsidRPr="00AA0FB5">
        <w:rPr>
          <w:sz w:val="24"/>
          <w:szCs w:val="24"/>
        </w:rPr>
        <w:t>Livr</w:t>
      </w:r>
      <w:r w:rsidR="006443A4" w:rsidRPr="00AA0FB5">
        <w:rPr>
          <w:sz w:val="24"/>
          <w:szCs w:val="24"/>
        </w:rPr>
        <w:t>ă</w:t>
      </w:r>
      <w:r w:rsidR="00F87EDB" w:rsidRPr="00AA0FB5">
        <w:rPr>
          <w:sz w:val="24"/>
          <w:szCs w:val="24"/>
        </w:rPr>
        <w:t xml:space="preserve">rile </w:t>
      </w:r>
      <w:r w:rsidR="00550EE6" w:rsidRPr="00AA0FB5">
        <w:rPr>
          <w:sz w:val="24"/>
          <w:szCs w:val="24"/>
        </w:rPr>
        <w:t xml:space="preserve">măsurate prevăzute la </w:t>
      </w:r>
      <w:r w:rsidR="00C13C79" w:rsidRPr="00AA0FB5">
        <w:rPr>
          <w:sz w:val="24"/>
          <w:szCs w:val="24"/>
        </w:rPr>
        <w:fldChar w:fldCharType="begin"/>
      </w:r>
      <w:r w:rsidR="00CE1F51" w:rsidRPr="00AA0FB5">
        <w:rPr>
          <w:sz w:val="24"/>
          <w:szCs w:val="24"/>
        </w:rPr>
        <w:instrText xml:space="preserve"> REF _Ref454552273 \r \h </w:instrText>
      </w:r>
      <w:r w:rsid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9D0833" w:rsidRPr="00AA0FB5">
        <w:rPr>
          <w:sz w:val="24"/>
          <w:szCs w:val="24"/>
        </w:rPr>
        <w:t>Art. 98 -</w:t>
      </w:r>
      <w:r w:rsidR="00C13C79" w:rsidRPr="00AA0FB5">
        <w:rPr>
          <w:sz w:val="24"/>
          <w:szCs w:val="24"/>
        </w:rPr>
        <w:fldChar w:fldCharType="end"/>
      </w:r>
      <w:r w:rsidR="009E4B32" w:rsidRPr="00AA0FB5">
        <w:rPr>
          <w:sz w:val="24"/>
          <w:szCs w:val="24"/>
        </w:rPr>
        <w:t xml:space="preserve"> </w:t>
      </w:r>
      <w:r w:rsidR="00550EE6" w:rsidRPr="00AA0FB5">
        <w:rPr>
          <w:sz w:val="24"/>
          <w:szCs w:val="24"/>
        </w:rPr>
        <w:t>lit.a)</w:t>
      </w:r>
      <w:r w:rsidR="00CE1F51" w:rsidRPr="00AA0FB5">
        <w:rPr>
          <w:sz w:val="24"/>
          <w:szCs w:val="24"/>
        </w:rPr>
        <w:t xml:space="preserve"> și</w:t>
      </w:r>
      <w:r w:rsidR="00172B86" w:rsidRPr="00AA0FB5">
        <w:rPr>
          <w:sz w:val="24"/>
          <w:szCs w:val="24"/>
        </w:rPr>
        <w:t xml:space="preserve"> </w:t>
      </w:r>
      <w:r w:rsidR="00550EE6" w:rsidRPr="00AA0FB5">
        <w:rPr>
          <w:sz w:val="24"/>
          <w:szCs w:val="24"/>
        </w:rPr>
        <w:t>lit.e)</w:t>
      </w:r>
      <w:r w:rsidR="00172B86" w:rsidRPr="00AA0FB5">
        <w:rPr>
          <w:sz w:val="24"/>
          <w:szCs w:val="24"/>
        </w:rPr>
        <w:t xml:space="preserve"> </w:t>
      </w:r>
      <w:r w:rsidR="00550EE6" w:rsidRPr="00AA0FB5">
        <w:rPr>
          <w:sz w:val="24"/>
          <w:szCs w:val="24"/>
        </w:rPr>
        <w:t>și, în cazul în care energia electrică este primită de la alți operatori de rețea</w:t>
      </w:r>
      <w:r w:rsidR="00F87EDB" w:rsidRPr="00AA0FB5">
        <w:rPr>
          <w:sz w:val="24"/>
          <w:szCs w:val="24"/>
        </w:rPr>
        <w:t xml:space="preserve">, </w:t>
      </w:r>
      <w:r w:rsidR="00CE1F51" w:rsidRPr="00AA0FB5">
        <w:rPr>
          <w:sz w:val="24"/>
          <w:szCs w:val="24"/>
        </w:rPr>
        <w:t>la</w:t>
      </w:r>
      <w:r w:rsidR="00F87EDB" w:rsidRPr="00AA0FB5">
        <w:rPr>
          <w:sz w:val="24"/>
          <w:szCs w:val="24"/>
        </w:rPr>
        <w:t xml:space="preserve"> lit.c) vor fi considerate ca valori pozitive. Livr</w:t>
      </w:r>
      <w:r w:rsidR="006443A4" w:rsidRPr="00AA0FB5">
        <w:rPr>
          <w:sz w:val="24"/>
          <w:szCs w:val="24"/>
        </w:rPr>
        <w:t>ă</w:t>
      </w:r>
      <w:r w:rsidR="00F87EDB" w:rsidRPr="00AA0FB5">
        <w:rPr>
          <w:sz w:val="24"/>
          <w:szCs w:val="24"/>
        </w:rPr>
        <w:t xml:space="preserve">rile </w:t>
      </w:r>
      <w:r w:rsidR="00550EE6" w:rsidRPr="00AA0FB5">
        <w:rPr>
          <w:sz w:val="24"/>
          <w:szCs w:val="24"/>
        </w:rPr>
        <w:t xml:space="preserve">măsurate prevăzute la </w:t>
      </w:r>
      <w:r w:rsidR="00C13C79" w:rsidRPr="00AA0FB5">
        <w:rPr>
          <w:sz w:val="24"/>
          <w:szCs w:val="24"/>
        </w:rPr>
        <w:fldChar w:fldCharType="begin"/>
      </w:r>
      <w:r w:rsidR="00CE1F51" w:rsidRPr="00AA0FB5">
        <w:rPr>
          <w:sz w:val="24"/>
          <w:szCs w:val="24"/>
        </w:rPr>
        <w:instrText xml:space="preserve"> REF _Ref454552273 \r \h </w:instrText>
      </w:r>
      <w:r w:rsidR="00AA0FB5">
        <w:rPr>
          <w:sz w:val="24"/>
          <w:szCs w:val="24"/>
        </w:rPr>
        <w:instrText xml:space="preserve"> \* MERGEFORMAT </w:instrText>
      </w:r>
      <w:r w:rsidR="00C13C79" w:rsidRPr="00AA0FB5">
        <w:rPr>
          <w:sz w:val="24"/>
          <w:szCs w:val="24"/>
        </w:rPr>
      </w:r>
      <w:r w:rsidR="00C13C79" w:rsidRPr="00AA0FB5">
        <w:rPr>
          <w:sz w:val="24"/>
          <w:szCs w:val="24"/>
        </w:rPr>
        <w:fldChar w:fldCharType="separate"/>
      </w:r>
      <w:r w:rsidR="009D0833" w:rsidRPr="00AA0FB5">
        <w:rPr>
          <w:sz w:val="24"/>
          <w:szCs w:val="24"/>
        </w:rPr>
        <w:t>Art. 98 -</w:t>
      </w:r>
      <w:r w:rsidR="00C13C79" w:rsidRPr="00AA0FB5">
        <w:rPr>
          <w:sz w:val="24"/>
          <w:szCs w:val="24"/>
        </w:rPr>
        <w:fldChar w:fldCharType="end"/>
      </w:r>
      <w:r w:rsidR="009E4B32" w:rsidRPr="00AA0FB5">
        <w:rPr>
          <w:sz w:val="24"/>
          <w:szCs w:val="24"/>
        </w:rPr>
        <w:t xml:space="preserve"> </w:t>
      </w:r>
      <w:r w:rsidR="00550EE6" w:rsidRPr="00AA0FB5">
        <w:rPr>
          <w:sz w:val="24"/>
          <w:szCs w:val="24"/>
        </w:rPr>
        <w:t>lit.b)</w:t>
      </w:r>
      <w:r w:rsidR="00172B86" w:rsidRPr="00AA0FB5">
        <w:rPr>
          <w:sz w:val="24"/>
          <w:szCs w:val="24"/>
        </w:rPr>
        <w:t xml:space="preserve">, </w:t>
      </w:r>
      <w:r w:rsidR="00550EE6" w:rsidRPr="00AA0FB5">
        <w:rPr>
          <w:sz w:val="24"/>
          <w:szCs w:val="24"/>
        </w:rPr>
        <w:t>lit.d), lit.f)</w:t>
      </w:r>
      <w:r w:rsidR="00172B86" w:rsidRPr="00AA0FB5">
        <w:rPr>
          <w:sz w:val="24"/>
          <w:szCs w:val="24"/>
        </w:rPr>
        <w:t xml:space="preserve"> </w:t>
      </w:r>
      <w:r w:rsidR="00550EE6" w:rsidRPr="00AA0FB5">
        <w:rPr>
          <w:sz w:val="24"/>
          <w:szCs w:val="24"/>
        </w:rPr>
        <w:t xml:space="preserve">și, în cazul în care energia electrică este livrată către alți operatori de rețea, </w:t>
      </w:r>
      <w:r w:rsidR="00CE1F51" w:rsidRPr="00AA0FB5">
        <w:rPr>
          <w:sz w:val="24"/>
          <w:szCs w:val="24"/>
        </w:rPr>
        <w:t xml:space="preserve">la </w:t>
      </w:r>
      <w:r w:rsidR="00550EE6" w:rsidRPr="00AA0FB5">
        <w:rPr>
          <w:sz w:val="24"/>
          <w:szCs w:val="24"/>
        </w:rPr>
        <w:t xml:space="preserve">lit.c) vor fi considerate </w:t>
      </w:r>
      <w:r w:rsidR="00F87EDB" w:rsidRPr="00AA0FB5">
        <w:rPr>
          <w:sz w:val="24"/>
          <w:szCs w:val="24"/>
        </w:rPr>
        <w:t>ca valori negative.</w:t>
      </w:r>
      <w:bookmarkEnd w:id="17"/>
    </w:p>
    <w:p w14:paraId="20F95688" w14:textId="03586214" w:rsidR="00F87EDB" w:rsidRPr="00AA0FB5" w:rsidRDefault="00765515" w:rsidP="00530F3F">
      <w:pPr>
        <w:pStyle w:val="StyleBodyTextBefore6pt"/>
        <w:numPr>
          <w:ilvl w:val="0"/>
          <w:numId w:val="1"/>
        </w:numPr>
        <w:spacing w:before="120" w:line="360" w:lineRule="auto"/>
        <w:ind w:left="540"/>
        <w:jc w:val="both"/>
        <w:rPr>
          <w:sz w:val="24"/>
          <w:szCs w:val="24"/>
        </w:rPr>
      </w:pPr>
      <w:bookmarkStart w:id="18" w:name="_Ref454733221"/>
      <w:r w:rsidRPr="00AA0FB5">
        <w:rPr>
          <w:sz w:val="24"/>
          <w:szCs w:val="24"/>
        </w:rPr>
        <w:t>(12.2.2..4. cc</w:t>
      </w:r>
      <w:r w:rsidR="00172B86" w:rsidRPr="00AA0FB5">
        <w:rPr>
          <w:sz w:val="24"/>
          <w:szCs w:val="24"/>
        </w:rPr>
        <w:t xml:space="preserve"> modif</w:t>
      </w:r>
      <w:r w:rsidRPr="00AA0FB5">
        <w:rPr>
          <w:sz w:val="24"/>
          <w:szCs w:val="24"/>
        </w:rPr>
        <w:t xml:space="preserve">) </w:t>
      </w:r>
      <w:r w:rsidR="00F87EDB" w:rsidRPr="00AA0FB5">
        <w:rPr>
          <w:sz w:val="24"/>
          <w:szCs w:val="24"/>
        </w:rPr>
        <w:t>Pozi</w:t>
      </w:r>
      <w:r w:rsidR="00F44657" w:rsidRPr="00AA0FB5">
        <w:rPr>
          <w:sz w:val="24"/>
          <w:szCs w:val="24"/>
        </w:rPr>
        <w:t>ț</w:t>
      </w:r>
      <w:r w:rsidR="00F87EDB" w:rsidRPr="00AA0FB5">
        <w:rPr>
          <w:sz w:val="24"/>
          <w:szCs w:val="24"/>
        </w:rPr>
        <w:t xml:space="preserve">ia </w:t>
      </w:r>
      <w:r w:rsidR="00550EE6" w:rsidRPr="00AA0FB5">
        <w:rPr>
          <w:sz w:val="24"/>
          <w:szCs w:val="24"/>
        </w:rPr>
        <w:t>netă măsurată</w:t>
      </w:r>
      <w:r w:rsidR="00172B86" w:rsidRPr="00AA0FB5">
        <w:rPr>
          <w:sz w:val="24"/>
          <w:szCs w:val="24"/>
        </w:rPr>
        <w:t xml:space="preserve"> </w:t>
      </w:r>
      <w:r w:rsidR="00F87EDB" w:rsidRPr="00AA0FB5">
        <w:rPr>
          <w:sz w:val="24"/>
          <w:szCs w:val="24"/>
        </w:rPr>
        <w:t xml:space="preserve">a unei PRE, alta decât un </w:t>
      </w:r>
      <w:r w:rsidR="00550EE6" w:rsidRPr="00AA0FB5">
        <w:rPr>
          <w:sz w:val="24"/>
          <w:szCs w:val="24"/>
        </w:rPr>
        <w:t>operator de rețea</w:t>
      </w:r>
      <w:r w:rsidR="00FE15AA" w:rsidRPr="00AA0FB5">
        <w:rPr>
          <w:sz w:val="24"/>
          <w:szCs w:val="24"/>
        </w:rPr>
        <w:t xml:space="preserve"> sau care nu și-a asumat responsabilitatea echilibrării pentru un operator de rețea</w:t>
      </w:r>
      <w:r w:rsidR="00CE1F51" w:rsidRPr="00AA0FB5">
        <w:rPr>
          <w:sz w:val="24"/>
          <w:szCs w:val="24"/>
        </w:rPr>
        <w:t>,</w:t>
      </w:r>
      <w:r w:rsidR="00172B86" w:rsidRPr="00AA0FB5">
        <w:rPr>
          <w:sz w:val="24"/>
          <w:szCs w:val="24"/>
        </w:rPr>
        <w:t xml:space="preserve"> </w:t>
      </w:r>
      <w:r w:rsidR="00F87EDB" w:rsidRPr="00AA0FB5">
        <w:rPr>
          <w:sz w:val="24"/>
          <w:szCs w:val="24"/>
        </w:rPr>
        <w:t>este determinatǎ  dupǎ cum urmeazǎ:</w:t>
      </w:r>
      <w:bookmarkEnd w:id="18"/>
    </w:p>
    <w:p w14:paraId="1879676A" w14:textId="390BE12E" w:rsidR="00F87EDB" w:rsidRPr="00AA0FB5" w:rsidRDefault="00F87EDB" w:rsidP="00172B86">
      <w:pPr>
        <w:spacing w:line="360" w:lineRule="auto"/>
        <w:ind w:left="567"/>
        <w:jc w:val="both"/>
      </w:pPr>
      <w:r w:rsidRPr="00AA0FB5">
        <w:t>a)</w:t>
      </w:r>
      <w:r w:rsidRPr="00AA0FB5">
        <w:tab/>
        <w:t>Produc</w:t>
      </w:r>
      <w:r w:rsidR="00F44657" w:rsidRPr="00AA0FB5">
        <w:t>ț</w:t>
      </w:r>
      <w:r w:rsidRPr="00AA0FB5">
        <w:t xml:space="preserve">ia </w:t>
      </w:r>
      <w:r w:rsidR="00550EE6" w:rsidRPr="00AA0FB5">
        <w:t xml:space="preserve">netă agregată a </w:t>
      </w:r>
      <w:r w:rsidR="00CE1F51" w:rsidRPr="00AA0FB5">
        <w:t xml:space="preserve">unităților de producție ale </w:t>
      </w:r>
      <w:r w:rsidR="00550EE6" w:rsidRPr="00AA0FB5">
        <w:t xml:space="preserve">producătorilor </w:t>
      </w:r>
      <w:r w:rsidRPr="00AA0FB5">
        <w:t xml:space="preserve">pentru care respectiva PRE </w:t>
      </w:r>
      <w:r w:rsidR="00F44657" w:rsidRPr="00AA0FB5">
        <w:t>ș</w:t>
      </w:r>
      <w:r w:rsidRPr="00AA0FB5">
        <w:t xml:space="preserve">i-a asumat </w:t>
      </w:r>
      <w:r w:rsidR="00550EE6" w:rsidRPr="00AA0FB5">
        <w:t>responsabilitatea echilibrării</w:t>
      </w:r>
    </w:p>
    <w:p w14:paraId="04811658" w14:textId="522AD7FF" w:rsidR="00F87EDB" w:rsidRPr="00AA0FB5" w:rsidRDefault="00F87EDB" w:rsidP="00172B86">
      <w:pPr>
        <w:spacing w:line="360" w:lineRule="auto"/>
        <w:ind w:left="567"/>
        <w:jc w:val="both"/>
      </w:pPr>
      <w:r w:rsidRPr="00AA0FB5">
        <w:t>b)</w:t>
      </w:r>
      <w:r w:rsidRPr="00AA0FB5">
        <w:tab/>
      </w:r>
      <w:r w:rsidR="00A455AA" w:rsidRPr="00AA0FB5">
        <w:t>Plus</w:t>
      </w:r>
      <w:r w:rsidR="00172B86" w:rsidRPr="00AA0FB5">
        <w:t xml:space="preserve"> </w:t>
      </w:r>
      <w:r w:rsidR="00550EE6" w:rsidRPr="00AA0FB5">
        <w:t xml:space="preserve">consumul net agregat </w:t>
      </w:r>
      <w:r w:rsidR="00A455AA" w:rsidRPr="00AA0FB5">
        <w:t xml:space="preserve">considerat ca valoare negativă, conform </w:t>
      </w:r>
      <w:r w:rsidR="00C13C79" w:rsidRPr="00AA0FB5">
        <w:fldChar w:fldCharType="begin"/>
      </w:r>
      <w:r w:rsidR="00A455AA" w:rsidRPr="00AA0FB5">
        <w:instrText xml:space="preserve"> REF _Ref454552955 \r \h </w:instrText>
      </w:r>
      <w:r w:rsidR="009E4B32" w:rsidRPr="00AA0FB5">
        <w:instrText xml:space="preserve"> \* MERGEFORMAT </w:instrText>
      </w:r>
      <w:r w:rsidR="00C13C79" w:rsidRPr="00AA0FB5">
        <w:fldChar w:fldCharType="separate"/>
      </w:r>
      <w:r w:rsidR="009D0833" w:rsidRPr="00AA0FB5">
        <w:t>Art. 99 -</w:t>
      </w:r>
      <w:r w:rsidR="00C13C79" w:rsidRPr="00AA0FB5">
        <w:fldChar w:fldCharType="end"/>
      </w:r>
      <w:r w:rsidR="009E4B32" w:rsidRPr="00AA0FB5">
        <w:t xml:space="preserve"> </w:t>
      </w:r>
      <w:r w:rsidR="00550EE6" w:rsidRPr="00AA0FB5">
        <w:t xml:space="preserve">al </w:t>
      </w:r>
      <w:r w:rsidR="00A455AA" w:rsidRPr="00AA0FB5">
        <w:t xml:space="preserve">punctelor de racordare ale </w:t>
      </w:r>
      <w:r w:rsidR="00C13C79" w:rsidRPr="00AA0FB5">
        <w:t>consumatorilor</w:t>
      </w:r>
      <w:r w:rsidR="00172B86" w:rsidRPr="00AA0FB5">
        <w:t xml:space="preserve"> </w:t>
      </w:r>
      <w:r w:rsidRPr="00AA0FB5">
        <w:t xml:space="preserve">pentru care respectiva PRE </w:t>
      </w:r>
      <w:r w:rsidR="00F44657" w:rsidRPr="00AA0FB5">
        <w:t>ș</w:t>
      </w:r>
      <w:r w:rsidRPr="00AA0FB5">
        <w:t xml:space="preserve">i-a asumat </w:t>
      </w:r>
      <w:r w:rsidR="00550EE6" w:rsidRPr="00AA0FB5">
        <w:lastRenderedPageBreak/>
        <w:t>responsabilitatea echilibrării</w:t>
      </w:r>
      <w:r w:rsidR="00A455AA" w:rsidRPr="00AA0FB5">
        <w:t xml:space="preserve">; în cazul în care consumul la un punct de racordare este asigurat de mai mulți furnizori, incluși în PRE diferite, pentru PRE care și-a asumat responsabilitatea echilibrării, se consideră ca și consum măsurat, diferența dintre valoarea măsurată a consumului și consumul contractual cuprins în notificarea fizică a PRE din care face parte celălalt furnizor; </w:t>
      </w:r>
      <w:r w:rsidR="00FE15AA" w:rsidRPr="00AA0FB5">
        <w:t>în poziția netă măsurată a PRE care include furnizorul care nu și-a asumat responsabilitatea echilibrării acelui punct de racordare de consum, se consideră ca și consum</w:t>
      </w:r>
      <w:r w:rsidR="00172B86" w:rsidRPr="00AA0FB5">
        <w:t>,</w:t>
      </w:r>
      <w:r w:rsidR="00FE15AA" w:rsidRPr="00AA0FB5">
        <w:t xml:space="preserve"> valoarea contractuală a acestuia la punctul respectiv de racordare</w:t>
      </w:r>
      <w:r w:rsidRPr="00AA0FB5">
        <w:t>.</w:t>
      </w:r>
    </w:p>
    <w:p w14:paraId="09404193" w14:textId="77777777" w:rsidR="00F87EDB" w:rsidRPr="00AA0FB5" w:rsidRDefault="00765515" w:rsidP="00530F3F">
      <w:pPr>
        <w:pStyle w:val="StyleBodyTextBefore6pt"/>
        <w:numPr>
          <w:ilvl w:val="0"/>
          <w:numId w:val="1"/>
        </w:numPr>
        <w:spacing w:before="120" w:line="360" w:lineRule="auto"/>
        <w:ind w:left="540"/>
        <w:jc w:val="both"/>
        <w:rPr>
          <w:sz w:val="24"/>
          <w:szCs w:val="24"/>
        </w:rPr>
      </w:pPr>
      <w:r w:rsidRPr="00AA0FB5">
        <w:rPr>
          <w:sz w:val="24"/>
          <w:szCs w:val="24"/>
        </w:rPr>
        <w:t xml:space="preserve">(12.2.2.6. cc) </w:t>
      </w:r>
      <w:r w:rsidR="00F87EDB" w:rsidRPr="00AA0FB5">
        <w:rPr>
          <w:sz w:val="24"/>
          <w:szCs w:val="24"/>
        </w:rPr>
        <w:t>Pozi</w:t>
      </w:r>
      <w:r w:rsidR="00F44657" w:rsidRPr="00AA0FB5">
        <w:rPr>
          <w:sz w:val="24"/>
          <w:szCs w:val="24"/>
        </w:rPr>
        <w:t>ț</w:t>
      </w:r>
      <w:r w:rsidR="00F87EDB" w:rsidRPr="00AA0FB5">
        <w:rPr>
          <w:sz w:val="24"/>
          <w:szCs w:val="24"/>
        </w:rPr>
        <w:t xml:space="preserve">ia </w:t>
      </w:r>
      <w:r w:rsidR="00550EE6" w:rsidRPr="00AA0FB5">
        <w:rPr>
          <w:sz w:val="24"/>
          <w:szCs w:val="24"/>
        </w:rPr>
        <w:t>netă măsurată</w:t>
      </w:r>
      <w:r w:rsidR="007D3FD5" w:rsidRPr="00AA0FB5">
        <w:rPr>
          <w:sz w:val="24"/>
          <w:szCs w:val="24"/>
        </w:rPr>
        <w:t xml:space="preserve"> </w:t>
      </w:r>
      <w:r w:rsidR="00F87EDB" w:rsidRPr="00AA0FB5">
        <w:rPr>
          <w:sz w:val="24"/>
          <w:szCs w:val="24"/>
        </w:rPr>
        <w:t xml:space="preserve">se determinǎ separat pentru fiecare PRE </w:t>
      </w:r>
      <w:r w:rsidR="00F44657" w:rsidRPr="00AA0FB5">
        <w:rPr>
          <w:sz w:val="24"/>
          <w:szCs w:val="24"/>
        </w:rPr>
        <w:t>ș</w:t>
      </w:r>
      <w:r w:rsidR="00F87EDB" w:rsidRPr="00AA0FB5">
        <w:rPr>
          <w:sz w:val="24"/>
          <w:szCs w:val="24"/>
        </w:rPr>
        <w:t xml:space="preserve">i pentru </w:t>
      </w:r>
      <w:r w:rsidR="00550EE6" w:rsidRPr="00AA0FB5">
        <w:rPr>
          <w:sz w:val="24"/>
          <w:szCs w:val="24"/>
        </w:rPr>
        <w:t>fiecare interval de dispecerizare pe baza valorilor măsurate aprobate</w:t>
      </w:r>
      <w:r w:rsidR="00F87EDB" w:rsidRPr="00AA0FB5">
        <w:rPr>
          <w:sz w:val="24"/>
          <w:szCs w:val="24"/>
        </w:rPr>
        <w:t>.</w:t>
      </w:r>
    </w:p>
    <w:p w14:paraId="01206A51" w14:textId="77777777" w:rsidR="00F87EDB" w:rsidRPr="00AA0FB5" w:rsidRDefault="00765515" w:rsidP="00530F3F">
      <w:pPr>
        <w:pStyle w:val="StyleBodyTextBefore6pt"/>
        <w:numPr>
          <w:ilvl w:val="0"/>
          <w:numId w:val="1"/>
        </w:numPr>
        <w:spacing w:before="120" w:line="360" w:lineRule="auto"/>
        <w:ind w:left="540"/>
        <w:jc w:val="both"/>
        <w:rPr>
          <w:sz w:val="24"/>
          <w:szCs w:val="24"/>
        </w:rPr>
      </w:pPr>
      <w:r w:rsidRPr="00AA0FB5">
        <w:rPr>
          <w:sz w:val="24"/>
          <w:szCs w:val="24"/>
        </w:rPr>
        <w:t xml:space="preserve">(12.2.2.7 cc) </w:t>
      </w:r>
      <w:r w:rsidR="00F87EDB" w:rsidRPr="00AA0FB5">
        <w:rPr>
          <w:sz w:val="24"/>
          <w:szCs w:val="24"/>
        </w:rPr>
        <w:t xml:space="preserve">Pentru calculul </w:t>
      </w:r>
      <w:r w:rsidR="00550EE6" w:rsidRPr="00AA0FB5">
        <w:rPr>
          <w:sz w:val="24"/>
          <w:szCs w:val="24"/>
        </w:rPr>
        <w:t>pozițiilor nete măsurate, energia totală livrată sau primită pe parcursul unui interval de dispecerizare este considerată ca fiind livrată constant pe parcursul respectivului interval de dispecerizare</w:t>
      </w:r>
      <w:r w:rsidR="00F87EDB" w:rsidRPr="00AA0FB5">
        <w:rPr>
          <w:sz w:val="24"/>
          <w:szCs w:val="24"/>
        </w:rPr>
        <w:t>.</w:t>
      </w:r>
    </w:p>
    <w:p w14:paraId="539B4498" w14:textId="77777777" w:rsidR="00F87EDB" w:rsidRPr="00AA0FB5" w:rsidRDefault="00765515" w:rsidP="00530F3F">
      <w:pPr>
        <w:pStyle w:val="StyleBodyTextBefore6pt"/>
        <w:numPr>
          <w:ilvl w:val="0"/>
          <w:numId w:val="1"/>
        </w:numPr>
        <w:spacing w:before="120" w:line="360" w:lineRule="auto"/>
        <w:ind w:left="540"/>
        <w:jc w:val="both"/>
        <w:rPr>
          <w:sz w:val="24"/>
          <w:szCs w:val="24"/>
        </w:rPr>
      </w:pPr>
      <w:r w:rsidRPr="00AA0FB5">
        <w:rPr>
          <w:sz w:val="24"/>
          <w:szCs w:val="24"/>
        </w:rPr>
        <w:t xml:space="preserve">(12.2.2.8. cc) </w:t>
      </w:r>
      <w:r w:rsidR="00F87EDB" w:rsidRPr="00AA0FB5">
        <w:rPr>
          <w:sz w:val="24"/>
          <w:szCs w:val="24"/>
        </w:rPr>
        <w:t>Livr</w:t>
      </w:r>
      <w:r w:rsidR="00F44657" w:rsidRPr="00AA0FB5">
        <w:rPr>
          <w:sz w:val="24"/>
          <w:szCs w:val="24"/>
        </w:rPr>
        <w:t>ă</w:t>
      </w:r>
      <w:r w:rsidR="00550EE6" w:rsidRPr="00AA0FB5">
        <w:rPr>
          <w:sz w:val="24"/>
          <w:szCs w:val="24"/>
        </w:rPr>
        <w:t>rile m</w:t>
      </w:r>
      <w:r w:rsidR="00F44657" w:rsidRPr="00AA0FB5">
        <w:rPr>
          <w:sz w:val="24"/>
          <w:szCs w:val="24"/>
        </w:rPr>
        <w:t>ă</w:t>
      </w:r>
      <w:r w:rsidR="00F87EDB" w:rsidRPr="00AA0FB5">
        <w:rPr>
          <w:sz w:val="24"/>
          <w:szCs w:val="24"/>
        </w:rPr>
        <w:t>surate  aferente fiecǎrei ore sunt exprimate în MWh</w:t>
      </w:r>
      <w:r w:rsidR="00F44657" w:rsidRPr="00AA0FB5">
        <w:rPr>
          <w:sz w:val="24"/>
          <w:szCs w:val="24"/>
        </w:rPr>
        <w:t>.</w:t>
      </w:r>
    </w:p>
    <w:p w14:paraId="73FE555F" w14:textId="1377BAD8" w:rsidR="00F87EDB" w:rsidRPr="00AA0FB5" w:rsidRDefault="00765515" w:rsidP="00F100C5">
      <w:pPr>
        <w:pStyle w:val="StyleBodyTextBefore6pt"/>
        <w:numPr>
          <w:ilvl w:val="0"/>
          <w:numId w:val="1"/>
        </w:numPr>
        <w:spacing w:before="120" w:line="360" w:lineRule="auto"/>
        <w:ind w:left="540"/>
        <w:jc w:val="both"/>
      </w:pPr>
      <w:r w:rsidRPr="00AA0FB5">
        <w:rPr>
          <w:sz w:val="24"/>
          <w:szCs w:val="24"/>
        </w:rPr>
        <w:t>(12.2.3.2. cc</w:t>
      </w:r>
      <w:r w:rsidR="005E4E7E" w:rsidRPr="00AA0FB5">
        <w:rPr>
          <w:sz w:val="24"/>
          <w:szCs w:val="24"/>
        </w:rPr>
        <w:t xml:space="preserve"> plus 11.4.4.2 modif</w:t>
      </w:r>
      <w:r w:rsidRPr="00AA0FB5">
        <w:rPr>
          <w:sz w:val="24"/>
          <w:szCs w:val="24"/>
        </w:rPr>
        <w:t xml:space="preserve">) </w:t>
      </w:r>
      <w:r w:rsidR="00F87EDB" w:rsidRPr="00AA0FB5">
        <w:rPr>
          <w:sz w:val="24"/>
          <w:szCs w:val="24"/>
        </w:rPr>
        <w:t>Pozi</w:t>
      </w:r>
      <w:r w:rsidR="000B6D26" w:rsidRPr="00AA0FB5">
        <w:rPr>
          <w:sz w:val="24"/>
          <w:szCs w:val="24"/>
        </w:rPr>
        <w:t>ț</w:t>
      </w:r>
      <w:r w:rsidR="00F87EDB" w:rsidRPr="00AA0FB5">
        <w:rPr>
          <w:sz w:val="24"/>
          <w:szCs w:val="24"/>
        </w:rPr>
        <w:t xml:space="preserve">ia </w:t>
      </w:r>
      <w:r w:rsidR="00550EE6" w:rsidRPr="00AA0FB5">
        <w:rPr>
          <w:sz w:val="24"/>
          <w:szCs w:val="24"/>
        </w:rPr>
        <w:t>netă măsurată</w:t>
      </w:r>
      <w:r w:rsidR="00D57840" w:rsidRPr="00AA0FB5">
        <w:rPr>
          <w:sz w:val="24"/>
          <w:szCs w:val="24"/>
        </w:rPr>
        <w:t xml:space="preserve"> </w:t>
      </w:r>
      <w:r w:rsidR="00F87EDB" w:rsidRPr="00AA0FB5">
        <w:rPr>
          <w:sz w:val="24"/>
          <w:szCs w:val="24"/>
        </w:rPr>
        <w:t>a unei PRE organizat</w:t>
      </w:r>
      <w:r w:rsidR="000B6D26" w:rsidRPr="00AA0FB5">
        <w:rPr>
          <w:sz w:val="24"/>
          <w:szCs w:val="24"/>
        </w:rPr>
        <w:t xml:space="preserve">ă de un </w:t>
      </w:r>
      <w:r w:rsidR="00550EE6" w:rsidRPr="00AA0FB5">
        <w:rPr>
          <w:sz w:val="24"/>
          <w:szCs w:val="24"/>
        </w:rPr>
        <w:t xml:space="preserve">operator de rețea </w:t>
      </w:r>
      <w:r w:rsidR="00F87EDB" w:rsidRPr="00AA0FB5">
        <w:rPr>
          <w:sz w:val="24"/>
          <w:szCs w:val="24"/>
        </w:rPr>
        <w:t xml:space="preserve">pentru a administra </w:t>
      </w:r>
      <w:r w:rsidR="00550EE6" w:rsidRPr="00AA0FB5">
        <w:rPr>
          <w:sz w:val="24"/>
          <w:szCs w:val="24"/>
        </w:rPr>
        <w:t xml:space="preserve">procurarea pierderilor tehnice în rețelele electrice se va </w:t>
      </w:r>
      <w:r w:rsidR="00D57840" w:rsidRPr="00AA0FB5">
        <w:rPr>
          <w:sz w:val="24"/>
          <w:szCs w:val="24"/>
        </w:rPr>
        <w:t xml:space="preserve">considera </w:t>
      </w:r>
      <w:r w:rsidR="00AF0A0D" w:rsidRPr="00AA0FB5">
        <w:rPr>
          <w:sz w:val="24"/>
          <w:szCs w:val="24"/>
        </w:rPr>
        <w:t xml:space="preserve">drept consum net, și anume la nivelul </w:t>
      </w:r>
      <w:bookmarkStart w:id="19" w:name="_Ref454736835"/>
      <w:bookmarkStart w:id="20" w:name="_Ref454733458"/>
      <w:r w:rsidR="00FC60B7" w:rsidRPr="00AA0FB5">
        <w:rPr>
          <w:sz w:val="24"/>
          <w:szCs w:val="24"/>
        </w:rPr>
        <w:t>piederil</w:t>
      </w:r>
      <w:r w:rsidR="00AF0A0D" w:rsidRPr="00AA0FB5">
        <w:rPr>
          <w:sz w:val="24"/>
          <w:szCs w:val="24"/>
        </w:rPr>
        <w:t>or</w:t>
      </w:r>
      <w:r w:rsidR="00FC60B7" w:rsidRPr="00AA0FB5">
        <w:rPr>
          <w:sz w:val="24"/>
          <w:szCs w:val="24"/>
        </w:rPr>
        <w:t xml:space="preserve"> </w:t>
      </w:r>
      <w:r w:rsidR="006D7232" w:rsidRPr="00AA0FB5">
        <w:rPr>
          <w:sz w:val="24"/>
          <w:szCs w:val="24"/>
        </w:rPr>
        <w:t>tehnice în rețelele electrice din zona de licență a operatorului de rețea</w:t>
      </w:r>
      <w:r w:rsidR="00F87EDB" w:rsidRPr="00AA0FB5">
        <w:rPr>
          <w:sz w:val="24"/>
          <w:szCs w:val="24"/>
        </w:rPr>
        <w:t>, determinate</w:t>
      </w:r>
      <w:r w:rsidR="00F87EDB" w:rsidRPr="00AA0FB5">
        <w:t xml:space="preserve"> </w:t>
      </w:r>
      <w:r w:rsidR="002A378F" w:rsidRPr="00AA0FB5">
        <w:rPr>
          <w:sz w:val="24"/>
          <w:lang w:val="it-IT"/>
        </w:rPr>
        <w:t>ca fiind diferen</w:t>
      </w:r>
      <w:r w:rsidR="002A378F" w:rsidRPr="00AA0FB5">
        <w:rPr>
          <w:lang w:val="it-IT"/>
        </w:rPr>
        <w:t>ț</w:t>
      </w:r>
      <w:r w:rsidR="002A378F" w:rsidRPr="00AA0FB5">
        <w:rPr>
          <w:sz w:val="24"/>
          <w:lang w:val="it-IT"/>
        </w:rPr>
        <w:t>a dintre cantitatea total</w:t>
      </w:r>
      <w:r w:rsidR="002A378F" w:rsidRPr="00AA0FB5">
        <w:rPr>
          <w:lang w:val="it-IT"/>
        </w:rPr>
        <w:t>ă</w:t>
      </w:r>
      <w:r w:rsidR="002A378F" w:rsidRPr="00AA0FB5">
        <w:rPr>
          <w:sz w:val="24"/>
          <w:lang w:val="it-IT"/>
        </w:rPr>
        <w:t xml:space="preserve"> de </w:t>
      </w:r>
      <w:r w:rsidR="002A378F" w:rsidRPr="00AA0FB5">
        <w:rPr>
          <w:sz w:val="24"/>
          <w:szCs w:val="24"/>
          <w:lang w:val="it-IT"/>
        </w:rPr>
        <w:t>energie electrică livrată în zona de licență în punctele de măsurare și cantitatea totală de energie electrică livrată din zona de licență în punctele de măsurare,</w:t>
      </w:r>
      <w:r w:rsidR="002A378F" w:rsidRPr="00AA0FB5">
        <w:rPr>
          <w:sz w:val="24"/>
          <w:lang w:val="it-IT"/>
        </w:rPr>
        <w:t xml:space="preserve"> pe baza </w:t>
      </w:r>
      <w:r w:rsidR="002A378F" w:rsidRPr="00AA0FB5">
        <w:rPr>
          <w:sz w:val="24"/>
          <w:szCs w:val="24"/>
          <w:lang w:val="it-IT"/>
        </w:rPr>
        <w:t>valorilor măsurate aprobate</w:t>
      </w:r>
      <w:r w:rsidR="002A378F" w:rsidRPr="00AA0FB5">
        <w:rPr>
          <w:lang w:val="it-IT"/>
        </w:rPr>
        <w:t xml:space="preserve"> </w:t>
      </w:r>
      <w:r w:rsidR="005E4E7E" w:rsidRPr="00AA0FB5">
        <w:rPr>
          <w:sz w:val="24"/>
          <w:szCs w:val="24"/>
        </w:rPr>
        <w:t>corespunzătoare următoarelor schimburi de energie electrică</w:t>
      </w:r>
      <w:r w:rsidR="002A378F" w:rsidRPr="00AA0FB5">
        <w:rPr>
          <w:lang w:val="it-IT"/>
        </w:rPr>
        <w:t>:</w:t>
      </w:r>
      <w:bookmarkEnd w:id="19"/>
      <w:bookmarkEnd w:id="20"/>
    </w:p>
    <w:p w14:paraId="7F1E208F" w14:textId="12EBB680" w:rsidR="00F87EDB" w:rsidRPr="00AA0FB5" w:rsidRDefault="002A378F" w:rsidP="00B13DBC">
      <w:pPr>
        <w:spacing w:line="360" w:lineRule="auto"/>
        <w:ind w:left="567"/>
        <w:jc w:val="both"/>
        <w:rPr>
          <w:lang w:val="it-IT"/>
        </w:rPr>
      </w:pPr>
      <w:r w:rsidRPr="00AA0FB5">
        <w:t>i.</w:t>
      </w:r>
      <w:r w:rsidR="00F87EDB" w:rsidRPr="00AA0FB5">
        <w:tab/>
      </w:r>
      <w:r w:rsidR="00FC60B7" w:rsidRPr="00AA0FB5">
        <w:t xml:space="preserve">energia </w:t>
      </w:r>
      <w:r w:rsidR="006D7232" w:rsidRPr="00AA0FB5">
        <w:t>electrică livrată fizic către alți operatori de rețea</w:t>
      </w:r>
      <w:r w:rsidR="00F87EDB" w:rsidRPr="00AA0FB5">
        <w:t>, aceasta incluz</w:t>
      </w:r>
      <w:r w:rsidR="000B6D26" w:rsidRPr="00AA0FB5">
        <w:t>â</w:t>
      </w:r>
      <w:r w:rsidR="00F87EDB" w:rsidRPr="00AA0FB5">
        <w:t>nd, num</w:t>
      </w:r>
      <w:r w:rsidR="00F87EDB" w:rsidRPr="00AA0FB5">
        <w:rPr>
          <w:lang w:val="it-IT"/>
        </w:rPr>
        <w:t xml:space="preserve">ai </w:t>
      </w:r>
      <w:r w:rsidR="000B6D26" w:rsidRPr="00AA0FB5">
        <w:rPr>
          <w:lang w:val="it-IT"/>
        </w:rPr>
        <w:t>î</w:t>
      </w:r>
      <w:r w:rsidR="00F87EDB" w:rsidRPr="00AA0FB5">
        <w:rPr>
          <w:lang w:val="it-IT"/>
        </w:rPr>
        <w:t xml:space="preserve">n cazul </w:t>
      </w:r>
      <w:r w:rsidR="00FC60B7" w:rsidRPr="00AA0FB5">
        <w:rPr>
          <w:lang w:val="it-IT"/>
        </w:rPr>
        <w:t>OTS</w:t>
      </w:r>
      <w:r w:rsidR="00F87EDB" w:rsidRPr="00AA0FB5">
        <w:rPr>
          <w:lang w:val="it-IT"/>
        </w:rPr>
        <w:t xml:space="preserve">, </w:t>
      </w:r>
      <w:r w:rsidR="000B6D26" w:rsidRPr="00AA0FB5">
        <w:rPr>
          <w:lang w:val="it-IT"/>
        </w:rPr>
        <w:t>ș</w:t>
      </w:r>
      <w:r w:rsidR="00F87EDB" w:rsidRPr="00AA0FB5">
        <w:rPr>
          <w:lang w:val="it-IT"/>
        </w:rPr>
        <w:t xml:space="preserve">i </w:t>
      </w:r>
      <w:r w:rsidR="006D7232" w:rsidRPr="00AA0FB5">
        <w:rPr>
          <w:lang w:val="it-IT"/>
        </w:rPr>
        <w:t>e</w:t>
      </w:r>
      <w:r w:rsidR="00F87EDB" w:rsidRPr="00AA0FB5">
        <w:rPr>
          <w:lang w:val="it-IT"/>
        </w:rPr>
        <w:t>xporturile;</w:t>
      </w:r>
    </w:p>
    <w:p w14:paraId="41D40250" w14:textId="5C800146" w:rsidR="00F87EDB" w:rsidRPr="00AA0FB5" w:rsidRDefault="002A378F" w:rsidP="00B13DBC">
      <w:pPr>
        <w:spacing w:line="360" w:lineRule="auto"/>
        <w:ind w:left="567"/>
        <w:jc w:val="both"/>
        <w:rPr>
          <w:lang w:val="it-IT"/>
        </w:rPr>
      </w:pPr>
      <w:r w:rsidRPr="00AA0FB5">
        <w:rPr>
          <w:lang w:val="it-IT"/>
        </w:rPr>
        <w:t>ii.</w:t>
      </w:r>
      <w:r w:rsidR="00F87EDB" w:rsidRPr="00AA0FB5">
        <w:rPr>
          <w:lang w:val="it-IT"/>
        </w:rPr>
        <w:tab/>
      </w:r>
      <w:r w:rsidR="00FC60B7" w:rsidRPr="00AA0FB5">
        <w:rPr>
          <w:lang w:val="it-IT"/>
        </w:rPr>
        <w:t xml:space="preserve">energia </w:t>
      </w:r>
      <w:r w:rsidR="006D7232" w:rsidRPr="00AA0FB5">
        <w:rPr>
          <w:lang w:val="it-IT"/>
        </w:rPr>
        <w:t>electrică primită fizic de la alți operatori de rețea</w:t>
      </w:r>
      <w:r w:rsidR="00F87EDB" w:rsidRPr="00AA0FB5">
        <w:rPr>
          <w:lang w:val="it-IT"/>
        </w:rPr>
        <w:t>, aceasta incluz</w:t>
      </w:r>
      <w:r w:rsidR="000B6D26" w:rsidRPr="00AA0FB5">
        <w:rPr>
          <w:lang w:val="it-IT"/>
        </w:rPr>
        <w:t>ând, numai î</w:t>
      </w:r>
      <w:r w:rsidR="00F87EDB" w:rsidRPr="00AA0FB5">
        <w:rPr>
          <w:lang w:val="it-IT"/>
        </w:rPr>
        <w:t xml:space="preserve">n cazul </w:t>
      </w:r>
      <w:r w:rsidR="00FC60B7" w:rsidRPr="00AA0FB5">
        <w:rPr>
          <w:lang w:val="it-IT"/>
        </w:rPr>
        <w:t>OTS</w:t>
      </w:r>
      <w:r w:rsidR="00F87EDB" w:rsidRPr="00AA0FB5">
        <w:rPr>
          <w:lang w:val="it-IT"/>
        </w:rPr>
        <w:t xml:space="preserve">, şi </w:t>
      </w:r>
      <w:r w:rsidR="006D7232" w:rsidRPr="00AA0FB5">
        <w:rPr>
          <w:lang w:val="it-IT"/>
        </w:rPr>
        <w:t>i</w:t>
      </w:r>
      <w:r w:rsidR="00F87EDB" w:rsidRPr="00AA0FB5">
        <w:rPr>
          <w:lang w:val="it-IT"/>
        </w:rPr>
        <w:t>mporturile;</w:t>
      </w:r>
    </w:p>
    <w:p w14:paraId="7D699458" w14:textId="35BDC79A" w:rsidR="00F87EDB" w:rsidRPr="00AA0FB5" w:rsidRDefault="002A378F" w:rsidP="00B13DBC">
      <w:pPr>
        <w:spacing w:line="360" w:lineRule="auto"/>
        <w:ind w:left="567"/>
        <w:jc w:val="both"/>
      </w:pPr>
      <w:r w:rsidRPr="00AA0FB5">
        <w:rPr>
          <w:lang w:val="it-IT"/>
        </w:rPr>
        <w:t>iii.</w:t>
      </w:r>
      <w:r w:rsidR="00F87EDB" w:rsidRPr="00AA0FB5">
        <w:rPr>
          <w:lang w:val="it-IT"/>
        </w:rPr>
        <w:tab/>
      </w:r>
      <w:r w:rsidR="00FC60B7" w:rsidRPr="00AA0FB5">
        <w:rPr>
          <w:lang w:val="it-IT"/>
        </w:rPr>
        <w:t xml:space="preserve">producția </w:t>
      </w:r>
      <w:r w:rsidR="006D7232" w:rsidRPr="00AA0FB5">
        <w:rPr>
          <w:lang w:val="it-IT"/>
        </w:rPr>
        <w:t>netă a tuturor unităților de producție care s</w:t>
      </w:r>
      <w:r w:rsidR="006D7232" w:rsidRPr="00AA0FB5">
        <w:t xml:space="preserve">unt conectate la rețeaua electrică a operatorului de rețea </w:t>
      </w:r>
      <w:r w:rsidR="00F87EDB" w:rsidRPr="00AA0FB5">
        <w:rPr>
          <w:lang w:val="it-IT"/>
        </w:rPr>
        <w:t>r</w:t>
      </w:r>
      <w:r w:rsidR="00F87EDB" w:rsidRPr="00AA0FB5">
        <w:t>espectiv;</w:t>
      </w:r>
    </w:p>
    <w:p w14:paraId="566CF9A4" w14:textId="4C9F2B5F" w:rsidR="00F87EDB" w:rsidRPr="00AA0FB5" w:rsidRDefault="002A378F" w:rsidP="00B13DBC">
      <w:pPr>
        <w:spacing w:line="360" w:lineRule="auto"/>
        <w:ind w:left="567"/>
        <w:jc w:val="both"/>
      </w:pPr>
      <w:r w:rsidRPr="00AA0FB5">
        <w:t>iv.</w:t>
      </w:r>
      <w:r w:rsidR="00F87EDB" w:rsidRPr="00AA0FB5">
        <w:tab/>
      </w:r>
      <w:r w:rsidR="00FC60B7" w:rsidRPr="00AA0FB5">
        <w:t xml:space="preserve">consumul </w:t>
      </w:r>
      <w:r w:rsidR="006D7232" w:rsidRPr="00AA0FB5">
        <w:t xml:space="preserve">net al tuturor consumatorilor care sunt conectați la rețeaua electrică a operatorului de rețea </w:t>
      </w:r>
      <w:r w:rsidR="00F87EDB" w:rsidRPr="00AA0FB5">
        <w:t>respectiv.</w:t>
      </w:r>
    </w:p>
    <w:p w14:paraId="2DB1E438" w14:textId="77777777" w:rsidR="005719FE" w:rsidRPr="00AA0FB5" w:rsidRDefault="005719FE" w:rsidP="00C95945">
      <w:pPr>
        <w:pStyle w:val="StyleBodyTextBefore6pt"/>
        <w:numPr>
          <w:ilvl w:val="0"/>
          <w:numId w:val="1"/>
        </w:numPr>
        <w:spacing w:before="120" w:line="360" w:lineRule="auto"/>
        <w:ind w:left="540"/>
        <w:jc w:val="both"/>
        <w:rPr>
          <w:sz w:val="24"/>
          <w:szCs w:val="24"/>
        </w:rPr>
      </w:pPr>
      <w:r w:rsidRPr="00AA0FB5">
        <w:rPr>
          <w:sz w:val="24"/>
          <w:szCs w:val="24"/>
        </w:rPr>
        <w:t xml:space="preserve">(11.4.4.3 modif) </w:t>
      </w:r>
      <w:r w:rsidR="00C95945" w:rsidRPr="00AA0FB5">
        <w:rPr>
          <w:sz w:val="24"/>
          <w:szCs w:val="24"/>
        </w:rPr>
        <w:t xml:space="preserve">Dacă nu toate punctele de măsurare dintr-o zonă de licență sunt dotate cu echipamente de contorizare pe interval, pentru estimarea pierderilor tehnice </w:t>
      </w:r>
      <w:r w:rsidRPr="00AA0FB5">
        <w:rPr>
          <w:sz w:val="24"/>
          <w:szCs w:val="24"/>
        </w:rPr>
        <w:t xml:space="preserve">în fiecare interval de dispecerizare </w:t>
      </w:r>
      <w:r w:rsidR="00C95945" w:rsidRPr="00AA0FB5">
        <w:rPr>
          <w:sz w:val="24"/>
          <w:szCs w:val="24"/>
        </w:rPr>
        <w:t>în rețelele electrice în zona de licență corespunzătoare</w:t>
      </w:r>
      <w:r w:rsidR="00D57840" w:rsidRPr="00AA0FB5">
        <w:rPr>
          <w:sz w:val="24"/>
          <w:szCs w:val="24"/>
        </w:rPr>
        <w:t>, operatorul de rețea în cauză, în calitate de OM, va utiliza</w:t>
      </w:r>
      <w:r w:rsidRPr="00AA0FB5">
        <w:rPr>
          <w:sz w:val="24"/>
          <w:szCs w:val="24"/>
        </w:rPr>
        <w:t>:</w:t>
      </w:r>
    </w:p>
    <w:p w14:paraId="1C8CF171" w14:textId="77777777" w:rsidR="005719FE" w:rsidRPr="00AA0FB5" w:rsidRDefault="000D20E6" w:rsidP="00B13DBC">
      <w:pPr>
        <w:pStyle w:val="StyleBodyTextBefore6pt"/>
        <w:numPr>
          <w:ilvl w:val="1"/>
          <w:numId w:val="1"/>
        </w:numPr>
        <w:tabs>
          <w:tab w:val="clear" w:pos="1364"/>
          <w:tab w:val="num" w:pos="567"/>
        </w:tabs>
        <w:spacing w:before="120" w:line="360" w:lineRule="auto"/>
        <w:ind w:left="567" w:firstLine="0"/>
        <w:jc w:val="both"/>
        <w:rPr>
          <w:sz w:val="24"/>
          <w:szCs w:val="24"/>
        </w:rPr>
      </w:pPr>
      <w:r w:rsidRPr="00AA0FB5">
        <w:rPr>
          <w:sz w:val="24"/>
          <w:szCs w:val="24"/>
        </w:rPr>
        <w:lastRenderedPageBreak/>
        <w:t>p</w:t>
      </w:r>
      <w:r w:rsidR="005719FE" w:rsidRPr="00AA0FB5">
        <w:rPr>
          <w:sz w:val="24"/>
          <w:szCs w:val="24"/>
        </w:rPr>
        <w:t>rofilurile specifice de consum ale fiecărei categorii de consumatori, determinate pe baza unei proceduri elaborate de operatorul de rețea</w:t>
      </w:r>
      <w:r w:rsidRPr="00AA0FB5">
        <w:rPr>
          <w:sz w:val="24"/>
          <w:szCs w:val="24"/>
        </w:rPr>
        <w:t xml:space="preserve"> și aprobate de ANRE;</w:t>
      </w:r>
    </w:p>
    <w:p w14:paraId="66173F42" w14:textId="77777777" w:rsidR="000D20E6" w:rsidRPr="00AA0FB5" w:rsidRDefault="00C95945" w:rsidP="00B13DBC">
      <w:pPr>
        <w:pStyle w:val="StyleBodyTextBefore6pt"/>
        <w:numPr>
          <w:ilvl w:val="1"/>
          <w:numId w:val="1"/>
        </w:numPr>
        <w:tabs>
          <w:tab w:val="clear" w:pos="1364"/>
          <w:tab w:val="num" w:pos="567"/>
        </w:tabs>
        <w:spacing w:before="120" w:line="360" w:lineRule="auto"/>
        <w:ind w:left="567" w:firstLine="0"/>
        <w:jc w:val="both"/>
        <w:rPr>
          <w:sz w:val="24"/>
          <w:szCs w:val="24"/>
        </w:rPr>
      </w:pPr>
      <w:r w:rsidRPr="00AA0FB5">
        <w:rPr>
          <w:sz w:val="24"/>
          <w:szCs w:val="24"/>
        </w:rPr>
        <w:t xml:space="preserve"> </w:t>
      </w:r>
      <w:r w:rsidR="005719FE" w:rsidRPr="00AA0FB5">
        <w:rPr>
          <w:sz w:val="24"/>
          <w:szCs w:val="24"/>
        </w:rPr>
        <w:t>procedura pentru determinarea consumului propriu tehnologic în rețelele electrice de distribuție</w:t>
      </w:r>
      <w:r w:rsidR="00D57840" w:rsidRPr="00AA0FB5">
        <w:rPr>
          <w:sz w:val="24"/>
          <w:szCs w:val="24"/>
        </w:rPr>
        <w:t>,</w:t>
      </w:r>
      <w:r w:rsidR="005719FE" w:rsidRPr="00AA0FB5">
        <w:rPr>
          <w:sz w:val="24"/>
          <w:szCs w:val="24"/>
        </w:rPr>
        <w:t xml:space="preserve"> aprobată de ANRE (Ordinul 15/2014) și</w:t>
      </w:r>
    </w:p>
    <w:p w14:paraId="24E2C48F" w14:textId="77777777" w:rsidR="005E4E7E" w:rsidRPr="00AA0FB5" w:rsidRDefault="005719FE" w:rsidP="00B13DBC">
      <w:pPr>
        <w:pStyle w:val="StyleBodyTextBefore6pt"/>
        <w:numPr>
          <w:ilvl w:val="1"/>
          <w:numId w:val="1"/>
        </w:numPr>
        <w:tabs>
          <w:tab w:val="clear" w:pos="1364"/>
          <w:tab w:val="num" w:pos="567"/>
        </w:tabs>
        <w:spacing w:before="120" w:line="360" w:lineRule="auto"/>
        <w:ind w:left="567" w:firstLine="0"/>
        <w:jc w:val="both"/>
        <w:rPr>
          <w:sz w:val="24"/>
          <w:szCs w:val="24"/>
        </w:rPr>
      </w:pPr>
      <w:r w:rsidRPr="00AA0FB5">
        <w:rPr>
          <w:sz w:val="24"/>
          <w:szCs w:val="24"/>
        </w:rPr>
        <w:t xml:space="preserve"> procedura pentru determinarea și utilizarea profilului rezidual de consum</w:t>
      </w:r>
      <w:r w:rsidR="00D57840" w:rsidRPr="00AA0FB5">
        <w:rPr>
          <w:sz w:val="24"/>
          <w:szCs w:val="24"/>
        </w:rPr>
        <w:t>,</w:t>
      </w:r>
      <w:r w:rsidRPr="00AA0FB5">
        <w:rPr>
          <w:sz w:val="24"/>
          <w:szCs w:val="24"/>
        </w:rPr>
        <w:t xml:space="preserve"> aprobată de ANRE (Ordinul 24/2014).</w:t>
      </w:r>
    </w:p>
    <w:p w14:paraId="2A9B65E9" w14:textId="7039E6DB" w:rsidR="0087687A" w:rsidRPr="00AA0FB5" w:rsidRDefault="0087687A" w:rsidP="002E28EA">
      <w:pPr>
        <w:pStyle w:val="StyleBodyTextBefore6pt"/>
        <w:numPr>
          <w:ilvl w:val="0"/>
          <w:numId w:val="1"/>
        </w:numPr>
        <w:spacing w:before="120" w:line="360" w:lineRule="auto"/>
        <w:ind w:left="540"/>
        <w:jc w:val="both"/>
        <w:rPr>
          <w:sz w:val="24"/>
          <w:szCs w:val="24"/>
        </w:rPr>
      </w:pPr>
      <w:r w:rsidRPr="00AA0FB5">
        <w:rPr>
          <w:sz w:val="24"/>
          <w:lang w:val="it-IT"/>
        </w:rPr>
        <w:t xml:space="preserve">(11.4.4.4. cc) Pierderile tehnice în rețelele electrice determinate conform prevederilor </w:t>
      </w:r>
      <w:r w:rsidRPr="00AA0FB5">
        <w:rPr>
          <w:sz w:val="24"/>
          <w:lang w:val="it-IT"/>
        </w:rPr>
        <w:fldChar w:fldCharType="begin"/>
      </w:r>
      <w:r w:rsidRPr="00AA0FB5">
        <w:rPr>
          <w:sz w:val="24"/>
          <w:lang w:val="it-IT"/>
        </w:rPr>
        <w:instrText xml:space="preserve"> REF _Ref454736835 \r \h </w:instrText>
      </w:r>
      <w:r w:rsidR="00B13DBC" w:rsidRPr="00AA0FB5">
        <w:rPr>
          <w:sz w:val="24"/>
          <w:lang w:val="it-IT"/>
        </w:rPr>
        <w:instrText xml:space="preserve"> \* MERGEFORMAT </w:instrText>
      </w:r>
      <w:r w:rsidRPr="00AA0FB5">
        <w:rPr>
          <w:sz w:val="24"/>
          <w:lang w:val="it-IT"/>
        </w:rPr>
      </w:r>
      <w:r w:rsidRPr="00AA0FB5">
        <w:rPr>
          <w:sz w:val="24"/>
          <w:lang w:val="it-IT"/>
        </w:rPr>
        <w:fldChar w:fldCharType="separate"/>
      </w:r>
      <w:r w:rsidR="009D0833" w:rsidRPr="00AA0FB5">
        <w:rPr>
          <w:sz w:val="24"/>
          <w:lang w:val="it-IT"/>
        </w:rPr>
        <w:t>Art. 104 -</w:t>
      </w:r>
      <w:r w:rsidRPr="00AA0FB5">
        <w:rPr>
          <w:sz w:val="24"/>
          <w:lang w:val="it-IT"/>
        </w:rPr>
        <w:fldChar w:fldCharType="end"/>
      </w:r>
      <w:r w:rsidR="009E4B32" w:rsidRPr="00AA0FB5">
        <w:rPr>
          <w:sz w:val="24"/>
          <w:lang w:val="it-IT"/>
        </w:rPr>
        <w:t xml:space="preserve"> </w:t>
      </w:r>
      <w:r w:rsidRPr="00AA0FB5">
        <w:rPr>
          <w:sz w:val="24"/>
          <w:lang w:val="it-IT"/>
        </w:rPr>
        <w:t>vor fi considerate valori măsurate aprobate.</w:t>
      </w:r>
    </w:p>
    <w:p w14:paraId="26A16BD2" w14:textId="40656199" w:rsidR="00D57840" w:rsidRPr="00AA0FB5" w:rsidRDefault="00AF0A0D" w:rsidP="002E28EA">
      <w:pPr>
        <w:pStyle w:val="StyleBodyTextBefore6pt"/>
        <w:numPr>
          <w:ilvl w:val="0"/>
          <w:numId w:val="1"/>
        </w:numPr>
        <w:spacing w:before="120" w:line="360" w:lineRule="auto"/>
        <w:ind w:left="540"/>
        <w:jc w:val="both"/>
        <w:rPr>
          <w:sz w:val="24"/>
          <w:szCs w:val="24"/>
        </w:rPr>
      </w:pPr>
      <w:r w:rsidRPr="00AA0FB5">
        <w:rPr>
          <w:sz w:val="24"/>
          <w:szCs w:val="24"/>
        </w:rPr>
        <w:t xml:space="preserve">(nou) Poziția netă măsurată a unei PRE care a preluat responsabilitatea echilibrării pentru administrarea pierderilor tehnice ale unui operator de rețea se determină conform </w:t>
      </w:r>
      <w:r w:rsidRPr="00AA0FB5">
        <w:rPr>
          <w:sz w:val="24"/>
          <w:szCs w:val="24"/>
        </w:rPr>
        <w:fldChar w:fldCharType="begin"/>
      </w:r>
      <w:r w:rsidRPr="00AA0FB5">
        <w:rPr>
          <w:sz w:val="24"/>
          <w:szCs w:val="24"/>
        </w:rPr>
        <w:instrText xml:space="preserve"> REF _Ref454733221 \r \h </w:instrText>
      </w:r>
      <w:r w:rsidR="00B13DBC" w:rsidRPr="00AA0FB5">
        <w:rPr>
          <w:sz w:val="24"/>
          <w:szCs w:val="24"/>
        </w:rPr>
        <w:instrText xml:space="preserve"> \* MERGEFORMAT </w:instrText>
      </w:r>
      <w:r w:rsidRPr="00AA0FB5">
        <w:rPr>
          <w:sz w:val="24"/>
          <w:szCs w:val="24"/>
        </w:rPr>
      </w:r>
      <w:r w:rsidRPr="00AA0FB5">
        <w:rPr>
          <w:sz w:val="24"/>
          <w:szCs w:val="24"/>
        </w:rPr>
        <w:fldChar w:fldCharType="separate"/>
      </w:r>
      <w:r w:rsidR="009D0833" w:rsidRPr="00AA0FB5">
        <w:rPr>
          <w:sz w:val="24"/>
          <w:szCs w:val="24"/>
        </w:rPr>
        <w:t>Art. 100 -</w:t>
      </w:r>
      <w:r w:rsidRPr="00AA0FB5">
        <w:rPr>
          <w:sz w:val="24"/>
          <w:szCs w:val="24"/>
        </w:rPr>
        <w:fldChar w:fldCharType="end"/>
      </w:r>
      <w:r w:rsidRPr="00AA0FB5">
        <w:rPr>
          <w:sz w:val="24"/>
          <w:szCs w:val="24"/>
        </w:rPr>
        <w:t xml:space="preserve">, în care consumul include și consumul net aferent pierderilor tehnice în rețele, determinat conform </w:t>
      </w:r>
      <w:r w:rsidR="00605991" w:rsidRPr="00AA0FB5">
        <w:rPr>
          <w:sz w:val="24"/>
          <w:szCs w:val="24"/>
        </w:rPr>
        <w:fldChar w:fldCharType="begin"/>
      </w:r>
      <w:r w:rsidR="00605991" w:rsidRPr="00AA0FB5">
        <w:rPr>
          <w:sz w:val="24"/>
          <w:szCs w:val="24"/>
        </w:rPr>
        <w:instrText xml:space="preserve"> REF _Ref454733458 \r \h </w:instrText>
      </w:r>
      <w:r w:rsidR="00B13DBC" w:rsidRPr="00AA0FB5">
        <w:rPr>
          <w:sz w:val="24"/>
          <w:szCs w:val="24"/>
        </w:rPr>
        <w:instrText xml:space="preserve"> \* MERGEFORMAT </w:instrText>
      </w:r>
      <w:r w:rsidR="00605991" w:rsidRPr="00AA0FB5">
        <w:rPr>
          <w:sz w:val="24"/>
          <w:szCs w:val="24"/>
        </w:rPr>
      </w:r>
      <w:r w:rsidR="00605991" w:rsidRPr="00AA0FB5">
        <w:rPr>
          <w:sz w:val="24"/>
          <w:szCs w:val="24"/>
        </w:rPr>
        <w:fldChar w:fldCharType="separate"/>
      </w:r>
      <w:r w:rsidR="009D0833" w:rsidRPr="00AA0FB5">
        <w:rPr>
          <w:sz w:val="24"/>
          <w:szCs w:val="24"/>
        </w:rPr>
        <w:t>Art. 104 -</w:t>
      </w:r>
      <w:r w:rsidR="00605991" w:rsidRPr="00AA0FB5">
        <w:rPr>
          <w:sz w:val="24"/>
          <w:szCs w:val="24"/>
        </w:rPr>
        <w:fldChar w:fldCharType="end"/>
      </w:r>
      <w:r w:rsidR="00605991" w:rsidRPr="00AA0FB5">
        <w:rPr>
          <w:sz w:val="24"/>
          <w:szCs w:val="24"/>
        </w:rPr>
        <w:t>.</w:t>
      </w:r>
    </w:p>
    <w:p w14:paraId="19B21868" w14:textId="77777777" w:rsidR="00F87EDB" w:rsidRPr="00AA0FB5" w:rsidRDefault="00D15048" w:rsidP="002E28EA">
      <w:pPr>
        <w:pStyle w:val="StyleBodyTextBefore6pt"/>
        <w:numPr>
          <w:ilvl w:val="0"/>
          <w:numId w:val="1"/>
        </w:numPr>
        <w:spacing w:before="120" w:line="360" w:lineRule="auto"/>
        <w:ind w:left="540"/>
        <w:jc w:val="both"/>
        <w:rPr>
          <w:sz w:val="24"/>
          <w:szCs w:val="24"/>
        </w:rPr>
      </w:pPr>
      <w:r w:rsidRPr="00AA0FB5">
        <w:rPr>
          <w:sz w:val="24"/>
          <w:szCs w:val="24"/>
        </w:rPr>
        <w:t xml:space="preserve">(12.3.1.1. cc) </w:t>
      </w:r>
      <w:r w:rsidR="00F87EDB" w:rsidRPr="00AA0FB5">
        <w:rPr>
          <w:sz w:val="24"/>
          <w:szCs w:val="24"/>
        </w:rPr>
        <w:t xml:space="preserve">Dezechilibrul unei </w:t>
      </w:r>
      <w:r w:rsidR="006D7232" w:rsidRPr="00AA0FB5">
        <w:rPr>
          <w:sz w:val="24"/>
          <w:szCs w:val="24"/>
        </w:rPr>
        <w:t>părți responsabile cu echilibrarea este dezechilibrul respective</w:t>
      </w:r>
      <w:r w:rsidR="00F87EDB" w:rsidRPr="00AA0FB5">
        <w:rPr>
          <w:sz w:val="24"/>
          <w:szCs w:val="24"/>
        </w:rPr>
        <w:t xml:space="preserve">i PRE </w:t>
      </w:r>
      <w:r w:rsidR="000B6D26" w:rsidRPr="00AA0FB5">
        <w:rPr>
          <w:sz w:val="24"/>
          <w:szCs w:val="24"/>
        </w:rPr>
        <w:t>î</w:t>
      </w:r>
      <w:r w:rsidR="00F87EDB" w:rsidRPr="00AA0FB5">
        <w:rPr>
          <w:sz w:val="24"/>
          <w:szCs w:val="24"/>
        </w:rPr>
        <w:t xml:space="preserve">n fiecare </w:t>
      </w:r>
      <w:r w:rsidR="006D7232" w:rsidRPr="00AA0FB5">
        <w:rPr>
          <w:sz w:val="24"/>
          <w:szCs w:val="24"/>
        </w:rPr>
        <w:t>interval de dispecerizare</w:t>
      </w:r>
      <w:r w:rsidR="00605991" w:rsidRPr="00AA0FB5">
        <w:rPr>
          <w:sz w:val="24"/>
          <w:szCs w:val="24"/>
        </w:rPr>
        <w:t xml:space="preserve"> </w:t>
      </w:r>
      <w:r w:rsidR="000B6D26" w:rsidRPr="00AA0FB5">
        <w:rPr>
          <w:sz w:val="24"/>
          <w:szCs w:val="24"/>
        </w:rPr>
        <w:t>ș</w:t>
      </w:r>
      <w:r w:rsidR="00F87EDB" w:rsidRPr="00AA0FB5">
        <w:rPr>
          <w:sz w:val="24"/>
          <w:szCs w:val="24"/>
        </w:rPr>
        <w:t xml:space="preserve">i include </w:t>
      </w:r>
      <w:r w:rsidR="006D7232" w:rsidRPr="00AA0FB5">
        <w:rPr>
          <w:sz w:val="24"/>
          <w:szCs w:val="24"/>
        </w:rPr>
        <w:t>dezechilibrele individuale ale tuturor unităților de producție, consumurilor dispecerizabile și titularilor de licenţă</w:t>
      </w:r>
      <w:r w:rsidR="005719FE" w:rsidRPr="00AA0FB5">
        <w:rPr>
          <w:sz w:val="24"/>
          <w:szCs w:val="24"/>
        </w:rPr>
        <w:t xml:space="preserve"> </w:t>
      </w:r>
      <w:r w:rsidR="00F87EDB" w:rsidRPr="00AA0FB5">
        <w:rPr>
          <w:sz w:val="24"/>
          <w:szCs w:val="24"/>
        </w:rPr>
        <w:t xml:space="preserve">pentru care respectiva PRE </w:t>
      </w:r>
      <w:r w:rsidR="000B6D26" w:rsidRPr="00AA0FB5">
        <w:rPr>
          <w:sz w:val="24"/>
          <w:szCs w:val="24"/>
        </w:rPr>
        <w:t>ș</w:t>
      </w:r>
      <w:r w:rsidR="00F87EDB" w:rsidRPr="00AA0FB5">
        <w:rPr>
          <w:sz w:val="24"/>
          <w:szCs w:val="24"/>
        </w:rPr>
        <w:t xml:space="preserve">i-a asumat </w:t>
      </w:r>
      <w:r w:rsidR="006D7232" w:rsidRPr="00AA0FB5">
        <w:rPr>
          <w:sz w:val="24"/>
          <w:szCs w:val="24"/>
        </w:rPr>
        <w:t>responsabilitatea echilibrării</w:t>
      </w:r>
      <w:r w:rsidR="00F87EDB" w:rsidRPr="00AA0FB5">
        <w:rPr>
          <w:sz w:val="24"/>
          <w:szCs w:val="24"/>
        </w:rPr>
        <w:t>.</w:t>
      </w:r>
    </w:p>
    <w:p w14:paraId="605EFB56" w14:textId="7153F2BE" w:rsidR="00F87EDB" w:rsidRPr="00AA0FB5" w:rsidRDefault="00316D30" w:rsidP="002E28EA">
      <w:pPr>
        <w:pStyle w:val="StyleBodyTextBefore6pt"/>
        <w:numPr>
          <w:ilvl w:val="0"/>
          <w:numId w:val="1"/>
        </w:numPr>
        <w:spacing w:before="120" w:line="360" w:lineRule="auto"/>
        <w:ind w:left="540"/>
        <w:jc w:val="both"/>
        <w:rPr>
          <w:sz w:val="24"/>
          <w:szCs w:val="24"/>
        </w:rPr>
      </w:pPr>
      <w:bookmarkStart w:id="21" w:name="_Ref454734070"/>
      <w:r w:rsidRPr="00AA0FB5">
        <w:rPr>
          <w:sz w:val="24"/>
          <w:szCs w:val="24"/>
        </w:rPr>
        <w:t>(12.3.1.2. cc</w:t>
      </w:r>
      <w:r w:rsidR="001A14A0" w:rsidRPr="00AA0FB5">
        <w:rPr>
          <w:sz w:val="24"/>
          <w:szCs w:val="24"/>
        </w:rPr>
        <w:t xml:space="preserve"> modif</w:t>
      </w:r>
      <w:r w:rsidRPr="00AA0FB5">
        <w:rPr>
          <w:sz w:val="24"/>
          <w:szCs w:val="24"/>
        </w:rPr>
        <w:t xml:space="preserve">) </w:t>
      </w:r>
      <w:r w:rsidR="00F87EDB" w:rsidRPr="00AA0FB5">
        <w:rPr>
          <w:sz w:val="24"/>
          <w:szCs w:val="24"/>
        </w:rPr>
        <w:t xml:space="preserve">Dezechilibrul PRE se va determina separat pentru fiecare PRE </w:t>
      </w:r>
      <w:r w:rsidR="000B6D26" w:rsidRPr="00AA0FB5">
        <w:rPr>
          <w:sz w:val="24"/>
          <w:szCs w:val="24"/>
        </w:rPr>
        <w:t>ș</w:t>
      </w:r>
      <w:r w:rsidR="00F87EDB" w:rsidRPr="00AA0FB5">
        <w:rPr>
          <w:sz w:val="24"/>
          <w:szCs w:val="24"/>
        </w:rPr>
        <w:t xml:space="preserve">i pentru fiecare </w:t>
      </w:r>
      <w:r w:rsidR="006D7232" w:rsidRPr="00AA0FB5">
        <w:rPr>
          <w:sz w:val="24"/>
          <w:szCs w:val="24"/>
        </w:rPr>
        <w:t>interval de dispecerizare</w:t>
      </w:r>
      <w:r w:rsidR="00F87EDB" w:rsidRPr="00AA0FB5">
        <w:rPr>
          <w:sz w:val="24"/>
          <w:szCs w:val="24"/>
        </w:rPr>
        <w:t xml:space="preserve">, </w:t>
      </w:r>
      <w:r w:rsidR="001A14A0" w:rsidRPr="00AA0FB5">
        <w:rPr>
          <w:sz w:val="24"/>
          <w:szCs w:val="24"/>
        </w:rPr>
        <w:t>astfel</w:t>
      </w:r>
      <w:r w:rsidR="00F87EDB" w:rsidRPr="00AA0FB5">
        <w:rPr>
          <w:sz w:val="24"/>
          <w:szCs w:val="24"/>
        </w:rPr>
        <w:t>:</w:t>
      </w:r>
      <w:bookmarkEnd w:id="21"/>
    </w:p>
    <w:p w14:paraId="36DCFCDE" w14:textId="479F0DBC" w:rsidR="00F87EDB" w:rsidRPr="00AA0FB5" w:rsidRDefault="00F87EDB" w:rsidP="00B13DBC">
      <w:pPr>
        <w:spacing w:line="360" w:lineRule="auto"/>
        <w:ind w:left="567"/>
        <w:jc w:val="both"/>
      </w:pPr>
      <w:r w:rsidRPr="00AA0FB5">
        <w:t>a)</w:t>
      </w:r>
      <w:r w:rsidRPr="00AA0FB5">
        <w:tab/>
      </w:r>
      <w:r w:rsidR="001A14A0" w:rsidRPr="00AA0FB5">
        <w:t xml:space="preserve">(art. 3 (1) </w:t>
      </w:r>
      <w:r w:rsidR="00CB336A" w:rsidRPr="00AA0FB5">
        <w:t>prop</w:t>
      </w:r>
      <w:r w:rsidR="001A14A0" w:rsidRPr="00AA0FB5">
        <w:t xml:space="preserve"> A</w:t>
      </w:r>
      <w:r w:rsidR="00CB336A" w:rsidRPr="00AA0FB5">
        <w:t>NRE</w:t>
      </w:r>
      <w:r w:rsidR="001A14A0" w:rsidRPr="00AA0FB5">
        <w:t xml:space="preserve"> reg</w:t>
      </w:r>
      <w:r w:rsidR="00CB336A" w:rsidRPr="00AA0FB5">
        <w:t>uli</w:t>
      </w:r>
      <w:r w:rsidR="001A14A0" w:rsidRPr="00AA0FB5">
        <w:t xml:space="preserve"> PE 21 dec 2015) dezechilibrul PRE, alta decât PRE – SN, ca diferenţă între poziţia netă măsurată a PRE şi poziţia netă contractuală a PRE</w:t>
      </w:r>
      <w:r w:rsidR="00592B94" w:rsidRPr="00AA0FB5">
        <w:t xml:space="preserve"> </w:t>
      </w:r>
      <w:r w:rsidR="000B6D26" w:rsidRPr="00AA0FB5">
        <w:t>ș</w:t>
      </w:r>
      <w:r w:rsidRPr="00AA0FB5">
        <w:t xml:space="preserve">i  </w:t>
      </w:r>
    </w:p>
    <w:p w14:paraId="56DD9655" w14:textId="5ED9E5F2" w:rsidR="00F87EDB" w:rsidRPr="00AA0FB5" w:rsidRDefault="00F87EDB" w:rsidP="00B13DBC">
      <w:pPr>
        <w:spacing w:line="360" w:lineRule="auto"/>
        <w:ind w:left="567"/>
        <w:jc w:val="both"/>
      </w:pPr>
      <w:r w:rsidRPr="00AA0FB5">
        <w:t>b)</w:t>
      </w:r>
      <w:r w:rsidRPr="00AA0FB5">
        <w:tab/>
      </w:r>
      <w:r w:rsidR="001A14A0" w:rsidRPr="00AA0FB5">
        <w:t xml:space="preserve">(art. 3 (1) </w:t>
      </w:r>
      <w:r w:rsidR="00CB336A" w:rsidRPr="00AA0FB5">
        <w:t>prop</w:t>
      </w:r>
      <w:r w:rsidR="001A14A0" w:rsidRPr="00AA0FB5">
        <w:t xml:space="preserve"> </w:t>
      </w:r>
      <w:r w:rsidR="00CB336A" w:rsidRPr="00AA0FB5">
        <w:t xml:space="preserve">ANRE </w:t>
      </w:r>
      <w:r w:rsidR="001A14A0" w:rsidRPr="00AA0FB5">
        <w:t>reg</w:t>
      </w:r>
      <w:r w:rsidR="00CB336A" w:rsidRPr="00AA0FB5">
        <w:t>uli</w:t>
      </w:r>
      <w:r w:rsidR="001A14A0" w:rsidRPr="00AA0FB5">
        <w:t xml:space="preserve"> PE 21 dec 2015) dezechilibrul PRE – SN, ca diferenţă între poziția netă contractuală şi poziţia netă măsurată a PRE – SN. La determinarea poziției nete măsurate a PRE-SN, se consideră cu semnul plus toate exporturile măsurate pe toate liniile de interconexiune ale SEN cu alte sisteme și cu semnul minus toate importurile măsurate pe liniile de interconexiune ale SEN cu alte sisteme</w:t>
      </w:r>
      <w:r w:rsidRPr="00AA0FB5">
        <w:t>.</w:t>
      </w:r>
    </w:p>
    <w:p w14:paraId="0DDD11E0" w14:textId="77777777" w:rsidR="004C48F3" w:rsidRPr="00AA0FB5" w:rsidRDefault="004C48F3" w:rsidP="002E28EA">
      <w:pPr>
        <w:pStyle w:val="StyleBodyTextBefore6pt"/>
        <w:numPr>
          <w:ilvl w:val="0"/>
          <w:numId w:val="1"/>
        </w:numPr>
        <w:spacing w:before="120" w:line="360" w:lineRule="auto"/>
        <w:ind w:left="540"/>
        <w:jc w:val="both"/>
        <w:rPr>
          <w:sz w:val="24"/>
          <w:szCs w:val="24"/>
        </w:rPr>
      </w:pPr>
      <w:r w:rsidRPr="00AA0FB5">
        <w:rPr>
          <w:sz w:val="24"/>
          <w:szCs w:val="24"/>
        </w:rPr>
        <w:t>(12.4.3. cc) Pentru calculul schimburilor neplanificate cu fiecare parte externă interconectată, vor fi luate în considerare numai exporturile şi importurile către şi de la părțile externe interconectate corespunzătoare. Exporturile şi importurile realizate se vor baza pe valorile măsurate aprobate</w:t>
      </w:r>
      <w:r w:rsidR="00B66493" w:rsidRPr="00AA0FB5">
        <w:rPr>
          <w:sz w:val="24"/>
          <w:szCs w:val="24"/>
        </w:rPr>
        <w:t>.</w:t>
      </w:r>
    </w:p>
    <w:p w14:paraId="75036D6D" w14:textId="77777777" w:rsidR="00F87EDB" w:rsidRPr="00AA0FB5" w:rsidRDefault="00BE21E8" w:rsidP="002E28EA">
      <w:pPr>
        <w:pStyle w:val="StyleBodyTextBefore6pt"/>
        <w:numPr>
          <w:ilvl w:val="0"/>
          <w:numId w:val="1"/>
        </w:numPr>
        <w:spacing w:before="120" w:line="360" w:lineRule="auto"/>
        <w:ind w:left="540"/>
        <w:jc w:val="both"/>
        <w:rPr>
          <w:sz w:val="24"/>
          <w:szCs w:val="24"/>
        </w:rPr>
      </w:pPr>
      <w:r w:rsidRPr="00AA0FB5">
        <w:rPr>
          <w:sz w:val="24"/>
          <w:szCs w:val="24"/>
        </w:rPr>
        <w:lastRenderedPageBreak/>
        <w:t xml:space="preserve">(12.3.3.1. cc) </w:t>
      </w:r>
      <w:r w:rsidR="00F87EDB" w:rsidRPr="00AA0FB5">
        <w:rPr>
          <w:sz w:val="24"/>
          <w:szCs w:val="24"/>
        </w:rPr>
        <w:t xml:space="preserve">Dezechilibrul </w:t>
      </w:r>
      <w:r w:rsidR="006D7232" w:rsidRPr="00AA0FB5">
        <w:rPr>
          <w:sz w:val="24"/>
          <w:szCs w:val="24"/>
        </w:rPr>
        <w:t>s</w:t>
      </w:r>
      <w:r w:rsidR="00F87EDB" w:rsidRPr="00AA0FB5">
        <w:rPr>
          <w:sz w:val="24"/>
          <w:szCs w:val="24"/>
        </w:rPr>
        <w:t xml:space="preserve">istemului reprezintă dezechilibrul total din SEN pentru fiecare </w:t>
      </w:r>
      <w:r w:rsidR="006D7232" w:rsidRPr="00AA0FB5">
        <w:rPr>
          <w:sz w:val="24"/>
          <w:szCs w:val="24"/>
        </w:rPr>
        <w:t>interval de dispecerizare</w:t>
      </w:r>
      <w:r w:rsidR="00F87EDB" w:rsidRPr="00AA0FB5">
        <w:rPr>
          <w:sz w:val="24"/>
          <w:szCs w:val="24"/>
        </w:rPr>
        <w:t>.</w:t>
      </w:r>
    </w:p>
    <w:p w14:paraId="1F89F180" w14:textId="224418A2" w:rsidR="00F87EDB" w:rsidRPr="00AA0FB5" w:rsidRDefault="00E869AC" w:rsidP="002E28EA">
      <w:pPr>
        <w:pStyle w:val="StyleBodyTextBefore6pt"/>
        <w:numPr>
          <w:ilvl w:val="0"/>
          <w:numId w:val="1"/>
        </w:numPr>
        <w:spacing w:before="120" w:line="360" w:lineRule="auto"/>
        <w:ind w:left="540"/>
        <w:jc w:val="both"/>
        <w:rPr>
          <w:sz w:val="24"/>
          <w:szCs w:val="24"/>
        </w:rPr>
      </w:pPr>
      <w:bookmarkStart w:id="22" w:name="_Ref454884402"/>
      <w:r w:rsidRPr="00AA0FB5">
        <w:rPr>
          <w:sz w:val="24"/>
          <w:szCs w:val="24"/>
        </w:rPr>
        <w:t>(12.3.3.2. cc</w:t>
      </w:r>
      <w:r w:rsidR="004C48F3" w:rsidRPr="00AA0FB5">
        <w:rPr>
          <w:sz w:val="24"/>
          <w:szCs w:val="24"/>
        </w:rPr>
        <w:t xml:space="preserve"> modif</w:t>
      </w:r>
      <w:r w:rsidRPr="00AA0FB5">
        <w:rPr>
          <w:sz w:val="24"/>
          <w:szCs w:val="24"/>
        </w:rPr>
        <w:t xml:space="preserve">) </w:t>
      </w:r>
      <w:r w:rsidR="00F87EDB" w:rsidRPr="00AA0FB5">
        <w:rPr>
          <w:sz w:val="24"/>
          <w:szCs w:val="24"/>
        </w:rPr>
        <w:t xml:space="preserve">Dezechilibrul </w:t>
      </w:r>
      <w:r w:rsidR="006D7232" w:rsidRPr="00AA0FB5">
        <w:rPr>
          <w:sz w:val="24"/>
          <w:szCs w:val="24"/>
        </w:rPr>
        <w:t>s</w:t>
      </w:r>
      <w:r w:rsidR="00F87EDB" w:rsidRPr="00AA0FB5">
        <w:rPr>
          <w:sz w:val="24"/>
          <w:szCs w:val="24"/>
        </w:rPr>
        <w:t xml:space="preserve">istemului pe fiecare </w:t>
      </w:r>
      <w:r w:rsidR="006D7232" w:rsidRPr="00AA0FB5">
        <w:rPr>
          <w:sz w:val="24"/>
          <w:szCs w:val="24"/>
        </w:rPr>
        <w:t xml:space="preserve">interval de dispecerizare </w:t>
      </w:r>
      <w:r w:rsidR="00F87EDB" w:rsidRPr="00AA0FB5">
        <w:rPr>
          <w:sz w:val="24"/>
          <w:szCs w:val="24"/>
        </w:rPr>
        <w:t xml:space="preserve">se va determina </w:t>
      </w:r>
      <w:r w:rsidR="00851AD4" w:rsidRPr="00AA0FB5">
        <w:rPr>
          <w:sz w:val="24"/>
          <w:szCs w:val="24"/>
        </w:rPr>
        <w:t>ca fiind rezultatul cu semn schimbat al următoarei sume</w:t>
      </w:r>
      <w:r w:rsidR="00F87EDB" w:rsidRPr="00AA0FB5">
        <w:rPr>
          <w:sz w:val="24"/>
          <w:szCs w:val="24"/>
        </w:rPr>
        <w:t>:</w:t>
      </w:r>
      <w:bookmarkEnd w:id="22"/>
    </w:p>
    <w:p w14:paraId="0A027B91" w14:textId="6A08430F" w:rsidR="00F87EDB" w:rsidRPr="00AA0FB5" w:rsidRDefault="00F87EDB" w:rsidP="00800E1D">
      <w:pPr>
        <w:spacing w:line="360" w:lineRule="auto"/>
        <w:ind w:left="567"/>
        <w:jc w:val="both"/>
      </w:pPr>
      <w:r w:rsidRPr="00AA0FB5">
        <w:t>a)</w:t>
      </w:r>
      <w:r w:rsidRPr="00AA0FB5">
        <w:tab/>
        <w:t>cantitatea agregat</w:t>
      </w:r>
      <w:r w:rsidR="000B6D26" w:rsidRPr="00AA0FB5">
        <w:t>ă</w:t>
      </w:r>
      <w:r w:rsidRPr="00AA0FB5">
        <w:t xml:space="preserve"> corespunz</w:t>
      </w:r>
      <w:r w:rsidR="000B6D26" w:rsidRPr="00AA0FB5">
        <w:t>ă</w:t>
      </w:r>
      <w:r w:rsidRPr="00AA0FB5">
        <w:t xml:space="preserve">toare </w:t>
      </w:r>
      <w:r w:rsidR="006D7232" w:rsidRPr="00AA0FB5">
        <w:t xml:space="preserve">creşterii de putere care a fost </w:t>
      </w:r>
      <w:r w:rsidR="00605991" w:rsidRPr="00AA0FB5">
        <w:t xml:space="preserve">efectiv </w:t>
      </w:r>
      <w:r w:rsidR="006D7232" w:rsidRPr="00AA0FB5">
        <w:t>livrată în acest interval de dispecerizare</w:t>
      </w:r>
      <w:r w:rsidRPr="00AA0FB5">
        <w:t>;</w:t>
      </w:r>
    </w:p>
    <w:p w14:paraId="1C4B28C5" w14:textId="0C12E354" w:rsidR="00F87EDB" w:rsidRPr="00AA0FB5" w:rsidRDefault="00F87EDB" w:rsidP="00800E1D">
      <w:pPr>
        <w:spacing w:line="360" w:lineRule="auto"/>
        <w:ind w:left="567"/>
        <w:jc w:val="both"/>
      </w:pPr>
      <w:r w:rsidRPr="00AA0FB5">
        <w:t>b)</w:t>
      </w:r>
      <w:r w:rsidRPr="00AA0FB5">
        <w:tab/>
        <w:t>minus cantitatea agregat</w:t>
      </w:r>
      <w:r w:rsidR="000B6D26" w:rsidRPr="00AA0FB5">
        <w:t>ă</w:t>
      </w:r>
      <w:r w:rsidRPr="00AA0FB5">
        <w:t xml:space="preserve"> corespunz</w:t>
      </w:r>
      <w:r w:rsidR="000B6D26" w:rsidRPr="00AA0FB5">
        <w:t>ă</w:t>
      </w:r>
      <w:r w:rsidRPr="00AA0FB5">
        <w:t xml:space="preserve">toare </w:t>
      </w:r>
      <w:r w:rsidR="006D7232" w:rsidRPr="00AA0FB5">
        <w:t xml:space="preserve">reducerii de putere care a fost </w:t>
      </w:r>
      <w:r w:rsidR="00605991" w:rsidRPr="00AA0FB5">
        <w:t xml:space="preserve">efectiv </w:t>
      </w:r>
      <w:r w:rsidR="006D7232" w:rsidRPr="00AA0FB5">
        <w:t>livrată în acest interval de dispecerizare</w:t>
      </w:r>
      <w:r w:rsidRPr="00AA0FB5">
        <w:t>;</w:t>
      </w:r>
    </w:p>
    <w:p w14:paraId="0A67BECC" w14:textId="26893863" w:rsidR="00F87EDB" w:rsidRPr="00AA0FB5" w:rsidRDefault="00F87EDB" w:rsidP="00800E1D">
      <w:pPr>
        <w:spacing w:line="360" w:lineRule="auto"/>
        <w:ind w:left="567"/>
        <w:jc w:val="both"/>
      </w:pPr>
      <w:r w:rsidRPr="00AA0FB5">
        <w:t>c)</w:t>
      </w:r>
      <w:r w:rsidRPr="00AA0FB5">
        <w:tab/>
        <w:t xml:space="preserve">plus suma </w:t>
      </w:r>
      <w:r w:rsidR="006D7232" w:rsidRPr="00AA0FB5">
        <w:t>abaterilor neplanificate cu toate părțile externe interconectate</w:t>
      </w:r>
      <w:r w:rsidRPr="00AA0FB5">
        <w:t>,</w:t>
      </w:r>
      <w:r w:rsidR="00605991" w:rsidRPr="00AA0FB5">
        <w:t xml:space="preserve"> determinată ca dezechilibrul PRE-SN, în conformitate cu </w:t>
      </w:r>
      <w:r w:rsidR="003F77A0" w:rsidRPr="00AA0FB5">
        <w:fldChar w:fldCharType="begin"/>
      </w:r>
      <w:r w:rsidR="003F77A0" w:rsidRPr="00AA0FB5">
        <w:instrText xml:space="preserve"> REF _Ref454734070 \r \h </w:instrText>
      </w:r>
      <w:r w:rsidR="00800E1D" w:rsidRPr="00AA0FB5">
        <w:instrText xml:space="preserve"> \* MERGEFORMAT </w:instrText>
      </w:r>
      <w:r w:rsidR="003F77A0" w:rsidRPr="00AA0FB5">
        <w:fldChar w:fldCharType="separate"/>
      </w:r>
      <w:r w:rsidR="009D0833" w:rsidRPr="00AA0FB5">
        <w:t>Art. 109 -</w:t>
      </w:r>
      <w:r w:rsidR="003F77A0" w:rsidRPr="00AA0FB5">
        <w:fldChar w:fldCharType="end"/>
      </w:r>
      <w:r w:rsidR="009E4B32" w:rsidRPr="00AA0FB5">
        <w:t xml:space="preserve"> </w:t>
      </w:r>
      <w:r w:rsidR="003F77A0" w:rsidRPr="00AA0FB5">
        <w:t>lit. b)</w:t>
      </w:r>
      <w:r w:rsidRPr="00AA0FB5">
        <w:t>.</w:t>
      </w:r>
    </w:p>
    <w:p w14:paraId="490F588C" w14:textId="77777777" w:rsidR="00F87EDB" w:rsidRPr="00AA0FB5" w:rsidRDefault="00E869AC" w:rsidP="002E28EA">
      <w:pPr>
        <w:pStyle w:val="StyleBodyTextBefore6pt"/>
        <w:numPr>
          <w:ilvl w:val="0"/>
          <w:numId w:val="1"/>
        </w:numPr>
        <w:spacing w:before="120" w:line="360" w:lineRule="auto"/>
        <w:ind w:left="540"/>
        <w:jc w:val="both"/>
        <w:rPr>
          <w:sz w:val="24"/>
          <w:szCs w:val="24"/>
        </w:rPr>
      </w:pPr>
      <w:r w:rsidRPr="00AA0FB5">
        <w:rPr>
          <w:sz w:val="24"/>
          <w:szCs w:val="24"/>
        </w:rPr>
        <w:t xml:space="preserve">(12.3.3.3. cc) </w:t>
      </w:r>
      <w:r w:rsidR="00F87EDB" w:rsidRPr="00AA0FB5">
        <w:rPr>
          <w:sz w:val="24"/>
          <w:szCs w:val="24"/>
        </w:rPr>
        <w:t xml:space="preserve">Pentru calculul </w:t>
      </w:r>
      <w:r w:rsidR="006D7232" w:rsidRPr="00AA0FB5">
        <w:rPr>
          <w:sz w:val="24"/>
          <w:szCs w:val="24"/>
        </w:rPr>
        <w:t>dezechilibrului sistemului, energia totală livrată pentru creştere de putere sau primită pentru reducere de putere pe parcursul unui interval de dispecerizare este considerată a fi livrată la o capacitate constantă pe parcursul întregului interval de dispeceriza</w:t>
      </w:r>
      <w:r w:rsidR="00F87EDB" w:rsidRPr="00AA0FB5">
        <w:rPr>
          <w:sz w:val="24"/>
          <w:szCs w:val="24"/>
        </w:rPr>
        <w:t>re.</w:t>
      </w:r>
    </w:p>
    <w:p w14:paraId="6F98C01B" w14:textId="77777777" w:rsidR="00800E1D" w:rsidRPr="00AA0FB5" w:rsidRDefault="00800E1D" w:rsidP="00394AA7">
      <w:pPr>
        <w:pStyle w:val="StyleBodyTextBefore6pt"/>
        <w:spacing w:before="120" w:line="360" w:lineRule="auto"/>
        <w:ind w:left="426"/>
        <w:jc w:val="both"/>
        <w:rPr>
          <w:b/>
          <w:sz w:val="24"/>
          <w:szCs w:val="24"/>
        </w:rPr>
      </w:pPr>
    </w:p>
    <w:p w14:paraId="771BFB78" w14:textId="77777777" w:rsidR="00394AA7" w:rsidRPr="00AA0FB5" w:rsidRDefault="00394AA7" w:rsidP="00394AA7">
      <w:pPr>
        <w:pStyle w:val="StyleBodyTextBefore6pt"/>
        <w:spacing w:before="120" w:line="360" w:lineRule="auto"/>
        <w:ind w:left="426"/>
        <w:jc w:val="both"/>
        <w:rPr>
          <w:b/>
          <w:sz w:val="24"/>
          <w:szCs w:val="24"/>
        </w:rPr>
      </w:pPr>
      <w:r w:rsidRPr="00AA0FB5">
        <w:rPr>
          <w:b/>
          <w:sz w:val="24"/>
          <w:szCs w:val="24"/>
        </w:rPr>
        <w:t>Determinarea costurilor pentru echilibrarea sistemului</w:t>
      </w:r>
    </w:p>
    <w:p w14:paraId="520ECF4F" w14:textId="77777777" w:rsidR="00800E1D" w:rsidRPr="00AA0FB5" w:rsidRDefault="00800E1D" w:rsidP="00394AA7">
      <w:pPr>
        <w:pStyle w:val="StyleBodyTextBefore6pt"/>
        <w:spacing w:before="120" w:line="360" w:lineRule="auto"/>
        <w:ind w:left="426"/>
        <w:jc w:val="both"/>
        <w:rPr>
          <w:b/>
          <w:sz w:val="24"/>
          <w:szCs w:val="24"/>
        </w:rPr>
      </w:pPr>
    </w:p>
    <w:p w14:paraId="078B2D46" w14:textId="6A7C54C7" w:rsidR="00394AA7" w:rsidRPr="00AA0FB5" w:rsidRDefault="00394AA7" w:rsidP="00800E1D">
      <w:pPr>
        <w:pStyle w:val="StyleBodyTextBefore6pt"/>
        <w:numPr>
          <w:ilvl w:val="0"/>
          <w:numId w:val="1"/>
        </w:numPr>
        <w:spacing w:before="120" w:line="360" w:lineRule="auto"/>
        <w:ind w:left="540"/>
        <w:jc w:val="both"/>
        <w:rPr>
          <w:sz w:val="24"/>
          <w:szCs w:val="24"/>
        </w:rPr>
      </w:pPr>
      <w:r w:rsidRPr="00AA0FB5">
        <w:rPr>
          <w:sz w:val="24"/>
          <w:szCs w:val="24"/>
        </w:rPr>
        <w:t>(14.6.4.1 cc)</w:t>
      </w:r>
      <w:r w:rsidRPr="00AA0FB5">
        <w:rPr>
          <w:sz w:val="24"/>
          <w:szCs w:val="24"/>
        </w:rPr>
        <w:tab/>
        <w:t xml:space="preserve">OD determină costurile pentru echilibrarea sistemului şi pentru managementul congestiilor interne în fiecare lună calendaristică, după transmiterea de către OTS a </w:t>
      </w:r>
      <w:r w:rsidR="001F26F3" w:rsidRPr="00AA0FB5">
        <w:rPr>
          <w:sz w:val="24"/>
          <w:szCs w:val="24"/>
        </w:rPr>
        <w:t xml:space="preserve">notei lunare </w:t>
      </w:r>
      <w:r w:rsidRPr="00AA0FB5">
        <w:rPr>
          <w:sz w:val="24"/>
          <w:szCs w:val="24"/>
        </w:rPr>
        <w:t xml:space="preserve">de </w:t>
      </w:r>
      <w:r w:rsidR="001F26F3" w:rsidRPr="00AA0FB5">
        <w:rPr>
          <w:sz w:val="24"/>
          <w:szCs w:val="24"/>
        </w:rPr>
        <w:t xml:space="preserve">regularizare </w:t>
      </w:r>
      <w:r w:rsidRPr="00AA0FB5">
        <w:rPr>
          <w:sz w:val="24"/>
          <w:szCs w:val="24"/>
        </w:rPr>
        <w:t xml:space="preserve">pe PE conform  prevederilor </w:t>
      </w:r>
      <w:r w:rsidR="007242B5" w:rsidRPr="00AA0FB5">
        <w:rPr>
          <w:sz w:val="24"/>
          <w:szCs w:val="24"/>
        </w:rPr>
        <w:t>Regulamentului PE</w:t>
      </w:r>
      <w:r w:rsidRPr="00AA0FB5">
        <w:rPr>
          <w:sz w:val="24"/>
          <w:szCs w:val="24"/>
        </w:rPr>
        <w:t>.</w:t>
      </w:r>
    </w:p>
    <w:p w14:paraId="784EC846" w14:textId="27F2FBF0" w:rsidR="00394AA7" w:rsidRPr="00AA0FB5" w:rsidRDefault="00394AA7" w:rsidP="00800E1D">
      <w:pPr>
        <w:pStyle w:val="StyleBodyTextBefore6pt"/>
        <w:numPr>
          <w:ilvl w:val="0"/>
          <w:numId w:val="1"/>
        </w:numPr>
        <w:spacing w:before="120" w:line="360" w:lineRule="auto"/>
        <w:ind w:left="540"/>
        <w:jc w:val="both"/>
        <w:rPr>
          <w:sz w:val="24"/>
          <w:szCs w:val="24"/>
        </w:rPr>
      </w:pPr>
      <w:r w:rsidRPr="00AA0FB5">
        <w:rPr>
          <w:sz w:val="24"/>
          <w:szCs w:val="24"/>
        </w:rPr>
        <w:t>(14.6.4.2 cc</w:t>
      </w:r>
      <w:r w:rsidR="0033186A" w:rsidRPr="00AA0FB5">
        <w:rPr>
          <w:sz w:val="24"/>
          <w:szCs w:val="24"/>
        </w:rPr>
        <w:t xml:space="preserve"> modif</w:t>
      </w:r>
      <w:r w:rsidRPr="00AA0FB5">
        <w:rPr>
          <w:sz w:val="24"/>
          <w:szCs w:val="24"/>
        </w:rPr>
        <w:t>)</w:t>
      </w:r>
      <w:r w:rsidRPr="00AA0FB5">
        <w:rPr>
          <w:sz w:val="24"/>
          <w:szCs w:val="24"/>
        </w:rPr>
        <w:tab/>
        <w:t xml:space="preserve">Costurile pentru echilibrarea sistemului </w:t>
      </w:r>
      <w:r w:rsidR="0033186A" w:rsidRPr="00AA0FB5">
        <w:rPr>
          <w:sz w:val="24"/>
          <w:szCs w:val="24"/>
        </w:rPr>
        <w:t>se determină prin scăderea, din</w:t>
      </w:r>
      <w:r w:rsidRPr="00AA0FB5">
        <w:rPr>
          <w:sz w:val="24"/>
          <w:szCs w:val="24"/>
        </w:rPr>
        <w:t xml:space="preserve"> costurile corespunzătoare </w:t>
      </w:r>
      <w:r w:rsidR="0016336B" w:rsidRPr="00AA0FB5">
        <w:rPr>
          <w:sz w:val="24"/>
          <w:szCs w:val="24"/>
        </w:rPr>
        <w:t xml:space="preserve">tranzacţiilor </w:t>
      </w:r>
      <w:r w:rsidR="00DA2343" w:rsidRPr="00AA0FB5">
        <w:rPr>
          <w:sz w:val="24"/>
          <w:szCs w:val="24"/>
        </w:rPr>
        <w:t xml:space="preserve">cu energie electrică definitive </w:t>
      </w:r>
      <w:r w:rsidRPr="00AA0FB5">
        <w:rPr>
          <w:sz w:val="24"/>
          <w:szCs w:val="24"/>
        </w:rPr>
        <w:t>care au fost încheiate pe PE</w:t>
      </w:r>
      <w:r w:rsidR="0033186A" w:rsidRPr="00AA0FB5">
        <w:rPr>
          <w:sz w:val="24"/>
          <w:szCs w:val="24"/>
        </w:rPr>
        <w:t xml:space="preserve">, a </w:t>
      </w:r>
      <w:r w:rsidRPr="00AA0FB5">
        <w:rPr>
          <w:sz w:val="24"/>
          <w:szCs w:val="24"/>
        </w:rPr>
        <w:t>costuril</w:t>
      </w:r>
      <w:r w:rsidR="0033186A" w:rsidRPr="00AA0FB5">
        <w:rPr>
          <w:sz w:val="24"/>
          <w:szCs w:val="24"/>
        </w:rPr>
        <w:t>or</w:t>
      </w:r>
      <w:r w:rsidRPr="00AA0FB5">
        <w:rPr>
          <w:sz w:val="24"/>
          <w:szCs w:val="24"/>
        </w:rPr>
        <w:t xml:space="preserve"> corespunzătoare </w:t>
      </w:r>
      <w:r w:rsidR="0033186A" w:rsidRPr="00AA0FB5">
        <w:rPr>
          <w:sz w:val="24"/>
          <w:szCs w:val="24"/>
        </w:rPr>
        <w:t>managementului congestiilor interne</w:t>
      </w:r>
      <w:r w:rsidRPr="00AA0FB5">
        <w:rPr>
          <w:sz w:val="24"/>
          <w:szCs w:val="24"/>
        </w:rPr>
        <w:t>.</w:t>
      </w:r>
    </w:p>
    <w:p w14:paraId="016621ED" w14:textId="77777777" w:rsidR="00394AA7" w:rsidRPr="00AA0FB5" w:rsidRDefault="00394AA7" w:rsidP="00800E1D">
      <w:pPr>
        <w:pStyle w:val="StyleBodyTextBefore6pt"/>
        <w:numPr>
          <w:ilvl w:val="0"/>
          <w:numId w:val="1"/>
        </w:numPr>
        <w:spacing w:before="120" w:line="360" w:lineRule="auto"/>
        <w:ind w:left="540"/>
        <w:jc w:val="both"/>
        <w:rPr>
          <w:sz w:val="24"/>
          <w:szCs w:val="24"/>
        </w:rPr>
      </w:pPr>
      <w:r w:rsidRPr="00AA0FB5">
        <w:rPr>
          <w:sz w:val="24"/>
          <w:szCs w:val="24"/>
        </w:rPr>
        <w:t>(14.6.4.3 cc</w:t>
      </w:r>
      <w:r w:rsidR="0033186A" w:rsidRPr="00AA0FB5">
        <w:rPr>
          <w:sz w:val="24"/>
          <w:szCs w:val="24"/>
        </w:rPr>
        <w:t xml:space="preserve"> modif</w:t>
      </w:r>
      <w:r w:rsidRPr="00AA0FB5">
        <w:rPr>
          <w:sz w:val="24"/>
          <w:szCs w:val="24"/>
        </w:rPr>
        <w:t>)</w:t>
      </w:r>
      <w:r w:rsidRPr="00AA0FB5">
        <w:rPr>
          <w:sz w:val="24"/>
          <w:szCs w:val="24"/>
        </w:rPr>
        <w:tab/>
        <w:t>Costurile pentru managementul congestiilor interne sunt egale cu:</w:t>
      </w:r>
    </w:p>
    <w:p w14:paraId="46303FF6" w14:textId="7533056D" w:rsidR="00394AA7" w:rsidRPr="00AA0FB5" w:rsidRDefault="00394AA7" w:rsidP="004F181F">
      <w:pPr>
        <w:spacing w:line="360" w:lineRule="auto"/>
        <w:ind w:left="567"/>
        <w:jc w:val="both"/>
      </w:pPr>
      <w:r w:rsidRPr="00AA0FB5">
        <w:t xml:space="preserve">a) costurile corespunzătoare </w:t>
      </w:r>
      <w:r w:rsidR="00DA2343" w:rsidRPr="00AA0FB5">
        <w:t xml:space="preserve">tranzacţiilor </w:t>
      </w:r>
      <w:r w:rsidR="0033186A" w:rsidRPr="00AA0FB5">
        <w:t xml:space="preserve">preliminare </w:t>
      </w:r>
      <w:r w:rsidRPr="00AA0FB5">
        <w:t>care au fost încheiate pe PE şi care sunt marcate ca utilizate pentru managementul congestiilor;</w:t>
      </w:r>
    </w:p>
    <w:p w14:paraId="05503482" w14:textId="1D36CA1C" w:rsidR="00262EB6" w:rsidRPr="00AA0FB5" w:rsidRDefault="00394AA7" w:rsidP="004F181F">
      <w:pPr>
        <w:spacing w:line="360" w:lineRule="auto"/>
        <w:ind w:left="567"/>
        <w:jc w:val="both"/>
      </w:pPr>
      <w:r w:rsidRPr="00AA0FB5">
        <w:t xml:space="preserve">b) minus costurile evitate corespunzătoare </w:t>
      </w:r>
      <w:r w:rsidR="00DA2343" w:rsidRPr="00AA0FB5">
        <w:t xml:space="preserve">tranzacţiilor </w:t>
      </w:r>
      <w:r w:rsidR="0033186A" w:rsidRPr="00AA0FB5">
        <w:t xml:space="preserve">preliminare </w:t>
      </w:r>
      <w:r w:rsidRPr="00AA0FB5">
        <w:t xml:space="preserve">care au fost </w:t>
      </w:r>
      <w:r w:rsidR="004C071E" w:rsidRPr="00AA0FB5">
        <w:t xml:space="preserve"> </w:t>
      </w:r>
      <w:r w:rsidRPr="00AA0FB5">
        <w:t xml:space="preserve">încheiate pe PE şi care au fost anulate din cauza unei </w:t>
      </w:r>
      <w:r w:rsidR="00DA2343" w:rsidRPr="00AA0FB5">
        <w:t xml:space="preserve">restricţii </w:t>
      </w:r>
      <w:r w:rsidRPr="00AA0FB5">
        <w:t xml:space="preserve">de </w:t>
      </w:r>
      <w:r w:rsidR="00DA2343" w:rsidRPr="00AA0FB5">
        <w:t>reţea</w:t>
      </w:r>
      <w:r w:rsidR="00262EB6" w:rsidRPr="00AA0FB5">
        <w:t xml:space="preserve"> și/sau</w:t>
      </w:r>
    </w:p>
    <w:p w14:paraId="64AD937B" w14:textId="77777777" w:rsidR="00262EB6" w:rsidRPr="00AA0FB5" w:rsidRDefault="00262EB6" w:rsidP="004F181F">
      <w:pPr>
        <w:spacing w:line="360" w:lineRule="auto"/>
        <w:ind w:left="567"/>
        <w:jc w:val="both"/>
      </w:pPr>
      <w:r w:rsidRPr="00AA0FB5">
        <w:t>c) costurile corespunzătoare tranzacțiilor preliminare de creștere a puterii care au fost încheiate pe PE și care sunt marcate ca utilizate pentru managementul congestiilor</w:t>
      </w:r>
    </w:p>
    <w:p w14:paraId="4412A96B" w14:textId="3FB1E0F1" w:rsidR="00394AA7" w:rsidRPr="00AA0FB5" w:rsidRDefault="00262EB6" w:rsidP="004F181F">
      <w:pPr>
        <w:spacing w:line="360" w:lineRule="auto"/>
        <w:ind w:left="567"/>
        <w:jc w:val="both"/>
      </w:pPr>
      <w:r w:rsidRPr="00AA0FB5">
        <w:lastRenderedPageBreak/>
        <w:t>d) minus veniturile corespunzătoare tranzacțiilor preliminare de reducere a puterii care au fost încheiate pe PE și care sunt marcate ca utilizate pentru managementul congestiilor</w:t>
      </w:r>
      <w:r w:rsidR="00394AA7" w:rsidRPr="00AA0FB5">
        <w:t>.</w:t>
      </w:r>
    </w:p>
    <w:p w14:paraId="1AFA4624" w14:textId="4599350D" w:rsidR="006546AC" w:rsidRPr="00AA0FB5" w:rsidRDefault="006546AC" w:rsidP="00800E1D">
      <w:pPr>
        <w:pStyle w:val="StyleBodyTextBefore6pt"/>
        <w:numPr>
          <w:ilvl w:val="0"/>
          <w:numId w:val="1"/>
        </w:numPr>
        <w:spacing w:before="120" w:line="360" w:lineRule="auto"/>
        <w:ind w:left="540"/>
        <w:jc w:val="both"/>
        <w:rPr>
          <w:sz w:val="24"/>
          <w:szCs w:val="24"/>
        </w:rPr>
      </w:pPr>
      <w:bookmarkStart w:id="23" w:name="_Ref454794819"/>
      <w:r w:rsidRPr="00AA0FB5">
        <w:rPr>
          <w:sz w:val="24"/>
          <w:szCs w:val="24"/>
        </w:rPr>
        <w:t>(14.6.4.7 cc</w:t>
      </w:r>
      <w:r w:rsidR="00262EB6" w:rsidRPr="00AA0FB5">
        <w:rPr>
          <w:sz w:val="24"/>
          <w:szCs w:val="24"/>
        </w:rPr>
        <w:t xml:space="preserve"> modif</w:t>
      </w:r>
      <w:r w:rsidRPr="00AA0FB5">
        <w:rPr>
          <w:sz w:val="24"/>
          <w:szCs w:val="24"/>
        </w:rPr>
        <w:t>)</w:t>
      </w:r>
      <w:r w:rsidRPr="00AA0FB5">
        <w:rPr>
          <w:sz w:val="24"/>
          <w:szCs w:val="24"/>
        </w:rPr>
        <w:tab/>
        <w:t xml:space="preserve">OD determină </w:t>
      </w:r>
      <w:r w:rsidR="009F5816" w:rsidRPr="00AA0FB5">
        <w:rPr>
          <w:sz w:val="24"/>
          <w:szCs w:val="24"/>
        </w:rPr>
        <w:t>surplusul de costuri rezultat din</w:t>
      </w:r>
      <w:r w:rsidRPr="00AA0FB5">
        <w:rPr>
          <w:sz w:val="24"/>
          <w:szCs w:val="24"/>
        </w:rPr>
        <w:t xml:space="preserve"> managementul congestiilor interne</w:t>
      </w:r>
      <w:r w:rsidR="00EE265B" w:rsidRPr="00AA0FB5">
        <w:rPr>
          <w:sz w:val="24"/>
          <w:szCs w:val="24"/>
        </w:rPr>
        <w:t>,</w:t>
      </w:r>
      <w:r w:rsidRPr="00AA0FB5">
        <w:rPr>
          <w:sz w:val="24"/>
          <w:szCs w:val="24"/>
        </w:rPr>
        <w:t xml:space="preserve"> </w:t>
      </w:r>
      <w:r w:rsidR="00D57871" w:rsidRPr="00AA0FB5">
        <w:rPr>
          <w:sz w:val="24"/>
          <w:szCs w:val="24"/>
        </w:rPr>
        <w:t>SC</w:t>
      </w:r>
      <w:r w:rsidRPr="00AA0FB5">
        <w:rPr>
          <w:sz w:val="24"/>
          <w:szCs w:val="24"/>
          <w:vertAlign w:val="subscript"/>
        </w:rPr>
        <w:t>Con</w:t>
      </w:r>
      <w:r w:rsidRPr="00AA0FB5">
        <w:rPr>
          <w:sz w:val="24"/>
          <w:szCs w:val="24"/>
        </w:rPr>
        <w:t xml:space="preserve">, separat pentru fiecare </w:t>
      </w:r>
      <w:r w:rsidR="00EE265B" w:rsidRPr="00AA0FB5">
        <w:rPr>
          <w:sz w:val="24"/>
          <w:szCs w:val="24"/>
        </w:rPr>
        <w:t xml:space="preserve">interval </w:t>
      </w:r>
      <w:r w:rsidRPr="00AA0FB5">
        <w:rPr>
          <w:sz w:val="24"/>
          <w:szCs w:val="24"/>
        </w:rPr>
        <w:t xml:space="preserve">de </w:t>
      </w:r>
      <w:r w:rsidR="00EE265B" w:rsidRPr="00AA0FB5">
        <w:rPr>
          <w:sz w:val="24"/>
          <w:szCs w:val="24"/>
        </w:rPr>
        <w:t xml:space="preserve">dispecerizare </w:t>
      </w:r>
      <w:r w:rsidRPr="00AA0FB5">
        <w:rPr>
          <w:i/>
          <w:sz w:val="24"/>
          <w:szCs w:val="24"/>
        </w:rPr>
        <w:t>i</w:t>
      </w:r>
      <w:r w:rsidRPr="00AA0FB5">
        <w:rPr>
          <w:sz w:val="24"/>
          <w:szCs w:val="24"/>
        </w:rPr>
        <w:t xml:space="preserve"> din luna de referinţă, </w:t>
      </w:r>
      <w:r w:rsidR="00A0624B" w:rsidRPr="00AA0FB5">
        <w:rPr>
          <w:sz w:val="24"/>
          <w:szCs w:val="24"/>
        </w:rPr>
        <w:t>cu formulele</w:t>
      </w:r>
      <w:r w:rsidRPr="00AA0FB5">
        <w:rPr>
          <w:sz w:val="24"/>
          <w:szCs w:val="24"/>
        </w:rPr>
        <w:t>:</w:t>
      </w:r>
      <w:bookmarkEnd w:id="23"/>
    </w:p>
    <w:p w14:paraId="0E618582" w14:textId="5C7288A1" w:rsidR="006546AC" w:rsidRPr="00AA0FB5" w:rsidRDefault="00D57871" w:rsidP="004F181F">
      <w:pPr>
        <w:spacing w:line="360" w:lineRule="auto"/>
        <w:ind w:left="567"/>
        <w:jc w:val="both"/>
      </w:pPr>
      <w:r w:rsidRPr="00AA0FB5">
        <w:t>SC</w:t>
      </w:r>
      <w:r w:rsidR="006546AC" w:rsidRPr="00AA0FB5">
        <w:rPr>
          <w:vertAlign w:val="subscript"/>
        </w:rPr>
        <w:t>Con</w:t>
      </w:r>
      <w:r w:rsidR="00956435" w:rsidRPr="00AA0FB5">
        <w:rPr>
          <w:vertAlign w:val="subscript"/>
        </w:rPr>
        <w:t>,</w:t>
      </w:r>
      <w:r w:rsidR="009F5816" w:rsidRPr="00AA0FB5">
        <w:rPr>
          <w:vertAlign w:val="subscript"/>
        </w:rPr>
        <w:t xml:space="preserve"> i</w:t>
      </w:r>
      <w:r w:rsidR="00EE265B" w:rsidRPr="00AA0FB5">
        <w:t xml:space="preserve"> </w:t>
      </w:r>
      <w:r w:rsidR="006546AC" w:rsidRPr="00AA0FB5">
        <w:t xml:space="preserve">= ∑( </w:t>
      </w:r>
      <w:r w:rsidR="00EE265B" w:rsidRPr="00AA0FB5">
        <w:t>q</w:t>
      </w:r>
      <w:r w:rsidR="009F5816" w:rsidRPr="00AA0FB5">
        <w:t xml:space="preserve"> </w:t>
      </w:r>
      <w:r w:rsidR="006546AC" w:rsidRPr="00AA0FB5">
        <w:rPr>
          <w:vertAlign w:val="subscript"/>
        </w:rPr>
        <w:t>i,</w:t>
      </w:r>
      <w:r w:rsidR="00EE265B" w:rsidRPr="00AA0FB5">
        <w:rPr>
          <w:vertAlign w:val="subscript"/>
        </w:rPr>
        <w:t>t</w:t>
      </w:r>
      <w:r w:rsidR="00B9296D" w:rsidRPr="00AA0FB5">
        <w:rPr>
          <w:vertAlign w:val="subscript"/>
        </w:rPr>
        <w:t xml:space="preserve"> prel</w:t>
      </w:r>
      <w:r w:rsidR="00EE265B" w:rsidRPr="00AA0FB5">
        <w:t xml:space="preserve"> </w:t>
      </w:r>
      <w:r w:rsidR="00EE265B" w:rsidRPr="00AA0FB5">
        <w:rPr>
          <w:vertAlign w:val="superscript"/>
        </w:rPr>
        <w:t>Cres</w:t>
      </w:r>
      <w:r w:rsidR="006546AC" w:rsidRPr="00AA0FB5">
        <w:rPr>
          <w:vertAlign w:val="subscript"/>
        </w:rPr>
        <w:t>Con</w:t>
      </w:r>
      <w:r w:rsidR="006546AC" w:rsidRPr="00AA0FB5">
        <w:t xml:space="preserve"> * </w:t>
      </w:r>
      <w:r w:rsidR="00EE265B" w:rsidRPr="00AA0FB5">
        <w:t>p</w:t>
      </w:r>
      <w:r w:rsidR="009F5816" w:rsidRPr="00AA0FB5">
        <w:t xml:space="preserve"> </w:t>
      </w:r>
      <w:r w:rsidR="006546AC" w:rsidRPr="00AA0FB5">
        <w:rPr>
          <w:vertAlign w:val="subscript"/>
        </w:rPr>
        <w:t>i</w:t>
      </w:r>
      <w:r w:rsidR="001B0A21" w:rsidRPr="00AA0FB5">
        <w:rPr>
          <w:vertAlign w:val="subscript"/>
        </w:rPr>
        <w:t>,t</w:t>
      </w:r>
      <w:r w:rsidR="00B9296D" w:rsidRPr="00AA0FB5">
        <w:rPr>
          <w:vertAlign w:val="subscript"/>
        </w:rPr>
        <w:t xml:space="preserve"> prel</w:t>
      </w:r>
      <w:r w:rsidR="00EE265B" w:rsidRPr="00AA0FB5">
        <w:rPr>
          <w:vertAlign w:val="superscript"/>
        </w:rPr>
        <w:t>Cres</w:t>
      </w:r>
      <w:r w:rsidR="006546AC" w:rsidRPr="00AA0FB5">
        <w:t>,</w:t>
      </w:r>
      <w:r w:rsidR="006546AC" w:rsidRPr="00AA0FB5">
        <w:rPr>
          <w:vertAlign w:val="subscript"/>
        </w:rPr>
        <w:t>Con</w:t>
      </w:r>
      <w:r w:rsidR="006546AC" w:rsidRPr="00AA0FB5">
        <w:t>) - ∑(</w:t>
      </w:r>
      <w:r w:rsidR="00EE265B" w:rsidRPr="00AA0FB5">
        <w:t>q</w:t>
      </w:r>
      <w:r w:rsidR="009F5816" w:rsidRPr="00AA0FB5">
        <w:t xml:space="preserve"> </w:t>
      </w:r>
      <w:r w:rsidR="006546AC" w:rsidRPr="00AA0FB5">
        <w:rPr>
          <w:vertAlign w:val="subscript"/>
        </w:rPr>
        <w:t>i,k</w:t>
      </w:r>
      <w:r w:rsidR="00B9296D" w:rsidRPr="00AA0FB5">
        <w:rPr>
          <w:vertAlign w:val="subscript"/>
        </w:rPr>
        <w:t xml:space="preserve"> prel</w:t>
      </w:r>
      <w:r w:rsidR="00EE265B" w:rsidRPr="00AA0FB5">
        <w:rPr>
          <w:vertAlign w:val="superscript"/>
        </w:rPr>
        <w:t>Cres</w:t>
      </w:r>
      <w:r w:rsidR="006546AC" w:rsidRPr="00AA0FB5">
        <w:t xml:space="preserve">, </w:t>
      </w:r>
      <w:r w:rsidR="00EE265B" w:rsidRPr="00AA0FB5">
        <w:rPr>
          <w:vertAlign w:val="subscript"/>
        </w:rPr>
        <w:t>Anul</w:t>
      </w:r>
      <w:r w:rsidR="006546AC" w:rsidRPr="00AA0FB5">
        <w:t xml:space="preserve"> * </w:t>
      </w:r>
      <w:r w:rsidR="00EE265B" w:rsidRPr="00AA0FB5">
        <w:t>p</w:t>
      </w:r>
      <w:r w:rsidR="009F5816" w:rsidRPr="00AA0FB5">
        <w:t xml:space="preserve"> </w:t>
      </w:r>
      <w:r w:rsidR="006546AC" w:rsidRPr="00AA0FB5">
        <w:rPr>
          <w:vertAlign w:val="subscript"/>
        </w:rPr>
        <w:t>i,k</w:t>
      </w:r>
      <w:r w:rsidR="00B9296D" w:rsidRPr="00AA0FB5">
        <w:rPr>
          <w:vertAlign w:val="subscript"/>
        </w:rPr>
        <w:t xml:space="preserve"> prel</w:t>
      </w:r>
      <w:r w:rsidR="00EE265B" w:rsidRPr="00AA0FB5">
        <w:rPr>
          <w:vertAlign w:val="superscript"/>
        </w:rPr>
        <w:t>Cres</w:t>
      </w:r>
      <w:r w:rsidR="006546AC" w:rsidRPr="00AA0FB5">
        <w:t>,</w:t>
      </w:r>
      <w:r w:rsidR="00EE265B" w:rsidRPr="00AA0FB5">
        <w:rPr>
          <w:vertAlign w:val="subscript"/>
        </w:rPr>
        <w:t>Anul</w:t>
      </w:r>
      <w:r w:rsidR="006546AC" w:rsidRPr="00AA0FB5">
        <w:t>)</w:t>
      </w:r>
      <w:r w:rsidR="00A0624B" w:rsidRPr="00AA0FB5">
        <w:t>,</w:t>
      </w:r>
    </w:p>
    <w:p w14:paraId="15FE6A0A" w14:textId="77777777" w:rsidR="004F181F" w:rsidRPr="00AA0FB5" w:rsidRDefault="004F181F" w:rsidP="004F181F">
      <w:pPr>
        <w:spacing w:line="360" w:lineRule="auto"/>
        <w:ind w:left="567"/>
        <w:jc w:val="both"/>
      </w:pPr>
    </w:p>
    <w:p w14:paraId="6F3B65BE" w14:textId="5764FC94" w:rsidR="00A0624B" w:rsidRPr="00AA0FB5" w:rsidRDefault="00A0624B" w:rsidP="004F181F">
      <w:pPr>
        <w:spacing w:line="360" w:lineRule="auto"/>
        <w:ind w:left="567"/>
        <w:jc w:val="both"/>
      </w:pPr>
      <w:r w:rsidRPr="00AA0FB5">
        <w:t xml:space="preserve">care se aplică în cazul în care o ofertă selectată la creștere a fost anulată deoarece ar fi creat o restricție de rețea, în locul ei fiind selectată altă/alte oferte, tot la creștere </w:t>
      </w:r>
    </w:p>
    <w:p w14:paraId="65EEC329" w14:textId="5930DADF" w:rsidR="004C071E" w:rsidRPr="00AA0FB5" w:rsidRDefault="004C071E" w:rsidP="004F181F">
      <w:pPr>
        <w:spacing w:line="360" w:lineRule="auto"/>
        <w:ind w:left="567"/>
        <w:jc w:val="both"/>
      </w:pPr>
      <w:r w:rsidRPr="00AA0FB5">
        <w:t>și/sau</w:t>
      </w:r>
    </w:p>
    <w:p w14:paraId="6EDDE1FD" w14:textId="77777777" w:rsidR="004F181F" w:rsidRPr="00AA0FB5" w:rsidRDefault="004F181F" w:rsidP="004F181F">
      <w:pPr>
        <w:spacing w:line="360" w:lineRule="auto"/>
        <w:ind w:left="567"/>
        <w:jc w:val="both"/>
      </w:pPr>
    </w:p>
    <w:p w14:paraId="1E802F25" w14:textId="30F0651A" w:rsidR="004C071E" w:rsidRPr="00AA0FB5" w:rsidRDefault="004C071E" w:rsidP="004F181F">
      <w:pPr>
        <w:spacing w:line="360" w:lineRule="auto"/>
        <w:ind w:left="567"/>
        <w:jc w:val="both"/>
      </w:pPr>
      <w:r w:rsidRPr="00AA0FB5">
        <w:t>SC</w:t>
      </w:r>
      <w:r w:rsidRPr="00AA0FB5">
        <w:rPr>
          <w:vertAlign w:val="subscript"/>
        </w:rPr>
        <w:t>Con</w:t>
      </w:r>
      <w:r w:rsidR="00956435" w:rsidRPr="00AA0FB5">
        <w:rPr>
          <w:vertAlign w:val="subscript"/>
        </w:rPr>
        <w:t>,</w:t>
      </w:r>
      <w:r w:rsidRPr="00AA0FB5">
        <w:rPr>
          <w:vertAlign w:val="subscript"/>
        </w:rPr>
        <w:t xml:space="preserve"> i</w:t>
      </w:r>
      <w:r w:rsidRPr="00AA0FB5">
        <w:t xml:space="preserve"> = ∑( q </w:t>
      </w:r>
      <w:r w:rsidRPr="00AA0FB5">
        <w:rPr>
          <w:vertAlign w:val="subscript"/>
        </w:rPr>
        <w:t>i,t</w:t>
      </w:r>
      <w:r w:rsidR="00B9296D" w:rsidRPr="00AA0FB5">
        <w:rPr>
          <w:vertAlign w:val="subscript"/>
        </w:rPr>
        <w:t xml:space="preserve"> prel</w:t>
      </w:r>
      <w:r w:rsidRPr="00AA0FB5">
        <w:t xml:space="preserve"> </w:t>
      </w:r>
      <w:r w:rsidRPr="00AA0FB5">
        <w:rPr>
          <w:vertAlign w:val="superscript"/>
        </w:rPr>
        <w:t>Cres</w:t>
      </w:r>
      <w:r w:rsidRPr="00AA0FB5">
        <w:rPr>
          <w:vertAlign w:val="subscript"/>
        </w:rPr>
        <w:t>Con</w:t>
      </w:r>
      <w:r w:rsidRPr="00AA0FB5">
        <w:t xml:space="preserve"> * p </w:t>
      </w:r>
      <w:r w:rsidRPr="00AA0FB5">
        <w:rPr>
          <w:vertAlign w:val="subscript"/>
        </w:rPr>
        <w:t>i,t</w:t>
      </w:r>
      <w:r w:rsidR="00B9296D" w:rsidRPr="00AA0FB5">
        <w:rPr>
          <w:vertAlign w:val="subscript"/>
        </w:rPr>
        <w:t xml:space="preserve"> prel</w:t>
      </w:r>
      <w:r w:rsidRPr="00AA0FB5">
        <w:rPr>
          <w:vertAlign w:val="superscript"/>
        </w:rPr>
        <w:t>Cres</w:t>
      </w:r>
      <w:r w:rsidRPr="00AA0FB5">
        <w:t>,</w:t>
      </w:r>
      <w:r w:rsidRPr="00AA0FB5">
        <w:rPr>
          <w:vertAlign w:val="subscript"/>
        </w:rPr>
        <w:t>Con</w:t>
      </w:r>
      <w:r w:rsidRPr="00AA0FB5">
        <w:t xml:space="preserve">) </w:t>
      </w:r>
      <w:r w:rsidR="00262EB6" w:rsidRPr="00AA0FB5">
        <w:t>-</w:t>
      </w:r>
      <w:r w:rsidRPr="00AA0FB5">
        <w:t xml:space="preserve"> ∑(q </w:t>
      </w:r>
      <w:r w:rsidRPr="00AA0FB5">
        <w:rPr>
          <w:vertAlign w:val="subscript"/>
        </w:rPr>
        <w:t>i,l</w:t>
      </w:r>
      <w:r w:rsidR="00B9296D" w:rsidRPr="00AA0FB5">
        <w:rPr>
          <w:vertAlign w:val="subscript"/>
        </w:rPr>
        <w:t xml:space="preserve"> prel</w:t>
      </w:r>
      <w:r w:rsidRPr="00AA0FB5">
        <w:rPr>
          <w:vertAlign w:val="superscript"/>
        </w:rPr>
        <w:t>Red</w:t>
      </w:r>
      <w:r w:rsidRPr="00AA0FB5">
        <w:t xml:space="preserve">, </w:t>
      </w:r>
      <w:r w:rsidRPr="00AA0FB5">
        <w:rPr>
          <w:vertAlign w:val="subscript"/>
        </w:rPr>
        <w:t>Con</w:t>
      </w:r>
      <w:r w:rsidRPr="00AA0FB5">
        <w:t xml:space="preserve"> * p </w:t>
      </w:r>
      <w:r w:rsidRPr="00AA0FB5">
        <w:rPr>
          <w:vertAlign w:val="subscript"/>
        </w:rPr>
        <w:t>i,l</w:t>
      </w:r>
      <w:r w:rsidR="00B9296D" w:rsidRPr="00AA0FB5">
        <w:rPr>
          <w:vertAlign w:val="subscript"/>
        </w:rPr>
        <w:t xml:space="preserve"> prel</w:t>
      </w:r>
      <w:r w:rsidRPr="00AA0FB5">
        <w:rPr>
          <w:vertAlign w:val="superscript"/>
        </w:rPr>
        <w:t>Red</w:t>
      </w:r>
      <w:r w:rsidRPr="00AA0FB5">
        <w:t>,</w:t>
      </w:r>
      <w:r w:rsidRPr="00AA0FB5">
        <w:rPr>
          <w:vertAlign w:val="subscript"/>
        </w:rPr>
        <w:t>Con</w:t>
      </w:r>
      <w:r w:rsidRPr="00AA0FB5">
        <w:t>)</w:t>
      </w:r>
      <w:r w:rsidR="00A0624B" w:rsidRPr="00AA0FB5">
        <w:t>,</w:t>
      </w:r>
    </w:p>
    <w:p w14:paraId="5C36BC4D" w14:textId="77777777" w:rsidR="004F181F" w:rsidRPr="00AA0FB5" w:rsidRDefault="004F181F" w:rsidP="004F181F">
      <w:pPr>
        <w:spacing w:line="360" w:lineRule="auto"/>
        <w:ind w:left="567"/>
        <w:jc w:val="both"/>
      </w:pPr>
    </w:p>
    <w:p w14:paraId="583A8EA9" w14:textId="255C2240" w:rsidR="00A0624B" w:rsidRPr="00AA0FB5" w:rsidRDefault="00A0624B" w:rsidP="004F181F">
      <w:pPr>
        <w:spacing w:line="360" w:lineRule="auto"/>
        <w:ind w:left="567"/>
        <w:jc w:val="both"/>
      </w:pPr>
      <w:r w:rsidRPr="00AA0FB5">
        <w:t>care se aplică în cazul în care în etapa de programare, OTS a constatat că programul de producție notificat conduce la o congestie de rețea, pentru rezolvarea căreia selectează aceeași cantitate, atât la creștere, cât și la reducere, pentru a elimina congestia internă.</w:t>
      </w:r>
    </w:p>
    <w:p w14:paraId="4E4B8911" w14:textId="77777777" w:rsidR="006546AC" w:rsidRPr="00AA0FB5" w:rsidRDefault="006546AC" w:rsidP="004F181F">
      <w:pPr>
        <w:spacing w:line="360" w:lineRule="auto"/>
        <w:ind w:left="567"/>
        <w:jc w:val="both"/>
      </w:pPr>
      <w:r w:rsidRPr="00AA0FB5">
        <w:t xml:space="preserve">unde: </w:t>
      </w:r>
    </w:p>
    <w:p w14:paraId="42D63DE6" w14:textId="3C7B6877" w:rsidR="006546AC" w:rsidRPr="00AA0FB5" w:rsidRDefault="006546AC" w:rsidP="004F181F">
      <w:pPr>
        <w:spacing w:line="360" w:lineRule="auto"/>
        <w:ind w:left="567"/>
        <w:jc w:val="both"/>
      </w:pPr>
      <w:r w:rsidRPr="00AA0FB5">
        <w:t xml:space="preserve">- </w:t>
      </w:r>
      <w:r w:rsidR="00EE265B" w:rsidRPr="00AA0FB5">
        <w:t>q</w:t>
      </w:r>
      <w:r w:rsidR="001B0A21" w:rsidRPr="00AA0FB5">
        <w:t xml:space="preserve"> </w:t>
      </w:r>
      <w:r w:rsidRPr="00AA0FB5">
        <w:rPr>
          <w:vertAlign w:val="subscript"/>
        </w:rPr>
        <w:t>i,</w:t>
      </w:r>
      <w:r w:rsidR="00EE265B" w:rsidRPr="00AA0FB5">
        <w:rPr>
          <w:vertAlign w:val="subscript"/>
        </w:rPr>
        <w:t>t</w:t>
      </w:r>
      <w:r w:rsidR="00B9296D" w:rsidRPr="00AA0FB5">
        <w:rPr>
          <w:vertAlign w:val="subscript"/>
        </w:rPr>
        <w:t xml:space="preserve"> prel</w:t>
      </w:r>
      <w:r w:rsidR="00EE265B" w:rsidRPr="00AA0FB5">
        <w:rPr>
          <w:vertAlign w:val="superscript"/>
        </w:rPr>
        <w:t>Cres</w:t>
      </w:r>
      <w:r w:rsidRPr="00AA0FB5">
        <w:t>,</w:t>
      </w:r>
      <w:r w:rsidRPr="00AA0FB5">
        <w:rPr>
          <w:vertAlign w:val="subscript"/>
        </w:rPr>
        <w:t>Con</w:t>
      </w:r>
      <w:r w:rsidRPr="00AA0FB5">
        <w:t xml:space="preserve">, respectiv </w:t>
      </w:r>
      <w:r w:rsidR="00EE265B" w:rsidRPr="00AA0FB5">
        <w:t>p</w:t>
      </w:r>
      <w:r w:rsidR="001B0A21" w:rsidRPr="00AA0FB5">
        <w:t xml:space="preserve"> </w:t>
      </w:r>
      <w:r w:rsidRPr="00AA0FB5">
        <w:rPr>
          <w:vertAlign w:val="subscript"/>
        </w:rPr>
        <w:t>i,</w:t>
      </w:r>
      <w:r w:rsidR="00EE265B" w:rsidRPr="00AA0FB5">
        <w:rPr>
          <w:vertAlign w:val="subscript"/>
        </w:rPr>
        <w:t>t</w:t>
      </w:r>
      <w:r w:rsidR="00B9296D" w:rsidRPr="00AA0FB5">
        <w:rPr>
          <w:vertAlign w:val="subscript"/>
        </w:rPr>
        <w:t xml:space="preserve"> prel</w:t>
      </w:r>
      <w:r w:rsidR="00EE265B" w:rsidRPr="00AA0FB5">
        <w:rPr>
          <w:vertAlign w:val="superscript"/>
        </w:rPr>
        <w:t>Cres</w:t>
      </w:r>
      <w:r w:rsidRPr="00AA0FB5">
        <w:t>,</w:t>
      </w:r>
      <w:r w:rsidRPr="00AA0FB5">
        <w:rPr>
          <w:vertAlign w:val="subscript"/>
        </w:rPr>
        <w:t>Con</w:t>
      </w:r>
      <w:r w:rsidRPr="00AA0FB5">
        <w:t xml:space="preserve"> reprezintă cantitatea, respectiv preţul, corespunzătoare </w:t>
      </w:r>
      <w:r w:rsidR="00EE265B" w:rsidRPr="00AA0FB5">
        <w:t xml:space="preserve">tranzacţiei </w:t>
      </w:r>
      <w:r w:rsidR="009F5816" w:rsidRPr="00AA0FB5">
        <w:t xml:space="preserve">preliminare </w:t>
      </w:r>
      <w:r w:rsidR="00EE265B" w:rsidRPr="00AA0FB5">
        <w:rPr>
          <w:i/>
        </w:rPr>
        <w:t>t</w:t>
      </w:r>
      <w:r w:rsidRPr="00AA0FB5">
        <w:t xml:space="preserve"> pentru furnizarea </w:t>
      </w:r>
      <w:r w:rsidR="00EE265B" w:rsidRPr="00AA0FB5">
        <w:t xml:space="preserve">creşterii </w:t>
      </w:r>
      <w:r w:rsidRPr="00AA0FB5">
        <w:t xml:space="preserve">de </w:t>
      </w:r>
      <w:r w:rsidR="00EE265B" w:rsidRPr="00AA0FB5">
        <w:t xml:space="preserve">putere </w:t>
      </w:r>
      <w:r w:rsidRPr="00AA0FB5">
        <w:t xml:space="preserve">în </w:t>
      </w:r>
      <w:r w:rsidR="00EE265B" w:rsidRPr="00AA0FB5">
        <w:t xml:space="preserve">intervalul </w:t>
      </w:r>
      <w:r w:rsidRPr="00AA0FB5">
        <w:t xml:space="preserve">de </w:t>
      </w:r>
      <w:r w:rsidR="00EE265B" w:rsidRPr="00AA0FB5">
        <w:t xml:space="preserve">dispecerizare </w:t>
      </w:r>
      <w:r w:rsidR="00EE265B" w:rsidRPr="00AA0FB5">
        <w:rPr>
          <w:i/>
        </w:rPr>
        <w:t>i</w:t>
      </w:r>
      <w:r w:rsidRPr="00AA0FB5">
        <w:t>, care este marcată ca utilizată pentru managementul congestiilor în conformitate cu prevederile</w:t>
      </w:r>
      <w:r w:rsidR="006131D3" w:rsidRPr="00AA0FB5">
        <w:t xml:space="preserve"> </w:t>
      </w:r>
      <w:r w:rsidR="009F5816" w:rsidRPr="00AA0FB5">
        <w:t>Regulamentului PE</w:t>
      </w:r>
      <w:r w:rsidRPr="00AA0FB5">
        <w:t xml:space="preserve">; </w:t>
      </w:r>
      <w:r w:rsidR="00EE265B" w:rsidRPr="00AA0FB5">
        <w:t>q</w:t>
      </w:r>
      <w:r w:rsidR="001B0A21" w:rsidRPr="00AA0FB5">
        <w:t xml:space="preserve"> </w:t>
      </w:r>
      <w:r w:rsidRPr="00AA0FB5">
        <w:rPr>
          <w:vertAlign w:val="subscript"/>
        </w:rPr>
        <w:t>i,</w:t>
      </w:r>
      <w:r w:rsidR="00EE265B" w:rsidRPr="00AA0FB5">
        <w:rPr>
          <w:vertAlign w:val="subscript"/>
        </w:rPr>
        <w:t>t</w:t>
      </w:r>
      <w:r w:rsidR="00B9296D" w:rsidRPr="00AA0FB5">
        <w:rPr>
          <w:vertAlign w:val="subscript"/>
        </w:rPr>
        <w:t xml:space="preserve"> prel</w:t>
      </w:r>
      <w:r w:rsidR="00EE265B" w:rsidRPr="00AA0FB5">
        <w:rPr>
          <w:vertAlign w:val="superscript"/>
        </w:rPr>
        <w:t>Cres</w:t>
      </w:r>
      <w:r w:rsidRPr="00AA0FB5">
        <w:t>,</w:t>
      </w:r>
      <w:r w:rsidRPr="00AA0FB5">
        <w:rPr>
          <w:vertAlign w:val="subscript"/>
        </w:rPr>
        <w:t>Con</w:t>
      </w:r>
      <w:r w:rsidRPr="00AA0FB5">
        <w:t xml:space="preserve"> va fi considerată ca valoare pozitivă orarǎ, exprimată în MWh;</w:t>
      </w:r>
    </w:p>
    <w:p w14:paraId="30116989" w14:textId="4D3C8DAD" w:rsidR="006546AC" w:rsidRPr="00AA0FB5" w:rsidRDefault="006546AC" w:rsidP="004F181F">
      <w:pPr>
        <w:spacing w:line="360" w:lineRule="auto"/>
        <w:ind w:left="567"/>
        <w:jc w:val="both"/>
      </w:pPr>
      <w:r w:rsidRPr="00AA0FB5">
        <w:t xml:space="preserve">- </w:t>
      </w:r>
      <w:r w:rsidR="00EE265B" w:rsidRPr="00AA0FB5">
        <w:t>q</w:t>
      </w:r>
      <w:r w:rsidR="001B0A21" w:rsidRPr="00AA0FB5">
        <w:t xml:space="preserve"> </w:t>
      </w:r>
      <w:r w:rsidRPr="00AA0FB5">
        <w:rPr>
          <w:vertAlign w:val="subscript"/>
        </w:rPr>
        <w:t>i,k</w:t>
      </w:r>
      <w:r w:rsidR="00B9296D" w:rsidRPr="00AA0FB5">
        <w:rPr>
          <w:vertAlign w:val="subscript"/>
        </w:rPr>
        <w:t xml:space="preserve"> prel</w:t>
      </w:r>
      <w:r w:rsidR="00EE265B" w:rsidRPr="00AA0FB5">
        <w:rPr>
          <w:vertAlign w:val="superscript"/>
        </w:rPr>
        <w:t>Cres</w:t>
      </w:r>
      <w:r w:rsidRPr="00AA0FB5">
        <w:t>,</w:t>
      </w:r>
      <w:r w:rsidR="00EE265B" w:rsidRPr="00AA0FB5">
        <w:rPr>
          <w:vertAlign w:val="subscript"/>
        </w:rPr>
        <w:t>Anul</w:t>
      </w:r>
      <w:r w:rsidRPr="00AA0FB5">
        <w:t xml:space="preserve">, respectiv </w:t>
      </w:r>
      <w:r w:rsidR="00EE265B" w:rsidRPr="00AA0FB5">
        <w:t>p</w:t>
      </w:r>
      <w:r w:rsidR="001B0A21" w:rsidRPr="00AA0FB5">
        <w:t xml:space="preserve"> </w:t>
      </w:r>
      <w:r w:rsidRPr="00AA0FB5">
        <w:rPr>
          <w:vertAlign w:val="subscript"/>
        </w:rPr>
        <w:t>i,k</w:t>
      </w:r>
      <w:r w:rsidR="00B9296D" w:rsidRPr="00AA0FB5">
        <w:rPr>
          <w:vertAlign w:val="subscript"/>
        </w:rPr>
        <w:t xml:space="preserve"> prel</w:t>
      </w:r>
      <w:r w:rsidR="00EE265B" w:rsidRPr="00AA0FB5">
        <w:rPr>
          <w:vertAlign w:val="superscript"/>
        </w:rPr>
        <w:t>Cres</w:t>
      </w:r>
      <w:r w:rsidRPr="00AA0FB5">
        <w:t>,</w:t>
      </w:r>
      <w:r w:rsidR="00EE265B" w:rsidRPr="00AA0FB5">
        <w:rPr>
          <w:vertAlign w:val="subscript"/>
        </w:rPr>
        <w:t>Anul</w:t>
      </w:r>
      <w:r w:rsidRPr="00AA0FB5">
        <w:t xml:space="preserve"> – cantitatea, respectiv preţul, corespunzătoare </w:t>
      </w:r>
      <w:r w:rsidR="00EE265B" w:rsidRPr="00AA0FB5">
        <w:t xml:space="preserve">tranzacţiei </w:t>
      </w:r>
      <w:r w:rsidR="001B0A21" w:rsidRPr="00AA0FB5">
        <w:t xml:space="preserve">preliminare </w:t>
      </w:r>
      <w:r w:rsidRPr="00AA0FB5">
        <w:rPr>
          <w:i/>
        </w:rPr>
        <w:t>k</w:t>
      </w:r>
      <w:r w:rsidRPr="00AA0FB5">
        <w:t xml:space="preserve"> pentru furnizarea </w:t>
      </w:r>
      <w:r w:rsidR="00EE265B" w:rsidRPr="00AA0FB5">
        <w:t xml:space="preserve">creşterii </w:t>
      </w:r>
      <w:r w:rsidRPr="00AA0FB5">
        <w:t xml:space="preserve">de </w:t>
      </w:r>
      <w:r w:rsidR="00EE265B" w:rsidRPr="00AA0FB5">
        <w:t xml:space="preserve">putere </w:t>
      </w:r>
      <w:r w:rsidRPr="00AA0FB5">
        <w:t xml:space="preserve">în </w:t>
      </w:r>
      <w:r w:rsidR="00EE265B" w:rsidRPr="00AA0FB5">
        <w:t xml:space="preserve">intervalul </w:t>
      </w:r>
      <w:r w:rsidRPr="00AA0FB5">
        <w:t xml:space="preserve">de </w:t>
      </w:r>
      <w:r w:rsidR="00EE265B" w:rsidRPr="00AA0FB5">
        <w:t xml:space="preserve">dispecerizare </w:t>
      </w:r>
      <w:r w:rsidR="00EE265B" w:rsidRPr="00AA0FB5">
        <w:rPr>
          <w:i/>
        </w:rPr>
        <w:t>i</w:t>
      </w:r>
      <w:r w:rsidRPr="00AA0FB5">
        <w:t xml:space="preserve">, care este marcată ca anulată datorită unei </w:t>
      </w:r>
      <w:r w:rsidR="00EE265B" w:rsidRPr="00AA0FB5">
        <w:t xml:space="preserve">restricţii </w:t>
      </w:r>
      <w:r w:rsidRPr="00AA0FB5">
        <w:t xml:space="preserve">de </w:t>
      </w:r>
      <w:r w:rsidR="00EE265B" w:rsidRPr="00AA0FB5">
        <w:t xml:space="preserve">reţea </w:t>
      </w:r>
      <w:r w:rsidRPr="00AA0FB5">
        <w:t xml:space="preserve">în conformitate cu prevederile </w:t>
      </w:r>
      <w:r w:rsidR="001B0A21" w:rsidRPr="00AA0FB5">
        <w:t>Regulamentului PE</w:t>
      </w:r>
      <w:r w:rsidRPr="00AA0FB5">
        <w:t xml:space="preserve">;  </w:t>
      </w:r>
      <w:r w:rsidR="00EE265B" w:rsidRPr="00AA0FB5">
        <w:t>q</w:t>
      </w:r>
      <w:r w:rsidR="001B0A21" w:rsidRPr="00AA0FB5">
        <w:t xml:space="preserve"> </w:t>
      </w:r>
      <w:r w:rsidRPr="00AA0FB5">
        <w:rPr>
          <w:vertAlign w:val="subscript"/>
        </w:rPr>
        <w:t>i,k</w:t>
      </w:r>
      <w:r w:rsidR="00DA39B8" w:rsidRPr="00AA0FB5">
        <w:rPr>
          <w:vertAlign w:val="subscript"/>
        </w:rPr>
        <w:t xml:space="preserve"> prel</w:t>
      </w:r>
      <w:r w:rsidR="00EE265B" w:rsidRPr="00AA0FB5">
        <w:rPr>
          <w:vertAlign w:val="superscript"/>
        </w:rPr>
        <w:t>Cres</w:t>
      </w:r>
      <w:r w:rsidRPr="00AA0FB5">
        <w:t>,</w:t>
      </w:r>
      <w:r w:rsidR="00EE265B" w:rsidRPr="00AA0FB5">
        <w:rPr>
          <w:vertAlign w:val="subscript"/>
        </w:rPr>
        <w:t>Anul</w:t>
      </w:r>
      <w:r w:rsidRPr="00AA0FB5">
        <w:t xml:space="preserve"> va fi considerată ca valoare pozitivă orarǎ, exprimată în MWh.</w:t>
      </w:r>
    </w:p>
    <w:p w14:paraId="2D95E44B" w14:textId="35402F2D" w:rsidR="004C071E" w:rsidRPr="00AA0FB5" w:rsidRDefault="004C071E" w:rsidP="004F181F">
      <w:pPr>
        <w:spacing w:line="360" w:lineRule="auto"/>
        <w:ind w:left="567"/>
        <w:jc w:val="both"/>
      </w:pPr>
      <w:r w:rsidRPr="00AA0FB5">
        <w:t xml:space="preserve">- q </w:t>
      </w:r>
      <w:r w:rsidRPr="00AA0FB5">
        <w:rPr>
          <w:vertAlign w:val="subscript"/>
        </w:rPr>
        <w:t>i,l</w:t>
      </w:r>
      <w:r w:rsidR="00B9296D" w:rsidRPr="00AA0FB5">
        <w:rPr>
          <w:vertAlign w:val="subscript"/>
        </w:rPr>
        <w:t xml:space="preserve"> prel</w:t>
      </w:r>
      <w:r w:rsidRPr="00AA0FB5">
        <w:rPr>
          <w:vertAlign w:val="superscript"/>
        </w:rPr>
        <w:t>Red</w:t>
      </w:r>
      <w:r w:rsidRPr="00AA0FB5">
        <w:t>,</w:t>
      </w:r>
      <w:r w:rsidRPr="00AA0FB5">
        <w:rPr>
          <w:vertAlign w:val="subscript"/>
        </w:rPr>
        <w:t>Con</w:t>
      </w:r>
      <w:r w:rsidRPr="00AA0FB5">
        <w:t xml:space="preserve">, respectiv p </w:t>
      </w:r>
      <w:r w:rsidRPr="00AA0FB5">
        <w:rPr>
          <w:vertAlign w:val="subscript"/>
        </w:rPr>
        <w:t>i,l</w:t>
      </w:r>
      <w:r w:rsidR="00B9296D" w:rsidRPr="00AA0FB5">
        <w:rPr>
          <w:vertAlign w:val="subscript"/>
        </w:rPr>
        <w:t xml:space="preserve"> prel</w:t>
      </w:r>
      <w:r w:rsidRPr="00AA0FB5">
        <w:rPr>
          <w:vertAlign w:val="superscript"/>
        </w:rPr>
        <w:t>Red</w:t>
      </w:r>
      <w:r w:rsidRPr="00AA0FB5">
        <w:t>,</w:t>
      </w:r>
      <w:r w:rsidRPr="00AA0FB5">
        <w:rPr>
          <w:vertAlign w:val="subscript"/>
        </w:rPr>
        <w:t>Con</w:t>
      </w:r>
      <w:r w:rsidRPr="00AA0FB5">
        <w:t xml:space="preserve"> reprezintă cantitatea, respectiv preţul, corespunzătoare tranzacţiei preliminare </w:t>
      </w:r>
      <w:r w:rsidRPr="00AA0FB5">
        <w:rPr>
          <w:i/>
        </w:rPr>
        <w:t>l</w:t>
      </w:r>
      <w:r w:rsidRPr="00AA0FB5">
        <w:t xml:space="preserve"> pentru furnizarea reducerii de putere în intervalul de dispecerizare </w:t>
      </w:r>
      <w:r w:rsidRPr="00AA0FB5">
        <w:rPr>
          <w:i/>
        </w:rPr>
        <w:t>i</w:t>
      </w:r>
      <w:r w:rsidRPr="00AA0FB5">
        <w:t xml:space="preserve">, care este marcată ca utilizată pentru managementul congestiilor în conformitate cu prevederile Regulamentului PE; q </w:t>
      </w:r>
      <w:r w:rsidRPr="00AA0FB5">
        <w:rPr>
          <w:vertAlign w:val="subscript"/>
        </w:rPr>
        <w:t>i,l</w:t>
      </w:r>
      <w:r w:rsidR="00DA39B8" w:rsidRPr="00AA0FB5">
        <w:rPr>
          <w:vertAlign w:val="subscript"/>
        </w:rPr>
        <w:t xml:space="preserve"> prel</w:t>
      </w:r>
      <w:r w:rsidRPr="00AA0FB5">
        <w:rPr>
          <w:vertAlign w:val="superscript"/>
        </w:rPr>
        <w:t>Red</w:t>
      </w:r>
      <w:r w:rsidRPr="00AA0FB5">
        <w:t>,</w:t>
      </w:r>
      <w:r w:rsidRPr="00AA0FB5">
        <w:rPr>
          <w:vertAlign w:val="subscript"/>
        </w:rPr>
        <w:t>Con</w:t>
      </w:r>
      <w:r w:rsidRPr="00AA0FB5">
        <w:t xml:space="preserve"> va fi considerată ca valoare pozitivă orarǎ, exprimată în MWh</w:t>
      </w:r>
    </w:p>
    <w:p w14:paraId="270A8377" w14:textId="2714011D" w:rsidR="006546AC" w:rsidRPr="00AA0FB5" w:rsidRDefault="006546AC" w:rsidP="006131D3">
      <w:pPr>
        <w:pStyle w:val="StyleBodyTextBefore6pt"/>
        <w:numPr>
          <w:ilvl w:val="0"/>
          <w:numId w:val="1"/>
        </w:numPr>
        <w:spacing w:before="120" w:line="360" w:lineRule="auto"/>
        <w:ind w:left="540"/>
        <w:jc w:val="both"/>
        <w:rPr>
          <w:sz w:val="24"/>
          <w:szCs w:val="24"/>
        </w:rPr>
      </w:pPr>
      <w:bookmarkStart w:id="24" w:name="_Ref454794838"/>
      <w:r w:rsidRPr="00AA0FB5">
        <w:rPr>
          <w:sz w:val="24"/>
          <w:szCs w:val="24"/>
        </w:rPr>
        <w:lastRenderedPageBreak/>
        <w:t>(14.6.4.8 cc)</w:t>
      </w:r>
      <w:r w:rsidRPr="00AA0FB5">
        <w:rPr>
          <w:sz w:val="24"/>
          <w:szCs w:val="24"/>
        </w:rPr>
        <w:tab/>
        <w:t xml:space="preserve">OD determină </w:t>
      </w:r>
      <w:r w:rsidR="00D57871" w:rsidRPr="00AA0FB5">
        <w:rPr>
          <w:sz w:val="24"/>
          <w:szCs w:val="24"/>
        </w:rPr>
        <w:t>deficitul</w:t>
      </w:r>
      <w:r w:rsidR="009F5816" w:rsidRPr="00AA0FB5">
        <w:rPr>
          <w:sz w:val="24"/>
          <w:szCs w:val="24"/>
        </w:rPr>
        <w:t xml:space="preserve"> de venituri </w:t>
      </w:r>
      <w:r w:rsidRPr="00AA0FB5">
        <w:rPr>
          <w:sz w:val="24"/>
          <w:szCs w:val="24"/>
        </w:rPr>
        <w:t xml:space="preserve">rezultate din managementul congestiilor interne </w:t>
      </w:r>
      <w:r w:rsidR="00D57871" w:rsidRPr="00AA0FB5">
        <w:rPr>
          <w:sz w:val="24"/>
          <w:szCs w:val="24"/>
        </w:rPr>
        <w:t>DV</w:t>
      </w:r>
      <w:r w:rsidRPr="00AA0FB5">
        <w:rPr>
          <w:sz w:val="24"/>
          <w:szCs w:val="24"/>
          <w:vertAlign w:val="subscript"/>
        </w:rPr>
        <w:t>Con</w:t>
      </w:r>
      <w:r w:rsidR="00956435" w:rsidRPr="00AA0FB5">
        <w:rPr>
          <w:sz w:val="24"/>
          <w:szCs w:val="24"/>
        </w:rPr>
        <w:t>,</w:t>
      </w:r>
      <w:r w:rsidRPr="00AA0FB5">
        <w:rPr>
          <w:sz w:val="24"/>
          <w:szCs w:val="24"/>
        </w:rPr>
        <w:t xml:space="preserve"> separat pentru fiecare </w:t>
      </w:r>
      <w:r w:rsidR="00A528A0" w:rsidRPr="00AA0FB5">
        <w:rPr>
          <w:sz w:val="24"/>
          <w:szCs w:val="24"/>
        </w:rPr>
        <w:t xml:space="preserve">interval </w:t>
      </w:r>
      <w:r w:rsidRPr="00AA0FB5">
        <w:rPr>
          <w:sz w:val="24"/>
          <w:szCs w:val="24"/>
        </w:rPr>
        <w:t xml:space="preserve">de </w:t>
      </w:r>
      <w:r w:rsidR="00A528A0" w:rsidRPr="00AA0FB5">
        <w:rPr>
          <w:sz w:val="24"/>
          <w:szCs w:val="24"/>
        </w:rPr>
        <w:t xml:space="preserve">dispecerizare </w:t>
      </w:r>
      <w:r w:rsidR="00A528A0" w:rsidRPr="00AA0FB5">
        <w:rPr>
          <w:i/>
          <w:sz w:val="24"/>
          <w:szCs w:val="24"/>
        </w:rPr>
        <w:t>i</w:t>
      </w:r>
      <w:r w:rsidR="00A528A0" w:rsidRPr="00AA0FB5">
        <w:rPr>
          <w:sz w:val="24"/>
          <w:szCs w:val="24"/>
        </w:rPr>
        <w:t xml:space="preserve"> </w:t>
      </w:r>
      <w:r w:rsidRPr="00AA0FB5">
        <w:rPr>
          <w:sz w:val="24"/>
          <w:szCs w:val="24"/>
        </w:rPr>
        <w:t>din luna de referinţă, după cum urmează:</w:t>
      </w:r>
      <w:bookmarkEnd w:id="24"/>
    </w:p>
    <w:p w14:paraId="596225C6" w14:textId="5EDE34BE" w:rsidR="006546AC" w:rsidRPr="00AA0FB5" w:rsidRDefault="00D57871" w:rsidP="00C51315">
      <w:pPr>
        <w:spacing w:line="360" w:lineRule="auto"/>
        <w:ind w:left="567"/>
        <w:jc w:val="both"/>
      </w:pPr>
      <w:r w:rsidRPr="00AA0FB5">
        <w:t>DV</w:t>
      </w:r>
      <w:r w:rsidR="006546AC" w:rsidRPr="00AA0FB5">
        <w:rPr>
          <w:vertAlign w:val="subscript"/>
        </w:rPr>
        <w:t>Con</w:t>
      </w:r>
      <w:r w:rsidR="008737F9" w:rsidRPr="00AA0FB5">
        <w:rPr>
          <w:vertAlign w:val="subscript"/>
        </w:rPr>
        <w:t>,</w:t>
      </w:r>
      <w:r w:rsidR="00A528A0" w:rsidRPr="00AA0FB5">
        <w:rPr>
          <w:vertAlign w:val="subscript"/>
        </w:rPr>
        <w:t>i</w:t>
      </w:r>
      <w:r w:rsidR="00A528A0" w:rsidRPr="00AA0FB5">
        <w:t xml:space="preserve"> </w:t>
      </w:r>
      <w:r w:rsidR="006546AC" w:rsidRPr="00AA0FB5">
        <w:t xml:space="preserve">= ∑( </w:t>
      </w:r>
      <w:r w:rsidR="008737F9" w:rsidRPr="00AA0FB5">
        <w:t>q</w:t>
      </w:r>
      <w:r w:rsidR="00A528A0" w:rsidRPr="00AA0FB5">
        <w:t xml:space="preserve"> </w:t>
      </w:r>
      <w:r w:rsidR="006546AC" w:rsidRPr="00AA0FB5">
        <w:rPr>
          <w:vertAlign w:val="subscript"/>
        </w:rPr>
        <w:t>i,j</w:t>
      </w:r>
      <w:r w:rsidR="003911E8" w:rsidRPr="00AA0FB5">
        <w:rPr>
          <w:vertAlign w:val="subscript"/>
        </w:rPr>
        <w:t xml:space="preserve"> prel</w:t>
      </w:r>
      <w:r w:rsidR="008737F9" w:rsidRPr="00AA0FB5">
        <w:rPr>
          <w:vertAlign w:val="superscript"/>
        </w:rPr>
        <w:t>Red</w:t>
      </w:r>
      <w:r w:rsidR="006546AC" w:rsidRPr="00AA0FB5">
        <w:t>,</w:t>
      </w:r>
      <w:r w:rsidR="006546AC" w:rsidRPr="00AA0FB5">
        <w:rPr>
          <w:vertAlign w:val="subscript"/>
        </w:rPr>
        <w:t>Con</w:t>
      </w:r>
      <w:r w:rsidR="006546AC" w:rsidRPr="00AA0FB5">
        <w:t xml:space="preserve"> * </w:t>
      </w:r>
      <w:r w:rsidR="008737F9" w:rsidRPr="00AA0FB5">
        <w:t xml:space="preserve">p </w:t>
      </w:r>
      <w:r w:rsidR="006546AC" w:rsidRPr="00AA0FB5">
        <w:rPr>
          <w:vertAlign w:val="subscript"/>
        </w:rPr>
        <w:t>i</w:t>
      </w:r>
      <w:r w:rsidR="003911E8" w:rsidRPr="00AA0FB5">
        <w:rPr>
          <w:vertAlign w:val="subscript"/>
        </w:rPr>
        <w:t>,j prel</w:t>
      </w:r>
      <w:r w:rsidR="008737F9" w:rsidRPr="00AA0FB5">
        <w:rPr>
          <w:vertAlign w:val="superscript"/>
        </w:rPr>
        <w:t>Red</w:t>
      </w:r>
      <w:r w:rsidR="006546AC" w:rsidRPr="00AA0FB5">
        <w:t>,</w:t>
      </w:r>
      <w:r w:rsidR="006546AC" w:rsidRPr="00AA0FB5">
        <w:rPr>
          <w:vertAlign w:val="subscript"/>
        </w:rPr>
        <w:t>Con</w:t>
      </w:r>
      <w:r w:rsidR="006546AC" w:rsidRPr="00AA0FB5">
        <w:t>) - ∑(</w:t>
      </w:r>
      <w:r w:rsidR="008737F9" w:rsidRPr="00AA0FB5">
        <w:t xml:space="preserve">q </w:t>
      </w:r>
      <w:r w:rsidR="006546AC" w:rsidRPr="00AA0FB5">
        <w:rPr>
          <w:vertAlign w:val="subscript"/>
        </w:rPr>
        <w:t>i,</w:t>
      </w:r>
      <w:r w:rsidR="008737F9" w:rsidRPr="00AA0FB5">
        <w:rPr>
          <w:vertAlign w:val="subscript"/>
        </w:rPr>
        <w:t>k</w:t>
      </w:r>
      <w:r w:rsidR="003911E8" w:rsidRPr="00AA0FB5">
        <w:rPr>
          <w:vertAlign w:val="subscript"/>
        </w:rPr>
        <w:t xml:space="preserve"> prel</w:t>
      </w:r>
      <w:r w:rsidR="008737F9" w:rsidRPr="00AA0FB5">
        <w:rPr>
          <w:vertAlign w:val="superscript"/>
        </w:rPr>
        <w:t>Red</w:t>
      </w:r>
      <w:r w:rsidR="006546AC" w:rsidRPr="00AA0FB5">
        <w:t xml:space="preserve">, </w:t>
      </w:r>
      <w:r w:rsidR="00A528A0" w:rsidRPr="00AA0FB5">
        <w:rPr>
          <w:vertAlign w:val="subscript"/>
        </w:rPr>
        <w:t>Anul</w:t>
      </w:r>
      <w:r w:rsidR="00A528A0" w:rsidRPr="00AA0FB5">
        <w:t xml:space="preserve"> </w:t>
      </w:r>
      <w:r w:rsidR="006546AC" w:rsidRPr="00AA0FB5">
        <w:t xml:space="preserve">* </w:t>
      </w:r>
      <w:r w:rsidR="008737F9" w:rsidRPr="00AA0FB5">
        <w:t xml:space="preserve">p </w:t>
      </w:r>
      <w:r w:rsidR="006546AC" w:rsidRPr="00AA0FB5">
        <w:rPr>
          <w:vertAlign w:val="subscript"/>
        </w:rPr>
        <w:t>i,k</w:t>
      </w:r>
      <w:r w:rsidR="003911E8" w:rsidRPr="00AA0FB5">
        <w:rPr>
          <w:vertAlign w:val="subscript"/>
        </w:rPr>
        <w:t xml:space="preserve"> prel</w:t>
      </w:r>
      <w:r w:rsidR="008737F9" w:rsidRPr="00AA0FB5">
        <w:rPr>
          <w:vertAlign w:val="superscript"/>
        </w:rPr>
        <w:t>Red</w:t>
      </w:r>
      <w:r w:rsidR="006546AC" w:rsidRPr="00AA0FB5">
        <w:t>,</w:t>
      </w:r>
      <w:r w:rsidR="008737F9" w:rsidRPr="00AA0FB5">
        <w:rPr>
          <w:vertAlign w:val="subscript"/>
        </w:rPr>
        <w:t>Anul</w:t>
      </w:r>
      <w:r w:rsidR="006546AC" w:rsidRPr="00AA0FB5">
        <w:t>)</w:t>
      </w:r>
    </w:p>
    <w:p w14:paraId="7A5E9E72" w14:textId="77777777" w:rsidR="006131D3" w:rsidRPr="00AA0FB5" w:rsidRDefault="006131D3" w:rsidP="00C51315">
      <w:pPr>
        <w:spacing w:line="360" w:lineRule="auto"/>
        <w:ind w:left="567"/>
        <w:jc w:val="both"/>
      </w:pPr>
    </w:p>
    <w:p w14:paraId="255009F4" w14:textId="77777777" w:rsidR="006546AC" w:rsidRPr="00AA0FB5" w:rsidRDefault="006546AC" w:rsidP="00C51315">
      <w:pPr>
        <w:spacing w:line="360" w:lineRule="auto"/>
        <w:ind w:left="567"/>
        <w:jc w:val="both"/>
      </w:pPr>
      <w:r w:rsidRPr="00AA0FB5">
        <w:t xml:space="preserve">unde: </w:t>
      </w:r>
    </w:p>
    <w:p w14:paraId="0A9A9422" w14:textId="6B08C0C0" w:rsidR="006546AC" w:rsidRPr="00AA0FB5" w:rsidRDefault="006546AC" w:rsidP="00C51315">
      <w:pPr>
        <w:spacing w:line="360" w:lineRule="auto"/>
        <w:ind w:left="567"/>
        <w:jc w:val="both"/>
      </w:pPr>
      <w:r w:rsidRPr="00AA0FB5">
        <w:t>-</w:t>
      </w:r>
      <w:r w:rsidRPr="00AA0FB5">
        <w:tab/>
      </w:r>
      <w:r w:rsidR="008737F9" w:rsidRPr="00AA0FB5">
        <w:t xml:space="preserve">q </w:t>
      </w:r>
      <w:r w:rsidRPr="00AA0FB5">
        <w:rPr>
          <w:vertAlign w:val="subscript"/>
        </w:rPr>
        <w:t>i,</w:t>
      </w:r>
      <w:r w:rsidR="008737F9" w:rsidRPr="00AA0FB5">
        <w:rPr>
          <w:vertAlign w:val="subscript"/>
        </w:rPr>
        <w:t>j</w:t>
      </w:r>
      <w:r w:rsidR="003911E8" w:rsidRPr="00AA0FB5">
        <w:rPr>
          <w:vertAlign w:val="subscript"/>
        </w:rPr>
        <w:t xml:space="preserve"> prel</w:t>
      </w:r>
      <w:r w:rsidR="008737F9" w:rsidRPr="00AA0FB5">
        <w:rPr>
          <w:vertAlign w:val="superscript"/>
        </w:rPr>
        <w:t>Red</w:t>
      </w:r>
      <w:r w:rsidRPr="00AA0FB5">
        <w:t>,</w:t>
      </w:r>
      <w:r w:rsidRPr="00AA0FB5">
        <w:rPr>
          <w:vertAlign w:val="subscript"/>
        </w:rPr>
        <w:t>Con</w:t>
      </w:r>
      <w:r w:rsidRPr="00AA0FB5">
        <w:t xml:space="preserve"> , respectiv </w:t>
      </w:r>
      <w:r w:rsidR="008737F9" w:rsidRPr="00AA0FB5">
        <w:t xml:space="preserve">p </w:t>
      </w:r>
      <w:r w:rsidRPr="00AA0FB5">
        <w:rPr>
          <w:vertAlign w:val="subscript"/>
        </w:rPr>
        <w:t>i,j</w:t>
      </w:r>
      <w:r w:rsidR="003911E8" w:rsidRPr="00AA0FB5">
        <w:rPr>
          <w:vertAlign w:val="subscript"/>
        </w:rPr>
        <w:t xml:space="preserve"> prel</w:t>
      </w:r>
      <w:r w:rsidR="008737F9" w:rsidRPr="00AA0FB5">
        <w:rPr>
          <w:vertAlign w:val="superscript"/>
        </w:rPr>
        <w:t>Red</w:t>
      </w:r>
      <w:r w:rsidRPr="00AA0FB5">
        <w:t>,</w:t>
      </w:r>
      <w:r w:rsidRPr="00AA0FB5">
        <w:rPr>
          <w:vertAlign w:val="subscript"/>
        </w:rPr>
        <w:t>Con</w:t>
      </w:r>
      <w:r w:rsidRPr="00AA0FB5">
        <w:t xml:space="preserve"> reprezintă cantitatea, respectiv preţul, corespunzătoare </w:t>
      </w:r>
      <w:r w:rsidR="008737F9" w:rsidRPr="00AA0FB5">
        <w:t xml:space="preserve">tranzacţiei </w:t>
      </w:r>
      <w:r w:rsidR="003911E8" w:rsidRPr="00AA0FB5">
        <w:t xml:space="preserve">preliminare </w:t>
      </w:r>
      <w:r w:rsidRPr="00AA0FB5">
        <w:rPr>
          <w:i/>
        </w:rPr>
        <w:t>j</w:t>
      </w:r>
      <w:r w:rsidRPr="00AA0FB5">
        <w:t xml:space="preserve"> pentru furnizarea </w:t>
      </w:r>
      <w:r w:rsidR="008737F9" w:rsidRPr="00AA0FB5">
        <w:t xml:space="preserve">reducerii </w:t>
      </w:r>
      <w:r w:rsidRPr="00AA0FB5">
        <w:t xml:space="preserve">de </w:t>
      </w:r>
      <w:r w:rsidR="008737F9" w:rsidRPr="00AA0FB5">
        <w:t xml:space="preserve">putere </w:t>
      </w:r>
      <w:r w:rsidRPr="00AA0FB5">
        <w:t xml:space="preserve">în </w:t>
      </w:r>
      <w:r w:rsidR="008737F9" w:rsidRPr="00AA0FB5">
        <w:t xml:space="preserve">intervalul </w:t>
      </w:r>
      <w:r w:rsidRPr="00AA0FB5">
        <w:t xml:space="preserve">de </w:t>
      </w:r>
      <w:r w:rsidR="008737F9" w:rsidRPr="00AA0FB5">
        <w:t xml:space="preserve">dispecerizare </w:t>
      </w:r>
      <w:r w:rsidR="008737F9" w:rsidRPr="00AA0FB5">
        <w:rPr>
          <w:i/>
        </w:rPr>
        <w:t>i</w:t>
      </w:r>
      <w:r w:rsidRPr="00AA0FB5">
        <w:t xml:space="preserve">, care este marcată ca utilizată pentru managementul congestiilor în conformitate cu prevederile </w:t>
      </w:r>
      <w:r w:rsidR="00262EB6" w:rsidRPr="00AA0FB5">
        <w:t>Regulamentului PE</w:t>
      </w:r>
      <w:r w:rsidRPr="00AA0FB5">
        <w:t xml:space="preserve">; </w:t>
      </w:r>
      <w:r w:rsidR="008737F9" w:rsidRPr="00AA0FB5">
        <w:t xml:space="preserve">q </w:t>
      </w:r>
      <w:r w:rsidRPr="00AA0FB5">
        <w:rPr>
          <w:vertAlign w:val="subscript"/>
        </w:rPr>
        <w:t>i,</w:t>
      </w:r>
      <w:r w:rsidR="008737F9" w:rsidRPr="00AA0FB5">
        <w:rPr>
          <w:vertAlign w:val="subscript"/>
        </w:rPr>
        <w:t>j</w:t>
      </w:r>
      <w:r w:rsidR="003911E8" w:rsidRPr="00AA0FB5">
        <w:rPr>
          <w:vertAlign w:val="subscript"/>
        </w:rPr>
        <w:t xml:space="preserve"> prel</w:t>
      </w:r>
      <w:r w:rsidR="008737F9" w:rsidRPr="00AA0FB5">
        <w:rPr>
          <w:vertAlign w:val="superscript"/>
        </w:rPr>
        <w:t>Red</w:t>
      </w:r>
      <w:r w:rsidRPr="00AA0FB5">
        <w:t>,</w:t>
      </w:r>
      <w:r w:rsidRPr="00AA0FB5">
        <w:rPr>
          <w:vertAlign w:val="subscript"/>
        </w:rPr>
        <w:t>Con</w:t>
      </w:r>
      <w:r w:rsidRPr="00AA0FB5">
        <w:t xml:space="preserve"> va fi considerată ca valoare pozitivă orarǎ, exprimată în MWh.</w:t>
      </w:r>
    </w:p>
    <w:p w14:paraId="6731A28F" w14:textId="1AF17819" w:rsidR="006546AC" w:rsidRPr="00AA0FB5" w:rsidRDefault="006546AC" w:rsidP="00C51315">
      <w:pPr>
        <w:spacing w:line="360" w:lineRule="auto"/>
        <w:ind w:left="567"/>
        <w:jc w:val="both"/>
      </w:pPr>
      <w:r w:rsidRPr="00AA0FB5">
        <w:t>-</w:t>
      </w:r>
      <w:r w:rsidRPr="00AA0FB5">
        <w:tab/>
        <w:t xml:space="preserve"> </w:t>
      </w:r>
      <w:r w:rsidR="008737F9" w:rsidRPr="00AA0FB5">
        <w:t xml:space="preserve">q </w:t>
      </w:r>
      <w:r w:rsidRPr="00AA0FB5">
        <w:rPr>
          <w:vertAlign w:val="subscript"/>
        </w:rPr>
        <w:t>i,k</w:t>
      </w:r>
      <w:r w:rsidR="003911E8" w:rsidRPr="00AA0FB5">
        <w:rPr>
          <w:vertAlign w:val="subscript"/>
        </w:rPr>
        <w:t xml:space="preserve"> prel</w:t>
      </w:r>
      <w:r w:rsidR="008737F9" w:rsidRPr="00AA0FB5">
        <w:rPr>
          <w:vertAlign w:val="superscript"/>
        </w:rPr>
        <w:t>Red</w:t>
      </w:r>
      <w:r w:rsidRPr="00AA0FB5">
        <w:t>,</w:t>
      </w:r>
      <w:r w:rsidR="008737F9" w:rsidRPr="00AA0FB5">
        <w:rPr>
          <w:vertAlign w:val="subscript"/>
        </w:rPr>
        <w:t>Anul</w:t>
      </w:r>
      <w:r w:rsidRPr="00AA0FB5">
        <w:t xml:space="preserve">, respectiv </w:t>
      </w:r>
      <w:r w:rsidR="008737F9" w:rsidRPr="00AA0FB5">
        <w:t xml:space="preserve">p </w:t>
      </w:r>
      <w:r w:rsidRPr="00AA0FB5">
        <w:rPr>
          <w:vertAlign w:val="subscript"/>
        </w:rPr>
        <w:t>i,k</w:t>
      </w:r>
      <w:r w:rsidR="003911E8" w:rsidRPr="00AA0FB5">
        <w:rPr>
          <w:vertAlign w:val="subscript"/>
        </w:rPr>
        <w:t xml:space="preserve"> prel</w:t>
      </w:r>
      <w:r w:rsidR="008737F9" w:rsidRPr="00AA0FB5">
        <w:rPr>
          <w:vertAlign w:val="superscript"/>
        </w:rPr>
        <w:t>Red</w:t>
      </w:r>
      <w:r w:rsidRPr="00AA0FB5">
        <w:t>,</w:t>
      </w:r>
      <w:r w:rsidRPr="00AA0FB5">
        <w:rPr>
          <w:vertAlign w:val="subscript"/>
        </w:rPr>
        <w:t>Can</w:t>
      </w:r>
      <w:r w:rsidRPr="00AA0FB5">
        <w:t xml:space="preserve"> – cantitatea, respectiv preţul, corespunzătoare </w:t>
      </w:r>
      <w:r w:rsidR="008737F9" w:rsidRPr="00AA0FB5">
        <w:t xml:space="preserve">tranzacţiei </w:t>
      </w:r>
      <w:r w:rsidR="003911E8" w:rsidRPr="00AA0FB5">
        <w:t xml:space="preserve">preliminare </w:t>
      </w:r>
      <w:r w:rsidRPr="00AA0FB5">
        <w:rPr>
          <w:i/>
        </w:rPr>
        <w:t>k</w:t>
      </w:r>
      <w:r w:rsidRPr="00AA0FB5">
        <w:t xml:space="preserve"> pentru furnizarea </w:t>
      </w:r>
      <w:r w:rsidR="008737F9" w:rsidRPr="00AA0FB5">
        <w:t xml:space="preserve">reducerii </w:t>
      </w:r>
      <w:r w:rsidRPr="00AA0FB5">
        <w:t xml:space="preserve">de </w:t>
      </w:r>
      <w:r w:rsidR="008737F9" w:rsidRPr="00AA0FB5">
        <w:t xml:space="preserve">putere </w:t>
      </w:r>
      <w:r w:rsidRPr="00AA0FB5">
        <w:t xml:space="preserve">în </w:t>
      </w:r>
      <w:r w:rsidR="008737F9" w:rsidRPr="00AA0FB5">
        <w:t xml:space="preserve">intervalul </w:t>
      </w:r>
      <w:r w:rsidRPr="00AA0FB5">
        <w:t xml:space="preserve">de </w:t>
      </w:r>
      <w:r w:rsidR="008737F9" w:rsidRPr="00AA0FB5">
        <w:t xml:space="preserve">dispecerizare </w:t>
      </w:r>
      <w:r w:rsidR="008737F9" w:rsidRPr="00AA0FB5">
        <w:rPr>
          <w:i/>
        </w:rPr>
        <w:t>i</w:t>
      </w:r>
      <w:r w:rsidRPr="00AA0FB5">
        <w:t xml:space="preserve">, care este marcată ca anulată datorită unei </w:t>
      </w:r>
      <w:r w:rsidR="008737F9" w:rsidRPr="00AA0FB5">
        <w:t xml:space="preserve">restricţii </w:t>
      </w:r>
      <w:r w:rsidRPr="00AA0FB5">
        <w:t xml:space="preserve">de </w:t>
      </w:r>
      <w:r w:rsidR="008737F9" w:rsidRPr="00AA0FB5">
        <w:t xml:space="preserve">reţea </w:t>
      </w:r>
      <w:r w:rsidRPr="00AA0FB5">
        <w:t>în conformitate cu prevederile</w:t>
      </w:r>
      <w:r w:rsidR="006131D3" w:rsidRPr="00AA0FB5">
        <w:t xml:space="preserve"> </w:t>
      </w:r>
      <w:r w:rsidR="00956435" w:rsidRPr="00AA0FB5">
        <w:t>Regulamentului PE</w:t>
      </w:r>
      <w:r w:rsidRPr="00AA0FB5">
        <w:t xml:space="preserve">; </w:t>
      </w:r>
      <w:r w:rsidR="008737F9" w:rsidRPr="00AA0FB5">
        <w:t xml:space="preserve">q </w:t>
      </w:r>
      <w:r w:rsidRPr="00AA0FB5">
        <w:rPr>
          <w:vertAlign w:val="subscript"/>
        </w:rPr>
        <w:t>i,k</w:t>
      </w:r>
      <w:r w:rsidR="003911E8" w:rsidRPr="00AA0FB5">
        <w:rPr>
          <w:vertAlign w:val="subscript"/>
        </w:rPr>
        <w:t xml:space="preserve"> prel</w:t>
      </w:r>
      <w:r w:rsidR="008737F9" w:rsidRPr="00AA0FB5">
        <w:rPr>
          <w:vertAlign w:val="superscript"/>
        </w:rPr>
        <w:t>Red</w:t>
      </w:r>
      <w:r w:rsidRPr="00AA0FB5">
        <w:t>,</w:t>
      </w:r>
      <w:r w:rsidR="008737F9" w:rsidRPr="00AA0FB5">
        <w:rPr>
          <w:vertAlign w:val="subscript"/>
        </w:rPr>
        <w:t>Anul</w:t>
      </w:r>
      <w:r w:rsidRPr="00AA0FB5">
        <w:t xml:space="preserve"> va fi considerată ca valoare pozitivă orarǎ, exprimată în MWh.</w:t>
      </w:r>
    </w:p>
    <w:p w14:paraId="44D7A943" w14:textId="4E0BA093" w:rsidR="00A67518" w:rsidRPr="00AA0FB5" w:rsidRDefault="00A67518" w:rsidP="006131D3">
      <w:pPr>
        <w:pStyle w:val="StyleBodyTextBefore6pt"/>
        <w:numPr>
          <w:ilvl w:val="0"/>
          <w:numId w:val="1"/>
        </w:numPr>
        <w:spacing w:before="120" w:line="360" w:lineRule="auto"/>
        <w:ind w:left="540"/>
        <w:jc w:val="both"/>
        <w:rPr>
          <w:sz w:val="24"/>
          <w:szCs w:val="24"/>
        </w:rPr>
      </w:pPr>
      <w:bookmarkStart w:id="25" w:name="_Ref454808973"/>
      <w:r w:rsidRPr="00AA0FB5">
        <w:rPr>
          <w:sz w:val="24"/>
          <w:szCs w:val="24"/>
        </w:rPr>
        <w:t>(14.6.4.9 cc)</w:t>
      </w:r>
      <w:r w:rsidRPr="00AA0FB5">
        <w:rPr>
          <w:sz w:val="24"/>
          <w:szCs w:val="24"/>
        </w:rPr>
        <w:tab/>
        <w:t xml:space="preserve">După determinarea </w:t>
      </w:r>
      <w:r w:rsidR="001E55B3" w:rsidRPr="00AA0FB5">
        <w:rPr>
          <w:sz w:val="24"/>
          <w:szCs w:val="24"/>
        </w:rPr>
        <w:t xml:space="preserve">surplusului de costuri </w:t>
      </w:r>
      <w:r w:rsidRPr="00AA0FB5">
        <w:rPr>
          <w:sz w:val="24"/>
          <w:szCs w:val="24"/>
        </w:rPr>
        <w:t>şi a</w:t>
      </w:r>
      <w:r w:rsidR="001E55B3" w:rsidRPr="00AA0FB5">
        <w:rPr>
          <w:sz w:val="24"/>
          <w:szCs w:val="24"/>
        </w:rPr>
        <w:t xml:space="preserve"> deficitului de</w:t>
      </w:r>
      <w:r w:rsidRPr="00AA0FB5">
        <w:rPr>
          <w:sz w:val="24"/>
          <w:szCs w:val="24"/>
        </w:rPr>
        <w:t xml:space="preserve"> venitu</w:t>
      </w:r>
      <w:r w:rsidR="001E55B3" w:rsidRPr="00AA0FB5">
        <w:rPr>
          <w:sz w:val="24"/>
          <w:szCs w:val="24"/>
        </w:rPr>
        <w:t>ri</w:t>
      </w:r>
      <w:r w:rsidRPr="00AA0FB5">
        <w:rPr>
          <w:sz w:val="24"/>
          <w:szCs w:val="24"/>
        </w:rPr>
        <w:t xml:space="preserve"> rezultate din managementul congestiilor interne, OD va determina costurile pentru managementul congestiilor interne C</w:t>
      </w:r>
      <w:r w:rsidRPr="00AA0FB5">
        <w:rPr>
          <w:sz w:val="24"/>
          <w:szCs w:val="24"/>
          <w:vertAlign w:val="subscript"/>
        </w:rPr>
        <w:t>Con</w:t>
      </w:r>
      <w:r w:rsidRPr="00AA0FB5">
        <w:rPr>
          <w:sz w:val="24"/>
          <w:szCs w:val="24"/>
        </w:rPr>
        <w:t xml:space="preserve">, separat pentru fiecare </w:t>
      </w:r>
      <w:r w:rsidR="001E55B3" w:rsidRPr="00AA0FB5">
        <w:rPr>
          <w:sz w:val="24"/>
          <w:szCs w:val="24"/>
        </w:rPr>
        <w:t xml:space="preserve">interval </w:t>
      </w:r>
      <w:r w:rsidRPr="00AA0FB5">
        <w:rPr>
          <w:sz w:val="24"/>
          <w:szCs w:val="24"/>
        </w:rPr>
        <w:t xml:space="preserve">de </w:t>
      </w:r>
      <w:r w:rsidR="001E55B3" w:rsidRPr="00AA0FB5">
        <w:rPr>
          <w:sz w:val="24"/>
          <w:szCs w:val="24"/>
        </w:rPr>
        <w:t xml:space="preserve">dispecerizare </w:t>
      </w:r>
      <w:r w:rsidR="001E55B3" w:rsidRPr="00AA0FB5">
        <w:rPr>
          <w:i/>
          <w:sz w:val="24"/>
          <w:szCs w:val="24"/>
        </w:rPr>
        <w:t>i</w:t>
      </w:r>
      <w:r w:rsidR="001E55B3" w:rsidRPr="00AA0FB5">
        <w:rPr>
          <w:sz w:val="24"/>
          <w:szCs w:val="24"/>
        </w:rPr>
        <w:t xml:space="preserve"> </w:t>
      </w:r>
      <w:r w:rsidRPr="00AA0FB5">
        <w:rPr>
          <w:sz w:val="24"/>
          <w:szCs w:val="24"/>
        </w:rPr>
        <w:t>din luna de referinţă, după cum urmează:</w:t>
      </w:r>
      <w:bookmarkEnd w:id="25"/>
    </w:p>
    <w:p w14:paraId="20854236" w14:textId="1BFD3AAA" w:rsidR="00A67518" w:rsidRPr="00AA0FB5" w:rsidRDefault="00A67518" w:rsidP="00C51315">
      <w:pPr>
        <w:spacing w:line="360" w:lineRule="auto"/>
        <w:ind w:left="567"/>
        <w:jc w:val="both"/>
        <w:rPr>
          <w:i/>
        </w:rPr>
      </w:pPr>
      <w:r w:rsidRPr="00AA0FB5">
        <w:rPr>
          <w:i/>
        </w:rPr>
        <w:t>C</w:t>
      </w:r>
      <w:r w:rsidRPr="00AA0FB5">
        <w:rPr>
          <w:i/>
          <w:vertAlign w:val="subscript"/>
        </w:rPr>
        <w:t>Con,</w:t>
      </w:r>
      <w:r w:rsidR="001E55B3" w:rsidRPr="00AA0FB5">
        <w:rPr>
          <w:i/>
          <w:vertAlign w:val="subscript"/>
        </w:rPr>
        <w:t>i</w:t>
      </w:r>
      <w:r w:rsidRPr="00AA0FB5">
        <w:rPr>
          <w:i/>
        </w:rPr>
        <w:t xml:space="preserve"> = </w:t>
      </w:r>
      <w:r w:rsidR="001E55B3" w:rsidRPr="00AA0FB5">
        <w:rPr>
          <w:i/>
        </w:rPr>
        <w:t>SC</w:t>
      </w:r>
      <w:r w:rsidRPr="00AA0FB5">
        <w:rPr>
          <w:i/>
          <w:vertAlign w:val="subscript"/>
        </w:rPr>
        <w:t>Con,</w:t>
      </w:r>
      <w:r w:rsidR="001E55B3" w:rsidRPr="00AA0FB5">
        <w:rPr>
          <w:i/>
          <w:vertAlign w:val="subscript"/>
        </w:rPr>
        <w:t>i</w:t>
      </w:r>
      <w:r w:rsidRPr="00AA0FB5">
        <w:rPr>
          <w:i/>
        </w:rPr>
        <w:t xml:space="preserve"> </w:t>
      </w:r>
      <w:r w:rsidR="00641AA6" w:rsidRPr="00AA0FB5">
        <w:rPr>
          <w:i/>
        </w:rPr>
        <w:t>-</w:t>
      </w:r>
      <w:r w:rsidRPr="00AA0FB5">
        <w:rPr>
          <w:i/>
        </w:rPr>
        <w:t xml:space="preserve"> </w:t>
      </w:r>
      <w:r w:rsidR="001E55B3" w:rsidRPr="00AA0FB5">
        <w:rPr>
          <w:i/>
        </w:rPr>
        <w:t>DV</w:t>
      </w:r>
      <w:r w:rsidRPr="00AA0FB5">
        <w:rPr>
          <w:i/>
          <w:vertAlign w:val="subscript"/>
        </w:rPr>
        <w:t>Con,</w:t>
      </w:r>
      <w:r w:rsidR="001E55B3" w:rsidRPr="00AA0FB5">
        <w:rPr>
          <w:i/>
          <w:vertAlign w:val="subscript"/>
        </w:rPr>
        <w:t>i</w:t>
      </w:r>
    </w:p>
    <w:p w14:paraId="3C991426" w14:textId="77777777" w:rsidR="006131D3" w:rsidRPr="00AA0FB5" w:rsidRDefault="006131D3" w:rsidP="00C51315">
      <w:pPr>
        <w:spacing w:line="360" w:lineRule="auto"/>
        <w:ind w:left="567"/>
        <w:jc w:val="both"/>
      </w:pPr>
    </w:p>
    <w:p w14:paraId="57A6D111" w14:textId="77777777" w:rsidR="006131D3" w:rsidRPr="00AA0FB5" w:rsidRDefault="00A67518" w:rsidP="00C51315">
      <w:pPr>
        <w:spacing w:line="360" w:lineRule="auto"/>
        <w:ind w:left="567"/>
        <w:jc w:val="both"/>
      </w:pPr>
      <w:r w:rsidRPr="00AA0FB5">
        <w:t xml:space="preserve">unde: </w:t>
      </w:r>
    </w:p>
    <w:p w14:paraId="7636295A" w14:textId="154A15B2" w:rsidR="006546AC" w:rsidRPr="00AA0FB5" w:rsidRDefault="001C10CB" w:rsidP="00C51315">
      <w:pPr>
        <w:spacing w:line="360" w:lineRule="auto"/>
        <w:ind w:left="567"/>
        <w:jc w:val="both"/>
      </w:pPr>
      <w:r w:rsidRPr="00AA0FB5">
        <w:t>SC</w:t>
      </w:r>
      <w:r w:rsidR="00A67518" w:rsidRPr="00AA0FB5">
        <w:rPr>
          <w:vertAlign w:val="subscript"/>
        </w:rPr>
        <w:t>Con,</w:t>
      </w:r>
      <w:r w:rsidRPr="00AA0FB5">
        <w:rPr>
          <w:vertAlign w:val="subscript"/>
        </w:rPr>
        <w:t>i</w:t>
      </w:r>
      <w:r w:rsidR="00A67518" w:rsidRPr="00AA0FB5">
        <w:t xml:space="preserve"> reprezintă </w:t>
      </w:r>
      <w:r w:rsidRPr="00AA0FB5">
        <w:t xml:space="preserve">surplusul de costuri </w:t>
      </w:r>
      <w:r w:rsidR="00A67518" w:rsidRPr="00AA0FB5">
        <w:t xml:space="preserve">iar </w:t>
      </w:r>
      <w:r w:rsidRPr="00AA0FB5">
        <w:t>DV</w:t>
      </w:r>
      <w:r w:rsidR="00A67518" w:rsidRPr="00AA0FB5">
        <w:rPr>
          <w:vertAlign w:val="subscript"/>
        </w:rPr>
        <w:t>Con,</w:t>
      </w:r>
      <w:r w:rsidRPr="00AA0FB5">
        <w:rPr>
          <w:vertAlign w:val="subscript"/>
        </w:rPr>
        <w:t>i</w:t>
      </w:r>
      <w:r w:rsidR="00A67518" w:rsidRPr="00AA0FB5">
        <w:t xml:space="preserve"> reprezintă </w:t>
      </w:r>
      <w:r w:rsidRPr="00AA0FB5">
        <w:t xml:space="preserve">deficitul de </w:t>
      </w:r>
      <w:r w:rsidR="00A67518" w:rsidRPr="00AA0FB5">
        <w:t xml:space="preserve">veniturile rezultate din managementul congestiilor interne în </w:t>
      </w:r>
      <w:r w:rsidRPr="00AA0FB5">
        <w:t xml:space="preserve">intervalul </w:t>
      </w:r>
      <w:r w:rsidR="00A67518" w:rsidRPr="00AA0FB5">
        <w:t xml:space="preserve">de </w:t>
      </w:r>
      <w:r w:rsidRPr="00AA0FB5">
        <w:t xml:space="preserve">dispecerizare </w:t>
      </w:r>
      <w:r w:rsidR="00A67518" w:rsidRPr="00AA0FB5">
        <w:rPr>
          <w:i/>
        </w:rPr>
        <w:t>i</w:t>
      </w:r>
      <w:r w:rsidRPr="00AA0FB5">
        <w:t>,</w:t>
      </w:r>
      <w:r w:rsidR="00A67518" w:rsidRPr="00AA0FB5">
        <w:t xml:space="preserve"> aşa cum au fost determinate conform</w:t>
      </w:r>
      <w:r w:rsidR="006131D3" w:rsidRPr="00AA0FB5">
        <w:t xml:space="preserve"> </w:t>
      </w:r>
      <w:r w:rsidRPr="00AA0FB5">
        <w:fldChar w:fldCharType="begin"/>
      </w:r>
      <w:r w:rsidRPr="00AA0FB5">
        <w:instrText xml:space="preserve"> REF _Ref454794819 \r \h </w:instrText>
      </w:r>
      <w:r w:rsidR="006131D3" w:rsidRPr="00AA0FB5">
        <w:instrText xml:space="preserve"> \* MERGEFORMAT </w:instrText>
      </w:r>
      <w:r w:rsidRPr="00AA0FB5">
        <w:fldChar w:fldCharType="separate"/>
      </w:r>
      <w:r w:rsidR="009D0833" w:rsidRPr="00AA0FB5">
        <w:t>Art. 117 -</w:t>
      </w:r>
      <w:r w:rsidRPr="00AA0FB5">
        <w:fldChar w:fldCharType="end"/>
      </w:r>
      <w:r w:rsidR="009E4B32" w:rsidRPr="00AA0FB5">
        <w:t xml:space="preserve"> </w:t>
      </w:r>
      <w:r w:rsidRPr="00AA0FB5">
        <w:t xml:space="preserve">și </w:t>
      </w:r>
      <w:r w:rsidRPr="00AA0FB5">
        <w:fldChar w:fldCharType="begin"/>
      </w:r>
      <w:r w:rsidRPr="00AA0FB5">
        <w:instrText xml:space="preserve"> REF _Ref454794838 \r \h </w:instrText>
      </w:r>
      <w:r w:rsidR="006131D3" w:rsidRPr="00AA0FB5">
        <w:instrText xml:space="preserve"> \* MERGEFORMAT </w:instrText>
      </w:r>
      <w:r w:rsidRPr="00AA0FB5">
        <w:fldChar w:fldCharType="separate"/>
      </w:r>
      <w:r w:rsidR="009D0833" w:rsidRPr="00AA0FB5">
        <w:t>Art. 118 -</w:t>
      </w:r>
      <w:r w:rsidRPr="00AA0FB5">
        <w:fldChar w:fldCharType="end"/>
      </w:r>
      <w:r w:rsidR="00A67518" w:rsidRPr="00AA0FB5">
        <w:t>.</w:t>
      </w:r>
    </w:p>
    <w:p w14:paraId="7EF2140C" w14:textId="0E321435" w:rsidR="00956E26" w:rsidRPr="00AA0FB5" w:rsidRDefault="00956E26" w:rsidP="006131D3">
      <w:pPr>
        <w:pStyle w:val="StyleBodyTextBefore6pt"/>
        <w:numPr>
          <w:ilvl w:val="0"/>
          <w:numId w:val="1"/>
        </w:numPr>
        <w:spacing w:before="120" w:line="360" w:lineRule="auto"/>
        <w:ind w:left="540"/>
        <w:jc w:val="both"/>
        <w:rPr>
          <w:sz w:val="24"/>
          <w:szCs w:val="24"/>
        </w:rPr>
      </w:pPr>
      <w:r w:rsidRPr="00AA0FB5">
        <w:rPr>
          <w:sz w:val="24"/>
          <w:szCs w:val="24"/>
        </w:rPr>
        <w:t>(14.6.4.10 cc</w:t>
      </w:r>
      <w:r w:rsidR="001D35C8" w:rsidRPr="00AA0FB5">
        <w:rPr>
          <w:sz w:val="24"/>
          <w:szCs w:val="24"/>
        </w:rPr>
        <w:t xml:space="preserve"> modif</w:t>
      </w:r>
      <w:r w:rsidRPr="00AA0FB5">
        <w:rPr>
          <w:sz w:val="24"/>
          <w:szCs w:val="24"/>
        </w:rPr>
        <w:t>) În</w:t>
      </w:r>
      <w:r w:rsidR="001D35C8" w:rsidRPr="00AA0FB5">
        <w:rPr>
          <w:sz w:val="24"/>
          <w:szCs w:val="24"/>
        </w:rPr>
        <w:t xml:space="preserve"> </w:t>
      </w:r>
      <w:r w:rsidR="001D35C8" w:rsidRPr="00AA0FB5">
        <w:rPr>
          <w:sz w:val="24"/>
          <w:szCs w:val="24"/>
        </w:rPr>
        <w:fldChar w:fldCharType="begin"/>
      </w:r>
      <w:r w:rsidR="001D35C8" w:rsidRPr="00AA0FB5">
        <w:rPr>
          <w:sz w:val="24"/>
          <w:szCs w:val="24"/>
        </w:rPr>
        <w:instrText xml:space="preserve"> REF _Ref454794819 \r \h </w:instrText>
      </w:r>
      <w:r w:rsidR="006131D3" w:rsidRPr="00AA0FB5">
        <w:rPr>
          <w:sz w:val="24"/>
          <w:szCs w:val="24"/>
        </w:rPr>
        <w:instrText xml:space="preserve"> \* MERGEFORMAT </w:instrText>
      </w:r>
      <w:r w:rsidR="001D35C8" w:rsidRPr="00AA0FB5">
        <w:rPr>
          <w:sz w:val="24"/>
          <w:szCs w:val="24"/>
        </w:rPr>
      </w:r>
      <w:r w:rsidR="001D35C8" w:rsidRPr="00AA0FB5">
        <w:rPr>
          <w:sz w:val="24"/>
          <w:szCs w:val="24"/>
        </w:rPr>
        <w:fldChar w:fldCharType="separate"/>
      </w:r>
      <w:r w:rsidR="009D0833" w:rsidRPr="00AA0FB5">
        <w:rPr>
          <w:sz w:val="24"/>
          <w:szCs w:val="24"/>
        </w:rPr>
        <w:t>Art. 117 -</w:t>
      </w:r>
      <w:r w:rsidR="001D35C8" w:rsidRPr="00AA0FB5">
        <w:rPr>
          <w:sz w:val="24"/>
          <w:szCs w:val="24"/>
        </w:rPr>
        <w:fldChar w:fldCharType="end"/>
      </w:r>
      <w:r w:rsidR="009E4B32" w:rsidRPr="00AA0FB5">
        <w:rPr>
          <w:sz w:val="24"/>
          <w:szCs w:val="24"/>
        </w:rPr>
        <w:t xml:space="preserve"> </w:t>
      </w:r>
      <w:r w:rsidR="001D35C8" w:rsidRPr="00AA0FB5">
        <w:rPr>
          <w:sz w:val="24"/>
          <w:szCs w:val="24"/>
        </w:rPr>
        <w:t xml:space="preserve">și </w:t>
      </w:r>
      <w:r w:rsidR="001D35C8" w:rsidRPr="00AA0FB5">
        <w:rPr>
          <w:sz w:val="24"/>
          <w:szCs w:val="24"/>
        </w:rPr>
        <w:fldChar w:fldCharType="begin"/>
      </w:r>
      <w:r w:rsidR="001D35C8" w:rsidRPr="00AA0FB5">
        <w:rPr>
          <w:sz w:val="24"/>
          <w:szCs w:val="24"/>
        </w:rPr>
        <w:instrText xml:space="preserve"> REF _Ref454794838 \r \h </w:instrText>
      </w:r>
      <w:r w:rsidR="006131D3" w:rsidRPr="00AA0FB5">
        <w:rPr>
          <w:sz w:val="24"/>
          <w:szCs w:val="24"/>
        </w:rPr>
        <w:instrText xml:space="preserve"> \* MERGEFORMAT </w:instrText>
      </w:r>
      <w:r w:rsidR="001D35C8" w:rsidRPr="00AA0FB5">
        <w:rPr>
          <w:sz w:val="24"/>
          <w:szCs w:val="24"/>
        </w:rPr>
      </w:r>
      <w:r w:rsidR="001D35C8" w:rsidRPr="00AA0FB5">
        <w:rPr>
          <w:sz w:val="24"/>
          <w:szCs w:val="24"/>
        </w:rPr>
        <w:fldChar w:fldCharType="separate"/>
      </w:r>
      <w:r w:rsidR="009D0833" w:rsidRPr="00AA0FB5">
        <w:rPr>
          <w:sz w:val="24"/>
          <w:szCs w:val="24"/>
        </w:rPr>
        <w:t>Art. 118 -</w:t>
      </w:r>
      <w:r w:rsidR="001D35C8" w:rsidRPr="00AA0FB5">
        <w:rPr>
          <w:sz w:val="24"/>
          <w:szCs w:val="24"/>
        </w:rPr>
        <w:fldChar w:fldCharType="end"/>
      </w:r>
      <w:r w:rsidRPr="00AA0FB5">
        <w:rPr>
          <w:sz w:val="24"/>
          <w:szCs w:val="24"/>
        </w:rPr>
        <w:t xml:space="preserve">, cantitatea corespunzătoare unei </w:t>
      </w:r>
      <w:r w:rsidR="001D35C8" w:rsidRPr="00AA0FB5">
        <w:rPr>
          <w:sz w:val="24"/>
          <w:szCs w:val="24"/>
        </w:rPr>
        <w:t xml:space="preserve">tranzacţii </w:t>
      </w:r>
      <w:r w:rsidRPr="00AA0FB5">
        <w:rPr>
          <w:sz w:val="24"/>
          <w:szCs w:val="24"/>
        </w:rPr>
        <w:t xml:space="preserve">este cantitatea specificată în </w:t>
      </w:r>
      <w:r w:rsidR="001D35C8" w:rsidRPr="00AA0FB5">
        <w:rPr>
          <w:sz w:val="24"/>
          <w:szCs w:val="24"/>
        </w:rPr>
        <w:t>confirmarea preliminară de tranzacții</w:t>
      </w:r>
      <w:r w:rsidRPr="00AA0FB5">
        <w:rPr>
          <w:sz w:val="24"/>
          <w:szCs w:val="24"/>
        </w:rPr>
        <w:t xml:space="preserve"> pe PE transmisă de OTS conform prevederilor </w:t>
      </w:r>
      <w:r w:rsidR="001D35C8" w:rsidRPr="00AA0FB5">
        <w:rPr>
          <w:sz w:val="24"/>
          <w:szCs w:val="24"/>
        </w:rPr>
        <w:t>Regulamentului PE</w:t>
      </w:r>
      <w:r w:rsidRPr="00AA0FB5">
        <w:rPr>
          <w:sz w:val="24"/>
          <w:szCs w:val="24"/>
        </w:rPr>
        <w:t>.</w:t>
      </w:r>
    </w:p>
    <w:p w14:paraId="16DD66FF" w14:textId="01BDBE2B" w:rsidR="00DD514F" w:rsidRPr="00AA0FB5" w:rsidRDefault="001D35C8" w:rsidP="006131D3">
      <w:pPr>
        <w:pStyle w:val="StyleBodyTextBefore6pt"/>
        <w:numPr>
          <w:ilvl w:val="0"/>
          <w:numId w:val="1"/>
        </w:numPr>
        <w:spacing w:before="120" w:line="360" w:lineRule="auto"/>
        <w:ind w:left="540"/>
        <w:jc w:val="both"/>
        <w:rPr>
          <w:sz w:val="24"/>
          <w:szCs w:val="24"/>
        </w:rPr>
      </w:pPr>
      <w:r w:rsidRPr="00AA0FB5">
        <w:rPr>
          <w:sz w:val="24"/>
          <w:szCs w:val="24"/>
        </w:rPr>
        <w:t xml:space="preserve"> </w:t>
      </w:r>
      <w:bookmarkStart w:id="26" w:name="_Ref454807441"/>
      <w:r w:rsidR="00DD514F" w:rsidRPr="00AA0FB5">
        <w:rPr>
          <w:sz w:val="24"/>
          <w:szCs w:val="24"/>
        </w:rPr>
        <w:t>(</w:t>
      </w:r>
      <w:r w:rsidR="00DA2343" w:rsidRPr="00AA0FB5">
        <w:rPr>
          <w:sz w:val="24"/>
          <w:szCs w:val="24"/>
        </w:rPr>
        <w:t xml:space="preserve">art. 12 anexa prop </w:t>
      </w:r>
      <w:r w:rsidR="00CB336A" w:rsidRPr="00AA0FB5">
        <w:rPr>
          <w:sz w:val="24"/>
          <w:szCs w:val="24"/>
        </w:rPr>
        <w:t>ANRE</w:t>
      </w:r>
      <w:r w:rsidR="00DA2343" w:rsidRPr="00AA0FB5">
        <w:rPr>
          <w:sz w:val="24"/>
          <w:szCs w:val="24"/>
        </w:rPr>
        <w:t xml:space="preserve"> </w:t>
      </w:r>
      <w:r w:rsidR="00CB336A" w:rsidRPr="00AA0FB5">
        <w:rPr>
          <w:sz w:val="24"/>
          <w:szCs w:val="24"/>
        </w:rPr>
        <w:t xml:space="preserve">reguli PE </w:t>
      </w:r>
      <w:r w:rsidR="00DA2343" w:rsidRPr="00AA0FB5">
        <w:rPr>
          <w:sz w:val="24"/>
          <w:szCs w:val="24"/>
        </w:rPr>
        <w:t>21 dec 2015</w:t>
      </w:r>
      <w:r w:rsidRPr="00AA0FB5">
        <w:rPr>
          <w:sz w:val="24"/>
          <w:szCs w:val="24"/>
        </w:rPr>
        <w:t xml:space="preserve"> modif</w:t>
      </w:r>
      <w:r w:rsidR="00DD514F" w:rsidRPr="00AA0FB5">
        <w:rPr>
          <w:sz w:val="24"/>
          <w:szCs w:val="24"/>
        </w:rPr>
        <w:t xml:space="preserve">) </w:t>
      </w:r>
      <w:r w:rsidR="005F6794" w:rsidRPr="00AA0FB5">
        <w:rPr>
          <w:sz w:val="24"/>
          <w:szCs w:val="24"/>
        </w:rPr>
        <w:t xml:space="preserve">(1) </w:t>
      </w:r>
      <w:r w:rsidR="00DD514F" w:rsidRPr="00AA0FB5">
        <w:rPr>
          <w:sz w:val="24"/>
          <w:szCs w:val="24"/>
        </w:rPr>
        <w:t xml:space="preserve">OD determină costurile pentru echilibrarea sistemului </w:t>
      </w:r>
      <w:r w:rsidRPr="00AA0FB5">
        <w:rPr>
          <w:sz w:val="24"/>
          <w:szCs w:val="24"/>
        </w:rPr>
        <w:object w:dxaOrig="660" w:dyaOrig="360" w14:anchorId="101F7559">
          <v:shape id="_x0000_i1037" type="#_x0000_t75" style="width:33pt;height:17.25pt" o:ole="">
            <v:imagedata r:id="rId30" o:title=""/>
          </v:shape>
          <o:OLEObject Type="Embed" ProgID="Equation.3" ShapeID="_x0000_i1037" DrawAspect="Content" ObjectID="_1530087925" r:id="rId31"/>
        </w:object>
      </w:r>
      <w:r w:rsidR="00DD514F" w:rsidRPr="00AA0FB5">
        <w:rPr>
          <w:sz w:val="24"/>
          <w:szCs w:val="24"/>
        </w:rPr>
        <w:t xml:space="preserve">, separat pentru fiecare interval de dispecerizare </w:t>
      </w:r>
      <w:r w:rsidR="00DD514F" w:rsidRPr="00AA0FB5">
        <w:rPr>
          <w:i/>
          <w:sz w:val="24"/>
          <w:szCs w:val="24"/>
        </w:rPr>
        <w:t>i</w:t>
      </w:r>
      <w:r w:rsidR="00DD514F" w:rsidRPr="00AA0FB5">
        <w:rPr>
          <w:sz w:val="24"/>
          <w:szCs w:val="24"/>
        </w:rPr>
        <w:t xml:space="preserve"> din luna de referinţă, după cum urmează:</w:t>
      </w:r>
      <w:bookmarkEnd w:id="26"/>
    </w:p>
    <w:p w14:paraId="0E3E38E6" w14:textId="77777777" w:rsidR="00DD514F" w:rsidRPr="00AA0FB5" w:rsidRDefault="00A904D9" w:rsidP="00DD514F">
      <w:pPr>
        <w:spacing w:line="360" w:lineRule="auto"/>
        <w:ind w:left="567"/>
        <w:jc w:val="both"/>
        <w:rPr>
          <w:bCs/>
        </w:rPr>
      </w:pPr>
      <w:r w:rsidRPr="00AA0FB5">
        <w:rPr>
          <w:bCs/>
          <w:position w:val="-14"/>
        </w:rPr>
        <w:object w:dxaOrig="3300" w:dyaOrig="400" w14:anchorId="21E59A65">
          <v:shape id="_x0000_i1038" type="#_x0000_t75" style="width:165pt;height:20.25pt" o:ole="">
            <v:imagedata r:id="rId32" o:title=""/>
          </v:shape>
          <o:OLEObject Type="Embed" ProgID="Equation.3" ShapeID="_x0000_i1038" DrawAspect="Content" ObjectID="_1530087926" r:id="rId33"/>
        </w:object>
      </w:r>
    </w:p>
    <w:p w14:paraId="21448C04" w14:textId="77777777" w:rsidR="006131D3" w:rsidRPr="00AA0FB5" w:rsidRDefault="006131D3" w:rsidP="00DD514F">
      <w:pPr>
        <w:spacing w:line="360" w:lineRule="auto"/>
        <w:ind w:left="567"/>
        <w:jc w:val="both"/>
        <w:rPr>
          <w:bCs/>
        </w:rPr>
      </w:pPr>
    </w:p>
    <w:p w14:paraId="04198CC6" w14:textId="77777777" w:rsidR="00DD514F" w:rsidRPr="00AA0FB5" w:rsidRDefault="00DD514F" w:rsidP="00DD514F">
      <w:pPr>
        <w:spacing w:line="360" w:lineRule="auto"/>
        <w:ind w:left="567"/>
        <w:jc w:val="both"/>
        <w:rPr>
          <w:bCs/>
        </w:rPr>
      </w:pPr>
      <w:r w:rsidRPr="00AA0FB5">
        <w:rPr>
          <w:bCs/>
        </w:rPr>
        <w:t>unde:</w:t>
      </w:r>
    </w:p>
    <w:p w14:paraId="633A4AC4" w14:textId="1AC884CF" w:rsidR="00DD514F" w:rsidRPr="00AA0FB5" w:rsidRDefault="001645C5" w:rsidP="00DD514F">
      <w:pPr>
        <w:spacing w:line="360" w:lineRule="auto"/>
        <w:ind w:left="567"/>
        <w:jc w:val="both"/>
        <w:rPr>
          <w:bCs/>
        </w:rPr>
      </w:pPr>
      <w:r w:rsidRPr="00AA0FB5">
        <w:rPr>
          <w:bCs/>
          <w:position w:val="-14"/>
        </w:rPr>
        <w:object w:dxaOrig="480" w:dyaOrig="400" w14:anchorId="0060DDFA">
          <v:shape id="_x0000_i1039" type="#_x0000_t75" style="width:24pt;height:20.25pt" o:ole="">
            <v:imagedata r:id="rId34" o:title=""/>
          </v:shape>
          <o:OLEObject Type="Embed" ProgID="Equation.3" ShapeID="_x0000_i1039" DrawAspect="Content" ObjectID="_1530087927" r:id="rId35"/>
        </w:object>
      </w:r>
      <w:r w:rsidR="00DD514F" w:rsidRPr="00AA0FB5">
        <w:rPr>
          <w:bCs/>
        </w:rPr>
        <w:t xml:space="preserve"> - cantitatea de energie </w:t>
      </w:r>
      <w:r w:rsidR="001D35C8" w:rsidRPr="00AA0FB5">
        <w:rPr>
          <w:bCs/>
        </w:rPr>
        <w:t>efectiv</w:t>
      </w:r>
      <w:r w:rsidR="00DD514F" w:rsidRPr="00AA0FB5">
        <w:rPr>
          <w:bCs/>
        </w:rPr>
        <w:t xml:space="preserve"> livrată corespunzătoare tranzacţiei</w:t>
      </w:r>
      <w:r w:rsidR="00865CC0" w:rsidRPr="00AA0FB5">
        <w:rPr>
          <w:bCs/>
        </w:rPr>
        <w:t xml:space="preserve"> definitive</w:t>
      </w:r>
      <w:r w:rsidR="00DD514F" w:rsidRPr="00AA0FB5">
        <w:rPr>
          <w:bCs/>
        </w:rPr>
        <w:t xml:space="preserve"> </w:t>
      </w:r>
      <w:r w:rsidR="00DD514F" w:rsidRPr="00AA0FB5">
        <w:rPr>
          <w:bCs/>
          <w:i/>
        </w:rPr>
        <w:t>j</w:t>
      </w:r>
      <w:r w:rsidR="00DD514F" w:rsidRPr="00AA0FB5">
        <w:rPr>
          <w:bCs/>
        </w:rPr>
        <w:t xml:space="preserve"> pentru furnizarea creşterii de putere în intervalul de dispecerizare </w:t>
      </w:r>
      <w:r w:rsidR="00DD514F" w:rsidRPr="00AA0FB5">
        <w:rPr>
          <w:bCs/>
          <w:i/>
        </w:rPr>
        <w:t>i</w:t>
      </w:r>
      <w:r w:rsidR="00DD514F" w:rsidRPr="00AA0FB5">
        <w:rPr>
          <w:bCs/>
        </w:rPr>
        <w:t xml:space="preserve">; </w:t>
      </w:r>
      <w:r w:rsidRPr="00AA0FB5">
        <w:rPr>
          <w:bCs/>
          <w:position w:val="-14"/>
        </w:rPr>
        <w:object w:dxaOrig="480" w:dyaOrig="400" w14:anchorId="1F3065A9">
          <v:shape id="_x0000_i1040" type="#_x0000_t75" style="width:24pt;height:20.25pt" o:ole="">
            <v:imagedata r:id="rId36" o:title=""/>
          </v:shape>
          <o:OLEObject Type="Embed" ProgID="Equation.3" ShapeID="_x0000_i1040" DrawAspect="Content" ObjectID="_1530087928" r:id="rId37"/>
        </w:object>
      </w:r>
      <w:r w:rsidR="00DD514F" w:rsidRPr="00AA0FB5">
        <w:rPr>
          <w:bCs/>
        </w:rPr>
        <w:t xml:space="preserve">va fi considerată ca valoare pozitivă orarǎ exprimată în MWh; </w:t>
      </w:r>
    </w:p>
    <w:p w14:paraId="6563C51D" w14:textId="66F72C53" w:rsidR="00DD514F" w:rsidRPr="00AA0FB5" w:rsidRDefault="005F6794" w:rsidP="00DD514F">
      <w:pPr>
        <w:spacing w:line="360" w:lineRule="auto"/>
        <w:ind w:left="567"/>
        <w:jc w:val="both"/>
        <w:rPr>
          <w:bCs/>
        </w:rPr>
      </w:pPr>
      <w:r w:rsidRPr="00AA0FB5">
        <w:rPr>
          <w:bCs/>
          <w:position w:val="-14"/>
        </w:rPr>
        <w:object w:dxaOrig="520" w:dyaOrig="400" w14:anchorId="0DBDBE5B">
          <v:shape id="_x0000_i1041" type="#_x0000_t75" style="width:26.25pt;height:20.25pt" o:ole="">
            <v:imagedata r:id="rId38" o:title=""/>
          </v:shape>
          <o:OLEObject Type="Embed" ProgID="Equation.3" ShapeID="_x0000_i1041" DrawAspect="Content" ObjectID="_1530087929" r:id="rId39"/>
        </w:object>
      </w:r>
      <w:r w:rsidR="00DD514F" w:rsidRPr="00AA0FB5">
        <w:rPr>
          <w:bCs/>
        </w:rPr>
        <w:t xml:space="preserve">- preţul tranzacţiei </w:t>
      </w:r>
      <w:r w:rsidR="00DD514F" w:rsidRPr="00AA0FB5">
        <w:rPr>
          <w:bCs/>
          <w:i/>
        </w:rPr>
        <w:t>j</w:t>
      </w:r>
      <w:r w:rsidR="00DD514F" w:rsidRPr="00AA0FB5">
        <w:rPr>
          <w:bCs/>
        </w:rPr>
        <w:t xml:space="preserve"> pentru furnizarea creşterii de putere în intervalul de dispecerizare </w:t>
      </w:r>
      <w:r w:rsidR="00DD514F" w:rsidRPr="00AA0FB5">
        <w:rPr>
          <w:bCs/>
          <w:i/>
        </w:rPr>
        <w:t>i</w:t>
      </w:r>
      <w:r w:rsidR="00DD514F" w:rsidRPr="00AA0FB5">
        <w:rPr>
          <w:bCs/>
        </w:rPr>
        <w:t>;</w:t>
      </w:r>
      <w:r w:rsidRPr="00AA0FB5">
        <w:rPr>
          <w:bCs/>
        </w:rPr>
        <w:t xml:space="preserve"> </w:t>
      </w:r>
    </w:p>
    <w:p w14:paraId="3313C1BB" w14:textId="720555DB" w:rsidR="001A6336" w:rsidRPr="00AA0FB5" w:rsidRDefault="005F6794" w:rsidP="00DD514F">
      <w:pPr>
        <w:spacing w:line="360" w:lineRule="auto"/>
        <w:ind w:left="567"/>
        <w:jc w:val="both"/>
        <w:rPr>
          <w:bCs/>
        </w:rPr>
      </w:pPr>
      <w:r w:rsidRPr="00AA0FB5" w:rsidDel="005F6794">
        <w:rPr>
          <w:bCs/>
        </w:rPr>
        <w:t xml:space="preserve"> </w:t>
      </w:r>
      <w:r w:rsidR="00DD514F" w:rsidRPr="00AA0FB5">
        <w:rPr>
          <w:bCs/>
        </w:rPr>
        <w:t>(2)</w:t>
      </w:r>
      <w:r w:rsidR="0038187D" w:rsidRPr="00AA0FB5">
        <w:rPr>
          <w:bCs/>
        </w:rPr>
        <w:t xml:space="preserve"> </w:t>
      </w:r>
      <w:r w:rsidR="001A6336" w:rsidRPr="00AA0FB5">
        <w:rPr>
          <w:bCs/>
        </w:rPr>
        <w:t>În cazul în care furnizarea creșterii de putere s-a făcut de către un PPE revocat de către OTS, costurile aferente drepturilor de încasare ale acestuia pe PE în intervalul de dispecerizare respectiv nu se iau în considerare la determinarea costurilor pentru echilibrarea sistemului.</w:t>
      </w:r>
    </w:p>
    <w:p w14:paraId="40921D40" w14:textId="6735397B" w:rsidR="00DD514F" w:rsidRPr="00AA0FB5" w:rsidRDefault="007C2DA3" w:rsidP="0038187D">
      <w:pPr>
        <w:pStyle w:val="StyleBodyTextBefore6pt"/>
        <w:numPr>
          <w:ilvl w:val="0"/>
          <w:numId w:val="1"/>
        </w:numPr>
        <w:spacing w:before="120" w:line="360" w:lineRule="auto"/>
        <w:ind w:left="540"/>
        <w:jc w:val="both"/>
        <w:rPr>
          <w:sz w:val="24"/>
          <w:szCs w:val="24"/>
        </w:rPr>
      </w:pPr>
      <w:r w:rsidRPr="00AA0FB5">
        <w:rPr>
          <w:sz w:val="24"/>
          <w:szCs w:val="24"/>
        </w:rPr>
        <w:t xml:space="preserve"> (art. 12 anexa prop </w:t>
      </w:r>
      <w:r w:rsidR="00CB336A" w:rsidRPr="00AA0FB5">
        <w:rPr>
          <w:sz w:val="24"/>
          <w:szCs w:val="24"/>
        </w:rPr>
        <w:t>ANRE</w:t>
      </w:r>
      <w:r w:rsidRPr="00AA0FB5">
        <w:rPr>
          <w:sz w:val="24"/>
          <w:szCs w:val="24"/>
        </w:rPr>
        <w:t xml:space="preserve"> </w:t>
      </w:r>
      <w:r w:rsidR="00CB336A" w:rsidRPr="00AA0FB5">
        <w:rPr>
          <w:sz w:val="24"/>
          <w:szCs w:val="24"/>
        </w:rPr>
        <w:t xml:space="preserve">reguli PE </w:t>
      </w:r>
      <w:r w:rsidRPr="00AA0FB5">
        <w:rPr>
          <w:sz w:val="24"/>
          <w:szCs w:val="24"/>
        </w:rPr>
        <w:t xml:space="preserve">21 dec 2015) (2) </w:t>
      </w:r>
      <w:r w:rsidR="00DD514F" w:rsidRPr="00AA0FB5">
        <w:rPr>
          <w:sz w:val="24"/>
          <w:szCs w:val="24"/>
        </w:rPr>
        <w:t xml:space="preserve">Costurile aferente </w:t>
      </w:r>
      <w:r w:rsidRPr="00AA0FB5">
        <w:rPr>
          <w:sz w:val="24"/>
          <w:szCs w:val="24"/>
        </w:rPr>
        <w:t xml:space="preserve">tranzacțiilor de </w:t>
      </w:r>
      <w:r w:rsidR="00DD514F" w:rsidRPr="00AA0FB5">
        <w:rPr>
          <w:sz w:val="24"/>
          <w:szCs w:val="24"/>
        </w:rPr>
        <w:t>menţiner</w:t>
      </w:r>
      <w:r w:rsidRPr="00AA0FB5">
        <w:rPr>
          <w:sz w:val="24"/>
          <w:szCs w:val="24"/>
        </w:rPr>
        <w:t>e</w:t>
      </w:r>
      <w:r w:rsidR="00DD514F" w:rsidRPr="00AA0FB5">
        <w:rPr>
          <w:sz w:val="24"/>
          <w:szCs w:val="24"/>
        </w:rPr>
        <w:t xml:space="preserve"> în rezervă caldă</w:t>
      </w:r>
      <w:r w:rsidRPr="00AA0FB5">
        <w:rPr>
          <w:sz w:val="24"/>
          <w:szCs w:val="24"/>
        </w:rPr>
        <w:t xml:space="preserve"> onorate</w:t>
      </w:r>
      <w:r w:rsidR="00DD514F" w:rsidRPr="00AA0FB5">
        <w:rPr>
          <w:sz w:val="24"/>
          <w:szCs w:val="24"/>
        </w:rPr>
        <w:t xml:space="preserve">, precum şi costurile aferente </w:t>
      </w:r>
      <w:r w:rsidRPr="00AA0FB5">
        <w:rPr>
          <w:sz w:val="24"/>
          <w:szCs w:val="24"/>
        </w:rPr>
        <w:t xml:space="preserve">tranzacțiilor pentru </w:t>
      </w:r>
      <w:r w:rsidR="00DD514F" w:rsidRPr="00AA0FB5">
        <w:rPr>
          <w:sz w:val="24"/>
          <w:szCs w:val="24"/>
        </w:rPr>
        <w:t>pornir</w:t>
      </w:r>
      <w:r w:rsidRPr="00AA0FB5">
        <w:rPr>
          <w:sz w:val="24"/>
          <w:szCs w:val="24"/>
        </w:rPr>
        <w:t>e onorate,</w:t>
      </w:r>
      <w:r w:rsidR="00DD514F" w:rsidRPr="00AA0FB5">
        <w:rPr>
          <w:sz w:val="24"/>
          <w:szCs w:val="24"/>
        </w:rPr>
        <w:t xml:space="preserve"> inclusiv cele pentru managementul congestiilor, nu se iau în considerare la stabilirea costurilor pentru echilibrarea sistemului în intervalul de dispecerizare i. Aceste costuri</w:t>
      </w:r>
      <w:r w:rsidRPr="00AA0FB5">
        <w:rPr>
          <w:sz w:val="24"/>
          <w:szCs w:val="24"/>
        </w:rPr>
        <w:t xml:space="preserve"> </w:t>
      </w:r>
      <w:r w:rsidR="00DD514F" w:rsidRPr="00AA0FB5">
        <w:rPr>
          <w:sz w:val="24"/>
          <w:szCs w:val="24"/>
        </w:rPr>
        <w:t>sunt luate în considerare la stabilirea veniturilor/costurilor suplimentare provenite din echilibrarea sistemului.</w:t>
      </w:r>
    </w:p>
    <w:p w14:paraId="12E7B985" w14:textId="49FD8742" w:rsidR="00070854" w:rsidRPr="00AA0FB5" w:rsidRDefault="0038187D" w:rsidP="0038187D">
      <w:pPr>
        <w:pStyle w:val="StyleBodyTextBefore6pt"/>
        <w:numPr>
          <w:ilvl w:val="0"/>
          <w:numId w:val="1"/>
        </w:numPr>
        <w:spacing w:before="120" w:line="360" w:lineRule="auto"/>
        <w:ind w:left="540"/>
        <w:jc w:val="both"/>
        <w:rPr>
          <w:sz w:val="24"/>
          <w:szCs w:val="24"/>
        </w:rPr>
      </w:pPr>
      <w:bookmarkStart w:id="27" w:name="_Ref454807389"/>
      <w:r w:rsidRPr="00AA0FB5">
        <w:rPr>
          <w:sz w:val="24"/>
          <w:szCs w:val="24"/>
        </w:rPr>
        <w:t xml:space="preserve"> </w:t>
      </w:r>
      <w:r w:rsidR="00DA2343" w:rsidRPr="00AA0FB5">
        <w:rPr>
          <w:sz w:val="24"/>
          <w:szCs w:val="24"/>
        </w:rPr>
        <w:t>(art. 13 anexa prop A</w:t>
      </w:r>
      <w:r w:rsidR="00CB336A" w:rsidRPr="00AA0FB5">
        <w:rPr>
          <w:sz w:val="24"/>
          <w:szCs w:val="24"/>
        </w:rPr>
        <w:t>NRE</w:t>
      </w:r>
      <w:r w:rsidR="00DA2343" w:rsidRPr="00AA0FB5">
        <w:rPr>
          <w:sz w:val="24"/>
          <w:szCs w:val="24"/>
        </w:rPr>
        <w:t xml:space="preserve"> reg</w:t>
      </w:r>
      <w:r w:rsidR="00CB336A" w:rsidRPr="00AA0FB5">
        <w:rPr>
          <w:sz w:val="24"/>
          <w:szCs w:val="24"/>
        </w:rPr>
        <w:t>uli</w:t>
      </w:r>
      <w:r w:rsidR="00DA2343" w:rsidRPr="00AA0FB5">
        <w:rPr>
          <w:sz w:val="24"/>
          <w:szCs w:val="24"/>
        </w:rPr>
        <w:t xml:space="preserve"> PE 21 dec 2015</w:t>
      </w:r>
      <w:r w:rsidR="004E7A85" w:rsidRPr="00AA0FB5">
        <w:rPr>
          <w:sz w:val="24"/>
          <w:szCs w:val="24"/>
        </w:rPr>
        <w:t xml:space="preserve"> modif</w:t>
      </w:r>
      <w:r w:rsidR="00DA2343" w:rsidRPr="00AA0FB5">
        <w:rPr>
          <w:sz w:val="24"/>
          <w:szCs w:val="24"/>
        </w:rPr>
        <w:t xml:space="preserve">) </w:t>
      </w:r>
      <w:r w:rsidR="00070854" w:rsidRPr="00AA0FB5">
        <w:rPr>
          <w:sz w:val="24"/>
          <w:szCs w:val="24"/>
        </w:rPr>
        <w:t>OD determină venitu</w:t>
      </w:r>
      <w:r w:rsidR="00DD098E" w:rsidRPr="00AA0FB5">
        <w:rPr>
          <w:sz w:val="24"/>
          <w:szCs w:val="24"/>
        </w:rPr>
        <w:t>rile</w:t>
      </w:r>
      <w:r w:rsidR="00070854" w:rsidRPr="00AA0FB5">
        <w:rPr>
          <w:sz w:val="24"/>
          <w:szCs w:val="24"/>
        </w:rPr>
        <w:t xml:space="preserve"> rezultat</w:t>
      </w:r>
      <w:r w:rsidR="00DD098E" w:rsidRPr="00AA0FB5">
        <w:rPr>
          <w:sz w:val="24"/>
          <w:szCs w:val="24"/>
        </w:rPr>
        <w:t>e</w:t>
      </w:r>
      <w:r w:rsidR="00070854" w:rsidRPr="00AA0FB5">
        <w:rPr>
          <w:sz w:val="24"/>
          <w:szCs w:val="24"/>
        </w:rPr>
        <w:t xml:space="preserve"> din echilibrarea sistemului </w:t>
      </w:r>
      <w:r w:rsidR="004E7A85" w:rsidRPr="00AA0FB5">
        <w:rPr>
          <w:sz w:val="24"/>
          <w:szCs w:val="24"/>
        </w:rPr>
        <w:object w:dxaOrig="639" w:dyaOrig="360" w14:anchorId="7C131852">
          <v:shape id="_x0000_i1042" type="#_x0000_t75" style="width:32.25pt;height:18pt" o:ole="">
            <v:imagedata r:id="rId40" o:title=""/>
          </v:shape>
          <o:OLEObject Type="Embed" ProgID="Equation.3" ShapeID="_x0000_i1042" DrawAspect="Content" ObjectID="_1530087930" r:id="rId41"/>
        </w:object>
      </w:r>
      <w:r w:rsidR="00070854" w:rsidRPr="00AA0FB5">
        <w:rPr>
          <w:sz w:val="24"/>
          <w:szCs w:val="24"/>
        </w:rPr>
        <w:t>, separat pentru fiecare interval de dispecerizare i din luna de referinţă, după cum urmează:</w:t>
      </w:r>
      <w:bookmarkEnd w:id="27"/>
    </w:p>
    <w:p w14:paraId="5EC4D451" w14:textId="77777777" w:rsidR="00070854" w:rsidRPr="00AA0FB5" w:rsidRDefault="00641AA6" w:rsidP="0038187D">
      <w:pPr>
        <w:spacing w:line="360" w:lineRule="auto"/>
        <w:ind w:left="567"/>
        <w:jc w:val="both"/>
        <w:rPr>
          <w:b/>
          <w:bCs/>
          <w:i/>
        </w:rPr>
      </w:pPr>
      <w:r w:rsidRPr="00AA0FB5">
        <w:rPr>
          <w:bCs/>
          <w:position w:val="-14"/>
        </w:rPr>
        <w:object w:dxaOrig="3340" w:dyaOrig="400" w14:anchorId="0398F568">
          <v:shape id="_x0000_i1043" type="#_x0000_t75" style="width:167.25pt;height:20.25pt" o:ole="">
            <v:imagedata r:id="rId42" o:title=""/>
          </v:shape>
          <o:OLEObject Type="Embed" ProgID="Equation.3" ShapeID="_x0000_i1043" DrawAspect="Content" ObjectID="_1530087931" r:id="rId43"/>
        </w:object>
      </w:r>
    </w:p>
    <w:p w14:paraId="078AA088" w14:textId="77777777" w:rsidR="0038187D" w:rsidRPr="00AA0FB5" w:rsidRDefault="0038187D" w:rsidP="0038187D">
      <w:pPr>
        <w:spacing w:line="360" w:lineRule="auto"/>
        <w:ind w:left="567"/>
        <w:jc w:val="both"/>
        <w:rPr>
          <w:bCs/>
        </w:rPr>
      </w:pPr>
    </w:p>
    <w:p w14:paraId="40121FB0" w14:textId="77777777" w:rsidR="00070854" w:rsidRPr="00AA0FB5" w:rsidRDefault="00070854" w:rsidP="0038187D">
      <w:pPr>
        <w:spacing w:line="360" w:lineRule="auto"/>
        <w:ind w:left="567"/>
        <w:jc w:val="both"/>
        <w:rPr>
          <w:bCs/>
        </w:rPr>
      </w:pPr>
      <w:r w:rsidRPr="00AA0FB5">
        <w:rPr>
          <w:bCs/>
        </w:rPr>
        <w:t>unde:</w:t>
      </w:r>
    </w:p>
    <w:p w14:paraId="12566ADF" w14:textId="6FE3202C" w:rsidR="00070854" w:rsidRPr="00AA0FB5" w:rsidRDefault="004E7A85" w:rsidP="0038187D">
      <w:pPr>
        <w:spacing w:line="360" w:lineRule="auto"/>
        <w:ind w:left="567"/>
        <w:jc w:val="both"/>
        <w:rPr>
          <w:bCs/>
        </w:rPr>
      </w:pPr>
      <w:r w:rsidRPr="00AA0FB5">
        <w:rPr>
          <w:bCs/>
          <w:position w:val="-14"/>
        </w:rPr>
        <w:object w:dxaOrig="480" w:dyaOrig="400" w14:anchorId="1E0B54C0">
          <v:shape id="_x0000_i1044" type="#_x0000_t75" style="width:24pt;height:20.25pt" o:ole="">
            <v:imagedata r:id="rId44" o:title=""/>
          </v:shape>
          <o:OLEObject Type="Embed" ProgID="Equation.3" ShapeID="_x0000_i1044" DrawAspect="Content" ObjectID="_1530087932" r:id="rId45"/>
        </w:object>
      </w:r>
      <w:r w:rsidR="00070854" w:rsidRPr="00AA0FB5">
        <w:rPr>
          <w:bCs/>
        </w:rPr>
        <w:t xml:space="preserve">- cantitatea de energie </w:t>
      </w:r>
      <w:r w:rsidRPr="00AA0FB5">
        <w:rPr>
          <w:bCs/>
        </w:rPr>
        <w:t>efectiv</w:t>
      </w:r>
      <w:r w:rsidR="00070854" w:rsidRPr="00AA0FB5">
        <w:rPr>
          <w:bCs/>
        </w:rPr>
        <w:t xml:space="preserve"> livrată corespunzătoare tranzacţiei </w:t>
      </w:r>
      <w:r w:rsidR="00070854" w:rsidRPr="00AA0FB5">
        <w:rPr>
          <w:bCs/>
          <w:i/>
        </w:rPr>
        <w:t>j</w:t>
      </w:r>
      <w:r w:rsidR="00070854" w:rsidRPr="00AA0FB5">
        <w:rPr>
          <w:bCs/>
        </w:rPr>
        <w:t xml:space="preserve"> pentru furnizarea reducerii de putere în intervalul de dispecerizare </w:t>
      </w:r>
      <w:r w:rsidR="00070854" w:rsidRPr="00AA0FB5">
        <w:rPr>
          <w:bCs/>
          <w:i/>
        </w:rPr>
        <w:t>i</w:t>
      </w:r>
      <w:r w:rsidR="00070854" w:rsidRPr="00AA0FB5">
        <w:rPr>
          <w:bCs/>
        </w:rPr>
        <w:t>;</w:t>
      </w:r>
    </w:p>
    <w:p w14:paraId="595B2CF9" w14:textId="2C486F51" w:rsidR="00070854" w:rsidRPr="00AA0FB5" w:rsidRDefault="00E10307" w:rsidP="0038187D">
      <w:pPr>
        <w:spacing w:line="360" w:lineRule="auto"/>
        <w:ind w:left="567"/>
        <w:jc w:val="both"/>
        <w:rPr>
          <w:bCs/>
        </w:rPr>
      </w:pPr>
      <w:r w:rsidRPr="00AA0FB5">
        <w:rPr>
          <w:bCs/>
          <w:position w:val="-14"/>
        </w:rPr>
        <w:object w:dxaOrig="499" w:dyaOrig="400" w14:anchorId="0C5FF3CD">
          <v:shape id="_x0000_i1045" type="#_x0000_t75" style="width:24.75pt;height:20.25pt" o:ole="">
            <v:imagedata r:id="rId46" o:title=""/>
          </v:shape>
          <o:OLEObject Type="Embed" ProgID="Equation.3" ShapeID="_x0000_i1045" DrawAspect="Content" ObjectID="_1530087933" r:id="rId47"/>
        </w:object>
      </w:r>
      <w:r w:rsidR="00070854" w:rsidRPr="00AA0FB5">
        <w:rPr>
          <w:bCs/>
        </w:rPr>
        <w:t xml:space="preserve">- preţul tranzacţiei </w:t>
      </w:r>
      <w:r w:rsidR="00070854" w:rsidRPr="00AA0FB5">
        <w:rPr>
          <w:bCs/>
          <w:i/>
        </w:rPr>
        <w:t>j</w:t>
      </w:r>
      <w:r w:rsidR="00070854" w:rsidRPr="00AA0FB5">
        <w:rPr>
          <w:bCs/>
        </w:rPr>
        <w:t xml:space="preserve"> pentru furnizarea reducerii de putere în intervalul de dispecerizare </w:t>
      </w:r>
      <w:r w:rsidR="00070854" w:rsidRPr="00AA0FB5">
        <w:rPr>
          <w:bCs/>
          <w:i/>
        </w:rPr>
        <w:t>i</w:t>
      </w:r>
      <w:r w:rsidR="0038187D" w:rsidRPr="00AA0FB5">
        <w:rPr>
          <w:bCs/>
          <w:i/>
        </w:rPr>
        <w:t>.</w:t>
      </w:r>
    </w:p>
    <w:p w14:paraId="79D07954" w14:textId="3A6555D2" w:rsidR="00394AA7" w:rsidRPr="00AA0FB5" w:rsidRDefault="0038187D" w:rsidP="0038187D">
      <w:pPr>
        <w:pStyle w:val="StyleBodyTextBefore6pt"/>
        <w:numPr>
          <w:ilvl w:val="0"/>
          <w:numId w:val="1"/>
        </w:numPr>
        <w:spacing w:before="120" w:line="360" w:lineRule="auto"/>
        <w:ind w:left="540"/>
        <w:jc w:val="both"/>
        <w:rPr>
          <w:sz w:val="24"/>
          <w:szCs w:val="24"/>
        </w:rPr>
      </w:pPr>
      <w:bookmarkStart w:id="28" w:name="_Ref454808210"/>
      <w:r w:rsidRPr="00AA0FB5">
        <w:rPr>
          <w:sz w:val="24"/>
          <w:szCs w:val="24"/>
        </w:rPr>
        <w:lastRenderedPageBreak/>
        <w:t xml:space="preserve"> </w:t>
      </w:r>
      <w:r w:rsidR="00394AA7" w:rsidRPr="00AA0FB5">
        <w:rPr>
          <w:sz w:val="24"/>
          <w:szCs w:val="24"/>
        </w:rPr>
        <w:t>(14.6.4.6 cc)</w:t>
      </w:r>
      <w:r w:rsidR="00394AA7" w:rsidRPr="00AA0FB5">
        <w:rPr>
          <w:sz w:val="24"/>
          <w:szCs w:val="24"/>
        </w:rPr>
        <w:tab/>
        <w:t xml:space="preserve">După determinarea </w:t>
      </w:r>
      <w:r w:rsidR="005F27F8" w:rsidRPr="00AA0FB5">
        <w:rPr>
          <w:sz w:val="24"/>
          <w:szCs w:val="24"/>
        </w:rPr>
        <w:t xml:space="preserve">costurilor </w:t>
      </w:r>
      <w:r w:rsidR="00394AA7" w:rsidRPr="00AA0FB5">
        <w:rPr>
          <w:sz w:val="24"/>
          <w:szCs w:val="24"/>
        </w:rPr>
        <w:t>şi a venitu</w:t>
      </w:r>
      <w:r w:rsidR="005F27F8" w:rsidRPr="00AA0FB5">
        <w:rPr>
          <w:sz w:val="24"/>
          <w:szCs w:val="24"/>
        </w:rPr>
        <w:t>rilor</w:t>
      </w:r>
      <w:r w:rsidR="00394AA7" w:rsidRPr="00AA0FB5">
        <w:rPr>
          <w:sz w:val="24"/>
          <w:szCs w:val="24"/>
        </w:rPr>
        <w:t xml:space="preserve"> rezultate din echilibrarea sistemului, OD va determina costurile </w:t>
      </w:r>
      <w:r w:rsidR="005F27F8" w:rsidRPr="00AA0FB5">
        <w:rPr>
          <w:sz w:val="24"/>
          <w:szCs w:val="24"/>
        </w:rPr>
        <w:t xml:space="preserve">nete ale </w:t>
      </w:r>
      <w:r w:rsidR="00394AA7" w:rsidRPr="00AA0FB5">
        <w:rPr>
          <w:sz w:val="24"/>
          <w:szCs w:val="24"/>
        </w:rPr>
        <w:t xml:space="preserve">echilibrării sistemului </w:t>
      </w:r>
      <w:r w:rsidR="00394AA7" w:rsidRPr="00AA0FB5">
        <w:rPr>
          <w:i/>
          <w:sz w:val="24"/>
          <w:szCs w:val="24"/>
        </w:rPr>
        <w:t>C</w:t>
      </w:r>
      <w:r w:rsidR="005F27F8" w:rsidRPr="00AA0FB5">
        <w:rPr>
          <w:i/>
          <w:sz w:val="24"/>
          <w:szCs w:val="24"/>
        </w:rPr>
        <w:t>N</w:t>
      </w:r>
      <w:r w:rsidR="005F27F8" w:rsidRPr="00AA0FB5">
        <w:rPr>
          <w:i/>
          <w:sz w:val="24"/>
          <w:szCs w:val="24"/>
          <w:vertAlign w:val="subscript"/>
        </w:rPr>
        <w:t>EchSist</w:t>
      </w:r>
      <w:r w:rsidR="00394AA7" w:rsidRPr="00AA0FB5">
        <w:rPr>
          <w:sz w:val="24"/>
          <w:szCs w:val="24"/>
        </w:rPr>
        <w:t xml:space="preserve">,  separat pentru fiecare </w:t>
      </w:r>
      <w:r w:rsidR="00F86514" w:rsidRPr="00AA0FB5">
        <w:rPr>
          <w:sz w:val="24"/>
          <w:szCs w:val="24"/>
        </w:rPr>
        <w:t xml:space="preserve">interval </w:t>
      </w:r>
      <w:r w:rsidR="00394AA7" w:rsidRPr="00AA0FB5">
        <w:rPr>
          <w:sz w:val="24"/>
          <w:szCs w:val="24"/>
        </w:rPr>
        <w:t xml:space="preserve">de </w:t>
      </w:r>
      <w:r w:rsidR="00F86514" w:rsidRPr="00AA0FB5">
        <w:rPr>
          <w:sz w:val="24"/>
          <w:szCs w:val="24"/>
        </w:rPr>
        <w:t xml:space="preserve">dispecerizare </w:t>
      </w:r>
      <w:r w:rsidR="000822CB" w:rsidRPr="00AA0FB5">
        <w:rPr>
          <w:sz w:val="24"/>
          <w:szCs w:val="24"/>
        </w:rPr>
        <w:t xml:space="preserve">i </w:t>
      </w:r>
      <w:r w:rsidR="00394AA7" w:rsidRPr="00AA0FB5">
        <w:rPr>
          <w:sz w:val="24"/>
          <w:szCs w:val="24"/>
        </w:rPr>
        <w:t>din luna de referinţă, după cum urmează:</w:t>
      </w:r>
      <w:bookmarkEnd w:id="28"/>
    </w:p>
    <w:p w14:paraId="4DCB916A" w14:textId="1909427A" w:rsidR="00394AA7" w:rsidRPr="00AA0FB5" w:rsidRDefault="005F27F8" w:rsidP="00F6769D">
      <w:pPr>
        <w:pStyle w:val="StyleBodyTextBefore6pt"/>
        <w:spacing w:before="120" w:line="360" w:lineRule="auto"/>
        <w:ind w:left="567"/>
        <w:jc w:val="both"/>
        <w:rPr>
          <w:i/>
          <w:sz w:val="24"/>
          <w:szCs w:val="24"/>
        </w:rPr>
      </w:pPr>
      <w:r w:rsidRPr="00AA0FB5">
        <w:rPr>
          <w:i/>
          <w:sz w:val="24"/>
          <w:szCs w:val="24"/>
        </w:rPr>
        <w:t>CN</w:t>
      </w:r>
      <w:r w:rsidRPr="00AA0FB5">
        <w:rPr>
          <w:i/>
          <w:sz w:val="24"/>
          <w:szCs w:val="24"/>
          <w:vertAlign w:val="subscript"/>
        </w:rPr>
        <w:t>EchSist</w:t>
      </w:r>
      <w:r w:rsidR="00394AA7" w:rsidRPr="00AA0FB5">
        <w:rPr>
          <w:i/>
          <w:sz w:val="24"/>
          <w:szCs w:val="24"/>
        </w:rPr>
        <w:t>,</w:t>
      </w:r>
      <w:r w:rsidRPr="00AA0FB5">
        <w:rPr>
          <w:i/>
          <w:sz w:val="24"/>
          <w:szCs w:val="24"/>
          <w:vertAlign w:val="subscript"/>
        </w:rPr>
        <w:t>i</w:t>
      </w:r>
      <w:r w:rsidR="00394AA7" w:rsidRPr="00AA0FB5">
        <w:rPr>
          <w:i/>
          <w:sz w:val="24"/>
          <w:szCs w:val="24"/>
        </w:rPr>
        <w:t xml:space="preserve"> = </w:t>
      </w:r>
      <w:r w:rsidRPr="00AA0FB5">
        <w:rPr>
          <w:i/>
          <w:sz w:val="24"/>
          <w:szCs w:val="24"/>
        </w:rPr>
        <w:t>C</w:t>
      </w:r>
      <w:r w:rsidRPr="00AA0FB5">
        <w:rPr>
          <w:i/>
          <w:sz w:val="24"/>
          <w:szCs w:val="24"/>
          <w:vertAlign w:val="subscript"/>
        </w:rPr>
        <w:t>EchSist,i</w:t>
      </w:r>
      <w:r w:rsidR="00394AA7" w:rsidRPr="00AA0FB5">
        <w:rPr>
          <w:i/>
          <w:sz w:val="24"/>
          <w:szCs w:val="24"/>
        </w:rPr>
        <w:t xml:space="preserve"> – </w:t>
      </w:r>
      <w:r w:rsidRPr="00AA0FB5">
        <w:rPr>
          <w:i/>
          <w:sz w:val="24"/>
          <w:szCs w:val="24"/>
        </w:rPr>
        <w:t>V</w:t>
      </w:r>
      <w:r w:rsidR="00F6394C" w:rsidRPr="00AA0FB5">
        <w:rPr>
          <w:i/>
          <w:sz w:val="24"/>
          <w:szCs w:val="24"/>
          <w:vertAlign w:val="subscript"/>
        </w:rPr>
        <w:t>EchSist,i</w:t>
      </w:r>
      <w:r w:rsidR="00394AA7" w:rsidRPr="00AA0FB5">
        <w:rPr>
          <w:i/>
          <w:sz w:val="24"/>
          <w:szCs w:val="24"/>
        </w:rPr>
        <w:t xml:space="preserve"> </w:t>
      </w:r>
    </w:p>
    <w:p w14:paraId="69547BBE" w14:textId="77777777" w:rsidR="00F6769D" w:rsidRPr="00AA0FB5" w:rsidRDefault="00394AA7" w:rsidP="00F6769D">
      <w:pPr>
        <w:pStyle w:val="StyleBodyTextBefore6pt"/>
        <w:spacing w:before="120" w:line="360" w:lineRule="auto"/>
        <w:ind w:left="567"/>
        <w:jc w:val="both"/>
        <w:rPr>
          <w:sz w:val="24"/>
          <w:szCs w:val="24"/>
        </w:rPr>
      </w:pPr>
      <w:r w:rsidRPr="00AA0FB5">
        <w:rPr>
          <w:sz w:val="24"/>
          <w:szCs w:val="24"/>
        </w:rPr>
        <w:t xml:space="preserve">unde: </w:t>
      </w:r>
    </w:p>
    <w:p w14:paraId="159670B1" w14:textId="5A0E06D7" w:rsidR="00394AA7" w:rsidRPr="00AA0FB5" w:rsidRDefault="00F6394C" w:rsidP="00F6769D">
      <w:pPr>
        <w:pStyle w:val="StyleBodyTextBefore6pt"/>
        <w:spacing w:before="120" w:line="360" w:lineRule="auto"/>
        <w:ind w:left="567"/>
        <w:jc w:val="both"/>
      </w:pPr>
      <w:r w:rsidRPr="00AA0FB5">
        <w:rPr>
          <w:i/>
          <w:sz w:val="24"/>
          <w:szCs w:val="24"/>
        </w:rPr>
        <w:t>C</w:t>
      </w:r>
      <w:r w:rsidRPr="00AA0FB5">
        <w:rPr>
          <w:i/>
          <w:sz w:val="24"/>
          <w:szCs w:val="24"/>
          <w:vertAlign w:val="subscript"/>
        </w:rPr>
        <w:t>EchSist,i</w:t>
      </w:r>
      <w:r w:rsidR="00394AA7" w:rsidRPr="00AA0FB5">
        <w:rPr>
          <w:sz w:val="24"/>
          <w:szCs w:val="24"/>
        </w:rPr>
        <w:t xml:space="preserve"> reprezintă </w:t>
      </w:r>
      <w:r w:rsidRPr="00AA0FB5">
        <w:rPr>
          <w:sz w:val="24"/>
          <w:szCs w:val="24"/>
        </w:rPr>
        <w:t xml:space="preserve">costurile </w:t>
      </w:r>
      <w:r w:rsidR="00394AA7" w:rsidRPr="00AA0FB5">
        <w:rPr>
          <w:sz w:val="24"/>
          <w:szCs w:val="24"/>
        </w:rPr>
        <w:t xml:space="preserve">iar </w:t>
      </w:r>
      <w:r w:rsidRPr="00AA0FB5">
        <w:rPr>
          <w:i/>
          <w:sz w:val="24"/>
          <w:szCs w:val="24"/>
        </w:rPr>
        <w:t>V</w:t>
      </w:r>
      <w:r w:rsidRPr="00AA0FB5">
        <w:rPr>
          <w:i/>
          <w:sz w:val="24"/>
          <w:szCs w:val="24"/>
          <w:vertAlign w:val="subscript"/>
        </w:rPr>
        <w:t>EchSist,i</w:t>
      </w:r>
      <w:r w:rsidR="00394AA7" w:rsidRPr="00AA0FB5">
        <w:rPr>
          <w:sz w:val="24"/>
          <w:szCs w:val="24"/>
        </w:rPr>
        <w:t xml:space="preserve"> reprezintă veniturile rezultate din echilibrarea sistemului în </w:t>
      </w:r>
      <w:r w:rsidR="00F86514" w:rsidRPr="00AA0FB5">
        <w:rPr>
          <w:sz w:val="24"/>
          <w:szCs w:val="24"/>
        </w:rPr>
        <w:t xml:space="preserve">intervalul </w:t>
      </w:r>
      <w:r w:rsidR="00394AA7" w:rsidRPr="00AA0FB5">
        <w:rPr>
          <w:sz w:val="24"/>
          <w:szCs w:val="24"/>
        </w:rPr>
        <w:t xml:space="preserve">de </w:t>
      </w:r>
      <w:r w:rsidR="00F86514" w:rsidRPr="00AA0FB5">
        <w:rPr>
          <w:sz w:val="24"/>
          <w:szCs w:val="24"/>
        </w:rPr>
        <w:t xml:space="preserve">dispecerizare </w:t>
      </w:r>
      <w:r w:rsidR="00394AA7" w:rsidRPr="00AA0FB5">
        <w:rPr>
          <w:i/>
          <w:sz w:val="24"/>
          <w:szCs w:val="24"/>
        </w:rPr>
        <w:t>i</w:t>
      </w:r>
      <w:r w:rsidR="00394AA7" w:rsidRPr="00AA0FB5">
        <w:rPr>
          <w:sz w:val="24"/>
          <w:szCs w:val="24"/>
        </w:rPr>
        <w:t xml:space="preserve"> aşa cum au fost determinate conform  prevederilor</w:t>
      </w:r>
      <w:r w:rsidR="00F6769D" w:rsidRPr="00AA0FB5">
        <w:rPr>
          <w:sz w:val="24"/>
          <w:szCs w:val="24"/>
        </w:rPr>
        <w:t xml:space="preserve"> </w:t>
      </w:r>
      <w:r w:rsidRPr="00AA0FB5">
        <w:rPr>
          <w:sz w:val="24"/>
          <w:szCs w:val="24"/>
        </w:rPr>
        <w:fldChar w:fldCharType="begin"/>
      </w:r>
      <w:r w:rsidRPr="00AA0FB5">
        <w:rPr>
          <w:sz w:val="24"/>
          <w:szCs w:val="24"/>
        </w:rPr>
        <w:instrText xml:space="preserve"> REF _Ref454807441 \r \h </w:instrText>
      </w:r>
      <w:r w:rsidR="0058649D" w:rsidRPr="00AA0FB5">
        <w:rPr>
          <w:sz w:val="24"/>
          <w:szCs w:val="24"/>
        </w:rPr>
        <w:instrText xml:space="preserve"> \* MERGEFORMAT </w:instrText>
      </w:r>
      <w:r w:rsidRPr="00AA0FB5">
        <w:rPr>
          <w:sz w:val="24"/>
          <w:szCs w:val="24"/>
        </w:rPr>
      </w:r>
      <w:r w:rsidRPr="00AA0FB5">
        <w:rPr>
          <w:sz w:val="24"/>
          <w:szCs w:val="24"/>
        </w:rPr>
        <w:fldChar w:fldCharType="separate"/>
      </w:r>
      <w:r w:rsidR="009D0833" w:rsidRPr="00AA0FB5">
        <w:rPr>
          <w:sz w:val="24"/>
          <w:szCs w:val="24"/>
        </w:rPr>
        <w:t>Art. 121 -</w:t>
      </w:r>
      <w:r w:rsidRPr="00AA0FB5">
        <w:rPr>
          <w:sz w:val="24"/>
          <w:szCs w:val="24"/>
        </w:rPr>
        <w:fldChar w:fldCharType="end"/>
      </w:r>
      <w:r w:rsidR="007B549D" w:rsidRPr="00AA0FB5">
        <w:rPr>
          <w:sz w:val="24"/>
          <w:szCs w:val="24"/>
        </w:rPr>
        <w:t xml:space="preserve"> </w:t>
      </w:r>
      <w:r w:rsidRPr="00AA0FB5">
        <w:rPr>
          <w:sz w:val="24"/>
          <w:szCs w:val="24"/>
        </w:rPr>
        <w:t xml:space="preserve">și </w:t>
      </w:r>
      <w:r w:rsidRPr="00AA0FB5">
        <w:rPr>
          <w:sz w:val="24"/>
          <w:szCs w:val="24"/>
        </w:rPr>
        <w:fldChar w:fldCharType="begin"/>
      </w:r>
      <w:r w:rsidRPr="00AA0FB5">
        <w:rPr>
          <w:sz w:val="24"/>
          <w:szCs w:val="24"/>
        </w:rPr>
        <w:instrText xml:space="preserve"> REF _Ref454807389 \r \h </w:instrText>
      </w:r>
      <w:r w:rsidR="0058649D" w:rsidRPr="00AA0FB5">
        <w:rPr>
          <w:sz w:val="24"/>
          <w:szCs w:val="24"/>
        </w:rPr>
        <w:instrText xml:space="preserve"> \* MERGEFORMAT </w:instrText>
      </w:r>
      <w:r w:rsidRPr="00AA0FB5">
        <w:rPr>
          <w:sz w:val="24"/>
          <w:szCs w:val="24"/>
        </w:rPr>
      </w:r>
      <w:r w:rsidRPr="00AA0FB5">
        <w:rPr>
          <w:sz w:val="24"/>
          <w:szCs w:val="24"/>
        </w:rPr>
        <w:fldChar w:fldCharType="separate"/>
      </w:r>
      <w:r w:rsidR="009D0833" w:rsidRPr="00AA0FB5">
        <w:rPr>
          <w:sz w:val="24"/>
          <w:szCs w:val="24"/>
        </w:rPr>
        <w:t>Art. 123 -</w:t>
      </w:r>
      <w:r w:rsidRPr="00AA0FB5">
        <w:rPr>
          <w:sz w:val="24"/>
          <w:szCs w:val="24"/>
        </w:rPr>
        <w:fldChar w:fldCharType="end"/>
      </w:r>
      <w:r w:rsidR="00394AA7" w:rsidRPr="00AA0FB5">
        <w:t>.</w:t>
      </w:r>
    </w:p>
    <w:p w14:paraId="424A3113" w14:textId="08883E3C" w:rsidR="00394AA7" w:rsidRPr="00AA0FB5" w:rsidRDefault="006546AC" w:rsidP="00F6769D">
      <w:pPr>
        <w:pStyle w:val="StyleBodyTextBefore6pt"/>
        <w:numPr>
          <w:ilvl w:val="0"/>
          <w:numId w:val="1"/>
        </w:numPr>
        <w:spacing w:before="120" w:line="360" w:lineRule="auto"/>
        <w:ind w:left="540"/>
        <w:jc w:val="both"/>
        <w:rPr>
          <w:sz w:val="24"/>
          <w:szCs w:val="24"/>
        </w:rPr>
      </w:pPr>
      <w:r w:rsidRPr="00AA0FB5" w:rsidDel="006546AC">
        <w:rPr>
          <w:sz w:val="24"/>
          <w:szCs w:val="24"/>
        </w:rPr>
        <w:t xml:space="preserve"> </w:t>
      </w:r>
      <w:bookmarkStart w:id="29" w:name="_Ref454809249"/>
      <w:r w:rsidR="00394AA7" w:rsidRPr="00AA0FB5">
        <w:rPr>
          <w:sz w:val="24"/>
          <w:szCs w:val="24"/>
        </w:rPr>
        <w:t>(14.6.5.1 cc</w:t>
      </w:r>
      <w:r w:rsidR="00B73E2A" w:rsidRPr="00AA0FB5">
        <w:rPr>
          <w:sz w:val="24"/>
          <w:szCs w:val="24"/>
        </w:rPr>
        <w:t xml:space="preserve"> modif</w:t>
      </w:r>
      <w:r w:rsidR="00394AA7" w:rsidRPr="00AA0FB5">
        <w:rPr>
          <w:sz w:val="24"/>
          <w:szCs w:val="24"/>
        </w:rPr>
        <w:t>)</w:t>
      </w:r>
      <w:r w:rsidR="00394AA7" w:rsidRPr="00AA0FB5">
        <w:rPr>
          <w:sz w:val="24"/>
          <w:szCs w:val="24"/>
        </w:rPr>
        <w:tab/>
        <w:t>După determinarea costurilor</w:t>
      </w:r>
      <w:r w:rsidR="005F27F8" w:rsidRPr="00AA0FB5">
        <w:rPr>
          <w:sz w:val="24"/>
          <w:szCs w:val="24"/>
        </w:rPr>
        <w:t>/veniturilor</w:t>
      </w:r>
      <w:r w:rsidR="00394AA7" w:rsidRPr="00AA0FB5">
        <w:rPr>
          <w:sz w:val="24"/>
          <w:szCs w:val="24"/>
        </w:rPr>
        <w:t xml:space="preserve"> </w:t>
      </w:r>
      <w:r w:rsidR="005F27F8" w:rsidRPr="00AA0FB5">
        <w:rPr>
          <w:sz w:val="24"/>
          <w:szCs w:val="24"/>
        </w:rPr>
        <w:t xml:space="preserve">rezultate din </w:t>
      </w:r>
      <w:r w:rsidR="00394AA7" w:rsidRPr="00AA0FB5">
        <w:rPr>
          <w:sz w:val="24"/>
          <w:szCs w:val="24"/>
        </w:rPr>
        <w:t>echilibrarea sistemului şi a costurilor pentru managementul congestiilor interne, OD emite o notă lunară de regularizare, cuprinzând următoarele informaţii:</w:t>
      </w:r>
      <w:bookmarkEnd w:id="29"/>
    </w:p>
    <w:p w14:paraId="33497B2C" w14:textId="375B57FF" w:rsidR="00394AA7" w:rsidRPr="00AA0FB5" w:rsidRDefault="00394AA7" w:rsidP="0058649D">
      <w:pPr>
        <w:spacing w:line="360" w:lineRule="auto"/>
        <w:ind w:left="567"/>
        <w:jc w:val="both"/>
      </w:pPr>
      <w:r w:rsidRPr="00AA0FB5">
        <w:t xml:space="preserve">a) </w:t>
      </w:r>
      <w:r w:rsidR="005F27F8" w:rsidRPr="00AA0FB5">
        <w:t xml:space="preserve">costurile </w:t>
      </w:r>
      <w:r w:rsidRPr="00AA0FB5">
        <w:t>pentru echilibrarea sistemului, determinate conform prevederilor</w:t>
      </w:r>
      <w:r w:rsidR="0058649D" w:rsidRPr="00AA0FB5">
        <w:t xml:space="preserve"> </w:t>
      </w:r>
      <w:r w:rsidR="005F27F8" w:rsidRPr="00AA0FB5">
        <w:fldChar w:fldCharType="begin"/>
      </w:r>
      <w:r w:rsidR="005F27F8" w:rsidRPr="00AA0FB5">
        <w:instrText xml:space="preserve"> REF _Ref454807441 \r \h </w:instrText>
      </w:r>
      <w:r w:rsidR="0058649D" w:rsidRPr="00AA0FB5">
        <w:instrText xml:space="preserve"> \* MERGEFORMAT </w:instrText>
      </w:r>
      <w:r w:rsidR="005F27F8" w:rsidRPr="00AA0FB5">
        <w:fldChar w:fldCharType="separate"/>
      </w:r>
      <w:r w:rsidR="009D0833" w:rsidRPr="00AA0FB5">
        <w:t>Art. 121 -</w:t>
      </w:r>
      <w:r w:rsidR="005F27F8" w:rsidRPr="00AA0FB5">
        <w:fldChar w:fldCharType="end"/>
      </w:r>
      <w:r w:rsidRPr="00AA0FB5">
        <w:t xml:space="preserve">, separat pentru fiecare </w:t>
      </w:r>
      <w:r w:rsidR="00F86514" w:rsidRPr="00AA0FB5">
        <w:t xml:space="preserve">interval </w:t>
      </w:r>
      <w:r w:rsidRPr="00AA0FB5">
        <w:t xml:space="preserve">de </w:t>
      </w:r>
      <w:r w:rsidR="00F86514" w:rsidRPr="00AA0FB5">
        <w:t xml:space="preserve">dispecerizare </w:t>
      </w:r>
      <w:r w:rsidRPr="00AA0FB5">
        <w:t>din luna de referinţă;</w:t>
      </w:r>
    </w:p>
    <w:p w14:paraId="25071596" w14:textId="5F857E6C" w:rsidR="00394AA7" w:rsidRPr="00AA0FB5" w:rsidRDefault="00394AA7" w:rsidP="0058649D">
      <w:pPr>
        <w:spacing w:line="360" w:lineRule="auto"/>
        <w:ind w:left="567"/>
        <w:jc w:val="both"/>
      </w:pPr>
      <w:r w:rsidRPr="00AA0FB5">
        <w:t>b) venitu</w:t>
      </w:r>
      <w:r w:rsidR="00DD098E" w:rsidRPr="00AA0FB5">
        <w:t>rile</w:t>
      </w:r>
      <w:r w:rsidRPr="00AA0FB5">
        <w:t xml:space="preserve"> obţinut din echilibrarea sistemului, determinat conform prevederilor</w:t>
      </w:r>
      <w:r w:rsidR="0058649D" w:rsidRPr="00AA0FB5">
        <w:t xml:space="preserve"> </w:t>
      </w:r>
      <w:r w:rsidR="005F27F8" w:rsidRPr="00AA0FB5">
        <w:fldChar w:fldCharType="begin"/>
      </w:r>
      <w:r w:rsidR="005F27F8" w:rsidRPr="00AA0FB5">
        <w:instrText xml:space="preserve"> REF _Ref454807389 \r \h </w:instrText>
      </w:r>
      <w:r w:rsidR="0058649D" w:rsidRPr="00AA0FB5">
        <w:instrText xml:space="preserve"> \* MERGEFORMAT </w:instrText>
      </w:r>
      <w:r w:rsidR="005F27F8" w:rsidRPr="00AA0FB5">
        <w:fldChar w:fldCharType="separate"/>
      </w:r>
      <w:r w:rsidR="009D0833" w:rsidRPr="00AA0FB5">
        <w:t>Art. 123 -</w:t>
      </w:r>
      <w:r w:rsidR="005F27F8" w:rsidRPr="00AA0FB5">
        <w:fldChar w:fldCharType="end"/>
      </w:r>
      <w:r w:rsidRPr="00AA0FB5">
        <w:t xml:space="preserve">, separat pentru fiecare </w:t>
      </w:r>
      <w:r w:rsidR="00F86514" w:rsidRPr="00AA0FB5">
        <w:t xml:space="preserve">interval </w:t>
      </w:r>
      <w:r w:rsidRPr="00AA0FB5">
        <w:t xml:space="preserve">de </w:t>
      </w:r>
      <w:r w:rsidR="00F86514" w:rsidRPr="00AA0FB5">
        <w:t xml:space="preserve">dispecerizare </w:t>
      </w:r>
      <w:r w:rsidRPr="00AA0FB5">
        <w:t>din luna de referinţă;</w:t>
      </w:r>
    </w:p>
    <w:p w14:paraId="1BD3E3BA" w14:textId="56A7BC77" w:rsidR="00394AA7" w:rsidRPr="00AA0FB5" w:rsidRDefault="00394AA7" w:rsidP="0058649D">
      <w:pPr>
        <w:spacing w:line="360" w:lineRule="auto"/>
        <w:ind w:left="567"/>
        <w:jc w:val="both"/>
      </w:pPr>
      <w:r w:rsidRPr="00AA0FB5">
        <w:t xml:space="preserve">c) costurile </w:t>
      </w:r>
      <w:r w:rsidR="00F6394C" w:rsidRPr="00AA0FB5">
        <w:t xml:space="preserve">nete </w:t>
      </w:r>
      <w:r w:rsidRPr="00AA0FB5">
        <w:t>pentru echilibrarea sistemului, determinate conform prevederilor</w:t>
      </w:r>
      <w:r w:rsidR="0058649D" w:rsidRPr="00AA0FB5">
        <w:t xml:space="preserve"> </w:t>
      </w:r>
      <w:r w:rsidR="00F6394C" w:rsidRPr="00AA0FB5">
        <w:fldChar w:fldCharType="begin"/>
      </w:r>
      <w:r w:rsidR="00F6394C" w:rsidRPr="00AA0FB5">
        <w:instrText xml:space="preserve"> REF _Ref454808210 \r \h </w:instrText>
      </w:r>
      <w:r w:rsidR="0058649D" w:rsidRPr="00AA0FB5">
        <w:instrText xml:space="preserve"> \* MERGEFORMAT </w:instrText>
      </w:r>
      <w:r w:rsidR="00F6394C" w:rsidRPr="00AA0FB5">
        <w:fldChar w:fldCharType="separate"/>
      </w:r>
      <w:r w:rsidR="009D0833" w:rsidRPr="00AA0FB5">
        <w:t>Art. 124 -</w:t>
      </w:r>
      <w:r w:rsidR="00F6394C" w:rsidRPr="00AA0FB5">
        <w:fldChar w:fldCharType="end"/>
      </w:r>
      <w:r w:rsidRPr="00AA0FB5">
        <w:t xml:space="preserve">, separat pentru fiecare </w:t>
      </w:r>
      <w:r w:rsidR="00F86514" w:rsidRPr="00AA0FB5">
        <w:t xml:space="preserve">interval </w:t>
      </w:r>
      <w:r w:rsidRPr="00AA0FB5">
        <w:t xml:space="preserve">de </w:t>
      </w:r>
      <w:r w:rsidR="00F86514" w:rsidRPr="00AA0FB5">
        <w:t xml:space="preserve">dispecerizare </w:t>
      </w:r>
      <w:r w:rsidRPr="00AA0FB5">
        <w:t>din luna de referinţă;</w:t>
      </w:r>
    </w:p>
    <w:p w14:paraId="2AD40DF2" w14:textId="10D5DC07" w:rsidR="00394AA7" w:rsidRPr="00AA0FB5" w:rsidRDefault="00394AA7" w:rsidP="0058649D">
      <w:pPr>
        <w:spacing w:line="360" w:lineRule="auto"/>
        <w:ind w:left="567"/>
        <w:jc w:val="both"/>
      </w:pPr>
      <w:r w:rsidRPr="00AA0FB5">
        <w:t xml:space="preserve">d) costurile pentru echilibrarea sistemului în luna de referinţă, determinate prin însumarea costurilor </w:t>
      </w:r>
      <w:r w:rsidR="00B73E2A" w:rsidRPr="00AA0FB5">
        <w:t xml:space="preserve">nete </w:t>
      </w:r>
      <w:r w:rsidRPr="00AA0FB5">
        <w:t xml:space="preserve">pentru echilibrarea sistemului în toate </w:t>
      </w:r>
      <w:r w:rsidR="00F86514" w:rsidRPr="00AA0FB5">
        <w:t xml:space="preserve">intervalele </w:t>
      </w:r>
      <w:r w:rsidRPr="00AA0FB5">
        <w:t xml:space="preserve">de </w:t>
      </w:r>
      <w:r w:rsidR="00F86514" w:rsidRPr="00AA0FB5">
        <w:t xml:space="preserve">dispecerizare </w:t>
      </w:r>
      <w:r w:rsidRPr="00AA0FB5">
        <w:t>din luna de referinţă;</w:t>
      </w:r>
    </w:p>
    <w:p w14:paraId="2427B94F" w14:textId="297C52E2" w:rsidR="00394AA7" w:rsidRPr="00AA0FB5" w:rsidRDefault="00394AA7" w:rsidP="0058649D">
      <w:pPr>
        <w:spacing w:line="360" w:lineRule="auto"/>
        <w:ind w:left="567"/>
        <w:jc w:val="both"/>
      </w:pPr>
      <w:r w:rsidRPr="00AA0FB5">
        <w:t xml:space="preserve">e) </w:t>
      </w:r>
      <w:r w:rsidR="00B73E2A" w:rsidRPr="00AA0FB5">
        <w:t xml:space="preserve">surplusul de costuri rezultat din </w:t>
      </w:r>
      <w:r w:rsidRPr="00AA0FB5">
        <w:t>managementul congestiilor interne, determinate conform prevederilor</w:t>
      </w:r>
      <w:r w:rsidR="0058649D" w:rsidRPr="00AA0FB5">
        <w:t xml:space="preserve"> </w:t>
      </w:r>
      <w:r w:rsidR="00B73E2A" w:rsidRPr="00AA0FB5">
        <w:fldChar w:fldCharType="begin"/>
      </w:r>
      <w:r w:rsidR="00B73E2A" w:rsidRPr="00AA0FB5">
        <w:instrText xml:space="preserve"> REF _Ref454794819 \r \h </w:instrText>
      </w:r>
      <w:r w:rsidR="0058649D" w:rsidRPr="00AA0FB5">
        <w:instrText xml:space="preserve"> \* MERGEFORMAT </w:instrText>
      </w:r>
      <w:r w:rsidR="00B73E2A" w:rsidRPr="00AA0FB5">
        <w:fldChar w:fldCharType="separate"/>
      </w:r>
      <w:r w:rsidR="009D0833" w:rsidRPr="00AA0FB5">
        <w:t>Art. 117 -</w:t>
      </w:r>
      <w:r w:rsidR="00B73E2A" w:rsidRPr="00AA0FB5">
        <w:fldChar w:fldCharType="end"/>
      </w:r>
      <w:r w:rsidRPr="00AA0FB5">
        <w:t xml:space="preserve">, separat pentru fiecare </w:t>
      </w:r>
      <w:r w:rsidR="00F86514" w:rsidRPr="00AA0FB5">
        <w:t xml:space="preserve">interval </w:t>
      </w:r>
      <w:r w:rsidRPr="00AA0FB5">
        <w:t xml:space="preserve">de </w:t>
      </w:r>
      <w:r w:rsidR="00F86514" w:rsidRPr="00AA0FB5">
        <w:t xml:space="preserve">dispecerizare </w:t>
      </w:r>
      <w:r w:rsidRPr="00AA0FB5">
        <w:t>din luna de referinţă;</w:t>
      </w:r>
    </w:p>
    <w:p w14:paraId="22FCCE9D" w14:textId="6E7D85A4" w:rsidR="00394AA7" w:rsidRPr="00AA0FB5" w:rsidRDefault="00394AA7" w:rsidP="0058649D">
      <w:pPr>
        <w:spacing w:line="360" w:lineRule="auto"/>
        <w:ind w:left="567"/>
        <w:jc w:val="both"/>
      </w:pPr>
      <w:r w:rsidRPr="00AA0FB5">
        <w:t xml:space="preserve">f) </w:t>
      </w:r>
      <w:r w:rsidR="00B73E2A" w:rsidRPr="00AA0FB5">
        <w:t xml:space="preserve">deficitul de </w:t>
      </w:r>
      <w:r w:rsidRPr="00AA0FB5">
        <w:t>venitu</w:t>
      </w:r>
      <w:r w:rsidR="00B73E2A" w:rsidRPr="00AA0FB5">
        <w:t>ri</w:t>
      </w:r>
      <w:r w:rsidRPr="00AA0FB5">
        <w:t xml:space="preserve"> </w:t>
      </w:r>
      <w:r w:rsidR="00B73E2A" w:rsidRPr="00AA0FB5">
        <w:t xml:space="preserve">rezultat </w:t>
      </w:r>
      <w:r w:rsidRPr="00AA0FB5">
        <w:t>din managementul congestiilor interne, determinat conform prevederilor</w:t>
      </w:r>
      <w:r w:rsidR="0058649D" w:rsidRPr="00AA0FB5">
        <w:t xml:space="preserve"> </w:t>
      </w:r>
      <w:r w:rsidR="00B73E2A" w:rsidRPr="00AA0FB5">
        <w:fldChar w:fldCharType="begin"/>
      </w:r>
      <w:r w:rsidR="00B73E2A" w:rsidRPr="00AA0FB5">
        <w:instrText xml:space="preserve"> REF _Ref454794838 \r \h </w:instrText>
      </w:r>
      <w:r w:rsidR="0058649D" w:rsidRPr="00AA0FB5">
        <w:instrText xml:space="preserve"> \* MERGEFORMAT </w:instrText>
      </w:r>
      <w:r w:rsidR="00B73E2A" w:rsidRPr="00AA0FB5">
        <w:fldChar w:fldCharType="separate"/>
      </w:r>
      <w:r w:rsidR="009D0833" w:rsidRPr="00AA0FB5">
        <w:t>Art. 118 -</w:t>
      </w:r>
      <w:r w:rsidR="00B73E2A" w:rsidRPr="00AA0FB5">
        <w:fldChar w:fldCharType="end"/>
      </w:r>
      <w:r w:rsidRPr="00AA0FB5">
        <w:t xml:space="preserve">, separat pentru fiecare </w:t>
      </w:r>
      <w:r w:rsidR="00F86514" w:rsidRPr="00AA0FB5">
        <w:t xml:space="preserve">interval </w:t>
      </w:r>
      <w:r w:rsidRPr="00AA0FB5">
        <w:t xml:space="preserve">de </w:t>
      </w:r>
      <w:r w:rsidR="00F86514" w:rsidRPr="00AA0FB5">
        <w:t xml:space="preserve">dispecerizare </w:t>
      </w:r>
      <w:r w:rsidRPr="00AA0FB5">
        <w:t xml:space="preserve">din luna de referinţă; </w:t>
      </w:r>
    </w:p>
    <w:p w14:paraId="578F1861" w14:textId="308FF35B" w:rsidR="00394AA7" w:rsidRPr="00AA0FB5" w:rsidRDefault="00394AA7" w:rsidP="0058649D">
      <w:pPr>
        <w:spacing w:line="360" w:lineRule="auto"/>
        <w:ind w:left="567"/>
        <w:jc w:val="both"/>
      </w:pPr>
      <w:r w:rsidRPr="00AA0FB5">
        <w:t>g) costurile pentru managementul congestiilor interne, determinate conform prevederilor</w:t>
      </w:r>
      <w:r w:rsidR="0058649D" w:rsidRPr="00AA0FB5">
        <w:t xml:space="preserve"> </w:t>
      </w:r>
      <w:r w:rsidR="00FC522C" w:rsidRPr="00AA0FB5">
        <w:fldChar w:fldCharType="begin"/>
      </w:r>
      <w:r w:rsidR="00FC522C" w:rsidRPr="00AA0FB5">
        <w:instrText xml:space="preserve"> REF _Ref454808973 \r \h </w:instrText>
      </w:r>
      <w:r w:rsidR="0058649D" w:rsidRPr="00AA0FB5">
        <w:instrText xml:space="preserve"> \* MERGEFORMAT </w:instrText>
      </w:r>
      <w:r w:rsidR="00FC522C" w:rsidRPr="00AA0FB5">
        <w:fldChar w:fldCharType="separate"/>
      </w:r>
      <w:r w:rsidR="009D0833" w:rsidRPr="00AA0FB5">
        <w:t>Art. 119 -</w:t>
      </w:r>
      <w:r w:rsidR="00FC522C" w:rsidRPr="00AA0FB5">
        <w:fldChar w:fldCharType="end"/>
      </w:r>
      <w:r w:rsidRPr="00AA0FB5">
        <w:t xml:space="preserve">, separat pentru fiecare </w:t>
      </w:r>
      <w:r w:rsidR="00F86514" w:rsidRPr="00AA0FB5">
        <w:t xml:space="preserve">interval </w:t>
      </w:r>
      <w:r w:rsidRPr="00AA0FB5">
        <w:t xml:space="preserve">de </w:t>
      </w:r>
      <w:r w:rsidR="00F86514" w:rsidRPr="00AA0FB5">
        <w:t xml:space="preserve">dispecerizare </w:t>
      </w:r>
      <w:r w:rsidRPr="00AA0FB5">
        <w:t>din luna de referinţă; şi</w:t>
      </w:r>
    </w:p>
    <w:p w14:paraId="27A715AF" w14:textId="213286C2" w:rsidR="00394AA7" w:rsidRPr="00AA0FB5" w:rsidRDefault="00394AA7" w:rsidP="0058649D">
      <w:pPr>
        <w:spacing w:line="360" w:lineRule="auto"/>
        <w:ind w:left="567"/>
        <w:jc w:val="both"/>
      </w:pPr>
      <w:r w:rsidRPr="00AA0FB5">
        <w:t xml:space="preserve">h) costurile pentru managementul congestiilor interne în luna de referinţă, determinate prin însumarea costurilor pentru managementul congestiilor interne în toate </w:t>
      </w:r>
      <w:r w:rsidR="00F86514" w:rsidRPr="00AA0FB5">
        <w:t xml:space="preserve">intervalele </w:t>
      </w:r>
      <w:r w:rsidRPr="00AA0FB5">
        <w:t xml:space="preserve">de </w:t>
      </w:r>
      <w:r w:rsidR="00F86514" w:rsidRPr="00AA0FB5">
        <w:t xml:space="preserve">dispecerizare </w:t>
      </w:r>
      <w:r w:rsidRPr="00AA0FB5">
        <w:t>din luna de referinţă.</w:t>
      </w:r>
    </w:p>
    <w:p w14:paraId="4FF7A940" w14:textId="142D9C8D" w:rsidR="00394AA7" w:rsidRPr="00AA0FB5" w:rsidRDefault="00FC522C" w:rsidP="0058649D">
      <w:pPr>
        <w:pStyle w:val="StyleBodyTextBefore6pt"/>
        <w:numPr>
          <w:ilvl w:val="0"/>
          <w:numId w:val="1"/>
        </w:numPr>
        <w:spacing w:before="120" w:line="360" w:lineRule="auto"/>
        <w:ind w:left="540"/>
        <w:jc w:val="both"/>
        <w:rPr>
          <w:sz w:val="24"/>
          <w:szCs w:val="24"/>
        </w:rPr>
      </w:pPr>
      <w:r w:rsidRPr="00AA0FB5">
        <w:rPr>
          <w:sz w:val="24"/>
          <w:szCs w:val="24"/>
        </w:rPr>
        <w:lastRenderedPageBreak/>
        <w:t xml:space="preserve"> </w:t>
      </w:r>
      <w:r w:rsidR="00394AA7" w:rsidRPr="00AA0FB5">
        <w:rPr>
          <w:sz w:val="24"/>
          <w:szCs w:val="24"/>
        </w:rPr>
        <w:t>(14.6.5.2. cc)</w:t>
      </w:r>
      <w:r w:rsidR="0058649D" w:rsidRPr="00AA0FB5">
        <w:rPr>
          <w:sz w:val="24"/>
          <w:szCs w:val="24"/>
        </w:rPr>
        <w:t xml:space="preserve"> </w:t>
      </w:r>
      <w:r w:rsidR="00394AA7" w:rsidRPr="00AA0FB5">
        <w:rPr>
          <w:sz w:val="24"/>
          <w:szCs w:val="24"/>
        </w:rPr>
        <w:tab/>
        <w:t>OD transmite către OTS nota lunară de regularizare determinată conform prevederilor</w:t>
      </w:r>
      <w:r w:rsidR="0058649D" w:rsidRPr="00AA0FB5">
        <w:rPr>
          <w:sz w:val="24"/>
          <w:szCs w:val="24"/>
        </w:rPr>
        <w:t xml:space="preserve"> </w:t>
      </w:r>
      <w:r w:rsidRPr="00AA0FB5">
        <w:rPr>
          <w:sz w:val="24"/>
          <w:szCs w:val="24"/>
        </w:rPr>
        <w:fldChar w:fldCharType="begin"/>
      </w:r>
      <w:r w:rsidRPr="00AA0FB5">
        <w:rPr>
          <w:sz w:val="24"/>
          <w:szCs w:val="24"/>
        </w:rPr>
        <w:instrText xml:space="preserve"> REF _Ref454809249 \r \h </w:instrText>
      </w:r>
      <w:r w:rsidR="0058649D" w:rsidRPr="00AA0FB5">
        <w:rPr>
          <w:sz w:val="24"/>
          <w:szCs w:val="24"/>
        </w:rPr>
        <w:instrText xml:space="preserve"> \* MERGEFORMAT </w:instrText>
      </w:r>
      <w:r w:rsidRPr="00AA0FB5">
        <w:rPr>
          <w:sz w:val="24"/>
          <w:szCs w:val="24"/>
        </w:rPr>
      </w:r>
      <w:r w:rsidRPr="00AA0FB5">
        <w:rPr>
          <w:sz w:val="24"/>
          <w:szCs w:val="24"/>
        </w:rPr>
        <w:fldChar w:fldCharType="separate"/>
      </w:r>
      <w:r w:rsidR="009D0833" w:rsidRPr="00AA0FB5">
        <w:rPr>
          <w:sz w:val="24"/>
          <w:szCs w:val="24"/>
        </w:rPr>
        <w:t>Art. 125 -</w:t>
      </w:r>
      <w:r w:rsidRPr="00AA0FB5">
        <w:rPr>
          <w:sz w:val="24"/>
          <w:szCs w:val="24"/>
        </w:rPr>
        <w:fldChar w:fldCharType="end"/>
      </w:r>
      <w:r w:rsidR="00394AA7" w:rsidRPr="00AA0FB5">
        <w:rPr>
          <w:sz w:val="24"/>
          <w:szCs w:val="24"/>
        </w:rPr>
        <w:t xml:space="preserve">, nu mai târziu de cinci (5) </w:t>
      </w:r>
      <w:r w:rsidR="00F86514" w:rsidRPr="00AA0FB5">
        <w:rPr>
          <w:sz w:val="24"/>
          <w:szCs w:val="24"/>
        </w:rPr>
        <w:t xml:space="preserve">zile financiare </w:t>
      </w:r>
      <w:r w:rsidR="00394AA7" w:rsidRPr="00AA0FB5">
        <w:rPr>
          <w:sz w:val="24"/>
          <w:szCs w:val="24"/>
        </w:rPr>
        <w:t>de la începutul celei de-a doua luni calendaristice care urmează lunii de referinţă.</w:t>
      </w:r>
    </w:p>
    <w:p w14:paraId="6B24CB72" w14:textId="77777777" w:rsidR="00566BC1" w:rsidRPr="00AA0FB5" w:rsidRDefault="00566BC1" w:rsidP="00566BC1">
      <w:pPr>
        <w:spacing w:line="360" w:lineRule="auto"/>
        <w:jc w:val="both"/>
        <w:rPr>
          <w:b/>
        </w:rPr>
      </w:pPr>
    </w:p>
    <w:p w14:paraId="7D9DD463" w14:textId="77777777" w:rsidR="00566BC1" w:rsidRPr="00AA0FB5" w:rsidRDefault="00566BC1" w:rsidP="00566BC1">
      <w:pPr>
        <w:spacing w:line="360" w:lineRule="auto"/>
        <w:jc w:val="both"/>
        <w:rPr>
          <w:b/>
        </w:rPr>
      </w:pPr>
      <w:r w:rsidRPr="00AA0FB5">
        <w:rPr>
          <w:b/>
        </w:rPr>
        <w:t>Calculul Preţului pentru Dezechilibre</w:t>
      </w:r>
    </w:p>
    <w:p w14:paraId="2AE9E376" w14:textId="230B47FE" w:rsidR="00566BC1" w:rsidRPr="00AA0FB5" w:rsidRDefault="0058649D" w:rsidP="0058649D">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566BC1" w:rsidRPr="00AA0FB5">
        <w:rPr>
          <w:sz w:val="24"/>
          <w:szCs w:val="24"/>
        </w:rPr>
        <w:t>(14.6.6.1</w:t>
      </w:r>
      <w:r w:rsidR="00F86514" w:rsidRPr="00AA0FB5">
        <w:rPr>
          <w:sz w:val="24"/>
          <w:szCs w:val="24"/>
        </w:rPr>
        <w:t xml:space="preserve"> </w:t>
      </w:r>
      <w:r w:rsidR="00566BC1" w:rsidRPr="00AA0FB5">
        <w:rPr>
          <w:sz w:val="24"/>
          <w:szCs w:val="24"/>
        </w:rPr>
        <w:t>cc</w:t>
      </w:r>
      <w:r w:rsidR="0040354F" w:rsidRPr="00AA0FB5">
        <w:rPr>
          <w:sz w:val="24"/>
          <w:szCs w:val="24"/>
        </w:rPr>
        <w:t xml:space="preserve"> modif</w:t>
      </w:r>
      <w:r w:rsidR="00566BC1" w:rsidRPr="00AA0FB5">
        <w:rPr>
          <w:sz w:val="24"/>
          <w:szCs w:val="24"/>
        </w:rPr>
        <w:t>)</w:t>
      </w:r>
      <w:r w:rsidR="00566BC1" w:rsidRPr="00AA0FB5">
        <w:rPr>
          <w:sz w:val="24"/>
          <w:szCs w:val="24"/>
        </w:rPr>
        <w:tab/>
        <w:t xml:space="preserve">Preţurile pentru </w:t>
      </w:r>
      <w:r w:rsidR="00F86514" w:rsidRPr="00AA0FB5">
        <w:rPr>
          <w:sz w:val="24"/>
          <w:szCs w:val="24"/>
        </w:rPr>
        <w:t xml:space="preserve">dezechilibre </w:t>
      </w:r>
      <w:r w:rsidR="00566BC1" w:rsidRPr="00AA0FB5">
        <w:rPr>
          <w:sz w:val="24"/>
          <w:szCs w:val="24"/>
        </w:rPr>
        <w:t xml:space="preserve">sunt: </w:t>
      </w:r>
    </w:p>
    <w:p w14:paraId="69C7E554" w14:textId="56A1FC61" w:rsidR="00566BC1" w:rsidRPr="00AA0FB5" w:rsidRDefault="00566BC1" w:rsidP="0058649D">
      <w:pPr>
        <w:spacing w:line="360" w:lineRule="auto"/>
        <w:ind w:left="567"/>
        <w:jc w:val="both"/>
      </w:pPr>
      <w:r w:rsidRPr="00AA0FB5">
        <w:t xml:space="preserve">a) Preţul pentru </w:t>
      </w:r>
      <w:r w:rsidR="00F86514" w:rsidRPr="00AA0FB5">
        <w:t xml:space="preserve">deficit </w:t>
      </w:r>
      <w:r w:rsidRPr="00AA0FB5">
        <w:t xml:space="preserve">de </w:t>
      </w:r>
      <w:r w:rsidR="00F86514" w:rsidRPr="00AA0FB5">
        <w:t>energie</w:t>
      </w:r>
      <w:r w:rsidRPr="00AA0FB5">
        <w:t xml:space="preserve">, care reprezintă preţul unitar pe care o PRE trebuie să îl plătească OTS pentru </w:t>
      </w:r>
      <w:r w:rsidR="00F86514" w:rsidRPr="00AA0FB5">
        <w:t>dezechilibr</w:t>
      </w:r>
      <w:r w:rsidR="00437096" w:rsidRPr="00AA0FB5">
        <w:t>u</w:t>
      </w:r>
      <w:r w:rsidR="00F86514" w:rsidRPr="00AA0FB5">
        <w:t xml:space="preserve">l </w:t>
      </w:r>
      <w:r w:rsidRPr="00AA0FB5">
        <w:t xml:space="preserve">negativ al respectivei PRE </w:t>
      </w:r>
      <w:r w:rsidR="00437096" w:rsidRPr="00AA0FB5">
        <w:t xml:space="preserve">dintr-un interval de dispecerizare </w:t>
      </w:r>
      <w:r w:rsidRPr="00AA0FB5">
        <w:t xml:space="preserve">şi </w:t>
      </w:r>
    </w:p>
    <w:p w14:paraId="34B5C1F3" w14:textId="3901250E" w:rsidR="00566BC1" w:rsidRPr="00AA0FB5" w:rsidRDefault="00566BC1" w:rsidP="0058649D">
      <w:pPr>
        <w:spacing w:line="360" w:lineRule="auto"/>
        <w:ind w:left="567"/>
        <w:jc w:val="both"/>
      </w:pPr>
      <w:r w:rsidRPr="00AA0FB5">
        <w:t xml:space="preserve">b) Preţul pentru </w:t>
      </w:r>
      <w:r w:rsidR="00F86514" w:rsidRPr="00AA0FB5">
        <w:t xml:space="preserve">excedent </w:t>
      </w:r>
      <w:r w:rsidRPr="00AA0FB5">
        <w:t xml:space="preserve">de </w:t>
      </w:r>
      <w:r w:rsidR="00F86514" w:rsidRPr="00AA0FB5">
        <w:t>energie</w:t>
      </w:r>
      <w:r w:rsidRPr="00AA0FB5">
        <w:t xml:space="preserve">, care reprezintă preţul unitar pe care o PRE îl primeşte de la OTS pentru </w:t>
      </w:r>
      <w:r w:rsidR="00F86514" w:rsidRPr="00AA0FB5">
        <w:t>dezechilibr</w:t>
      </w:r>
      <w:r w:rsidR="00437096" w:rsidRPr="00AA0FB5">
        <w:t>u</w:t>
      </w:r>
      <w:r w:rsidR="00F86514" w:rsidRPr="00AA0FB5">
        <w:t xml:space="preserve">l </w:t>
      </w:r>
      <w:r w:rsidRPr="00AA0FB5">
        <w:t>pozitiv al respectivei PRE</w:t>
      </w:r>
      <w:r w:rsidR="00437096" w:rsidRPr="00AA0FB5">
        <w:t xml:space="preserve"> dintr-un interval de dispecerizare</w:t>
      </w:r>
      <w:r w:rsidRPr="00AA0FB5">
        <w:t>.</w:t>
      </w:r>
    </w:p>
    <w:p w14:paraId="3BDE5979" w14:textId="2CAAAD6E" w:rsidR="00566BC1" w:rsidRPr="00AA0FB5" w:rsidRDefault="00566BC1" w:rsidP="00965784">
      <w:pPr>
        <w:pStyle w:val="StyleBodyTextBefore6pt"/>
        <w:numPr>
          <w:ilvl w:val="0"/>
          <w:numId w:val="1"/>
        </w:numPr>
        <w:spacing w:before="120" w:line="360" w:lineRule="auto"/>
        <w:ind w:left="540"/>
        <w:jc w:val="both"/>
        <w:rPr>
          <w:sz w:val="24"/>
          <w:szCs w:val="24"/>
        </w:rPr>
      </w:pPr>
      <w:r w:rsidRPr="00AA0FB5">
        <w:rPr>
          <w:sz w:val="24"/>
          <w:szCs w:val="24"/>
        </w:rPr>
        <w:t>(14.6.6.2 cc)</w:t>
      </w:r>
      <w:r w:rsidRPr="00AA0FB5">
        <w:rPr>
          <w:sz w:val="24"/>
          <w:szCs w:val="24"/>
        </w:rPr>
        <w:tab/>
        <w:t xml:space="preserve">În fiecare lună calendaristică, OD determină </w:t>
      </w:r>
      <w:r w:rsidR="00F86514" w:rsidRPr="00AA0FB5">
        <w:rPr>
          <w:sz w:val="24"/>
          <w:szCs w:val="24"/>
        </w:rPr>
        <w:t xml:space="preserve">preţurile </w:t>
      </w:r>
      <w:r w:rsidRPr="00AA0FB5">
        <w:rPr>
          <w:sz w:val="24"/>
          <w:szCs w:val="24"/>
        </w:rPr>
        <w:t xml:space="preserve">pentru </w:t>
      </w:r>
      <w:r w:rsidR="00F86514" w:rsidRPr="00AA0FB5">
        <w:rPr>
          <w:sz w:val="24"/>
          <w:szCs w:val="24"/>
        </w:rPr>
        <w:t xml:space="preserve">deficit </w:t>
      </w:r>
      <w:r w:rsidRPr="00AA0FB5">
        <w:rPr>
          <w:sz w:val="24"/>
          <w:szCs w:val="24"/>
        </w:rPr>
        <w:t xml:space="preserve">de </w:t>
      </w:r>
      <w:r w:rsidR="00F86514" w:rsidRPr="00AA0FB5">
        <w:rPr>
          <w:sz w:val="24"/>
          <w:szCs w:val="24"/>
        </w:rPr>
        <w:t xml:space="preserve">energie </w:t>
      </w:r>
      <w:r w:rsidRPr="00AA0FB5">
        <w:rPr>
          <w:sz w:val="24"/>
          <w:szCs w:val="24"/>
        </w:rPr>
        <w:t xml:space="preserve">şi </w:t>
      </w:r>
      <w:r w:rsidR="00F86514" w:rsidRPr="00AA0FB5">
        <w:rPr>
          <w:sz w:val="24"/>
          <w:szCs w:val="24"/>
        </w:rPr>
        <w:t xml:space="preserve">preţurile </w:t>
      </w:r>
      <w:r w:rsidRPr="00AA0FB5">
        <w:rPr>
          <w:sz w:val="24"/>
          <w:szCs w:val="24"/>
        </w:rPr>
        <w:t xml:space="preserve">pentru </w:t>
      </w:r>
      <w:r w:rsidR="00F86514" w:rsidRPr="00AA0FB5">
        <w:rPr>
          <w:sz w:val="24"/>
          <w:szCs w:val="24"/>
        </w:rPr>
        <w:t xml:space="preserve">excedent </w:t>
      </w:r>
      <w:r w:rsidRPr="00AA0FB5">
        <w:rPr>
          <w:sz w:val="24"/>
          <w:szCs w:val="24"/>
        </w:rPr>
        <w:t xml:space="preserve">de </w:t>
      </w:r>
      <w:r w:rsidR="00F86514" w:rsidRPr="00AA0FB5">
        <w:rPr>
          <w:sz w:val="24"/>
          <w:szCs w:val="24"/>
        </w:rPr>
        <w:t>energie</w:t>
      </w:r>
      <w:r w:rsidR="00965784" w:rsidRPr="00AA0FB5">
        <w:rPr>
          <w:sz w:val="24"/>
          <w:szCs w:val="24"/>
        </w:rPr>
        <w:t>,</w:t>
      </w:r>
      <w:r w:rsidR="00F86514" w:rsidRPr="00AA0FB5">
        <w:rPr>
          <w:sz w:val="24"/>
          <w:szCs w:val="24"/>
        </w:rPr>
        <w:t xml:space="preserve"> </w:t>
      </w:r>
      <w:r w:rsidRPr="00AA0FB5">
        <w:rPr>
          <w:sz w:val="24"/>
          <w:szCs w:val="24"/>
        </w:rPr>
        <w:t xml:space="preserve">separat pentru fiecare </w:t>
      </w:r>
      <w:r w:rsidR="00F86514" w:rsidRPr="00AA0FB5">
        <w:rPr>
          <w:sz w:val="24"/>
          <w:szCs w:val="24"/>
        </w:rPr>
        <w:t xml:space="preserve">interval </w:t>
      </w:r>
      <w:r w:rsidRPr="00AA0FB5">
        <w:rPr>
          <w:sz w:val="24"/>
          <w:szCs w:val="24"/>
        </w:rPr>
        <w:t xml:space="preserve">de </w:t>
      </w:r>
      <w:r w:rsidR="00F86514" w:rsidRPr="00AA0FB5">
        <w:rPr>
          <w:sz w:val="24"/>
          <w:szCs w:val="24"/>
        </w:rPr>
        <w:t xml:space="preserve">dispecerizare </w:t>
      </w:r>
      <w:r w:rsidRPr="00AA0FB5">
        <w:rPr>
          <w:sz w:val="24"/>
          <w:szCs w:val="24"/>
        </w:rPr>
        <w:t>din cea de-a doua lună calendaristică anterioară lunii în care efectuează calculele.</w:t>
      </w:r>
    </w:p>
    <w:p w14:paraId="5C1B5AC3" w14:textId="2ACC0DFC" w:rsidR="00566BC1" w:rsidRPr="00AA0FB5" w:rsidRDefault="00965784" w:rsidP="00965784">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566BC1" w:rsidRPr="00AA0FB5">
        <w:rPr>
          <w:sz w:val="24"/>
          <w:szCs w:val="24"/>
        </w:rPr>
        <w:t>(14.6.6.3 cc</w:t>
      </w:r>
      <w:r w:rsidR="000822CB" w:rsidRPr="00AA0FB5">
        <w:rPr>
          <w:sz w:val="24"/>
          <w:szCs w:val="24"/>
        </w:rPr>
        <w:t xml:space="preserve"> modif</w:t>
      </w:r>
      <w:r w:rsidR="00566BC1" w:rsidRPr="00AA0FB5">
        <w:rPr>
          <w:sz w:val="24"/>
          <w:szCs w:val="24"/>
        </w:rPr>
        <w:t>)</w:t>
      </w:r>
      <w:r w:rsidR="00566BC1" w:rsidRPr="00AA0FB5">
        <w:rPr>
          <w:sz w:val="24"/>
          <w:szCs w:val="24"/>
        </w:rPr>
        <w:tab/>
        <w:t xml:space="preserve">Dacă OTS a dispus livrarea </w:t>
      </w:r>
      <w:r w:rsidR="00F86514" w:rsidRPr="00AA0FB5">
        <w:rPr>
          <w:sz w:val="24"/>
          <w:szCs w:val="24"/>
        </w:rPr>
        <w:t xml:space="preserve">creşterii </w:t>
      </w:r>
      <w:r w:rsidR="00566BC1" w:rsidRPr="00AA0FB5">
        <w:rPr>
          <w:sz w:val="24"/>
          <w:szCs w:val="24"/>
        </w:rPr>
        <w:t xml:space="preserve">de </w:t>
      </w:r>
      <w:r w:rsidR="00F86514" w:rsidRPr="00AA0FB5">
        <w:rPr>
          <w:sz w:val="24"/>
          <w:szCs w:val="24"/>
        </w:rPr>
        <w:t xml:space="preserve">putere </w:t>
      </w:r>
      <w:r w:rsidR="00566BC1" w:rsidRPr="00AA0FB5">
        <w:rPr>
          <w:sz w:val="24"/>
          <w:szCs w:val="24"/>
        </w:rPr>
        <w:t xml:space="preserve">într-un </w:t>
      </w:r>
      <w:r w:rsidR="00F86514" w:rsidRPr="00AA0FB5">
        <w:rPr>
          <w:sz w:val="24"/>
          <w:szCs w:val="24"/>
        </w:rPr>
        <w:t xml:space="preserve">interval </w:t>
      </w:r>
      <w:r w:rsidR="00566BC1" w:rsidRPr="00AA0FB5">
        <w:rPr>
          <w:sz w:val="24"/>
          <w:szCs w:val="24"/>
        </w:rPr>
        <w:t xml:space="preserve">de </w:t>
      </w:r>
      <w:r w:rsidR="00F86514" w:rsidRPr="00AA0FB5">
        <w:rPr>
          <w:sz w:val="24"/>
          <w:szCs w:val="24"/>
        </w:rPr>
        <w:t>dispecerizare</w:t>
      </w:r>
      <w:r w:rsidR="00566BC1" w:rsidRPr="00AA0FB5">
        <w:rPr>
          <w:sz w:val="24"/>
          <w:szCs w:val="24"/>
        </w:rPr>
        <w:t xml:space="preserve">, </w:t>
      </w:r>
      <w:r w:rsidR="00F86514" w:rsidRPr="00AA0FB5">
        <w:rPr>
          <w:sz w:val="24"/>
          <w:szCs w:val="24"/>
        </w:rPr>
        <w:t xml:space="preserve">preţul </w:t>
      </w:r>
      <w:r w:rsidR="00566BC1" w:rsidRPr="00AA0FB5">
        <w:rPr>
          <w:sz w:val="24"/>
          <w:szCs w:val="24"/>
        </w:rPr>
        <w:t xml:space="preserve">pentru </w:t>
      </w:r>
      <w:r w:rsidR="00F86514" w:rsidRPr="00AA0FB5">
        <w:rPr>
          <w:sz w:val="24"/>
          <w:szCs w:val="24"/>
        </w:rPr>
        <w:t xml:space="preserve">deficit </w:t>
      </w:r>
      <w:r w:rsidR="00566BC1" w:rsidRPr="00AA0FB5">
        <w:rPr>
          <w:sz w:val="24"/>
          <w:szCs w:val="24"/>
        </w:rPr>
        <w:t xml:space="preserve">de </w:t>
      </w:r>
      <w:r w:rsidR="00F86514" w:rsidRPr="00AA0FB5">
        <w:rPr>
          <w:sz w:val="24"/>
          <w:szCs w:val="24"/>
        </w:rPr>
        <w:t xml:space="preserve">energie </w:t>
      </w:r>
      <w:r w:rsidR="00566BC1" w:rsidRPr="00AA0FB5">
        <w:rPr>
          <w:sz w:val="24"/>
          <w:szCs w:val="24"/>
        </w:rPr>
        <w:t>PD</w:t>
      </w:r>
      <w:r w:rsidR="00B9296D" w:rsidRPr="00AA0FB5">
        <w:rPr>
          <w:sz w:val="24"/>
          <w:szCs w:val="24"/>
        </w:rPr>
        <w:t>ef</w:t>
      </w:r>
      <w:r w:rsidR="00B9296D" w:rsidRPr="00AA0FB5">
        <w:rPr>
          <w:sz w:val="24"/>
          <w:szCs w:val="24"/>
          <w:vertAlign w:val="subscript"/>
        </w:rPr>
        <w:t>i</w:t>
      </w:r>
      <w:r w:rsidR="00566BC1" w:rsidRPr="00AA0FB5">
        <w:rPr>
          <w:sz w:val="24"/>
          <w:szCs w:val="24"/>
        </w:rPr>
        <w:t xml:space="preserve"> în acest </w:t>
      </w:r>
      <w:r w:rsidR="00F86514" w:rsidRPr="00AA0FB5">
        <w:rPr>
          <w:sz w:val="24"/>
          <w:szCs w:val="24"/>
        </w:rPr>
        <w:t xml:space="preserve">interval </w:t>
      </w:r>
      <w:r w:rsidR="00566BC1" w:rsidRPr="00AA0FB5">
        <w:rPr>
          <w:sz w:val="24"/>
          <w:szCs w:val="24"/>
        </w:rPr>
        <w:t xml:space="preserve">de </w:t>
      </w:r>
      <w:r w:rsidR="00F86514" w:rsidRPr="00AA0FB5">
        <w:rPr>
          <w:sz w:val="24"/>
          <w:szCs w:val="24"/>
        </w:rPr>
        <w:t xml:space="preserve">dispecerizare </w:t>
      </w:r>
      <w:r w:rsidR="0040354F" w:rsidRPr="00AA0FB5">
        <w:rPr>
          <w:sz w:val="24"/>
          <w:szCs w:val="24"/>
        </w:rPr>
        <w:t>i,</w:t>
      </w:r>
      <w:r w:rsidR="00566BC1" w:rsidRPr="00AA0FB5">
        <w:rPr>
          <w:sz w:val="24"/>
          <w:szCs w:val="24"/>
        </w:rPr>
        <w:t xml:space="preserve"> este determinat astfel:</w:t>
      </w:r>
    </w:p>
    <w:p w14:paraId="2075C295" w14:textId="7E523C23" w:rsidR="00566BC1" w:rsidRPr="00AA0FB5" w:rsidRDefault="00B9296D" w:rsidP="00965784">
      <w:pPr>
        <w:spacing w:line="360" w:lineRule="auto"/>
        <w:ind w:left="567"/>
        <w:jc w:val="both"/>
      </w:pPr>
      <w:r w:rsidRPr="00AA0FB5">
        <w:t>PDef</w:t>
      </w:r>
      <w:r w:rsidRPr="00AA0FB5">
        <w:rPr>
          <w:vertAlign w:val="subscript"/>
        </w:rPr>
        <w:t>i</w:t>
      </w:r>
      <w:r w:rsidR="00566BC1" w:rsidRPr="00AA0FB5">
        <w:t xml:space="preserve"> = </w:t>
      </w:r>
      <w:r w:rsidRPr="00AA0FB5">
        <w:t>C</w:t>
      </w:r>
      <w:r w:rsidRPr="00AA0FB5">
        <w:rPr>
          <w:vertAlign w:val="subscript"/>
        </w:rPr>
        <w:t>EchSist,i</w:t>
      </w:r>
      <w:r w:rsidR="00566BC1" w:rsidRPr="00AA0FB5">
        <w:t xml:space="preserve"> / (∑</w:t>
      </w:r>
      <w:r w:rsidR="000822CB" w:rsidRPr="00AA0FB5">
        <w:t xml:space="preserve">q </w:t>
      </w:r>
      <w:r w:rsidR="00566BC1" w:rsidRPr="00AA0FB5">
        <w:rPr>
          <w:vertAlign w:val="subscript"/>
        </w:rPr>
        <w:t>i,j</w:t>
      </w:r>
      <w:r w:rsidR="000822CB" w:rsidRPr="00AA0FB5">
        <w:rPr>
          <w:vertAlign w:val="superscript"/>
        </w:rPr>
        <w:t>Cres</w:t>
      </w:r>
      <w:r w:rsidR="00566BC1" w:rsidRPr="00AA0FB5">
        <w:t>)</w:t>
      </w:r>
    </w:p>
    <w:p w14:paraId="714138C9" w14:textId="77777777" w:rsidR="00965784" w:rsidRPr="00AA0FB5" w:rsidRDefault="00965784" w:rsidP="00965784">
      <w:pPr>
        <w:spacing w:line="360" w:lineRule="auto"/>
        <w:ind w:left="567"/>
        <w:jc w:val="both"/>
      </w:pPr>
    </w:p>
    <w:p w14:paraId="60B69C81" w14:textId="77777777" w:rsidR="00566BC1" w:rsidRPr="00AA0FB5" w:rsidRDefault="00566BC1" w:rsidP="00965784">
      <w:pPr>
        <w:spacing w:line="360" w:lineRule="auto"/>
        <w:ind w:left="567"/>
        <w:jc w:val="both"/>
      </w:pPr>
      <w:r w:rsidRPr="00AA0FB5">
        <w:t xml:space="preserve">unde: </w:t>
      </w:r>
    </w:p>
    <w:p w14:paraId="589EDA8D" w14:textId="66D922AF" w:rsidR="00566BC1" w:rsidRPr="00AA0FB5" w:rsidRDefault="00566BC1" w:rsidP="00965784">
      <w:pPr>
        <w:spacing w:line="360" w:lineRule="auto"/>
        <w:ind w:left="567"/>
        <w:jc w:val="both"/>
      </w:pPr>
      <w:r w:rsidRPr="00AA0FB5">
        <w:t>-</w:t>
      </w:r>
      <w:r w:rsidRPr="00AA0FB5">
        <w:tab/>
      </w:r>
      <w:r w:rsidR="000822CB" w:rsidRPr="00AA0FB5">
        <w:t>C</w:t>
      </w:r>
      <w:r w:rsidR="000822CB" w:rsidRPr="00AA0FB5">
        <w:rPr>
          <w:vertAlign w:val="subscript"/>
        </w:rPr>
        <w:t>EchSist,i</w:t>
      </w:r>
      <w:r w:rsidRPr="00AA0FB5">
        <w:t xml:space="preserve"> reprezintă </w:t>
      </w:r>
      <w:r w:rsidR="000822CB" w:rsidRPr="00AA0FB5">
        <w:t xml:space="preserve">costurile </w:t>
      </w:r>
      <w:r w:rsidRPr="00AA0FB5">
        <w:t xml:space="preserve">pentru echilibrarea sistemului în </w:t>
      </w:r>
      <w:r w:rsidR="00F86514" w:rsidRPr="00AA0FB5">
        <w:t xml:space="preserve">intervalul </w:t>
      </w:r>
      <w:r w:rsidRPr="00AA0FB5">
        <w:t xml:space="preserve">de </w:t>
      </w:r>
      <w:r w:rsidR="00F86514" w:rsidRPr="00AA0FB5">
        <w:t xml:space="preserve">dispecerizare </w:t>
      </w:r>
      <w:r w:rsidRPr="00AA0FB5">
        <w:rPr>
          <w:i/>
        </w:rPr>
        <w:t>i</w:t>
      </w:r>
      <w:r w:rsidRPr="00AA0FB5">
        <w:t>, determinate conform prevederilor</w:t>
      </w:r>
      <w:r w:rsidR="00965784" w:rsidRPr="00AA0FB5">
        <w:t xml:space="preserve"> </w:t>
      </w:r>
      <w:r w:rsidR="000822CB" w:rsidRPr="00AA0FB5">
        <w:fldChar w:fldCharType="begin"/>
      </w:r>
      <w:r w:rsidR="000822CB" w:rsidRPr="00AA0FB5">
        <w:instrText xml:space="preserve"> REF _Ref454807441 \r \h </w:instrText>
      </w:r>
      <w:r w:rsidR="00965784" w:rsidRPr="00AA0FB5">
        <w:instrText xml:space="preserve"> \* MERGEFORMAT </w:instrText>
      </w:r>
      <w:r w:rsidR="000822CB" w:rsidRPr="00AA0FB5">
        <w:fldChar w:fldCharType="separate"/>
      </w:r>
      <w:r w:rsidR="009D0833" w:rsidRPr="00AA0FB5">
        <w:t>Art. 121 -</w:t>
      </w:r>
      <w:r w:rsidR="000822CB" w:rsidRPr="00AA0FB5">
        <w:fldChar w:fldCharType="end"/>
      </w:r>
      <w:r w:rsidRPr="00AA0FB5">
        <w:t>;</w:t>
      </w:r>
    </w:p>
    <w:p w14:paraId="05C4546D" w14:textId="61362418" w:rsidR="00566BC1" w:rsidRPr="00AA0FB5" w:rsidRDefault="00566BC1" w:rsidP="00965784">
      <w:pPr>
        <w:spacing w:line="360" w:lineRule="auto"/>
        <w:ind w:left="567"/>
        <w:jc w:val="both"/>
      </w:pPr>
      <w:r w:rsidRPr="00AA0FB5">
        <w:t>-</w:t>
      </w:r>
      <w:r w:rsidRPr="00AA0FB5">
        <w:tab/>
        <w:t xml:space="preserve"> </w:t>
      </w:r>
      <w:r w:rsidR="000822CB" w:rsidRPr="00AA0FB5">
        <w:t>q</w:t>
      </w:r>
      <w:r w:rsidR="00CE784F" w:rsidRPr="00AA0FB5">
        <w:t xml:space="preserve"> </w:t>
      </w:r>
      <w:r w:rsidRPr="00AA0FB5">
        <w:rPr>
          <w:vertAlign w:val="subscript"/>
        </w:rPr>
        <w:t>i,j</w:t>
      </w:r>
      <w:r w:rsidR="00CE784F" w:rsidRPr="00AA0FB5">
        <w:rPr>
          <w:vertAlign w:val="superscript"/>
        </w:rPr>
        <w:t>Cres</w:t>
      </w:r>
      <w:r w:rsidRPr="00AA0FB5">
        <w:t xml:space="preserve"> – cantitatea </w:t>
      </w:r>
      <w:r w:rsidR="00CE784F" w:rsidRPr="00AA0FB5">
        <w:t xml:space="preserve">efectiv </w:t>
      </w:r>
      <w:r w:rsidRPr="00AA0FB5">
        <w:t xml:space="preserve">livrată,  corespunzătoare </w:t>
      </w:r>
      <w:r w:rsidR="00F86514" w:rsidRPr="00AA0FB5">
        <w:t xml:space="preserve">tranzacţiei </w:t>
      </w:r>
      <w:r w:rsidR="00CE784F" w:rsidRPr="00AA0FB5">
        <w:t xml:space="preserve">definitive </w:t>
      </w:r>
      <w:r w:rsidRPr="00AA0FB5">
        <w:rPr>
          <w:i/>
        </w:rPr>
        <w:t>j</w:t>
      </w:r>
      <w:r w:rsidRPr="00AA0FB5">
        <w:t xml:space="preserve"> pentru furnizarea </w:t>
      </w:r>
      <w:r w:rsidR="00F86514" w:rsidRPr="00AA0FB5">
        <w:t xml:space="preserve">creşterii </w:t>
      </w:r>
      <w:r w:rsidRPr="00AA0FB5">
        <w:t xml:space="preserve">de </w:t>
      </w:r>
      <w:r w:rsidR="00F86514" w:rsidRPr="00AA0FB5">
        <w:t xml:space="preserve">putere </w:t>
      </w:r>
      <w:r w:rsidRPr="00AA0FB5">
        <w:t xml:space="preserve">în </w:t>
      </w:r>
      <w:r w:rsidR="00F86514" w:rsidRPr="00AA0FB5">
        <w:t xml:space="preserve">intervalul </w:t>
      </w:r>
      <w:r w:rsidRPr="00AA0FB5">
        <w:t xml:space="preserve">de </w:t>
      </w:r>
      <w:r w:rsidR="00F86514" w:rsidRPr="00AA0FB5">
        <w:t xml:space="preserve">dispecerizare </w:t>
      </w:r>
      <w:r w:rsidRPr="00AA0FB5">
        <w:rPr>
          <w:i/>
        </w:rPr>
        <w:t>i</w:t>
      </w:r>
      <w:r w:rsidRPr="00AA0FB5">
        <w:t xml:space="preserve">,; </w:t>
      </w:r>
      <w:r w:rsidR="00CE784F" w:rsidRPr="00AA0FB5">
        <w:t xml:space="preserve">q </w:t>
      </w:r>
      <w:r w:rsidRPr="00AA0FB5">
        <w:rPr>
          <w:vertAlign w:val="subscript"/>
        </w:rPr>
        <w:t>i,j</w:t>
      </w:r>
      <w:r w:rsidR="00CE784F" w:rsidRPr="00AA0FB5">
        <w:rPr>
          <w:vertAlign w:val="superscript"/>
        </w:rPr>
        <w:t>Cres</w:t>
      </w:r>
      <w:r w:rsidRPr="00AA0FB5">
        <w:t xml:space="preserve"> este considerată ca valoare pozitivă orarǎ, exprimată în MWh</w:t>
      </w:r>
      <w:r w:rsidR="00965784" w:rsidRPr="00AA0FB5">
        <w:t>.</w:t>
      </w:r>
    </w:p>
    <w:p w14:paraId="57E780B6" w14:textId="189CC191" w:rsidR="00566BC1" w:rsidRPr="00AA0FB5" w:rsidRDefault="00965784" w:rsidP="00965784">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566BC1" w:rsidRPr="00AA0FB5">
        <w:rPr>
          <w:sz w:val="24"/>
          <w:szCs w:val="24"/>
        </w:rPr>
        <w:t>((5 1) pct. 2 din O 82/2014, care completa O 60/2013</w:t>
      </w:r>
      <w:r w:rsidR="00DA7AE9" w:rsidRPr="00AA0FB5">
        <w:rPr>
          <w:sz w:val="24"/>
          <w:szCs w:val="24"/>
        </w:rPr>
        <w:t xml:space="preserve"> modif</w:t>
      </w:r>
      <w:r w:rsidR="00566BC1" w:rsidRPr="00AA0FB5">
        <w:rPr>
          <w:sz w:val="24"/>
          <w:szCs w:val="24"/>
        </w:rPr>
        <w:t xml:space="preserve">) Dacă OTS nu a dispus livrarea creșterii de putere într-un interval de dispecerizare, prețul pentru deficit de energie în acest interval de dispecerizare este stabilit ca fiind egal cu PIP pentru zona națională de ofertare în intervalul de tranzacționare corespunzător intervalului de dispecerizare respectiv; în cazul în care PIP pentru zona de ofertare națională are valoare negativă, </w:t>
      </w:r>
      <w:r w:rsidR="00566BC1" w:rsidRPr="00AA0FB5">
        <w:rPr>
          <w:sz w:val="24"/>
          <w:szCs w:val="24"/>
        </w:rPr>
        <w:lastRenderedPageBreak/>
        <w:t>prețul pentru deficit de energie în acest interval de dispecerizare este stabilit ca fiind egal cu zero.</w:t>
      </w:r>
    </w:p>
    <w:p w14:paraId="674198E9" w14:textId="65B0736E" w:rsidR="00566BC1" w:rsidRPr="00AA0FB5" w:rsidRDefault="00566BC1" w:rsidP="00965784">
      <w:pPr>
        <w:pStyle w:val="StyleBodyTextBefore6pt"/>
        <w:numPr>
          <w:ilvl w:val="0"/>
          <w:numId w:val="1"/>
        </w:numPr>
        <w:spacing w:before="120" w:line="360" w:lineRule="auto"/>
        <w:ind w:left="540"/>
        <w:jc w:val="both"/>
        <w:rPr>
          <w:sz w:val="24"/>
          <w:szCs w:val="24"/>
        </w:rPr>
      </w:pPr>
      <w:bookmarkStart w:id="30" w:name="_Ref454872346"/>
      <w:r w:rsidRPr="00AA0FB5">
        <w:rPr>
          <w:sz w:val="24"/>
          <w:szCs w:val="24"/>
        </w:rPr>
        <w:t>(14.6.6.5 cc</w:t>
      </w:r>
      <w:r w:rsidR="00DA7AE9" w:rsidRPr="00AA0FB5">
        <w:rPr>
          <w:sz w:val="24"/>
          <w:szCs w:val="24"/>
        </w:rPr>
        <w:t xml:space="preserve"> modif</w:t>
      </w:r>
      <w:r w:rsidRPr="00AA0FB5">
        <w:rPr>
          <w:sz w:val="24"/>
          <w:szCs w:val="24"/>
        </w:rPr>
        <w:t>)</w:t>
      </w:r>
      <w:r w:rsidRPr="00AA0FB5">
        <w:rPr>
          <w:sz w:val="24"/>
          <w:szCs w:val="24"/>
        </w:rPr>
        <w:tab/>
        <w:t xml:space="preserve">Dacă OTS a dispus livrarea </w:t>
      </w:r>
      <w:r w:rsidR="00F86514" w:rsidRPr="00AA0FB5">
        <w:rPr>
          <w:sz w:val="24"/>
          <w:szCs w:val="24"/>
        </w:rPr>
        <w:t xml:space="preserve">reducerii </w:t>
      </w:r>
      <w:r w:rsidRPr="00AA0FB5">
        <w:rPr>
          <w:sz w:val="24"/>
          <w:szCs w:val="24"/>
        </w:rPr>
        <w:t xml:space="preserve">de </w:t>
      </w:r>
      <w:r w:rsidR="00F86514" w:rsidRPr="00AA0FB5">
        <w:rPr>
          <w:sz w:val="24"/>
          <w:szCs w:val="24"/>
        </w:rPr>
        <w:t xml:space="preserve">putere </w:t>
      </w:r>
      <w:r w:rsidRPr="00AA0FB5">
        <w:rPr>
          <w:sz w:val="24"/>
          <w:szCs w:val="24"/>
        </w:rPr>
        <w:t xml:space="preserve">într-un </w:t>
      </w:r>
      <w:r w:rsidR="00F86514" w:rsidRPr="00AA0FB5">
        <w:rPr>
          <w:sz w:val="24"/>
          <w:szCs w:val="24"/>
        </w:rPr>
        <w:t xml:space="preserve">interval </w:t>
      </w:r>
      <w:r w:rsidRPr="00AA0FB5">
        <w:rPr>
          <w:sz w:val="24"/>
          <w:szCs w:val="24"/>
        </w:rPr>
        <w:t xml:space="preserve">de </w:t>
      </w:r>
      <w:r w:rsidR="00F86514" w:rsidRPr="00AA0FB5">
        <w:rPr>
          <w:sz w:val="24"/>
          <w:szCs w:val="24"/>
        </w:rPr>
        <w:t>dispecerizare</w:t>
      </w:r>
      <w:r w:rsidRPr="00AA0FB5">
        <w:rPr>
          <w:sz w:val="24"/>
          <w:szCs w:val="24"/>
        </w:rPr>
        <w:t xml:space="preserve">, </w:t>
      </w:r>
      <w:r w:rsidR="00F86514" w:rsidRPr="00AA0FB5">
        <w:rPr>
          <w:sz w:val="24"/>
          <w:szCs w:val="24"/>
        </w:rPr>
        <w:t xml:space="preserve">preţul </w:t>
      </w:r>
      <w:r w:rsidRPr="00AA0FB5">
        <w:rPr>
          <w:sz w:val="24"/>
          <w:szCs w:val="24"/>
        </w:rPr>
        <w:t xml:space="preserve">pentru </w:t>
      </w:r>
      <w:r w:rsidR="00F86514" w:rsidRPr="00AA0FB5">
        <w:rPr>
          <w:sz w:val="24"/>
          <w:szCs w:val="24"/>
        </w:rPr>
        <w:t xml:space="preserve">excedent </w:t>
      </w:r>
      <w:r w:rsidRPr="00AA0FB5">
        <w:rPr>
          <w:sz w:val="24"/>
          <w:szCs w:val="24"/>
        </w:rPr>
        <w:t xml:space="preserve">de </w:t>
      </w:r>
      <w:r w:rsidR="00F86514" w:rsidRPr="00AA0FB5">
        <w:rPr>
          <w:sz w:val="24"/>
          <w:szCs w:val="24"/>
        </w:rPr>
        <w:t xml:space="preserve">energie </w:t>
      </w:r>
      <w:r w:rsidR="00CE784F" w:rsidRPr="00AA0FB5">
        <w:rPr>
          <w:sz w:val="24"/>
          <w:szCs w:val="24"/>
        </w:rPr>
        <w:t>PExc</w:t>
      </w:r>
      <w:r w:rsidR="00CE784F" w:rsidRPr="00AA0FB5">
        <w:rPr>
          <w:sz w:val="24"/>
          <w:szCs w:val="24"/>
          <w:vertAlign w:val="subscript"/>
        </w:rPr>
        <w:t>i</w:t>
      </w:r>
      <w:r w:rsidR="00CE784F" w:rsidRPr="00AA0FB5">
        <w:rPr>
          <w:sz w:val="24"/>
          <w:szCs w:val="24"/>
        </w:rPr>
        <w:t xml:space="preserve"> </w:t>
      </w:r>
      <w:r w:rsidRPr="00AA0FB5">
        <w:rPr>
          <w:sz w:val="24"/>
          <w:szCs w:val="24"/>
        </w:rPr>
        <w:t xml:space="preserve">în acest </w:t>
      </w:r>
      <w:r w:rsidR="00F86514" w:rsidRPr="00AA0FB5">
        <w:rPr>
          <w:sz w:val="24"/>
          <w:szCs w:val="24"/>
        </w:rPr>
        <w:t xml:space="preserve">interval </w:t>
      </w:r>
      <w:r w:rsidRPr="00AA0FB5">
        <w:rPr>
          <w:sz w:val="24"/>
          <w:szCs w:val="24"/>
        </w:rPr>
        <w:t xml:space="preserve">de </w:t>
      </w:r>
      <w:r w:rsidR="00F86514" w:rsidRPr="00AA0FB5">
        <w:rPr>
          <w:sz w:val="24"/>
          <w:szCs w:val="24"/>
        </w:rPr>
        <w:t xml:space="preserve">dispecerizare </w:t>
      </w:r>
      <w:r w:rsidRPr="00AA0FB5">
        <w:rPr>
          <w:sz w:val="24"/>
          <w:szCs w:val="24"/>
        </w:rPr>
        <w:t>i este determinat astfel:</w:t>
      </w:r>
      <w:bookmarkEnd w:id="30"/>
    </w:p>
    <w:p w14:paraId="5A9417D5" w14:textId="50E116AD" w:rsidR="00566BC1" w:rsidRPr="00AA0FB5" w:rsidRDefault="00832BD9" w:rsidP="00965784">
      <w:pPr>
        <w:spacing w:line="360" w:lineRule="auto"/>
        <w:ind w:left="567"/>
        <w:jc w:val="both"/>
      </w:pPr>
      <w:r w:rsidRPr="00AA0FB5">
        <w:t>PExc</w:t>
      </w:r>
      <w:r w:rsidRPr="00AA0FB5">
        <w:rPr>
          <w:vertAlign w:val="subscript"/>
        </w:rPr>
        <w:t>i</w:t>
      </w:r>
      <w:r w:rsidR="00566BC1" w:rsidRPr="00AA0FB5">
        <w:t xml:space="preserve"> = </w:t>
      </w:r>
      <w:r w:rsidRPr="00AA0FB5">
        <w:t>V</w:t>
      </w:r>
      <w:r w:rsidRPr="00AA0FB5">
        <w:rPr>
          <w:vertAlign w:val="subscript"/>
        </w:rPr>
        <w:t>EchSist,i</w:t>
      </w:r>
      <w:r w:rsidR="00566BC1" w:rsidRPr="00AA0FB5">
        <w:t xml:space="preserve"> / (∑</w:t>
      </w:r>
      <w:r w:rsidRPr="00AA0FB5">
        <w:t xml:space="preserve">q </w:t>
      </w:r>
      <w:r w:rsidR="00566BC1" w:rsidRPr="00AA0FB5">
        <w:rPr>
          <w:vertAlign w:val="subscript"/>
        </w:rPr>
        <w:t>i,</w:t>
      </w:r>
      <w:r w:rsidRPr="00AA0FB5">
        <w:rPr>
          <w:vertAlign w:val="subscript"/>
        </w:rPr>
        <w:t>j</w:t>
      </w:r>
      <w:r w:rsidRPr="00AA0FB5">
        <w:rPr>
          <w:vertAlign w:val="superscript"/>
        </w:rPr>
        <w:t>Red</w:t>
      </w:r>
      <w:r w:rsidR="00566BC1" w:rsidRPr="00AA0FB5">
        <w:t>)</w:t>
      </w:r>
    </w:p>
    <w:p w14:paraId="50BA9843" w14:textId="77777777" w:rsidR="00965784" w:rsidRPr="00AA0FB5" w:rsidRDefault="00965784" w:rsidP="00965784">
      <w:pPr>
        <w:spacing w:line="360" w:lineRule="auto"/>
        <w:ind w:left="567"/>
        <w:jc w:val="both"/>
      </w:pPr>
    </w:p>
    <w:p w14:paraId="7E632383" w14:textId="77777777" w:rsidR="00566BC1" w:rsidRPr="00AA0FB5" w:rsidRDefault="00566BC1" w:rsidP="00965784">
      <w:pPr>
        <w:spacing w:line="360" w:lineRule="auto"/>
        <w:ind w:left="567"/>
        <w:jc w:val="both"/>
      </w:pPr>
      <w:r w:rsidRPr="00AA0FB5">
        <w:t xml:space="preserve">unde: </w:t>
      </w:r>
    </w:p>
    <w:p w14:paraId="3C565053" w14:textId="35F1FC6D" w:rsidR="00566BC1" w:rsidRPr="00AA0FB5" w:rsidRDefault="00566BC1" w:rsidP="00965784">
      <w:pPr>
        <w:spacing w:line="360" w:lineRule="auto"/>
        <w:ind w:left="567"/>
        <w:jc w:val="both"/>
      </w:pPr>
      <w:r w:rsidRPr="00AA0FB5">
        <w:t>-</w:t>
      </w:r>
      <w:r w:rsidRPr="00AA0FB5">
        <w:tab/>
      </w:r>
      <w:r w:rsidR="00A904D9" w:rsidRPr="00AA0FB5">
        <w:t>V</w:t>
      </w:r>
      <w:r w:rsidR="00A904D9" w:rsidRPr="00AA0FB5">
        <w:rPr>
          <w:vertAlign w:val="subscript"/>
        </w:rPr>
        <w:t>EchSist,i</w:t>
      </w:r>
      <w:r w:rsidR="00A904D9" w:rsidRPr="00AA0FB5">
        <w:t xml:space="preserve"> </w:t>
      </w:r>
      <w:r w:rsidRPr="00AA0FB5">
        <w:t xml:space="preserve">reprezintă venitul rezultat din echilibrarea sistemului în </w:t>
      </w:r>
      <w:r w:rsidR="00F86514" w:rsidRPr="00AA0FB5">
        <w:t xml:space="preserve">intervalul </w:t>
      </w:r>
      <w:r w:rsidRPr="00AA0FB5">
        <w:t xml:space="preserve">de </w:t>
      </w:r>
      <w:r w:rsidR="00F86514" w:rsidRPr="00AA0FB5">
        <w:t xml:space="preserve">dispecerizare </w:t>
      </w:r>
      <w:r w:rsidRPr="00AA0FB5">
        <w:rPr>
          <w:i/>
        </w:rPr>
        <w:t>i</w:t>
      </w:r>
      <w:r w:rsidRPr="00AA0FB5">
        <w:t>, determinat conform prevederilor</w:t>
      </w:r>
      <w:r w:rsidR="005B6849" w:rsidRPr="00AA0FB5">
        <w:t xml:space="preserve"> </w:t>
      </w:r>
      <w:r w:rsidR="00A904D9" w:rsidRPr="00AA0FB5">
        <w:fldChar w:fldCharType="begin"/>
      </w:r>
      <w:r w:rsidR="00A904D9" w:rsidRPr="00AA0FB5">
        <w:instrText xml:space="preserve"> REF _Ref454807389 \r \h </w:instrText>
      </w:r>
      <w:r w:rsidR="00965784" w:rsidRPr="00AA0FB5">
        <w:instrText xml:space="preserve"> \* MERGEFORMAT </w:instrText>
      </w:r>
      <w:r w:rsidR="00A904D9" w:rsidRPr="00AA0FB5">
        <w:fldChar w:fldCharType="separate"/>
      </w:r>
      <w:r w:rsidR="009D0833" w:rsidRPr="00AA0FB5">
        <w:t>Art. 123 -</w:t>
      </w:r>
      <w:r w:rsidR="00A904D9" w:rsidRPr="00AA0FB5">
        <w:fldChar w:fldCharType="end"/>
      </w:r>
      <w:r w:rsidRPr="00AA0FB5">
        <w:t>;</w:t>
      </w:r>
    </w:p>
    <w:p w14:paraId="5654642E" w14:textId="1FCED1D9" w:rsidR="00566BC1" w:rsidRPr="00AA0FB5" w:rsidRDefault="00566BC1" w:rsidP="00965784">
      <w:pPr>
        <w:spacing w:line="360" w:lineRule="auto"/>
        <w:ind w:left="567"/>
        <w:jc w:val="both"/>
      </w:pPr>
      <w:r w:rsidRPr="00AA0FB5">
        <w:t>-</w:t>
      </w:r>
      <w:r w:rsidRPr="00AA0FB5">
        <w:tab/>
        <w:t xml:space="preserve"> </w:t>
      </w:r>
      <w:r w:rsidR="00A904D9" w:rsidRPr="00AA0FB5">
        <w:t xml:space="preserve">q </w:t>
      </w:r>
      <w:r w:rsidRPr="00AA0FB5">
        <w:rPr>
          <w:vertAlign w:val="subscript"/>
        </w:rPr>
        <w:t>i,</w:t>
      </w:r>
      <w:r w:rsidR="00A904D9" w:rsidRPr="00AA0FB5">
        <w:rPr>
          <w:vertAlign w:val="subscript"/>
        </w:rPr>
        <w:t>j</w:t>
      </w:r>
      <w:r w:rsidR="00A904D9" w:rsidRPr="00AA0FB5">
        <w:rPr>
          <w:vertAlign w:val="superscript"/>
        </w:rPr>
        <w:t>Red</w:t>
      </w:r>
      <w:r w:rsidRPr="00AA0FB5">
        <w:t xml:space="preserve"> – cantitatea </w:t>
      </w:r>
      <w:r w:rsidR="00A904D9" w:rsidRPr="00AA0FB5">
        <w:t xml:space="preserve">efectiv </w:t>
      </w:r>
      <w:r w:rsidRPr="00AA0FB5">
        <w:t xml:space="preserve">livrată, corespunzătoare </w:t>
      </w:r>
      <w:r w:rsidR="00F86514" w:rsidRPr="00AA0FB5">
        <w:t xml:space="preserve">tranzacţiei </w:t>
      </w:r>
      <w:r w:rsidR="00A904D9" w:rsidRPr="00AA0FB5">
        <w:t xml:space="preserve">definitive </w:t>
      </w:r>
      <w:r w:rsidRPr="00AA0FB5">
        <w:rPr>
          <w:i/>
        </w:rPr>
        <w:t>j</w:t>
      </w:r>
      <w:r w:rsidRPr="00AA0FB5">
        <w:t xml:space="preserve"> pentru furnizarea </w:t>
      </w:r>
      <w:r w:rsidR="00F86514" w:rsidRPr="00AA0FB5">
        <w:t xml:space="preserve">reducerii </w:t>
      </w:r>
      <w:r w:rsidRPr="00AA0FB5">
        <w:t xml:space="preserve">de </w:t>
      </w:r>
      <w:r w:rsidR="00F86514" w:rsidRPr="00AA0FB5">
        <w:t xml:space="preserve">putere </w:t>
      </w:r>
      <w:r w:rsidRPr="00AA0FB5">
        <w:t xml:space="preserve">în </w:t>
      </w:r>
      <w:r w:rsidR="00F86514" w:rsidRPr="00AA0FB5">
        <w:t xml:space="preserve">intervalul </w:t>
      </w:r>
      <w:r w:rsidRPr="00AA0FB5">
        <w:t xml:space="preserve">de </w:t>
      </w:r>
      <w:r w:rsidR="00F86514" w:rsidRPr="00AA0FB5">
        <w:t xml:space="preserve">dispecerizare </w:t>
      </w:r>
      <w:r w:rsidRPr="00AA0FB5">
        <w:rPr>
          <w:i/>
        </w:rPr>
        <w:t>i</w:t>
      </w:r>
      <w:r w:rsidRPr="00AA0FB5">
        <w:t xml:space="preserve">; </w:t>
      </w:r>
      <w:r w:rsidR="005B6849" w:rsidRPr="00AA0FB5">
        <w:t xml:space="preserve">q </w:t>
      </w:r>
      <w:r w:rsidR="005B6849" w:rsidRPr="00AA0FB5">
        <w:rPr>
          <w:vertAlign w:val="subscript"/>
        </w:rPr>
        <w:t>i,j</w:t>
      </w:r>
      <w:r w:rsidR="005B6849" w:rsidRPr="00AA0FB5">
        <w:rPr>
          <w:vertAlign w:val="superscript"/>
        </w:rPr>
        <w:t>Red</w:t>
      </w:r>
      <w:r w:rsidRPr="00AA0FB5">
        <w:t xml:space="preserve"> este considerată ca valoare pozitivă orarǎ, exprimată în MWh</w:t>
      </w:r>
      <w:r w:rsidR="00965784" w:rsidRPr="00AA0FB5">
        <w:t>.</w:t>
      </w:r>
    </w:p>
    <w:p w14:paraId="1469FC70" w14:textId="1E89A03B" w:rsidR="00566BC1" w:rsidRPr="00AA0FB5" w:rsidRDefault="00566BC1" w:rsidP="00965784">
      <w:pPr>
        <w:pStyle w:val="StyleBodyTextBefore6pt"/>
        <w:numPr>
          <w:ilvl w:val="0"/>
          <w:numId w:val="1"/>
        </w:numPr>
        <w:spacing w:before="120" w:line="360" w:lineRule="auto"/>
        <w:ind w:left="540"/>
        <w:jc w:val="both"/>
        <w:rPr>
          <w:sz w:val="24"/>
          <w:szCs w:val="24"/>
        </w:rPr>
      </w:pPr>
      <w:r w:rsidRPr="00AA0FB5">
        <w:rPr>
          <w:sz w:val="24"/>
          <w:szCs w:val="24"/>
        </w:rPr>
        <w:t>((5</w:t>
      </w:r>
      <w:r w:rsidRPr="00AA0FB5">
        <w:rPr>
          <w:sz w:val="24"/>
          <w:szCs w:val="24"/>
          <w:vertAlign w:val="superscript"/>
        </w:rPr>
        <w:t>2</w:t>
      </w:r>
      <w:r w:rsidRPr="00AA0FB5">
        <w:rPr>
          <w:sz w:val="24"/>
          <w:szCs w:val="24"/>
        </w:rPr>
        <w:t xml:space="preserve"> pct. 2 din O 82 2014, care completa O 60 2013</w:t>
      </w:r>
      <w:r w:rsidR="00DA7AE9" w:rsidRPr="00AA0FB5">
        <w:rPr>
          <w:sz w:val="24"/>
          <w:szCs w:val="24"/>
        </w:rPr>
        <w:t xml:space="preserve"> modif</w:t>
      </w:r>
      <w:r w:rsidRPr="00AA0FB5">
        <w:rPr>
          <w:sz w:val="24"/>
          <w:szCs w:val="24"/>
        </w:rPr>
        <w:t>) Dacă OTS nu a dispus livrarea reducerii de putere într-un interval de dispecerizare, prețul pentru excedent de energie în acest interval de dispecerizare este stabilit ca find egal cu PIP pentru zona națională de ofertare în intervalul de tranzacționare corespunzător intervalului de dispecerizare respectiv; în cazul în care PIP pentru zona de ofertare națională are valoare negativă, prețul pentru excedent de energie în acest interval de dispecerizare este stabilit ca fiind egal cu zero.</w:t>
      </w:r>
    </w:p>
    <w:p w14:paraId="41060936" w14:textId="77777777" w:rsidR="00394AA7" w:rsidRPr="00AA0FB5" w:rsidRDefault="00394AA7" w:rsidP="0004370D">
      <w:pPr>
        <w:spacing w:line="360" w:lineRule="auto"/>
        <w:jc w:val="both"/>
      </w:pPr>
    </w:p>
    <w:p w14:paraId="1F9C431F" w14:textId="20D4B793" w:rsidR="0004370D" w:rsidRPr="00AA0FB5" w:rsidRDefault="0004370D" w:rsidP="0004370D">
      <w:pPr>
        <w:spacing w:line="360" w:lineRule="auto"/>
        <w:jc w:val="both"/>
        <w:rPr>
          <w:b/>
        </w:rPr>
      </w:pPr>
      <w:r w:rsidRPr="00AA0FB5">
        <w:rPr>
          <w:b/>
        </w:rPr>
        <w:t xml:space="preserve">Reguli pentru </w:t>
      </w:r>
      <w:r w:rsidR="00DF0B90" w:rsidRPr="00AA0FB5">
        <w:rPr>
          <w:b/>
        </w:rPr>
        <w:t>d</w:t>
      </w:r>
      <w:r w:rsidRPr="00AA0FB5">
        <w:rPr>
          <w:b/>
        </w:rPr>
        <w:t>econtare</w:t>
      </w:r>
      <w:r w:rsidR="00FE7486" w:rsidRPr="00AA0FB5">
        <w:rPr>
          <w:b/>
        </w:rPr>
        <w:t>a dezechilibrelor PRE</w:t>
      </w:r>
      <w:r w:rsidR="00DF0B90" w:rsidRPr="00AA0FB5">
        <w:rPr>
          <w:b/>
        </w:rPr>
        <w:t xml:space="preserve"> și pentru decontarea costurilor/veniturilor suplimentare rezultate din echilibrarea sistemului</w:t>
      </w:r>
    </w:p>
    <w:p w14:paraId="5C5527EE" w14:textId="77777777" w:rsidR="00965784" w:rsidRPr="00AA0FB5" w:rsidRDefault="00965784" w:rsidP="0004370D">
      <w:pPr>
        <w:spacing w:line="360" w:lineRule="auto"/>
        <w:jc w:val="both"/>
      </w:pPr>
    </w:p>
    <w:p w14:paraId="48C7C252" w14:textId="55939937" w:rsidR="0004370D" w:rsidRPr="00AA0FB5" w:rsidRDefault="00965784" w:rsidP="00965784">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E473C2" w:rsidRPr="00AA0FB5">
        <w:rPr>
          <w:sz w:val="24"/>
          <w:szCs w:val="24"/>
        </w:rPr>
        <w:t>(</w:t>
      </w:r>
      <w:r w:rsidR="0004370D" w:rsidRPr="00AA0FB5">
        <w:rPr>
          <w:sz w:val="24"/>
          <w:szCs w:val="24"/>
        </w:rPr>
        <w:t>14.1.1</w:t>
      </w:r>
      <w:r w:rsidRPr="00AA0FB5">
        <w:rPr>
          <w:sz w:val="24"/>
          <w:szCs w:val="24"/>
        </w:rPr>
        <w:t xml:space="preserve"> </w:t>
      </w:r>
      <w:r w:rsidR="00E473C2" w:rsidRPr="00AA0FB5">
        <w:rPr>
          <w:sz w:val="24"/>
          <w:szCs w:val="24"/>
        </w:rPr>
        <w:t>cc</w:t>
      </w:r>
      <w:r w:rsidR="00DA7AE9" w:rsidRPr="00AA0FB5">
        <w:rPr>
          <w:sz w:val="24"/>
          <w:szCs w:val="24"/>
        </w:rPr>
        <w:t xml:space="preserve"> modif</w:t>
      </w:r>
      <w:r w:rsidR="00E473C2" w:rsidRPr="00AA0FB5">
        <w:rPr>
          <w:sz w:val="24"/>
          <w:szCs w:val="24"/>
        </w:rPr>
        <w:t xml:space="preserve">) </w:t>
      </w:r>
      <w:r w:rsidR="0004370D" w:rsidRPr="00AA0FB5">
        <w:rPr>
          <w:sz w:val="24"/>
          <w:szCs w:val="24"/>
        </w:rPr>
        <w:t xml:space="preserve">Regulile pentru </w:t>
      </w:r>
      <w:r w:rsidR="00F86514" w:rsidRPr="00AA0FB5">
        <w:rPr>
          <w:sz w:val="24"/>
          <w:szCs w:val="24"/>
        </w:rPr>
        <w:t>decontare</w:t>
      </w:r>
      <w:r w:rsidR="00DF0B90" w:rsidRPr="00AA0FB5">
        <w:rPr>
          <w:sz w:val="24"/>
          <w:szCs w:val="24"/>
        </w:rPr>
        <w:t>a dezechilibrelor PRE</w:t>
      </w:r>
      <w:r w:rsidR="00F86514" w:rsidRPr="00AA0FB5">
        <w:rPr>
          <w:sz w:val="24"/>
          <w:szCs w:val="24"/>
        </w:rPr>
        <w:t xml:space="preserve"> </w:t>
      </w:r>
      <w:r w:rsidR="00DF0B90" w:rsidRPr="00AA0FB5">
        <w:rPr>
          <w:sz w:val="24"/>
          <w:szCs w:val="24"/>
        </w:rPr>
        <w:t xml:space="preserve">și ale costurilor/veniturilor suplimentare provenite din echilibrarea sistemului </w:t>
      </w:r>
      <w:r w:rsidR="0004370D" w:rsidRPr="00AA0FB5">
        <w:rPr>
          <w:sz w:val="24"/>
          <w:szCs w:val="24"/>
        </w:rPr>
        <w:t xml:space="preserve">asigură un cadru pentru decontarea </w:t>
      </w:r>
      <w:r w:rsidR="00DF0B90" w:rsidRPr="00AA0FB5">
        <w:rPr>
          <w:sz w:val="24"/>
          <w:szCs w:val="24"/>
        </w:rPr>
        <w:t xml:space="preserve">dezechilibrelor PRE </w:t>
      </w:r>
      <w:r w:rsidR="0004370D" w:rsidRPr="00AA0FB5">
        <w:rPr>
          <w:sz w:val="24"/>
          <w:szCs w:val="24"/>
        </w:rPr>
        <w:t xml:space="preserve">şi stabilirea obligaţiilor de plată şi a drepturilor de încasare rezultate conform prevederilor prezentului </w:t>
      </w:r>
      <w:r w:rsidR="00DA7AE9" w:rsidRPr="00AA0FB5">
        <w:rPr>
          <w:sz w:val="24"/>
          <w:szCs w:val="24"/>
        </w:rPr>
        <w:t>Regulament</w:t>
      </w:r>
      <w:r w:rsidR="0004370D" w:rsidRPr="00AA0FB5">
        <w:rPr>
          <w:sz w:val="24"/>
          <w:szCs w:val="24"/>
        </w:rPr>
        <w:t xml:space="preserve">, între un </w:t>
      </w:r>
      <w:r w:rsidR="00F86514" w:rsidRPr="00AA0FB5">
        <w:rPr>
          <w:sz w:val="24"/>
          <w:szCs w:val="24"/>
        </w:rPr>
        <w:t xml:space="preserve">titular </w:t>
      </w:r>
      <w:r w:rsidR="0004370D" w:rsidRPr="00AA0FB5">
        <w:rPr>
          <w:sz w:val="24"/>
          <w:szCs w:val="24"/>
        </w:rPr>
        <w:t xml:space="preserve">de </w:t>
      </w:r>
      <w:r w:rsidR="00F86514" w:rsidRPr="00AA0FB5">
        <w:rPr>
          <w:sz w:val="24"/>
          <w:szCs w:val="24"/>
        </w:rPr>
        <w:t xml:space="preserve">licenţă </w:t>
      </w:r>
      <w:r w:rsidR="00DA7AE9" w:rsidRPr="00AA0FB5">
        <w:rPr>
          <w:sz w:val="24"/>
          <w:szCs w:val="24"/>
        </w:rPr>
        <w:t xml:space="preserve">înregistrat ca PRE </w:t>
      </w:r>
      <w:r w:rsidR="0004370D" w:rsidRPr="00AA0FB5">
        <w:rPr>
          <w:sz w:val="24"/>
          <w:szCs w:val="24"/>
        </w:rPr>
        <w:t xml:space="preserve">şi </w:t>
      </w:r>
      <w:r w:rsidR="00DA7AE9" w:rsidRPr="00AA0FB5">
        <w:rPr>
          <w:sz w:val="24"/>
          <w:szCs w:val="24"/>
        </w:rPr>
        <w:t>OTS</w:t>
      </w:r>
      <w:r w:rsidR="0004370D" w:rsidRPr="00AA0FB5">
        <w:rPr>
          <w:sz w:val="24"/>
          <w:szCs w:val="24"/>
        </w:rPr>
        <w:t>.</w:t>
      </w:r>
    </w:p>
    <w:p w14:paraId="2B67E802" w14:textId="629C2B85" w:rsidR="0004370D" w:rsidRPr="00AA0FB5" w:rsidRDefault="00965784" w:rsidP="00965784">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E473C2" w:rsidRPr="00AA0FB5">
        <w:rPr>
          <w:sz w:val="24"/>
          <w:szCs w:val="24"/>
        </w:rPr>
        <w:t>(</w:t>
      </w:r>
      <w:r w:rsidR="0004370D" w:rsidRPr="00AA0FB5">
        <w:rPr>
          <w:sz w:val="24"/>
          <w:szCs w:val="24"/>
        </w:rPr>
        <w:t>14.1.3</w:t>
      </w:r>
      <w:r w:rsidRPr="00AA0FB5">
        <w:rPr>
          <w:sz w:val="24"/>
          <w:szCs w:val="24"/>
        </w:rPr>
        <w:t xml:space="preserve"> </w:t>
      </w:r>
      <w:r w:rsidR="00E473C2" w:rsidRPr="00AA0FB5">
        <w:rPr>
          <w:sz w:val="24"/>
          <w:szCs w:val="24"/>
        </w:rPr>
        <w:t xml:space="preserve">cc) </w:t>
      </w:r>
      <w:r w:rsidR="0004370D" w:rsidRPr="00AA0FB5">
        <w:rPr>
          <w:sz w:val="24"/>
          <w:szCs w:val="24"/>
        </w:rPr>
        <w:t xml:space="preserve">Pentru a facilita un proces de decontare ordonat, transparent şi nediscriminator, prezentele </w:t>
      </w:r>
      <w:r w:rsidR="00F86514" w:rsidRPr="00AA0FB5">
        <w:rPr>
          <w:sz w:val="24"/>
          <w:szCs w:val="24"/>
        </w:rPr>
        <w:t xml:space="preserve">reguli </w:t>
      </w:r>
      <w:r w:rsidR="0004370D" w:rsidRPr="00AA0FB5">
        <w:rPr>
          <w:sz w:val="24"/>
          <w:szCs w:val="24"/>
        </w:rPr>
        <w:t xml:space="preserve">pentru </w:t>
      </w:r>
      <w:r w:rsidR="00F86514" w:rsidRPr="00AA0FB5">
        <w:rPr>
          <w:sz w:val="24"/>
          <w:szCs w:val="24"/>
        </w:rPr>
        <w:t xml:space="preserve">decontare </w:t>
      </w:r>
      <w:r w:rsidR="0004370D" w:rsidRPr="00AA0FB5">
        <w:rPr>
          <w:sz w:val="24"/>
          <w:szCs w:val="24"/>
        </w:rPr>
        <w:t>creează în plus cadrul pentru:</w:t>
      </w:r>
    </w:p>
    <w:p w14:paraId="4C3C6FEA" w14:textId="77777777" w:rsidR="0004370D" w:rsidRPr="00AA0FB5" w:rsidRDefault="0004370D" w:rsidP="00965784">
      <w:pPr>
        <w:spacing w:line="360" w:lineRule="auto"/>
        <w:ind w:left="567"/>
        <w:jc w:val="both"/>
      </w:pPr>
      <w:r w:rsidRPr="00AA0FB5">
        <w:t>a)</w:t>
      </w:r>
      <w:r w:rsidRPr="00AA0FB5">
        <w:tab/>
        <w:t>stabilirea unui sistem de conturi pentru decontare;</w:t>
      </w:r>
    </w:p>
    <w:p w14:paraId="459E4005" w14:textId="77777777" w:rsidR="0004370D" w:rsidRPr="00AA0FB5" w:rsidRDefault="0004370D" w:rsidP="00965784">
      <w:pPr>
        <w:spacing w:line="360" w:lineRule="auto"/>
        <w:ind w:left="567"/>
        <w:jc w:val="both"/>
      </w:pPr>
      <w:r w:rsidRPr="00AA0FB5">
        <w:t>b)</w:t>
      </w:r>
      <w:r w:rsidRPr="00AA0FB5">
        <w:tab/>
        <w:t>stabilirea şi utilizarea garanţiilor;</w:t>
      </w:r>
    </w:p>
    <w:p w14:paraId="630ADBC0" w14:textId="77777777" w:rsidR="0004370D" w:rsidRPr="00AA0FB5" w:rsidRDefault="0004370D" w:rsidP="00965784">
      <w:pPr>
        <w:spacing w:line="360" w:lineRule="auto"/>
        <w:ind w:left="567"/>
        <w:jc w:val="both"/>
      </w:pPr>
      <w:r w:rsidRPr="00AA0FB5">
        <w:lastRenderedPageBreak/>
        <w:t>c)</w:t>
      </w:r>
      <w:r w:rsidRPr="00AA0FB5">
        <w:tab/>
        <w:t>efectuarea calculelor pregătitoare (cantitative) şi finale (valorice) pentru decontare;</w:t>
      </w:r>
    </w:p>
    <w:p w14:paraId="329D5015" w14:textId="43E475B1" w:rsidR="0004370D" w:rsidRPr="00AA0FB5" w:rsidRDefault="0004370D" w:rsidP="00965784">
      <w:pPr>
        <w:spacing w:line="360" w:lineRule="auto"/>
        <w:ind w:left="567"/>
        <w:jc w:val="both"/>
      </w:pPr>
      <w:r w:rsidRPr="00AA0FB5">
        <w:t>d)</w:t>
      </w:r>
      <w:r w:rsidRPr="00AA0FB5">
        <w:tab/>
        <w:t xml:space="preserve">decontarea </w:t>
      </w:r>
      <w:r w:rsidR="00F86514" w:rsidRPr="00AA0FB5">
        <w:t xml:space="preserve">dezechilibrelor </w:t>
      </w:r>
      <w:r w:rsidRPr="00AA0FB5">
        <w:t>PRE;</w:t>
      </w:r>
    </w:p>
    <w:p w14:paraId="58160EB8" w14:textId="05E4ABE5" w:rsidR="0004370D" w:rsidRPr="00AA0FB5" w:rsidRDefault="0004370D" w:rsidP="00965784">
      <w:pPr>
        <w:spacing w:line="360" w:lineRule="auto"/>
        <w:ind w:left="567"/>
        <w:jc w:val="both"/>
      </w:pPr>
      <w:r w:rsidRPr="00AA0FB5">
        <w:t>e)</w:t>
      </w:r>
      <w:r w:rsidRPr="00AA0FB5">
        <w:tab/>
        <w:t>redistribuirea costurilor sau veniturilor suplimentare provenite din echilibrarea sistemului;</w:t>
      </w:r>
    </w:p>
    <w:p w14:paraId="613F818F" w14:textId="77777777" w:rsidR="0004370D" w:rsidRPr="00AA0FB5" w:rsidRDefault="0004370D" w:rsidP="00965784">
      <w:pPr>
        <w:spacing w:line="360" w:lineRule="auto"/>
        <w:ind w:left="567"/>
        <w:jc w:val="both"/>
      </w:pPr>
      <w:r w:rsidRPr="00AA0FB5">
        <w:t>f)</w:t>
      </w:r>
      <w:r w:rsidRPr="00AA0FB5">
        <w:tab/>
        <w:t>facturarea şi efectuarea plăţilor;</w:t>
      </w:r>
    </w:p>
    <w:p w14:paraId="5C5A272F" w14:textId="3A7842A7" w:rsidR="0004370D" w:rsidRPr="00AA0FB5" w:rsidRDefault="0004370D" w:rsidP="00965784">
      <w:pPr>
        <w:spacing w:line="360" w:lineRule="auto"/>
        <w:ind w:left="567"/>
        <w:jc w:val="both"/>
      </w:pPr>
      <w:r w:rsidRPr="00AA0FB5">
        <w:t>g)</w:t>
      </w:r>
      <w:r w:rsidRPr="00AA0FB5">
        <w:tab/>
        <w:t xml:space="preserve">informarea părţilor în legătură cu poziţiile acestora prin intermediul </w:t>
      </w:r>
      <w:r w:rsidR="00FC05B1" w:rsidRPr="00AA0FB5">
        <w:t xml:space="preserve">notelor </w:t>
      </w:r>
      <w:r w:rsidRPr="00AA0FB5">
        <w:t xml:space="preserve">de </w:t>
      </w:r>
      <w:r w:rsidR="00FC05B1" w:rsidRPr="00AA0FB5">
        <w:t xml:space="preserve">regularizare </w:t>
      </w:r>
      <w:r w:rsidRPr="00AA0FB5">
        <w:t xml:space="preserve">a </w:t>
      </w:r>
      <w:r w:rsidR="00FC05B1" w:rsidRPr="00AA0FB5">
        <w:t>conturilor</w:t>
      </w:r>
      <w:r w:rsidRPr="00AA0FB5">
        <w:t>;</w:t>
      </w:r>
    </w:p>
    <w:p w14:paraId="099E26EB" w14:textId="77777777" w:rsidR="0004370D" w:rsidRPr="00AA0FB5" w:rsidRDefault="0004370D" w:rsidP="00965784">
      <w:pPr>
        <w:spacing w:line="360" w:lineRule="auto"/>
        <w:ind w:left="567"/>
        <w:jc w:val="both"/>
      </w:pPr>
      <w:r w:rsidRPr="00AA0FB5">
        <w:t>h)</w:t>
      </w:r>
      <w:r w:rsidRPr="00AA0FB5">
        <w:tab/>
        <w:t>măsuri în cazuri de neîndeplinire a obligaţiilor.</w:t>
      </w:r>
    </w:p>
    <w:p w14:paraId="1347CDFB" w14:textId="729A84A6" w:rsidR="0004370D" w:rsidRPr="00AA0FB5" w:rsidRDefault="00965784" w:rsidP="00965784">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E473C2" w:rsidRPr="00AA0FB5">
        <w:rPr>
          <w:sz w:val="24"/>
          <w:szCs w:val="24"/>
        </w:rPr>
        <w:t>(</w:t>
      </w:r>
      <w:r w:rsidR="0004370D" w:rsidRPr="00AA0FB5">
        <w:rPr>
          <w:sz w:val="24"/>
          <w:szCs w:val="24"/>
        </w:rPr>
        <w:t>14.1.4</w:t>
      </w:r>
      <w:r w:rsidRPr="00AA0FB5">
        <w:rPr>
          <w:sz w:val="24"/>
          <w:szCs w:val="24"/>
        </w:rPr>
        <w:t xml:space="preserve"> </w:t>
      </w:r>
      <w:r w:rsidR="00E473C2" w:rsidRPr="00AA0FB5">
        <w:rPr>
          <w:sz w:val="24"/>
          <w:szCs w:val="24"/>
        </w:rPr>
        <w:t xml:space="preserve">cc) </w:t>
      </w:r>
      <w:r w:rsidR="0004370D" w:rsidRPr="00AA0FB5">
        <w:rPr>
          <w:sz w:val="24"/>
          <w:szCs w:val="24"/>
        </w:rPr>
        <w:t xml:space="preserve">OD va elabora procedurile pentru realizarea funcţiilor specifice decontării conform prezentelor </w:t>
      </w:r>
      <w:r w:rsidR="00FC05B1" w:rsidRPr="00AA0FB5">
        <w:rPr>
          <w:sz w:val="24"/>
          <w:szCs w:val="24"/>
        </w:rPr>
        <w:t xml:space="preserve">reguli </w:t>
      </w:r>
      <w:r w:rsidR="0004370D" w:rsidRPr="00AA0FB5">
        <w:rPr>
          <w:sz w:val="24"/>
          <w:szCs w:val="24"/>
        </w:rPr>
        <w:t xml:space="preserve">pentru </w:t>
      </w:r>
      <w:r w:rsidR="00FC05B1" w:rsidRPr="00AA0FB5">
        <w:rPr>
          <w:sz w:val="24"/>
          <w:szCs w:val="24"/>
        </w:rPr>
        <w:t>decontare</w:t>
      </w:r>
      <w:r w:rsidR="0004370D" w:rsidRPr="00AA0FB5">
        <w:rPr>
          <w:sz w:val="24"/>
          <w:szCs w:val="24"/>
        </w:rPr>
        <w:t xml:space="preserve">. Ulterior aprobării de către </w:t>
      </w:r>
      <w:r w:rsidR="00FC05B1" w:rsidRPr="00AA0FB5">
        <w:rPr>
          <w:sz w:val="24"/>
          <w:szCs w:val="24"/>
        </w:rPr>
        <w:t>ANRE</w:t>
      </w:r>
      <w:r w:rsidR="0004370D" w:rsidRPr="00AA0FB5">
        <w:rPr>
          <w:sz w:val="24"/>
          <w:szCs w:val="24"/>
        </w:rPr>
        <w:t>, OD</w:t>
      </w:r>
      <w:r w:rsidR="009E4C95" w:rsidRPr="00AA0FB5">
        <w:rPr>
          <w:sz w:val="24"/>
          <w:szCs w:val="24"/>
        </w:rPr>
        <w:t xml:space="preserve"> și OTS</w:t>
      </w:r>
      <w:r w:rsidR="0004370D" w:rsidRPr="00AA0FB5">
        <w:rPr>
          <w:sz w:val="24"/>
          <w:szCs w:val="24"/>
        </w:rPr>
        <w:t xml:space="preserve"> v</w:t>
      </w:r>
      <w:r w:rsidR="009E4C95" w:rsidRPr="00AA0FB5">
        <w:rPr>
          <w:sz w:val="24"/>
          <w:szCs w:val="24"/>
        </w:rPr>
        <w:t>or</w:t>
      </w:r>
      <w:r w:rsidR="0004370D" w:rsidRPr="00AA0FB5">
        <w:rPr>
          <w:sz w:val="24"/>
          <w:szCs w:val="24"/>
        </w:rPr>
        <w:t xml:space="preserve"> pune la dispoziţia tuturor părţilor interesate aceste proceduri</w:t>
      </w:r>
      <w:r w:rsidR="009E4C95" w:rsidRPr="00AA0FB5">
        <w:rPr>
          <w:sz w:val="24"/>
          <w:szCs w:val="24"/>
        </w:rPr>
        <w:t>, prin postarea lor pe paginile de internet ale OD și OTS</w:t>
      </w:r>
      <w:r w:rsidR="0004370D" w:rsidRPr="00AA0FB5">
        <w:rPr>
          <w:sz w:val="24"/>
          <w:szCs w:val="24"/>
        </w:rPr>
        <w:t>.</w:t>
      </w:r>
    </w:p>
    <w:p w14:paraId="44B5CA09" w14:textId="1F6DA7E2" w:rsidR="0004370D" w:rsidRPr="00AA0FB5" w:rsidRDefault="00E473C2" w:rsidP="00965784">
      <w:pPr>
        <w:pStyle w:val="StyleBodyTextBefore6pt"/>
        <w:numPr>
          <w:ilvl w:val="0"/>
          <w:numId w:val="1"/>
        </w:numPr>
        <w:spacing w:before="120" w:line="360" w:lineRule="auto"/>
        <w:ind w:left="540"/>
        <w:jc w:val="both"/>
        <w:rPr>
          <w:sz w:val="24"/>
          <w:szCs w:val="24"/>
        </w:rPr>
      </w:pPr>
      <w:r w:rsidRPr="00AA0FB5">
        <w:rPr>
          <w:sz w:val="24"/>
          <w:szCs w:val="24"/>
        </w:rPr>
        <w:t>(</w:t>
      </w:r>
      <w:r w:rsidR="0004370D" w:rsidRPr="00AA0FB5">
        <w:rPr>
          <w:sz w:val="24"/>
          <w:szCs w:val="24"/>
        </w:rPr>
        <w:t>14.1.5</w:t>
      </w:r>
      <w:r w:rsidR="00965784" w:rsidRPr="00AA0FB5">
        <w:rPr>
          <w:sz w:val="24"/>
          <w:szCs w:val="24"/>
        </w:rPr>
        <w:t xml:space="preserve"> </w:t>
      </w:r>
      <w:r w:rsidRPr="00AA0FB5">
        <w:rPr>
          <w:sz w:val="24"/>
          <w:szCs w:val="24"/>
        </w:rPr>
        <w:t xml:space="preserve">cc) </w:t>
      </w:r>
      <w:r w:rsidR="0004370D" w:rsidRPr="00AA0FB5">
        <w:rPr>
          <w:sz w:val="24"/>
          <w:szCs w:val="24"/>
        </w:rPr>
        <w:t xml:space="preserve">OD va stabili formatul standard pentru toate </w:t>
      </w:r>
      <w:r w:rsidR="00FC05B1" w:rsidRPr="00AA0FB5">
        <w:rPr>
          <w:sz w:val="24"/>
          <w:szCs w:val="24"/>
        </w:rPr>
        <w:t xml:space="preserve">notele </w:t>
      </w:r>
      <w:r w:rsidR="0004370D" w:rsidRPr="00AA0FB5">
        <w:rPr>
          <w:sz w:val="24"/>
          <w:szCs w:val="24"/>
        </w:rPr>
        <w:t xml:space="preserve">de </w:t>
      </w:r>
      <w:r w:rsidR="00FC05B1" w:rsidRPr="00AA0FB5">
        <w:rPr>
          <w:sz w:val="24"/>
          <w:szCs w:val="24"/>
        </w:rPr>
        <w:t>decontare</w:t>
      </w:r>
      <w:r w:rsidR="0004370D" w:rsidRPr="00AA0FB5">
        <w:rPr>
          <w:sz w:val="24"/>
          <w:szCs w:val="24"/>
        </w:rPr>
        <w:t xml:space="preserve">, </w:t>
      </w:r>
      <w:r w:rsidR="00FC05B1" w:rsidRPr="00AA0FB5">
        <w:rPr>
          <w:sz w:val="24"/>
          <w:szCs w:val="24"/>
        </w:rPr>
        <w:t xml:space="preserve">notele </w:t>
      </w:r>
      <w:r w:rsidR="0004370D" w:rsidRPr="00AA0FB5">
        <w:rPr>
          <w:sz w:val="24"/>
          <w:szCs w:val="24"/>
        </w:rPr>
        <w:t xml:space="preserve">de </w:t>
      </w:r>
      <w:r w:rsidR="00FC05B1" w:rsidRPr="00AA0FB5">
        <w:rPr>
          <w:sz w:val="24"/>
          <w:szCs w:val="24"/>
        </w:rPr>
        <w:t xml:space="preserve">informare </w:t>
      </w:r>
      <w:r w:rsidR="0004370D" w:rsidRPr="00AA0FB5">
        <w:rPr>
          <w:sz w:val="24"/>
          <w:szCs w:val="24"/>
        </w:rPr>
        <w:t xml:space="preserve">pentru </w:t>
      </w:r>
      <w:r w:rsidR="00FC05B1" w:rsidRPr="00AA0FB5">
        <w:rPr>
          <w:sz w:val="24"/>
          <w:szCs w:val="24"/>
        </w:rPr>
        <w:t xml:space="preserve">decontare </w:t>
      </w:r>
      <w:r w:rsidR="0004370D" w:rsidRPr="00AA0FB5">
        <w:rPr>
          <w:sz w:val="24"/>
          <w:szCs w:val="24"/>
        </w:rPr>
        <w:t xml:space="preserve">sau de </w:t>
      </w:r>
      <w:r w:rsidR="00FC05B1" w:rsidRPr="00AA0FB5">
        <w:rPr>
          <w:sz w:val="24"/>
          <w:szCs w:val="24"/>
        </w:rPr>
        <w:t xml:space="preserve">regularizare </w:t>
      </w:r>
      <w:r w:rsidR="0004370D" w:rsidRPr="00AA0FB5">
        <w:rPr>
          <w:sz w:val="24"/>
          <w:szCs w:val="24"/>
        </w:rPr>
        <w:t xml:space="preserve">şi pentru </w:t>
      </w:r>
      <w:r w:rsidR="00FC05B1" w:rsidRPr="00AA0FB5">
        <w:rPr>
          <w:sz w:val="24"/>
          <w:szCs w:val="24"/>
        </w:rPr>
        <w:t xml:space="preserve">notele </w:t>
      </w:r>
      <w:r w:rsidR="0004370D" w:rsidRPr="00AA0FB5">
        <w:rPr>
          <w:sz w:val="24"/>
          <w:szCs w:val="24"/>
        </w:rPr>
        <w:t xml:space="preserve">de </w:t>
      </w:r>
      <w:r w:rsidR="00FC05B1" w:rsidRPr="00AA0FB5">
        <w:rPr>
          <w:sz w:val="24"/>
          <w:szCs w:val="24"/>
        </w:rPr>
        <w:t xml:space="preserve">regularizare </w:t>
      </w:r>
      <w:r w:rsidR="0004370D" w:rsidRPr="00AA0FB5">
        <w:rPr>
          <w:sz w:val="24"/>
          <w:szCs w:val="24"/>
        </w:rPr>
        <w:t xml:space="preserve">a </w:t>
      </w:r>
      <w:r w:rsidR="00FC05B1" w:rsidRPr="00AA0FB5">
        <w:rPr>
          <w:sz w:val="24"/>
          <w:szCs w:val="24"/>
        </w:rPr>
        <w:t>conturilor</w:t>
      </w:r>
      <w:r w:rsidR="0004370D" w:rsidRPr="00AA0FB5">
        <w:rPr>
          <w:sz w:val="24"/>
          <w:szCs w:val="24"/>
        </w:rPr>
        <w:t xml:space="preserve">. Ulterior aprobării de către </w:t>
      </w:r>
      <w:r w:rsidR="00FC05B1" w:rsidRPr="00AA0FB5">
        <w:rPr>
          <w:sz w:val="24"/>
          <w:szCs w:val="24"/>
        </w:rPr>
        <w:t>ANRE</w:t>
      </w:r>
      <w:r w:rsidR="0004370D" w:rsidRPr="00AA0FB5">
        <w:rPr>
          <w:sz w:val="24"/>
          <w:szCs w:val="24"/>
        </w:rPr>
        <w:t>, OD va pune la dispoziţia tuturor părţilor interesate aceste informaţii.</w:t>
      </w:r>
    </w:p>
    <w:p w14:paraId="660EC4EA" w14:textId="30C773A0" w:rsidR="0004370D" w:rsidRPr="00AA0FB5" w:rsidRDefault="00E473C2" w:rsidP="007C696A">
      <w:pPr>
        <w:pStyle w:val="StyleBodyTextBefore6pt"/>
        <w:numPr>
          <w:ilvl w:val="0"/>
          <w:numId w:val="1"/>
        </w:numPr>
        <w:spacing w:before="120" w:line="360" w:lineRule="auto"/>
        <w:ind w:left="540"/>
        <w:jc w:val="both"/>
        <w:rPr>
          <w:sz w:val="24"/>
          <w:szCs w:val="24"/>
        </w:rPr>
      </w:pPr>
      <w:r w:rsidRPr="00AA0FB5">
        <w:rPr>
          <w:sz w:val="24"/>
          <w:szCs w:val="24"/>
        </w:rPr>
        <w:t>(</w:t>
      </w:r>
      <w:r w:rsidR="0004370D" w:rsidRPr="00AA0FB5">
        <w:rPr>
          <w:sz w:val="24"/>
          <w:szCs w:val="24"/>
        </w:rPr>
        <w:t>14.1.6</w:t>
      </w:r>
      <w:r w:rsidR="007C696A" w:rsidRPr="00AA0FB5">
        <w:rPr>
          <w:sz w:val="24"/>
          <w:szCs w:val="24"/>
        </w:rPr>
        <w:t xml:space="preserve"> </w:t>
      </w:r>
      <w:r w:rsidRPr="00AA0FB5">
        <w:rPr>
          <w:sz w:val="24"/>
          <w:szCs w:val="24"/>
        </w:rPr>
        <w:t xml:space="preserve"> cc)</w:t>
      </w:r>
      <w:r w:rsidR="00F57475" w:rsidRPr="00AA0FB5">
        <w:rPr>
          <w:sz w:val="24"/>
          <w:szCs w:val="24"/>
        </w:rPr>
        <w:t xml:space="preserve"> </w:t>
      </w:r>
      <w:r w:rsidRPr="00AA0FB5">
        <w:rPr>
          <w:sz w:val="24"/>
          <w:szCs w:val="24"/>
        </w:rPr>
        <w:t>(</w:t>
      </w:r>
      <w:r w:rsidR="0004370D" w:rsidRPr="00AA0FB5">
        <w:rPr>
          <w:sz w:val="24"/>
          <w:szCs w:val="24"/>
        </w:rPr>
        <w:t>14.2.1.2.</w:t>
      </w:r>
      <w:r w:rsidRPr="00AA0FB5">
        <w:rPr>
          <w:sz w:val="24"/>
          <w:szCs w:val="24"/>
        </w:rPr>
        <w:t xml:space="preserve"> cc)</w:t>
      </w:r>
      <w:r w:rsidR="0004370D" w:rsidRPr="00AA0FB5">
        <w:rPr>
          <w:sz w:val="24"/>
          <w:szCs w:val="24"/>
        </w:rPr>
        <w:t xml:space="preserve"> OD </w:t>
      </w:r>
      <w:r w:rsidR="009E4C95" w:rsidRPr="00AA0FB5">
        <w:rPr>
          <w:sz w:val="24"/>
          <w:szCs w:val="24"/>
        </w:rPr>
        <w:t xml:space="preserve">este responsabil </w:t>
      </w:r>
      <w:r w:rsidR="0004370D" w:rsidRPr="00AA0FB5">
        <w:rPr>
          <w:sz w:val="24"/>
          <w:szCs w:val="24"/>
        </w:rPr>
        <w:t xml:space="preserve">pentru calculul de decontare, emiterea </w:t>
      </w:r>
      <w:r w:rsidR="00FC05B1" w:rsidRPr="00AA0FB5">
        <w:rPr>
          <w:sz w:val="24"/>
          <w:szCs w:val="24"/>
        </w:rPr>
        <w:t xml:space="preserve">notelor </w:t>
      </w:r>
      <w:r w:rsidR="0004370D" w:rsidRPr="00AA0FB5">
        <w:rPr>
          <w:sz w:val="24"/>
          <w:szCs w:val="24"/>
        </w:rPr>
        <w:t xml:space="preserve">de </w:t>
      </w:r>
      <w:r w:rsidR="00FC05B1" w:rsidRPr="00AA0FB5">
        <w:rPr>
          <w:sz w:val="24"/>
          <w:szCs w:val="24"/>
        </w:rPr>
        <w:t>decontare</w:t>
      </w:r>
      <w:r w:rsidR="0004370D" w:rsidRPr="00AA0FB5">
        <w:rPr>
          <w:sz w:val="24"/>
          <w:szCs w:val="24"/>
        </w:rPr>
        <w:t xml:space="preserve">, emiterea </w:t>
      </w:r>
      <w:r w:rsidR="00FC05B1" w:rsidRPr="00AA0FB5">
        <w:rPr>
          <w:sz w:val="24"/>
          <w:szCs w:val="24"/>
        </w:rPr>
        <w:t xml:space="preserve">notelor </w:t>
      </w:r>
      <w:r w:rsidR="0004370D" w:rsidRPr="00AA0FB5">
        <w:rPr>
          <w:sz w:val="24"/>
          <w:szCs w:val="24"/>
        </w:rPr>
        <w:t xml:space="preserve">de </w:t>
      </w:r>
      <w:r w:rsidR="00FC05B1" w:rsidRPr="00AA0FB5">
        <w:rPr>
          <w:sz w:val="24"/>
          <w:szCs w:val="24"/>
        </w:rPr>
        <w:t xml:space="preserve">informare </w:t>
      </w:r>
      <w:r w:rsidR="0004370D" w:rsidRPr="00AA0FB5">
        <w:rPr>
          <w:sz w:val="24"/>
          <w:szCs w:val="24"/>
        </w:rPr>
        <w:t xml:space="preserve">pentru </w:t>
      </w:r>
      <w:r w:rsidR="00FC05B1" w:rsidRPr="00AA0FB5">
        <w:rPr>
          <w:sz w:val="24"/>
          <w:szCs w:val="24"/>
        </w:rPr>
        <w:t xml:space="preserve">decontare  </w:t>
      </w:r>
      <w:r w:rsidR="0004370D" w:rsidRPr="00AA0FB5">
        <w:rPr>
          <w:sz w:val="24"/>
          <w:szCs w:val="24"/>
        </w:rPr>
        <w:t xml:space="preserve">şi operarea în </w:t>
      </w:r>
      <w:r w:rsidR="00FC05B1" w:rsidRPr="00AA0FB5">
        <w:rPr>
          <w:sz w:val="24"/>
          <w:szCs w:val="24"/>
        </w:rPr>
        <w:t xml:space="preserve">conturile </w:t>
      </w:r>
      <w:r w:rsidR="0004370D" w:rsidRPr="00AA0FB5">
        <w:rPr>
          <w:sz w:val="24"/>
          <w:szCs w:val="24"/>
        </w:rPr>
        <w:t xml:space="preserve">de </w:t>
      </w:r>
      <w:r w:rsidR="00FC05B1" w:rsidRPr="00AA0FB5">
        <w:rPr>
          <w:sz w:val="24"/>
          <w:szCs w:val="24"/>
        </w:rPr>
        <w:t xml:space="preserve">decontare </w:t>
      </w:r>
      <w:r w:rsidR="0004370D" w:rsidRPr="00AA0FB5">
        <w:rPr>
          <w:sz w:val="24"/>
          <w:szCs w:val="24"/>
        </w:rPr>
        <w:t>pentru PRE.</w:t>
      </w:r>
    </w:p>
    <w:p w14:paraId="5FA52584" w14:textId="6CDF06DC" w:rsidR="0004370D" w:rsidRPr="00AA0FB5" w:rsidRDefault="00E473C2" w:rsidP="007C696A">
      <w:pPr>
        <w:pStyle w:val="StyleBodyTextBefore6pt"/>
        <w:numPr>
          <w:ilvl w:val="0"/>
          <w:numId w:val="1"/>
        </w:numPr>
        <w:spacing w:before="120" w:line="360" w:lineRule="auto"/>
        <w:ind w:left="540"/>
        <w:jc w:val="both"/>
        <w:rPr>
          <w:sz w:val="24"/>
          <w:szCs w:val="24"/>
        </w:rPr>
      </w:pPr>
      <w:r w:rsidRPr="00AA0FB5">
        <w:rPr>
          <w:sz w:val="24"/>
          <w:szCs w:val="24"/>
        </w:rPr>
        <w:t>(</w:t>
      </w:r>
      <w:r w:rsidR="0004370D" w:rsidRPr="00AA0FB5">
        <w:rPr>
          <w:sz w:val="24"/>
          <w:szCs w:val="24"/>
        </w:rPr>
        <w:t xml:space="preserve">14.2.1.3. </w:t>
      </w:r>
      <w:r w:rsidRPr="00AA0FB5">
        <w:rPr>
          <w:sz w:val="24"/>
          <w:szCs w:val="24"/>
        </w:rPr>
        <w:t xml:space="preserve">cc) </w:t>
      </w:r>
      <w:r w:rsidR="0004370D" w:rsidRPr="00AA0FB5">
        <w:rPr>
          <w:sz w:val="24"/>
          <w:szCs w:val="24"/>
        </w:rPr>
        <w:t>OTS</w:t>
      </w:r>
      <w:r w:rsidR="00FC05B1" w:rsidRPr="00AA0FB5">
        <w:rPr>
          <w:sz w:val="24"/>
          <w:szCs w:val="24"/>
        </w:rPr>
        <w:t xml:space="preserve"> și</w:t>
      </w:r>
      <w:r w:rsidR="0004370D" w:rsidRPr="00AA0FB5">
        <w:rPr>
          <w:sz w:val="24"/>
          <w:szCs w:val="24"/>
        </w:rPr>
        <w:t xml:space="preserve"> PRE </w:t>
      </w:r>
      <w:r w:rsidR="009E4C95" w:rsidRPr="00AA0FB5">
        <w:rPr>
          <w:sz w:val="24"/>
          <w:szCs w:val="24"/>
        </w:rPr>
        <w:t>achită în termenele specificate în prezentul regulament obligațiile de plată reciproce</w:t>
      </w:r>
      <w:r w:rsidR="0004370D" w:rsidRPr="00AA0FB5">
        <w:rPr>
          <w:sz w:val="24"/>
          <w:szCs w:val="24"/>
        </w:rPr>
        <w:t xml:space="preserve"> aferent</w:t>
      </w:r>
      <w:r w:rsidR="009E4C95" w:rsidRPr="00AA0FB5">
        <w:rPr>
          <w:sz w:val="24"/>
          <w:szCs w:val="24"/>
        </w:rPr>
        <w:t>e</w:t>
      </w:r>
      <w:r w:rsidR="0004370D" w:rsidRPr="00AA0FB5">
        <w:rPr>
          <w:sz w:val="24"/>
          <w:szCs w:val="24"/>
        </w:rPr>
        <w:t xml:space="preserve"> </w:t>
      </w:r>
      <w:r w:rsidR="00FC05B1" w:rsidRPr="00AA0FB5">
        <w:rPr>
          <w:sz w:val="24"/>
          <w:szCs w:val="24"/>
        </w:rPr>
        <w:t xml:space="preserve">notelor </w:t>
      </w:r>
      <w:r w:rsidR="0004370D" w:rsidRPr="00AA0FB5">
        <w:rPr>
          <w:sz w:val="24"/>
          <w:szCs w:val="24"/>
        </w:rPr>
        <w:t xml:space="preserve">de </w:t>
      </w:r>
      <w:r w:rsidR="00FC05B1" w:rsidRPr="00AA0FB5">
        <w:rPr>
          <w:sz w:val="24"/>
          <w:szCs w:val="24"/>
        </w:rPr>
        <w:t xml:space="preserve">decontare </w:t>
      </w:r>
      <w:r w:rsidR="0004370D" w:rsidRPr="00AA0FB5">
        <w:rPr>
          <w:sz w:val="24"/>
          <w:szCs w:val="24"/>
        </w:rPr>
        <w:t xml:space="preserve">sau a </w:t>
      </w:r>
      <w:r w:rsidR="00FC05B1" w:rsidRPr="00AA0FB5">
        <w:rPr>
          <w:sz w:val="24"/>
          <w:szCs w:val="24"/>
        </w:rPr>
        <w:t xml:space="preserve">notelor </w:t>
      </w:r>
      <w:r w:rsidR="0004370D" w:rsidRPr="00AA0FB5">
        <w:rPr>
          <w:sz w:val="24"/>
          <w:szCs w:val="24"/>
        </w:rPr>
        <w:t xml:space="preserve">de </w:t>
      </w:r>
      <w:r w:rsidR="00FC05B1" w:rsidRPr="00AA0FB5">
        <w:rPr>
          <w:sz w:val="24"/>
          <w:szCs w:val="24"/>
        </w:rPr>
        <w:t xml:space="preserve">informare </w:t>
      </w:r>
      <w:r w:rsidR="0004370D" w:rsidRPr="00AA0FB5">
        <w:rPr>
          <w:sz w:val="24"/>
          <w:szCs w:val="24"/>
        </w:rPr>
        <w:t xml:space="preserve">pentru </w:t>
      </w:r>
      <w:r w:rsidR="00FC05B1" w:rsidRPr="00AA0FB5">
        <w:rPr>
          <w:sz w:val="24"/>
          <w:szCs w:val="24"/>
        </w:rPr>
        <w:t>decontare</w:t>
      </w:r>
      <w:r w:rsidR="0004370D" w:rsidRPr="00AA0FB5">
        <w:rPr>
          <w:sz w:val="24"/>
          <w:szCs w:val="24"/>
        </w:rPr>
        <w:t>.</w:t>
      </w:r>
    </w:p>
    <w:p w14:paraId="67EF0284" w14:textId="53C7486C" w:rsidR="0004370D" w:rsidRPr="00AA0FB5" w:rsidRDefault="006C4A58" w:rsidP="003145DE">
      <w:pPr>
        <w:pStyle w:val="StyleBodyTextBefore6pt"/>
        <w:numPr>
          <w:ilvl w:val="0"/>
          <w:numId w:val="1"/>
        </w:numPr>
        <w:spacing w:before="120" w:line="360" w:lineRule="auto"/>
        <w:ind w:left="540"/>
        <w:jc w:val="both"/>
        <w:rPr>
          <w:sz w:val="24"/>
          <w:szCs w:val="24"/>
        </w:rPr>
      </w:pPr>
      <w:bookmarkStart w:id="31" w:name="_Ref454815020"/>
      <w:r w:rsidRPr="00AA0FB5">
        <w:rPr>
          <w:sz w:val="24"/>
          <w:szCs w:val="24"/>
        </w:rPr>
        <w:t>(</w:t>
      </w:r>
      <w:r w:rsidR="0004370D" w:rsidRPr="00AA0FB5">
        <w:rPr>
          <w:sz w:val="24"/>
          <w:szCs w:val="24"/>
        </w:rPr>
        <w:t>14.2.2.1</w:t>
      </w:r>
      <w:r w:rsidRPr="00AA0FB5">
        <w:rPr>
          <w:sz w:val="24"/>
          <w:szCs w:val="24"/>
        </w:rPr>
        <w:t xml:space="preserve"> cc</w:t>
      </w:r>
      <w:r w:rsidR="009E4C95" w:rsidRPr="00AA0FB5">
        <w:rPr>
          <w:sz w:val="24"/>
          <w:szCs w:val="24"/>
        </w:rPr>
        <w:t xml:space="preserve"> modif</w:t>
      </w:r>
      <w:r w:rsidRPr="00AA0FB5">
        <w:rPr>
          <w:sz w:val="24"/>
          <w:szCs w:val="24"/>
        </w:rPr>
        <w:t>)</w:t>
      </w:r>
      <w:r w:rsidR="0004370D" w:rsidRPr="00AA0FB5">
        <w:rPr>
          <w:sz w:val="24"/>
          <w:szCs w:val="24"/>
        </w:rPr>
        <w:tab/>
        <w:t xml:space="preserve">OD </w:t>
      </w:r>
      <w:r w:rsidR="009E4C95" w:rsidRPr="00AA0FB5">
        <w:rPr>
          <w:sz w:val="24"/>
          <w:szCs w:val="24"/>
        </w:rPr>
        <w:t xml:space="preserve">urmărește separat fiecare categorie de obligații de plată/drepturi de încasare în relația OTS cu PRE, prin înființarea </w:t>
      </w:r>
      <w:r w:rsidR="0004370D" w:rsidRPr="00AA0FB5">
        <w:rPr>
          <w:sz w:val="24"/>
          <w:szCs w:val="24"/>
        </w:rPr>
        <w:t>următoarel</w:t>
      </w:r>
      <w:r w:rsidR="009E4C95" w:rsidRPr="00AA0FB5">
        <w:rPr>
          <w:sz w:val="24"/>
          <w:szCs w:val="24"/>
        </w:rPr>
        <w:t>or</w:t>
      </w:r>
      <w:r w:rsidR="0004370D" w:rsidRPr="00AA0FB5">
        <w:rPr>
          <w:sz w:val="24"/>
          <w:szCs w:val="24"/>
        </w:rPr>
        <w:t xml:space="preserve"> tipuri de </w:t>
      </w:r>
      <w:r w:rsidR="00FC05B1" w:rsidRPr="00AA0FB5">
        <w:rPr>
          <w:sz w:val="24"/>
          <w:szCs w:val="24"/>
        </w:rPr>
        <w:t xml:space="preserve">conturi </w:t>
      </w:r>
      <w:r w:rsidR="0004370D" w:rsidRPr="00AA0FB5">
        <w:rPr>
          <w:sz w:val="24"/>
          <w:szCs w:val="24"/>
        </w:rPr>
        <w:t xml:space="preserve">de </w:t>
      </w:r>
      <w:r w:rsidR="00FC05B1" w:rsidRPr="00AA0FB5">
        <w:rPr>
          <w:sz w:val="24"/>
          <w:szCs w:val="24"/>
        </w:rPr>
        <w:t>decontare</w:t>
      </w:r>
      <w:r w:rsidR="0004370D" w:rsidRPr="00AA0FB5">
        <w:rPr>
          <w:sz w:val="24"/>
          <w:szCs w:val="24"/>
        </w:rPr>
        <w:t>:</w:t>
      </w:r>
      <w:bookmarkEnd w:id="31"/>
    </w:p>
    <w:p w14:paraId="69944E79" w14:textId="7F45D70C" w:rsidR="0004370D" w:rsidRPr="00AA0FB5" w:rsidRDefault="009E4C95" w:rsidP="003145DE">
      <w:pPr>
        <w:spacing w:line="360" w:lineRule="auto"/>
        <w:ind w:left="567"/>
        <w:jc w:val="both"/>
      </w:pPr>
      <w:r w:rsidRPr="00AA0FB5">
        <w:t>a</w:t>
      </w:r>
      <w:r w:rsidR="0004370D" w:rsidRPr="00AA0FB5">
        <w:t>)</w:t>
      </w:r>
      <w:r w:rsidR="0004370D" w:rsidRPr="00AA0FB5">
        <w:tab/>
        <w:t xml:space="preserve">Conturi de </w:t>
      </w:r>
      <w:r w:rsidR="00FC05B1" w:rsidRPr="00AA0FB5">
        <w:t xml:space="preserve">decontare </w:t>
      </w:r>
      <w:r w:rsidRPr="00AA0FB5">
        <w:t xml:space="preserve">a dezechilibrelor </w:t>
      </w:r>
      <w:r w:rsidR="0004370D" w:rsidRPr="00AA0FB5">
        <w:t>pentru PRE, pentru fiecare PRE; şi</w:t>
      </w:r>
    </w:p>
    <w:p w14:paraId="79936D37" w14:textId="228DF7DF" w:rsidR="0004370D" w:rsidRPr="00AA0FB5" w:rsidRDefault="009E4C95" w:rsidP="003145DE">
      <w:pPr>
        <w:spacing w:line="360" w:lineRule="auto"/>
        <w:ind w:left="567"/>
        <w:jc w:val="both"/>
      </w:pPr>
      <w:r w:rsidRPr="00AA0FB5">
        <w:t>b</w:t>
      </w:r>
      <w:r w:rsidR="0004370D" w:rsidRPr="00AA0FB5">
        <w:t>)</w:t>
      </w:r>
      <w:r w:rsidR="0004370D" w:rsidRPr="00AA0FB5">
        <w:tab/>
      </w:r>
      <w:r w:rsidRPr="00AA0FB5">
        <w:t>Conturi de decontare a veniturilor/costurilor suplimentare provenite din echilibrarea sistemului, pentru fiecare PRE.</w:t>
      </w:r>
    </w:p>
    <w:p w14:paraId="5E4161BC" w14:textId="2124725A" w:rsidR="0004370D" w:rsidRPr="00AA0FB5" w:rsidRDefault="003145DE" w:rsidP="003145DE">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6C4A58" w:rsidRPr="00AA0FB5">
        <w:rPr>
          <w:sz w:val="24"/>
          <w:szCs w:val="24"/>
        </w:rPr>
        <w:t>(</w:t>
      </w:r>
      <w:r w:rsidR="0004370D" w:rsidRPr="00AA0FB5">
        <w:rPr>
          <w:sz w:val="24"/>
          <w:szCs w:val="24"/>
        </w:rPr>
        <w:t>14.2.2.5</w:t>
      </w:r>
      <w:r w:rsidR="006C4A58" w:rsidRPr="00AA0FB5">
        <w:rPr>
          <w:sz w:val="24"/>
          <w:szCs w:val="24"/>
        </w:rPr>
        <w:t>. cc)</w:t>
      </w:r>
      <w:r w:rsidRPr="00AA0FB5">
        <w:rPr>
          <w:sz w:val="24"/>
          <w:szCs w:val="24"/>
        </w:rPr>
        <w:t xml:space="preserve">  </w:t>
      </w:r>
      <w:r w:rsidR="0004370D" w:rsidRPr="00AA0FB5">
        <w:rPr>
          <w:sz w:val="24"/>
          <w:szCs w:val="24"/>
        </w:rPr>
        <w:t xml:space="preserve">Fiecare PRE va fi </w:t>
      </w:r>
      <w:r w:rsidR="00FC05B1" w:rsidRPr="00AA0FB5">
        <w:rPr>
          <w:sz w:val="24"/>
          <w:szCs w:val="24"/>
        </w:rPr>
        <w:t xml:space="preserve">titularul </w:t>
      </w:r>
      <w:r w:rsidR="0004370D" w:rsidRPr="00AA0FB5">
        <w:rPr>
          <w:sz w:val="24"/>
          <w:szCs w:val="24"/>
        </w:rPr>
        <w:t xml:space="preserve">de </w:t>
      </w:r>
      <w:r w:rsidR="00FC05B1" w:rsidRPr="00AA0FB5">
        <w:rPr>
          <w:sz w:val="24"/>
          <w:szCs w:val="24"/>
        </w:rPr>
        <w:t xml:space="preserve">cont </w:t>
      </w:r>
      <w:r w:rsidR="0004370D" w:rsidRPr="00AA0FB5">
        <w:rPr>
          <w:sz w:val="24"/>
          <w:szCs w:val="24"/>
        </w:rPr>
        <w:t xml:space="preserve">pentru </w:t>
      </w:r>
      <w:r w:rsidR="00FC05B1" w:rsidRPr="00AA0FB5">
        <w:rPr>
          <w:sz w:val="24"/>
          <w:szCs w:val="24"/>
        </w:rPr>
        <w:t xml:space="preserve">contul </w:t>
      </w:r>
      <w:r w:rsidR="0004370D" w:rsidRPr="00AA0FB5">
        <w:rPr>
          <w:sz w:val="24"/>
          <w:szCs w:val="24"/>
        </w:rPr>
        <w:t xml:space="preserve">de </w:t>
      </w:r>
      <w:r w:rsidR="00FC05B1" w:rsidRPr="00AA0FB5">
        <w:rPr>
          <w:sz w:val="24"/>
          <w:szCs w:val="24"/>
        </w:rPr>
        <w:t xml:space="preserve">decontare </w:t>
      </w:r>
      <w:r w:rsidR="0004370D" w:rsidRPr="00AA0FB5">
        <w:rPr>
          <w:sz w:val="24"/>
          <w:szCs w:val="24"/>
        </w:rPr>
        <w:t xml:space="preserve">corespunzător deschis de </w:t>
      </w:r>
      <w:r w:rsidR="009E4C95" w:rsidRPr="00AA0FB5">
        <w:rPr>
          <w:sz w:val="24"/>
          <w:szCs w:val="24"/>
        </w:rPr>
        <w:t xml:space="preserve">OTS </w:t>
      </w:r>
      <w:r w:rsidR="0004370D" w:rsidRPr="00AA0FB5">
        <w:rPr>
          <w:sz w:val="24"/>
          <w:szCs w:val="24"/>
        </w:rPr>
        <w:t>conform  prevederilor</w:t>
      </w:r>
      <w:r w:rsidR="006A334F" w:rsidRPr="00AA0FB5">
        <w:rPr>
          <w:sz w:val="24"/>
          <w:szCs w:val="24"/>
        </w:rPr>
        <w:t xml:space="preserve"> </w:t>
      </w:r>
      <w:r w:rsidR="006A334F" w:rsidRPr="00AA0FB5">
        <w:rPr>
          <w:sz w:val="24"/>
          <w:szCs w:val="24"/>
        </w:rPr>
        <w:fldChar w:fldCharType="begin"/>
      </w:r>
      <w:r w:rsidR="006A334F" w:rsidRPr="00AA0FB5">
        <w:rPr>
          <w:sz w:val="24"/>
          <w:szCs w:val="24"/>
        </w:rPr>
        <w:instrText xml:space="preserve"> REF _Ref454815020 \r \h </w:instrText>
      </w:r>
      <w:r w:rsidRPr="00AA0FB5">
        <w:rPr>
          <w:sz w:val="24"/>
          <w:szCs w:val="24"/>
        </w:rPr>
        <w:instrText xml:space="preserve"> \* MERGEFORMAT </w:instrText>
      </w:r>
      <w:r w:rsidR="006A334F" w:rsidRPr="00AA0FB5">
        <w:rPr>
          <w:sz w:val="24"/>
          <w:szCs w:val="24"/>
        </w:rPr>
      </w:r>
      <w:r w:rsidR="006A334F" w:rsidRPr="00AA0FB5">
        <w:rPr>
          <w:sz w:val="24"/>
          <w:szCs w:val="24"/>
        </w:rPr>
        <w:fldChar w:fldCharType="separate"/>
      </w:r>
      <w:r w:rsidR="009D0833" w:rsidRPr="00AA0FB5">
        <w:rPr>
          <w:sz w:val="24"/>
          <w:szCs w:val="24"/>
        </w:rPr>
        <w:t>Art. 139 -</w:t>
      </w:r>
      <w:r w:rsidR="006A334F" w:rsidRPr="00AA0FB5">
        <w:rPr>
          <w:sz w:val="24"/>
          <w:szCs w:val="24"/>
        </w:rPr>
        <w:fldChar w:fldCharType="end"/>
      </w:r>
      <w:r w:rsidR="0004370D" w:rsidRPr="00AA0FB5">
        <w:rPr>
          <w:sz w:val="24"/>
          <w:szCs w:val="24"/>
        </w:rPr>
        <w:t>.</w:t>
      </w:r>
    </w:p>
    <w:p w14:paraId="0D4F5A84" w14:textId="1176851D" w:rsidR="0004370D" w:rsidRPr="00AA0FB5" w:rsidRDefault="006A334F" w:rsidP="003145DE">
      <w:pPr>
        <w:pStyle w:val="StyleBodyTextBefore6pt"/>
        <w:numPr>
          <w:ilvl w:val="0"/>
          <w:numId w:val="1"/>
        </w:numPr>
        <w:spacing w:before="120" w:line="360" w:lineRule="auto"/>
        <w:ind w:left="540"/>
        <w:jc w:val="both"/>
        <w:rPr>
          <w:sz w:val="24"/>
          <w:szCs w:val="24"/>
        </w:rPr>
      </w:pPr>
      <w:r w:rsidRPr="00AA0FB5">
        <w:rPr>
          <w:sz w:val="24"/>
          <w:szCs w:val="24"/>
        </w:rPr>
        <w:lastRenderedPageBreak/>
        <w:t xml:space="preserve"> </w:t>
      </w:r>
      <w:r w:rsidR="006C4A58" w:rsidRPr="00AA0FB5">
        <w:rPr>
          <w:sz w:val="24"/>
          <w:szCs w:val="24"/>
        </w:rPr>
        <w:t>(</w:t>
      </w:r>
      <w:r w:rsidR="0004370D" w:rsidRPr="00AA0FB5">
        <w:rPr>
          <w:sz w:val="24"/>
          <w:szCs w:val="24"/>
        </w:rPr>
        <w:t>14.2.2.6</w:t>
      </w:r>
      <w:r w:rsidR="006C4A58" w:rsidRPr="00AA0FB5">
        <w:rPr>
          <w:sz w:val="24"/>
          <w:szCs w:val="24"/>
        </w:rPr>
        <w:t xml:space="preserve"> cc)</w:t>
      </w:r>
      <w:r w:rsidR="0004370D" w:rsidRPr="00AA0FB5">
        <w:rPr>
          <w:sz w:val="24"/>
          <w:szCs w:val="24"/>
        </w:rPr>
        <w:tab/>
        <w:t xml:space="preserve">OD va stabili </w:t>
      </w:r>
      <w:r w:rsidR="00FC05B1" w:rsidRPr="00AA0FB5">
        <w:rPr>
          <w:sz w:val="24"/>
          <w:szCs w:val="24"/>
        </w:rPr>
        <w:t xml:space="preserve">conturile </w:t>
      </w:r>
      <w:r w:rsidR="0004370D" w:rsidRPr="00AA0FB5">
        <w:rPr>
          <w:sz w:val="24"/>
          <w:szCs w:val="24"/>
        </w:rPr>
        <w:t xml:space="preserve">de </w:t>
      </w:r>
      <w:r w:rsidR="00FC05B1" w:rsidRPr="00AA0FB5">
        <w:rPr>
          <w:sz w:val="24"/>
          <w:szCs w:val="24"/>
        </w:rPr>
        <w:t xml:space="preserve">decontare </w:t>
      </w:r>
      <w:r w:rsidR="0004370D" w:rsidRPr="00AA0FB5">
        <w:rPr>
          <w:sz w:val="24"/>
          <w:szCs w:val="24"/>
        </w:rPr>
        <w:t xml:space="preserve">prevăzute la </w:t>
      </w:r>
      <w:r w:rsidRPr="00AA0FB5">
        <w:rPr>
          <w:sz w:val="24"/>
          <w:szCs w:val="24"/>
        </w:rPr>
        <w:fldChar w:fldCharType="begin"/>
      </w:r>
      <w:r w:rsidRPr="00AA0FB5">
        <w:rPr>
          <w:sz w:val="24"/>
          <w:szCs w:val="24"/>
        </w:rPr>
        <w:instrText xml:space="preserve"> REF _Ref454815020 \r \h </w:instrText>
      </w:r>
      <w:r w:rsidR="003145DE" w:rsidRPr="00AA0FB5">
        <w:rPr>
          <w:sz w:val="24"/>
          <w:szCs w:val="24"/>
        </w:rPr>
        <w:instrText xml:space="preserve"> \* MERGEFORMAT </w:instrText>
      </w:r>
      <w:r w:rsidRPr="00AA0FB5">
        <w:rPr>
          <w:sz w:val="24"/>
          <w:szCs w:val="24"/>
        </w:rPr>
      </w:r>
      <w:r w:rsidRPr="00AA0FB5">
        <w:rPr>
          <w:sz w:val="24"/>
          <w:szCs w:val="24"/>
        </w:rPr>
        <w:fldChar w:fldCharType="separate"/>
      </w:r>
      <w:r w:rsidR="009D0833" w:rsidRPr="00AA0FB5">
        <w:rPr>
          <w:sz w:val="24"/>
          <w:szCs w:val="24"/>
        </w:rPr>
        <w:t>Art. 139 -</w:t>
      </w:r>
      <w:r w:rsidRPr="00AA0FB5">
        <w:rPr>
          <w:sz w:val="24"/>
          <w:szCs w:val="24"/>
        </w:rPr>
        <w:fldChar w:fldCharType="end"/>
      </w:r>
      <w:r w:rsidR="007B549D" w:rsidRPr="00AA0FB5">
        <w:rPr>
          <w:sz w:val="24"/>
          <w:szCs w:val="24"/>
        </w:rPr>
        <w:t xml:space="preserve"> </w:t>
      </w:r>
      <w:r w:rsidR="0004370D" w:rsidRPr="00AA0FB5">
        <w:rPr>
          <w:sz w:val="24"/>
          <w:szCs w:val="24"/>
        </w:rPr>
        <w:t xml:space="preserve">pentru </w:t>
      </w:r>
      <w:r w:rsidR="00FC05B1" w:rsidRPr="00AA0FB5">
        <w:rPr>
          <w:sz w:val="24"/>
          <w:szCs w:val="24"/>
        </w:rPr>
        <w:t xml:space="preserve">titularul </w:t>
      </w:r>
      <w:r w:rsidR="0004370D" w:rsidRPr="00AA0FB5">
        <w:rPr>
          <w:sz w:val="24"/>
          <w:szCs w:val="24"/>
        </w:rPr>
        <w:t xml:space="preserve">de </w:t>
      </w:r>
      <w:r w:rsidR="00FC05B1" w:rsidRPr="00AA0FB5">
        <w:rPr>
          <w:sz w:val="24"/>
          <w:szCs w:val="24"/>
        </w:rPr>
        <w:t xml:space="preserve">cont </w:t>
      </w:r>
      <w:r w:rsidR="0004370D" w:rsidRPr="00AA0FB5">
        <w:rPr>
          <w:sz w:val="24"/>
          <w:szCs w:val="24"/>
        </w:rPr>
        <w:t xml:space="preserve">corespunzător, după ce este anunţat de OTS în legătură cu înregistrarea </w:t>
      </w:r>
      <w:r w:rsidR="00DF0B90" w:rsidRPr="00AA0FB5">
        <w:rPr>
          <w:sz w:val="24"/>
          <w:szCs w:val="24"/>
        </w:rPr>
        <w:t>unei PRE</w:t>
      </w:r>
      <w:r w:rsidR="0004370D" w:rsidRPr="00AA0FB5">
        <w:rPr>
          <w:sz w:val="24"/>
          <w:szCs w:val="24"/>
        </w:rPr>
        <w:t>, dar nu mai târziu de data la care înregistrarea devine efectivă.</w:t>
      </w:r>
    </w:p>
    <w:p w14:paraId="798F283D" w14:textId="07AA7402" w:rsidR="0004370D" w:rsidRPr="00AA0FB5" w:rsidRDefault="006A334F" w:rsidP="003145DE">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6C4A58" w:rsidRPr="00AA0FB5">
        <w:rPr>
          <w:sz w:val="24"/>
          <w:szCs w:val="24"/>
        </w:rPr>
        <w:t>(</w:t>
      </w:r>
      <w:r w:rsidR="0004370D" w:rsidRPr="00AA0FB5">
        <w:rPr>
          <w:sz w:val="24"/>
          <w:szCs w:val="24"/>
        </w:rPr>
        <w:t>14.2.2.8</w:t>
      </w:r>
      <w:r w:rsidR="006C4A58" w:rsidRPr="00AA0FB5">
        <w:rPr>
          <w:sz w:val="24"/>
          <w:szCs w:val="24"/>
        </w:rPr>
        <w:t xml:space="preserve"> cc)</w:t>
      </w:r>
      <w:r w:rsidR="0004370D" w:rsidRPr="00AA0FB5">
        <w:rPr>
          <w:sz w:val="24"/>
          <w:szCs w:val="24"/>
        </w:rPr>
        <w:tab/>
        <w:t xml:space="preserve">Tranzacţiile şi obligaţiile de plată înregistrate de OD într-un </w:t>
      </w:r>
      <w:r w:rsidR="00FC05B1" w:rsidRPr="00AA0FB5">
        <w:rPr>
          <w:sz w:val="24"/>
          <w:szCs w:val="24"/>
        </w:rPr>
        <w:t xml:space="preserve">cont </w:t>
      </w:r>
      <w:r w:rsidR="0004370D" w:rsidRPr="00AA0FB5">
        <w:rPr>
          <w:sz w:val="24"/>
          <w:szCs w:val="24"/>
        </w:rPr>
        <w:t xml:space="preserve">de </w:t>
      </w:r>
      <w:r w:rsidR="00FC05B1" w:rsidRPr="00AA0FB5">
        <w:rPr>
          <w:sz w:val="24"/>
          <w:szCs w:val="24"/>
        </w:rPr>
        <w:t xml:space="preserve">decontare </w:t>
      </w:r>
      <w:r w:rsidR="0004370D" w:rsidRPr="00AA0FB5">
        <w:rPr>
          <w:sz w:val="24"/>
          <w:szCs w:val="24"/>
        </w:rPr>
        <w:t xml:space="preserve">pentru PRE vor stabili o singură relaţie contractuală între OTS, pe de o parte, şi </w:t>
      </w:r>
      <w:r w:rsidR="00FC05B1" w:rsidRPr="00AA0FB5">
        <w:rPr>
          <w:sz w:val="24"/>
          <w:szCs w:val="24"/>
        </w:rPr>
        <w:t xml:space="preserve">titularul </w:t>
      </w:r>
      <w:r w:rsidR="0004370D" w:rsidRPr="00AA0FB5">
        <w:rPr>
          <w:sz w:val="24"/>
          <w:szCs w:val="24"/>
        </w:rPr>
        <w:t xml:space="preserve">de </w:t>
      </w:r>
      <w:r w:rsidR="00FC05B1" w:rsidRPr="00AA0FB5">
        <w:rPr>
          <w:sz w:val="24"/>
          <w:szCs w:val="24"/>
        </w:rPr>
        <w:t>cont</w:t>
      </w:r>
      <w:r w:rsidR="0004370D" w:rsidRPr="00AA0FB5">
        <w:rPr>
          <w:sz w:val="24"/>
          <w:szCs w:val="24"/>
        </w:rPr>
        <w:t>, pe de altă parte.</w:t>
      </w:r>
    </w:p>
    <w:p w14:paraId="0407A28D" w14:textId="3965B287" w:rsidR="0004370D" w:rsidRPr="00AA0FB5" w:rsidRDefault="006C4A58" w:rsidP="003145DE">
      <w:pPr>
        <w:pStyle w:val="StyleBodyTextBefore6pt"/>
        <w:numPr>
          <w:ilvl w:val="0"/>
          <w:numId w:val="1"/>
        </w:numPr>
        <w:spacing w:before="120" w:line="360" w:lineRule="auto"/>
        <w:ind w:left="540"/>
        <w:jc w:val="both"/>
        <w:rPr>
          <w:sz w:val="24"/>
          <w:szCs w:val="24"/>
        </w:rPr>
      </w:pPr>
      <w:r w:rsidRPr="00AA0FB5">
        <w:rPr>
          <w:sz w:val="24"/>
          <w:szCs w:val="24"/>
        </w:rPr>
        <w:t>(</w:t>
      </w:r>
      <w:r w:rsidR="0004370D" w:rsidRPr="00AA0FB5">
        <w:rPr>
          <w:sz w:val="24"/>
          <w:szCs w:val="24"/>
        </w:rPr>
        <w:t>14.2.3.1</w:t>
      </w:r>
      <w:r w:rsidRPr="00AA0FB5">
        <w:rPr>
          <w:sz w:val="24"/>
          <w:szCs w:val="24"/>
        </w:rPr>
        <w:t xml:space="preserve"> cc)</w:t>
      </w:r>
      <w:r w:rsidR="0004370D" w:rsidRPr="00AA0FB5">
        <w:rPr>
          <w:sz w:val="24"/>
          <w:szCs w:val="24"/>
        </w:rPr>
        <w:tab/>
        <w:t xml:space="preserve">Fiecare </w:t>
      </w:r>
      <w:r w:rsidR="00FC05B1" w:rsidRPr="00AA0FB5">
        <w:rPr>
          <w:sz w:val="24"/>
          <w:szCs w:val="24"/>
        </w:rPr>
        <w:t xml:space="preserve">titular </w:t>
      </w:r>
      <w:r w:rsidR="0004370D" w:rsidRPr="00AA0FB5">
        <w:rPr>
          <w:sz w:val="24"/>
          <w:szCs w:val="24"/>
        </w:rPr>
        <w:t xml:space="preserve">de </w:t>
      </w:r>
      <w:r w:rsidR="00FC05B1" w:rsidRPr="00AA0FB5">
        <w:rPr>
          <w:sz w:val="24"/>
          <w:szCs w:val="24"/>
        </w:rPr>
        <w:t xml:space="preserve">licenţă </w:t>
      </w:r>
      <w:r w:rsidR="0004370D" w:rsidRPr="00AA0FB5">
        <w:rPr>
          <w:sz w:val="24"/>
          <w:szCs w:val="24"/>
        </w:rPr>
        <w:t xml:space="preserve">care doreşte să fie înregistrat în calitate de PRE, </w:t>
      </w:r>
      <w:r w:rsidR="006A334F" w:rsidRPr="00AA0FB5">
        <w:rPr>
          <w:sz w:val="24"/>
          <w:szCs w:val="24"/>
        </w:rPr>
        <w:t xml:space="preserve">precum și </w:t>
      </w:r>
      <w:r w:rsidR="0004370D" w:rsidRPr="00AA0FB5">
        <w:rPr>
          <w:sz w:val="24"/>
          <w:szCs w:val="24"/>
        </w:rPr>
        <w:t xml:space="preserve">OTS, trebuie să deschidă un cont în numerar la o bancă comercială agreată de </w:t>
      </w:r>
      <w:r w:rsidR="00FC05B1" w:rsidRPr="00AA0FB5">
        <w:rPr>
          <w:sz w:val="24"/>
          <w:szCs w:val="24"/>
        </w:rPr>
        <w:t>OTS</w:t>
      </w:r>
      <w:r w:rsidR="0004370D" w:rsidRPr="00AA0FB5">
        <w:rPr>
          <w:sz w:val="24"/>
          <w:szCs w:val="24"/>
        </w:rPr>
        <w:t xml:space="preserve">, denumită în continuare </w:t>
      </w:r>
      <w:r w:rsidR="006A334F" w:rsidRPr="00AA0FB5">
        <w:rPr>
          <w:sz w:val="24"/>
          <w:szCs w:val="24"/>
        </w:rPr>
        <w:t xml:space="preserve">bancă </w:t>
      </w:r>
      <w:r w:rsidR="0004370D" w:rsidRPr="00AA0FB5">
        <w:rPr>
          <w:sz w:val="24"/>
          <w:szCs w:val="24"/>
        </w:rPr>
        <w:t xml:space="preserve">de </w:t>
      </w:r>
      <w:r w:rsidR="006A334F" w:rsidRPr="00AA0FB5">
        <w:rPr>
          <w:sz w:val="24"/>
          <w:szCs w:val="24"/>
        </w:rPr>
        <w:t>decontare</w:t>
      </w:r>
      <w:r w:rsidR="0004370D" w:rsidRPr="00AA0FB5">
        <w:rPr>
          <w:sz w:val="24"/>
          <w:szCs w:val="24"/>
        </w:rPr>
        <w:t>.</w:t>
      </w:r>
    </w:p>
    <w:p w14:paraId="26765B38" w14:textId="1D034A1F" w:rsidR="0004370D" w:rsidRPr="00AA0FB5" w:rsidRDefault="006C4A58" w:rsidP="00DE2247">
      <w:pPr>
        <w:pStyle w:val="StyleBodyTextBefore6pt"/>
        <w:numPr>
          <w:ilvl w:val="0"/>
          <w:numId w:val="1"/>
        </w:numPr>
        <w:spacing w:before="120" w:line="360" w:lineRule="auto"/>
        <w:ind w:left="567"/>
        <w:jc w:val="both"/>
      </w:pPr>
      <w:r w:rsidRPr="00AA0FB5">
        <w:rPr>
          <w:sz w:val="24"/>
          <w:szCs w:val="24"/>
        </w:rPr>
        <w:t>(</w:t>
      </w:r>
      <w:r w:rsidR="0004370D" w:rsidRPr="00AA0FB5">
        <w:rPr>
          <w:sz w:val="24"/>
          <w:szCs w:val="24"/>
        </w:rPr>
        <w:t>14.2.3.2</w:t>
      </w:r>
      <w:r w:rsidRPr="00AA0FB5">
        <w:rPr>
          <w:sz w:val="24"/>
          <w:szCs w:val="24"/>
        </w:rPr>
        <w:t xml:space="preserve"> cc</w:t>
      </w:r>
      <w:r w:rsidR="006A334F" w:rsidRPr="00AA0FB5">
        <w:rPr>
          <w:sz w:val="24"/>
          <w:szCs w:val="24"/>
        </w:rPr>
        <w:t xml:space="preserve"> modif</w:t>
      </w:r>
      <w:r w:rsidRPr="00AA0FB5">
        <w:rPr>
          <w:sz w:val="24"/>
          <w:szCs w:val="24"/>
        </w:rPr>
        <w:t>)</w:t>
      </w:r>
      <w:r w:rsidR="0004370D" w:rsidRPr="00AA0FB5">
        <w:rPr>
          <w:sz w:val="24"/>
          <w:szCs w:val="24"/>
        </w:rPr>
        <w:tab/>
        <w:t xml:space="preserve">OTS va deschide la o bancă comercialǎ de pe teritoriul României, în scopul îndeplinirii obligaţiilor sale conform prezentelor </w:t>
      </w:r>
      <w:r w:rsidR="00FC05B1" w:rsidRPr="00AA0FB5">
        <w:rPr>
          <w:sz w:val="24"/>
          <w:szCs w:val="24"/>
        </w:rPr>
        <w:t xml:space="preserve">reguli </w:t>
      </w:r>
      <w:r w:rsidR="0004370D" w:rsidRPr="00AA0FB5">
        <w:rPr>
          <w:sz w:val="24"/>
          <w:szCs w:val="24"/>
        </w:rPr>
        <w:t xml:space="preserve">pentru </w:t>
      </w:r>
      <w:r w:rsidR="00FC05B1" w:rsidRPr="00AA0FB5">
        <w:rPr>
          <w:sz w:val="24"/>
          <w:szCs w:val="24"/>
        </w:rPr>
        <w:t>decontare</w:t>
      </w:r>
      <w:r w:rsidR="00967718" w:rsidRPr="00AA0FB5">
        <w:rPr>
          <w:sz w:val="24"/>
          <w:szCs w:val="24"/>
        </w:rPr>
        <w:t>,</w:t>
      </w:r>
      <w:r w:rsidR="0004370D" w:rsidRPr="00AA0FB5">
        <w:t xml:space="preserve"> </w:t>
      </w:r>
      <w:r w:rsidR="0004370D" w:rsidRPr="00AA0FB5">
        <w:rPr>
          <w:sz w:val="24"/>
          <w:szCs w:val="24"/>
        </w:rPr>
        <w:t xml:space="preserve">un </w:t>
      </w:r>
      <w:r w:rsidR="00FC05B1" w:rsidRPr="00AA0FB5">
        <w:rPr>
          <w:sz w:val="24"/>
          <w:szCs w:val="24"/>
        </w:rPr>
        <w:t xml:space="preserve">cont </w:t>
      </w:r>
      <w:r w:rsidR="0004370D" w:rsidRPr="00AA0FB5">
        <w:rPr>
          <w:sz w:val="24"/>
          <w:szCs w:val="24"/>
        </w:rPr>
        <w:t xml:space="preserve">de </w:t>
      </w:r>
      <w:r w:rsidR="00FC05B1" w:rsidRPr="00AA0FB5">
        <w:rPr>
          <w:sz w:val="24"/>
          <w:szCs w:val="24"/>
        </w:rPr>
        <w:t>echilibrare</w:t>
      </w:r>
      <w:r w:rsidR="0004370D" w:rsidRPr="00AA0FB5">
        <w:rPr>
          <w:sz w:val="24"/>
          <w:szCs w:val="24"/>
        </w:rPr>
        <w:t>, pentru plăţile aferente dezechilibrelor şi pentru plăţile corespunzătoare redistribuirii costurilor sau veniturilor suplimentare provenite din echilibrarea sistemului</w:t>
      </w:r>
      <w:r w:rsidR="00967718" w:rsidRPr="00AA0FB5">
        <w:rPr>
          <w:sz w:val="24"/>
          <w:szCs w:val="24"/>
        </w:rPr>
        <w:t>.</w:t>
      </w:r>
    </w:p>
    <w:p w14:paraId="72EC965B" w14:textId="6F28F2F3" w:rsidR="0004370D" w:rsidRPr="00AA0FB5" w:rsidRDefault="003145DE" w:rsidP="003145DE">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6943B7" w:rsidRPr="00AA0FB5">
        <w:rPr>
          <w:sz w:val="24"/>
          <w:szCs w:val="24"/>
        </w:rPr>
        <w:t>(</w:t>
      </w:r>
      <w:r w:rsidR="0004370D" w:rsidRPr="00AA0FB5">
        <w:rPr>
          <w:sz w:val="24"/>
          <w:szCs w:val="24"/>
        </w:rPr>
        <w:t>14.2.3.4</w:t>
      </w:r>
      <w:r w:rsidR="006943B7" w:rsidRPr="00AA0FB5">
        <w:rPr>
          <w:sz w:val="24"/>
          <w:szCs w:val="24"/>
        </w:rPr>
        <w:t xml:space="preserve"> cc)</w:t>
      </w:r>
      <w:r w:rsidR="0004370D" w:rsidRPr="00AA0FB5">
        <w:rPr>
          <w:sz w:val="24"/>
          <w:szCs w:val="24"/>
        </w:rPr>
        <w:tab/>
        <w:t xml:space="preserve">Titularii de </w:t>
      </w:r>
      <w:r w:rsidR="00FC05B1" w:rsidRPr="00AA0FB5">
        <w:rPr>
          <w:sz w:val="24"/>
          <w:szCs w:val="24"/>
        </w:rPr>
        <w:t xml:space="preserve">cont </w:t>
      </w:r>
      <w:r w:rsidR="0004370D" w:rsidRPr="00AA0FB5">
        <w:rPr>
          <w:sz w:val="24"/>
          <w:szCs w:val="24"/>
        </w:rPr>
        <w:t xml:space="preserve">trebuie să asigure solvabilitatea </w:t>
      </w:r>
      <w:r w:rsidR="00FC05B1" w:rsidRPr="00AA0FB5">
        <w:rPr>
          <w:sz w:val="24"/>
          <w:szCs w:val="24"/>
        </w:rPr>
        <w:t xml:space="preserve">conturilor </w:t>
      </w:r>
      <w:r w:rsidR="0004370D" w:rsidRPr="00AA0FB5">
        <w:rPr>
          <w:sz w:val="24"/>
          <w:szCs w:val="24"/>
        </w:rPr>
        <w:t xml:space="preserve">în </w:t>
      </w:r>
      <w:r w:rsidR="00FC05B1" w:rsidRPr="00AA0FB5">
        <w:rPr>
          <w:sz w:val="24"/>
          <w:szCs w:val="24"/>
        </w:rPr>
        <w:t xml:space="preserve">numerar </w:t>
      </w:r>
      <w:r w:rsidR="0004370D" w:rsidRPr="00AA0FB5">
        <w:rPr>
          <w:sz w:val="24"/>
          <w:szCs w:val="24"/>
        </w:rPr>
        <w:t xml:space="preserve">proprii la datele scadente stabilite conform prezentelor </w:t>
      </w:r>
      <w:r w:rsidR="00FC05B1" w:rsidRPr="00AA0FB5">
        <w:rPr>
          <w:sz w:val="24"/>
          <w:szCs w:val="24"/>
        </w:rPr>
        <w:t xml:space="preserve">reguli </w:t>
      </w:r>
      <w:r w:rsidR="0004370D" w:rsidRPr="00AA0FB5">
        <w:rPr>
          <w:sz w:val="24"/>
          <w:szCs w:val="24"/>
        </w:rPr>
        <w:t xml:space="preserve">pentru </w:t>
      </w:r>
      <w:r w:rsidR="00FC05B1" w:rsidRPr="00AA0FB5">
        <w:rPr>
          <w:sz w:val="24"/>
          <w:szCs w:val="24"/>
        </w:rPr>
        <w:t>decontare</w:t>
      </w:r>
      <w:r w:rsidR="0004370D" w:rsidRPr="00AA0FB5">
        <w:rPr>
          <w:sz w:val="24"/>
          <w:szCs w:val="24"/>
        </w:rPr>
        <w:t>.</w:t>
      </w:r>
    </w:p>
    <w:p w14:paraId="79511917" w14:textId="17F5985B" w:rsidR="0004370D" w:rsidRPr="00AA0FB5" w:rsidRDefault="006943B7" w:rsidP="003145DE">
      <w:pPr>
        <w:pStyle w:val="StyleBodyTextBefore6pt"/>
        <w:numPr>
          <w:ilvl w:val="0"/>
          <w:numId w:val="1"/>
        </w:numPr>
        <w:spacing w:before="120" w:line="360" w:lineRule="auto"/>
        <w:ind w:left="540"/>
        <w:jc w:val="both"/>
        <w:rPr>
          <w:sz w:val="24"/>
          <w:szCs w:val="24"/>
        </w:rPr>
      </w:pPr>
      <w:bookmarkStart w:id="32" w:name="_Ref454885798"/>
      <w:r w:rsidRPr="00AA0FB5">
        <w:rPr>
          <w:sz w:val="24"/>
          <w:szCs w:val="24"/>
        </w:rPr>
        <w:t>(</w:t>
      </w:r>
      <w:r w:rsidR="0004370D" w:rsidRPr="00AA0FB5">
        <w:rPr>
          <w:sz w:val="24"/>
          <w:szCs w:val="24"/>
        </w:rPr>
        <w:t>14.2.3.5</w:t>
      </w:r>
      <w:r w:rsidRPr="00AA0FB5">
        <w:rPr>
          <w:sz w:val="24"/>
          <w:szCs w:val="24"/>
        </w:rPr>
        <w:t xml:space="preserve"> cc)</w:t>
      </w:r>
      <w:r w:rsidR="0004370D" w:rsidRPr="00AA0FB5">
        <w:rPr>
          <w:sz w:val="24"/>
          <w:szCs w:val="24"/>
        </w:rPr>
        <w:tab/>
        <w:t xml:space="preserve">Conturile în </w:t>
      </w:r>
      <w:r w:rsidR="00FC05B1" w:rsidRPr="00AA0FB5">
        <w:rPr>
          <w:sz w:val="24"/>
          <w:szCs w:val="24"/>
        </w:rPr>
        <w:t xml:space="preserve">numerar </w:t>
      </w:r>
      <w:r w:rsidR="0004370D" w:rsidRPr="00AA0FB5">
        <w:rPr>
          <w:sz w:val="24"/>
          <w:szCs w:val="24"/>
        </w:rPr>
        <w:t>vor fi deschise în moneda naţională din România.</w:t>
      </w:r>
      <w:bookmarkEnd w:id="32"/>
    </w:p>
    <w:p w14:paraId="1D72762C" w14:textId="39B4B26B" w:rsidR="0004370D" w:rsidRPr="00AA0FB5" w:rsidRDefault="003145DE" w:rsidP="003145DE">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6943B7" w:rsidRPr="00AA0FB5">
        <w:rPr>
          <w:sz w:val="24"/>
          <w:szCs w:val="24"/>
        </w:rPr>
        <w:t>(</w:t>
      </w:r>
      <w:r w:rsidR="0004370D" w:rsidRPr="00AA0FB5">
        <w:rPr>
          <w:sz w:val="24"/>
          <w:szCs w:val="24"/>
        </w:rPr>
        <w:t>14.3.1.2</w:t>
      </w:r>
      <w:r w:rsidR="006943B7" w:rsidRPr="00AA0FB5">
        <w:rPr>
          <w:sz w:val="24"/>
          <w:szCs w:val="24"/>
        </w:rPr>
        <w:t xml:space="preserve"> cc)</w:t>
      </w:r>
      <w:r w:rsidR="0004370D" w:rsidRPr="00AA0FB5">
        <w:rPr>
          <w:sz w:val="24"/>
          <w:szCs w:val="24"/>
        </w:rPr>
        <w:tab/>
        <w:t xml:space="preserve">OTS are dreptul sǎ solicite </w:t>
      </w:r>
      <w:r w:rsidR="00FC05B1" w:rsidRPr="00AA0FB5">
        <w:rPr>
          <w:sz w:val="24"/>
          <w:szCs w:val="24"/>
        </w:rPr>
        <w:t xml:space="preserve">titularilor </w:t>
      </w:r>
      <w:r w:rsidR="0004370D" w:rsidRPr="00AA0FB5">
        <w:rPr>
          <w:sz w:val="24"/>
          <w:szCs w:val="24"/>
        </w:rPr>
        <w:t xml:space="preserve">de </w:t>
      </w:r>
      <w:r w:rsidR="00FC05B1" w:rsidRPr="00AA0FB5">
        <w:rPr>
          <w:sz w:val="24"/>
          <w:szCs w:val="24"/>
        </w:rPr>
        <w:t xml:space="preserve">licenţă </w:t>
      </w:r>
      <w:r w:rsidR="0004370D" w:rsidRPr="00AA0FB5">
        <w:rPr>
          <w:sz w:val="24"/>
          <w:szCs w:val="24"/>
        </w:rPr>
        <w:t xml:space="preserve">depunerea unei garanţii înainte ca respectivul </w:t>
      </w:r>
      <w:r w:rsidR="00FC05B1" w:rsidRPr="00AA0FB5">
        <w:rPr>
          <w:sz w:val="24"/>
          <w:szCs w:val="24"/>
        </w:rPr>
        <w:t xml:space="preserve">titular </w:t>
      </w:r>
      <w:r w:rsidR="0004370D" w:rsidRPr="00AA0FB5">
        <w:rPr>
          <w:sz w:val="24"/>
          <w:szCs w:val="24"/>
        </w:rPr>
        <w:t xml:space="preserve">de </w:t>
      </w:r>
      <w:r w:rsidR="00FC05B1" w:rsidRPr="00AA0FB5">
        <w:rPr>
          <w:sz w:val="24"/>
          <w:szCs w:val="24"/>
        </w:rPr>
        <w:t xml:space="preserve">licenţă </w:t>
      </w:r>
      <w:r w:rsidR="0004370D" w:rsidRPr="00AA0FB5">
        <w:rPr>
          <w:sz w:val="24"/>
          <w:szCs w:val="24"/>
        </w:rPr>
        <w:t>să fie înregistrat ca</w:t>
      </w:r>
      <w:r w:rsidR="006A334F" w:rsidRPr="00AA0FB5">
        <w:rPr>
          <w:sz w:val="24"/>
          <w:szCs w:val="24"/>
        </w:rPr>
        <w:t xml:space="preserve"> </w:t>
      </w:r>
      <w:r w:rsidR="0004370D" w:rsidRPr="00AA0FB5">
        <w:rPr>
          <w:sz w:val="24"/>
          <w:szCs w:val="24"/>
        </w:rPr>
        <w:t>PRE</w:t>
      </w:r>
      <w:r w:rsidR="006A334F" w:rsidRPr="00AA0FB5">
        <w:rPr>
          <w:sz w:val="24"/>
          <w:szCs w:val="24"/>
        </w:rPr>
        <w:t>; în cazul în care o PRE este înregistrată de către un titular de licență care este înregistrat ca PPE în conformitate cu Regulamentul PE, iar această PRE nu a preluat responsabilitatea echilibrării altor titulari de licență, OTS poate accepta o garanție comună pentru obligațiile de plată ale titularului de licență atât în calitate de PRE, cât și de PPE</w:t>
      </w:r>
      <w:r w:rsidR="0004370D" w:rsidRPr="00AA0FB5">
        <w:rPr>
          <w:sz w:val="24"/>
          <w:szCs w:val="24"/>
        </w:rPr>
        <w:t>.</w:t>
      </w:r>
    </w:p>
    <w:p w14:paraId="0D12799A" w14:textId="2B6DDCA1" w:rsidR="0004370D" w:rsidRPr="00AA0FB5" w:rsidRDefault="006943B7" w:rsidP="00BA08EE">
      <w:pPr>
        <w:pStyle w:val="StyleBodyTextBefore6pt"/>
        <w:numPr>
          <w:ilvl w:val="0"/>
          <w:numId w:val="1"/>
        </w:numPr>
        <w:spacing w:before="120" w:line="360" w:lineRule="auto"/>
        <w:ind w:left="540"/>
        <w:jc w:val="both"/>
        <w:rPr>
          <w:sz w:val="24"/>
          <w:szCs w:val="24"/>
        </w:rPr>
      </w:pPr>
      <w:r w:rsidRPr="00AA0FB5">
        <w:rPr>
          <w:sz w:val="24"/>
          <w:szCs w:val="24"/>
        </w:rPr>
        <w:t>(</w:t>
      </w:r>
      <w:r w:rsidR="0004370D" w:rsidRPr="00AA0FB5">
        <w:rPr>
          <w:sz w:val="24"/>
          <w:szCs w:val="24"/>
        </w:rPr>
        <w:t>14.3.1.3</w:t>
      </w:r>
      <w:r w:rsidRPr="00AA0FB5">
        <w:rPr>
          <w:sz w:val="24"/>
          <w:szCs w:val="24"/>
        </w:rPr>
        <w:t xml:space="preserve"> cc)</w:t>
      </w:r>
      <w:r w:rsidR="0004370D" w:rsidRPr="00AA0FB5">
        <w:rPr>
          <w:sz w:val="24"/>
          <w:szCs w:val="24"/>
        </w:rPr>
        <w:tab/>
        <w:t xml:space="preserve">Garanţia furnizată de un </w:t>
      </w:r>
      <w:r w:rsidR="00FC05B1" w:rsidRPr="00AA0FB5">
        <w:rPr>
          <w:sz w:val="24"/>
          <w:szCs w:val="24"/>
        </w:rPr>
        <w:t xml:space="preserve">titular </w:t>
      </w:r>
      <w:r w:rsidR="0004370D" w:rsidRPr="00AA0FB5">
        <w:rPr>
          <w:sz w:val="24"/>
          <w:szCs w:val="24"/>
        </w:rPr>
        <w:t xml:space="preserve">de </w:t>
      </w:r>
      <w:r w:rsidR="00FC05B1" w:rsidRPr="00AA0FB5">
        <w:rPr>
          <w:sz w:val="24"/>
          <w:szCs w:val="24"/>
        </w:rPr>
        <w:t xml:space="preserve">licenţă </w:t>
      </w:r>
      <w:r w:rsidR="0004370D" w:rsidRPr="00AA0FB5">
        <w:rPr>
          <w:sz w:val="24"/>
          <w:szCs w:val="24"/>
        </w:rPr>
        <w:t>înregistrat ca PRE poate limita</w:t>
      </w:r>
      <w:r w:rsidR="006A334F" w:rsidRPr="00AA0FB5">
        <w:rPr>
          <w:sz w:val="24"/>
          <w:szCs w:val="24"/>
        </w:rPr>
        <w:t xml:space="preserve"> </w:t>
      </w:r>
      <w:r w:rsidR="0004370D" w:rsidRPr="00AA0FB5">
        <w:rPr>
          <w:sz w:val="24"/>
          <w:szCs w:val="24"/>
        </w:rPr>
        <w:t xml:space="preserve">dimensiunea maximă a </w:t>
      </w:r>
      <w:r w:rsidR="006A334F" w:rsidRPr="00AA0FB5">
        <w:rPr>
          <w:sz w:val="24"/>
          <w:szCs w:val="24"/>
        </w:rPr>
        <w:t xml:space="preserve">acelei </w:t>
      </w:r>
      <w:r w:rsidR="0004370D" w:rsidRPr="00AA0FB5">
        <w:rPr>
          <w:sz w:val="24"/>
          <w:szCs w:val="24"/>
        </w:rPr>
        <w:t xml:space="preserve">PRE, determinată conform prevederilor </w:t>
      </w:r>
      <w:r w:rsidR="006A334F" w:rsidRPr="00AA0FB5">
        <w:rPr>
          <w:sz w:val="24"/>
          <w:szCs w:val="24"/>
        </w:rPr>
        <w:fldChar w:fldCharType="begin"/>
      </w:r>
      <w:r w:rsidR="006A334F" w:rsidRPr="00AA0FB5">
        <w:rPr>
          <w:sz w:val="24"/>
          <w:szCs w:val="24"/>
        </w:rPr>
        <w:instrText xml:space="preserve"> REF _Ref454816080 \r \h </w:instrText>
      </w:r>
      <w:r w:rsidR="00BA08EE" w:rsidRPr="00AA0FB5">
        <w:rPr>
          <w:sz w:val="24"/>
          <w:szCs w:val="24"/>
        </w:rPr>
        <w:instrText xml:space="preserve"> \* MERGEFORMAT </w:instrText>
      </w:r>
      <w:r w:rsidR="006A334F" w:rsidRPr="00AA0FB5">
        <w:rPr>
          <w:sz w:val="24"/>
          <w:szCs w:val="24"/>
        </w:rPr>
      </w:r>
      <w:r w:rsidR="006A334F" w:rsidRPr="00AA0FB5">
        <w:rPr>
          <w:sz w:val="24"/>
          <w:szCs w:val="24"/>
        </w:rPr>
        <w:fldChar w:fldCharType="separate"/>
      </w:r>
      <w:r w:rsidR="009D0833" w:rsidRPr="00AA0FB5">
        <w:rPr>
          <w:sz w:val="24"/>
          <w:szCs w:val="24"/>
        </w:rPr>
        <w:t>Art. 150 -</w:t>
      </w:r>
      <w:r w:rsidR="006A334F" w:rsidRPr="00AA0FB5">
        <w:rPr>
          <w:sz w:val="24"/>
          <w:szCs w:val="24"/>
        </w:rPr>
        <w:fldChar w:fldCharType="end"/>
      </w:r>
      <w:r w:rsidR="007B549D" w:rsidRPr="00AA0FB5">
        <w:rPr>
          <w:sz w:val="24"/>
          <w:szCs w:val="24"/>
        </w:rPr>
        <w:t xml:space="preserve"> </w:t>
      </w:r>
      <w:r w:rsidR="0004370D" w:rsidRPr="00AA0FB5">
        <w:rPr>
          <w:sz w:val="24"/>
          <w:szCs w:val="24"/>
        </w:rPr>
        <w:t xml:space="preserve">şi/sau volumul corespunzător </w:t>
      </w:r>
      <w:r w:rsidR="006A334F" w:rsidRPr="00AA0FB5">
        <w:rPr>
          <w:sz w:val="24"/>
          <w:szCs w:val="24"/>
        </w:rPr>
        <w:t xml:space="preserve">al </w:t>
      </w:r>
      <w:r w:rsidR="00FC05B1" w:rsidRPr="00AA0FB5">
        <w:rPr>
          <w:sz w:val="24"/>
          <w:szCs w:val="24"/>
        </w:rPr>
        <w:t>schimburilor bloc</w:t>
      </w:r>
      <w:r w:rsidR="0004370D" w:rsidRPr="00AA0FB5">
        <w:rPr>
          <w:sz w:val="24"/>
          <w:szCs w:val="24"/>
        </w:rPr>
        <w:t xml:space="preserve">, </w:t>
      </w:r>
      <w:r w:rsidR="00FC05B1" w:rsidRPr="00AA0FB5">
        <w:rPr>
          <w:sz w:val="24"/>
          <w:szCs w:val="24"/>
        </w:rPr>
        <w:t xml:space="preserve">exporturilor </w:t>
      </w:r>
      <w:r w:rsidR="0004370D" w:rsidRPr="00AA0FB5">
        <w:rPr>
          <w:sz w:val="24"/>
          <w:szCs w:val="24"/>
        </w:rPr>
        <w:t xml:space="preserve">şi </w:t>
      </w:r>
      <w:r w:rsidR="00FC05B1" w:rsidRPr="00AA0FB5">
        <w:rPr>
          <w:sz w:val="24"/>
          <w:szCs w:val="24"/>
        </w:rPr>
        <w:t>importurilor</w:t>
      </w:r>
      <w:r w:rsidR="0004370D" w:rsidRPr="00AA0FB5">
        <w:rPr>
          <w:sz w:val="24"/>
          <w:szCs w:val="24"/>
        </w:rPr>
        <w:t>.</w:t>
      </w:r>
    </w:p>
    <w:p w14:paraId="757F0144" w14:textId="5E8544FE" w:rsidR="0004370D" w:rsidRPr="00AA0FB5" w:rsidRDefault="00BA08EE" w:rsidP="00BA08EE">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6943B7" w:rsidRPr="00AA0FB5">
        <w:rPr>
          <w:sz w:val="24"/>
          <w:szCs w:val="24"/>
        </w:rPr>
        <w:t>(</w:t>
      </w:r>
      <w:r w:rsidR="0004370D" w:rsidRPr="00AA0FB5">
        <w:rPr>
          <w:sz w:val="24"/>
          <w:szCs w:val="24"/>
        </w:rPr>
        <w:t xml:space="preserve">14.3.1.5 </w:t>
      </w:r>
      <w:r w:rsidR="006943B7" w:rsidRPr="00AA0FB5">
        <w:rPr>
          <w:sz w:val="24"/>
          <w:szCs w:val="24"/>
        </w:rPr>
        <w:t xml:space="preserve">cc) </w:t>
      </w:r>
      <w:r w:rsidR="0004370D" w:rsidRPr="00AA0FB5">
        <w:rPr>
          <w:sz w:val="24"/>
          <w:szCs w:val="24"/>
        </w:rPr>
        <w:t xml:space="preserve">OTS  va elabora procedurile pentru determinarea necesarului şi a tipurilor de garanţii solicitate, procedurile pentru realizarea şi verificarea depunerii garanţiilor şi suplimentării acestora, dacă este cazul, precum şi  procedurile de utilizare a disponibilului rămas din garanţia depusă de către </w:t>
      </w:r>
      <w:r w:rsidR="006A334F" w:rsidRPr="00AA0FB5">
        <w:rPr>
          <w:sz w:val="24"/>
          <w:szCs w:val="24"/>
        </w:rPr>
        <w:t>PRE</w:t>
      </w:r>
      <w:r w:rsidR="0004370D" w:rsidRPr="00AA0FB5">
        <w:rPr>
          <w:sz w:val="24"/>
          <w:szCs w:val="24"/>
        </w:rPr>
        <w:t xml:space="preserve">. Ulterior aprobării de către </w:t>
      </w:r>
      <w:r w:rsidR="000850F6" w:rsidRPr="00AA0FB5">
        <w:rPr>
          <w:sz w:val="24"/>
          <w:szCs w:val="24"/>
        </w:rPr>
        <w:t>ANRE</w:t>
      </w:r>
      <w:r w:rsidR="0004370D" w:rsidRPr="00AA0FB5">
        <w:rPr>
          <w:sz w:val="24"/>
          <w:szCs w:val="24"/>
        </w:rPr>
        <w:t xml:space="preserve">, </w:t>
      </w:r>
      <w:r w:rsidR="006A334F" w:rsidRPr="00AA0FB5">
        <w:rPr>
          <w:sz w:val="24"/>
          <w:szCs w:val="24"/>
        </w:rPr>
        <w:t xml:space="preserve">OTS </w:t>
      </w:r>
      <w:r w:rsidR="0004370D" w:rsidRPr="00AA0FB5">
        <w:rPr>
          <w:sz w:val="24"/>
          <w:szCs w:val="24"/>
        </w:rPr>
        <w:t xml:space="preserve">va pune </w:t>
      </w:r>
      <w:r w:rsidR="0004370D" w:rsidRPr="00AA0FB5">
        <w:rPr>
          <w:sz w:val="24"/>
          <w:szCs w:val="24"/>
        </w:rPr>
        <w:lastRenderedPageBreak/>
        <w:t>la dispoziţia tuturor părţilor interesate aceste informaţii</w:t>
      </w:r>
      <w:r w:rsidR="006A334F" w:rsidRPr="00AA0FB5">
        <w:rPr>
          <w:sz w:val="24"/>
          <w:szCs w:val="24"/>
        </w:rPr>
        <w:t>, prin postarea lor pe pagina de internet a OTS</w:t>
      </w:r>
      <w:r w:rsidR="0004370D" w:rsidRPr="00AA0FB5">
        <w:rPr>
          <w:sz w:val="24"/>
          <w:szCs w:val="24"/>
        </w:rPr>
        <w:t>.</w:t>
      </w:r>
    </w:p>
    <w:p w14:paraId="246073D5" w14:textId="63D505BC" w:rsidR="0004370D" w:rsidRPr="00AA0FB5" w:rsidRDefault="006A334F" w:rsidP="00BA08EE">
      <w:pPr>
        <w:pStyle w:val="StyleBodyTextBefore6pt"/>
        <w:numPr>
          <w:ilvl w:val="0"/>
          <w:numId w:val="1"/>
        </w:numPr>
        <w:spacing w:before="120" w:line="360" w:lineRule="auto"/>
        <w:ind w:left="540"/>
        <w:jc w:val="both"/>
        <w:rPr>
          <w:sz w:val="24"/>
          <w:szCs w:val="24"/>
        </w:rPr>
      </w:pPr>
      <w:r w:rsidRPr="00AA0FB5">
        <w:rPr>
          <w:sz w:val="24"/>
          <w:szCs w:val="24"/>
        </w:rPr>
        <w:t xml:space="preserve"> </w:t>
      </w:r>
      <w:bookmarkStart w:id="33" w:name="_Ref454816080"/>
      <w:r w:rsidR="006943B7" w:rsidRPr="00AA0FB5">
        <w:rPr>
          <w:sz w:val="24"/>
          <w:szCs w:val="24"/>
        </w:rPr>
        <w:t>(</w:t>
      </w:r>
      <w:r w:rsidR="0004370D" w:rsidRPr="00AA0FB5">
        <w:rPr>
          <w:sz w:val="24"/>
          <w:szCs w:val="24"/>
        </w:rPr>
        <w:t>14.4.1.1</w:t>
      </w:r>
      <w:r w:rsidR="006943B7" w:rsidRPr="00AA0FB5">
        <w:rPr>
          <w:sz w:val="24"/>
          <w:szCs w:val="24"/>
        </w:rPr>
        <w:t xml:space="preserve"> cc)</w:t>
      </w:r>
      <w:r w:rsidR="0004370D" w:rsidRPr="00AA0FB5">
        <w:rPr>
          <w:sz w:val="24"/>
          <w:szCs w:val="24"/>
        </w:rPr>
        <w:tab/>
        <w:t xml:space="preserve">Fiecare </w:t>
      </w:r>
      <w:r w:rsidR="000850F6" w:rsidRPr="00AA0FB5">
        <w:rPr>
          <w:sz w:val="24"/>
          <w:szCs w:val="24"/>
        </w:rPr>
        <w:t xml:space="preserve">operator </w:t>
      </w:r>
      <w:r w:rsidR="0004370D" w:rsidRPr="00AA0FB5">
        <w:rPr>
          <w:sz w:val="24"/>
          <w:szCs w:val="24"/>
        </w:rPr>
        <w:t xml:space="preserve">de </w:t>
      </w:r>
      <w:r w:rsidR="000850F6" w:rsidRPr="00AA0FB5">
        <w:rPr>
          <w:sz w:val="24"/>
          <w:szCs w:val="24"/>
        </w:rPr>
        <w:t xml:space="preserve">reţea </w:t>
      </w:r>
      <w:r w:rsidR="0004370D" w:rsidRPr="00AA0FB5">
        <w:rPr>
          <w:sz w:val="24"/>
          <w:szCs w:val="24"/>
        </w:rPr>
        <w:t xml:space="preserve">trebuie să transmită lunar la </w:t>
      </w:r>
      <w:r w:rsidRPr="00AA0FB5">
        <w:rPr>
          <w:sz w:val="24"/>
          <w:szCs w:val="24"/>
        </w:rPr>
        <w:t xml:space="preserve">OTS </w:t>
      </w:r>
      <w:r w:rsidR="0004370D" w:rsidRPr="00AA0FB5">
        <w:rPr>
          <w:sz w:val="24"/>
          <w:szCs w:val="24"/>
        </w:rPr>
        <w:t xml:space="preserve">informaţii privind dimensiunea fiecărei PRE din </w:t>
      </w:r>
      <w:r w:rsidR="000850F6" w:rsidRPr="00AA0FB5">
        <w:rPr>
          <w:sz w:val="24"/>
          <w:szCs w:val="24"/>
        </w:rPr>
        <w:t xml:space="preserve">zona </w:t>
      </w:r>
      <w:r w:rsidR="0004370D" w:rsidRPr="00AA0FB5">
        <w:rPr>
          <w:sz w:val="24"/>
          <w:szCs w:val="24"/>
        </w:rPr>
        <w:t xml:space="preserve">de </w:t>
      </w:r>
      <w:r w:rsidR="000850F6" w:rsidRPr="00AA0FB5">
        <w:rPr>
          <w:sz w:val="24"/>
          <w:szCs w:val="24"/>
        </w:rPr>
        <w:t xml:space="preserve">licenţă </w:t>
      </w:r>
      <w:r w:rsidR="0004370D" w:rsidRPr="00AA0FB5">
        <w:rPr>
          <w:sz w:val="24"/>
          <w:szCs w:val="24"/>
        </w:rPr>
        <w:t>proprie.</w:t>
      </w:r>
      <w:bookmarkEnd w:id="33"/>
    </w:p>
    <w:p w14:paraId="23487C09" w14:textId="4CBC7CE9" w:rsidR="0004370D" w:rsidRPr="00AA0FB5" w:rsidRDefault="006943B7" w:rsidP="00BA08EE">
      <w:pPr>
        <w:pStyle w:val="StyleBodyTextBefore6pt"/>
        <w:numPr>
          <w:ilvl w:val="0"/>
          <w:numId w:val="1"/>
        </w:numPr>
        <w:spacing w:before="120" w:line="360" w:lineRule="auto"/>
        <w:ind w:left="540"/>
        <w:jc w:val="both"/>
        <w:rPr>
          <w:sz w:val="24"/>
          <w:szCs w:val="24"/>
        </w:rPr>
      </w:pPr>
      <w:bookmarkStart w:id="34" w:name="_Ref454816224"/>
      <w:r w:rsidRPr="00AA0FB5">
        <w:rPr>
          <w:sz w:val="24"/>
          <w:szCs w:val="24"/>
        </w:rPr>
        <w:t>(</w:t>
      </w:r>
      <w:r w:rsidR="0004370D" w:rsidRPr="00AA0FB5">
        <w:rPr>
          <w:sz w:val="24"/>
          <w:szCs w:val="24"/>
        </w:rPr>
        <w:t>14.4.1.2</w:t>
      </w:r>
      <w:r w:rsidRPr="00AA0FB5">
        <w:rPr>
          <w:sz w:val="24"/>
          <w:szCs w:val="24"/>
        </w:rPr>
        <w:t xml:space="preserve"> cc)</w:t>
      </w:r>
      <w:r w:rsidR="0004370D" w:rsidRPr="00AA0FB5">
        <w:rPr>
          <w:sz w:val="24"/>
          <w:szCs w:val="24"/>
        </w:rPr>
        <w:tab/>
        <w:t>Nu mai târziu de a 5</w:t>
      </w:r>
      <w:r w:rsidR="007B549D" w:rsidRPr="00AA0FB5">
        <w:rPr>
          <w:sz w:val="24"/>
          <w:szCs w:val="24"/>
        </w:rPr>
        <w:t>-</w:t>
      </w:r>
      <w:r w:rsidR="0004370D" w:rsidRPr="00AA0FB5">
        <w:rPr>
          <w:sz w:val="24"/>
          <w:szCs w:val="24"/>
        </w:rPr>
        <w:t xml:space="preserve">a </w:t>
      </w:r>
      <w:r w:rsidR="000850F6" w:rsidRPr="00AA0FB5">
        <w:rPr>
          <w:sz w:val="24"/>
          <w:szCs w:val="24"/>
        </w:rPr>
        <w:t xml:space="preserve">zi financiară </w:t>
      </w:r>
      <w:r w:rsidR="0004370D" w:rsidRPr="00AA0FB5">
        <w:rPr>
          <w:sz w:val="24"/>
          <w:szCs w:val="24"/>
        </w:rPr>
        <w:t xml:space="preserve">a fiecărei luni calendaristice, fiecare </w:t>
      </w:r>
      <w:r w:rsidR="000850F6" w:rsidRPr="00AA0FB5">
        <w:rPr>
          <w:sz w:val="24"/>
          <w:szCs w:val="24"/>
        </w:rPr>
        <w:t xml:space="preserve">operator </w:t>
      </w:r>
      <w:r w:rsidR="0004370D" w:rsidRPr="00AA0FB5">
        <w:rPr>
          <w:sz w:val="24"/>
          <w:szCs w:val="24"/>
        </w:rPr>
        <w:t xml:space="preserve">de </w:t>
      </w:r>
      <w:r w:rsidR="000850F6" w:rsidRPr="00AA0FB5">
        <w:rPr>
          <w:sz w:val="24"/>
          <w:szCs w:val="24"/>
        </w:rPr>
        <w:t xml:space="preserve">reţea </w:t>
      </w:r>
      <w:r w:rsidR="0004370D" w:rsidRPr="00AA0FB5">
        <w:rPr>
          <w:sz w:val="24"/>
          <w:szCs w:val="24"/>
        </w:rPr>
        <w:t xml:space="preserve">va transmite, separat pentru fiecare PRE şi doar pentru </w:t>
      </w:r>
      <w:r w:rsidR="000850F6" w:rsidRPr="00AA0FB5">
        <w:rPr>
          <w:sz w:val="24"/>
          <w:szCs w:val="24"/>
        </w:rPr>
        <w:t xml:space="preserve">zona </w:t>
      </w:r>
      <w:r w:rsidR="0004370D" w:rsidRPr="00AA0FB5">
        <w:rPr>
          <w:sz w:val="24"/>
          <w:szCs w:val="24"/>
        </w:rPr>
        <w:t xml:space="preserve">de </w:t>
      </w:r>
      <w:r w:rsidR="000850F6" w:rsidRPr="00AA0FB5">
        <w:rPr>
          <w:sz w:val="24"/>
          <w:szCs w:val="24"/>
        </w:rPr>
        <w:t xml:space="preserve">licenţă </w:t>
      </w:r>
      <w:r w:rsidR="0004370D" w:rsidRPr="00AA0FB5">
        <w:rPr>
          <w:sz w:val="24"/>
          <w:szCs w:val="24"/>
        </w:rPr>
        <w:t xml:space="preserve">proprie, următoarele informaţii către </w:t>
      </w:r>
      <w:r w:rsidR="006A334F" w:rsidRPr="00AA0FB5">
        <w:rPr>
          <w:sz w:val="24"/>
          <w:szCs w:val="24"/>
        </w:rPr>
        <w:t xml:space="preserve">OTS </w:t>
      </w:r>
      <w:r w:rsidR="0004370D" w:rsidRPr="00AA0FB5">
        <w:rPr>
          <w:sz w:val="24"/>
          <w:szCs w:val="24"/>
        </w:rPr>
        <w:t>şi PRE corespunzătoare:</w:t>
      </w:r>
      <w:bookmarkEnd w:id="34"/>
    </w:p>
    <w:p w14:paraId="2ECB2DF4" w14:textId="014043E3" w:rsidR="0004370D" w:rsidRPr="00AA0FB5" w:rsidRDefault="0004370D" w:rsidP="007A3E40">
      <w:pPr>
        <w:spacing w:line="360" w:lineRule="auto"/>
        <w:ind w:left="567"/>
        <w:jc w:val="both"/>
      </w:pPr>
      <w:r w:rsidRPr="00AA0FB5">
        <w:t>a)</w:t>
      </w:r>
      <w:r w:rsidRPr="00AA0FB5">
        <w:tab/>
        <w:t xml:space="preserve">valoarea agregată a capacităţilor înregistrate pentru </w:t>
      </w:r>
      <w:r w:rsidR="000850F6" w:rsidRPr="00AA0FB5">
        <w:t xml:space="preserve">unităţile </w:t>
      </w:r>
      <w:r w:rsidRPr="00AA0FB5">
        <w:t xml:space="preserve">de </w:t>
      </w:r>
      <w:r w:rsidR="000850F6" w:rsidRPr="00AA0FB5">
        <w:t>producţie</w:t>
      </w:r>
      <w:r w:rsidRPr="00AA0FB5">
        <w:t xml:space="preserve">, pentru care respectiva PRE şi-a asumat </w:t>
      </w:r>
      <w:r w:rsidR="000850F6" w:rsidRPr="00AA0FB5">
        <w:t>responsabilitatea echilibrării</w:t>
      </w:r>
      <w:r w:rsidRPr="00AA0FB5">
        <w:t>;</w:t>
      </w:r>
    </w:p>
    <w:p w14:paraId="43AEA476" w14:textId="3D1CB05A" w:rsidR="0004370D" w:rsidRPr="00AA0FB5" w:rsidRDefault="0004370D" w:rsidP="007A3E40">
      <w:pPr>
        <w:spacing w:line="360" w:lineRule="auto"/>
        <w:ind w:left="567"/>
        <w:jc w:val="both"/>
      </w:pPr>
      <w:r w:rsidRPr="00AA0FB5">
        <w:t>b)</w:t>
      </w:r>
      <w:r w:rsidRPr="00AA0FB5">
        <w:tab/>
        <w:t xml:space="preserve">valoarea agregată a capacităţilor de consum înregistrate în </w:t>
      </w:r>
      <w:r w:rsidR="000850F6" w:rsidRPr="00AA0FB5">
        <w:t xml:space="preserve">punctele </w:t>
      </w:r>
      <w:r w:rsidRPr="00AA0FB5">
        <w:t xml:space="preserve">de </w:t>
      </w:r>
      <w:r w:rsidR="000850F6" w:rsidRPr="00AA0FB5">
        <w:t>racordare</w:t>
      </w:r>
      <w:r w:rsidRPr="00AA0FB5">
        <w:t xml:space="preserve">, pentru care respectiva PRE şi-a asumat </w:t>
      </w:r>
      <w:r w:rsidR="000850F6" w:rsidRPr="00AA0FB5">
        <w:t>responsabilitatea echilibrării</w:t>
      </w:r>
      <w:r w:rsidRPr="00AA0FB5">
        <w:t>;</w:t>
      </w:r>
    </w:p>
    <w:p w14:paraId="1DE80CE6" w14:textId="715DD836" w:rsidR="0004370D" w:rsidRPr="00AA0FB5" w:rsidRDefault="0004370D" w:rsidP="007A3E40">
      <w:pPr>
        <w:spacing w:line="360" w:lineRule="auto"/>
        <w:ind w:left="567"/>
        <w:jc w:val="both"/>
      </w:pPr>
      <w:r w:rsidRPr="00AA0FB5">
        <w:t>c)</w:t>
      </w:r>
      <w:r w:rsidRPr="00AA0FB5">
        <w:tab/>
        <w:t xml:space="preserve">valoarea agregată a producţiei anuale estimate pentru  </w:t>
      </w:r>
      <w:r w:rsidR="000850F6" w:rsidRPr="00AA0FB5">
        <w:t xml:space="preserve">unităţile </w:t>
      </w:r>
      <w:r w:rsidRPr="00AA0FB5">
        <w:t xml:space="preserve">de </w:t>
      </w:r>
      <w:r w:rsidR="000850F6" w:rsidRPr="00AA0FB5">
        <w:t>produc</w:t>
      </w:r>
      <w:r w:rsidR="00B03EE2" w:rsidRPr="00AA0FB5">
        <w:t>ț</w:t>
      </w:r>
      <w:r w:rsidR="000850F6" w:rsidRPr="00AA0FB5">
        <w:t>ie</w:t>
      </w:r>
      <w:r w:rsidRPr="00AA0FB5">
        <w:t xml:space="preserve">, pentru care respectiva PRE şi-a asumat </w:t>
      </w:r>
      <w:r w:rsidR="000850F6" w:rsidRPr="00AA0FB5">
        <w:t>responsabilitatea echilibrării</w:t>
      </w:r>
      <w:r w:rsidRPr="00AA0FB5">
        <w:t>; şi</w:t>
      </w:r>
    </w:p>
    <w:p w14:paraId="6A4398B6" w14:textId="2B1FA39D" w:rsidR="0004370D" w:rsidRPr="00AA0FB5" w:rsidRDefault="0004370D" w:rsidP="007A3E40">
      <w:pPr>
        <w:spacing w:line="360" w:lineRule="auto"/>
        <w:ind w:left="567"/>
        <w:jc w:val="both"/>
      </w:pPr>
      <w:r w:rsidRPr="00AA0FB5">
        <w:t>d)</w:t>
      </w:r>
      <w:r w:rsidRPr="00AA0FB5">
        <w:tab/>
        <w:t xml:space="preserve">valoarea agregată a consumului anual estimat pentru </w:t>
      </w:r>
      <w:r w:rsidR="000850F6" w:rsidRPr="00AA0FB5">
        <w:t xml:space="preserve">consumatorii </w:t>
      </w:r>
      <w:r w:rsidRPr="00AA0FB5">
        <w:t xml:space="preserve">de </w:t>
      </w:r>
      <w:r w:rsidR="000850F6" w:rsidRPr="00AA0FB5">
        <w:t>energie electrică</w:t>
      </w:r>
      <w:r w:rsidRPr="00AA0FB5">
        <w:t xml:space="preserve">, pentru care respectiva PRE şi-a asumat </w:t>
      </w:r>
      <w:r w:rsidR="000850F6" w:rsidRPr="00AA0FB5">
        <w:t>responsabilitatea echilibrării</w:t>
      </w:r>
      <w:r w:rsidRPr="00AA0FB5">
        <w:t>.</w:t>
      </w:r>
    </w:p>
    <w:p w14:paraId="3E46710F" w14:textId="10556617" w:rsidR="0004370D" w:rsidRPr="00AA0FB5" w:rsidRDefault="00B03EE2" w:rsidP="007A3E4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6943B7" w:rsidRPr="00AA0FB5">
        <w:rPr>
          <w:sz w:val="24"/>
          <w:szCs w:val="24"/>
        </w:rPr>
        <w:t>(</w:t>
      </w:r>
      <w:r w:rsidR="0004370D" w:rsidRPr="00AA0FB5">
        <w:rPr>
          <w:sz w:val="24"/>
          <w:szCs w:val="24"/>
        </w:rPr>
        <w:t>14.4.1.3</w:t>
      </w:r>
      <w:r w:rsidR="006943B7" w:rsidRPr="00AA0FB5">
        <w:rPr>
          <w:sz w:val="24"/>
          <w:szCs w:val="24"/>
        </w:rPr>
        <w:t xml:space="preserve"> cc)</w:t>
      </w:r>
      <w:r w:rsidR="0004370D" w:rsidRPr="00AA0FB5">
        <w:rPr>
          <w:sz w:val="24"/>
          <w:szCs w:val="24"/>
        </w:rPr>
        <w:tab/>
        <w:t xml:space="preserve">Capacităţile înregistrate transmise conform prevederilor </w:t>
      </w:r>
      <w:r w:rsidRPr="00AA0FB5">
        <w:rPr>
          <w:sz w:val="24"/>
          <w:szCs w:val="24"/>
        </w:rPr>
        <w:fldChar w:fldCharType="begin"/>
      </w:r>
      <w:r w:rsidRPr="00AA0FB5">
        <w:rPr>
          <w:sz w:val="24"/>
          <w:szCs w:val="24"/>
        </w:rPr>
        <w:instrText xml:space="preserve"> REF _Ref454816224 \r \h </w:instrText>
      </w:r>
      <w:r w:rsidR="007A3E40" w:rsidRPr="00AA0FB5">
        <w:rPr>
          <w:sz w:val="24"/>
          <w:szCs w:val="24"/>
        </w:rPr>
        <w:instrText xml:space="preserve"> \* MERGEFORMAT </w:instrText>
      </w:r>
      <w:r w:rsidRPr="00AA0FB5">
        <w:rPr>
          <w:sz w:val="24"/>
          <w:szCs w:val="24"/>
        </w:rPr>
      </w:r>
      <w:r w:rsidRPr="00AA0FB5">
        <w:rPr>
          <w:sz w:val="24"/>
          <w:szCs w:val="24"/>
        </w:rPr>
        <w:fldChar w:fldCharType="separate"/>
      </w:r>
      <w:r w:rsidR="009D0833" w:rsidRPr="00AA0FB5">
        <w:rPr>
          <w:sz w:val="24"/>
          <w:szCs w:val="24"/>
        </w:rPr>
        <w:t>Art. 151 -</w:t>
      </w:r>
      <w:r w:rsidRPr="00AA0FB5">
        <w:rPr>
          <w:sz w:val="24"/>
          <w:szCs w:val="24"/>
        </w:rPr>
        <w:fldChar w:fldCharType="end"/>
      </w:r>
      <w:r w:rsidR="007B549D" w:rsidRPr="00AA0FB5">
        <w:rPr>
          <w:sz w:val="24"/>
          <w:szCs w:val="24"/>
        </w:rPr>
        <w:t xml:space="preserve"> </w:t>
      </w:r>
      <w:r w:rsidR="0004370D" w:rsidRPr="00AA0FB5">
        <w:rPr>
          <w:sz w:val="24"/>
          <w:szCs w:val="24"/>
        </w:rPr>
        <w:t xml:space="preserve">lit.a) şi lit.b), vor avea la bază capacităţile în fiecare </w:t>
      </w:r>
      <w:r w:rsidR="000850F6" w:rsidRPr="00AA0FB5">
        <w:rPr>
          <w:sz w:val="24"/>
          <w:szCs w:val="24"/>
        </w:rPr>
        <w:t xml:space="preserve">punct </w:t>
      </w:r>
      <w:r w:rsidR="0004370D" w:rsidRPr="00AA0FB5">
        <w:rPr>
          <w:sz w:val="24"/>
          <w:szCs w:val="24"/>
        </w:rPr>
        <w:t xml:space="preserve">de </w:t>
      </w:r>
      <w:r w:rsidR="000850F6" w:rsidRPr="00AA0FB5">
        <w:rPr>
          <w:sz w:val="24"/>
          <w:szCs w:val="24"/>
        </w:rPr>
        <w:t xml:space="preserve">racordare </w:t>
      </w:r>
      <w:r w:rsidR="0004370D" w:rsidRPr="00AA0FB5">
        <w:rPr>
          <w:sz w:val="24"/>
          <w:szCs w:val="24"/>
        </w:rPr>
        <w:t xml:space="preserve">aşa cum au fost confirmate prin </w:t>
      </w:r>
      <w:r w:rsidR="000850F6" w:rsidRPr="00AA0FB5">
        <w:rPr>
          <w:sz w:val="24"/>
          <w:szCs w:val="24"/>
        </w:rPr>
        <w:t xml:space="preserve">contractul </w:t>
      </w:r>
      <w:r w:rsidR="0004370D" w:rsidRPr="00AA0FB5">
        <w:rPr>
          <w:sz w:val="24"/>
          <w:szCs w:val="24"/>
        </w:rPr>
        <w:t xml:space="preserve">de </w:t>
      </w:r>
      <w:r w:rsidR="000850F6" w:rsidRPr="00AA0FB5">
        <w:rPr>
          <w:sz w:val="24"/>
          <w:szCs w:val="24"/>
        </w:rPr>
        <w:t xml:space="preserve">transport </w:t>
      </w:r>
      <w:r w:rsidR="0004370D" w:rsidRPr="00AA0FB5">
        <w:rPr>
          <w:sz w:val="24"/>
          <w:szCs w:val="24"/>
        </w:rPr>
        <w:t xml:space="preserve">sau </w:t>
      </w:r>
      <w:r w:rsidR="000850F6" w:rsidRPr="00AA0FB5">
        <w:rPr>
          <w:sz w:val="24"/>
          <w:szCs w:val="24"/>
        </w:rPr>
        <w:t xml:space="preserve">contractul </w:t>
      </w:r>
      <w:r w:rsidR="0004370D" w:rsidRPr="00AA0FB5">
        <w:rPr>
          <w:sz w:val="24"/>
          <w:szCs w:val="24"/>
        </w:rPr>
        <w:t xml:space="preserve">de </w:t>
      </w:r>
      <w:r w:rsidR="000850F6" w:rsidRPr="00AA0FB5">
        <w:rPr>
          <w:sz w:val="24"/>
          <w:szCs w:val="24"/>
        </w:rPr>
        <w:t xml:space="preserve">distribuţie </w:t>
      </w:r>
      <w:r w:rsidR="0004370D" w:rsidRPr="00AA0FB5">
        <w:rPr>
          <w:sz w:val="24"/>
          <w:szCs w:val="24"/>
        </w:rPr>
        <w:t>corespunzător şi aşa cum au fost utilizate pentru determinarea tarifelor de reţea.</w:t>
      </w:r>
    </w:p>
    <w:p w14:paraId="2F6C185A" w14:textId="5B7A1A7B" w:rsidR="0004370D" w:rsidRPr="00AA0FB5" w:rsidRDefault="00B03EE2" w:rsidP="007A3E4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6943B7" w:rsidRPr="00AA0FB5">
        <w:rPr>
          <w:sz w:val="24"/>
          <w:szCs w:val="24"/>
        </w:rPr>
        <w:t>(</w:t>
      </w:r>
      <w:r w:rsidR="0004370D" w:rsidRPr="00AA0FB5">
        <w:rPr>
          <w:sz w:val="24"/>
          <w:szCs w:val="24"/>
        </w:rPr>
        <w:t>14.4.1.4</w:t>
      </w:r>
      <w:r w:rsidR="006943B7" w:rsidRPr="00AA0FB5">
        <w:rPr>
          <w:sz w:val="24"/>
          <w:szCs w:val="24"/>
        </w:rPr>
        <w:t xml:space="preserve"> cc)</w:t>
      </w:r>
      <w:r w:rsidR="0004370D" w:rsidRPr="00AA0FB5">
        <w:rPr>
          <w:sz w:val="24"/>
          <w:szCs w:val="24"/>
        </w:rPr>
        <w:tab/>
        <w:t xml:space="preserve">Producţiile şi consumurile anuale estimate, transmise conform prevederilor </w:t>
      </w:r>
      <w:r w:rsidRPr="00AA0FB5">
        <w:rPr>
          <w:sz w:val="24"/>
          <w:szCs w:val="24"/>
        </w:rPr>
        <w:fldChar w:fldCharType="begin"/>
      </w:r>
      <w:r w:rsidRPr="00AA0FB5">
        <w:rPr>
          <w:sz w:val="24"/>
          <w:szCs w:val="24"/>
        </w:rPr>
        <w:instrText xml:space="preserve"> REF _Ref454816224 \r \h </w:instrText>
      </w:r>
      <w:r w:rsidR="007A3E40" w:rsidRPr="00AA0FB5">
        <w:rPr>
          <w:sz w:val="24"/>
          <w:szCs w:val="24"/>
        </w:rPr>
        <w:instrText xml:space="preserve"> \* MERGEFORMAT </w:instrText>
      </w:r>
      <w:r w:rsidRPr="00AA0FB5">
        <w:rPr>
          <w:sz w:val="24"/>
          <w:szCs w:val="24"/>
        </w:rPr>
      </w:r>
      <w:r w:rsidRPr="00AA0FB5">
        <w:rPr>
          <w:sz w:val="24"/>
          <w:szCs w:val="24"/>
        </w:rPr>
        <w:fldChar w:fldCharType="separate"/>
      </w:r>
      <w:r w:rsidR="009D0833" w:rsidRPr="00AA0FB5">
        <w:rPr>
          <w:sz w:val="24"/>
          <w:szCs w:val="24"/>
        </w:rPr>
        <w:t>Art. 151 -</w:t>
      </w:r>
      <w:r w:rsidRPr="00AA0FB5">
        <w:rPr>
          <w:sz w:val="24"/>
          <w:szCs w:val="24"/>
        </w:rPr>
        <w:fldChar w:fldCharType="end"/>
      </w:r>
      <w:r w:rsidR="007B549D" w:rsidRPr="00AA0FB5">
        <w:rPr>
          <w:sz w:val="24"/>
          <w:szCs w:val="24"/>
        </w:rPr>
        <w:t xml:space="preserve"> </w:t>
      </w:r>
      <w:r w:rsidR="0004370D" w:rsidRPr="00AA0FB5">
        <w:rPr>
          <w:sz w:val="24"/>
          <w:szCs w:val="24"/>
        </w:rPr>
        <w:t>lit.c) şi lit.d), vor fi corespunzătoare anului în curs şi pot avea la bază următoarele informaţii:</w:t>
      </w:r>
    </w:p>
    <w:p w14:paraId="60EF0E9C" w14:textId="7A009916" w:rsidR="0004370D" w:rsidRPr="00AA0FB5" w:rsidRDefault="0004370D" w:rsidP="007A3E40">
      <w:pPr>
        <w:spacing w:line="360" w:lineRule="auto"/>
        <w:ind w:left="567"/>
        <w:jc w:val="both"/>
      </w:pPr>
      <w:r w:rsidRPr="00AA0FB5">
        <w:t>a)</w:t>
      </w:r>
      <w:r w:rsidRPr="00AA0FB5">
        <w:tab/>
        <w:t xml:space="preserve">cantităţile anuale estimate, utilizate de respectivul </w:t>
      </w:r>
      <w:r w:rsidR="000850F6" w:rsidRPr="00AA0FB5">
        <w:t xml:space="preserve">operator </w:t>
      </w:r>
      <w:r w:rsidRPr="00AA0FB5">
        <w:t xml:space="preserve">de </w:t>
      </w:r>
      <w:r w:rsidR="000850F6" w:rsidRPr="00AA0FB5">
        <w:t xml:space="preserve">reţea </w:t>
      </w:r>
      <w:r w:rsidRPr="00AA0FB5">
        <w:t>pentru determinarea tarifelor de reţea;</w:t>
      </w:r>
    </w:p>
    <w:p w14:paraId="4E104F50" w14:textId="6AC758F5" w:rsidR="0004370D" w:rsidRPr="00AA0FB5" w:rsidRDefault="0004370D" w:rsidP="007A3E40">
      <w:pPr>
        <w:spacing w:line="360" w:lineRule="auto"/>
        <w:ind w:left="567"/>
        <w:jc w:val="both"/>
      </w:pPr>
      <w:r w:rsidRPr="00AA0FB5">
        <w:t>b)</w:t>
      </w:r>
      <w:r w:rsidRPr="00AA0FB5">
        <w:tab/>
        <w:t xml:space="preserve">producţia sau consumul anual, după cum este cazul, înregistrate în anul precedent pentru respectivul </w:t>
      </w:r>
      <w:r w:rsidR="000850F6" w:rsidRPr="00AA0FB5">
        <w:t xml:space="preserve">punct </w:t>
      </w:r>
      <w:r w:rsidRPr="00AA0FB5">
        <w:t xml:space="preserve">de </w:t>
      </w:r>
      <w:r w:rsidR="000850F6" w:rsidRPr="00AA0FB5">
        <w:t>racordare</w:t>
      </w:r>
      <w:r w:rsidRPr="00AA0FB5">
        <w:t>; sau</w:t>
      </w:r>
    </w:p>
    <w:p w14:paraId="62BF8554" w14:textId="17B4B34E" w:rsidR="0004370D" w:rsidRPr="00AA0FB5" w:rsidRDefault="0004370D" w:rsidP="007A3E40">
      <w:pPr>
        <w:spacing w:line="360" w:lineRule="auto"/>
        <w:ind w:left="567"/>
        <w:jc w:val="both"/>
      </w:pPr>
      <w:r w:rsidRPr="00AA0FB5">
        <w:t>c)</w:t>
      </w:r>
      <w:r w:rsidRPr="00AA0FB5">
        <w:tab/>
        <w:t xml:space="preserve">în cazul unui </w:t>
      </w:r>
      <w:r w:rsidR="000850F6" w:rsidRPr="00AA0FB5">
        <w:t xml:space="preserve">punct </w:t>
      </w:r>
      <w:r w:rsidRPr="00AA0FB5">
        <w:t xml:space="preserve">de </w:t>
      </w:r>
      <w:r w:rsidR="000850F6" w:rsidRPr="00AA0FB5">
        <w:t xml:space="preserve">racordare </w:t>
      </w:r>
      <w:r w:rsidRPr="00AA0FB5">
        <w:t xml:space="preserve">pentru care nu sunt disponibile date, o estimare cât mai realistă a cantităţilor anuale,  aşa cum au fost convenite de </w:t>
      </w:r>
      <w:r w:rsidR="000850F6" w:rsidRPr="00AA0FB5">
        <w:t xml:space="preserve">operatorul </w:t>
      </w:r>
      <w:r w:rsidRPr="00AA0FB5">
        <w:t xml:space="preserve">de </w:t>
      </w:r>
      <w:r w:rsidR="000850F6" w:rsidRPr="00AA0FB5">
        <w:t xml:space="preserve">reţea </w:t>
      </w:r>
      <w:r w:rsidRPr="00AA0FB5">
        <w:t xml:space="preserve">cu respectivul </w:t>
      </w:r>
      <w:r w:rsidR="000850F6" w:rsidRPr="00AA0FB5">
        <w:t xml:space="preserve">utilizator </w:t>
      </w:r>
      <w:r w:rsidRPr="00AA0FB5">
        <w:t xml:space="preserve">de </w:t>
      </w:r>
      <w:r w:rsidR="000850F6" w:rsidRPr="00AA0FB5">
        <w:t xml:space="preserve">reţea electrică </w:t>
      </w:r>
      <w:r w:rsidRPr="00AA0FB5">
        <w:t>şi/sau PRE.</w:t>
      </w:r>
    </w:p>
    <w:p w14:paraId="686ADC7A" w14:textId="3B56E69F" w:rsidR="0004370D" w:rsidRPr="00AA0FB5" w:rsidRDefault="00B03EE2" w:rsidP="007A3E4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6943B7" w:rsidRPr="00AA0FB5">
        <w:rPr>
          <w:sz w:val="24"/>
          <w:szCs w:val="24"/>
        </w:rPr>
        <w:t>(</w:t>
      </w:r>
      <w:r w:rsidR="0004370D" w:rsidRPr="00AA0FB5">
        <w:rPr>
          <w:sz w:val="24"/>
          <w:szCs w:val="24"/>
        </w:rPr>
        <w:t>14.4.1.5</w:t>
      </w:r>
      <w:r w:rsidR="006943B7" w:rsidRPr="00AA0FB5">
        <w:rPr>
          <w:sz w:val="24"/>
          <w:szCs w:val="24"/>
        </w:rPr>
        <w:t xml:space="preserve"> cc)</w:t>
      </w:r>
      <w:r w:rsidR="0004370D" w:rsidRPr="00AA0FB5">
        <w:rPr>
          <w:sz w:val="24"/>
          <w:szCs w:val="24"/>
        </w:rPr>
        <w:tab/>
        <w:t xml:space="preserve">Dacă datele transmise de un </w:t>
      </w:r>
      <w:r w:rsidR="000850F6" w:rsidRPr="00AA0FB5">
        <w:rPr>
          <w:sz w:val="24"/>
          <w:szCs w:val="24"/>
        </w:rPr>
        <w:t xml:space="preserve">operator </w:t>
      </w:r>
      <w:r w:rsidR="0004370D" w:rsidRPr="00AA0FB5">
        <w:rPr>
          <w:sz w:val="24"/>
          <w:szCs w:val="24"/>
        </w:rPr>
        <w:t xml:space="preserve">de </w:t>
      </w:r>
      <w:r w:rsidR="000850F6" w:rsidRPr="00AA0FB5">
        <w:rPr>
          <w:sz w:val="24"/>
          <w:szCs w:val="24"/>
        </w:rPr>
        <w:t xml:space="preserve">reţea </w:t>
      </w:r>
      <w:r w:rsidR="0004370D" w:rsidRPr="00AA0FB5">
        <w:rPr>
          <w:sz w:val="24"/>
          <w:szCs w:val="24"/>
        </w:rPr>
        <w:t xml:space="preserve">conform prevederilor </w:t>
      </w:r>
      <w:r w:rsidRPr="00AA0FB5">
        <w:rPr>
          <w:sz w:val="24"/>
          <w:szCs w:val="24"/>
        </w:rPr>
        <w:fldChar w:fldCharType="begin"/>
      </w:r>
      <w:r w:rsidRPr="00AA0FB5">
        <w:rPr>
          <w:sz w:val="24"/>
          <w:szCs w:val="24"/>
        </w:rPr>
        <w:instrText xml:space="preserve"> REF _Ref454816224 \r \h </w:instrText>
      </w:r>
      <w:r w:rsidR="007A3E40" w:rsidRPr="00AA0FB5">
        <w:rPr>
          <w:sz w:val="24"/>
          <w:szCs w:val="24"/>
        </w:rPr>
        <w:instrText xml:space="preserve"> \* MERGEFORMAT </w:instrText>
      </w:r>
      <w:r w:rsidRPr="00AA0FB5">
        <w:rPr>
          <w:sz w:val="24"/>
          <w:szCs w:val="24"/>
        </w:rPr>
      </w:r>
      <w:r w:rsidRPr="00AA0FB5">
        <w:rPr>
          <w:sz w:val="24"/>
          <w:szCs w:val="24"/>
        </w:rPr>
        <w:fldChar w:fldCharType="separate"/>
      </w:r>
      <w:r w:rsidR="009D0833" w:rsidRPr="00AA0FB5">
        <w:rPr>
          <w:sz w:val="24"/>
          <w:szCs w:val="24"/>
        </w:rPr>
        <w:t>Art. 151 -</w:t>
      </w:r>
      <w:r w:rsidRPr="00AA0FB5">
        <w:rPr>
          <w:sz w:val="24"/>
          <w:szCs w:val="24"/>
        </w:rPr>
        <w:fldChar w:fldCharType="end"/>
      </w:r>
      <w:r w:rsidR="007B549D" w:rsidRPr="00AA0FB5">
        <w:rPr>
          <w:sz w:val="24"/>
          <w:szCs w:val="24"/>
        </w:rPr>
        <w:t xml:space="preserve"> </w:t>
      </w:r>
      <w:r w:rsidR="0004370D" w:rsidRPr="00AA0FB5">
        <w:rPr>
          <w:sz w:val="24"/>
          <w:szCs w:val="24"/>
        </w:rPr>
        <w:t xml:space="preserve">sunt incorecte, respectiva PRE le poate contesta la </w:t>
      </w:r>
      <w:r w:rsidR="000850F6" w:rsidRPr="00AA0FB5">
        <w:rPr>
          <w:sz w:val="24"/>
          <w:szCs w:val="24"/>
        </w:rPr>
        <w:t xml:space="preserve">operatorul </w:t>
      </w:r>
      <w:r w:rsidR="0004370D" w:rsidRPr="00AA0FB5">
        <w:rPr>
          <w:sz w:val="24"/>
          <w:szCs w:val="24"/>
        </w:rPr>
        <w:t xml:space="preserve">de </w:t>
      </w:r>
      <w:r w:rsidR="000850F6" w:rsidRPr="00AA0FB5">
        <w:rPr>
          <w:sz w:val="24"/>
          <w:szCs w:val="24"/>
        </w:rPr>
        <w:t xml:space="preserve">reţea </w:t>
      </w:r>
      <w:r w:rsidR="0004370D" w:rsidRPr="00AA0FB5">
        <w:rPr>
          <w:sz w:val="24"/>
          <w:szCs w:val="24"/>
        </w:rPr>
        <w:t xml:space="preserve">într-un interval de cinci (5) </w:t>
      </w:r>
      <w:r w:rsidR="000850F6" w:rsidRPr="00AA0FB5">
        <w:rPr>
          <w:sz w:val="24"/>
          <w:szCs w:val="24"/>
        </w:rPr>
        <w:t xml:space="preserve">zile financiare </w:t>
      </w:r>
      <w:r w:rsidR="0004370D" w:rsidRPr="00AA0FB5">
        <w:rPr>
          <w:sz w:val="24"/>
          <w:szCs w:val="24"/>
        </w:rPr>
        <w:t xml:space="preserve">după ce au fost transmise. Dacă o PRE nu a transmis </w:t>
      </w:r>
      <w:r w:rsidR="0004370D" w:rsidRPr="00AA0FB5">
        <w:rPr>
          <w:sz w:val="24"/>
          <w:szCs w:val="24"/>
        </w:rPr>
        <w:lastRenderedPageBreak/>
        <w:t xml:space="preserve">nici o contestaţie în acest interval, atunci datele transmise conform prevederilor </w:t>
      </w:r>
      <w:r w:rsidRPr="00AA0FB5">
        <w:rPr>
          <w:sz w:val="24"/>
          <w:szCs w:val="24"/>
        </w:rPr>
        <w:fldChar w:fldCharType="begin"/>
      </w:r>
      <w:r w:rsidRPr="00AA0FB5">
        <w:rPr>
          <w:sz w:val="24"/>
          <w:szCs w:val="24"/>
        </w:rPr>
        <w:instrText xml:space="preserve"> REF _Ref454816224 \r \h </w:instrText>
      </w:r>
      <w:r w:rsidR="007A3E40" w:rsidRPr="00AA0FB5">
        <w:rPr>
          <w:sz w:val="24"/>
          <w:szCs w:val="24"/>
        </w:rPr>
        <w:instrText xml:space="preserve"> \* MERGEFORMAT </w:instrText>
      </w:r>
      <w:r w:rsidRPr="00AA0FB5">
        <w:rPr>
          <w:sz w:val="24"/>
          <w:szCs w:val="24"/>
        </w:rPr>
      </w:r>
      <w:r w:rsidRPr="00AA0FB5">
        <w:rPr>
          <w:sz w:val="24"/>
          <w:szCs w:val="24"/>
        </w:rPr>
        <w:fldChar w:fldCharType="separate"/>
      </w:r>
      <w:r w:rsidR="009D0833" w:rsidRPr="00AA0FB5">
        <w:rPr>
          <w:sz w:val="24"/>
          <w:szCs w:val="24"/>
        </w:rPr>
        <w:t>Art. 151 -</w:t>
      </w:r>
      <w:r w:rsidRPr="00AA0FB5">
        <w:rPr>
          <w:sz w:val="24"/>
          <w:szCs w:val="24"/>
        </w:rPr>
        <w:fldChar w:fldCharType="end"/>
      </w:r>
      <w:r w:rsidR="007B549D" w:rsidRPr="00AA0FB5">
        <w:rPr>
          <w:sz w:val="24"/>
          <w:szCs w:val="24"/>
        </w:rPr>
        <w:t xml:space="preserve"> </w:t>
      </w:r>
      <w:r w:rsidR="0004370D" w:rsidRPr="00AA0FB5">
        <w:rPr>
          <w:sz w:val="24"/>
          <w:szCs w:val="24"/>
        </w:rPr>
        <w:t>se consideră ca fiind confirmate de respectiva PRE.</w:t>
      </w:r>
    </w:p>
    <w:p w14:paraId="669922EA" w14:textId="2183F140" w:rsidR="0004370D" w:rsidRPr="00AA0FB5" w:rsidRDefault="00B03EE2" w:rsidP="007A3E4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6943B7" w:rsidRPr="00AA0FB5">
        <w:rPr>
          <w:sz w:val="24"/>
          <w:szCs w:val="24"/>
        </w:rPr>
        <w:t>(</w:t>
      </w:r>
      <w:r w:rsidR="0004370D" w:rsidRPr="00AA0FB5">
        <w:rPr>
          <w:sz w:val="24"/>
          <w:szCs w:val="24"/>
        </w:rPr>
        <w:t>14.4.1.6</w:t>
      </w:r>
      <w:r w:rsidR="006943B7" w:rsidRPr="00AA0FB5">
        <w:rPr>
          <w:sz w:val="24"/>
          <w:szCs w:val="24"/>
        </w:rPr>
        <w:t xml:space="preserve"> cc)</w:t>
      </w:r>
      <w:r w:rsidR="0004370D" w:rsidRPr="00AA0FB5">
        <w:rPr>
          <w:sz w:val="24"/>
          <w:szCs w:val="24"/>
        </w:rPr>
        <w:tab/>
        <w:t xml:space="preserve">Un </w:t>
      </w:r>
      <w:r w:rsidR="000850F6" w:rsidRPr="00AA0FB5">
        <w:rPr>
          <w:sz w:val="24"/>
          <w:szCs w:val="24"/>
        </w:rPr>
        <w:t xml:space="preserve">operator </w:t>
      </w:r>
      <w:r w:rsidR="0004370D" w:rsidRPr="00AA0FB5">
        <w:rPr>
          <w:sz w:val="24"/>
          <w:szCs w:val="24"/>
        </w:rPr>
        <w:t xml:space="preserve">de </w:t>
      </w:r>
      <w:r w:rsidR="000850F6" w:rsidRPr="00AA0FB5">
        <w:rPr>
          <w:sz w:val="24"/>
          <w:szCs w:val="24"/>
        </w:rPr>
        <w:t xml:space="preserve">reţea </w:t>
      </w:r>
      <w:r w:rsidR="0004370D" w:rsidRPr="00AA0FB5">
        <w:rPr>
          <w:sz w:val="24"/>
          <w:szCs w:val="24"/>
        </w:rPr>
        <w:t xml:space="preserve">trebuie să verifice orice contestaţie primită în legatură cu datele transmise conform prevederilor </w:t>
      </w:r>
      <w:r w:rsidRPr="00AA0FB5">
        <w:rPr>
          <w:sz w:val="24"/>
          <w:szCs w:val="24"/>
        </w:rPr>
        <w:fldChar w:fldCharType="begin"/>
      </w:r>
      <w:r w:rsidRPr="00AA0FB5">
        <w:rPr>
          <w:sz w:val="24"/>
          <w:szCs w:val="24"/>
        </w:rPr>
        <w:instrText xml:space="preserve"> REF _Ref454816224 \r \h </w:instrText>
      </w:r>
      <w:r w:rsidR="007A3E40" w:rsidRPr="00AA0FB5">
        <w:rPr>
          <w:sz w:val="24"/>
          <w:szCs w:val="24"/>
        </w:rPr>
        <w:instrText xml:space="preserve"> \* MERGEFORMAT </w:instrText>
      </w:r>
      <w:r w:rsidRPr="00AA0FB5">
        <w:rPr>
          <w:sz w:val="24"/>
          <w:szCs w:val="24"/>
        </w:rPr>
      </w:r>
      <w:r w:rsidRPr="00AA0FB5">
        <w:rPr>
          <w:sz w:val="24"/>
          <w:szCs w:val="24"/>
        </w:rPr>
        <w:fldChar w:fldCharType="separate"/>
      </w:r>
      <w:r w:rsidR="009D0833" w:rsidRPr="00AA0FB5">
        <w:rPr>
          <w:sz w:val="24"/>
          <w:szCs w:val="24"/>
        </w:rPr>
        <w:t>Art. 151 -</w:t>
      </w:r>
      <w:r w:rsidRPr="00AA0FB5">
        <w:rPr>
          <w:sz w:val="24"/>
          <w:szCs w:val="24"/>
        </w:rPr>
        <w:fldChar w:fldCharType="end"/>
      </w:r>
      <w:r w:rsidR="007B549D" w:rsidRPr="00AA0FB5">
        <w:rPr>
          <w:sz w:val="24"/>
          <w:szCs w:val="24"/>
        </w:rPr>
        <w:t xml:space="preserve"> </w:t>
      </w:r>
      <w:r w:rsidR="0004370D" w:rsidRPr="00AA0FB5">
        <w:rPr>
          <w:sz w:val="24"/>
          <w:szCs w:val="24"/>
        </w:rPr>
        <w:t xml:space="preserve">cât mai repede posibil, dar nu mai târziu de cinci (5) </w:t>
      </w:r>
      <w:r w:rsidR="000850F6" w:rsidRPr="00AA0FB5">
        <w:rPr>
          <w:sz w:val="24"/>
          <w:szCs w:val="24"/>
        </w:rPr>
        <w:t xml:space="preserve">zile financiare </w:t>
      </w:r>
      <w:r w:rsidR="0004370D" w:rsidRPr="00AA0FB5">
        <w:rPr>
          <w:sz w:val="24"/>
          <w:szCs w:val="24"/>
        </w:rPr>
        <w:t xml:space="preserve">după primirea contestaţiei, şi trebuie să informeze respectiva PRE despre rezultatul verificării. Dacă datele au fost incorecte, </w:t>
      </w:r>
      <w:r w:rsidR="000850F6" w:rsidRPr="00AA0FB5">
        <w:rPr>
          <w:sz w:val="24"/>
          <w:szCs w:val="24"/>
        </w:rPr>
        <w:t xml:space="preserve">operatorul </w:t>
      </w:r>
      <w:r w:rsidR="0004370D" w:rsidRPr="00AA0FB5">
        <w:rPr>
          <w:sz w:val="24"/>
          <w:szCs w:val="24"/>
        </w:rPr>
        <w:t xml:space="preserve">de </w:t>
      </w:r>
      <w:r w:rsidR="000850F6" w:rsidRPr="00AA0FB5">
        <w:rPr>
          <w:sz w:val="24"/>
          <w:szCs w:val="24"/>
        </w:rPr>
        <w:t xml:space="preserve">reţea </w:t>
      </w:r>
      <w:r w:rsidR="0004370D" w:rsidRPr="00AA0FB5">
        <w:rPr>
          <w:sz w:val="24"/>
          <w:szCs w:val="24"/>
        </w:rPr>
        <w:t xml:space="preserve">va transmite datele corectate către </w:t>
      </w:r>
      <w:r w:rsidRPr="00AA0FB5">
        <w:rPr>
          <w:sz w:val="24"/>
          <w:szCs w:val="24"/>
        </w:rPr>
        <w:t xml:space="preserve">OTS </w:t>
      </w:r>
      <w:r w:rsidR="0004370D" w:rsidRPr="00AA0FB5">
        <w:rPr>
          <w:sz w:val="24"/>
          <w:szCs w:val="24"/>
        </w:rPr>
        <w:t>şi respectiva PRE.</w:t>
      </w:r>
    </w:p>
    <w:p w14:paraId="1BDD48BF" w14:textId="49627B44" w:rsidR="0004370D" w:rsidRPr="00AA0FB5" w:rsidRDefault="00B03EE2" w:rsidP="007A3E4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6943B7" w:rsidRPr="00AA0FB5">
        <w:rPr>
          <w:sz w:val="24"/>
          <w:szCs w:val="24"/>
        </w:rPr>
        <w:t>(</w:t>
      </w:r>
      <w:r w:rsidR="0004370D" w:rsidRPr="00AA0FB5">
        <w:rPr>
          <w:sz w:val="24"/>
          <w:szCs w:val="24"/>
        </w:rPr>
        <w:t>14.4.1.7</w:t>
      </w:r>
      <w:r w:rsidR="006943B7" w:rsidRPr="00AA0FB5">
        <w:rPr>
          <w:sz w:val="24"/>
          <w:szCs w:val="24"/>
        </w:rPr>
        <w:t xml:space="preserve"> cc)</w:t>
      </w:r>
      <w:r w:rsidR="0004370D" w:rsidRPr="00AA0FB5">
        <w:rPr>
          <w:sz w:val="24"/>
          <w:szCs w:val="24"/>
        </w:rPr>
        <w:tab/>
      </w:r>
      <w:r w:rsidRPr="00AA0FB5">
        <w:rPr>
          <w:sz w:val="24"/>
          <w:szCs w:val="24"/>
        </w:rPr>
        <w:t xml:space="preserve">OTS </w:t>
      </w:r>
      <w:r w:rsidR="0004370D" w:rsidRPr="00AA0FB5">
        <w:rPr>
          <w:sz w:val="24"/>
          <w:szCs w:val="24"/>
        </w:rPr>
        <w:t xml:space="preserve">şi orice </w:t>
      </w:r>
      <w:r w:rsidR="000850F6" w:rsidRPr="00AA0FB5">
        <w:rPr>
          <w:sz w:val="24"/>
          <w:szCs w:val="24"/>
        </w:rPr>
        <w:t xml:space="preserve">operator </w:t>
      </w:r>
      <w:r w:rsidR="0004370D" w:rsidRPr="00AA0FB5">
        <w:rPr>
          <w:sz w:val="24"/>
          <w:szCs w:val="24"/>
        </w:rPr>
        <w:t xml:space="preserve">de </w:t>
      </w:r>
      <w:r w:rsidR="000850F6" w:rsidRPr="00AA0FB5">
        <w:rPr>
          <w:sz w:val="24"/>
          <w:szCs w:val="24"/>
        </w:rPr>
        <w:t xml:space="preserve">reţea </w:t>
      </w:r>
      <w:r w:rsidR="0004370D" w:rsidRPr="00AA0FB5">
        <w:rPr>
          <w:sz w:val="24"/>
          <w:szCs w:val="24"/>
        </w:rPr>
        <w:t>pot conveni să limiteze schimbul lunar de informaţii dintre ei, necesar conform prezentei secţiuni, numai la datele care s-au modificat faţă de luna anterioară.</w:t>
      </w:r>
    </w:p>
    <w:p w14:paraId="133C83C8" w14:textId="4BAE5621" w:rsidR="0004370D" w:rsidRPr="00AA0FB5" w:rsidRDefault="006943B7" w:rsidP="007A3E40">
      <w:pPr>
        <w:pStyle w:val="StyleBodyTextBefore6pt"/>
        <w:numPr>
          <w:ilvl w:val="0"/>
          <w:numId w:val="1"/>
        </w:numPr>
        <w:spacing w:before="120" w:line="360" w:lineRule="auto"/>
        <w:ind w:left="540"/>
        <w:jc w:val="both"/>
        <w:rPr>
          <w:sz w:val="24"/>
          <w:szCs w:val="24"/>
        </w:rPr>
      </w:pPr>
      <w:r w:rsidRPr="00AA0FB5">
        <w:rPr>
          <w:sz w:val="24"/>
          <w:szCs w:val="24"/>
        </w:rPr>
        <w:t>(</w:t>
      </w:r>
      <w:r w:rsidR="0004370D" w:rsidRPr="00AA0FB5">
        <w:rPr>
          <w:sz w:val="24"/>
          <w:szCs w:val="24"/>
        </w:rPr>
        <w:t>14.4.2.1</w:t>
      </w:r>
      <w:r w:rsidRPr="00AA0FB5">
        <w:rPr>
          <w:sz w:val="24"/>
          <w:szCs w:val="24"/>
        </w:rPr>
        <w:t xml:space="preserve"> cc)</w:t>
      </w:r>
      <w:r w:rsidR="0004370D" w:rsidRPr="00AA0FB5">
        <w:rPr>
          <w:sz w:val="24"/>
          <w:szCs w:val="24"/>
        </w:rPr>
        <w:tab/>
        <w:t xml:space="preserve">În fiecare lună calendaristică, după transmiterea de către </w:t>
      </w:r>
      <w:r w:rsidR="000850F6" w:rsidRPr="00AA0FB5">
        <w:rPr>
          <w:sz w:val="24"/>
          <w:szCs w:val="24"/>
        </w:rPr>
        <w:t xml:space="preserve">operatorii </w:t>
      </w:r>
      <w:r w:rsidR="0004370D" w:rsidRPr="00AA0FB5">
        <w:rPr>
          <w:sz w:val="24"/>
          <w:szCs w:val="24"/>
        </w:rPr>
        <w:t xml:space="preserve">de </w:t>
      </w:r>
      <w:r w:rsidR="000850F6" w:rsidRPr="00AA0FB5">
        <w:rPr>
          <w:sz w:val="24"/>
          <w:szCs w:val="24"/>
        </w:rPr>
        <w:t xml:space="preserve">reţea </w:t>
      </w:r>
      <w:r w:rsidR="0004370D" w:rsidRPr="00AA0FB5">
        <w:rPr>
          <w:sz w:val="24"/>
          <w:szCs w:val="24"/>
        </w:rPr>
        <w:t xml:space="preserve">a informaţiilor prevăzute </w:t>
      </w:r>
      <w:r w:rsidR="00B03EE2" w:rsidRPr="00AA0FB5">
        <w:rPr>
          <w:sz w:val="24"/>
          <w:szCs w:val="24"/>
        </w:rPr>
        <w:t xml:space="preserve">la </w:t>
      </w:r>
      <w:r w:rsidR="00B03EE2" w:rsidRPr="00AA0FB5">
        <w:rPr>
          <w:sz w:val="24"/>
          <w:szCs w:val="24"/>
        </w:rPr>
        <w:fldChar w:fldCharType="begin"/>
      </w:r>
      <w:r w:rsidR="00B03EE2" w:rsidRPr="00AA0FB5">
        <w:rPr>
          <w:sz w:val="24"/>
          <w:szCs w:val="24"/>
        </w:rPr>
        <w:instrText xml:space="preserve"> REF _Ref454816224 \r \h </w:instrText>
      </w:r>
      <w:r w:rsidR="007A3E40" w:rsidRPr="00AA0FB5">
        <w:rPr>
          <w:sz w:val="24"/>
          <w:szCs w:val="24"/>
        </w:rPr>
        <w:instrText xml:space="preserve"> \* MERGEFORMAT </w:instrText>
      </w:r>
      <w:r w:rsidR="00B03EE2" w:rsidRPr="00AA0FB5">
        <w:rPr>
          <w:sz w:val="24"/>
          <w:szCs w:val="24"/>
        </w:rPr>
      </w:r>
      <w:r w:rsidR="00B03EE2" w:rsidRPr="00AA0FB5">
        <w:rPr>
          <w:sz w:val="24"/>
          <w:szCs w:val="24"/>
        </w:rPr>
        <w:fldChar w:fldCharType="separate"/>
      </w:r>
      <w:r w:rsidR="009D0833" w:rsidRPr="00AA0FB5">
        <w:rPr>
          <w:sz w:val="24"/>
          <w:szCs w:val="24"/>
        </w:rPr>
        <w:t>Art. 151 -</w:t>
      </w:r>
      <w:r w:rsidR="00B03EE2" w:rsidRPr="00AA0FB5">
        <w:rPr>
          <w:sz w:val="24"/>
          <w:szCs w:val="24"/>
        </w:rPr>
        <w:fldChar w:fldCharType="end"/>
      </w:r>
      <w:r w:rsidR="0004370D" w:rsidRPr="00AA0FB5">
        <w:rPr>
          <w:sz w:val="24"/>
          <w:szCs w:val="24"/>
        </w:rPr>
        <w:t xml:space="preserve">, </w:t>
      </w:r>
      <w:r w:rsidR="00B03EE2" w:rsidRPr="00AA0FB5">
        <w:rPr>
          <w:sz w:val="24"/>
          <w:szCs w:val="24"/>
        </w:rPr>
        <w:t xml:space="preserve">OTS  </w:t>
      </w:r>
      <w:r w:rsidR="0004370D" w:rsidRPr="00AA0FB5">
        <w:rPr>
          <w:sz w:val="24"/>
          <w:szCs w:val="24"/>
        </w:rPr>
        <w:t>determină dimensiunea totală a fiecărei PRE.</w:t>
      </w:r>
    </w:p>
    <w:p w14:paraId="13985292" w14:textId="5DF454E8" w:rsidR="0004370D" w:rsidRPr="00AA0FB5" w:rsidRDefault="006943B7" w:rsidP="007A3E40">
      <w:pPr>
        <w:pStyle w:val="StyleBodyTextBefore6pt"/>
        <w:numPr>
          <w:ilvl w:val="0"/>
          <w:numId w:val="1"/>
        </w:numPr>
        <w:spacing w:before="120" w:line="360" w:lineRule="auto"/>
        <w:ind w:left="540"/>
        <w:jc w:val="both"/>
        <w:rPr>
          <w:sz w:val="24"/>
          <w:szCs w:val="24"/>
        </w:rPr>
      </w:pPr>
      <w:r w:rsidRPr="00AA0FB5">
        <w:rPr>
          <w:sz w:val="24"/>
          <w:szCs w:val="24"/>
        </w:rPr>
        <w:t>(</w:t>
      </w:r>
      <w:r w:rsidR="0004370D" w:rsidRPr="00AA0FB5">
        <w:rPr>
          <w:sz w:val="24"/>
          <w:szCs w:val="24"/>
        </w:rPr>
        <w:t>14.4.2.2</w:t>
      </w:r>
      <w:r w:rsidRPr="00AA0FB5">
        <w:rPr>
          <w:sz w:val="24"/>
          <w:szCs w:val="24"/>
        </w:rPr>
        <w:t xml:space="preserve"> cc)</w:t>
      </w:r>
      <w:r w:rsidR="0004370D" w:rsidRPr="00AA0FB5">
        <w:rPr>
          <w:sz w:val="24"/>
          <w:szCs w:val="24"/>
        </w:rPr>
        <w:tab/>
      </w:r>
      <w:r w:rsidR="00B03EE2" w:rsidRPr="00AA0FB5">
        <w:rPr>
          <w:sz w:val="24"/>
          <w:szCs w:val="24"/>
        </w:rPr>
        <w:t xml:space="preserve">OTS </w:t>
      </w:r>
      <w:r w:rsidR="0004370D" w:rsidRPr="00AA0FB5">
        <w:rPr>
          <w:sz w:val="24"/>
          <w:szCs w:val="24"/>
        </w:rPr>
        <w:t xml:space="preserve">determină dimensiunea totală a fiecărei PRE prin agregarea informaţiilor transmise de </w:t>
      </w:r>
      <w:r w:rsidR="000850F6" w:rsidRPr="00AA0FB5">
        <w:rPr>
          <w:sz w:val="24"/>
          <w:szCs w:val="24"/>
        </w:rPr>
        <w:t xml:space="preserve">operatorii </w:t>
      </w:r>
      <w:r w:rsidR="0004370D" w:rsidRPr="00AA0FB5">
        <w:rPr>
          <w:sz w:val="24"/>
          <w:szCs w:val="24"/>
        </w:rPr>
        <w:t xml:space="preserve">de </w:t>
      </w:r>
      <w:r w:rsidR="000850F6" w:rsidRPr="00AA0FB5">
        <w:rPr>
          <w:sz w:val="24"/>
          <w:szCs w:val="24"/>
        </w:rPr>
        <w:t xml:space="preserve">reţea </w:t>
      </w:r>
      <w:r w:rsidR="0004370D" w:rsidRPr="00AA0FB5">
        <w:rPr>
          <w:sz w:val="24"/>
          <w:szCs w:val="24"/>
        </w:rPr>
        <w:t>conform prevederilor</w:t>
      </w:r>
      <w:r w:rsidR="00B03EE2" w:rsidRPr="00AA0FB5">
        <w:rPr>
          <w:sz w:val="24"/>
          <w:szCs w:val="24"/>
        </w:rPr>
        <w:t xml:space="preserve"> </w:t>
      </w:r>
      <w:r w:rsidR="00B03EE2" w:rsidRPr="00AA0FB5">
        <w:rPr>
          <w:sz w:val="24"/>
          <w:szCs w:val="24"/>
        </w:rPr>
        <w:fldChar w:fldCharType="begin"/>
      </w:r>
      <w:r w:rsidR="00B03EE2" w:rsidRPr="00AA0FB5">
        <w:rPr>
          <w:sz w:val="24"/>
          <w:szCs w:val="24"/>
        </w:rPr>
        <w:instrText xml:space="preserve"> REF _Ref454816224 \r \h </w:instrText>
      </w:r>
      <w:r w:rsidR="007A3E40" w:rsidRPr="00AA0FB5">
        <w:rPr>
          <w:sz w:val="24"/>
          <w:szCs w:val="24"/>
        </w:rPr>
        <w:instrText xml:space="preserve"> \* MERGEFORMAT </w:instrText>
      </w:r>
      <w:r w:rsidR="00B03EE2" w:rsidRPr="00AA0FB5">
        <w:rPr>
          <w:sz w:val="24"/>
          <w:szCs w:val="24"/>
        </w:rPr>
      </w:r>
      <w:r w:rsidR="00B03EE2" w:rsidRPr="00AA0FB5">
        <w:rPr>
          <w:sz w:val="24"/>
          <w:szCs w:val="24"/>
        </w:rPr>
        <w:fldChar w:fldCharType="separate"/>
      </w:r>
      <w:r w:rsidR="009D0833" w:rsidRPr="00AA0FB5">
        <w:rPr>
          <w:sz w:val="24"/>
          <w:szCs w:val="24"/>
        </w:rPr>
        <w:t>Art. 151 -</w:t>
      </w:r>
      <w:r w:rsidR="00B03EE2" w:rsidRPr="00AA0FB5">
        <w:rPr>
          <w:sz w:val="24"/>
          <w:szCs w:val="24"/>
        </w:rPr>
        <w:fldChar w:fldCharType="end"/>
      </w:r>
      <w:r w:rsidR="0004370D" w:rsidRPr="00AA0FB5">
        <w:rPr>
          <w:sz w:val="24"/>
          <w:szCs w:val="24"/>
        </w:rPr>
        <w:t>.</w:t>
      </w:r>
    </w:p>
    <w:p w14:paraId="55A46662" w14:textId="07EB1A1F" w:rsidR="0004370D" w:rsidRPr="00AA0FB5" w:rsidRDefault="00B03EE2" w:rsidP="007A3E4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6943B7" w:rsidRPr="00AA0FB5">
        <w:rPr>
          <w:sz w:val="24"/>
          <w:szCs w:val="24"/>
        </w:rPr>
        <w:t>(</w:t>
      </w:r>
      <w:r w:rsidR="0004370D" w:rsidRPr="00AA0FB5">
        <w:rPr>
          <w:sz w:val="24"/>
          <w:szCs w:val="24"/>
        </w:rPr>
        <w:t>14.7.1.1</w:t>
      </w:r>
      <w:r w:rsidR="006943B7" w:rsidRPr="00AA0FB5">
        <w:rPr>
          <w:sz w:val="24"/>
          <w:szCs w:val="24"/>
        </w:rPr>
        <w:t xml:space="preserve"> cc)</w:t>
      </w:r>
      <w:r w:rsidR="0004370D" w:rsidRPr="00AA0FB5">
        <w:rPr>
          <w:sz w:val="24"/>
          <w:szCs w:val="24"/>
        </w:rPr>
        <w:tab/>
        <w:t xml:space="preserve">OD efectuează calculele pentru decontarea </w:t>
      </w:r>
      <w:r w:rsidR="000850F6" w:rsidRPr="00AA0FB5">
        <w:rPr>
          <w:sz w:val="24"/>
          <w:szCs w:val="24"/>
        </w:rPr>
        <w:t xml:space="preserve">dezechilibrelor </w:t>
      </w:r>
      <w:r w:rsidRPr="00AA0FB5">
        <w:rPr>
          <w:sz w:val="24"/>
          <w:szCs w:val="24"/>
        </w:rPr>
        <w:t xml:space="preserve">PRE </w:t>
      </w:r>
      <w:r w:rsidR="0004370D" w:rsidRPr="00AA0FB5">
        <w:rPr>
          <w:sz w:val="24"/>
          <w:szCs w:val="24"/>
        </w:rPr>
        <w:t xml:space="preserve">în fiecare lună calendaristică, după aprobarea valorilor măsurate în conformitate cu prevederile </w:t>
      </w:r>
      <w:r w:rsidRPr="00AA0FB5">
        <w:rPr>
          <w:i/>
          <w:sz w:val="24"/>
          <w:szCs w:val="24"/>
        </w:rPr>
        <w:t>Regul</w:t>
      </w:r>
      <w:r w:rsidR="0003136B" w:rsidRPr="00AA0FB5">
        <w:rPr>
          <w:i/>
          <w:sz w:val="24"/>
          <w:szCs w:val="24"/>
        </w:rPr>
        <w:t>ilor privind</w:t>
      </w:r>
      <w:r w:rsidRPr="00AA0FB5">
        <w:rPr>
          <w:i/>
          <w:sz w:val="24"/>
          <w:szCs w:val="24"/>
        </w:rPr>
        <w:t xml:space="preserve"> măsurare</w:t>
      </w:r>
      <w:r w:rsidR="0003136B" w:rsidRPr="00AA0FB5">
        <w:rPr>
          <w:i/>
          <w:sz w:val="24"/>
          <w:szCs w:val="24"/>
        </w:rPr>
        <w:t>a energiei electrice</w:t>
      </w:r>
      <w:r w:rsidRPr="00AA0FB5">
        <w:rPr>
          <w:i/>
          <w:sz w:val="24"/>
          <w:szCs w:val="24"/>
        </w:rPr>
        <w:t xml:space="preserve"> și utilizare</w:t>
      </w:r>
      <w:r w:rsidR="0003136B" w:rsidRPr="00AA0FB5">
        <w:rPr>
          <w:i/>
          <w:sz w:val="24"/>
          <w:szCs w:val="24"/>
        </w:rPr>
        <w:t>a informațiilor aferente în scopuri</w:t>
      </w:r>
      <w:r w:rsidRPr="00AA0FB5">
        <w:rPr>
          <w:i/>
          <w:sz w:val="24"/>
          <w:szCs w:val="24"/>
        </w:rPr>
        <w:t xml:space="preserve"> comercial</w:t>
      </w:r>
      <w:r w:rsidR="0003136B" w:rsidRPr="00AA0FB5">
        <w:rPr>
          <w:i/>
          <w:sz w:val="24"/>
          <w:szCs w:val="24"/>
        </w:rPr>
        <w:t>e</w:t>
      </w:r>
      <w:r w:rsidR="0004370D" w:rsidRPr="00AA0FB5">
        <w:rPr>
          <w:sz w:val="24"/>
          <w:szCs w:val="24"/>
        </w:rPr>
        <w:t>.</w:t>
      </w:r>
    </w:p>
    <w:p w14:paraId="1EF8920C" w14:textId="431C0FB7" w:rsidR="0004370D" w:rsidRPr="00AA0FB5" w:rsidRDefault="00B03EE2" w:rsidP="007A3E40">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6943B7" w:rsidRPr="00AA0FB5">
        <w:rPr>
          <w:sz w:val="24"/>
          <w:szCs w:val="24"/>
        </w:rPr>
        <w:t>(</w:t>
      </w:r>
      <w:r w:rsidR="0004370D" w:rsidRPr="00AA0FB5">
        <w:rPr>
          <w:sz w:val="24"/>
          <w:szCs w:val="24"/>
        </w:rPr>
        <w:t>14.7.1.2</w:t>
      </w:r>
      <w:r w:rsidR="006943B7" w:rsidRPr="00AA0FB5">
        <w:rPr>
          <w:sz w:val="24"/>
          <w:szCs w:val="24"/>
        </w:rPr>
        <w:t xml:space="preserve"> cc)</w:t>
      </w:r>
      <w:r w:rsidR="0004370D" w:rsidRPr="00AA0FB5">
        <w:rPr>
          <w:sz w:val="24"/>
          <w:szCs w:val="24"/>
        </w:rPr>
        <w:tab/>
      </w:r>
      <w:r w:rsidRPr="00AA0FB5">
        <w:rPr>
          <w:sz w:val="24"/>
          <w:szCs w:val="24"/>
        </w:rPr>
        <w:t>T</w:t>
      </w:r>
      <w:r w:rsidR="0004370D" w:rsidRPr="00AA0FB5">
        <w:rPr>
          <w:sz w:val="24"/>
          <w:szCs w:val="24"/>
        </w:rPr>
        <w:t xml:space="preserve">ermenul de “lună de referinţă” este definit ca fiind cea de-a doua lună calendaristică anterioară lunii în care OD efectuează calculele </w:t>
      </w:r>
      <w:r w:rsidRPr="00AA0FB5">
        <w:rPr>
          <w:sz w:val="24"/>
          <w:szCs w:val="24"/>
        </w:rPr>
        <w:t>de stabilire a dezechilibrelor PRE</w:t>
      </w:r>
      <w:r w:rsidR="0004370D" w:rsidRPr="00AA0FB5">
        <w:rPr>
          <w:sz w:val="24"/>
          <w:szCs w:val="24"/>
        </w:rPr>
        <w:t>.</w:t>
      </w:r>
    </w:p>
    <w:p w14:paraId="4107A509" w14:textId="7D937AD5" w:rsidR="0004370D" w:rsidRPr="00AA0FB5" w:rsidRDefault="006943B7" w:rsidP="007A3E40">
      <w:pPr>
        <w:pStyle w:val="StyleBodyTextBefore6pt"/>
        <w:numPr>
          <w:ilvl w:val="0"/>
          <w:numId w:val="1"/>
        </w:numPr>
        <w:spacing w:before="120" w:line="360" w:lineRule="auto"/>
        <w:ind w:left="540"/>
        <w:jc w:val="both"/>
        <w:rPr>
          <w:sz w:val="24"/>
          <w:szCs w:val="24"/>
        </w:rPr>
      </w:pPr>
      <w:bookmarkStart w:id="35" w:name="_Ref454872722"/>
      <w:r w:rsidRPr="00AA0FB5">
        <w:rPr>
          <w:sz w:val="24"/>
          <w:szCs w:val="24"/>
        </w:rPr>
        <w:t>(</w:t>
      </w:r>
      <w:r w:rsidR="0004370D" w:rsidRPr="00AA0FB5">
        <w:rPr>
          <w:sz w:val="24"/>
          <w:szCs w:val="24"/>
        </w:rPr>
        <w:t>14.7.1.3</w:t>
      </w:r>
      <w:r w:rsidRPr="00AA0FB5">
        <w:rPr>
          <w:sz w:val="24"/>
          <w:szCs w:val="24"/>
        </w:rPr>
        <w:t xml:space="preserve"> cc)</w:t>
      </w:r>
      <w:r w:rsidR="0004370D" w:rsidRPr="00AA0FB5">
        <w:rPr>
          <w:sz w:val="24"/>
          <w:szCs w:val="24"/>
        </w:rPr>
        <w:tab/>
        <w:t>Separat pentru fiecare zi calendaristică din luna de referinţă şi pentru fiecare PRE, OD determină valoarea net</w:t>
      </w:r>
      <w:r w:rsidR="001F3764" w:rsidRPr="00AA0FB5">
        <w:rPr>
          <w:sz w:val="24"/>
          <w:szCs w:val="24"/>
        </w:rPr>
        <w:t>ă</w:t>
      </w:r>
      <w:r w:rsidR="0004370D" w:rsidRPr="00AA0FB5">
        <w:rPr>
          <w:sz w:val="24"/>
          <w:szCs w:val="24"/>
        </w:rPr>
        <w:t xml:space="preserve"> a decontării zilnice prin agregarea sumelor de plătit şi de primit pentru respectiva PRE</w:t>
      </w:r>
      <w:r w:rsidR="009413A3" w:rsidRPr="00AA0FB5">
        <w:rPr>
          <w:sz w:val="24"/>
          <w:szCs w:val="24"/>
        </w:rPr>
        <w:t>,</w:t>
      </w:r>
      <w:r w:rsidR="0004370D" w:rsidRPr="00AA0FB5">
        <w:rPr>
          <w:sz w:val="24"/>
          <w:szCs w:val="24"/>
        </w:rPr>
        <w:t xml:space="preserve"> după cum urmează:</w:t>
      </w:r>
      <w:bookmarkEnd w:id="35"/>
    </w:p>
    <w:p w14:paraId="5D531978" w14:textId="77777777" w:rsidR="0004370D" w:rsidRPr="00AA0FB5" w:rsidRDefault="00D14AD1" w:rsidP="007A3E40">
      <w:pPr>
        <w:spacing w:line="360" w:lineRule="auto"/>
        <w:ind w:left="567"/>
        <w:jc w:val="both"/>
      </w:pPr>
      <w:r w:rsidRPr="00AA0FB5">
        <w:rPr>
          <w:rFonts w:eastAsia="SimSun"/>
          <w:position w:val="-28"/>
          <w:lang w:val="en-US"/>
        </w:rPr>
        <w:object w:dxaOrig="5400" w:dyaOrig="540" w14:anchorId="44DB39DE">
          <v:shape id="_x0000_i1046" type="#_x0000_t75" style="width:270pt;height:27pt" o:ole="" fillcolor="window">
            <v:imagedata r:id="rId48" o:title=""/>
          </v:shape>
          <o:OLEObject Type="Embed" ProgID="Equation.3" ShapeID="_x0000_i1046" DrawAspect="Content" ObjectID="_1530087934" r:id="rId49"/>
        </w:object>
      </w:r>
      <w:r w:rsidR="0004370D" w:rsidRPr="00AA0FB5">
        <w:t xml:space="preserve"> ,</w:t>
      </w:r>
    </w:p>
    <w:p w14:paraId="5804EA35" w14:textId="77777777" w:rsidR="0004370D" w:rsidRPr="00AA0FB5" w:rsidRDefault="0004370D" w:rsidP="007A3E40">
      <w:pPr>
        <w:spacing w:line="360" w:lineRule="auto"/>
        <w:ind w:left="567"/>
        <w:jc w:val="both"/>
      </w:pPr>
      <w:r w:rsidRPr="00AA0FB5">
        <w:t xml:space="preserve">unde: </w:t>
      </w:r>
    </w:p>
    <w:p w14:paraId="4F99D662" w14:textId="392DE6A3" w:rsidR="0004370D" w:rsidRPr="00AA0FB5" w:rsidRDefault="0004370D" w:rsidP="007A3E40">
      <w:pPr>
        <w:spacing w:line="360" w:lineRule="auto"/>
        <w:ind w:left="567"/>
        <w:jc w:val="both"/>
      </w:pPr>
      <w:r w:rsidRPr="00AA0FB5">
        <w:t>-</w:t>
      </w:r>
      <w:r w:rsidRPr="00AA0FB5">
        <w:tab/>
        <w:t>D</w:t>
      </w:r>
      <w:r w:rsidR="009413A3" w:rsidRPr="00AA0FB5">
        <w:t>ZN</w:t>
      </w:r>
      <w:r w:rsidR="009413A3" w:rsidRPr="00AA0FB5">
        <w:rPr>
          <w:vertAlign w:val="subscript"/>
        </w:rPr>
        <w:t>d</w:t>
      </w:r>
      <w:r w:rsidRPr="00AA0FB5">
        <w:t xml:space="preserve"> </w:t>
      </w:r>
      <w:r w:rsidR="00D14AD1" w:rsidRPr="00AA0FB5">
        <w:t xml:space="preserve"> </w:t>
      </w:r>
      <w:r w:rsidRPr="00AA0FB5">
        <w:t>reprezintă valoarea  net</w:t>
      </w:r>
      <w:r w:rsidR="001F3764" w:rsidRPr="00AA0FB5">
        <w:t>ă</w:t>
      </w:r>
      <w:r w:rsidRPr="00AA0FB5">
        <w:t xml:space="preserve"> a decontării zilnice pentru ziua </w:t>
      </w:r>
      <w:r w:rsidRPr="00AA0FB5">
        <w:rPr>
          <w:i/>
        </w:rPr>
        <w:t>d</w:t>
      </w:r>
      <w:r w:rsidRPr="00AA0FB5">
        <w:t>;</w:t>
      </w:r>
    </w:p>
    <w:p w14:paraId="5BC2535A" w14:textId="14ADFDB7" w:rsidR="0004370D" w:rsidRPr="00AA0FB5" w:rsidRDefault="0004370D" w:rsidP="007A3E40">
      <w:pPr>
        <w:spacing w:line="360" w:lineRule="auto"/>
        <w:ind w:left="567"/>
        <w:jc w:val="both"/>
      </w:pPr>
      <w:r w:rsidRPr="00AA0FB5">
        <w:t>-</w:t>
      </w:r>
      <w:r w:rsidRPr="00AA0FB5">
        <w:tab/>
      </w:r>
      <w:r w:rsidR="009413A3" w:rsidRPr="00AA0FB5">
        <w:rPr>
          <w:i/>
        </w:rPr>
        <w:t>DezPoz</w:t>
      </w:r>
      <w:r w:rsidR="009413A3" w:rsidRPr="00AA0FB5">
        <w:rPr>
          <w:i/>
          <w:vertAlign w:val="subscript"/>
        </w:rPr>
        <w:t>i</w:t>
      </w:r>
      <w:r w:rsidRPr="00AA0FB5">
        <w:t xml:space="preserve">   - cantitatea corespunzătoare </w:t>
      </w:r>
      <w:r w:rsidR="000850F6" w:rsidRPr="00AA0FB5">
        <w:t xml:space="preserve">dezechilibrului </w:t>
      </w:r>
      <w:r w:rsidRPr="00AA0FB5">
        <w:t xml:space="preserve">pozitiv al respectivei PRE în </w:t>
      </w:r>
      <w:r w:rsidR="000850F6" w:rsidRPr="00AA0FB5">
        <w:t xml:space="preserve">intervalul </w:t>
      </w:r>
      <w:r w:rsidRPr="00AA0FB5">
        <w:t xml:space="preserve">de </w:t>
      </w:r>
      <w:r w:rsidR="000850F6" w:rsidRPr="00AA0FB5">
        <w:t xml:space="preserve">dispecerizare </w:t>
      </w:r>
      <w:r w:rsidRPr="00AA0FB5">
        <w:rPr>
          <w:i/>
        </w:rPr>
        <w:t>i</w:t>
      </w:r>
      <w:r w:rsidRPr="00AA0FB5">
        <w:t xml:space="preserve"> al </w:t>
      </w:r>
      <w:r w:rsidR="000850F6" w:rsidRPr="00AA0FB5">
        <w:t xml:space="preserve">zilei </w:t>
      </w:r>
      <w:r w:rsidRPr="00AA0FB5">
        <w:t xml:space="preserve">de </w:t>
      </w:r>
      <w:r w:rsidR="000850F6" w:rsidRPr="00AA0FB5">
        <w:t xml:space="preserve">livrare </w:t>
      </w:r>
      <w:r w:rsidRPr="00AA0FB5">
        <w:rPr>
          <w:i/>
        </w:rPr>
        <w:t>d</w:t>
      </w:r>
      <w:r w:rsidRPr="00AA0FB5">
        <w:t xml:space="preserve">, determinată conform prevederilor </w:t>
      </w:r>
      <w:r w:rsidR="009413A3" w:rsidRPr="00AA0FB5">
        <w:fldChar w:fldCharType="begin"/>
      </w:r>
      <w:r w:rsidR="009413A3" w:rsidRPr="00AA0FB5">
        <w:instrText xml:space="preserve"> REF _Ref454734070 \r \h </w:instrText>
      </w:r>
      <w:r w:rsidR="007A3E40" w:rsidRPr="00AA0FB5">
        <w:instrText xml:space="preserve"> \* MERGEFORMAT </w:instrText>
      </w:r>
      <w:r w:rsidR="009413A3" w:rsidRPr="00AA0FB5">
        <w:fldChar w:fldCharType="separate"/>
      </w:r>
      <w:r w:rsidR="009D0833" w:rsidRPr="00AA0FB5">
        <w:t>Art. 109 -</w:t>
      </w:r>
      <w:r w:rsidR="009413A3" w:rsidRPr="00AA0FB5">
        <w:fldChar w:fldCharType="end"/>
      </w:r>
      <w:r w:rsidR="007B549D" w:rsidRPr="00AA0FB5">
        <w:t>;</w:t>
      </w:r>
    </w:p>
    <w:p w14:paraId="49049729" w14:textId="64B18369" w:rsidR="0004370D" w:rsidRPr="00AA0FB5" w:rsidRDefault="0004370D" w:rsidP="007A3E40">
      <w:pPr>
        <w:spacing w:line="360" w:lineRule="auto"/>
        <w:ind w:left="567"/>
        <w:jc w:val="both"/>
      </w:pPr>
      <w:r w:rsidRPr="00AA0FB5">
        <w:lastRenderedPageBreak/>
        <w:t>-</w:t>
      </w:r>
      <w:r w:rsidRPr="00AA0FB5">
        <w:tab/>
      </w:r>
      <w:r w:rsidR="009413A3" w:rsidRPr="00AA0FB5">
        <w:rPr>
          <w:i/>
        </w:rPr>
        <w:t>PExc</w:t>
      </w:r>
      <w:r w:rsidR="009413A3" w:rsidRPr="00AA0FB5">
        <w:rPr>
          <w:i/>
          <w:vertAlign w:val="subscript"/>
        </w:rPr>
        <w:t>i</w:t>
      </w:r>
      <w:r w:rsidRPr="00AA0FB5">
        <w:t xml:space="preserve">  - </w:t>
      </w:r>
      <w:r w:rsidR="000850F6" w:rsidRPr="00AA0FB5">
        <w:t xml:space="preserve">preţul </w:t>
      </w:r>
      <w:r w:rsidRPr="00AA0FB5">
        <w:t xml:space="preserve">pentru </w:t>
      </w:r>
      <w:r w:rsidR="000850F6" w:rsidRPr="00AA0FB5">
        <w:t xml:space="preserve">excedent </w:t>
      </w:r>
      <w:r w:rsidRPr="00AA0FB5">
        <w:t xml:space="preserve">de </w:t>
      </w:r>
      <w:r w:rsidR="000850F6" w:rsidRPr="00AA0FB5">
        <w:t xml:space="preserve">energie </w:t>
      </w:r>
      <w:r w:rsidRPr="00AA0FB5">
        <w:t xml:space="preserve">în </w:t>
      </w:r>
      <w:r w:rsidR="000850F6" w:rsidRPr="00AA0FB5">
        <w:t xml:space="preserve">intervalul </w:t>
      </w:r>
      <w:r w:rsidRPr="00AA0FB5">
        <w:t xml:space="preserve">de </w:t>
      </w:r>
      <w:r w:rsidR="000850F6" w:rsidRPr="00AA0FB5">
        <w:t xml:space="preserve">dispecerizare </w:t>
      </w:r>
      <w:r w:rsidRPr="00AA0FB5">
        <w:rPr>
          <w:i/>
        </w:rPr>
        <w:t>i</w:t>
      </w:r>
      <w:r w:rsidRPr="00AA0FB5">
        <w:t xml:space="preserve"> din </w:t>
      </w:r>
      <w:r w:rsidR="000850F6" w:rsidRPr="00AA0FB5">
        <w:t xml:space="preserve">ziua </w:t>
      </w:r>
      <w:r w:rsidRPr="00AA0FB5">
        <w:t xml:space="preserve">de </w:t>
      </w:r>
      <w:r w:rsidR="000850F6" w:rsidRPr="00AA0FB5">
        <w:t xml:space="preserve">livrare </w:t>
      </w:r>
      <w:r w:rsidRPr="00AA0FB5">
        <w:rPr>
          <w:i/>
        </w:rPr>
        <w:t>d</w:t>
      </w:r>
      <w:r w:rsidRPr="00AA0FB5">
        <w:t>, determinat conform prevederilor</w:t>
      </w:r>
      <w:r w:rsidR="009413A3" w:rsidRPr="00AA0FB5">
        <w:t xml:space="preserve"> </w:t>
      </w:r>
      <w:r w:rsidR="009413A3" w:rsidRPr="00AA0FB5">
        <w:fldChar w:fldCharType="begin"/>
      </w:r>
      <w:r w:rsidR="009413A3" w:rsidRPr="00AA0FB5">
        <w:instrText xml:space="preserve"> REF _Ref454872346 \r \h </w:instrText>
      </w:r>
      <w:r w:rsidR="007A3E40" w:rsidRPr="00AA0FB5">
        <w:instrText xml:space="preserve"> \* MERGEFORMAT </w:instrText>
      </w:r>
      <w:r w:rsidR="009413A3" w:rsidRPr="00AA0FB5">
        <w:fldChar w:fldCharType="separate"/>
      </w:r>
      <w:r w:rsidR="009D0833" w:rsidRPr="00AA0FB5">
        <w:t>Art. 131 -</w:t>
      </w:r>
      <w:r w:rsidR="009413A3" w:rsidRPr="00AA0FB5">
        <w:fldChar w:fldCharType="end"/>
      </w:r>
      <w:r w:rsidRPr="00AA0FB5">
        <w:t>;</w:t>
      </w:r>
    </w:p>
    <w:p w14:paraId="5027D636" w14:textId="52D7A4DD" w:rsidR="0004370D" w:rsidRPr="00AA0FB5" w:rsidRDefault="0004370D" w:rsidP="007A3E40">
      <w:pPr>
        <w:spacing w:line="360" w:lineRule="auto"/>
        <w:ind w:left="567"/>
        <w:jc w:val="both"/>
      </w:pPr>
      <w:r w:rsidRPr="00AA0FB5">
        <w:t>-</w:t>
      </w:r>
      <w:r w:rsidRPr="00AA0FB5">
        <w:tab/>
      </w:r>
      <w:r w:rsidR="009413A3" w:rsidRPr="00AA0FB5">
        <w:rPr>
          <w:i/>
        </w:rPr>
        <w:t>DezNeg</w:t>
      </w:r>
      <w:r w:rsidR="009413A3" w:rsidRPr="00AA0FB5">
        <w:rPr>
          <w:i/>
          <w:vertAlign w:val="subscript"/>
        </w:rPr>
        <w:t>i</w:t>
      </w:r>
      <w:r w:rsidRPr="00AA0FB5">
        <w:t xml:space="preserve">  - cantitatea, în valoare absolută, corespunzătoare </w:t>
      </w:r>
      <w:r w:rsidR="000850F6" w:rsidRPr="00AA0FB5">
        <w:t xml:space="preserve">dezechilibrului </w:t>
      </w:r>
      <w:r w:rsidRPr="00AA0FB5">
        <w:t xml:space="preserve">negativ a respectivei PRE în </w:t>
      </w:r>
      <w:r w:rsidR="000850F6" w:rsidRPr="00AA0FB5">
        <w:t xml:space="preserve">intervalul </w:t>
      </w:r>
      <w:r w:rsidRPr="00AA0FB5">
        <w:t xml:space="preserve">de </w:t>
      </w:r>
      <w:r w:rsidR="000850F6" w:rsidRPr="00AA0FB5">
        <w:t xml:space="preserve">dispecerizare </w:t>
      </w:r>
      <w:r w:rsidRPr="00AA0FB5">
        <w:rPr>
          <w:i/>
        </w:rPr>
        <w:t>i</w:t>
      </w:r>
      <w:r w:rsidRPr="00AA0FB5">
        <w:t xml:space="preserve"> din </w:t>
      </w:r>
      <w:r w:rsidR="000850F6" w:rsidRPr="00AA0FB5">
        <w:t xml:space="preserve">ziua </w:t>
      </w:r>
      <w:r w:rsidRPr="00AA0FB5">
        <w:t xml:space="preserve">de </w:t>
      </w:r>
      <w:r w:rsidR="000850F6" w:rsidRPr="00AA0FB5">
        <w:t xml:space="preserve">livrare </w:t>
      </w:r>
      <w:r w:rsidRPr="00AA0FB5">
        <w:rPr>
          <w:i/>
        </w:rPr>
        <w:t>d</w:t>
      </w:r>
      <w:r w:rsidRPr="00AA0FB5">
        <w:t>, determinată conform prevederilor</w:t>
      </w:r>
      <w:r w:rsidR="006C529D" w:rsidRPr="00AA0FB5">
        <w:t xml:space="preserve"> </w:t>
      </w:r>
      <w:r w:rsidR="006C529D" w:rsidRPr="00AA0FB5">
        <w:fldChar w:fldCharType="begin"/>
      </w:r>
      <w:r w:rsidR="006C529D" w:rsidRPr="00AA0FB5">
        <w:instrText xml:space="preserve"> REF _Ref454734070 \r \h </w:instrText>
      </w:r>
      <w:r w:rsidR="007B549D" w:rsidRPr="00AA0FB5">
        <w:instrText xml:space="preserve"> \* MERGEFORMAT </w:instrText>
      </w:r>
      <w:r w:rsidR="006C529D" w:rsidRPr="00AA0FB5">
        <w:fldChar w:fldCharType="separate"/>
      </w:r>
      <w:r w:rsidR="009D0833" w:rsidRPr="00AA0FB5">
        <w:t>Art. 109 -</w:t>
      </w:r>
      <w:r w:rsidR="006C529D" w:rsidRPr="00AA0FB5">
        <w:fldChar w:fldCharType="end"/>
      </w:r>
      <w:r w:rsidRPr="00AA0FB5">
        <w:t>;</w:t>
      </w:r>
    </w:p>
    <w:p w14:paraId="2351B90D" w14:textId="429C5DD9" w:rsidR="0004370D" w:rsidRPr="00AA0FB5" w:rsidRDefault="0004370D" w:rsidP="007A3E40">
      <w:pPr>
        <w:spacing w:line="360" w:lineRule="auto"/>
        <w:ind w:left="567"/>
        <w:jc w:val="both"/>
      </w:pPr>
      <w:r w:rsidRPr="00AA0FB5">
        <w:t>-</w:t>
      </w:r>
      <w:r w:rsidRPr="00AA0FB5">
        <w:tab/>
      </w:r>
      <w:r w:rsidR="006C529D" w:rsidRPr="00AA0FB5">
        <w:rPr>
          <w:i/>
        </w:rPr>
        <w:t>PDef</w:t>
      </w:r>
      <w:r w:rsidR="006C529D" w:rsidRPr="00AA0FB5">
        <w:rPr>
          <w:i/>
          <w:vertAlign w:val="subscript"/>
        </w:rPr>
        <w:t>i</w:t>
      </w:r>
      <w:r w:rsidRPr="00AA0FB5">
        <w:rPr>
          <w:i/>
        </w:rPr>
        <w:t xml:space="preserve"> </w:t>
      </w:r>
      <w:r w:rsidRPr="00AA0FB5">
        <w:t xml:space="preserve"> - </w:t>
      </w:r>
      <w:r w:rsidR="000850F6" w:rsidRPr="00AA0FB5">
        <w:t xml:space="preserve">preţul </w:t>
      </w:r>
      <w:r w:rsidRPr="00AA0FB5">
        <w:t xml:space="preserve">pentru </w:t>
      </w:r>
      <w:r w:rsidR="000850F6" w:rsidRPr="00AA0FB5">
        <w:t xml:space="preserve">deficit </w:t>
      </w:r>
      <w:r w:rsidRPr="00AA0FB5">
        <w:t xml:space="preserve">de </w:t>
      </w:r>
      <w:r w:rsidR="000850F6" w:rsidRPr="00AA0FB5">
        <w:t xml:space="preserve">energie </w:t>
      </w:r>
      <w:r w:rsidRPr="00AA0FB5">
        <w:t xml:space="preserve">în </w:t>
      </w:r>
      <w:r w:rsidR="000850F6" w:rsidRPr="00AA0FB5">
        <w:t xml:space="preserve">intervalul </w:t>
      </w:r>
      <w:r w:rsidRPr="00AA0FB5">
        <w:t xml:space="preserve">de </w:t>
      </w:r>
      <w:r w:rsidR="000850F6" w:rsidRPr="00AA0FB5">
        <w:t xml:space="preserve">dispecerizare </w:t>
      </w:r>
      <w:r w:rsidRPr="00AA0FB5">
        <w:rPr>
          <w:i/>
        </w:rPr>
        <w:t>i</w:t>
      </w:r>
      <w:r w:rsidRPr="00AA0FB5">
        <w:t xml:space="preserve"> din </w:t>
      </w:r>
      <w:r w:rsidR="000850F6" w:rsidRPr="00AA0FB5">
        <w:t xml:space="preserve">ziua </w:t>
      </w:r>
      <w:r w:rsidRPr="00AA0FB5">
        <w:t xml:space="preserve">de </w:t>
      </w:r>
      <w:r w:rsidR="000850F6" w:rsidRPr="00AA0FB5">
        <w:t xml:space="preserve">livrare </w:t>
      </w:r>
      <w:r w:rsidRPr="00AA0FB5">
        <w:rPr>
          <w:i/>
        </w:rPr>
        <w:t>d</w:t>
      </w:r>
      <w:r w:rsidRPr="00AA0FB5">
        <w:t xml:space="preserve">, determinat conform prevederilor  </w:t>
      </w:r>
      <w:r w:rsidR="006C529D" w:rsidRPr="00AA0FB5">
        <w:fldChar w:fldCharType="begin"/>
      </w:r>
      <w:r w:rsidR="006C529D" w:rsidRPr="00AA0FB5">
        <w:instrText xml:space="preserve"> REF _Ref454872346 \r \h </w:instrText>
      </w:r>
      <w:r w:rsidR="00AA0FB5">
        <w:instrText xml:space="preserve"> \* MERGEFORMAT </w:instrText>
      </w:r>
      <w:r w:rsidR="006C529D" w:rsidRPr="00AA0FB5">
        <w:fldChar w:fldCharType="separate"/>
      </w:r>
      <w:r w:rsidR="009D0833" w:rsidRPr="00AA0FB5">
        <w:t>Art. 131 -</w:t>
      </w:r>
      <w:r w:rsidR="006C529D" w:rsidRPr="00AA0FB5">
        <w:fldChar w:fldCharType="end"/>
      </w:r>
      <w:r w:rsidRPr="00AA0FB5">
        <w:t>.</w:t>
      </w:r>
    </w:p>
    <w:p w14:paraId="1134DCA0" w14:textId="79994BE5" w:rsidR="0004370D" w:rsidRPr="00AA0FB5" w:rsidRDefault="000919BE" w:rsidP="0021199F">
      <w:pPr>
        <w:pStyle w:val="StyleBodyTextBefore6pt"/>
        <w:numPr>
          <w:ilvl w:val="0"/>
          <w:numId w:val="1"/>
        </w:numPr>
        <w:spacing w:before="120" w:line="360" w:lineRule="auto"/>
        <w:ind w:left="540"/>
        <w:jc w:val="both"/>
        <w:rPr>
          <w:sz w:val="24"/>
          <w:szCs w:val="24"/>
        </w:rPr>
      </w:pPr>
      <w:bookmarkStart w:id="36" w:name="_Ref454872845"/>
      <w:r w:rsidRPr="00AA0FB5">
        <w:rPr>
          <w:sz w:val="24"/>
          <w:szCs w:val="24"/>
        </w:rPr>
        <w:t>(</w:t>
      </w:r>
      <w:r w:rsidR="0004370D" w:rsidRPr="00AA0FB5">
        <w:rPr>
          <w:sz w:val="24"/>
          <w:szCs w:val="24"/>
        </w:rPr>
        <w:t>14.7.1.4</w:t>
      </w:r>
      <w:r w:rsidRPr="00AA0FB5">
        <w:rPr>
          <w:sz w:val="24"/>
          <w:szCs w:val="24"/>
        </w:rPr>
        <w:t xml:space="preserve"> cc)</w:t>
      </w:r>
      <w:r w:rsidR="0004370D" w:rsidRPr="00AA0FB5">
        <w:rPr>
          <w:sz w:val="24"/>
          <w:szCs w:val="24"/>
        </w:rPr>
        <w:tab/>
        <w:t>OD determină, separat pentru fiecare PRE, valoarea decontării lunare prin însumarea valorilor decontării zilnice, stabilite conform  prevederilor</w:t>
      </w:r>
      <w:r w:rsidR="0021199F" w:rsidRPr="00AA0FB5">
        <w:rPr>
          <w:sz w:val="24"/>
          <w:szCs w:val="24"/>
        </w:rPr>
        <w:t xml:space="preserve"> </w:t>
      </w:r>
      <w:r w:rsidR="002C6333" w:rsidRPr="00AA0FB5">
        <w:rPr>
          <w:sz w:val="24"/>
          <w:szCs w:val="24"/>
        </w:rPr>
        <w:fldChar w:fldCharType="begin"/>
      </w:r>
      <w:r w:rsidR="002C6333" w:rsidRPr="00AA0FB5">
        <w:rPr>
          <w:sz w:val="24"/>
          <w:szCs w:val="24"/>
        </w:rPr>
        <w:instrText xml:space="preserve"> REF _Ref454872722 \r \h </w:instrText>
      </w:r>
      <w:r w:rsidR="0021199F" w:rsidRPr="00AA0FB5">
        <w:rPr>
          <w:sz w:val="24"/>
          <w:szCs w:val="24"/>
        </w:rPr>
        <w:instrText xml:space="preserve"> \* MERGEFORMAT </w:instrText>
      </w:r>
      <w:r w:rsidR="002C6333" w:rsidRPr="00AA0FB5">
        <w:rPr>
          <w:sz w:val="24"/>
          <w:szCs w:val="24"/>
        </w:rPr>
      </w:r>
      <w:r w:rsidR="002C6333" w:rsidRPr="00AA0FB5">
        <w:rPr>
          <w:sz w:val="24"/>
          <w:szCs w:val="24"/>
        </w:rPr>
        <w:fldChar w:fldCharType="separate"/>
      </w:r>
      <w:r w:rsidR="009D0833" w:rsidRPr="00AA0FB5">
        <w:rPr>
          <w:sz w:val="24"/>
          <w:szCs w:val="24"/>
        </w:rPr>
        <w:t>Art. 161 -</w:t>
      </w:r>
      <w:r w:rsidR="002C6333" w:rsidRPr="00AA0FB5">
        <w:rPr>
          <w:sz w:val="24"/>
          <w:szCs w:val="24"/>
        </w:rPr>
        <w:fldChar w:fldCharType="end"/>
      </w:r>
      <w:r w:rsidR="0004370D" w:rsidRPr="00AA0FB5">
        <w:rPr>
          <w:sz w:val="24"/>
          <w:szCs w:val="24"/>
        </w:rPr>
        <w:t>.</w:t>
      </w:r>
      <w:bookmarkEnd w:id="36"/>
    </w:p>
    <w:p w14:paraId="3400A2BE" w14:textId="18C30A69" w:rsidR="0004370D" w:rsidRPr="00AA0FB5" w:rsidRDefault="000919BE" w:rsidP="0021199F">
      <w:pPr>
        <w:pStyle w:val="StyleBodyTextBefore6pt"/>
        <w:numPr>
          <w:ilvl w:val="0"/>
          <w:numId w:val="1"/>
        </w:numPr>
        <w:spacing w:before="120" w:line="360" w:lineRule="auto"/>
        <w:ind w:left="540"/>
        <w:jc w:val="both"/>
        <w:rPr>
          <w:sz w:val="24"/>
          <w:szCs w:val="24"/>
        </w:rPr>
      </w:pPr>
      <w:bookmarkStart w:id="37" w:name="_Ref454872983"/>
      <w:r w:rsidRPr="00AA0FB5">
        <w:rPr>
          <w:sz w:val="24"/>
          <w:szCs w:val="24"/>
        </w:rPr>
        <w:t>(</w:t>
      </w:r>
      <w:r w:rsidR="0004370D" w:rsidRPr="00AA0FB5">
        <w:rPr>
          <w:sz w:val="24"/>
          <w:szCs w:val="24"/>
        </w:rPr>
        <w:t>14.7.1.5</w:t>
      </w:r>
      <w:r w:rsidRPr="00AA0FB5">
        <w:rPr>
          <w:sz w:val="24"/>
          <w:szCs w:val="24"/>
        </w:rPr>
        <w:t xml:space="preserve"> cc)</w:t>
      </w:r>
      <w:r w:rsidR="0004370D" w:rsidRPr="00AA0FB5">
        <w:rPr>
          <w:sz w:val="24"/>
          <w:szCs w:val="24"/>
        </w:rPr>
        <w:tab/>
        <w:t>OD va debita, în cazul unei valori negative, sau va credita, în cazul unei valori pozitive, valoarea decontării lunare determinată conform prevederilor</w:t>
      </w:r>
      <w:r w:rsidR="0021199F" w:rsidRPr="00AA0FB5">
        <w:rPr>
          <w:sz w:val="24"/>
          <w:szCs w:val="24"/>
        </w:rPr>
        <w:t xml:space="preserve"> </w:t>
      </w:r>
      <w:r w:rsidR="002C6333" w:rsidRPr="00AA0FB5">
        <w:rPr>
          <w:sz w:val="24"/>
          <w:szCs w:val="24"/>
        </w:rPr>
        <w:fldChar w:fldCharType="begin"/>
      </w:r>
      <w:r w:rsidR="002C6333" w:rsidRPr="00AA0FB5">
        <w:rPr>
          <w:sz w:val="24"/>
          <w:szCs w:val="24"/>
        </w:rPr>
        <w:instrText xml:space="preserve"> REF _Ref454872845 \r \h </w:instrText>
      </w:r>
      <w:r w:rsidR="0021199F" w:rsidRPr="00AA0FB5">
        <w:rPr>
          <w:sz w:val="24"/>
          <w:szCs w:val="24"/>
        </w:rPr>
        <w:instrText xml:space="preserve"> \* MERGEFORMAT </w:instrText>
      </w:r>
      <w:r w:rsidR="002C6333" w:rsidRPr="00AA0FB5">
        <w:rPr>
          <w:sz w:val="24"/>
          <w:szCs w:val="24"/>
        </w:rPr>
      </w:r>
      <w:r w:rsidR="002C6333" w:rsidRPr="00AA0FB5">
        <w:rPr>
          <w:sz w:val="24"/>
          <w:szCs w:val="24"/>
        </w:rPr>
        <w:fldChar w:fldCharType="separate"/>
      </w:r>
      <w:r w:rsidR="009D0833" w:rsidRPr="00AA0FB5">
        <w:rPr>
          <w:sz w:val="24"/>
          <w:szCs w:val="24"/>
        </w:rPr>
        <w:t>Art. 162 -</w:t>
      </w:r>
      <w:r w:rsidR="002C6333" w:rsidRPr="00AA0FB5">
        <w:rPr>
          <w:sz w:val="24"/>
          <w:szCs w:val="24"/>
        </w:rPr>
        <w:fldChar w:fldCharType="end"/>
      </w:r>
      <w:r w:rsidR="0004370D" w:rsidRPr="00AA0FB5">
        <w:rPr>
          <w:sz w:val="24"/>
          <w:szCs w:val="24"/>
        </w:rPr>
        <w:t xml:space="preserve">, adăugând orice taxă aplicabilă,  în </w:t>
      </w:r>
      <w:r w:rsidR="000850F6" w:rsidRPr="00AA0FB5">
        <w:rPr>
          <w:sz w:val="24"/>
          <w:szCs w:val="24"/>
        </w:rPr>
        <w:t xml:space="preserve">contul </w:t>
      </w:r>
      <w:r w:rsidR="0004370D" w:rsidRPr="00AA0FB5">
        <w:rPr>
          <w:sz w:val="24"/>
          <w:szCs w:val="24"/>
        </w:rPr>
        <w:t xml:space="preserve">de </w:t>
      </w:r>
      <w:r w:rsidR="000850F6" w:rsidRPr="00AA0FB5">
        <w:rPr>
          <w:sz w:val="24"/>
          <w:szCs w:val="24"/>
        </w:rPr>
        <w:t xml:space="preserve">decontare </w:t>
      </w:r>
      <w:r w:rsidR="002C6333" w:rsidRPr="00AA0FB5">
        <w:rPr>
          <w:sz w:val="24"/>
          <w:szCs w:val="24"/>
        </w:rPr>
        <w:t xml:space="preserve">a dezechilibrelor </w:t>
      </w:r>
      <w:r w:rsidR="0004370D" w:rsidRPr="00AA0FB5">
        <w:rPr>
          <w:sz w:val="24"/>
          <w:szCs w:val="24"/>
        </w:rPr>
        <w:t>PRE aparţinând respectivei PRE.</w:t>
      </w:r>
      <w:bookmarkEnd w:id="37"/>
    </w:p>
    <w:p w14:paraId="17702AD8" w14:textId="02464D60" w:rsidR="0004370D" w:rsidRPr="00AA0FB5" w:rsidRDefault="000919BE" w:rsidP="0021199F">
      <w:pPr>
        <w:pStyle w:val="StyleBodyTextBefore6pt"/>
        <w:numPr>
          <w:ilvl w:val="0"/>
          <w:numId w:val="1"/>
        </w:numPr>
        <w:spacing w:before="120" w:line="360" w:lineRule="auto"/>
        <w:ind w:left="540"/>
        <w:jc w:val="both"/>
        <w:rPr>
          <w:sz w:val="24"/>
          <w:szCs w:val="24"/>
        </w:rPr>
      </w:pPr>
      <w:bookmarkStart w:id="38" w:name="_Ref454873019"/>
      <w:r w:rsidRPr="00AA0FB5">
        <w:rPr>
          <w:sz w:val="24"/>
          <w:szCs w:val="24"/>
        </w:rPr>
        <w:t>(</w:t>
      </w:r>
      <w:r w:rsidR="0004370D" w:rsidRPr="00AA0FB5">
        <w:rPr>
          <w:sz w:val="24"/>
          <w:szCs w:val="24"/>
        </w:rPr>
        <w:t>14.7.2.1</w:t>
      </w:r>
      <w:r w:rsidRPr="00AA0FB5">
        <w:rPr>
          <w:sz w:val="24"/>
          <w:szCs w:val="24"/>
        </w:rPr>
        <w:t xml:space="preserve"> cc)</w:t>
      </w:r>
      <w:r w:rsidR="0004370D" w:rsidRPr="00AA0FB5">
        <w:rPr>
          <w:sz w:val="24"/>
          <w:szCs w:val="24"/>
        </w:rPr>
        <w:tab/>
        <w:t xml:space="preserve">Separat pentru fiecare PRE, OD întocmeşte o </w:t>
      </w:r>
      <w:r w:rsidR="000850F6" w:rsidRPr="00AA0FB5">
        <w:rPr>
          <w:sz w:val="24"/>
          <w:szCs w:val="24"/>
        </w:rPr>
        <w:t xml:space="preserve">notă </w:t>
      </w:r>
      <w:r w:rsidR="0004370D" w:rsidRPr="00AA0FB5">
        <w:rPr>
          <w:sz w:val="24"/>
          <w:szCs w:val="24"/>
        </w:rPr>
        <w:t xml:space="preserve">de </w:t>
      </w:r>
      <w:r w:rsidR="000850F6" w:rsidRPr="00AA0FB5">
        <w:rPr>
          <w:sz w:val="24"/>
          <w:szCs w:val="24"/>
        </w:rPr>
        <w:t xml:space="preserve">informare </w:t>
      </w:r>
      <w:r w:rsidR="0004370D" w:rsidRPr="00AA0FB5">
        <w:rPr>
          <w:sz w:val="24"/>
          <w:szCs w:val="24"/>
        </w:rPr>
        <w:t xml:space="preserve">pentru </w:t>
      </w:r>
      <w:r w:rsidR="000850F6" w:rsidRPr="00AA0FB5">
        <w:rPr>
          <w:sz w:val="24"/>
          <w:szCs w:val="24"/>
        </w:rPr>
        <w:t xml:space="preserve">decontare </w:t>
      </w:r>
      <w:r w:rsidR="0004370D" w:rsidRPr="00AA0FB5">
        <w:rPr>
          <w:sz w:val="24"/>
          <w:szCs w:val="24"/>
        </w:rPr>
        <w:t xml:space="preserve">cuprinzând toate sumele de plătit sau de primit de respectiva PRE pentru </w:t>
      </w:r>
      <w:r w:rsidR="000850F6" w:rsidRPr="00AA0FB5">
        <w:rPr>
          <w:sz w:val="24"/>
          <w:szCs w:val="24"/>
        </w:rPr>
        <w:t>dezechilibre</w:t>
      </w:r>
      <w:r w:rsidR="0004370D" w:rsidRPr="00AA0FB5">
        <w:rPr>
          <w:sz w:val="24"/>
          <w:szCs w:val="24"/>
        </w:rPr>
        <w:t xml:space="preserve">. Aceasta </w:t>
      </w:r>
      <w:r w:rsidR="000850F6" w:rsidRPr="00AA0FB5">
        <w:rPr>
          <w:sz w:val="24"/>
          <w:szCs w:val="24"/>
        </w:rPr>
        <w:t xml:space="preserve">notă </w:t>
      </w:r>
      <w:r w:rsidR="0004370D" w:rsidRPr="00AA0FB5">
        <w:rPr>
          <w:sz w:val="24"/>
          <w:szCs w:val="24"/>
        </w:rPr>
        <w:t xml:space="preserve">de </w:t>
      </w:r>
      <w:r w:rsidR="000850F6" w:rsidRPr="00AA0FB5">
        <w:rPr>
          <w:sz w:val="24"/>
          <w:szCs w:val="24"/>
        </w:rPr>
        <w:t xml:space="preserve">informare </w:t>
      </w:r>
      <w:r w:rsidR="0004370D" w:rsidRPr="00AA0FB5">
        <w:rPr>
          <w:sz w:val="24"/>
          <w:szCs w:val="24"/>
        </w:rPr>
        <w:t xml:space="preserve">pentru </w:t>
      </w:r>
      <w:r w:rsidR="000850F6" w:rsidRPr="00AA0FB5">
        <w:rPr>
          <w:sz w:val="24"/>
          <w:szCs w:val="24"/>
        </w:rPr>
        <w:t xml:space="preserve">decontare </w:t>
      </w:r>
      <w:r w:rsidR="0004370D" w:rsidRPr="00AA0FB5">
        <w:rPr>
          <w:sz w:val="24"/>
          <w:szCs w:val="24"/>
        </w:rPr>
        <w:t>conţine cel puţin următoarele informaţii:</w:t>
      </w:r>
      <w:bookmarkEnd w:id="38"/>
    </w:p>
    <w:p w14:paraId="45284F73" w14:textId="37B953C9" w:rsidR="0004370D" w:rsidRPr="00AA0FB5" w:rsidRDefault="0004370D" w:rsidP="0021199F">
      <w:pPr>
        <w:spacing w:line="360" w:lineRule="auto"/>
        <w:ind w:left="567"/>
        <w:jc w:val="both"/>
      </w:pPr>
      <w:r w:rsidRPr="00AA0FB5">
        <w:t xml:space="preserve">a) </w:t>
      </w:r>
      <w:r w:rsidR="000850F6" w:rsidRPr="00AA0FB5">
        <w:t xml:space="preserve">dezechilibrul </w:t>
      </w:r>
      <w:r w:rsidRPr="00AA0FB5">
        <w:t xml:space="preserve">pozitiv sau negativ al respectivei PRE, separat pentru fiecare </w:t>
      </w:r>
      <w:r w:rsidR="000850F6" w:rsidRPr="00AA0FB5">
        <w:t xml:space="preserve">interval </w:t>
      </w:r>
      <w:r w:rsidRPr="00AA0FB5">
        <w:t xml:space="preserve">de </w:t>
      </w:r>
      <w:r w:rsidR="000850F6" w:rsidRPr="00AA0FB5">
        <w:t xml:space="preserve">dispecerizare </w:t>
      </w:r>
      <w:r w:rsidRPr="00AA0FB5">
        <w:t>din luna de referinţă;</w:t>
      </w:r>
    </w:p>
    <w:p w14:paraId="367CC459" w14:textId="1EC509C0" w:rsidR="0004370D" w:rsidRPr="00AA0FB5" w:rsidRDefault="0004370D" w:rsidP="0021199F">
      <w:pPr>
        <w:spacing w:line="360" w:lineRule="auto"/>
        <w:ind w:left="567"/>
        <w:jc w:val="both"/>
      </w:pPr>
      <w:r w:rsidRPr="00AA0FB5">
        <w:t xml:space="preserve">b) </w:t>
      </w:r>
      <w:r w:rsidR="000850F6" w:rsidRPr="00AA0FB5">
        <w:t xml:space="preserve">preţul </w:t>
      </w:r>
      <w:r w:rsidRPr="00AA0FB5">
        <w:t xml:space="preserve">pentru </w:t>
      </w:r>
      <w:r w:rsidR="000850F6" w:rsidRPr="00AA0FB5">
        <w:t xml:space="preserve">excedent </w:t>
      </w:r>
      <w:r w:rsidRPr="00AA0FB5">
        <w:t xml:space="preserve">de </w:t>
      </w:r>
      <w:r w:rsidR="000850F6" w:rsidRPr="00AA0FB5">
        <w:t xml:space="preserve">energie </w:t>
      </w:r>
      <w:r w:rsidRPr="00AA0FB5">
        <w:t xml:space="preserve">şi </w:t>
      </w:r>
      <w:r w:rsidR="000850F6" w:rsidRPr="00AA0FB5">
        <w:t xml:space="preserve">preţul </w:t>
      </w:r>
      <w:r w:rsidRPr="00AA0FB5">
        <w:t xml:space="preserve">pentru </w:t>
      </w:r>
      <w:r w:rsidR="000850F6" w:rsidRPr="00AA0FB5">
        <w:t xml:space="preserve">deficit </w:t>
      </w:r>
      <w:r w:rsidRPr="00AA0FB5">
        <w:t xml:space="preserve">de </w:t>
      </w:r>
      <w:r w:rsidR="000850F6" w:rsidRPr="00AA0FB5">
        <w:t>energie</w:t>
      </w:r>
      <w:r w:rsidRPr="00AA0FB5">
        <w:t xml:space="preserve">, separat pentru fiecare </w:t>
      </w:r>
      <w:r w:rsidR="000850F6" w:rsidRPr="00AA0FB5">
        <w:t xml:space="preserve">interval </w:t>
      </w:r>
      <w:r w:rsidRPr="00AA0FB5">
        <w:t xml:space="preserve">de </w:t>
      </w:r>
      <w:r w:rsidR="000850F6" w:rsidRPr="00AA0FB5">
        <w:t xml:space="preserve">dispecerizare </w:t>
      </w:r>
      <w:r w:rsidRPr="00AA0FB5">
        <w:t>din luna de referinţă;</w:t>
      </w:r>
    </w:p>
    <w:p w14:paraId="6B854E71" w14:textId="77F42E8F" w:rsidR="0004370D" w:rsidRPr="00AA0FB5" w:rsidRDefault="0004370D" w:rsidP="0021199F">
      <w:pPr>
        <w:spacing w:line="360" w:lineRule="auto"/>
        <w:ind w:left="567"/>
        <w:jc w:val="both"/>
      </w:pPr>
      <w:r w:rsidRPr="00AA0FB5">
        <w:t xml:space="preserve">c) cantitatea agregată a </w:t>
      </w:r>
      <w:r w:rsidR="000850F6" w:rsidRPr="00AA0FB5">
        <w:t xml:space="preserve">dezechilibrelor </w:t>
      </w:r>
      <w:r w:rsidRPr="00AA0FB5">
        <w:t>pozitive ale respectivei PRE în luna de referinţă;</w:t>
      </w:r>
    </w:p>
    <w:p w14:paraId="741F2328" w14:textId="5891299B" w:rsidR="0004370D" w:rsidRPr="00AA0FB5" w:rsidRDefault="0004370D" w:rsidP="0021199F">
      <w:pPr>
        <w:spacing w:line="360" w:lineRule="auto"/>
        <w:ind w:left="567"/>
        <w:jc w:val="both"/>
      </w:pPr>
      <w:r w:rsidRPr="00AA0FB5">
        <w:t xml:space="preserve">d) cantitatea agregată a </w:t>
      </w:r>
      <w:r w:rsidR="000850F6" w:rsidRPr="00AA0FB5">
        <w:t xml:space="preserve">dezechilibrelor </w:t>
      </w:r>
      <w:r w:rsidRPr="00AA0FB5">
        <w:t>negative ale respectivei PRE în luna de referinţă;</w:t>
      </w:r>
    </w:p>
    <w:p w14:paraId="6994BB20" w14:textId="1575F883" w:rsidR="0004370D" w:rsidRPr="00AA0FB5" w:rsidRDefault="0004370D" w:rsidP="0021199F">
      <w:pPr>
        <w:spacing w:line="360" w:lineRule="auto"/>
        <w:ind w:left="567"/>
        <w:jc w:val="both"/>
      </w:pPr>
      <w:r w:rsidRPr="00AA0FB5">
        <w:t xml:space="preserve">e) </w:t>
      </w:r>
      <w:r w:rsidR="000850F6" w:rsidRPr="00AA0FB5">
        <w:t xml:space="preserve">dezechilibrul </w:t>
      </w:r>
      <w:r w:rsidRPr="00AA0FB5">
        <w:t xml:space="preserve">lunar net al PRE în luna de referinţă, calculat ca diferenţă între cantitatea agregată a tuturor </w:t>
      </w:r>
      <w:r w:rsidR="000850F6" w:rsidRPr="00AA0FB5">
        <w:t xml:space="preserve">dezechilibrelor </w:t>
      </w:r>
      <w:r w:rsidRPr="00AA0FB5">
        <w:t xml:space="preserve">pozitive ale respectivei PRE şi cantitatea agregată a tuturor </w:t>
      </w:r>
      <w:r w:rsidR="000850F6" w:rsidRPr="00AA0FB5">
        <w:t xml:space="preserve">dezechilibrelor </w:t>
      </w:r>
      <w:r w:rsidRPr="00AA0FB5">
        <w:t>negative, în valoare absolută, ale respectivei PRE;</w:t>
      </w:r>
    </w:p>
    <w:p w14:paraId="09DBB5BC" w14:textId="28DAA698" w:rsidR="0004370D" w:rsidRPr="00AA0FB5" w:rsidRDefault="0004370D" w:rsidP="0021199F">
      <w:pPr>
        <w:spacing w:line="360" w:lineRule="auto"/>
        <w:ind w:left="567"/>
        <w:jc w:val="both"/>
      </w:pPr>
      <w:r w:rsidRPr="00AA0FB5">
        <w:t xml:space="preserve">f) suma de plătit sau de primit de către respectiva PRE, separat pentru fiecare </w:t>
      </w:r>
      <w:r w:rsidR="000850F6" w:rsidRPr="00AA0FB5">
        <w:t xml:space="preserve">interval </w:t>
      </w:r>
      <w:r w:rsidRPr="00AA0FB5">
        <w:t xml:space="preserve">de </w:t>
      </w:r>
      <w:r w:rsidR="000850F6" w:rsidRPr="00AA0FB5">
        <w:t xml:space="preserve">dispecerizare </w:t>
      </w:r>
      <w:r w:rsidRPr="00AA0FB5">
        <w:t>din luna de referinţă;</w:t>
      </w:r>
    </w:p>
    <w:p w14:paraId="4CD7B17B" w14:textId="1177FDF2" w:rsidR="0004370D" w:rsidRPr="00AA0FB5" w:rsidRDefault="0004370D" w:rsidP="0021199F">
      <w:pPr>
        <w:spacing w:line="360" w:lineRule="auto"/>
        <w:ind w:left="567"/>
        <w:jc w:val="both"/>
      </w:pPr>
      <w:r w:rsidRPr="00AA0FB5">
        <w:t>g) valoarea decontării zilnice aşa cum a fost determinată conform prevederilor</w:t>
      </w:r>
      <w:r w:rsidR="0021199F" w:rsidRPr="00AA0FB5">
        <w:t xml:space="preserve"> </w:t>
      </w:r>
      <w:r w:rsidR="002C6333" w:rsidRPr="00AA0FB5">
        <w:fldChar w:fldCharType="begin"/>
      </w:r>
      <w:r w:rsidR="002C6333" w:rsidRPr="00AA0FB5">
        <w:instrText xml:space="preserve"> REF _Ref454872722 \r \h </w:instrText>
      </w:r>
      <w:r w:rsidR="0021199F" w:rsidRPr="00AA0FB5">
        <w:instrText xml:space="preserve"> \* MERGEFORMAT </w:instrText>
      </w:r>
      <w:r w:rsidR="002C6333" w:rsidRPr="00AA0FB5">
        <w:fldChar w:fldCharType="separate"/>
      </w:r>
      <w:r w:rsidR="009D0833" w:rsidRPr="00AA0FB5">
        <w:t>Art. 161 -</w:t>
      </w:r>
      <w:r w:rsidR="002C6333" w:rsidRPr="00AA0FB5">
        <w:fldChar w:fldCharType="end"/>
      </w:r>
      <w:r w:rsidRPr="00AA0FB5">
        <w:t xml:space="preserve">, separat pentru fiecare zi calendaristică din luna de referinţă; </w:t>
      </w:r>
    </w:p>
    <w:p w14:paraId="09C0A0C4" w14:textId="53B5E9A9" w:rsidR="0004370D" w:rsidRPr="00AA0FB5" w:rsidRDefault="0004370D" w:rsidP="0021199F">
      <w:pPr>
        <w:spacing w:line="360" w:lineRule="auto"/>
        <w:ind w:left="567"/>
        <w:jc w:val="both"/>
      </w:pPr>
      <w:r w:rsidRPr="00AA0FB5">
        <w:t>h) valoarea decontării lunare determinată conform  prevederilor</w:t>
      </w:r>
      <w:r w:rsidR="0021199F" w:rsidRPr="00AA0FB5">
        <w:t xml:space="preserve"> </w:t>
      </w:r>
      <w:r w:rsidR="002C6333" w:rsidRPr="00AA0FB5">
        <w:fldChar w:fldCharType="begin"/>
      </w:r>
      <w:r w:rsidR="002C6333" w:rsidRPr="00AA0FB5">
        <w:instrText xml:space="preserve"> REF _Ref454872845 \r \h </w:instrText>
      </w:r>
      <w:r w:rsidR="0021199F" w:rsidRPr="00AA0FB5">
        <w:instrText xml:space="preserve"> \* MERGEFORMAT </w:instrText>
      </w:r>
      <w:r w:rsidR="002C6333" w:rsidRPr="00AA0FB5">
        <w:fldChar w:fldCharType="separate"/>
      </w:r>
      <w:r w:rsidR="009D0833" w:rsidRPr="00AA0FB5">
        <w:t>Art. 162 -</w:t>
      </w:r>
      <w:r w:rsidR="002C6333" w:rsidRPr="00AA0FB5">
        <w:fldChar w:fldCharType="end"/>
      </w:r>
      <w:r w:rsidRPr="00AA0FB5">
        <w:t>;</w:t>
      </w:r>
    </w:p>
    <w:p w14:paraId="3DE433F4" w14:textId="77777777" w:rsidR="0004370D" w:rsidRPr="00AA0FB5" w:rsidRDefault="0004370D" w:rsidP="0021199F">
      <w:pPr>
        <w:spacing w:line="360" w:lineRule="auto"/>
        <w:ind w:left="567"/>
        <w:jc w:val="both"/>
      </w:pPr>
      <w:r w:rsidRPr="00AA0FB5">
        <w:t>i) valorile rezultate prin aplicarea oricăror taxe asupra valorii decontării lunare; şi</w:t>
      </w:r>
    </w:p>
    <w:p w14:paraId="76A9ECAE" w14:textId="7F58C687" w:rsidR="0004370D" w:rsidRPr="00AA0FB5" w:rsidRDefault="0004370D" w:rsidP="0021199F">
      <w:pPr>
        <w:spacing w:line="360" w:lineRule="auto"/>
        <w:ind w:left="567"/>
        <w:jc w:val="both"/>
      </w:pPr>
      <w:r w:rsidRPr="00AA0FB5">
        <w:lastRenderedPageBreak/>
        <w:t xml:space="preserve">j) valoarea totală care trebuie debitată sau creditată în </w:t>
      </w:r>
      <w:r w:rsidR="000850F6" w:rsidRPr="00AA0FB5">
        <w:t xml:space="preserve">contul </w:t>
      </w:r>
      <w:r w:rsidRPr="00AA0FB5">
        <w:t xml:space="preserve">de </w:t>
      </w:r>
      <w:r w:rsidR="000850F6" w:rsidRPr="00AA0FB5">
        <w:t xml:space="preserve">decontare </w:t>
      </w:r>
      <w:r w:rsidRPr="00AA0FB5">
        <w:t>pentru PRE aparţinând respectivei PRE, conform  prevederilor</w:t>
      </w:r>
      <w:r w:rsidR="0021199F" w:rsidRPr="00AA0FB5">
        <w:t xml:space="preserve"> </w:t>
      </w:r>
      <w:r w:rsidR="002C6333" w:rsidRPr="00AA0FB5">
        <w:fldChar w:fldCharType="begin"/>
      </w:r>
      <w:r w:rsidR="002C6333" w:rsidRPr="00AA0FB5">
        <w:instrText xml:space="preserve"> REF _Ref454872983 \r \h </w:instrText>
      </w:r>
      <w:r w:rsidR="0021199F" w:rsidRPr="00AA0FB5">
        <w:instrText xml:space="preserve"> \* MERGEFORMAT </w:instrText>
      </w:r>
      <w:r w:rsidR="002C6333" w:rsidRPr="00AA0FB5">
        <w:fldChar w:fldCharType="separate"/>
      </w:r>
      <w:r w:rsidR="009D0833" w:rsidRPr="00AA0FB5">
        <w:t>Art. 163 -</w:t>
      </w:r>
      <w:r w:rsidR="002C6333" w:rsidRPr="00AA0FB5">
        <w:fldChar w:fldCharType="end"/>
      </w:r>
      <w:r w:rsidRPr="00AA0FB5">
        <w:t>.</w:t>
      </w:r>
    </w:p>
    <w:p w14:paraId="6FE9D5A1" w14:textId="63421D69" w:rsidR="0004370D" w:rsidRPr="00AA0FB5" w:rsidRDefault="000919BE" w:rsidP="0021199F">
      <w:pPr>
        <w:pStyle w:val="StyleBodyTextBefore6pt"/>
        <w:numPr>
          <w:ilvl w:val="0"/>
          <w:numId w:val="1"/>
        </w:numPr>
        <w:spacing w:before="120" w:line="360" w:lineRule="auto"/>
        <w:ind w:left="540"/>
        <w:jc w:val="both"/>
        <w:rPr>
          <w:sz w:val="24"/>
          <w:szCs w:val="24"/>
        </w:rPr>
      </w:pPr>
      <w:r w:rsidRPr="00AA0FB5">
        <w:rPr>
          <w:sz w:val="24"/>
          <w:szCs w:val="24"/>
        </w:rPr>
        <w:t>(</w:t>
      </w:r>
      <w:r w:rsidR="0004370D" w:rsidRPr="00AA0FB5">
        <w:rPr>
          <w:sz w:val="24"/>
          <w:szCs w:val="24"/>
        </w:rPr>
        <w:t>14.7.2.2</w:t>
      </w:r>
      <w:r w:rsidRPr="00AA0FB5">
        <w:rPr>
          <w:sz w:val="24"/>
          <w:szCs w:val="24"/>
        </w:rPr>
        <w:t xml:space="preserve"> cc)</w:t>
      </w:r>
      <w:r w:rsidR="0004370D" w:rsidRPr="00AA0FB5">
        <w:rPr>
          <w:sz w:val="24"/>
          <w:szCs w:val="24"/>
        </w:rPr>
        <w:tab/>
        <w:t xml:space="preserve">OD transmite </w:t>
      </w:r>
      <w:r w:rsidR="000850F6" w:rsidRPr="00AA0FB5">
        <w:rPr>
          <w:sz w:val="24"/>
          <w:szCs w:val="24"/>
        </w:rPr>
        <w:t xml:space="preserve">notele </w:t>
      </w:r>
      <w:r w:rsidR="0004370D" w:rsidRPr="00AA0FB5">
        <w:rPr>
          <w:sz w:val="24"/>
          <w:szCs w:val="24"/>
        </w:rPr>
        <w:t xml:space="preserve">de </w:t>
      </w:r>
      <w:r w:rsidR="002C6333" w:rsidRPr="00AA0FB5">
        <w:rPr>
          <w:sz w:val="24"/>
          <w:szCs w:val="24"/>
        </w:rPr>
        <w:t xml:space="preserve">informare </w:t>
      </w:r>
      <w:r w:rsidR="0004370D" w:rsidRPr="00AA0FB5">
        <w:rPr>
          <w:sz w:val="24"/>
          <w:szCs w:val="24"/>
        </w:rPr>
        <w:t xml:space="preserve">pentru </w:t>
      </w:r>
      <w:r w:rsidR="000850F6" w:rsidRPr="00AA0FB5">
        <w:rPr>
          <w:sz w:val="24"/>
          <w:szCs w:val="24"/>
        </w:rPr>
        <w:t xml:space="preserve">decontare </w:t>
      </w:r>
      <w:r w:rsidR="0004370D" w:rsidRPr="00AA0FB5">
        <w:rPr>
          <w:sz w:val="24"/>
          <w:szCs w:val="24"/>
        </w:rPr>
        <w:t xml:space="preserve">stabilite conform prevederilor </w:t>
      </w:r>
      <w:r w:rsidR="002C6333" w:rsidRPr="00AA0FB5">
        <w:rPr>
          <w:sz w:val="24"/>
          <w:szCs w:val="24"/>
        </w:rPr>
        <w:fldChar w:fldCharType="begin"/>
      </w:r>
      <w:r w:rsidR="002C6333" w:rsidRPr="00AA0FB5">
        <w:rPr>
          <w:sz w:val="24"/>
          <w:szCs w:val="24"/>
        </w:rPr>
        <w:instrText xml:space="preserve"> REF _Ref454873019 \r \h </w:instrText>
      </w:r>
      <w:r w:rsidR="0021199F" w:rsidRPr="00AA0FB5">
        <w:rPr>
          <w:sz w:val="24"/>
          <w:szCs w:val="24"/>
        </w:rPr>
        <w:instrText xml:space="preserve"> \* MERGEFORMAT </w:instrText>
      </w:r>
      <w:r w:rsidR="002C6333" w:rsidRPr="00AA0FB5">
        <w:rPr>
          <w:sz w:val="24"/>
          <w:szCs w:val="24"/>
        </w:rPr>
      </w:r>
      <w:r w:rsidR="002C6333" w:rsidRPr="00AA0FB5">
        <w:rPr>
          <w:sz w:val="24"/>
          <w:szCs w:val="24"/>
        </w:rPr>
        <w:fldChar w:fldCharType="separate"/>
      </w:r>
      <w:r w:rsidR="009D0833" w:rsidRPr="00AA0FB5">
        <w:rPr>
          <w:sz w:val="24"/>
          <w:szCs w:val="24"/>
        </w:rPr>
        <w:t>Art. 164 -</w:t>
      </w:r>
      <w:r w:rsidR="002C6333" w:rsidRPr="00AA0FB5">
        <w:rPr>
          <w:sz w:val="24"/>
          <w:szCs w:val="24"/>
        </w:rPr>
        <w:fldChar w:fldCharType="end"/>
      </w:r>
      <w:r w:rsidR="007B549D" w:rsidRPr="00AA0FB5">
        <w:rPr>
          <w:sz w:val="24"/>
          <w:szCs w:val="24"/>
        </w:rPr>
        <w:t xml:space="preserve"> </w:t>
      </w:r>
      <w:r w:rsidR="0004370D" w:rsidRPr="00AA0FB5">
        <w:rPr>
          <w:sz w:val="24"/>
          <w:szCs w:val="24"/>
        </w:rPr>
        <w:t xml:space="preserve">către PRE corespunzătoare şi </w:t>
      </w:r>
      <w:r w:rsidR="002C6333" w:rsidRPr="00AA0FB5">
        <w:rPr>
          <w:sz w:val="24"/>
          <w:szCs w:val="24"/>
        </w:rPr>
        <w:t xml:space="preserve">către </w:t>
      </w:r>
      <w:r w:rsidR="0004370D" w:rsidRPr="00AA0FB5">
        <w:rPr>
          <w:sz w:val="24"/>
          <w:szCs w:val="24"/>
        </w:rPr>
        <w:t>OTS, în maxim două (2) săptămâni de la începutul celei de-a doua luni calendaristice care urmează lunii de referinţă.</w:t>
      </w:r>
    </w:p>
    <w:p w14:paraId="78B57C98" w14:textId="2B892FBB" w:rsidR="0004370D" w:rsidRPr="00AA0FB5" w:rsidRDefault="000919BE" w:rsidP="0021199F">
      <w:pPr>
        <w:pStyle w:val="StyleBodyTextBefore6pt"/>
        <w:numPr>
          <w:ilvl w:val="0"/>
          <w:numId w:val="1"/>
        </w:numPr>
        <w:spacing w:before="120" w:line="360" w:lineRule="auto"/>
        <w:ind w:left="540"/>
        <w:jc w:val="both"/>
        <w:rPr>
          <w:sz w:val="24"/>
          <w:szCs w:val="24"/>
        </w:rPr>
      </w:pPr>
      <w:r w:rsidRPr="00AA0FB5">
        <w:rPr>
          <w:sz w:val="24"/>
          <w:szCs w:val="24"/>
        </w:rPr>
        <w:t>(</w:t>
      </w:r>
      <w:r w:rsidR="0004370D" w:rsidRPr="00AA0FB5">
        <w:rPr>
          <w:sz w:val="24"/>
          <w:szCs w:val="24"/>
        </w:rPr>
        <w:t>14.7.2.3</w:t>
      </w:r>
      <w:r w:rsidRPr="00AA0FB5">
        <w:rPr>
          <w:sz w:val="24"/>
          <w:szCs w:val="24"/>
        </w:rPr>
        <w:t xml:space="preserve"> cc)</w:t>
      </w:r>
      <w:r w:rsidR="0004370D" w:rsidRPr="00AA0FB5">
        <w:rPr>
          <w:sz w:val="24"/>
          <w:szCs w:val="24"/>
        </w:rPr>
        <w:tab/>
        <w:t xml:space="preserve">O </w:t>
      </w:r>
      <w:r w:rsidR="000850F6" w:rsidRPr="00AA0FB5">
        <w:rPr>
          <w:sz w:val="24"/>
          <w:szCs w:val="24"/>
        </w:rPr>
        <w:t xml:space="preserve">notă </w:t>
      </w:r>
      <w:r w:rsidR="0004370D" w:rsidRPr="00AA0FB5">
        <w:rPr>
          <w:sz w:val="24"/>
          <w:szCs w:val="24"/>
        </w:rPr>
        <w:t xml:space="preserve">de </w:t>
      </w:r>
      <w:r w:rsidR="000850F6" w:rsidRPr="00AA0FB5">
        <w:rPr>
          <w:sz w:val="24"/>
          <w:szCs w:val="24"/>
        </w:rPr>
        <w:t xml:space="preserve">informare </w:t>
      </w:r>
      <w:r w:rsidR="0004370D" w:rsidRPr="00AA0FB5">
        <w:rPr>
          <w:sz w:val="24"/>
          <w:szCs w:val="24"/>
        </w:rPr>
        <w:t xml:space="preserve">pentru </w:t>
      </w:r>
      <w:r w:rsidR="000850F6" w:rsidRPr="00AA0FB5">
        <w:rPr>
          <w:sz w:val="24"/>
          <w:szCs w:val="24"/>
        </w:rPr>
        <w:t xml:space="preserve">decontare </w:t>
      </w:r>
      <w:r w:rsidR="0004370D" w:rsidRPr="00AA0FB5">
        <w:rPr>
          <w:sz w:val="24"/>
          <w:szCs w:val="24"/>
        </w:rPr>
        <w:t xml:space="preserve">emisă în luna calendaristică n conţine valoarea totală debitată sau creditată în </w:t>
      </w:r>
      <w:r w:rsidR="000850F6" w:rsidRPr="00AA0FB5">
        <w:rPr>
          <w:sz w:val="24"/>
          <w:szCs w:val="24"/>
        </w:rPr>
        <w:t xml:space="preserve">contul </w:t>
      </w:r>
      <w:r w:rsidR="0004370D" w:rsidRPr="00AA0FB5">
        <w:rPr>
          <w:sz w:val="24"/>
          <w:szCs w:val="24"/>
        </w:rPr>
        <w:t xml:space="preserve">de </w:t>
      </w:r>
      <w:r w:rsidR="000850F6" w:rsidRPr="00AA0FB5">
        <w:rPr>
          <w:sz w:val="24"/>
          <w:szCs w:val="24"/>
        </w:rPr>
        <w:t xml:space="preserve">decontare </w:t>
      </w:r>
      <w:r w:rsidR="0004370D" w:rsidRPr="00AA0FB5">
        <w:rPr>
          <w:sz w:val="24"/>
          <w:szCs w:val="24"/>
        </w:rPr>
        <w:t xml:space="preserve">pentru PRE aparţinând respectivei PRE, pentru luna calendaristică n – 3.  </w:t>
      </w:r>
    </w:p>
    <w:p w14:paraId="6579BDD7" w14:textId="2067399A" w:rsidR="0004370D" w:rsidRPr="00AA0FB5" w:rsidRDefault="000919BE" w:rsidP="0021199F">
      <w:pPr>
        <w:pStyle w:val="StyleBodyTextBefore6pt"/>
        <w:numPr>
          <w:ilvl w:val="0"/>
          <w:numId w:val="1"/>
        </w:numPr>
        <w:spacing w:before="120" w:line="360" w:lineRule="auto"/>
        <w:ind w:left="540"/>
        <w:jc w:val="both"/>
        <w:rPr>
          <w:sz w:val="24"/>
          <w:szCs w:val="24"/>
        </w:rPr>
      </w:pPr>
      <w:r w:rsidRPr="00AA0FB5">
        <w:rPr>
          <w:sz w:val="24"/>
          <w:szCs w:val="24"/>
        </w:rPr>
        <w:t>(</w:t>
      </w:r>
      <w:r w:rsidR="0004370D" w:rsidRPr="00AA0FB5">
        <w:rPr>
          <w:sz w:val="24"/>
          <w:szCs w:val="24"/>
        </w:rPr>
        <w:t>14.7.2.4</w:t>
      </w:r>
      <w:r w:rsidRPr="00AA0FB5">
        <w:rPr>
          <w:sz w:val="24"/>
          <w:szCs w:val="24"/>
        </w:rPr>
        <w:t xml:space="preserve"> cc)</w:t>
      </w:r>
      <w:r w:rsidR="0004370D" w:rsidRPr="00AA0FB5">
        <w:rPr>
          <w:sz w:val="24"/>
          <w:szCs w:val="24"/>
        </w:rPr>
        <w:tab/>
        <w:t xml:space="preserve">Facturile emise în prima (1) </w:t>
      </w:r>
      <w:r w:rsidR="000850F6" w:rsidRPr="00AA0FB5">
        <w:rPr>
          <w:sz w:val="24"/>
          <w:szCs w:val="24"/>
        </w:rPr>
        <w:t xml:space="preserve">zi financiarǎ </w:t>
      </w:r>
      <w:r w:rsidR="0004370D" w:rsidRPr="00AA0FB5">
        <w:rPr>
          <w:sz w:val="24"/>
          <w:szCs w:val="24"/>
        </w:rPr>
        <w:t xml:space="preserve">pe baza </w:t>
      </w:r>
      <w:r w:rsidR="000850F6" w:rsidRPr="00AA0FB5">
        <w:rPr>
          <w:sz w:val="24"/>
          <w:szCs w:val="24"/>
        </w:rPr>
        <w:t xml:space="preserve">notei  </w:t>
      </w:r>
      <w:r w:rsidR="0004370D" w:rsidRPr="00AA0FB5">
        <w:rPr>
          <w:sz w:val="24"/>
          <w:szCs w:val="24"/>
        </w:rPr>
        <w:t xml:space="preserve">de </w:t>
      </w:r>
      <w:r w:rsidR="000850F6" w:rsidRPr="00AA0FB5">
        <w:rPr>
          <w:sz w:val="24"/>
          <w:szCs w:val="24"/>
        </w:rPr>
        <w:t xml:space="preserve">informare </w:t>
      </w:r>
      <w:r w:rsidR="0004370D" w:rsidRPr="00AA0FB5">
        <w:rPr>
          <w:sz w:val="24"/>
          <w:szCs w:val="24"/>
        </w:rPr>
        <w:t xml:space="preserve">pentru </w:t>
      </w:r>
      <w:r w:rsidR="000850F6" w:rsidRPr="00AA0FB5">
        <w:rPr>
          <w:sz w:val="24"/>
          <w:szCs w:val="24"/>
        </w:rPr>
        <w:t xml:space="preserve">decontare </w:t>
      </w:r>
      <w:r w:rsidR="0004370D" w:rsidRPr="00AA0FB5">
        <w:rPr>
          <w:sz w:val="24"/>
          <w:szCs w:val="24"/>
        </w:rPr>
        <w:t xml:space="preserve">trebuie achitate într-un interval de şapte (7) </w:t>
      </w:r>
      <w:r w:rsidR="000850F6" w:rsidRPr="00AA0FB5">
        <w:rPr>
          <w:sz w:val="24"/>
          <w:szCs w:val="24"/>
        </w:rPr>
        <w:t xml:space="preserve">zile financiare </w:t>
      </w:r>
      <w:r w:rsidR="0004370D" w:rsidRPr="00AA0FB5">
        <w:rPr>
          <w:sz w:val="24"/>
          <w:szCs w:val="24"/>
        </w:rPr>
        <w:t xml:space="preserve">de la data emiterii. Plăţile se considera efectuate la data la care valorile corespunzătoare au fost debitate sau creditate în </w:t>
      </w:r>
      <w:r w:rsidR="000850F6" w:rsidRPr="00AA0FB5">
        <w:rPr>
          <w:sz w:val="24"/>
          <w:szCs w:val="24"/>
        </w:rPr>
        <w:t xml:space="preserve">contul </w:t>
      </w:r>
      <w:r w:rsidR="002C6333" w:rsidRPr="00AA0FB5">
        <w:rPr>
          <w:sz w:val="24"/>
          <w:szCs w:val="24"/>
        </w:rPr>
        <w:t xml:space="preserve">bancar </w:t>
      </w:r>
      <w:r w:rsidR="003C4F42" w:rsidRPr="00AA0FB5">
        <w:rPr>
          <w:sz w:val="24"/>
          <w:szCs w:val="24"/>
        </w:rPr>
        <w:t xml:space="preserve">în numerar </w:t>
      </w:r>
      <w:r w:rsidR="0004370D" w:rsidRPr="00AA0FB5">
        <w:rPr>
          <w:sz w:val="24"/>
          <w:szCs w:val="24"/>
        </w:rPr>
        <w:t xml:space="preserve">de </w:t>
      </w:r>
      <w:r w:rsidR="000850F6" w:rsidRPr="00AA0FB5">
        <w:rPr>
          <w:sz w:val="24"/>
          <w:szCs w:val="24"/>
        </w:rPr>
        <w:t>echilibrare</w:t>
      </w:r>
      <w:r w:rsidR="00E25FE4" w:rsidRPr="00AA0FB5">
        <w:rPr>
          <w:sz w:val="24"/>
          <w:szCs w:val="24"/>
        </w:rPr>
        <w:t xml:space="preserve"> deschis de OTS</w:t>
      </w:r>
      <w:r w:rsidR="0004370D" w:rsidRPr="00AA0FB5">
        <w:rPr>
          <w:sz w:val="24"/>
          <w:szCs w:val="24"/>
        </w:rPr>
        <w:t>.</w:t>
      </w:r>
    </w:p>
    <w:p w14:paraId="48AA8437" w14:textId="6EFA36D8" w:rsidR="00317CF8" w:rsidRPr="00AA0FB5" w:rsidRDefault="0021199F" w:rsidP="0021199F">
      <w:pPr>
        <w:pStyle w:val="StyleBodyTextBefore6pt"/>
        <w:numPr>
          <w:ilvl w:val="0"/>
          <w:numId w:val="1"/>
        </w:numPr>
        <w:spacing w:before="120" w:line="360" w:lineRule="auto"/>
        <w:ind w:left="540"/>
        <w:jc w:val="both"/>
        <w:rPr>
          <w:sz w:val="24"/>
          <w:szCs w:val="24"/>
        </w:rPr>
      </w:pPr>
      <w:bookmarkStart w:id="39" w:name="_Ref454877579"/>
      <w:r w:rsidRPr="00AA0FB5">
        <w:rPr>
          <w:sz w:val="24"/>
          <w:szCs w:val="24"/>
        </w:rPr>
        <w:t xml:space="preserve"> </w:t>
      </w:r>
      <w:r w:rsidR="00E25FE4" w:rsidRPr="00AA0FB5">
        <w:rPr>
          <w:sz w:val="24"/>
          <w:szCs w:val="24"/>
        </w:rPr>
        <w:t xml:space="preserve">(art. 14 din Anexa prop </w:t>
      </w:r>
      <w:r w:rsidR="00CB336A" w:rsidRPr="00AA0FB5">
        <w:rPr>
          <w:sz w:val="24"/>
          <w:szCs w:val="24"/>
        </w:rPr>
        <w:t>ANRE</w:t>
      </w:r>
      <w:r w:rsidR="00E25FE4" w:rsidRPr="00AA0FB5">
        <w:rPr>
          <w:sz w:val="24"/>
          <w:szCs w:val="24"/>
        </w:rPr>
        <w:t xml:space="preserve"> reg</w:t>
      </w:r>
      <w:r w:rsidR="00CB336A" w:rsidRPr="00AA0FB5">
        <w:rPr>
          <w:sz w:val="24"/>
          <w:szCs w:val="24"/>
        </w:rPr>
        <w:t>uli</w:t>
      </w:r>
      <w:r w:rsidR="00E25FE4" w:rsidRPr="00AA0FB5">
        <w:rPr>
          <w:sz w:val="24"/>
          <w:szCs w:val="24"/>
        </w:rPr>
        <w:t xml:space="preserve"> PE 21 dec 2015</w:t>
      </w:r>
      <w:r w:rsidR="00730463" w:rsidRPr="00AA0FB5">
        <w:rPr>
          <w:sz w:val="24"/>
          <w:szCs w:val="24"/>
        </w:rPr>
        <w:t xml:space="preserve"> modif</w:t>
      </w:r>
      <w:r w:rsidR="00E25FE4" w:rsidRPr="00AA0FB5">
        <w:rPr>
          <w:sz w:val="24"/>
          <w:szCs w:val="24"/>
        </w:rPr>
        <w:t xml:space="preserve">) </w:t>
      </w:r>
      <w:r w:rsidR="00317CF8" w:rsidRPr="00AA0FB5">
        <w:rPr>
          <w:sz w:val="24"/>
          <w:szCs w:val="24"/>
        </w:rPr>
        <w:t>(1) Costul sau venitul suplimentar lunar provenit din echilibrarea sistemului este egal cu:</w:t>
      </w:r>
      <w:bookmarkEnd w:id="39"/>
    </w:p>
    <w:p w14:paraId="509F0FB7" w14:textId="191D8082" w:rsidR="00317CF8" w:rsidRPr="00AA0FB5" w:rsidRDefault="00317CF8" w:rsidP="0021199F">
      <w:pPr>
        <w:numPr>
          <w:ilvl w:val="6"/>
          <w:numId w:val="7"/>
        </w:numPr>
        <w:tabs>
          <w:tab w:val="clear" w:pos="360"/>
          <w:tab w:val="num" w:pos="567"/>
        </w:tabs>
        <w:spacing w:line="322" w:lineRule="auto"/>
        <w:ind w:left="567" w:firstLine="0"/>
        <w:jc w:val="both"/>
        <w:rPr>
          <w:rFonts w:eastAsia="SimSun"/>
        </w:rPr>
      </w:pPr>
      <w:r w:rsidRPr="00AA0FB5">
        <w:rPr>
          <w:rFonts w:eastAsia="SimSun"/>
        </w:rPr>
        <w:t>costu</w:t>
      </w:r>
      <w:r w:rsidR="00DD098E" w:rsidRPr="00AA0FB5">
        <w:rPr>
          <w:rFonts w:eastAsia="SimSun"/>
        </w:rPr>
        <w:t>rile</w:t>
      </w:r>
      <w:r w:rsidRPr="00AA0FB5">
        <w:rPr>
          <w:rFonts w:eastAsia="SimSun"/>
        </w:rPr>
        <w:t xml:space="preserve"> pentru echilibrarea sistemului, calculat</w:t>
      </w:r>
      <w:r w:rsidR="00D50DBE" w:rsidRPr="00AA0FB5">
        <w:rPr>
          <w:rFonts w:eastAsia="SimSun"/>
        </w:rPr>
        <w:t>e</w:t>
      </w:r>
      <w:r w:rsidRPr="00AA0FB5">
        <w:rPr>
          <w:rFonts w:eastAsia="SimSun"/>
        </w:rPr>
        <w:t xml:space="preserve"> ca sumă a costurilor OTS pentru echilibrarea sistemului </w:t>
      </w:r>
      <w:r w:rsidR="00DD098E" w:rsidRPr="00AA0FB5">
        <w:rPr>
          <w:rFonts w:eastAsia="SimSun"/>
        </w:rPr>
        <w:t xml:space="preserve">determinate conform </w:t>
      </w:r>
      <w:r w:rsidR="00DD098E" w:rsidRPr="00AA0FB5">
        <w:rPr>
          <w:rFonts w:eastAsia="SimSun"/>
        </w:rPr>
        <w:fldChar w:fldCharType="begin"/>
      </w:r>
      <w:r w:rsidR="00DD098E" w:rsidRPr="00AA0FB5">
        <w:rPr>
          <w:rFonts w:eastAsia="SimSun"/>
        </w:rPr>
        <w:instrText xml:space="preserve"> REF _Ref454807441 \r \h </w:instrText>
      </w:r>
      <w:r w:rsidR="0021199F" w:rsidRPr="00AA0FB5">
        <w:rPr>
          <w:rFonts w:eastAsia="SimSun"/>
        </w:rPr>
        <w:instrText xml:space="preserve"> \* MERGEFORMAT </w:instrText>
      </w:r>
      <w:r w:rsidR="00DD098E" w:rsidRPr="00AA0FB5">
        <w:rPr>
          <w:rFonts w:eastAsia="SimSun"/>
        </w:rPr>
      </w:r>
      <w:r w:rsidR="00DD098E" w:rsidRPr="00AA0FB5">
        <w:rPr>
          <w:rFonts w:eastAsia="SimSun"/>
        </w:rPr>
        <w:fldChar w:fldCharType="separate"/>
      </w:r>
      <w:r w:rsidR="009D0833" w:rsidRPr="00AA0FB5">
        <w:rPr>
          <w:rFonts w:eastAsia="SimSun"/>
        </w:rPr>
        <w:t>Art. 121 -</w:t>
      </w:r>
      <w:r w:rsidR="00DD098E" w:rsidRPr="00AA0FB5">
        <w:rPr>
          <w:rFonts w:eastAsia="SimSun"/>
        </w:rPr>
        <w:fldChar w:fldCharType="end"/>
      </w:r>
      <w:r w:rsidR="00DD098E" w:rsidRPr="00AA0FB5">
        <w:rPr>
          <w:rFonts w:eastAsia="SimSun"/>
        </w:rPr>
        <w:t>,</w:t>
      </w:r>
      <w:r w:rsidR="00D50DBE" w:rsidRPr="00AA0FB5">
        <w:rPr>
          <w:rFonts w:eastAsia="SimSun"/>
        </w:rPr>
        <w:t xml:space="preserve"> </w:t>
      </w:r>
      <w:r w:rsidRPr="00AA0FB5">
        <w:rPr>
          <w:rFonts w:eastAsia="SimSun"/>
        </w:rPr>
        <w:t>pe toate intervalele de dispecerizare ale lunii respective,</w:t>
      </w:r>
    </w:p>
    <w:p w14:paraId="012AC23D" w14:textId="77777777" w:rsidR="00317CF8" w:rsidRPr="00AA0FB5" w:rsidRDefault="00317CF8" w:rsidP="0021199F">
      <w:pPr>
        <w:tabs>
          <w:tab w:val="num" w:pos="567"/>
        </w:tabs>
        <w:spacing w:line="322" w:lineRule="auto"/>
        <w:ind w:left="567"/>
        <w:jc w:val="both"/>
        <w:rPr>
          <w:rFonts w:eastAsia="SimSun"/>
        </w:rPr>
      </w:pPr>
      <w:r w:rsidRPr="00AA0FB5">
        <w:rPr>
          <w:rFonts w:eastAsia="SimSun"/>
        </w:rPr>
        <w:t>minus</w:t>
      </w:r>
    </w:p>
    <w:p w14:paraId="606A6112" w14:textId="3D97F294" w:rsidR="00317CF8" w:rsidRPr="00AA0FB5" w:rsidRDefault="00317CF8" w:rsidP="0021199F">
      <w:pPr>
        <w:numPr>
          <w:ilvl w:val="5"/>
          <w:numId w:val="7"/>
        </w:numPr>
        <w:tabs>
          <w:tab w:val="clear" w:pos="360"/>
          <w:tab w:val="num" w:pos="567"/>
        </w:tabs>
        <w:spacing w:line="322" w:lineRule="auto"/>
        <w:ind w:left="567" w:firstLine="0"/>
        <w:jc w:val="both"/>
        <w:rPr>
          <w:rFonts w:eastAsia="SimSun"/>
        </w:rPr>
      </w:pPr>
      <w:r w:rsidRPr="00AA0FB5">
        <w:rPr>
          <w:rFonts w:eastAsia="SimSun"/>
        </w:rPr>
        <w:t>venitu</w:t>
      </w:r>
      <w:r w:rsidR="00DD098E" w:rsidRPr="00AA0FB5">
        <w:rPr>
          <w:rFonts w:eastAsia="SimSun"/>
        </w:rPr>
        <w:t>rile</w:t>
      </w:r>
      <w:r w:rsidRPr="00AA0FB5">
        <w:rPr>
          <w:rFonts w:eastAsia="SimSun"/>
        </w:rPr>
        <w:t xml:space="preserve"> </w:t>
      </w:r>
      <w:r w:rsidR="00DD098E" w:rsidRPr="00AA0FB5">
        <w:rPr>
          <w:rFonts w:eastAsia="SimSun"/>
        </w:rPr>
        <w:t xml:space="preserve">rezultate din </w:t>
      </w:r>
      <w:r w:rsidRPr="00AA0FB5">
        <w:rPr>
          <w:rFonts w:eastAsia="SimSun"/>
        </w:rPr>
        <w:t xml:space="preserve">echilibrarea sistemului, </w:t>
      </w:r>
      <w:r w:rsidR="00D50DBE" w:rsidRPr="00AA0FB5">
        <w:rPr>
          <w:rFonts w:eastAsia="SimSun"/>
        </w:rPr>
        <w:t xml:space="preserve">calculate </w:t>
      </w:r>
      <w:r w:rsidRPr="00AA0FB5">
        <w:rPr>
          <w:rFonts w:eastAsia="SimSun"/>
        </w:rPr>
        <w:t>ca sumă a veniturilor OTS pentru echilibrarea sistemului</w:t>
      </w:r>
      <w:r w:rsidR="00DD098E" w:rsidRPr="00AA0FB5">
        <w:rPr>
          <w:rFonts w:eastAsia="SimSun"/>
        </w:rPr>
        <w:t xml:space="preserve"> determinate conform </w:t>
      </w:r>
      <w:r w:rsidR="00DD098E" w:rsidRPr="00AA0FB5">
        <w:rPr>
          <w:rFonts w:eastAsia="SimSun"/>
        </w:rPr>
        <w:fldChar w:fldCharType="begin"/>
      </w:r>
      <w:r w:rsidR="00DD098E" w:rsidRPr="00AA0FB5">
        <w:rPr>
          <w:rFonts w:eastAsia="SimSun"/>
        </w:rPr>
        <w:instrText xml:space="preserve"> REF _Ref454807389 \r \h </w:instrText>
      </w:r>
      <w:r w:rsidR="0021199F" w:rsidRPr="00AA0FB5">
        <w:rPr>
          <w:rFonts w:eastAsia="SimSun"/>
        </w:rPr>
        <w:instrText xml:space="preserve"> \* MERGEFORMAT </w:instrText>
      </w:r>
      <w:r w:rsidR="00DD098E" w:rsidRPr="00AA0FB5">
        <w:rPr>
          <w:rFonts w:eastAsia="SimSun"/>
        </w:rPr>
      </w:r>
      <w:r w:rsidR="00DD098E" w:rsidRPr="00AA0FB5">
        <w:rPr>
          <w:rFonts w:eastAsia="SimSun"/>
        </w:rPr>
        <w:fldChar w:fldCharType="separate"/>
      </w:r>
      <w:r w:rsidR="009D0833" w:rsidRPr="00AA0FB5">
        <w:rPr>
          <w:rFonts w:eastAsia="SimSun"/>
        </w:rPr>
        <w:t>Art. 123 -</w:t>
      </w:r>
      <w:r w:rsidR="00DD098E" w:rsidRPr="00AA0FB5">
        <w:rPr>
          <w:rFonts w:eastAsia="SimSun"/>
        </w:rPr>
        <w:fldChar w:fldCharType="end"/>
      </w:r>
      <w:r w:rsidR="00D50DBE" w:rsidRPr="00AA0FB5">
        <w:rPr>
          <w:rFonts w:eastAsia="SimSun"/>
        </w:rPr>
        <w:t xml:space="preserve">, </w:t>
      </w:r>
      <w:r w:rsidR="00DD098E" w:rsidRPr="00AA0FB5">
        <w:rPr>
          <w:rFonts w:eastAsia="SimSun"/>
        </w:rPr>
        <w:t>pe toate intervalele de dispecerizare ale lunii respective</w:t>
      </w:r>
      <w:r w:rsidRPr="00AA0FB5">
        <w:rPr>
          <w:rFonts w:eastAsia="SimSun"/>
        </w:rPr>
        <w:t xml:space="preserve">, </w:t>
      </w:r>
    </w:p>
    <w:p w14:paraId="6C1AD13F" w14:textId="77777777" w:rsidR="00317CF8" w:rsidRPr="00AA0FB5" w:rsidRDefault="00317CF8" w:rsidP="0021199F">
      <w:pPr>
        <w:tabs>
          <w:tab w:val="num" w:pos="567"/>
        </w:tabs>
        <w:spacing w:line="322" w:lineRule="auto"/>
        <w:ind w:left="567"/>
        <w:jc w:val="both"/>
        <w:rPr>
          <w:rFonts w:eastAsia="SimSun"/>
        </w:rPr>
      </w:pPr>
      <w:r w:rsidRPr="00AA0FB5">
        <w:rPr>
          <w:rFonts w:eastAsia="SimSun"/>
        </w:rPr>
        <w:t xml:space="preserve">plus </w:t>
      </w:r>
    </w:p>
    <w:p w14:paraId="5BDA3DCB" w14:textId="2CDFB942" w:rsidR="00317CF8" w:rsidRPr="00AA0FB5" w:rsidRDefault="00DD098E" w:rsidP="0021199F">
      <w:pPr>
        <w:numPr>
          <w:ilvl w:val="5"/>
          <w:numId w:val="7"/>
        </w:numPr>
        <w:tabs>
          <w:tab w:val="clear" w:pos="360"/>
          <w:tab w:val="num" w:pos="567"/>
        </w:tabs>
        <w:spacing w:line="322" w:lineRule="auto"/>
        <w:ind w:left="567" w:firstLine="0"/>
        <w:jc w:val="both"/>
        <w:rPr>
          <w:rFonts w:eastAsia="SimSun"/>
        </w:rPr>
      </w:pPr>
      <w:r w:rsidRPr="00AA0FB5">
        <w:rPr>
          <w:rFonts w:eastAsia="SimSun"/>
        </w:rPr>
        <w:t>costurile</w:t>
      </w:r>
      <w:r w:rsidR="00D50DBE" w:rsidRPr="00AA0FB5">
        <w:rPr>
          <w:rFonts w:eastAsia="SimSun"/>
        </w:rPr>
        <w:t xml:space="preserve"> </w:t>
      </w:r>
      <w:r w:rsidRPr="00AA0FB5">
        <w:rPr>
          <w:rFonts w:eastAsia="SimSun"/>
        </w:rPr>
        <w:t>aferente tranzacțiilor onorate</w:t>
      </w:r>
      <w:r w:rsidR="00317CF8" w:rsidRPr="00AA0FB5">
        <w:rPr>
          <w:rFonts w:eastAsia="SimSun"/>
        </w:rPr>
        <w:t xml:space="preserve"> de pornire </w:t>
      </w:r>
      <w:r w:rsidR="00D50DBE" w:rsidRPr="00AA0FB5">
        <w:rPr>
          <w:rFonts w:eastAsia="SimSun"/>
        </w:rPr>
        <w:t xml:space="preserve">a UD </w:t>
      </w:r>
      <w:r w:rsidR="00317CF8" w:rsidRPr="00AA0FB5">
        <w:rPr>
          <w:rFonts w:eastAsia="SimSun"/>
        </w:rPr>
        <w:t>şi de menţinere în rezervă caldă</w:t>
      </w:r>
      <w:r w:rsidR="00D50DBE" w:rsidRPr="00AA0FB5">
        <w:rPr>
          <w:rFonts w:eastAsia="SimSun"/>
        </w:rPr>
        <w:t xml:space="preserve"> UD, rezultate din însumarea valorilor din confirmările de tranzacție realizate conform Regulamentului PE</w:t>
      </w:r>
      <w:r w:rsidR="00317CF8" w:rsidRPr="00AA0FB5">
        <w:rPr>
          <w:rFonts w:eastAsia="SimSun"/>
        </w:rPr>
        <w:t xml:space="preserve">, </w:t>
      </w:r>
    </w:p>
    <w:p w14:paraId="5E8181C4" w14:textId="77777777" w:rsidR="00317CF8" w:rsidRPr="00AA0FB5" w:rsidRDefault="00317CF8" w:rsidP="0021199F">
      <w:pPr>
        <w:tabs>
          <w:tab w:val="num" w:pos="567"/>
        </w:tabs>
        <w:spacing w:line="322" w:lineRule="auto"/>
        <w:ind w:left="567"/>
        <w:jc w:val="both"/>
        <w:rPr>
          <w:rFonts w:eastAsia="SimSun"/>
        </w:rPr>
      </w:pPr>
      <w:r w:rsidRPr="00AA0FB5">
        <w:rPr>
          <w:rFonts w:eastAsia="SimSun"/>
        </w:rPr>
        <w:t>plus</w:t>
      </w:r>
    </w:p>
    <w:p w14:paraId="295C210F" w14:textId="199294FB" w:rsidR="00317CF8" w:rsidRPr="00AA0FB5" w:rsidRDefault="00D50DBE" w:rsidP="0021199F">
      <w:pPr>
        <w:numPr>
          <w:ilvl w:val="5"/>
          <w:numId w:val="7"/>
        </w:numPr>
        <w:tabs>
          <w:tab w:val="clear" w:pos="360"/>
          <w:tab w:val="num" w:pos="567"/>
        </w:tabs>
        <w:spacing w:line="322" w:lineRule="auto"/>
        <w:ind w:left="567" w:firstLine="0"/>
        <w:jc w:val="both"/>
        <w:rPr>
          <w:rFonts w:eastAsia="SimSun"/>
        </w:rPr>
      </w:pPr>
      <w:r w:rsidRPr="00AA0FB5">
        <w:rPr>
          <w:rFonts w:eastAsia="SimSun"/>
        </w:rPr>
        <w:t xml:space="preserve">suma </w:t>
      </w:r>
      <w:r w:rsidR="00DD098E" w:rsidRPr="00AA0FB5">
        <w:rPr>
          <w:rFonts w:eastAsia="SimSun"/>
        </w:rPr>
        <w:t>obligațiil</w:t>
      </w:r>
      <w:r w:rsidRPr="00AA0FB5">
        <w:rPr>
          <w:rFonts w:eastAsia="SimSun"/>
        </w:rPr>
        <w:t>or</w:t>
      </w:r>
      <w:r w:rsidR="00DD098E" w:rsidRPr="00AA0FB5">
        <w:rPr>
          <w:rFonts w:eastAsia="SimSun"/>
        </w:rPr>
        <w:t xml:space="preserve"> de plată lunare </w:t>
      </w:r>
      <w:r w:rsidR="00317CF8" w:rsidRPr="00AA0FB5">
        <w:rPr>
          <w:rFonts w:eastAsia="SimSun"/>
        </w:rPr>
        <w:t xml:space="preserve">nete </w:t>
      </w:r>
      <w:r w:rsidR="00DD098E" w:rsidRPr="00AA0FB5">
        <w:rPr>
          <w:rFonts w:eastAsia="SimSun"/>
        </w:rPr>
        <w:t>ale</w:t>
      </w:r>
      <w:r w:rsidR="00317CF8" w:rsidRPr="00AA0FB5">
        <w:rPr>
          <w:rFonts w:eastAsia="SimSun"/>
        </w:rPr>
        <w:t xml:space="preserve"> OTS </w:t>
      </w:r>
      <w:r w:rsidR="00DD098E" w:rsidRPr="00AA0FB5">
        <w:rPr>
          <w:rFonts w:eastAsia="SimSun"/>
        </w:rPr>
        <w:t xml:space="preserve">către PRE </w:t>
      </w:r>
      <w:r w:rsidR="00317CF8" w:rsidRPr="00AA0FB5">
        <w:rPr>
          <w:rFonts w:eastAsia="SimSun"/>
        </w:rPr>
        <w:t>pentru dezechilibrele PRE</w:t>
      </w:r>
      <w:r w:rsidR="00C200F8" w:rsidRPr="00AA0FB5">
        <w:rPr>
          <w:rFonts w:eastAsia="SimSun"/>
        </w:rPr>
        <w:t xml:space="preserve">, </w:t>
      </w:r>
      <w:r w:rsidRPr="00AA0FB5">
        <w:rPr>
          <w:rFonts w:eastAsia="SimSun"/>
        </w:rPr>
        <w:t xml:space="preserve">rezultate </w:t>
      </w:r>
      <w:r w:rsidR="00C200F8" w:rsidRPr="00AA0FB5">
        <w:rPr>
          <w:rFonts w:eastAsia="SimSun"/>
        </w:rPr>
        <w:t xml:space="preserve">în cazul în care valoarea decontării lunare determinate conform </w:t>
      </w:r>
      <w:r w:rsidR="00C200F8" w:rsidRPr="00AA0FB5">
        <w:rPr>
          <w:rFonts w:eastAsia="SimSun"/>
        </w:rPr>
        <w:fldChar w:fldCharType="begin"/>
      </w:r>
      <w:r w:rsidR="00C200F8" w:rsidRPr="00AA0FB5">
        <w:rPr>
          <w:rFonts w:eastAsia="SimSun"/>
        </w:rPr>
        <w:instrText xml:space="preserve"> REF _Ref454872845 \r \h </w:instrText>
      </w:r>
      <w:r w:rsidR="0021199F" w:rsidRPr="00AA0FB5">
        <w:rPr>
          <w:rFonts w:eastAsia="SimSun"/>
        </w:rPr>
        <w:instrText xml:space="preserve"> \* MERGEFORMAT </w:instrText>
      </w:r>
      <w:r w:rsidR="00C200F8" w:rsidRPr="00AA0FB5">
        <w:rPr>
          <w:rFonts w:eastAsia="SimSun"/>
        </w:rPr>
      </w:r>
      <w:r w:rsidR="00C200F8" w:rsidRPr="00AA0FB5">
        <w:rPr>
          <w:rFonts w:eastAsia="SimSun"/>
        </w:rPr>
        <w:fldChar w:fldCharType="separate"/>
      </w:r>
      <w:r w:rsidR="009D0833" w:rsidRPr="00AA0FB5">
        <w:rPr>
          <w:rFonts w:eastAsia="SimSun"/>
        </w:rPr>
        <w:t>Art. 162 -</w:t>
      </w:r>
      <w:r w:rsidR="00C200F8" w:rsidRPr="00AA0FB5">
        <w:rPr>
          <w:rFonts w:eastAsia="SimSun"/>
        </w:rPr>
        <w:fldChar w:fldCharType="end"/>
      </w:r>
      <w:r w:rsidR="007B549D" w:rsidRPr="00AA0FB5">
        <w:rPr>
          <w:rFonts w:eastAsia="SimSun"/>
        </w:rPr>
        <w:t xml:space="preserve"> </w:t>
      </w:r>
      <w:r w:rsidR="00C200F8" w:rsidRPr="00AA0FB5">
        <w:rPr>
          <w:rFonts w:eastAsia="SimSun"/>
        </w:rPr>
        <w:t>are semnificația unei sume de primit de către respectiva PRE</w:t>
      </w:r>
      <w:r w:rsidR="00317CF8" w:rsidRPr="00AA0FB5">
        <w:rPr>
          <w:rFonts w:eastAsia="SimSun"/>
        </w:rPr>
        <w:t xml:space="preserve">, </w:t>
      </w:r>
    </w:p>
    <w:p w14:paraId="4E6D02A8" w14:textId="77777777" w:rsidR="00317CF8" w:rsidRPr="00AA0FB5" w:rsidRDefault="00317CF8" w:rsidP="0021199F">
      <w:pPr>
        <w:tabs>
          <w:tab w:val="num" w:pos="567"/>
        </w:tabs>
        <w:spacing w:line="322" w:lineRule="auto"/>
        <w:ind w:left="567"/>
        <w:jc w:val="both"/>
        <w:rPr>
          <w:rFonts w:eastAsia="SimSun"/>
        </w:rPr>
      </w:pPr>
      <w:r w:rsidRPr="00AA0FB5">
        <w:rPr>
          <w:rFonts w:eastAsia="SimSun"/>
        </w:rPr>
        <w:t>minus</w:t>
      </w:r>
    </w:p>
    <w:p w14:paraId="470BC870" w14:textId="3666B58F" w:rsidR="00317CF8" w:rsidRPr="00AA0FB5" w:rsidRDefault="00D50DBE" w:rsidP="0021199F">
      <w:pPr>
        <w:numPr>
          <w:ilvl w:val="5"/>
          <w:numId w:val="7"/>
        </w:numPr>
        <w:tabs>
          <w:tab w:val="clear" w:pos="360"/>
          <w:tab w:val="num" w:pos="567"/>
        </w:tabs>
        <w:spacing w:line="322" w:lineRule="auto"/>
        <w:ind w:left="567" w:firstLine="0"/>
        <w:jc w:val="both"/>
        <w:rPr>
          <w:rFonts w:eastAsia="SimSun"/>
        </w:rPr>
      </w:pPr>
      <w:r w:rsidRPr="00AA0FB5">
        <w:rPr>
          <w:rFonts w:eastAsia="SimSun"/>
        </w:rPr>
        <w:t xml:space="preserve">suma </w:t>
      </w:r>
      <w:r w:rsidR="00C200F8" w:rsidRPr="00AA0FB5">
        <w:rPr>
          <w:rFonts w:eastAsia="SimSun"/>
        </w:rPr>
        <w:t>drepturil</w:t>
      </w:r>
      <w:r w:rsidRPr="00AA0FB5">
        <w:rPr>
          <w:rFonts w:eastAsia="SimSun"/>
        </w:rPr>
        <w:t>or</w:t>
      </w:r>
      <w:r w:rsidR="00C200F8" w:rsidRPr="00AA0FB5">
        <w:rPr>
          <w:rFonts w:eastAsia="SimSun"/>
        </w:rPr>
        <w:t xml:space="preserve"> de încasare lunare </w:t>
      </w:r>
      <w:r w:rsidR="00317CF8" w:rsidRPr="00AA0FB5">
        <w:rPr>
          <w:rFonts w:eastAsia="SimSun"/>
        </w:rPr>
        <w:t xml:space="preserve">nete </w:t>
      </w:r>
      <w:r w:rsidR="00C200F8" w:rsidRPr="00AA0FB5">
        <w:rPr>
          <w:rFonts w:eastAsia="SimSun"/>
        </w:rPr>
        <w:t>ale</w:t>
      </w:r>
      <w:r w:rsidR="00317CF8" w:rsidRPr="00AA0FB5">
        <w:rPr>
          <w:rFonts w:eastAsia="SimSun"/>
        </w:rPr>
        <w:t xml:space="preserve"> OTS </w:t>
      </w:r>
      <w:r w:rsidR="00C200F8" w:rsidRPr="00AA0FB5">
        <w:rPr>
          <w:rFonts w:eastAsia="SimSun"/>
        </w:rPr>
        <w:t xml:space="preserve">de la PRE </w:t>
      </w:r>
      <w:r w:rsidR="00317CF8" w:rsidRPr="00AA0FB5">
        <w:rPr>
          <w:rFonts w:eastAsia="SimSun"/>
        </w:rPr>
        <w:t xml:space="preserve">pentru dezechilibrele PRE, </w:t>
      </w:r>
      <w:r w:rsidRPr="00AA0FB5">
        <w:rPr>
          <w:rFonts w:eastAsia="SimSun"/>
        </w:rPr>
        <w:t xml:space="preserve">rezultate </w:t>
      </w:r>
      <w:r w:rsidR="00C200F8" w:rsidRPr="00AA0FB5">
        <w:rPr>
          <w:rFonts w:eastAsia="SimSun"/>
        </w:rPr>
        <w:t xml:space="preserve">în cazul în care valoarea decontării lunare determinate conform </w:t>
      </w:r>
      <w:r w:rsidR="00C200F8" w:rsidRPr="00AA0FB5">
        <w:rPr>
          <w:rFonts w:eastAsia="SimSun"/>
        </w:rPr>
        <w:fldChar w:fldCharType="begin"/>
      </w:r>
      <w:r w:rsidR="00C200F8" w:rsidRPr="00AA0FB5">
        <w:rPr>
          <w:rFonts w:eastAsia="SimSun"/>
        </w:rPr>
        <w:instrText xml:space="preserve"> REF _Ref454872845 \r \h </w:instrText>
      </w:r>
      <w:r w:rsidR="0021199F" w:rsidRPr="00AA0FB5">
        <w:rPr>
          <w:rFonts w:eastAsia="SimSun"/>
        </w:rPr>
        <w:instrText xml:space="preserve"> \* MERGEFORMAT </w:instrText>
      </w:r>
      <w:r w:rsidR="00C200F8" w:rsidRPr="00AA0FB5">
        <w:rPr>
          <w:rFonts w:eastAsia="SimSun"/>
        </w:rPr>
      </w:r>
      <w:r w:rsidR="00C200F8" w:rsidRPr="00AA0FB5">
        <w:rPr>
          <w:rFonts w:eastAsia="SimSun"/>
        </w:rPr>
        <w:fldChar w:fldCharType="separate"/>
      </w:r>
      <w:r w:rsidR="009D0833" w:rsidRPr="00AA0FB5">
        <w:rPr>
          <w:rFonts w:eastAsia="SimSun"/>
        </w:rPr>
        <w:t>Art. 162 -</w:t>
      </w:r>
      <w:r w:rsidR="00C200F8" w:rsidRPr="00AA0FB5">
        <w:rPr>
          <w:rFonts w:eastAsia="SimSun"/>
        </w:rPr>
        <w:fldChar w:fldCharType="end"/>
      </w:r>
      <w:r w:rsidR="007B549D" w:rsidRPr="00AA0FB5">
        <w:rPr>
          <w:rFonts w:eastAsia="SimSun"/>
        </w:rPr>
        <w:t xml:space="preserve"> </w:t>
      </w:r>
      <w:r w:rsidR="00C200F8" w:rsidRPr="00AA0FB5">
        <w:rPr>
          <w:rFonts w:eastAsia="SimSun"/>
        </w:rPr>
        <w:t>are semnificația unei sume de plătit de către respectiva PRE</w:t>
      </w:r>
    </w:p>
    <w:p w14:paraId="2A154FA0" w14:textId="77777777" w:rsidR="00317CF8" w:rsidRPr="00AA0FB5" w:rsidRDefault="00317CF8" w:rsidP="0021199F">
      <w:pPr>
        <w:tabs>
          <w:tab w:val="num" w:pos="567"/>
        </w:tabs>
        <w:spacing w:line="322" w:lineRule="auto"/>
        <w:ind w:left="567"/>
        <w:jc w:val="both"/>
        <w:rPr>
          <w:rFonts w:eastAsia="SimSun"/>
        </w:rPr>
      </w:pPr>
      <w:r w:rsidRPr="00AA0FB5">
        <w:rPr>
          <w:rFonts w:eastAsia="SimSun"/>
        </w:rPr>
        <w:t>minus</w:t>
      </w:r>
    </w:p>
    <w:p w14:paraId="36A5DBF2" w14:textId="3D346165" w:rsidR="00C200F8" w:rsidRPr="00AA0FB5" w:rsidRDefault="005C5895" w:rsidP="0021199F">
      <w:pPr>
        <w:numPr>
          <w:ilvl w:val="5"/>
          <w:numId w:val="7"/>
        </w:numPr>
        <w:tabs>
          <w:tab w:val="clear" w:pos="360"/>
          <w:tab w:val="num" w:pos="567"/>
        </w:tabs>
        <w:spacing w:line="322" w:lineRule="auto"/>
        <w:ind w:left="567" w:firstLine="0"/>
        <w:jc w:val="both"/>
        <w:rPr>
          <w:rFonts w:eastAsia="SimSun"/>
        </w:rPr>
      </w:pPr>
      <w:r w:rsidRPr="00AA0FB5">
        <w:rPr>
          <w:rFonts w:eastAsia="SimSun"/>
        </w:rPr>
        <w:lastRenderedPageBreak/>
        <w:t xml:space="preserve">valoarea lunară a penalizărilor pentru dezechilibrele de la notificare ale UD care trebuie plătite de către PPE, rezultate din însumarea valorilor înscrise în notele de informare pentru decontare aferente lunii de referință, </w:t>
      </w:r>
      <w:r w:rsidR="00D50DBE" w:rsidRPr="00AA0FB5">
        <w:rPr>
          <w:rFonts w:eastAsia="SimSun"/>
        </w:rPr>
        <w:t xml:space="preserve">realizate </w:t>
      </w:r>
      <w:r w:rsidRPr="00AA0FB5">
        <w:rPr>
          <w:rFonts w:eastAsia="SimSun"/>
        </w:rPr>
        <w:t>conform Regulamentului PE</w:t>
      </w:r>
      <w:r w:rsidR="00317CF8" w:rsidRPr="00AA0FB5">
        <w:rPr>
          <w:rFonts w:eastAsia="SimSun"/>
        </w:rPr>
        <w:t xml:space="preserve"> </w:t>
      </w:r>
    </w:p>
    <w:p w14:paraId="06CCB310" w14:textId="77777777" w:rsidR="00C200F8" w:rsidRPr="00AA0FB5" w:rsidRDefault="00C200F8" w:rsidP="0021199F">
      <w:pPr>
        <w:tabs>
          <w:tab w:val="num" w:pos="567"/>
        </w:tabs>
        <w:spacing w:line="322" w:lineRule="auto"/>
        <w:ind w:left="567"/>
        <w:jc w:val="both"/>
        <w:rPr>
          <w:rFonts w:eastAsia="SimSun"/>
        </w:rPr>
      </w:pPr>
      <w:r w:rsidRPr="00AA0FB5">
        <w:rPr>
          <w:rFonts w:eastAsia="SimSun"/>
        </w:rPr>
        <w:t>minus</w:t>
      </w:r>
    </w:p>
    <w:p w14:paraId="0E9C65ED" w14:textId="0651E544" w:rsidR="00317CF8" w:rsidRPr="00AA0FB5" w:rsidRDefault="00C200F8" w:rsidP="0021199F">
      <w:pPr>
        <w:tabs>
          <w:tab w:val="num" w:pos="567"/>
        </w:tabs>
        <w:spacing w:line="322" w:lineRule="auto"/>
        <w:ind w:left="567"/>
        <w:jc w:val="both"/>
        <w:rPr>
          <w:rFonts w:eastAsia="SimSun"/>
        </w:rPr>
      </w:pPr>
      <w:r w:rsidRPr="00AA0FB5">
        <w:rPr>
          <w:rFonts w:eastAsia="SimSun"/>
        </w:rPr>
        <w:t xml:space="preserve">g) valoarea lunară a sancțiunilor </w:t>
      </w:r>
      <w:r w:rsidR="005C5895" w:rsidRPr="00AA0FB5">
        <w:rPr>
          <w:rFonts w:eastAsia="SimSun"/>
        </w:rPr>
        <w:t xml:space="preserve">care trebuie plătite de către PPE pentru livrarea parțială a energiei de echilibrare, rezultate din însumarea valorilor înscrise în notele de informare pentru decontare aferente lunii de referință, </w:t>
      </w:r>
      <w:r w:rsidR="00D50DBE" w:rsidRPr="00AA0FB5">
        <w:rPr>
          <w:rFonts w:eastAsia="SimSun"/>
        </w:rPr>
        <w:t xml:space="preserve">realizate </w:t>
      </w:r>
      <w:r w:rsidR="005C5895" w:rsidRPr="00AA0FB5">
        <w:rPr>
          <w:rFonts w:eastAsia="SimSun"/>
        </w:rPr>
        <w:t>conform Regulamentului PE</w:t>
      </w:r>
      <w:r w:rsidR="00317CF8" w:rsidRPr="00AA0FB5">
        <w:rPr>
          <w:rFonts w:eastAsia="SimSun"/>
        </w:rPr>
        <w:t>.</w:t>
      </w:r>
    </w:p>
    <w:p w14:paraId="20FEDC70" w14:textId="7E1B4451" w:rsidR="00317CF8" w:rsidRPr="00AA0FB5" w:rsidRDefault="00317CF8" w:rsidP="00C266CF">
      <w:pPr>
        <w:spacing w:line="322" w:lineRule="auto"/>
        <w:ind w:left="567"/>
        <w:jc w:val="both"/>
        <w:outlineLvl w:val="0"/>
        <w:rPr>
          <w:rFonts w:eastAsia="SimSun"/>
          <w:bCs/>
          <w:kern w:val="32"/>
        </w:rPr>
      </w:pPr>
      <w:r w:rsidRPr="00AA0FB5">
        <w:rPr>
          <w:rFonts w:eastAsia="SimSun"/>
          <w:bCs/>
          <w:kern w:val="32"/>
          <w:lang w:val="en-GB"/>
        </w:rPr>
        <w:t xml:space="preserve">(2) În cazul în care valoarea rezultată la alin. (1) </w:t>
      </w:r>
      <w:proofErr w:type="gramStart"/>
      <w:r w:rsidRPr="00AA0FB5">
        <w:rPr>
          <w:rFonts w:eastAsia="SimSun"/>
          <w:bCs/>
          <w:kern w:val="32"/>
          <w:lang w:val="en-GB"/>
        </w:rPr>
        <w:t>este</w:t>
      </w:r>
      <w:proofErr w:type="gramEnd"/>
      <w:r w:rsidRPr="00AA0FB5">
        <w:rPr>
          <w:rFonts w:eastAsia="SimSun"/>
          <w:bCs/>
          <w:kern w:val="32"/>
          <w:lang w:val="en-GB"/>
        </w:rPr>
        <w:t xml:space="preserve"> pozitivă</w:t>
      </w:r>
      <w:r w:rsidR="00730463" w:rsidRPr="00AA0FB5">
        <w:rPr>
          <w:rFonts w:eastAsia="SimSun"/>
          <w:bCs/>
          <w:kern w:val="32"/>
          <w:lang w:val="en-GB"/>
        </w:rPr>
        <w:t>,</w:t>
      </w:r>
      <w:r w:rsidRPr="00AA0FB5">
        <w:rPr>
          <w:rFonts w:eastAsia="SimSun"/>
          <w:bCs/>
          <w:kern w:val="32"/>
          <w:lang w:val="en-GB"/>
        </w:rPr>
        <w:t xml:space="preserve"> aceasta reprezintă costul suplimentar provenit din echilibrarea sistemului, iar în cazul în care este negativă</w:t>
      </w:r>
      <w:r w:rsidR="00730463" w:rsidRPr="00AA0FB5">
        <w:rPr>
          <w:rFonts w:eastAsia="SimSun"/>
          <w:bCs/>
          <w:kern w:val="32"/>
          <w:lang w:val="en-GB"/>
        </w:rPr>
        <w:t>,</w:t>
      </w:r>
      <w:r w:rsidRPr="00AA0FB5">
        <w:rPr>
          <w:rFonts w:eastAsia="SimSun"/>
          <w:bCs/>
          <w:kern w:val="32"/>
          <w:lang w:val="en-GB"/>
        </w:rPr>
        <w:t xml:space="preserve"> aceasta reprezintă venitul suplimentar provenit din echilibrarea sistemului.</w:t>
      </w:r>
    </w:p>
    <w:p w14:paraId="0BCBAD02" w14:textId="0ED50992" w:rsidR="00350CDC" w:rsidRPr="00AA0FB5" w:rsidRDefault="0021199F" w:rsidP="0021199F">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0919BE" w:rsidRPr="00AA0FB5">
        <w:rPr>
          <w:sz w:val="24"/>
          <w:szCs w:val="24"/>
        </w:rPr>
        <w:t>(</w:t>
      </w:r>
      <w:r w:rsidR="00350CDC" w:rsidRPr="00AA0FB5">
        <w:rPr>
          <w:sz w:val="24"/>
          <w:szCs w:val="24"/>
        </w:rPr>
        <w:t>14.9.1.2</w:t>
      </w:r>
      <w:r w:rsidR="000919BE" w:rsidRPr="00AA0FB5">
        <w:rPr>
          <w:sz w:val="24"/>
          <w:szCs w:val="24"/>
        </w:rPr>
        <w:t xml:space="preserve"> cc)</w:t>
      </w:r>
      <w:r w:rsidR="00350CDC" w:rsidRPr="00AA0FB5">
        <w:rPr>
          <w:sz w:val="24"/>
          <w:szCs w:val="24"/>
        </w:rPr>
        <w:tab/>
      </w:r>
      <w:r w:rsidR="00300CF9" w:rsidRPr="00AA0FB5">
        <w:rPr>
          <w:sz w:val="24"/>
          <w:szCs w:val="24"/>
        </w:rPr>
        <w:t>T</w:t>
      </w:r>
      <w:r w:rsidR="00350CDC" w:rsidRPr="00AA0FB5">
        <w:rPr>
          <w:sz w:val="24"/>
          <w:szCs w:val="24"/>
        </w:rPr>
        <w:t>ermenul “luna de referinţă” este definit ca fiind cea de a doua lună calendaristică ce precede luna în care OD efectuează calculele.</w:t>
      </w:r>
    </w:p>
    <w:p w14:paraId="04CD9210" w14:textId="3FFE23D8" w:rsidR="00350CDC" w:rsidRPr="00AA0FB5" w:rsidRDefault="0021199F" w:rsidP="0021199F">
      <w:pPr>
        <w:pStyle w:val="StyleBodyTextBefore6pt"/>
        <w:numPr>
          <w:ilvl w:val="0"/>
          <w:numId w:val="1"/>
        </w:numPr>
        <w:spacing w:before="120" w:line="360" w:lineRule="auto"/>
        <w:ind w:left="540"/>
        <w:jc w:val="both"/>
        <w:rPr>
          <w:sz w:val="24"/>
          <w:szCs w:val="24"/>
        </w:rPr>
      </w:pPr>
      <w:bookmarkStart w:id="40" w:name="_Ref454877617"/>
      <w:r w:rsidRPr="00AA0FB5">
        <w:rPr>
          <w:sz w:val="24"/>
          <w:szCs w:val="24"/>
        </w:rPr>
        <w:t xml:space="preserve"> </w:t>
      </w:r>
      <w:r w:rsidR="000919BE" w:rsidRPr="00AA0FB5">
        <w:rPr>
          <w:sz w:val="24"/>
          <w:szCs w:val="24"/>
        </w:rPr>
        <w:t>(</w:t>
      </w:r>
      <w:r w:rsidR="00350CDC" w:rsidRPr="00AA0FB5">
        <w:rPr>
          <w:sz w:val="24"/>
          <w:szCs w:val="24"/>
        </w:rPr>
        <w:t>14.9.1.4</w:t>
      </w:r>
      <w:r w:rsidR="000919BE" w:rsidRPr="00AA0FB5">
        <w:rPr>
          <w:sz w:val="24"/>
          <w:szCs w:val="24"/>
        </w:rPr>
        <w:t xml:space="preserve"> cc)</w:t>
      </w:r>
      <w:r w:rsidR="00350CDC" w:rsidRPr="00AA0FB5">
        <w:rPr>
          <w:sz w:val="24"/>
          <w:szCs w:val="24"/>
        </w:rPr>
        <w:tab/>
        <w:t>După determinarea costu</w:t>
      </w:r>
      <w:r w:rsidR="00F94813" w:rsidRPr="00AA0FB5">
        <w:rPr>
          <w:sz w:val="24"/>
          <w:szCs w:val="24"/>
        </w:rPr>
        <w:t>lui</w:t>
      </w:r>
      <w:r w:rsidR="00350CDC" w:rsidRPr="00AA0FB5">
        <w:rPr>
          <w:sz w:val="24"/>
          <w:szCs w:val="24"/>
        </w:rPr>
        <w:t xml:space="preserve"> sau venitu</w:t>
      </w:r>
      <w:r w:rsidR="00F94813" w:rsidRPr="00AA0FB5">
        <w:rPr>
          <w:sz w:val="24"/>
          <w:szCs w:val="24"/>
        </w:rPr>
        <w:t>lui</w:t>
      </w:r>
      <w:r w:rsidR="00350CDC" w:rsidRPr="00AA0FB5">
        <w:rPr>
          <w:sz w:val="24"/>
          <w:szCs w:val="24"/>
        </w:rPr>
        <w:t xml:space="preserve"> suplimentar provenit din echilibrarea sistemului</w:t>
      </w:r>
      <w:r w:rsidR="008F6CEC" w:rsidRPr="00AA0FB5">
        <w:rPr>
          <w:sz w:val="24"/>
          <w:szCs w:val="24"/>
        </w:rPr>
        <w:t>,</w:t>
      </w:r>
      <w:r w:rsidR="00350CDC" w:rsidRPr="00AA0FB5">
        <w:rPr>
          <w:sz w:val="24"/>
          <w:szCs w:val="24"/>
        </w:rPr>
        <w:t xml:space="preserve"> OD întocmeşte o notă lunară de regularizare, cuprinzând următoarele informaţii:</w:t>
      </w:r>
      <w:bookmarkEnd w:id="40"/>
    </w:p>
    <w:p w14:paraId="5D6919FF" w14:textId="1045BF5B" w:rsidR="00350CDC" w:rsidRPr="00AA0FB5" w:rsidRDefault="00350CDC" w:rsidP="00350CDC">
      <w:pPr>
        <w:spacing w:line="360" w:lineRule="auto"/>
        <w:ind w:left="567"/>
        <w:jc w:val="both"/>
      </w:pPr>
      <w:r w:rsidRPr="00AA0FB5">
        <w:t xml:space="preserve">a) costurile pentru echilibrarea sistemului în luna de referinţă, prevăzute în nota lunară de regularizare corespunzătoare, stabilită conform  prevederilor </w:t>
      </w:r>
      <w:r w:rsidR="00E10D8D" w:rsidRPr="00AA0FB5">
        <w:fldChar w:fldCharType="begin"/>
      </w:r>
      <w:r w:rsidR="00E10D8D" w:rsidRPr="00AA0FB5">
        <w:instrText xml:space="preserve"> REF _Ref454809249 \r \h </w:instrText>
      </w:r>
      <w:r w:rsidR="0021199F" w:rsidRPr="00AA0FB5">
        <w:instrText xml:space="preserve"> \* MERGEFORMAT </w:instrText>
      </w:r>
      <w:r w:rsidR="00E10D8D" w:rsidRPr="00AA0FB5">
        <w:fldChar w:fldCharType="separate"/>
      </w:r>
      <w:r w:rsidR="009D0833" w:rsidRPr="00AA0FB5">
        <w:t>Art. 125 -</w:t>
      </w:r>
      <w:r w:rsidR="00E10D8D" w:rsidRPr="00AA0FB5">
        <w:fldChar w:fldCharType="end"/>
      </w:r>
      <w:r w:rsidR="007B549D" w:rsidRPr="00AA0FB5">
        <w:t xml:space="preserve"> </w:t>
      </w:r>
      <w:r w:rsidRPr="00AA0FB5">
        <w:t>lit.d);</w:t>
      </w:r>
    </w:p>
    <w:p w14:paraId="24172F98" w14:textId="23A3DE47" w:rsidR="00350CDC" w:rsidRPr="00AA0FB5" w:rsidRDefault="00350CDC" w:rsidP="00350CDC">
      <w:pPr>
        <w:spacing w:line="360" w:lineRule="auto"/>
        <w:ind w:left="567"/>
        <w:jc w:val="both"/>
      </w:pPr>
      <w:r w:rsidRPr="00AA0FB5">
        <w:t>b) suma valorilor decontării lunare corespunzătoare tuturor PRE pentru luna de referinţă, determinate conform prevederilor</w:t>
      </w:r>
      <w:r w:rsidR="00E10D8D" w:rsidRPr="00AA0FB5">
        <w:t xml:space="preserve"> </w:t>
      </w:r>
      <w:r w:rsidR="00E10D8D" w:rsidRPr="00AA0FB5">
        <w:fldChar w:fldCharType="begin"/>
      </w:r>
      <w:r w:rsidR="00E10D8D" w:rsidRPr="00AA0FB5">
        <w:instrText xml:space="preserve"> REF _Ref454872845 \r \h </w:instrText>
      </w:r>
      <w:r w:rsidR="0021199F" w:rsidRPr="00AA0FB5">
        <w:instrText xml:space="preserve"> \* MERGEFORMAT </w:instrText>
      </w:r>
      <w:r w:rsidR="00E10D8D" w:rsidRPr="00AA0FB5">
        <w:fldChar w:fldCharType="separate"/>
      </w:r>
      <w:r w:rsidR="009D0833" w:rsidRPr="00AA0FB5">
        <w:t>Art. 162 -</w:t>
      </w:r>
      <w:r w:rsidR="00E10D8D" w:rsidRPr="00AA0FB5">
        <w:fldChar w:fldCharType="end"/>
      </w:r>
      <w:r w:rsidRPr="00AA0FB5">
        <w:t>;</w:t>
      </w:r>
    </w:p>
    <w:p w14:paraId="28899989" w14:textId="52268069" w:rsidR="00350CDC" w:rsidRPr="00AA0FB5" w:rsidRDefault="00350CDC" w:rsidP="00350CDC">
      <w:pPr>
        <w:spacing w:line="360" w:lineRule="auto"/>
        <w:ind w:left="567"/>
        <w:jc w:val="both"/>
      </w:pPr>
      <w:r w:rsidRPr="00AA0FB5">
        <w:t xml:space="preserve">c) suma valorilor decontării lunare corespunzătoare tuturor </w:t>
      </w:r>
      <w:r w:rsidR="00E10D8D" w:rsidRPr="00AA0FB5">
        <w:t>PPE</w:t>
      </w:r>
      <w:r w:rsidR="00025785" w:rsidRPr="00AA0FB5">
        <w:t xml:space="preserve"> </w:t>
      </w:r>
      <w:r w:rsidRPr="00AA0FB5">
        <w:t xml:space="preserve">pentru luna de referinţă, </w:t>
      </w:r>
      <w:r w:rsidR="00E10D8D" w:rsidRPr="00AA0FB5">
        <w:t xml:space="preserve">inclusiv sancțiunile și penalizările, </w:t>
      </w:r>
      <w:r w:rsidRPr="00AA0FB5">
        <w:t xml:space="preserve">determinate conform  prevederilor </w:t>
      </w:r>
      <w:r w:rsidR="00E10D8D" w:rsidRPr="00AA0FB5">
        <w:t>din Regulamentul PE</w:t>
      </w:r>
      <w:r w:rsidRPr="00AA0FB5">
        <w:t>; şi</w:t>
      </w:r>
    </w:p>
    <w:p w14:paraId="41D3E2E7" w14:textId="05440CA0" w:rsidR="00350CDC" w:rsidRPr="00AA0FB5" w:rsidRDefault="00350CDC" w:rsidP="00350CDC">
      <w:pPr>
        <w:spacing w:line="360" w:lineRule="auto"/>
        <w:ind w:left="567"/>
        <w:jc w:val="both"/>
      </w:pPr>
      <w:r w:rsidRPr="00AA0FB5">
        <w:t>d) costurile sau veniturile suplimentare provenite din echilibrarea sistemului în luna de referinţă, determinate conform prevederilor</w:t>
      </w:r>
      <w:r w:rsidR="0021199F" w:rsidRPr="00AA0FB5">
        <w:t xml:space="preserve"> </w:t>
      </w:r>
      <w:r w:rsidR="00E10D8D" w:rsidRPr="00AA0FB5">
        <w:fldChar w:fldCharType="begin"/>
      </w:r>
      <w:r w:rsidR="00E10D8D" w:rsidRPr="00AA0FB5">
        <w:instrText xml:space="preserve"> REF _Ref454877579 \r \h </w:instrText>
      </w:r>
      <w:r w:rsidR="0021199F" w:rsidRPr="00AA0FB5">
        <w:instrText xml:space="preserve"> \* MERGEFORMAT </w:instrText>
      </w:r>
      <w:r w:rsidR="00E10D8D" w:rsidRPr="00AA0FB5">
        <w:fldChar w:fldCharType="separate"/>
      </w:r>
      <w:r w:rsidR="009D0833" w:rsidRPr="00AA0FB5">
        <w:t>Art. 168 -</w:t>
      </w:r>
      <w:r w:rsidR="00E10D8D" w:rsidRPr="00AA0FB5">
        <w:fldChar w:fldCharType="end"/>
      </w:r>
      <w:r w:rsidRPr="00AA0FB5">
        <w:t>.</w:t>
      </w:r>
    </w:p>
    <w:p w14:paraId="78B4925A" w14:textId="3D570024" w:rsidR="00350CDC" w:rsidRPr="00AA0FB5" w:rsidRDefault="000919BE" w:rsidP="00C5081B">
      <w:pPr>
        <w:pStyle w:val="StyleBodyTextBefore6pt"/>
        <w:numPr>
          <w:ilvl w:val="0"/>
          <w:numId w:val="1"/>
        </w:numPr>
        <w:spacing w:before="120" w:line="360" w:lineRule="auto"/>
        <w:ind w:left="540"/>
        <w:jc w:val="both"/>
        <w:rPr>
          <w:sz w:val="24"/>
          <w:szCs w:val="24"/>
        </w:rPr>
      </w:pPr>
      <w:r w:rsidRPr="00AA0FB5">
        <w:rPr>
          <w:sz w:val="24"/>
          <w:szCs w:val="24"/>
        </w:rPr>
        <w:t>(</w:t>
      </w:r>
      <w:r w:rsidR="00350CDC" w:rsidRPr="00AA0FB5">
        <w:rPr>
          <w:sz w:val="24"/>
          <w:szCs w:val="24"/>
        </w:rPr>
        <w:t>14.9.1.5</w:t>
      </w:r>
      <w:r w:rsidRPr="00AA0FB5">
        <w:rPr>
          <w:sz w:val="24"/>
          <w:szCs w:val="24"/>
        </w:rPr>
        <w:t xml:space="preserve"> cc)</w:t>
      </w:r>
      <w:r w:rsidR="00350CDC" w:rsidRPr="00AA0FB5">
        <w:rPr>
          <w:sz w:val="24"/>
          <w:szCs w:val="24"/>
        </w:rPr>
        <w:tab/>
        <w:t>OD publică nota lunară de regularizare stabilită conform prevederilor</w:t>
      </w:r>
      <w:r w:rsidR="0021199F" w:rsidRPr="00AA0FB5">
        <w:rPr>
          <w:sz w:val="24"/>
          <w:szCs w:val="24"/>
        </w:rPr>
        <w:t xml:space="preserve"> </w:t>
      </w:r>
      <w:r w:rsidR="00E10D8D" w:rsidRPr="00AA0FB5">
        <w:rPr>
          <w:sz w:val="24"/>
          <w:szCs w:val="24"/>
        </w:rPr>
        <w:fldChar w:fldCharType="begin"/>
      </w:r>
      <w:r w:rsidR="00E10D8D" w:rsidRPr="00AA0FB5">
        <w:rPr>
          <w:sz w:val="24"/>
          <w:szCs w:val="24"/>
        </w:rPr>
        <w:instrText xml:space="preserve"> REF _Ref454877617 \r \h </w:instrText>
      </w:r>
      <w:r w:rsidR="0021199F" w:rsidRPr="00AA0FB5">
        <w:rPr>
          <w:sz w:val="24"/>
          <w:szCs w:val="24"/>
        </w:rPr>
        <w:instrText xml:space="preserve"> \* MERGEFORMAT </w:instrText>
      </w:r>
      <w:r w:rsidR="00E10D8D" w:rsidRPr="00AA0FB5">
        <w:rPr>
          <w:sz w:val="24"/>
          <w:szCs w:val="24"/>
        </w:rPr>
      </w:r>
      <w:r w:rsidR="00E10D8D" w:rsidRPr="00AA0FB5">
        <w:rPr>
          <w:sz w:val="24"/>
          <w:szCs w:val="24"/>
        </w:rPr>
        <w:fldChar w:fldCharType="separate"/>
      </w:r>
      <w:r w:rsidR="009D0833" w:rsidRPr="00AA0FB5">
        <w:rPr>
          <w:sz w:val="24"/>
          <w:szCs w:val="24"/>
        </w:rPr>
        <w:t>Art. 170 -</w:t>
      </w:r>
      <w:r w:rsidR="00E10D8D" w:rsidRPr="00AA0FB5">
        <w:rPr>
          <w:sz w:val="24"/>
          <w:szCs w:val="24"/>
        </w:rPr>
        <w:fldChar w:fldCharType="end"/>
      </w:r>
      <w:r w:rsidR="00350CDC" w:rsidRPr="00AA0FB5">
        <w:rPr>
          <w:sz w:val="24"/>
          <w:szCs w:val="24"/>
        </w:rPr>
        <w:t>, în maxim două (2) săptămâni de la începutul celei de-a doua luni calendaristice care urmează lunii de referinţă.</w:t>
      </w:r>
    </w:p>
    <w:p w14:paraId="425F901D" w14:textId="0F9C3679" w:rsidR="00350CDC" w:rsidRPr="00AA0FB5" w:rsidRDefault="000919BE" w:rsidP="00C5081B">
      <w:pPr>
        <w:pStyle w:val="StyleBodyTextBefore6pt"/>
        <w:numPr>
          <w:ilvl w:val="0"/>
          <w:numId w:val="1"/>
        </w:numPr>
        <w:spacing w:before="120" w:line="360" w:lineRule="auto"/>
        <w:ind w:left="540"/>
        <w:jc w:val="both"/>
        <w:rPr>
          <w:sz w:val="24"/>
          <w:szCs w:val="24"/>
        </w:rPr>
      </w:pPr>
      <w:r w:rsidRPr="00AA0FB5">
        <w:rPr>
          <w:sz w:val="24"/>
          <w:szCs w:val="24"/>
        </w:rPr>
        <w:t>(</w:t>
      </w:r>
      <w:r w:rsidR="00350CDC" w:rsidRPr="00AA0FB5">
        <w:rPr>
          <w:sz w:val="24"/>
          <w:szCs w:val="24"/>
        </w:rPr>
        <w:t>14.9.2.1</w:t>
      </w:r>
      <w:r w:rsidRPr="00AA0FB5">
        <w:rPr>
          <w:sz w:val="24"/>
          <w:szCs w:val="24"/>
        </w:rPr>
        <w:t xml:space="preserve"> cc</w:t>
      </w:r>
      <w:r w:rsidR="00964D5D" w:rsidRPr="00AA0FB5">
        <w:rPr>
          <w:sz w:val="24"/>
          <w:szCs w:val="24"/>
        </w:rPr>
        <w:t xml:space="preserve"> modif</w:t>
      </w:r>
      <w:r w:rsidRPr="00AA0FB5">
        <w:rPr>
          <w:sz w:val="24"/>
          <w:szCs w:val="24"/>
        </w:rPr>
        <w:t>)</w:t>
      </w:r>
      <w:r w:rsidR="00350CDC" w:rsidRPr="00AA0FB5">
        <w:rPr>
          <w:sz w:val="24"/>
          <w:szCs w:val="24"/>
        </w:rPr>
        <w:tab/>
        <w:t xml:space="preserve">OD </w:t>
      </w:r>
      <w:r w:rsidR="00964D5D" w:rsidRPr="00AA0FB5">
        <w:rPr>
          <w:sz w:val="24"/>
          <w:szCs w:val="24"/>
        </w:rPr>
        <w:t xml:space="preserve">calculează modul de </w:t>
      </w:r>
      <w:r w:rsidR="00B6335B" w:rsidRPr="00AA0FB5">
        <w:rPr>
          <w:sz w:val="24"/>
          <w:szCs w:val="24"/>
        </w:rPr>
        <w:t xml:space="preserve">repartizare </w:t>
      </w:r>
      <w:r w:rsidR="00671A2F" w:rsidRPr="00AA0FB5">
        <w:rPr>
          <w:sz w:val="24"/>
          <w:szCs w:val="24"/>
        </w:rPr>
        <w:t xml:space="preserve">către PRE-uri </w:t>
      </w:r>
      <w:r w:rsidR="00350CDC" w:rsidRPr="00AA0FB5">
        <w:rPr>
          <w:sz w:val="24"/>
          <w:szCs w:val="24"/>
        </w:rPr>
        <w:t>a costurilor sau veniturilor suplimentare provenite din echilibrarea sistemului, la trei (3) luni după luna de referinţă.</w:t>
      </w:r>
    </w:p>
    <w:p w14:paraId="12A588A2" w14:textId="511D433E" w:rsidR="008E2DCB" w:rsidRPr="00AA0FB5" w:rsidRDefault="0021199F" w:rsidP="00C5081B">
      <w:pPr>
        <w:pStyle w:val="StyleBodyTextBefore6pt"/>
        <w:numPr>
          <w:ilvl w:val="0"/>
          <w:numId w:val="1"/>
        </w:numPr>
        <w:spacing w:before="120" w:line="360" w:lineRule="auto"/>
        <w:ind w:left="540"/>
        <w:jc w:val="both"/>
        <w:rPr>
          <w:sz w:val="24"/>
          <w:szCs w:val="24"/>
        </w:rPr>
      </w:pPr>
      <w:bookmarkStart w:id="41" w:name="_Ref454884467"/>
      <w:r w:rsidRPr="00AA0FB5">
        <w:rPr>
          <w:sz w:val="24"/>
          <w:szCs w:val="24"/>
        </w:rPr>
        <w:t xml:space="preserve"> </w:t>
      </w:r>
      <w:r w:rsidR="00964D5D" w:rsidRPr="00AA0FB5">
        <w:rPr>
          <w:sz w:val="24"/>
          <w:szCs w:val="24"/>
        </w:rPr>
        <w:t xml:space="preserve">(Art. 5 prop Ordin </w:t>
      </w:r>
      <w:r w:rsidR="00CB336A" w:rsidRPr="00AA0FB5">
        <w:rPr>
          <w:sz w:val="24"/>
          <w:szCs w:val="24"/>
        </w:rPr>
        <w:t>ANRE</w:t>
      </w:r>
      <w:r w:rsidR="00964D5D" w:rsidRPr="00AA0FB5">
        <w:rPr>
          <w:sz w:val="24"/>
          <w:szCs w:val="24"/>
        </w:rPr>
        <w:t xml:space="preserve"> Reg</w:t>
      </w:r>
      <w:r w:rsidR="00CB336A" w:rsidRPr="00AA0FB5">
        <w:rPr>
          <w:sz w:val="24"/>
          <w:szCs w:val="24"/>
        </w:rPr>
        <w:t>uli</w:t>
      </w:r>
      <w:r w:rsidR="00964D5D" w:rsidRPr="00AA0FB5">
        <w:rPr>
          <w:sz w:val="24"/>
          <w:szCs w:val="24"/>
        </w:rPr>
        <w:t xml:space="preserve"> PE 21 dec 2015</w:t>
      </w:r>
      <w:r w:rsidR="00671A2F" w:rsidRPr="00AA0FB5">
        <w:rPr>
          <w:sz w:val="24"/>
          <w:szCs w:val="24"/>
        </w:rPr>
        <w:t xml:space="preserve"> modif</w:t>
      </w:r>
      <w:r w:rsidR="00964D5D" w:rsidRPr="00AA0FB5">
        <w:rPr>
          <w:sz w:val="24"/>
          <w:szCs w:val="24"/>
        </w:rPr>
        <w:t xml:space="preserve">) </w:t>
      </w:r>
      <w:r w:rsidR="008E2DCB" w:rsidRPr="00AA0FB5">
        <w:rPr>
          <w:sz w:val="24"/>
          <w:szCs w:val="24"/>
        </w:rPr>
        <w:t xml:space="preserve">(1) Venitul suplimentar, respectiv costul suplimentar provenit din echilibrarea sistemului </w:t>
      </w:r>
      <w:r w:rsidR="0053202E" w:rsidRPr="00AA0FB5">
        <w:rPr>
          <w:sz w:val="24"/>
          <w:szCs w:val="24"/>
        </w:rPr>
        <w:t>care revine</w:t>
      </w:r>
      <w:r w:rsidR="008E2DCB" w:rsidRPr="00AA0FB5">
        <w:rPr>
          <w:sz w:val="24"/>
          <w:szCs w:val="24"/>
        </w:rPr>
        <w:t xml:space="preserve"> lunar fiecărei </w:t>
      </w:r>
      <w:r w:rsidR="008E2DCB" w:rsidRPr="00AA0FB5">
        <w:rPr>
          <w:sz w:val="24"/>
          <w:szCs w:val="24"/>
        </w:rPr>
        <w:lastRenderedPageBreak/>
        <w:t xml:space="preserve">PRE </w:t>
      </w:r>
      <w:r w:rsidR="0053202E" w:rsidRPr="00AA0FB5">
        <w:rPr>
          <w:sz w:val="24"/>
          <w:szCs w:val="24"/>
        </w:rPr>
        <w:t xml:space="preserve">se determină </w:t>
      </w:r>
      <w:r w:rsidR="008E2DCB" w:rsidRPr="00AA0FB5">
        <w:rPr>
          <w:sz w:val="24"/>
          <w:szCs w:val="24"/>
        </w:rPr>
        <w:t xml:space="preserve">pe baza aportului acesteia </w:t>
      </w:r>
      <w:r w:rsidR="0053202E" w:rsidRPr="00AA0FB5">
        <w:rPr>
          <w:sz w:val="24"/>
          <w:szCs w:val="24"/>
        </w:rPr>
        <w:t xml:space="preserve">în fiecare interval de dispecerizare </w:t>
      </w:r>
      <w:r w:rsidR="008E2DCB" w:rsidRPr="00AA0FB5">
        <w:rPr>
          <w:sz w:val="24"/>
          <w:szCs w:val="24"/>
        </w:rPr>
        <w:t xml:space="preserve">la reducerea dezechilibrului sistemului, respectiv la agravarea dezechilibrului sistemului. Valoarea </w:t>
      </w:r>
      <w:r w:rsidR="00671A2F" w:rsidRPr="00AA0FB5">
        <w:rPr>
          <w:sz w:val="24"/>
          <w:szCs w:val="24"/>
        </w:rPr>
        <w:t xml:space="preserve">repartizată </w:t>
      </w:r>
      <w:r w:rsidR="008E2DCB" w:rsidRPr="00AA0FB5">
        <w:rPr>
          <w:sz w:val="24"/>
          <w:szCs w:val="24"/>
        </w:rPr>
        <w:t>fiecărei PRE se determină astfel:</w:t>
      </w:r>
      <w:bookmarkEnd w:id="41"/>
      <w:r w:rsidR="008E2DCB" w:rsidRPr="00AA0FB5">
        <w:rPr>
          <w:sz w:val="24"/>
          <w:szCs w:val="24"/>
        </w:rPr>
        <w:t xml:space="preserve"> </w:t>
      </w:r>
    </w:p>
    <w:p w14:paraId="737764CC" w14:textId="77777777" w:rsidR="008E2DCB" w:rsidRPr="00AA0FB5" w:rsidRDefault="00B6335B" w:rsidP="002B040A">
      <w:pPr>
        <w:pStyle w:val="StyleBodyTextBefore6pt"/>
        <w:spacing w:before="120" w:line="360" w:lineRule="auto"/>
        <w:ind w:left="567" w:firstLine="142"/>
        <w:jc w:val="both"/>
        <w:rPr>
          <w:sz w:val="24"/>
          <w:szCs w:val="24"/>
        </w:rPr>
      </w:pPr>
      <w:r w:rsidRPr="00AA0FB5">
        <w:rPr>
          <w:rFonts w:eastAsia="Times New Roman"/>
          <w:b/>
          <w:i/>
          <w:position w:val="-28"/>
          <w:sz w:val="24"/>
          <w:szCs w:val="24"/>
          <w:lang w:eastAsia="en-US"/>
        </w:rPr>
        <w:object w:dxaOrig="3000" w:dyaOrig="680" w14:anchorId="2947C182">
          <v:shape id="_x0000_i1047" type="#_x0000_t75" style="width:150pt;height:33.75pt" o:ole="">
            <v:imagedata r:id="rId50" o:title=""/>
          </v:shape>
          <o:OLEObject Type="Embed" ProgID="Equation.3" ShapeID="_x0000_i1047" DrawAspect="Content" ObjectID="_1530087935" r:id="rId51"/>
        </w:object>
      </w:r>
    </w:p>
    <w:p w14:paraId="4662DDEB" w14:textId="77777777" w:rsidR="008E2DCB" w:rsidRPr="00AA0FB5" w:rsidRDefault="008E2DCB" w:rsidP="002B040A">
      <w:pPr>
        <w:pStyle w:val="StyleBodyTextBefore6pt"/>
        <w:spacing w:before="120" w:line="360" w:lineRule="auto"/>
        <w:ind w:left="567" w:firstLine="142"/>
        <w:jc w:val="both"/>
        <w:rPr>
          <w:sz w:val="24"/>
          <w:szCs w:val="24"/>
        </w:rPr>
      </w:pPr>
      <w:r w:rsidRPr="00AA0FB5">
        <w:rPr>
          <w:sz w:val="24"/>
          <w:szCs w:val="24"/>
        </w:rPr>
        <w:t>unde:</w:t>
      </w:r>
    </w:p>
    <w:p w14:paraId="59E86B4B" w14:textId="48977926" w:rsidR="008E2DCB" w:rsidRPr="00AA0FB5" w:rsidRDefault="008E2DCB" w:rsidP="002B040A">
      <w:pPr>
        <w:pStyle w:val="StyleBodyTextBefore6pt"/>
        <w:spacing w:before="120" w:line="360" w:lineRule="auto"/>
        <w:ind w:left="567" w:firstLine="142"/>
        <w:jc w:val="both"/>
        <w:rPr>
          <w:sz w:val="24"/>
          <w:szCs w:val="24"/>
        </w:rPr>
      </w:pPr>
      <w:r w:rsidRPr="00AA0FB5">
        <w:rPr>
          <w:i/>
          <w:sz w:val="24"/>
          <w:szCs w:val="24"/>
        </w:rPr>
        <w:t>Si</w:t>
      </w:r>
      <w:r w:rsidRPr="00AA0FB5">
        <w:rPr>
          <w:sz w:val="24"/>
          <w:szCs w:val="24"/>
        </w:rPr>
        <w:t xml:space="preserve">  - valoarea </w:t>
      </w:r>
      <w:r w:rsidR="00671A2F" w:rsidRPr="00AA0FB5">
        <w:rPr>
          <w:sz w:val="24"/>
          <w:szCs w:val="24"/>
        </w:rPr>
        <w:t xml:space="preserve">repartizată </w:t>
      </w:r>
      <w:r w:rsidRPr="00AA0FB5">
        <w:rPr>
          <w:sz w:val="24"/>
          <w:szCs w:val="24"/>
        </w:rPr>
        <w:t>către PRE i din venitul/ costul suplimentar provenit din echilibrarea sistemului.</w:t>
      </w:r>
    </w:p>
    <w:p w14:paraId="4468FDCE" w14:textId="642185BD" w:rsidR="008E2DCB" w:rsidRPr="00AA0FB5" w:rsidRDefault="008E2DCB" w:rsidP="002B040A">
      <w:pPr>
        <w:pStyle w:val="StyleBodyTextBefore6pt"/>
        <w:spacing w:before="120" w:line="360" w:lineRule="auto"/>
        <w:ind w:left="567" w:firstLine="142"/>
        <w:jc w:val="both"/>
        <w:rPr>
          <w:sz w:val="24"/>
          <w:szCs w:val="24"/>
        </w:rPr>
      </w:pPr>
      <w:r w:rsidRPr="00AA0FB5">
        <w:rPr>
          <w:sz w:val="24"/>
          <w:szCs w:val="24"/>
        </w:rPr>
        <w:t>Ares - venitul suplimentar sau costul suplimentar rezultat în luna respectivă din echilibrarea sistemului;</w:t>
      </w:r>
      <w:r w:rsidR="00671A2F" w:rsidRPr="00AA0FB5">
        <w:rPr>
          <w:sz w:val="24"/>
          <w:szCs w:val="24"/>
        </w:rPr>
        <w:t xml:space="preserve"> iar</w:t>
      </w:r>
    </w:p>
    <w:p w14:paraId="70AA9CE2" w14:textId="5981734B" w:rsidR="008E2DCB" w:rsidRPr="00AA0FB5" w:rsidRDefault="008E2DCB" w:rsidP="002B040A">
      <w:pPr>
        <w:pStyle w:val="StyleBodyTextBefore6pt"/>
        <w:spacing w:before="120" w:line="360" w:lineRule="auto"/>
        <w:ind w:left="567" w:firstLine="142"/>
        <w:jc w:val="both"/>
        <w:rPr>
          <w:sz w:val="24"/>
          <w:szCs w:val="24"/>
        </w:rPr>
      </w:pPr>
      <w:r w:rsidRPr="00AA0FB5">
        <w:rPr>
          <w:rFonts w:eastAsia="Times New Roman"/>
          <w:position w:val="-16"/>
          <w:sz w:val="24"/>
          <w:szCs w:val="24"/>
          <w:lang w:eastAsia="en-US"/>
        </w:rPr>
        <w:object w:dxaOrig="600" w:dyaOrig="400" w14:anchorId="1F9C9D43">
          <v:shape id="_x0000_i1048" type="#_x0000_t75" style="width:30pt;height:20.25pt" o:ole="">
            <v:imagedata r:id="rId52" o:title=""/>
          </v:shape>
          <o:OLEObject Type="Embed" ProgID="Equation.3" ShapeID="_x0000_i1048" DrawAspect="Content" ObjectID="_1530087936" r:id="rId53"/>
        </w:object>
      </w:r>
      <w:r w:rsidR="00490EE5" w:rsidRPr="00AA0FB5">
        <w:rPr>
          <w:sz w:val="24"/>
          <w:szCs w:val="24"/>
        </w:rPr>
        <w:t>dezechilibrul total al PRE i din luna de referință, determinat, după caz, astfel</w:t>
      </w:r>
      <w:r w:rsidRPr="00AA0FB5">
        <w:rPr>
          <w:sz w:val="24"/>
          <w:szCs w:val="24"/>
        </w:rPr>
        <w:t>:</w:t>
      </w:r>
    </w:p>
    <w:p w14:paraId="5F43B495" w14:textId="77777777" w:rsidR="00490EE5" w:rsidRPr="00AA0FB5" w:rsidRDefault="00490EE5" w:rsidP="007E5072">
      <w:pPr>
        <w:pStyle w:val="Heading3"/>
        <w:keepLines w:val="0"/>
        <w:numPr>
          <w:ilvl w:val="0"/>
          <w:numId w:val="11"/>
        </w:numPr>
        <w:spacing w:before="240" w:after="60" w:line="360" w:lineRule="auto"/>
        <w:ind w:left="567" w:firstLine="0"/>
        <w:rPr>
          <w:color w:val="auto"/>
        </w:rPr>
      </w:pPr>
      <w:r w:rsidRPr="00AA0FB5">
        <w:rPr>
          <w:rFonts w:ascii="Times New Roman" w:hAnsi="Times New Roman" w:cs="Times New Roman"/>
          <w:color w:val="auto"/>
        </w:rPr>
        <w:t>pentru luna de livrare pentru care se înregistrează venit suplimentar din echilibrarea sistemului:</w:t>
      </w:r>
    </w:p>
    <w:p w14:paraId="4373A753" w14:textId="77777777" w:rsidR="00490EE5" w:rsidRPr="00AA0FB5" w:rsidRDefault="00E0378B" w:rsidP="007E5072">
      <w:pPr>
        <w:pStyle w:val="Heading5"/>
        <w:spacing w:line="360" w:lineRule="auto"/>
        <w:ind w:left="567"/>
        <w:jc w:val="center"/>
        <w:rPr>
          <w:b/>
          <w:i/>
          <w:color w:val="auto"/>
          <w:position w:val="-28"/>
        </w:rPr>
      </w:pPr>
      <w:r w:rsidRPr="00AA0FB5">
        <w:rPr>
          <w:b/>
          <w:i/>
          <w:color w:val="auto"/>
          <w:position w:val="-28"/>
        </w:rPr>
        <w:object w:dxaOrig="3240" w:dyaOrig="680" w14:anchorId="1454CF4F">
          <v:shape id="_x0000_i1049" type="#_x0000_t75" style="width:156.75pt;height:33.75pt" o:ole="">
            <v:imagedata r:id="rId54" o:title=""/>
          </v:shape>
          <o:OLEObject Type="Embed" ProgID="Equation.3" ShapeID="_x0000_i1049" DrawAspect="Content" ObjectID="_1530087937" r:id="rId55"/>
        </w:object>
      </w:r>
      <w:r w:rsidR="00490EE5" w:rsidRPr="00AA0FB5">
        <w:rPr>
          <w:b/>
          <w:i/>
          <w:color w:val="auto"/>
          <w:position w:val="-28"/>
        </w:rPr>
        <w:t>,</w:t>
      </w:r>
    </w:p>
    <w:p w14:paraId="46E6E3E8" w14:textId="77777777" w:rsidR="00490EE5" w:rsidRPr="00AA0FB5" w:rsidRDefault="00490EE5" w:rsidP="007E5072">
      <w:pPr>
        <w:spacing w:line="360" w:lineRule="auto"/>
        <w:ind w:left="567"/>
      </w:pPr>
      <w:r w:rsidRPr="00AA0FB5">
        <w:t xml:space="preserve">unde: </w:t>
      </w:r>
    </w:p>
    <w:p w14:paraId="22C2236F" w14:textId="0BFA1C09" w:rsidR="00490EE5" w:rsidRPr="00AA0FB5" w:rsidRDefault="00BC7516" w:rsidP="007E5072">
      <w:pPr>
        <w:spacing w:line="360" w:lineRule="auto"/>
        <w:ind w:left="567"/>
      </w:pPr>
      <w:r w:rsidRPr="00AA0FB5">
        <w:rPr>
          <w:position w:val="-12"/>
        </w:rPr>
        <w:object w:dxaOrig="920" w:dyaOrig="380" w14:anchorId="14A1C3C6">
          <v:shape id="_x0000_i1050" type="#_x0000_t75" style="width:46.5pt;height:18.75pt" o:ole="">
            <v:imagedata r:id="rId56" o:title=""/>
          </v:shape>
          <o:OLEObject Type="Embed" ProgID="Equation.3" ShapeID="_x0000_i1050" DrawAspect="Content" ObjectID="_1530087938" r:id="rId57"/>
        </w:object>
      </w:r>
      <w:r w:rsidR="00490EE5" w:rsidRPr="00AA0FB5">
        <w:t>este dezechilibrul negativ (în modul) al PRE</w:t>
      </w:r>
      <w:r w:rsidR="00654D4C" w:rsidRPr="00AA0FB5">
        <w:t xml:space="preserve"> i</w:t>
      </w:r>
      <w:r w:rsidR="00490EE5" w:rsidRPr="00AA0FB5">
        <w:t xml:space="preserve">  în intervalul </w:t>
      </w:r>
      <w:r w:rsidR="004E7AC3" w:rsidRPr="00AA0FB5">
        <w:t xml:space="preserve">de dispecerizare </w:t>
      </w:r>
      <w:r w:rsidRPr="00AA0FB5">
        <w:t xml:space="preserve">t </w:t>
      </w:r>
      <w:r w:rsidR="00490EE5" w:rsidRPr="00AA0FB5">
        <w:t xml:space="preserve">în care </w:t>
      </w:r>
      <w:r w:rsidR="00E73395" w:rsidRPr="00AA0FB5">
        <w:t>DEZ</w:t>
      </w:r>
      <w:r w:rsidR="00490EE5" w:rsidRPr="00AA0FB5">
        <w:rPr>
          <w:vertAlign w:val="subscript"/>
        </w:rPr>
        <w:t>sistem</w:t>
      </w:r>
      <w:r w:rsidR="00490EE5" w:rsidRPr="00AA0FB5">
        <w:t>&gt;0</w:t>
      </w:r>
      <w:r w:rsidR="00654D4C" w:rsidRPr="00AA0FB5">
        <w:t xml:space="preserve"> </w:t>
      </w:r>
      <w:r w:rsidR="00E73395" w:rsidRPr="00AA0FB5">
        <w:t xml:space="preserve">determinat conform </w:t>
      </w:r>
      <w:r w:rsidR="00E73395" w:rsidRPr="00AA0FB5">
        <w:fldChar w:fldCharType="begin"/>
      </w:r>
      <w:r w:rsidR="00E73395" w:rsidRPr="00AA0FB5">
        <w:instrText xml:space="preserve"> REF _Ref454884402 \r \h </w:instrText>
      </w:r>
      <w:r w:rsidR="007E5072" w:rsidRPr="00AA0FB5">
        <w:instrText xml:space="preserve"> \* MERGEFORMAT </w:instrText>
      </w:r>
      <w:r w:rsidR="00E73395" w:rsidRPr="00AA0FB5">
        <w:fldChar w:fldCharType="separate"/>
      </w:r>
      <w:r w:rsidR="009D0833" w:rsidRPr="00AA0FB5">
        <w:t>Art. 112 -</w:t>
      </w:r>
      <w:r w:rsidR="00E73395" w:rsidRPr="00AA0FB5">
        <w:fldChar w:fldCharType="end"/>
      </w:r>
      <w:r w:rsidR="004E7AC3" w:rsidRPr="00AA0FB5">
        <w:t xml:space="preserve"> </w:t>
      </w:r>
      <w:r w:rsidR="00654D4C" w:rsidRPr="00AA0FB5">
        <w:t xml:space="preserve">și 0 </w:t>
      </w:r>
      <w:r w:rsidR="004E7AC3" w:rsidRPr="00AA0FB5">
        <w:t xml:space="preserve">(zero) </w:t>
      </w:r>
      <w:r w:rsidR="00654D4C" w:rsidRPr="00AA0FB5">
        <w:t xml:space="preserve">în intervalul </w:t>
      </w:r>
      <w:r w:rsidR="004E7AC3" w:rsidRPr="00AA0FB5">
        <w:t>de dispecerizare</w:t>
      </w:r>
      <w:r w:rsidR="00654D4C" w:rsidRPr="00AA0FB5">
        <w:t xml:space="preserve"> t în care </w:t>
      </w:r>
      <w:r w:rsidR="004E7AC3" w:rsidRPr="00AA0FB5">
        <w:t>DEZ</w:t>
      </w:r>
      <w:r w:rsidR="004E7AC3" w:rsidRPr="00AA0FB5">
        <w:rPr>
          <w:vertAlign w:val="subscript"/>
        </w:rPr>
        <w:t>sistem</w:t>
      </w:r>
      <w:r w:rsidR="004E7AC3" w:rsidRPr="00AA0FB5">
        <w:rPr>
          <w:lang w:val="en-US"/>
        </w:rPr>
        <w:t>&lt;0</w:t>
      </w:r>
      <w:r w:rsidR="00490EE5" w:rsidRPr="00AA0FB5">
        <w:t xml:space="preserve">, </w:t>
      </w:r>
    </w:p>
    <w:p w14:paraId="5C517EEA" w14:textId="6850E4CB" w:rsidR="008E2DCB" w:rsidRPr="00AA0FB5" w:rsidRDefault="00654D4C" w:rsidP="007E5072">
      <w:pPr>
        <w:pStyle w:val="StyleBodyTextBefore6pt"/>
        <w:spacing w:before="120" w:line="360" w:lineRule="auto"/>
        <w:ind w:left="567"/>
        <w:jc w:val="both"/>
        <w:rPr>
          <w:sz w:val="24"/>
          <w:szCs w:val="24"/>
        </w:rPr>
      </w:pPr>
      <w:r w:rsidRPr="00AA0FB5">
        <w:rPr>
          <w:position w:val="-12"/>
          <w:sz w:val="24"/>
          <w:szCs w:val="24"/>
        </w:rPr>
        <w:object w:dxaOrig="880" w:dyaOrig="380" w14:anchorId="1CE02DA4">
          <v:shape id="_x0000_i1051" type="#_x0000_t75" style="width:45pt;height:18.75pt" o:ole="">
            <v:imagedata r:id="rId58" o:title=""/>
          </v:shape>
          <o:OLEObject Type="Embed" ProgID="Equation.3" ShapeID="_x0000_i1051" DrawAspect="Content" ObjectID="_1530087939" r:id="rId59"/>
        </w:object>
      </w:r>
      <w:r w:rsidR="00490EE5" w:rsidRPr="00AA0FB5">
        <w:rPr>
          <w:sz w:val="24"/>
          <w:szCs w:val="24"/>
        </w:rPr>
        <w:t>este dezechilibrul pozitiv al PRE</w:t>
      </w:r>
      <w:r w:rsidRPr="00AA0FB5">
        <w:rPr>
          <w:sz w:val="24"/>
          <w:szCs w:val="24"/>
        </w:rPr>
        <w:t xml:space="preserve"> i</w:t>
      </w:r>
      <w:r w:rsidR="00490EE5" w:rsidRPr="00AA0FB5">
        <w:rPr>
          <w:sz w:val="24"/>
          <w:szCs w:val="24"/>
        </w:rPr>
        <w:t xml:space="preserve"> în intervalul </w:t>
      </w:r>
      <w:r w:rsidR="004E7AC3" w:rsidRPr="00AA0FB5">
        <w:rPr>
          <w:sz w:val="24"/>
          <w:szCs w:val="24"/>
        </w:rPr>
        <w:t xml:space="preserve">de dispecerizare t </w:t>
      </w:r>
      <w:r w:rsidR="00490EE5" w:rsidRPr="00AA0FB5">
        <w:rPr>
          <w:sz w:val="24"/>
          <w:szCs w:val="24"/>
        </w:rPr>
        <w:t xml:space="preserve">în care </w:t>
      </w:r>
      <w:r w:rsidR="004E7AC3" w:rsidRPr="00AA0FB5">
        <w:rPr>
          <w:sz w:val="24"/>
          <w:szCs w:val="24"/>
        </w:rPr>
        <w:t>DEZ</w:t>
      </w:r>
      <w:r w:rsidR="004E7AC3" w:rsidRPr="00AA0FB5">
        <w:rPr>
          <w:sz w:val="24"/>
          <w:szCs w:val="24"/>
          <w:vertAlign w:val="subscript"/>
        </w:rPr>
        <w:t>sistem</w:t>
      </w:r>
      <w:r w:rsidR="00490EE5" w:rsidRPr="00AA0FB5">
        <w:rPr>
          <w:sz w:val="24"/>
          <w:szCs w:val="24"/>
        </w:rPr>
        <w:t>&lt;0</w:t>
      </w:r>
      <w:r w:rsidR="004E7AC3" w:rsidRPr="00AA0FB5">
        <w:rPr>
          <w:sz w:val="24"/>
          <w:szCs w:val="24"/>
        </w:rPr>
        <w:t xml:space="preserve"> determinat conform </w:t>
      </w:r>
      <w:r w:rsidR="004E7AC3" w:rsidRPr="00AA0FB5">
        <w:rPr>
          <w:sz w:val="24"/>
          <w:szCs w:val="24"/>
        </w:rPr>
        <w:fldChar w:fldCharType="begin"/>
      </w:r>
      <w:r w:rsidR="004E7AC3" w:rsidRPr="00AA0FB5">
        <w:rPr>
          <w:sz w:val="24"/>
          <w:szCs w:val="24"/>
        </w:rPr>
        <w:instrText xml:space="preserve"> REF _Ref454884402 \r \h </w:instrText>
      </w:r>
      <w:r w:rsidR="007E5072" w:rsidRPr="00AA0FB5">
        <w:rPr>
          <w:sz w:val="24"/>
          <w:szCs w:val="24"/>
        </w:rPr>
        <w:instrText xml:space="preserve"> \* MERGEFORMAT </w:instrText>
      </w:r>
      <w:r w:rsidR="004E7AC3" w:rsidRPr="00AA0FB5">
        <w:rPr>
          <w:sz w:val="24"/>
          <w:szCs w:val="24"/>
        </w:rPr>
      </w:r>
      <w:r w:rsidR="004E7AC3" w:rsidRPr="00AA0FB5">
        <w:rPr>
          <w:sz w:val="24"/>
          <w:szCs w:val="24"/>
        </w:rPr>
        <w:fldChar w:fldCharType="separate"/>
      </w:r>
      <w:r w:rsidR="009D0833" w:rsidRPr="00AA0FB5">
        <w:rPr>
          <w:sz w:val="24"/>
          <w:szCs w:val="24"/>
        </w:rPr>
        <w:t>Art. 112 -</w:t>
      </w:r>
      <w:r w:rsidR="004E7AC3" w:rsidRPr="00AA0FB5">
        <w:rPr>
          <w:sz w:val="24"/>
          <w:szCs w:val="24"/>
        </w:rPr>
        <w:fldChar w:fldCharType="end"/>
      </w:r>
      <w:r w:rsidR="007B549D" w:rsidRPr="00AA0FB5">
        <w:rPr>
          <w:sz w:val="24"/>
          <w:szCs w:val="24"/>
        </w:rPr>
        <w:t xml:space="preserve"> </w:t>
      </w:r>
      <w:r w:rsidR="004E7AC3" w:rsidRPr="00AA0FB5">
        <w:rPr>
          <w:sz w:val="24"/>
          <w:szCs w:val="24"/>
        </w:rPr>
        <w:t>și 0 (zero) în intervalul de dispecerizare t în care DEZ</w:t>
      </w:r>
      <w:r w:rsidR="004E7AC3" w:rsidRPr="00AA0FB5">
        <w:rPr>
          <w:sz w:val="24"/>
          <w:szCs w:val="24"/>
          <w:vertAlign w:val="subscript"/>
        </w:rPr>
        <w:t>sistem</w:t>
      </w:r>
      <w:r w:rsidR="004E7AC3" w:rsidRPr="00AA0FB5">
        <w:rPr>
          <w:sz w:val="24"/>
          <w:szCs w:val="24"/>
          <w:lang w:val="en-US"/>
        </w:rPr>
        <w:t>&gt;0</w:t>
      </w:r>
      <w:r w:rsidR="008E2DCB" w:rsidRPr="00AA0FB5">
        <w:rPr>
          <w:sz w:val="24"/>
          <w:szCs w:val="24"/>
        </w:rPr>
        <w:t>;</w:t>
      </w:r>
    </w:p>
    <w:p w14:paraId="597CFB8C" w14:textId="213C03CA" w:rsidR="00E0378B" w:rsidRPr="00AA0FB5" w:rsidRDefault="00E0378B" w:rsidP="007E5072">
      <w:pPr>
        <w:pStyle w:val="StyleBodyTextBefore6pt"/>
        <w:spacing w:before="120" w:line="360" w:lineRule="auto"/>
        <w:ind w:left="567"/>
        <w:jc w:val="both"/>
        <w:rPr>
          <w:sz w:val="24"/>
          <w:szCs w:val="24"/>
        </w:rPr>
      </w:pPr>
      <w:r w:rsidRPr="00AA0FB5">
        <w:rPr>
          <w:i/>
          <w:sz w:val="24"/>
          <w:szCs w:val="24"/>
        </w:rPr>
        <w:t>Ol</w:t>
      </w:r>
      <w:r w:rsidRPr="00AA0FB5">
        <w:rPr>
          <w:sz w:val="24"/>
          <w:szCs w:val="24"/>
        </w:rPr>
        <w:t xml:space="preserve"> – numărul de ore al lunii de referință.</w:t>
      </w:r>
    </w:p>
    <w:p w14:paraId="053A868B" w14:textId="77777777" w:rsidR="00490EE5" w:rsidRPr="00AA0FB5" w:rsidRDefault="00490EE5" w:rsidP="007E5072">
      <w:pPr>
        <w:pStyle w:val="Heading3"/>
        <w:keepLines w:val="0"/>
        <w:numPr>
          <w:ilvl w:val="0"/>
          <w:numId w:val="11"/>
        </w:numPr>
        <w:spacing w:before="240" w:after="60" w:line="360" w:lineRule="auto"/>
        <w:ind w:left="567" w:firstLine="0"/>
        <w:rPr>
          <w:color w:val="auto"/>
        </w:rPr>
      </w:pPr>
      <w:r w:rsidRPr="00AA0FB5">
        <w:rPr>
          <w:rFonts w:ascii="Times New Roman" w:hAnsi="Times New Roman" w:cs="Times New Roman"/>
          <w:color w:val="auto"/>
        </w:rPr>
        <w:t xml:space="preserve">pentru luna de livrare pentru care se înregistrează cost suplimentar din echilibrarea sistemului: </w:t>
      </w:r>
    </w:p>
    <w:p w14:paraId="3148487B" w14:textId="4C68118E" w:rsidR="00490EE5" w:rsidRPr="00AA0FB5" w:rsidRDefault="00E0378B" w:rsidP="007E5072">
      <w:pPr>
        <w:pStyle w:val="Heading5"/>
        <w:spacing w:line="360" w:lineRule="auto"/>
        <w:ind w:left="567"/>
        <w:jc w:val="center"/>
        <w:rPr>
          <w:b/>
          <w:i/>
          <w:color w:val="auto"/>
          <w:position w:val="-28"/>
        </w:rPr>
      </w:pPr>
      <w:r w:rsidRPr="00AA0FB5">
        <w:rPr>
          <w:b/>
          <w:i/>
          <w:color w:val="auto"/>
          <w:position w:val="-28"/>
        </w:rPr>
        <w:object w:dxaOrig="3240" w:dyaOrig="680" w14:anchorId="1D96A2E5">
          <v:shape id="_x0000_i1052" type="#_x0000_t75" style="width:156.75pt;height:33.75pt" o:ole="">
            <v:imagedata r:id="rId60" o:title=""/>
          </v:shape>
          <o:OLEObject Type="Embed" ProgID="Equation.3" ShapeID="_x0000_i1052" DrawAspect="Content" ObjectID="_1530087940" r:id="rId61"/>
        </w:object>
      </w:r>
      <w:r w:rsidR="00490EE5" w:rsidRPr="00AA0FB5">
        <w:rPr>
          <w:b/>
          <w:i/>
          <w:color w:val="auto"/>
          <w:position w:val="-28"/>
        </w:rPr>
        <w:t>,</w:t>
      </w:r>
    </w:p>
    <w:p w14:paraId="3D116330" w14:textId="77777777" w:rsidR="00490EE5" w:rsidRPr="00AA0FB5" w:rsidRDefault="00490EE5" w:rsidP="007E5072">
      <w:pPr>
        <w:spacing w:line="360" w:lineRule="auto"/>
        <w:ind w:left="567"/>
      </w:pPr>
      <w:r w:rsidRPr="00AA0FB5">
        <w:t xml:space="preserve">unde: </w:t>
      </w:r>
    </w:p>
    <w:p w14:paraId="5F16ED5F" w14:textId="25E433A5" w:rsidR="00490EE5" w:rsidRPr="00AA0FB5" w:rsidRDefault="004E7AC3" w:rsidP="007E5072">
      <w:pPr>
        <w:spacing w:line="360" w:lineRule="auto"/>
        <w:ind w:left="567"/>
      </w:pPr>
      <w:r w:rsidRPr="00AA0FB5">
        <w:rPr>
          <w:position w:val="-12"/>
        </w:rPr>
        <w:object w:dxaOrig="920" w:dyaOrig="380" w14:anchorId="36F3DD05">
          <v:shape id="_x0000_i1053" type="#_x0000_t75" style="width:46.5pt;height:18.75pt" o:ole="">
            <v:imagedata r:id="rId62" o:title=""/>
          </v:shape>
          <o:OLEObject Type="Embed" ProgID="Equation.3" ShapeID="_x0000_i1053" DrawAspect="Content" ObjectID="_1530087941" r:id="rId63"/>
        </w:object>
      </w:r>
      <w:r w:rsidR="00490EE5" w:rsidRPr="00AA0FB5">
        <w:t>este dezechilibrul negativ (în modul) al PRE</w:t>
      </w:r>
      <w:r w:rsidRPr="00AA0FB5">
        <w:t xml:space="preserve"> </w:t>
      </w:r>
      <w:r w:rsidR="00490EE5" w:rsidRPr="00AA0FB5">
        <w:t xml:space="preserve">i  în intervalul </w:t>
      </w:r>
      <w:r w:rsidRPr="00AA0FB5">
        <w:t xml:space="preserve">de dispecerizare t </w:t>
      </w:r>
      <w:r w:rsidR="00490EE5" w:rsidRPr="00AA0FB5">
        <w:t xml:space="preserve">în care </w:t>
      </w:r>
      <w:r w:rsidRPr="00AA0FB5">
        <w:t>DEZ</w:t>
      </w:r>
      <w:r w:rsidR="00490EE5" w:rsidRPr="00AA0FB5">
        <w:rPr>
          <w:vertAlign w:val="subscript"/>
        </w:rPr>
        <w:t>sistem</w:t>
      </w:r>
      <w:r w:rsidR="00490EE5" w:rsidRPr="00AA0FB5">
        <w:t>&lt;0</w:t>
      </w:r>
      <w:r w:rsidRPr="00AA0FB5">
        <w:t xml:space="preserve"> determinat conform </w:t>
      </w:r>
      <w:r w:rsidRPr="00AA0FB5">
        <w:fldChar w:fldCharType="begin"/>
      </w:r>
      <w:r w:rsidRPr="00AA0FB5">
        <w:instrText xml:space="preserve"> REF _Ref454884402 \r \h </w:instrText>
      </w:r>
      <w:r w:rsidR="007E5072" w:rsidRPr="00AA0FB5">
        <w:instrText xml:space="preserve"> \* MERGEFORMAT </w:instrText>
      </w:r>
      <w:r w:rsidRPr="00AA0FB5">
        <w:fldChar w:fldCharType="separate"/>
      </w:r>
      <w:r w:rsidR="009D0833" w:rsidRPr="00AA0FB5">
        <w:t>Art. 112 -</w:t>
      </w:r>
      <w:r w:rsidRPr="00AA0FB5">
        <w:fldChar w:fldCharType="end"/>
      </w:r>
      <w:r w:rsidRPr="00AA0FB5">
        <w:t xml:space="preserve"> și 0 (zero) în intervalul de dispecerizare t în care DEZ</w:t>
      </w:r>
      <w:r w:rsidRPr="00AA0FB5">
        <w:rPr>
          <w:vertAlign w:val="subscript"/>
        </w:rPr>
        <w:t>sistem</w:t>
      </w:r>
      <w:r w:rsidRPr="00AA0FB5">
        <w:rPr>
          <w:lang w:val="en-US"/>
        </w:rPr>
        <w:t>&gt;0</w:t>
      </w:r>
      <w:r w:rsidR="00490EE5" w:rsidRPr="00AA0FB5">
        <w:t xml:space="preserve">, </w:t>
      </w:r>
    </w:p>
    <w:p w14:paraId="0D9D338D" w14:textId="58552657" w:rsidR="00490EE5" w:rsidRPr="00AA0FB5" w:rsidRDefault="004E7AC3" w:rsidP="007E5072">
      <w:pPr>
        <w:spacing w:line="360" w:lineRule="auto"/>
        <w:ind w:left="567"/>
      </w:pPr>
      <w:r w:rsidRPr="00AA0FB5">
        <w:rPr>
          <w:position w:val="-12"/>
        </w:rPr>
        <w:object w:dxaOrig="880" w:dyaOrig="380" w14:anchorId="4472DAA3">
          <v:shape id="_x0000_i1054" type="#_x0000_t75" style="width:45pt;height:18.75pt" o:ole="">
            <v:imagedata r:id="rId64" o:title=""/>
          </v:shape>
          <o:OLEObject Type="Embed" ProgID="Equation.3" ShapeID="_x0000_i1054" DrawAspect="Content" ObjectID="_1530087942" r:id="rId65"/>
        </w:object>
      </w:r>
      <w:r w:rsidR="00490EE5" w:rsidRPr="00AA0FB5">
        <w:t>este dezechilibrul pozitive al PRE</w:t>
      </w:r>
      <w:r w:rsidRPr="00AA0FB5">
        <w:t xml:space="preserve"> </w:t>
      </w:r>
      <w:r w:rsidR="00490EE5" w:rsidRPr="00AA0FB5">
        <w:t xml:space="preserve">i în intervalul </w:t>
      </w:r>
      <w:r w:rsidRPr="00AA0FB5">
        <w:t xml:space="preserve">de dispecerizare t </w:t>
      </w:r>
      <w:r w:rsidR="00490EE5" w:rsidRPr="00AA0FB5">
        <w:t xml:space="preserve">în care </w:t>
      </w:r>
      <w:r w:rsidRPr="00AA0FB5">
        <w:t>DEZ</w:t>
      </w:r>
      <w:r w:rsidRPr="00AA0FB5">
        <w:rPr>
          <w:vertAlign w:val="subscript"/>
        </w:rPr>
        <w:t>sistem</w:t>
      </w:r>
      <w:r w:rsidR="00490EE5" w:rsidRPr="00AA0FB5">
        <w:t>&gt;0</w:t>
      </w:r>
      <w:r w:rsidRPr="00AA0FB5">
        <w:t xml:space="preserve"> determinat conform </w:t>
      </w:r>
      <w:r w:rsidRPr="00AA0FB5">
        <w:fldChar w:fldCharType="begin"/>
      </w:r>
      <w:r w:rsidRPr="00AA0FB5">
        <w:instrText xml:space="preserve"> REF _Ref454884402 \r \h </w:instrText>
      </w:r>
      <w:r w:rsidR="007E5072" w:rsidRPr="00AA0FB5">
        <w:instrText xml:space="preserve"> \* MERGEFORMAT </w:instrText>
      </w:r>
      <w:r w:rsidRPr="00AA0FB5">
        <w:fldChar w:fldCharType="separate"/>
      </w:r>
      <w:r w:rsidR="009D0833" w:rsidRPr="00AA0FB5">
        <w:t>Art. 112 -</w:t>
      </w:r>
      <w:r w:rsidRPr="00AA0FB5">
        <w:fldChar w:fldCharType="end"/>
      </w:r>
      <w:r w:rsidR="007B549D" w:rsidRPr="00AA0FB5">
        <w:t xml:space="preserve"> </w:t>
      </w:r>
      <w:r w:rsidRPr="00AA0FB5">
        <w:t>și 0 (zero) în intervalul de dispecerizare t în care DEZ</w:t>
      </w:r>
      <w:r w:rsidRPr="00AA0FB5">
        <w:rPr>
          <w:vertAlign w:val="subscript"/>
        </w:rPr>
        <w:t>sistem</w:t>
      </w:r>
      <w:r w:rsidRPr="00AA0FB5">
        <w:rPr>
          <w:lang w:val="en-US"/>
        </w:rPr>
        <w:t>&lt;0</w:t>
      </w:r>
      <w:r w:rsidR="00490EE5" w:rsidRPr="00AA0FB5">
        <w:t>;</w:t>
      </w:r>
    </w:p>
    <w:p w14:paraId="5CAFB110" w14:textId="1ED80015" w:rsidR="00490EE5" w:rsidRPr="00AA0FB5" w:rsidRDefault="00E0378B" w:rsidP="007E5072">
      <w:pPr>
        <w:pStyle w:val="StyleBodyTextBefore6pt"/>
        <w:spacing w:before="120" w:line="360" w:lineRule="auto"/>
        <w:ind w:left="567"/>
        <w:jc w:val="both"/>
        <w:rPr>
          <w:sz w:val="24"/>
          <w:szCs w:val="24"/>
        </w:rPr>
      </w:pPr>
      <w:r w:rsidRPr="00AA0FB5">
        <w:rPr>
          <w:i/>
          <w:sz w:val="24"/>
          <w:szCs w:val="24"/>
        </w:rPr>
        <w:t>Ol</w:t>
      </w:r>
      <w:r w:rsidRPr="00AA0FB5">
        <w:rPr>
          <w:sz w:val="24"/>
          <w:szCs w:val="24"/>
        </w:rPr>
        <w:t xml:space="preserve"> – numărul de ore al lunii de referință.</w:t>
      </w:r>
    </w:p>
    <w:p w14:paraId="415BBA9B" w14:textId="77777777" w:rsidR="008E2DCB" w:rsidRPr="00AA0FB5" w:rsidRDefault="008E2DCB" w:rsidP="007E5072">
      <w:pPr>
        <w:pStyle w:val="StyleBodyTextBefore6pt"/>
        <w:spacing w:before="120" w:line="360" w:lineRule="auto"/>
        <w:ind w:left="567"/>
        <w:jc w:val="both"/>
        <w:rPr>
          <w:sz w:val="24"/>
          <w:szCs w:val="24"/>
        </w:rPr>
      </w:pPr>
      <w:r w:rsidRPr="00AA0FB5">
        <w:rPr>
          <w:sz w:val="24"/>
          <w:szCs w:val="24"/>
        </w:rPr>
        <w:t>n – numărul total de PRE.</w:t>
      </w:r>
    </w:p>
    <w:p w14:paraId="7712AA31" w14:textId="07A59BEE" w:rsidR="008E2DCB" w:rsidRPr="00AA0FB5" w:rsidRDefault="008E2DCB" w:rsidP="007E5072">
      <w:pPr>
        <w:pStyle w:val="StyleBodyTextBefore6pt"/>
        <w:spacing w:before="120" w:line="360" w:lineRule="auto"/>
        <w:ind w:left="567"/>
        <w:jc w:val="both"/>
        <w:rPr>
          <w:sz w:val="24"/>
          <w:szCs w:val="24"/>
        </w:rPr>
      </w:pPr>
      <w:r w:rsidRPr="00AA0FB5">
        <w:rPr>
          <w:sz w:val="24"/>
          <w:szCs w:val="24"/>
        </w:rPr>
        <w:t xml:space="preserve">(2) </w:t>
      </w:r>
      <w:r w:rsidR="00025785" w:rsidRPr="00AA0FB5">
        <w:rPr>
          <w:sz w:val="24"/>
          <w:szCs w:val="24"/>
        </w:rPr>
        <w:t>OD</w:t>
      </w:r>
      <w:r w:rsidRPr="00AA0FB5">
        <w:rPr>
          <w:sz w:val="24"/>
          <w:szCs w:val="24"/>
        </w:rPr>
        <w:t xml:space="preserve"> publică, pe pagina proprie de internet, se</w:t>
      </w:r>
      <w:r w:rsidR="00671A2F" w:rsidRPr="00AA0FB5">
        <w:rPr>
          <w:sz w:val="24"/>
          <w:szCs w:val="24"/>
        </w:rPr>
        <w:t>mnul</w:t>
      </w:r>
      <w:r w:rsidRPr="00AA0FB5">
        <w:rPr>
          <w:sz w:val="24"/>
          <w:szCs w:val="24"/>
        </w:rPr>
        <w:t xml:space="preserve"> </w:t>
      </w:r>
      <w:r w:rsidR="00490EE5" w:rsidRPr="00AA0FB5">
        <w:rPr>
          <w:sz w:val="24"/>
          <w:szCs w:val="24"/>
        </w:rPr>
        <w:t xml:space="preserve">și valoarea </w:t>
      </w:r>
      <w:r w:rsidRPr="00AA0FB5">
        <w:rPr>
          <w:sz w:val="24"/>
          <w:szCs w:val="24"/>
        </w:rPr>
        <w:t xml:space="preserve">dezechilibrului sistemului pentru fiecare interval de dispecerizare din luna de </w:t>
      </w:r>
      <w:r w:rsidR="00671A2F" w:rsidRPr="00AA0FB5">
        <w:rPr>
          <w:sz w:val="24"/>
          <w:szCs w:val="24"/>
        </w:rPr>
        <w:t xml:space="preserve">referință, determinat conform prevederilor </w:t>
      </w:r>
      <w:r w:rsidR="00671A2F" w:rsidRPr="00AA0FB5">
        <w:rPr>
          <w:sz w:val="24"/>
          <w:szCs w:val="24"/>
        </w:rPr>
        <w:fldChar w:fldCharType="begin"/>
      </w:r>
      <w:r w:rsidR="00671A2F" w:rsidRPr="00AA0FB5">
        <w:rPr>
          <w:sz w:val="24"/>
          <w:szCs w:val="24"/>
        </w:rPr>
        <w:instrText xml:space="preserve"> REF _Ref454884402 \r \h </w:instrText>
      </w:r>
      <w:r w:rsidR="007E5072" w:rsidRPr="00AA0FB5">
        <w:rPr>
          <w:sz w:val="24"/>
          <w:szCs w:val="24"/>
        </w:rPr>
        <w:instrText xml:space="preserve"> \* MERGEFORMAT </w:instrText>
      </w:r>
      <w:r w:rsidR="00671A2F" w:rsidRPr="00AA0FB5">
        <w:rPr>
          <w:sz w:val="24"/>
          <w:szCs w:val="24"/>
        </w:rPr>
      </w:r>
      <w:r w:rsidR="00671A2F" w:rsidRPr="00AA0FB5">
        <w:rPr>
          <w:sz w:val="24"/>
          <w:szCs w:val="24"/>
        </w:rPr>
        <w:fldChar w:fldCharType="separate"/>
      </w:r>
      <w:r w:rsidR="009D0833" w:rsidRPr="00AA0FB5">
        <w:rPr>
          <w:sz w:val="24"/>
          <w:szCs w:val="24"/>
        </w:rPr>
        <w:t>Art. 112 -</w:t>
      </w:r>
      <w:r w:rsidR="00671A2F" w:rsidRPr="00AA0FB5">
        <w:rPr>
          <w:sz w:val="24"/>
          <w:szCs w:val="24"/>
        </w:rPr>
        <w:fldChar w:fldCharType="end"/>
      </w:r>
      <w:r w:rsidR="007B549D" w:rsidRPr="00AA0FB5">
        <w:rPr>
          <w:sz w:val="24"/>
          <w:szCs w:val="24"/>
        </w:rPr>
        <w:t>.</w:t>
      </w:r>
    </w:p>
    <w:p w14:paraId="22180A7F" w14:textId="113779AF" w:rsidR="00350CDC" w:rsidRPr="00AA0FB5" w:rsidRDefault="007E5072" w:rsidP="007E5072">
      <w:pPr>
        <w:pStyle w:val="StyleBodyTextBefore6pt"/>
        <w:numPr>
          <w:ilvl w:val="0"/>
          <w:numId w:val="1"/>
        </w:numPr>
        <w:spacing w:before="120" w:line="360" w:lineRule="auto"/>
        <w:ind w:left="540"/>
        <w:jc w:val="both"/>
        <w:rPr>
          <w:sz w:val="24"/>
          <w:szCs w:val="24"/>
        </w:rPr>
      </w:pPr>
      <w:bookmarkStart w:id="42" w:name="_Ref454884655"/>
      <w:r w:rsidRPr="00AA0FB5">
        <w:rPr>
          <w:sz w:val="24"/>
          <w:szCs w:val="24"/>
        </w:rPr>
        <w:t xml:space="preserve"> </w:t>
      </w:r>
      <w:r w:rsidR="000919BE" w:rsidRPr="00AA0FB5">
        <w:rPr>
          <w:sz w:val="24"/>
          <w:szCs w:val="24"/>
        </w:rPr>
        <w:t>(</w:t>
      </w:r>
      <w:r w:rsidR="00350CDC" w:rsidRPr="00AA0FB5">
        <w:rPr>
          <w:sz w:val="24"/>
          <w:szCs w:val="24"/>
        </w:rPr>
        <w:t>14.9.2.4</w:t>
      </w:r>
      <w:r w:rsidR="000919BE" w:rsidRPr="00AA0FB5">
        <w:rPr>
          <w:sz w:val="24"/>
          <w:szCs w:val="24"/>
        </w:rPr>
        <w:t xml:space="preserve"> cc</w:t>
      </w:r>
      <w:r w:rsidR="00DB688A" w:rsidRPr="00AA0FB5">
        <w:rPr>
          <w:sz w:val="24"/>
          <w:szCs w:val="24"/>
        </w:rPr>
        <w:t xml:space="preserve"> modif</w:t>
      </w:r>
      <w:r w:rsidR="000919BE" w:rsidRPr="00AA0FB5">
        <w:rPr>
          <w:sz w:val="24"/>
          <w:szCs w:val="24"/>
        </w:rPr>
        <w:t>)</w:t>
      </w:r>
      <w:r w:rsidR="00350CDC" w:rsidRPr="00AA0FB5">
        <w:rPr>
          <w:sz w:val="24"/>
          <w:szCs w:val="24"/>
        </w:rPr>
        <w:tab/>
        <w:t xml:space="preserve">OD va credita, în cazul unei valori pozitive, sau va debita, în cazul unei valori negative, valoarea suplimentarǎ </w:t>
      </w:r>
      <w:r w:rsidR="00671A2F" w:rsidRPr="00AA0FB5">
        <w:rPr>
          <w:sz w:val="24"/>
          <w:szCs w:val="24"/>
        </w:rPr>
        <w:t xml:space="preserve">repartizată </w:t>
      </w:r>
      <w:r w:rsidR="00350CDC" w:rsidRPr="00AA0FB5">
        <w:rPr>
          <w:sz w:val="24"/>
          <w:szCs w:val="24"/>
        </w:rPr>
        <w:t>unei PRE, determinată conform prevederilor</w:t>
      </w:r>
      <w:r w:rsidRPr="00AA0FB5">
        <w:rPr>
          <w:sz w:val="24"/>
          <w:szCs w:val="24"/>
        </w:rPr>
        <w:t xml:space="preserve"> </w:t>
      </w:r>
      <w:r w:rsidR="00671A2F" w:rsidRPr="00AA0FB5">
        <w:rPr>
          <w:sz w:val="24"/>
          <w:szCs w:val="24"/>
        </w:rPr>
        <w:fldChar w:fldCharType="begin"/>
      </w:r>
      <w:r w:rsidR="00671A2F" w:rsidRPr="00AA0FB5">
        <w:rPr>
          <w:sz w:val="24"/>
          <w:szCs w:val="24"/>
        </w:rPr>
        <w:instrText xml:space="preserve"> REF _Ref454884467 \r \h </w:instrText>
      </w:r>
      <w:r w:rsidRPr="00AA0FB5">
        <w:rPr>
          <w:sz w:val="24"/>
          <w:szCs w:val="24"/>
        </w:rPr>
        <w:instrText xml:space="preserve"> \* MERGEFORMAT </w:instrText>
      </w:r>
      <w:r w:rsidR="00671A2F" w:rsidRPr="00AA0FB5">
        <w:rPr>
          <w:sz w:val="24"/>
          <w:szCs w:val="24"/>
        </w:rPr>
      </w:r>
      <w:r w:rsidR="00671A2F" w:rsidRPr="00AA0FB5">
        <w:rPr>
          <w:sz w:val="24"/>
          <w:szCs w:val="24"/>
        </w:rPr>
        <w:fldChar w:fldCharType="separate"/>
      </w:r>
      <w:r w:rsidR="009D0833" w:rsidRPr="00AA0FB5">
        <w:rPr>
          <w:sz w:val="24"/>
          <w:szCs w:val="24"/>
        </w:rPr>
        <w:t>Art. 173 -</w:t>
      </w:r>
      <w:r w:rsidR="00671A2F" w:rsidRPr="00AA0FB5">
        <w:rPr>
          <w:sz w:val="24"/>
          <w:szCs w:val="24"/>
        </w:rPr>
        <w:fldChar w:fldCharType="end"/>
      </w:r>
      <w:r w:rsidR="00350CDC" w:rsidRPr="00AA0FB5">
        <w:rPr>
          <w:sz w:val="24"/>
          <w:szCs w:val="24"/>
        </w:rPr>
        <w:t xml:space="preserve">, adăugând orice taxă aplicabilă, în </w:t>
      </w:r>
      <w:r w:rsidR="00025785" w:rsidRPr="00AA0FB5">
        <w:rPr>
          <w:sz w:val="24"/>
          <w:szCs w:val="24"/>
        </w:rPr>
        <w:t xml:space="preserve">contul </w:t>
      </w:r>
      <w:r w:rsidR="00350CDC" w:rsidRPr="00AA0FB5">
        <w:rPr>
          <w:sz w:val="24"/>
          <w:szCs w:val="24"/>
        </w:rPr>
        <w:t xml:space="preserve">de </w:t>
      </w:r>
      <w:r w:rsidR="00025785" w:rsidRPr="00AA0FB5">
        <w:rPr>
          <w:sz w:val="24"/>
          <w:szCs w:val="24"/>
        </w:rPr>
        <w:t xml:space="preserve">decontare </w:t>
      </w:r>
      <w:r w:rsidR="00671A2F" w:rsidRPr="00AA0FB5">
        <w:rPr>
          <w:sz w:val="24"/>
          <w:szCs w:val="24"/>
        </w:rPr>
        <w:t>a veniturilor/costurilor suplimentare</w:t>
      </w:r>
      <w:r w:rsidR="00350CDC" w:rsidRPr="00AA0FB5">
        <w:rPr>
          <w:sz w:val="24"/>
          <w:szCs w:val="24"/>
        </w:rPr>
        <w:t xml:space="preserve"> aparţinând respectivei PRE.</w:t>
      </w:r>
      <w:bookmarkEnd w:id="42"/>
    </w:p>
    <w:p w14:paraId="0F5764CF" w14:textId="078DF5A7" w:rsidR="00350CDC" w:rsidRPr="00AA0FB5" w:rsidRDefault="000919BE" w:rsidP="007E5072">
      <w:pPr>
        <w:pStyle w:val="StyleBodyTextBefore6pt"/>
        <w:numPr>
          <w:ilvl w:val="0"/>
          <w:numId w:val="1"/>
        </w:numPr>
        <w:spacing w:before="120" w:line="360" w:lineRule="auto"/>
        <w:ind w:left="540"/>
        <w:jc w:val="both"/>
        <w:rPr>
          <w:sz w:val="24"/>
          <w:szCs w:val="24"/>
        </w:rPr>
      </w:pPr>
      <w:r w:rsidRPr="00AA0FB5">
        <w:rPr>
          <w:sz w:val="24"/>
          <w:szCs w:val="24"/>
        </w:rPr>
        <w:t>(</w:t>
      </w:r>
      <w:r w:rsidR="00350CDC" w:rsidRPr="00AA0FB5">
        <w:rPr>
          <w:sz w:val="24"/>
          <w:szCs w:val="24"/>
        </w:rPr>
        <w:t>14.9.2.5</w:t>
      </w:r>
      <w:r w:rsidRPr="00AA0FB5">
        <w:rPr>
          <w:sz w:val="24"/>
          <w:szCs w:val="24"/>
        </w:rPr>
        <w:t xml:space="preserve"> cc)</w:t>
      </w:r>
      <w:r w:rsidR="00350CDC" w:rsidRPr="00AA0FB5">
        <w:rPr>
          <w:sz w:val="24"/>
          <w:szCs w:val="24"/>
        </w:rPr>
        <w:tab/>
        <w:t xml:space="preserve">OD informează fiecare PRE în legătură cu valoarea debitată sau creditată în </w:t>
      </w:r>
      <w:r w:rsidR="00025785" w:rsidRPr="00AA0FB5">
        <w:rPr>
          <w:sz w:val="24"/>
          <w:szCs w:val="24"/>
        </w:rPr>
        <w:t xml:space="preserve">contul </w:t>
      </w:r>
      <w:r w:rsidR="00350CDC" w:rsidRPr="00AA0FB5">
        <w:rPr>
          <w:sz w:val="24"/>
          <w:szCs w:val="24"/>
        </w:rPr>
        <w:t xml:space="preserve">de </w:t>
      </w:r>
      <w:r w:rsidR="00025785" w:rsidRPr="00AA0FB5">
        <w:rPr>
          <w:sz w:val="24"/>
          <w:szCs w:val="24"/>
        </w:rPr>
        <w:t xml:space="preserve">decontare </w:t>
      </w:r>
      <w:r w:rsidR="00E42040" w:rsidRPr="00AA0FB5">
        <w:rPr>
          <w:sz w:val="24"/>
          <w:szCs w:val="24"/>
        </w:rPr>
        <w:t>a veniturilor/costurilor suplimentare</w:t>
      </w:r>
      <w:r w:rsidR="00350CDC" w:rsidRPr="00AA0FB5">
        <w:rPr>
          <w:sz w:val="24"/>
          <w:szCs w:val="24"/>
        </w:rPr>
        <w:t xml:space="preserve"> aparţinând acesteia, determinată conform prevederilor </w:t>
      </w:r>
      <w:r w:rsidR="00E42040" w:rsidRPr="00AA0FB5">
        <w:rPr>
          <w:sz w:val="24"/>
          <w:szCs w:val="24"/>
        </w:rPr>
        <w:fldChar w:fldCharType="begin"/>
      </w:r>
      <w:r w:rsidR="00E42040" w:rsidRPr="00AA0FB5">
        <w:rPr>
          <w:sz w:val="24"/>
          <w:szCs w:val="24"/>
        </w:rPr>
        <w:instrText xml:space="preserve"> REF _Ref454884655 \r \h </w:instrText>
      </w:r>
      <w:r w:rsidR="007E5072" w:rsidRPr="00AA0FB5">
        <w:rPr>
          <w:sz w:val="24"/>
          <w:szCs w:val="24"/>
        </w:rPr>
        <w:instrText xml:space="preserve"> \* MERGEFORMAT </w:instrText>
      </w:r>
      <w:r w:rsidR="00E42040" w:rsidRPr="00AA0FB5">
        <w:rPr>
          <w:sz w:val="24"/>
          <w:szCs w:val="24"/>
        </w:rPr>
      </w:r>
      <w:r w:rsidR="00E42040" w:rsidRPr="00AA0FB5">
        <w:rPr>
          <w:sz w:val="24"/>
          <w:szCs w:val="24"/>
        </w:rPr>
        <w:fldChar w:fldCharType="separate"/>
      </w:r>
      <w:r w:rsidR="009D0833" w:rsidRPr="00AA0FB5">
        <w:rPr>
          <w:sz w:val="24"/>
          <w:szCs w:val="24"/>
        </w:rPr>
        <w:t>Art. 174 -</w:t>
      </w:r>
      <w:r w:rsidR="00E42040" w:rsidRPr="00AA0FB5">
        <w:rPr>
          <w:sz w:val="24"/>
          <w:szCs w:val="24"/>
        </w:rPr>
        <w:fldChar w:fldCharType="end"/>
      </w:r>
      <w:r w:rsidR="007B549D" w:rsidRPr="00AA0FB5">
        <w:rPr>
          <w:sz w:val="24"/>
          <w:szCs w:val="24"/>
        </w:rPr>
        <w:t xml:space="preserve"> </w:t>
      </w:r>
      <w:r w:rsidR="00350CDC" w:rsidRPr="00AA0FB5">
        <w:rPr>
          <w:sz w:val="24"/>
          <w:szCs w:val="24"/>
        </w:rPr>
        <w:t xml:space="preserve">pentru luna </w:t>
      </w:r>
      <w:r w:rsidR="00350CDC" w:rsidRPr="00AA0FB5">
        <w:rPr>
          <w:i/>
          <w:sz w:val="24"/>
          <w:szCs w:val="24"/>
        </w:rPr>
        <w:t>n</w:t>
      </w:r>
      <w:r w:rsidR="00350CDC" w:rsidRPr="00AA0FB5">
        <w:rPr>
          <w:sz w:val="24"/>
          <w:szCs w:val="24"/>
        </w:rPr>
        <w:t xml:space="preserve">, în maxim două (2) săptămâni de la începutul lunii calendaristice </w:t>
      </w:r>
      <w:r w:rsidR="00350CDC" w:rsidRPr="00AA0FB5">
        <w:rPr>
          <w:i/>
          <w:sz w:val="24"/>
          <w:szCs w:val="24"/>
        </w:rPr>
        <w:t>n + 2</w:t>
      </w:r>
      <w:r w:rsidR="00350CDC" w:rsidRPr="00AA0FB5">
        <w:rPr>
          <w:sz w:val="24"/>
          <w:szCs w:val="24"/>
        </w:rPr>
        <w:t>. Această informare va cuprinde valoarea suplimentarǎ distribuită respectivei PRE, determinată conform  prevederilor</w:t>
      </w:r>
      <w:r w:rsidR="007E5072" w:rsidRPr="00AA0FB5">
        <w:rPr>
          <w:sz w:val="24"/>
          <w:szCs w:val="24"/>
        </w:rPr>
        <w:t xml:space="preserve"> </w:t>
      </w:r>
      <w:r w:rsidR="00E42040" w:rsidRPr="00AA0FB5">
        <w:rPr>
          <w:sz w:val="24"/>
          <w:szCs w:val="24"/>
        </w:rPr>
        <w:fldChar w:fldCharType="begin"/>
      </w:r>
      <w:r w:rsidR="00E42040" w:rsidRPr="00AA0FB5">
        <w:rPr>
          <w:sz w:val="24"/>
          <w:szCs w:val="24"/>
        </w:rPr>
        <w:instrText xml:space="preserve"> REF _Ref454884467 \r \h </w:instrText>
      </w:r>
      <w:r w:rsidR="007E5072" w:rsidRPr="00AA0FB5">
        <w:rPr>
          <w:sz w:val="24"/>
          <w:szCs w:val="24"/>
        </w:rPr>
        <w:instrText xml:space="preserve"> \* MERGEFORMAT </w:instrText>
      </w:r>
      <w:r w:rsidR="00E42040" w:rsidRPr="00AA0FB5">
        <w:rPr>
          <w:sz w:val="24"/>
          <w:szCs w:val="24"/>
        </w:rPr>
      </w:r>
      <w:r w:rsidR="00E42040" w:rsidRPr="00AA0FB5">
        <w:rPr>
          <w:sz w:val="24"/>
          <w:szCs w:val="24"/>
        </w:rPr>
        <w:fldChar w:fldCharType="separate"/>
      </w:r>
      <w:r w:rsidR="009D0833" w:rsidRPr="00AA0FB5">
        <w:rPr>
          <w:sz w:val="24"/>
          <w:szCs w:val="24"/>
        </w:rPr>
        <w:t>Art. 173 -</w:t>
      </w:r>
      <w:r w:rsidR="00E42040" w:rsidRPr="00AA0FB5">
        <w:rPr>
          <w:sz w:val="24"/>
          <w:szCs w:val="24"/>
        </w:rPr>
        <w:fldChar w:fldCharType="end"/>
      </w:r>
      <w:r w:rsidR="00350CDC" w:rsidRPr="00AA0FB5">
        <w:rPr>
          <w:sz w:val="24"/>
          <w:szCs w:val="24"/>
        </w:rPr>
        <w:t>, precum şi orice taxă aplicabilă.</w:t>
      </w:r>
    </w:p>
    <w:p w14:paraId="26C3154B" w14:textId="5237554A" w:rsidR="00350CDC" w:rsidRPr="00AA0FB5" w:rsidRDefault="006C20F4" w:rsidP="007E5072">
      <w:pPr>
        <w:pStyle w:val="StyleBodyTextBefore6pt"/>
        <w:numPr>
          <w:ilvl w:val="0"/>
          <w:numId w:val="1"/>
        </w:numPr>
        <w:spacing w:before="120" w:line="360" w:lineRule="auto"/>
        <w:ind w:left="540"/>
        <w:jc w:val="both"/>
        <w:rPr>
          <w:sz w:val="24"/>
          <w:szCs w:val="24"/>
        </w:rPr>
      </w:pPr>
      <w:r w:rsidRPr="00AA0FB5">
        <w:rPr>
          <w:sz w:val="24"/>
          <w:szCs w:val="24"/>
        </w:rPr>
        <w:t>(</w:t>
      </w:r>
      <w:r w:rsidR="00350CDC" w:rsidRPr="00AA0FB5">
        <w:rPr>
          <w:sz w:val="24"/>
          <w:szCs w:val="24"/>
        </w:rPr>
        <w:t>14.9.2.6</w:t>
      </w:r>
      <w:r w:rsidRPr="00AA0FB5">
        <w:rPr>
          <w:sz w:val="24"/>
          <w:szCs w:val="24"/>
        </w:rPr>
        <w:t xml:space="preserve"> cc)</w:t>
      </w:r>
      <w:r w:rsidR="00350CDC" w:rsidRPr="00AA0FB5">
        <w:rPr>
          <w:sz w:val="24"/>
          <w:szCs w:val="24"/>
        </w:rPr>
        <w:tab/>
        <w:t xml:space="preserve">OD transmite </w:t>
      </w:r>
      <w:r w:rsidR="00025785" w:rsidRPr="00AA0FB5">
        <w:rPr>
          <w:sz w:val="24"/>
          <w:szCs w:val="24"/>
        </w:rPr>
        <w:t xml:space="preserve">nota </w:t>
      </w:r>
      <w:r w:rsidR="00350CDC" w:rsidRPr="00AA0FB5">
        <w:rPr>
          <w:sz w:val="24"/>
          <w:szCs w:val="24"/>
        </w:rPr>
        <w:t xml:space="preserve">de </w:t>
      </w:r>
      <w:r w:rsidR="00025785" w:rsidRPr="00AA0FB5">
        <w:rPr>
          <w:sz w:val="24"/>
          <w:szCs w:val="24"/>
        </w:rPr>
        <w:t xml:space="preserve">informare </w:t>
      </w:r>
      <w:r w:rsidR="00350CDC" w:rsidRPr="00AA0FB5">
        <w:rPr>
          <w:sz w:val="24"/>
          <w:szCs w:val="24"/>
        </w:rPr>
        <w:t xml:space="preserve">pentru </w:t>
      </w:r>
      <w:r w:rsidR="00025785" w:rsidRPr="00AA0FB5">
        <w:rPr>
          <w:sz w:val="24"/>
          <w:szCs w:val="24"/>
        </w:rPr>
        <w:t xml:space="preserve">decontare </w:t>
      </w:r>
      <w:r w:rsidR="00350CDC" w:rsidRPr="00AA0FB5">
        <w:rPr>
          <w:sz w:val="24"/>
          <w:szCs w:val="24"/>
        </w:rPr>
        <w:t xml:space="preserve">pentru redistribuirea costurilor sau veniturilor suplimentare provenite din echilibrarea sistemului </w:t>
      </w:r>
      <w:r w:rsidR="00E42040" w:rsidRPr="00AA0FB5">
        <w:rPr>
          <w:sz w:val="24"/>
          <w:szCs w:val="24"/>
        </w:rPr>
        <w:t xml:space="preserve">către </w:t>
      </w:r>
      <w:r w:rsidR="00350CDC" w:rsidRPr="00AA0FB5">
        <w:rPr>
          <w:sz w:val="24"/>
          <w:szCs w:val="24"/>
        </w:rPr>
        <w:t>PRE corespunz</w:t>
      </w:r>
      <w:r w:rsidR="00E42040" w:rsidRPr="00AA0FB5">
        <w:rPr>
          <w:sz w:val="24"/>
          <w:szCs w:val="24"/>
        </w:rPr>
        <w:t>ă</w:t>
      </w:r>
      <w:r w:rsidR="00350CDC" w:rsidRPr="00AA0FB5">
        <w:rPr>
          <w:sz w:val="24"/>
          <w:szCs w:val="24"/>
        </w:rPr>
        <w:t xml:space="preserve">toare şi </w:t>
      </w:r>
      <w:r w:rsidR="00E42040" w:rsidRPr="00AA0FB5">
        <w:rPr>
          <w:sz w:val="24"/>
          <w:szCs w:val="24"/>
        </w:rPr>
        <w:t xml:space="preserve">către </w:t>
      </w:r>
      <w:r w:rsidR="00350CDC" w:rsidRPr="00AA0FB5">
        <w:rPr>
          <w:sz w:val="24"/>
          <w:szCs w:val="24"/>
        </w:rPr>
        <w:t xml:space="preserve">OTS în prima (1) </w:t>
      </w:r>
      <w:r w:rsidR="00025785" w:rsidRPr="00AA0FB5">
        <w:rPr>
          <w:sz w:val="24"/>
          <w:szCs w:val="24"/>
        </w:rPr>
        <w:t xml:space="preserve">zi financiară </w:t>
      </w:r>
      <w:r w:rsidR="00350CDC" w:rsidRPr="00AA0FB5">
        <w:rPr>
          <w:sz w:val="24"/>
          <w:szCs w:val="24"/>
        </w:rPr>
        <w:t xml:space="preserve">a fiecărei luni calendaristice. </w:t>
      </w:r>
    </w:p>
    <w:p w14:paraId="2514ABA6" w14:textId="2FCFD77E" w:rsidR="00350CDC" w:rsidRPr="00AA0FB5" w:rsidRDefault="006C20F4" w:rsidP="007E5072">
      <w:pPr>
        <w:pStyle w:val="StyleBodyTextBefore6pt"/>
        <w:numPr>
          <w:ilvl w:val="0"/>
          <w:numId w:val="1"/>
        </w:numPr>
        <w:spacing w:before="120" w:line="360" w:lineRule="auto"/>
        <w:ind w:left="540"/>
        <w:jc w:val="both"/>
        <w:rPr>
          <w:sz w:val="24"/>
          <w:szCs w:val="24"/>
        </w:rPr>
      </w:pPr>
      <w:r w:rsidRPr="00AA0FB5">
        <w:rPr>
          <w:sz w:val="24"/>
          <w:szCs w:val="24"/>
        </w:rPr>
        <w:t>(</w:t>
      </w:r>
      <w:r w:rsidR="00350CDC" w:rsidRPr="00AA0FB5">
        <w:rPr>
          <w:sz w:val="24"/>
          <w:szCs w:val="24"/>
        </w:rPr>
        <w:t>14.9.2.7</w:t>
      </w:r>
      <w:r w:rsidRPr="00AA0FB5">
        <w:rPr>
          <w:sz w:val="24"/>
          <w:szCs w:val="24"/>
        </w:rPr>
        <w:t xml:space="preserve"> cc)</w:t>
      </w:r>
      <w:r w:rsidR="00350CDC" w:rsidRPr="00AA0FB5">
        <w:rPr>
          <w:sz w:val="24"/>
          <w:szCs w:val="24"/>
        </w:rPr>
        <w:tab/>
        <w:t xml:space="preserve">O </w:t>
      </w:r>
      <w:r w:rsidR="00025785" w:rsidRPr="00AA0FB5">
        <w:rPr>
          <w:sz w:val="24"/>
          <w:szCs w:val="24"/>
        </w:rPr>
        <w:t>not</w:t>
      </w:r>
      <w:r w:rsidR="00E42040" w:rsidRPr="00AA0FB5">
        <w:rPr>
          <w:sz w:val="24"/>
          <w:szCs w:val="24"/>
        </w:rPr>
        <w:t>ă</w:t>
      </w:r>
      <w:r w:rsidR="00025785" w:rsidRPr="00AA0FB5">
        <w:rPr>
          <w:sz w:val="24"/>
          <w:szCs w:val="24"/>
        </w:rPr>
        <w:t xml:space="preserve"> </w:t>
      </w:r>
      <w:r w:rsidR="00350CDC" w:rsidRPr="00AA0FB5">
        <w:rPr>
          <w:sz w:val="24"/>
          <w:szCs w:val="24"/>
        </w:rPr>
        <w:t xml:space="preserve">de </w:t>
      </w:r>
      <w:r w:rsidR="00025785" w:rsidRPr="00AA0FB5">
        <w:rPr>
          <w:sz w:val="24"/>
          <w:szCs w:val="24"/>
        </w:rPr>
        <w:t xml:space="preserve">informare </w:t>
      </w:r>
      <w:r w:rsidR="00350CDC" w:rsidRPr="00AA0FB5">
        <w:rPr>
          <w:sz w:val="24"/>
          <w:szCs w:val="24"/>
        </w:rPr>
        <w:t xml:space="preserve">pentru </w:t>
      </w:r>
      <w:r w:rsidR="00025785" w:rsidRPr="00AA0FB5">
        <w:rPr>
          <w:sz w:val="24"/>
          <w:szCs w:val="24"/>
        </w:rPr>
        <w:t xml:space="preserve">decontare </w:t>
      </w:r>
      <w:r w:rsidR="00350CDC" w:rsidRPr="00AA0FB5">
        <w:rPr>
          <w:sz w:val="24"/>
          <w:szCs w:val="24"/>
        </w:rPr>
        <w:t xml:space="preserve">emisă în luna calendaristică n va conţine valoarea totală debitată sau creditată în </w:t>
      </w:r>
      <w:r w:rsidR="00025785" w:rsidRPr="00AA0FB5">
        <w:rPr>
          <w:sz w:val="24"/>
          <w:szCs w:val="24"/>
        </w:rPr>
        <w:t xml:space="preserve">contul </w:t>
      </w:r>
      <w:r w:rsidR="00350CDC" w:rsidRPr="00AA0FB5">
        <w:rPr>
          <w:sz w:val="24"/>
          <w:szCs w:val="24"/>
        </w:rPr>
        <w:t xml:space="preserve">de </w:t>
      </w:r>
      <w:r w:rsidR="00025785" w:rsidRPr="00AA0FB5">
        <w:rPr>
          <w:sz w:val="24"/>
          <w:szCs w:val="24"/>
        </w:rPr>
        <w:t xml:space="preserve">decontare </w:t>
      </w:r>
      <w:r w:rsidR="00350CDC" w:rsidRPr="00AA0FB5">
        <w:rPr>
          <w:sz w:val="24"/>
          <w:szCs w:val="24"/>
        </w:rPr>
        <w:t xml:space="preserve">pentru PRE aparţinând respectivei PRE, pentru luna calendaristică </w:t>
      </w:r>
      <w:r w:rsidR="00350CDC" w:rsidRPr="00AA0FB5">
        <w:rPr>
          <w:i/>
          <w:sz w:val="24"/>
          <w:szCs w:val="24"/>
        </w:rPr>
        <w:t>n – 3</w:t>
      </w:r>
      <w:r w:rsidR="00350CDC" w:rsidRPr="00AA0FB5">
        <w:rPr>
          <w:sz w:val="24"/>
          <w:szCs w:val="24"/>
        </w:rPr>
        <w:t xml:space="preserve">. </w:t>
      </w:r>
    </w:p>
    <w:p w14:paraId="2509CB22" w14:textId="3FACE9A9" w:rsidR="00350CDC" w:rsidRPr="00AA0FB5" w:rsidRDefault="006C20F4" w:rsidP="007E5072">
      <w:pPr>
        <w:pStyle w:val="StyleBodyTextBefore6pt"/>
        <w:numPr>
          <w:ilvl w:val="0"/>
          <w:numId w:val="1"/>
        </w:numPr>
        <w:spacing w:before="120" w:line="360" w:lineRule="auto"/>
        <w:ind w:left="540"/>
        <w:jc w:val="both"/>
        <w:rPr>
          <w:sz w:val="24"/>
          <w:szCs w:val="24"/>
        </w:rPr>
      </w:pPr>
      <w:r w:rsidRPr="00AA0FB5">
        <w:rPr>
          <w:sz w:val="24"/>
          <w:szCs w:val="24"/>
        </w:rPr>
        <w:t>(</w:t>
      </w:r>
      <w:r w:rsidR="00350CDC" w:rsidRPr="00AA0FB5">
        <w:rPr>
          <w:sz w:val="24"/>
          <w:szCs w:val="24"/>
        </w:rPr>
        <w:t>14.9.2.8</w:t>
      </w:r>
      <w:r w:rsidRPr="00AA0FB5">
        <w:rPr>
          <w:sz w:val="24"/>
          <w:szCs w:val="24"/>
        </w:rPr>
        <w:t xml:space="preserve"> cc)</w:t>
      </w:r>
      <w:r w:rsidR="00350CDC" w:rsidRPr="00AA0FB5">
        <w:rPr>
          <w:sz w:val="24"/>
          <w:szCs w:val="24"/>
        </w:rPr>
        <w:tab/>
        <w:t xml:space="preserve">Facturile emise în prima (1) </w:t>
      </w:r>
      <w:r w:rsidR="00025785" w:rsidRPr="00AA0FB5">
        <w:rPr>
          <w:sz w:val="24"/>
          <w:szCs w:val="24"/>
        </w:rPr>
        <w:t xml:space="preserve">zi financiarǎ </w:t>
      </w:r>
      <w:r w:rsidR="00350CDC" w:rsidRPr="00AA0FB5">
        <w:rPr>
          <w:sz w:val="24"/>
          <w:szCs w:val="24"/>
        </w:rPr>
        <w:t xml:space="preserve">pe baza </w:t>
      </w:r>
      <w:r w:rsidR="00025785" w:rsidRPr="00AA0FB5">
        <w:rPr>
          <w:sz w:val="24"/>
          <w:szCs w:val="24"/>
        </w:rPr>
        <w:t xml:space="preserve">notei  </w:t>
      </w:r>
      <w:r w:rsidR="00350CDC" w:rsidRPr="00AA0FB5">
        <w:rPr>
          <w:sz w:val="24"/>
          <w:szCs w:val="24"/>
        </w:rPr>
        <w:t xml:space="preserve">de </w:t>
      </w:r>
      <w:r w:rsidR="00025785" w:rsidRPr="00AA0FB5">
        <w:rPr>
          <w:sz w:val="24"/>
          <w:szCs w:val="24"/>
        </w:rPr>
        <w:t xml:space="preserve">informare </w:t>
      </w:r>
      <w:r w:rsidR="00350CDC" w:rsidRPr="00AA0FB5">
        <w:rPr>
          <w:sz w:val="24"/>
          <w:szCs w:val="24"/>
        </w:rPr>
        <w:t xml:space="preserve">pentru </w:t>
      </w:r>
      <w:r w:rsidR="00025785" w:rsidRPr="00AA0FB5">
        <w:rPr>
          <w:sz w:val="24"/>
          <w:szCs w:val="24"/>
        </w:rPr>
        <w:t xml:space="preserve">decontare </w:t>
      </w:r>
      <w:r w:rsidR="00350CDC" w:rsidRPr="00AA0FB5">
        <w:rPr>
          <w:sz w:val="24"/>
          <w:szCs w:val="24"/>
        </w:rPr>
        <w:t xml:space="preserve">trebuie achitate într-un interval de şapte (7) </w:t>
      </w:r>
      <w:r w:rsidR="00E42040" w:rsidRPr="00AA0FB5">
        <w:rPr>
          <w:sz w:val="24"/>
          <w:szCs w:val="24"/>
        </w:rPr>
        <w:t xml:space="preserve">zile </w:t>
      </w:r>
      <w:r w:rsidR="00025785" w:rsidRPr="00AA0FB5">
        <w:rPr>
          <w:sz w:val="24"/>
          <w:szCs w:val="24"/>
        </w:rPr>
        <w:t xml:space="preserve">financiare </w:t>
      </w:r>
      <w:r w:rsidR="00350CDC" w:rsidRPr="00AA0FB5">
        <w:rPr>
          <w:sz w:val="24"/>
          <w:szCs w:val="24"/>
        </w:rPr>
        <w:t xml:space="preserve">de la data emiterii. Plăţile se consideră efectuate la data la care valorile corespunzătoare au fost debitate sau creditate în </w:t>
      </w:r>
      <w:r w:rsidR="00025785" w:rsidRPr="00AA0FB5">
        <w:rPr>
          <w:sz w:val="24"/>
          <w:szCs w:val="24"/>
        </w:rPr>
        <w:t xml:space="preserve">contul </w:t>
      </w:r>
      <w:r w:rsidR="003C4F42" w:rsidRPr="00AA0FB5">
        <w:rPr>
          <w:sz w:val="24"/>
          <w:szCs w:val="24"/>
        </w:rPr>
        <w:t>bancar în numerar</w:t>
      </w:r>
      <w:r w:rsidR="00E42040" w:rsidRPr="00AA0FB5">
        <w:rPr>
          <w:sz w:val="24"/>
          <w:szCs w:val="24"/>
        </w:rPr>
        <w:t xml:space="preserve"> </w:t>
      </w:r>
      <w:r w:rsidR="00350CDC" w:rsidRPr="00AA0FB5">
        <w:rPr>
          <w:sz w:val="24"/>
          <w:szCs w:val="24"/>
        </w:rPr>
        <w:t xml:space="preserve">de </w:t>
      </w:r>
      <w:r w:rsidR="00025785" w:rsidRPr="00AA0FB5">
        <w:rPr>
          <w:sz w:val="24"/>
          <w:szCs w:val="24"/>
        </w:rPr>
        <w:t>echilibrare</w:t>
      </w:r>
      <w:r w:rsidR="00E42040" w:rsidRPr="00AA0FB5">
        <w:rPr>
          <w:sz w:val="24"/>
          <w:szCs w:val="24"/>
        </w:rPr>
        <w:t xml:space="preserve"> deschis de OTS</w:t>
      </w:r>
      <w:r w:rsidR="00350CDC" w:rsidRPr="00AA0FB5">
        <w:rPr>
          <w:sz w:val="24"/>
          <w:szCs w:val="24"/>
        </w:rPr>
        <w:t>.</w:t>
      </w:r>
    </w:p>
    <w:p w14:paraId="5E0C025E" w14:textId="402AEF1B" w:rsidR="00353BFF" w:rsidRPr="00AA0FB5" w:rsidRDefault="007E5072" w:rsidP="007E5072">
      <w:pPr>
        <w:pStyle w:val="StyleBodyTextBefore6pt"/>
        <w:numPr>
          <w:ilvl w:val="0"/>
          <w:numId w:val="1"/>
        </w:numPr>
        <w:spacing w:before="120" w:line="360" w:lineRule="auto"/>
        <w:ind w:left="540"/>
        <w:jc w:val="both"/>
        <w:rPr>
          <w:sz w:val="24"/>
          <w:szCs w:val="24"/>
        </w:rPr>
      </w:pPr>
      <w:bookmarkStart w:id="43" w:name="_Ref454885304"/>
      <w:r w:rsidRPr="00AA0FB5">
        <w:rPr>
          <w:sz w:val="24"/>
          <w:szCs w:val="24"/>
        </w:rPr>
        <w:lastRenderedPageBreak/>
        <w:t xml:space="preserve"> </w:t>
      </w:r>
      <w:r w:rsidR="00B56B20" w:rsidRPr="00AA0FB5">
        <w:rPr>
          <w:sz w:val="24"/>
          <w:szCs w:val="24"/>
        </w:rPr>
        <w:t>(</w:t>
      </w:r>
      <w:r w:rsidR="00353BFF" w:rsidRPr="00AA0FB5">
        <w:rPr>
          <w:sz w:val="24"/>
          <w:szCs w:val="24"/>
        </w:rPr>
        <w:t>14.14.1.1</w:t>
      </w:r>
      <w:r w:rsidR="00B56B20" w:rsidRPr="00AA0FB5">
        <w:rPr>
          <w:sz w:val="24"/>
          <w:szCs w:val="24"/>
        </w:rPr>
        <w:t xml:space="preserve"> cc) </w:t>
      </w:r>
      <w:r w:rsidR="007F4180" w:rsidRPr="00AA0FB5">
        <w:rPr>
          <w:sz w:val="24"/>
          <w:szCs w:val="24"/>
        </w:rPr>
        <w:t xml:space="preserve">OTS </w:t>
      </w:r>
      <w:r w:rsidR="00353BFF" w:rsidRPr="00AA0FB5">
        <w:rPr>
          <w:sz w:val="24"/>
          <w:szCs w:val="24"/>
        </w:rPr>
        <w:t xml:space="preserve">va elabora procedurile pentru efectuarea plăţilor conform acestor </w:t>
      </w:r>
      <w:r w:rsidR="00E04E64" w:rsidRPr="00AA0FB5">
        <w:rPr>
          <w:sz w:val="24"/>
          <w:szCs w:val="24"/>
        </w:rPr>
        <w:t xml:space="preserve">reguli </w:t>
      </w:r>
      <w:r w:rsidR="00353BFF" w:rsidRPr="00AA0FB5">
        <w:rPr>
          <w:sz w:val="24"/>
          <w:szCs w:val="24"/>
        </w:rPr>
        <w:t xml:space="preserve">pentru </w:t>
      </w:r>
      <w:r w:rsidR="00E04E64" w:rsidRPr="00AA0FB5">
        <w:rPr>
          <w:sz w:val="24"/>
          <w:szCs w:val="24"/>
        </w:rPr>
        <w:t>decontare</w:t>
      </w:r>
      <w:r w:rsidR="00353BFF" w:rsidRPr="00AA0FB5">
        <w:rPr>
          <w:sz w:val="24"/>
          <w:szCs w:val="24"/>
        </w:rPr>
        <w:t xml:space="preserve">. Ulterior aprobării de către </w:t>
      </w:r>
      <w:r w:rsidR="00E04E64" w:rsidRPr="00AA0FB5">
        <w:rPr>
          <w:sz w:val="24"/>
          <w:szCs w:val="24"/>
        </w:rPr>
        <w:t>ANRE</w:t>
      </w:r>
      <w:r w:rsidR="00353BFF" w:rsidRPr="00AA0FB5">
        <w:rPr>
          <w:sz w:val="24"/>
          <w:szCs w:val="24"/>
        </w:rPr>
        <w:t xml:space="preserve">, </w:t>
      </w:r>
      <w:r w:rsidR="007F4180" w:rsidRPr="00AA0FB5">
        <w:rPr>
          <w:sz w:val="24"/>
          <w:szCs w:val="24"/>
        </w:rPr>
        <w:t xml:space="preserve">OTS </w:t>
      </w:r>
      <w:r w:rsidR="00353BFF" w:rsidRPr="00AA0FB5">
        <w:rPr>
          <w:sz w:val="24"/>
          <w:szCs w:val="24"/>
        </w:rPr>
        <w:t>va pune la dispoziţia tuturor părţilor implicate aceste proceduri</w:t>
      </w:r>
      <w:r w:rsidR="007F4180" w:rsidRPr="00AA0FB5">
        <w:rPr>
          <w:sz w:val="24"/>
          <w:szCs w:val="24"/>
        </w:rPr>
        <w:t>, prin postarea lor pe pagina de internet a OTS</w:t>
      </w:r>
      <w:r w:rsidR="00353BFF" w:rsidRPr="00AA0FB5">
        <w:rPr>
          <w:sz w:val="24"/>
          <w:szCs w:val="24"/>
        </w:rPr>
        <w:t>.</w:t>
      </w:r>
      <w:bookmarkEnd w:id="43"/>
    </w:p>
    <w:p w14:paraId="0DC3CB69" w14:textId="2D504945" w:rsidR="00353BFF" w:rsidRPr="00AA0FB5" w:rsidRDefault="00B56B20" w:rsidP="007E5072">
      <w:pPr>
        <w:pStyle w:val="StyleBodyTextBefore6pt"/>
        <w:numPr>
          <w:ilvl w:val="0"/>
          <w:numId w:val="1"/>
        </w:numPr>
        <w:spacing w:before="120" w:line="360" w:lineRule="auto"/>
        <w:ind w:left="540"/>
        <w:jc w:val="both"/>
        <w:rPr>
          <w:sz w:val="24"/>
          <w:szCs w:val="24"/>
        </w:rPr>
      </w:pPr>
      <w:r w:rsidRPr="00AA0FB5">
        <w:rPr>
          <w:sz w:val="24"/>
          <w:szCs w:val="24"/>
        </w:rPr>
        <w:t>(</w:t>
      </w:r>
      <w:r w:rsidR="00353BFF" w:rsidRPr="00AA0FB5">
        <w:rPr>
          <w:sz w:val="24"/>
          <w:szCs w:val="24"/>
        </w:rPr>
        <w:t>14.14.1.2</w:t>
      </w:r>
      <w:r w:rsidRPr="00AA0FB5">
        <w:rPr>
          <w:sz w:val="24"/>
          <w:szCs w:val="24"/>
        </w:rPr>
        <w:t xml:space="preserve"> cc)</w:t>
      </w:r>
      <w:r w:rsidR="00353BFF" w:rsidRPr="00AA0FB5">
        <w:rPr>
          <w:sz w:val="24"/>
          <w:szCs w:val="24"/>
        </w:rPr>
        <w:tab/>
      </w:r>
      <w:r w:rsidR="007E5072" w:rsidRPr="00AA0FB5">
        <w:rPr>
          <w:sz w:val="24"/>
          <w:szCs w:val="24"/>
        </w:rPr>
        <w:t xml:space="preserve"> </w:t>
      </w:r>
      <w:r w:rsidR="00353BFF" w:rsidRPr="00AA0FB5">
        <w:rPr>
          <w:sz w:val="24"/>
          <w:szCs w:val="24"/>
        </w:rPr>
        <w:t xml:space="preserve">Procedurile elaborate conform prevederilor </w:t>
      </w:r>
      <w:r w:rsidR="007F4180" w:rsidRPr="00AA0FB5">
        <w:rPr>
          <w:sz w:val="24"/>
          <w:szCs w:val="24"/>
        </w:rPr>
        <w:fldChar w:fldCharType="begin"/>
      </w:r>
      <w:r w:rsidR="007F4180" w:rsidRPr="00AA0FB5">
        <w:rPr>
          <w:sz w:val="24"/>
          <w:szCs w:val="24"/>
        </w:rPr>
        <w:instrText xml:space="preserve"> REF _Ref454885304 \r \h </w:instrText>
      </w:r>
      <w:r w:rsidR="007E5072" w:rsidRPr="00AA0FB5">
        <w:rPr>
          <w:sz w:val="24"/>
          <w:szCs w:val="24"/>
        </w:rPr>
        <w:instrText xml:space="preserve"> \* MERGEFORMAT </w:instrText>
      </w:r>
      <w:r w:rsidR="007F4180" w:rsidRPr="00AA0FB5">
        <w:rPr>
          <w:sz w:val="24"/>
          <w:szCs w:val="24"/>
        </w:rPr>
      </w:r>
      <w:r w:rsidR="007F4180" w:rsidRPr="00AA0FB5">
        <w:rPr>
          <w:sz w:val="24"/>
          <w:szCs w:val="24"/>
        </w:rPr>
        <w:fldChar w:fldCharType="separate"/>
      </w:r>
      <w:r w:rsidR="009D0833" w:rsidRPr="00AA0FB5">
        <w:rPr>
          <w:sz w:val="24"/>
          <w:szCs w:val="24"/>
        </w:rPr>
        <w:t>Art. 179 -</w:t>
      </w:r>
      <w:r w:rsidR="007F4180" w:rsidRPr="00AA0FB5">
        <w:rPr>
          <w:sz w:val="24"/>
          <w:szCs w:val="24"/>
        </w:rPr>
        <w:fldChar w:fldCharType="end"/>
      </w:r>
      <w:r w:rsidR="007B549D" w:rsidRPr="00AA0FB5">
        <w:rPr>
          <w:sz w:val="24"/>
          <w:szCs w:val="24"/>
        </w:rPr>
        <w:t xml:space="preserve"> </w:t>
      </w:r>
      <w:r w:rsidR="00353BFF" w:rsidRPr="00AA0FB5">
        <w:rPr>
          <w:sz w:val="24"/>
          <w:szCs w:val="24"/>
        </w:rPr>
        <w:t>vor include modalităţi de confirmare a plăţilor şi menţiuni privind utilizarea garanţiilor în cazul plăţilor întârziate.</w:t>
      </w:r>
    </w:p>
    <w:p w14:paraId="2B5F26E7" w14:textId="31F7CFBA" w:rsidR="00353BFF" w:rsidRPr="00AA0FB5" w:rsidRDefault="00B56B20" w:rsidP="007E5072">
      <w:pPr>
        <w:pStyle w:val="StyleBodyTextBefore6pt"/>
        <w:numPr>
          <w:ilvl w:val="0"/>
          <w:numId w:val="1"/>
        </w:numPr>
        <w:spacing w:before="120" w:line="360" w:lineRule="auto"/>
        <w:ind w:left="540"/>
        <w:jc w:val="both"/>
        <w:rPr>
          <w:sz w:val="24"/>
          <w:szCs w:val="24"/>
        </w:rPr>
      </w:pPr>
      <w:r w:rsidRPr="00AA0FB5">
        <w:rPr>
          <w:sz w:val="24"/>
          <w:szCs w:val="24"/>
        </w:rPr>
        <w:t>(</w:t>
      </w:r>
      <w:r w:rsidR="00353BFF" w:rsidRPr="00AA0FB5">
        <w:rPr>
          <w:sz w:val="24"/>
          <w:szCs w:val="24"/>
        </w:rPr>
        <w:t>14.14.2.1</w:t>
      </w:r>
      <w:r w:rsidRPr="00AA0FB5">
        <w:rPr>
          <w:sz w:val="24"/>
          <w:szCs w:val="24"/>
        </w:rPr>
        <w:t xml:space="preserve"> cc)</w:t>
      </w:r>
      <w:r w:rsidR="007E5072" w:rsidRPr="00AA0FB5">
        <w:rPr>
          <w:sz w:val="24"/>
          <w:szCs w:val="24"/>
        </w:rPr>
        <w:t xml:space="preserve"> </w:t>
      </w:r>
      <w:r w:rsidR="00353BFF" w:rsidRPr="00AA0FB5">
        <w:rPr>
          <w:sz w:val="24"/>
          <w:szCs w:val="24"/>
        </w:rPr>
        <w:t xml:space="preserve">Fiecare parte care primeşte o </w:t>
      </w:r>
      <w:r w:rsidR="00E04E64" w:rsidRPr="00AA0FB5">
        <w:rPr>
          <w:sz w:val="24"/>
          <w:szCs w:val="24"/>
        </w:rPr>
        <w:t xml:space="preserve">notǎ </w:t>
      </w:r>
      <w:r w:rsidR="00353BFF" w:rsidRPr="00AA0FB5">
        <w:rPr>
          <w:sz w:val="24"/>
          <w:szCs w:val="24"/>
        </w:rPr>
        <w:t xml:space="preserve">de </w:t>
      </w:r>
      <w:r w:rsidR="00E04E64" w:rsidRPr="00AA0FB5">
        <w:rPr>
          <w:sz w:val="24"/>
          <w:szCs w:val="24"/>
        </w:rPr>
        <w:t xml:space="preserve">decontare </w:t>
      </w:r>
      <w:r w:rsidR="00353BFF" w:rsidRPr="00AA0FB5">
        <w:rPr>
          <w:sz w:val="24"/>
          <w:szCs w:val="24"/>
        </w:rPr>
        <w:t>sau o facturǎ trebuie să plătească sau este îndreptăţită să primească valoarea netă cuprinsă în respec</w:t>
      </w:r>
      <w:r w:rsidR="00E04E64" w:rsidRPr="00AA0FB5">
        <w:rPr>
          <w:sz w:val="24"/>
          <w:szCs w:val="24"/>
        </w:rPr>
        <w:t>t</w:t>
      </w:r>
      <w:r w:rsidR="00353BFF" w:rsidRPr="00AA0FB5">
        <w:rPr>
          <w:sz w:val="24"/>
          <w:szCs w:val="24"/>
        </w:rPr>
        <w:t xml:space="preserve">iva </w:t>
      </w:r>
      <w:r w:rsidR="00E04E64" w:rsidRPr="00AA0FB5">
        <w:rPr>
          <w:sz w:val="24"/>
          <w:szCs w:val="24"/>
        </w:rPr>
        <w:t xml:space="preserve">notǎ </w:t>
      </w:r>
      <w:r w:rsidR="00353BFF" w:rsidRPr="00AA0FB5">
        <w:rPr>
          <w:sz w:val="24"/>
          <w:szCs w:val="24"/>
        </w:rPr>
        <w:t xml:space="preserve">de </w:t>
      </w:r>
      <w:r w:rsidR="00E04E64" w:rsidRPr="00AA0FB5">
        <w:rPr>
          <w:sz w:val="24"/>
          <w:szCs w:val="24"/>
        </w:rPr>
        <w:t xml:space="preserve">decontare </w:t>
      </w:r>
      <w:r w:rsidR="00353BFF" w:rsidRPr="00AA0FB5">
        <w:rPr>
          <w:sz w:val="24"/>
          <w:szCs w:val="24"/>
        </w:rPr>
        <w:t>sau facturǎ, la data limită de plată, indiferent dacă există sau nu o dispută în legătură cu sumele de debitat sau de creditat corespunzătoare.</w:t>
      </w:r>
    </w:p>
    <w:p w14:paraId="7C6448C0" w14:textId="7C17AC89" w:rsidR="00353BFF" w:rsidRPr="00AA0FB5" w:rsidRDefault="00DD24A5" w:rsidP="00DD24A5">
      <w:pPr>
        <w:pStyle w:val="StyleBodyTextBefore6pt"/>
        <w:numPr>
          <w:ilvl w:val="0"/>
          <w:numId w:val="1"/>
        </w:numPr>
        <w:spacing w:before="120" w:line="360" w:lineRule="auto"/>
        <w:ind w:left="540"/>
        <w:jc w:val="both"/>
        <w:rPr>
          <w:sz w:val="24"/>
          <w:szCs w:val="24"/>
        </w:rPr>
      </w:pPr>
      <w:bookmarkStart w:id="44" w:name="_Ref454885459"/>
      <w:r w:rsidRPr="00AA0FB5">
        <w:rPr>
          <w:sz w:val="24"/>
          <w:szCs w:val="24"/>
        </w:rPr>
        <w:t xml:space="preserve"> </w:t>
      </w:r>
      <w:r w:rsidR="00B56B20" w:rsidRPr="00AA0FB5">
        <w:rPr>
          <w:sz w:val="24"/>
          <w:szCs w:val="24"/>
        </w:rPr>
        <w:t>(</w:t>
      </w:r>
      <w:r w:rsidR="00353BFF" w:rsidRPr="00AA0FB5">
        <w:rPr>
          <w:sz w:val="24"/>
          <w:szCs w:val="24"/>
        </w:rPr>
        <w:t>14.14.3.1</w:t>
      </w:r>
      <w:r w:rsidR="00B56B20" w:rsidRPr="00AA0FB5">
        <w:rPr>
          <w:sz w:val="24"/>
          <w:szCs w:val="24"/>
        </w:rPr>
        <w:t xml:space="preserve"> cc</w:t>
      </w:r>
      <w:r w:rsidR="007F4180" w:rsidRPr="00AA0FB5">
        <w:rPr>
          <w:sz w:val="24"/>
          <w:szCs w:val="24"/>
        </w:rPr>
        <w:t xml:space="preserve"> modif</w:t>
      </w:r>
      <w:r w:rsidR="00B56B20" w:rsidRPr="00AA0FB5">
        <w:rPr>
          <w:sz w:val="24"/>
          <w:szCs w:val="24"/>
        </w:rPr>
        <w:t>)</w:t>
      </w:r>
      <w:r w:rsidR="00353BFF" w:rsidRPr="00AA0FB5">
        <w:rPr>
          <w:sz w:val="24"/>
          <w:szCs w:val="24"/>
        </w:rPr>
        <w:tab/>
      </w:r>
      <w:r w:rsidR="007B549D" w:rsidRPr="00AA0FB5">
        <w:rPr>
          <w:sz w:val="24"/>
          <w:szCs w:val="24"/>
        </w:rPr>
        <w:t xml:space="preserve"> </w:t>
      </w:r>
      <w:r w:rsidR="00353BFF" w:rsidRPr="00AA0FB5">
        <w:rPr>
          <w:sz w:val="24"/>
          <w:szCs w:val="24"/>
        </w:rPr>
        <w:t xml:space="preserve">Orice </w:t>
      </w:r>
      <w:r w:rsidR="00E04E64" w:rsidRPr="00AA0FB5">
        <w:rPr>
          <w:sz w:val="24"/>
          <w:szCs w:val="24"/>
        </w:rPr>
        <w:t xml:space="preserve">titular </w:t>
      </w:r>
      <w:r w:rsidR="00353BFF" w:rsidRPr="00AA0FB5">
        <w:rPr>
          <w:sz w:val="24"/>
          <w:szCs w:val="24"/>
        </w:rPr>
        <w:t xml:space="preserve">de </w:t>
      </w:r>
      <w:r w:rsidR="00E04E64" w:rsidRPr="00AA0FB5">
        <w:rPr>
          <w:sz w:val="24"/>
          <w:szCs w:val="24"/>
        </w:rPr>
        <w:t>licenţă</w:t>
      </w:r>
      <w:r w:rsidR="007F4180" w:rsidRPr="00AA0FB5">
        <w:rPr>
          <w:sz w:val="24"/>
          <w:szCs w:val="24"/>
        </w:rPr>
        <w:t xml:space="preserve"> înregistrat ca PRE</w:t>
      </w:r>
      <w:r w:rsidR="00353BFF" w:rsidRPr="00AA0FB5">
        <w:rPr>
          <w:sz w:val="24"/>
          <w:szCs w:val="24"/>
        </w:rPr>
        <w:t xml:space="preserve">, </w:t>
      </w:r>
      <w:r w:rsidR="007F4180" w:rsidRPr="00AA0FB5">
        <w:rPr>
          <w:sz w:val="24"/>
          <w:szCs w:val="24"/>
        </w:rPr>
        <w:t>precum și OTS</w:t>
      </w:r>
      <w:r w:rsidR="00353BFF" w:rsidRPr="00AA0FB5">
        <w:rPr>
          <w:sz w:val="24"/>
          <w:szCs w:val="24"/>
        </w:rPr>
        <w:t xml:space="preserve">, trebuie să plătească o penalizare suplimentară </w:t>
      </w:r>
      <w:r w:rsidR="007F4180" w:rsidRPr="00AA0FB5">
        <w:rPr>
          <w:sz w:val="24"/>
          <w:szCs w:val="24"/>
        </w:rPr>
        <w:t xml:space="preserve">celeilalte </w:t>
      </w:r>
      <w:r w:rsidR="00353BFF" w:rsidRPr="00AA0FB5">
        <w:rPr>
          <w:sz w:val="24"/>
          <w:szCs w:val="24"/>
        </w:rPr>
        <w:t>părţi în oricare din următoarele cazuri:</w:t>
      </w:r>
      <w:bookmarkEnd w:id="44"/>
    </w:p>
    <w:p w14:paraId="2E47EFFA" w14:textId="6C6BC38A" w:rsidR="00353BFF" w:rsidRPr="00AA0FB5" w:rsidRDefault="00353BFF" w:rsidP="00DD24A5">
      <w:pPr>
        <w:spacing w:line="360" w:lineRule="auto"/>
        <w:ind w:left="567"/>
        <w:jc w:val="both"/>
      </w:pPr>
      <w:r w:rsidRPr="00AA0FB5">
        <w:t xml:space="preserve">a) dacă respectivul </w:t>
      </w:r>
      <w:r w:rsidR="00E04E64" w:rsidRPr="00AA0FB5">
        <w:t xml:space="preserve">titular </w:t>
      </w:r>
      <w:r w:rsidRPr="00AA0FB5">
        <w:t xml:space="preserve">de </w:t>
      </w:r>
      <w:r w:rsidR="00E04E64" w:rsidRPr="00AA0FB5">
        <w:t xml:space="preserve">licenţă </w:t>
      </w:r>
      <w:r w:rsidRPr="00AA0FB5">
        <w:t>nu a achitat sumele datorate şi care nu au fost contestate, până la data limită de plată;</w:t>
      </w:r>
    </w:p>
    <w:p w14:paraId="18CE17F9" w14:textId="1F252F60" w:rsidR="00353BFF" w:rsidRPr="00AA0FB5" w:rsidRDefault="00353BFF" w:rsidP="00DD24A5">
      <w:pPr>
        <w:spacing w:line="360" w:lineRule="auto"/>
        <w:ind w:left="567"/>
        <w:jc w:val="both"/>
      </w:pPr>
      <w:r w:rsidRPr="00AA0FB5">
        <w:t xml:space="preserve">b) dacă respectivul </w:t>
      </w:r>
      <w:r w:rsidR="00E04E64" w:rsidRPr="00AA0FB5">
        <w:t xml:space="preserve">titular </w:t>
      </w:r>
      <w:r w:rsidRPr="00AA0FB5">
        <w:t xml:space="preserve">de </w:t>
      </w:r>
      <w:r w:rsidR="00E04E64" w:rsidRPr="00AA0FB5">
        <w:t xml:space="preserve">licenţă </w:t>
      </w:r>
      <w:r w:rsidRPr="00AA0FB5">
        <w:t>trebuie să efectueze o plată corespunzătoare soluţionării unei dispute din care au rezultat plăţi întârziate;</w:t>
      </w:r>
    </w:p>
    <w:p w14:paraId="357A703E" w14:textId="2C6C3A57" w:rsidR="00353BFF" w:rsidRPr="00AA0FB5" w:rsidRDefault="00353BFF" w:rsidP="00DD24A5">
      <w:pPr>
        <w:spacing w:line="360" w:lineRule="auto"/>
        <w:ind w:left="567"/>
        <w:jc w:val="both"/>
      </w:pPr>
      <w:r w:rsidRPr="00AA0FB5">
        <w:t xml:space="preserve">c) dacă respectivul </w:t>
      </w:r>
      <w:r w:rsidR="00E04E64" w:rsidRPr="00AA0FB5">
        <w:t xml:space="preserve">titular </w:t>
      </w:r>
      <w:r w:rsidRPr="00AA0FB5">
        <w:t xml:space="preserve">de </w:t>
      </w:r>
      <w:r w:rsidR="00E04E64" w:rsidRPr="00AA0FB5">
        <w:t xml:space="preserve">licenţă </w:t>
      </w:r>
      <w:r w:rsidRPr="00AA0FB5">
        <w:t>trebuie să efectueze o plată corespunzătoare soluţionării unei dispute pentru care sumele care fac obiectul disputei au fost achitate la timp, dar contestate în mod justificat de cealaltă parte.</w:t>
      </w:r>
    </w:p>
    <w:p w14:paraId="3530CA9F" w14:textId="7AB8BFA7" w:rsidR="00353BFF" w:rsidRPr="00AA0FB5" w:rsidRDefault="00B56B20" w:rsidP="00DD24A5">
      <w:pPr>
        <w:pStyle w:val="StyleBodyTextBefore6pt"/>
        <w:numPr>
          <w:ilvl w:val="0"/>
          <w:numId w:val="1"/>
        </w:numPr>
        <w:spacing w:before="120" w:line="360" w:lineRule="auto"/>
        <w:ind w:left="540"/>
        <w:jc w:val="both"/>
        <w:rPr>
          <w:sz w:val="24"/>
          <w:szCs w:val="24"/>
        </w:rPr>
      </w:pPr>
      <w:r w:rsidRPr="00AA0FB5">
        <w:rPr>
          <w:sz w:val="24"/>
          <w:szCs w:val="24"/>
        </w:rPr>
        <w:t>(</w:t>
      </w:r>
      <w:r w:rsidR="00353BFF" w:rsidRPr="00AA0FB5">
        <w:rPr>
          <w:sz w:val="24"/>
          <w:szCs w:val="24"/>
        </w:rPr>
        <w:t>14.14.3.2</w:t>
      </w:r>
      <w:r w:rsidRPr="00AA0FB5">
        <w:rPr>
          <w:sz w:val="24"/>
          <w:szCs w:val="24"/>
        </w:rPr>
        <w:t xml:space="preserve"> cc)</w:t>
      </w:r>
      <w:r w:rsidR="00DD24A5" w:rsidRPr="00AA0FB5">
        <w:rPr>
          <w:sz w:val="24"/>
          <w:szCs w:val="24"/>
        </w:rPr>
        <w:t xml:space="preserve"> </w:t>
      </w:r>
      <w:r w:rsidR="00353BFF" w:rsidRPr="00AA0FB5">
        <w:rPr>
          <w:sz w:val="24"/>
          <w:szCs w:val="24"/>
        </w:rPr>
        <w:t xml:space="preserve">În cazurile de la </w:t>
      </w:r>
      <w:r w:rsidR="007F4180" w:rsidRPr="00AA0FB5">
        <w:rPr>
          <w:sz w:val="24"/>
          <w:szCs w:val="24"/>
        </w:rPr>
        <w:fldChar w:fldCharType="begin"/>
      </w:r>
      <w:r w:rsidR="007F4180" w:rsidRPr="00AA0FB5">
        <w:rPr>
          <w:sz w:val="24"/>
          <w:szCs w:val="24"/>
        </w:rPr>
        <w:instrText xml:space="preserve"> REF _Ref454885459 \r \h </w:instrText>
      </w:r>
      <w:r w:rsidR="00DD24A5" w:rsidRPr="00AA0FB5">
        <w:rPr>
          <w:sz w:val="24"/>
          <w:szCs w:val="24"/>
        </w:rPr>
        <w:instrText xml:space="preserve"> \* MERGEFORMAT </w:instrText>
      </w:r>
      <w:r w:rsidR="007F4180" w:rsidRPr="00AA0FB5">
        <w:rPr>
          <w:sz w:val="24"/>
          <w:szCs w:val="24"/>
        </w:rPr>
      </w:r>
      <w:r w:rsidR="007F4180" w:rsidRPr="00AA0FB5">
        <w:rPr>
          <w:sz w:val="24"/>
          <w:szCs w:val="24"/>
        </w:rPr>
        <w:fldChar w:fldCharType="separate"/>
      </w:r>
      <w:r w:rsidR="009D0833" w:rsidRPr="00AA0FB5">
        <w:rPr>
          <w:sz w:val="24"/>
          <w:szCs w:val="24"/>
        </w:rPr>
        <w:t>Art. 182 -</w:t>
      </w:r>
      <w:r w:rsidR="007F4180" w:rsidRPr="00AA0FB5">
        <w:rPr>
          <w:sz w:val="24"/>
          <w:szCs w:val="24"/>
        </w:rPr>
        <w:fldChar w:fldCharType="end"/>
      </w:r>
      <w:r w:rsidR="007B549D" w:rsidRPr="00AA0FB5">
        <w:rPr>
          <w:sz w:val="24"/>
          <w:szCs w:val="24"/>
        </w:rPr>
        <w:t xml:space="preserve"> </w:t>
      </w:r>
      <w:r w:rsidR="00353BFF" w:rsidRPr="00AA0FB5">
        <w:rPr>
          <w:sz w:val="24"/>
          <w:szCs w:val="24"/>
        </w:rPr>
        <w:t>lit.a) şi lit.b), penalizarea reprezintă o plată suplimentară faţă de suma datorată, care trebuie efectuată, şi cuprinde dobânda acumulată pentru orice sume datorate şi neplătite, începând cu şi excluzând data limită la care plăţile ar fi trebuit efectuate, şi sfârşind cu şi excluzând data la care sumele re</w:t>
      </w:r>
      <w:r w:rsidRPr="00AA0FB5">
        <w:rPr>
          <w:sz w:val="24"/>
          <w:szCs w:val="24"/>
        </w:rPr>
        <w:t>stante au fost efectiv achitate</w:t>
      </w:r>
      <w:r w:rsidR="00353BFF" w:rsidRPr="00AA0FB5">
        <w:rPr>
          <w:sz w:val="24"/>
          <w:szCs w:val="24"/>
        </w:rPr>
        <w:t>.</w:t>
      </w:r>
    </w:p>
    <w:p w14:paraId="2BDA1645" w14:textId="5CFA2FD5" w:rsidR="00353BFF" w:rsidRPr="00AA0FB5" w:rsidRDefault="00B56B20" w:rsidP="00DD24A5">
      <w:pPr>
        <w:pStyle w:val="StyleBodyTextBefore6pt"/>
        <w:numPr>
          <w:ilvl w:val="0"/>
          <w:numId w:val="1"/>
        </w:numPr>
        <w:spacing w:before="120" w:line="360" w:lineRule="auto"/>
        <w:ind w:left="540"/>
        <w:jc w:val="both"/>
        <w:rPr>
          <w:sz w:val="24"/>
          <w:szCs w:val="24"/>
        </w:rPr>
      </w:pPr>
      <w:r w:rsidRPr="00AA0FB5">
        <w:rPr>
          <w:sz w:val="24"/>
          <w:szCs w:val="24"/>
        </w:rPr>
        <w:t>(</w:t>
      </w:r>
      <w:r w:rsidR="00353BFF" w:rsidRPr="00AA0FB5">
        <w:rPr>
          <w:sz w:val="24"/>
          <w:szCs w:val="24"/>
        </w:rPr>
        <w:t>14.14.3.3</w:t>
      </w:r>
      <w:r w:rsidRPr="00AA0FB5">
        <w:rPr>
          <w:sz w:val="24"/>
          <w:szCs w:val="24"/>
        </w:rPr>
        <w:t xml:space="preserve"> cc)</w:t>
      </w:r>
      <w:r w:rsidR="00DD24A5" w:rsidRPr="00AA0FB5">
        <w:rPr>
          <w:sz w:val="24"/>
          <w:szCs w:val="24"/>
        </w:rPr>
        <w:t xml:space="preserve"> </w:t>
      </w:r>
      <w:r w:rsidR="00353BFF" w:rsidRPr="00AA0FB5">
        <w:rPr>
          <w:sz w:val="24"/>
          <w:szCs w:val="24"/>
        </w:rPr>
        <w:t xml:space="preserve">În cazul de la </w:t>
      </w:r>
      <w:r w:rsidR="007F4180" w:rsidRPr="00AA0FB5">
        <w:rPr>
          <w:sz w:val="24"/>
          <w:szCs w:val="24"/>
        </w:rPr>
        <w:fldChar w:fldCharType="begin"/>
      </w:r>
      <w:r w:rsidR="007F4180" w:rsidRPr="00AA0FB5">
        <w:rPr>
          <w:sz w:val="24"/>
          <w:szCs w:val="24"/>
        </w:rPr>
        <w:instrText xml:space="preserve"> REF _Ref454885459 \r \h </w:instrText>
      </w:r>
      <w:r w:rsidR="00DD24A5" w:rsidRPr="00AA0FB5">
        <w:rPr>
          <w:sz w:val="24"/>
          <w:szCs w:val="24"/>
        </w:rPr>
        <w:instrText xml:space="preserve"> \* MERGEFORMAT </w:instrText>
      </w:r>
      <w:r w:rsidR="007F4180" w:rsidRPr="00AA0FB5">
        <w:rPr>
          <w:sz w:val="24"/>
          <w:szCs w:val="24"/>
        </w:rPr>
      </w:r>
      <w:r w:rsidR="007F4180" w:rsidRPr="00AA0FB5">
        <w:rPr>
          <w:sz w:val="24"/>
          <w:szCs w:val="24"/>
        </w:rPr>
        <w:fldChar w:fldCharType="separate"/>
      </w:r>
      <w:r w:rsidR="009D0833" w:rsidRPr="00AA0FB5">
        <w:rPr>
          <w:sz w:val="24"/>
          <w:szCs w:val="24"/>
        </w:rPr>
        <w:t>Art. 182 -</w:t>
      </w:r>
      <w:r w:rsidR="007F4180" w:rsidRPr="00AA0FB5">
        <w:rPr>
          <w:sz w:val="24"/>
          <w:szCs w:val="24"/>
        </w:rPr>
        <w:fldChar w:fldCharType="end"/>
      </w:r>
      <w:r w:rsidR="007B549D" w:rsidRPr="00AA0FB5">
        <w:rPr>
          <w:sz w:val="24"/>
          <w:szCs w:val="24"/>
        </w:rPr>
        <w:t xml:space="preserve"> </w:t>
      </w:r>
      <w:r w:rsidR="00353BFF" w:rsidRPr="00AA0FB5">
        <w:rPr>
          <w:sz w:val="24"/>
          <w:szCs w:val="24"/>
        </w:rPr>
        <w:t>lit. c), penalizarea reprezintă o plată suplimentară faţă de suma plătită dar justificat contestată de cealaltă parte, şi cuprinde dobânda corespunzătoare acestor plăţi, începând cu şi excluzând data la care plăţile au fost efectuate de cealaltă parte, şi sfârşind cu şi excluzând data la care suma contestată, inclusiv dobânda aferentă, este efectiv returnată.</w:t>
      </w:r>
    </w:p>
    <w:p w14:paraId="68952D1B" w14:textId="691CC6F5" w:rsidR="00353BFF" w:rsidRPr="00AA0FB5" w:rsidRDefault="00B56B20" w:rsidP="00DD24A5">
      <w:pPr>
        <w:pStyle w:val="StyleBodyTextBefore6pt"/>
        <w:numPr>
          <w:ilvl w:val="0"/>
          <w:numId w:val="1"/>
        </w:numPr>
        <w:spacing w:before="120" w:line="360" w:lineRule="auto"/>
        <w:ind w:left="540"/>
        <w:jc w:val="both"/>
        <w:rPr>
          <w:sz w:val="24"/>
          <w:szCs w:val="24"/>
        </w:rPr>
      </w:pPr>
      <w:r w:rsidRPr="00AA0FB5">
        <w:rPr>
          <w:sz w:val="24"/>
          <w:szCs w:val="24"/>
        </w:rPr>
        <w:t>(</w:t>
      </w:r>
      <w:r w:rsidR="00353BFF" w:rsidRPr="00AA0FB5">
        <w:rPr>
          <w:sz w:val="24"/>
          <w:szCs w:val="24"/>
        </w:rPr>
        <w:t>14.14.3.4</w:t>
      </w:r>
      <w:r w:rsidRPr="00AA0FB5">
        <w:rPr>
          <w:sz w:val="24"/>
          <w:szCs w:val="24"/>
        </w:rPr>
        <w:t xml:space="preserve"> cc)</w:t>
      </w:r>
      <w:r w:rsidR="00DD24A5" w:rsidRPr="00AA0FB5">
        <w:rPr>
          <w:sz w:val="24"/>
          <w:szCs w:val="24"/>
        </w:rPr>
        <w:t xml:space="preserve"> </w:t>
      </w:r>
      <w:r w:rsidR="007F4180" w:rsidRPr="00AA0FB5">
        <w:rPr>
          <w:sz w:val="24"/>
          <w:szCs w:val="24"/>
        </w:rPr>
        <w:t xml:space="preserve">OTS </w:t>
      </w:r>
      <w:r w:rsidR="00353BFF" w:rsidRPr="00AA0FB5">
        <w:rPr>
          <w:sz w:val="24"/>
          <w:szCs w:val="24"/>
        </w:rPr>
        <w:t>va stabili o metodologie pentru determinarea ratei dobânzii care se va aplica în toate cazurile menţionate de</w:t>
      </w:r>
      <w:r w:rsidR="00DD24A5" w:rsidRPr="00AA0FB5">
        <w:rPr>
          <w:sz w:val="24"/>
          <w:szCs w:val="24"/>
        </w:rPr>
        <w:t xml:space="preserve"> </w:t>
      </w:r>
      <w:r w:rsidR="007F4180" w:rsidRPr="00AA0FB5">
        <w:rPr>
          <w:sz w:val="24"/>
          <w:szCs w:val="24"/>
        </w:rPr>
        <w:fldChar w:fldCharType="begin"/>
      </w:r>
      <w:r w:rsidR="007F4180" w:rsidRPr="00AA0FB5">
        <w:rPr>
          <w:sz w:val="24"/>
          <w:szCs w:val="24"/>
        </w:rPr>
        <w:instrText xml:space="preserve"> REF _Ref454885459 \r \h </w:instrText>
      </w:r>
      <w:r w:rsidR="00DD24A5" w:rsidRPr="00AA0FB5">
        <w:rPr>
          <w:sz w:val="24"/>
          <w:szCs w:val="24"/>
        </w:rPr>
        <w:instrText xml:space="preserve"> \* MERGEFORMAT </w:instrText>
      </w:r>
      <w:r w:rsidR="007F4180" w:rsidRPr="00AA0FB5">
        <w:rPr>
          <w:sz w:val="24"/>
          <w:szCs w:val="24"/>
        </w:rPr>
      </w:r>
      <w:r w:rsidR="007F4180" w:rsidRPr="00AA0FB5">
        <w:rPr>
          <w:sz w:val="24"/>
          <w:szCs w:val="24"/>
        </w:rPr>
        <w:fldChar w:fldCharType="separate"/>
      </w:r>
      <w:r w:rsidR="009D0833" w:rsidRPr="00AA0FB5">
        <w:rPr>
          <w:sz w:val="24"/>
          <w:szCs w:val="24"/>
        </w:rPr>
        <w:t>Art. 182 -</w:t>
      </w:r>
      <w:r w:rsidR="007F4180" w:rsidRPr="00AA0FB5">
        <w:rPr>
          <w:sz w:val="24"/>
          <w:szCs w:val="24"/>
        </w:rPr>
        <w:fldChar w:fldCharType="end"/>
      </w:r>
      <w:r w:rsidR="00353BFF" w:rsidRPr="00AA0FB5">
        <w:rPr>
          <w:sz w:val="24"/>
          <w:szCs w:val="24"/>
        </w:rPr>
        <w:t xml:space="preserve">. Ulterior aprobării de către </w:t>
      </w:r>
      <w:r w:rsidR="00E04E64" w:rsidRPr="00AA0FB5">
        <w:rPr>
          <w:sz w:val="24"/>
          <w:szCs w:val="24"/>
        </w:rPr>
        <w:t>ANRE</w:t>
      </w:r>
      <w:r w:rsidR="00353BFF" w:rsidRPr="00AA0FB5">
        <w:rPr>
          <w:sz w:val="24"/>
          <w:szCs w:val="24"/>
        </w:rPr>
        <w:t xml:space="preserve">, </w:t>
      </w:r>
      <w:r w:rsidR="007F4180" w:rsidRPr="00AA0FB5">
        <w:rPr>
          <w:sz w:val="24"/>
          <w:szCs w:val="24"/>
        </w:rPr>
        <w:t xml:space="preserve">OTS </w:t>
      </w:r>
      <w:r w:rsidR="00353BFF" w:rsidRPr="00AA0FB5">
        <w:rPr>
          <w:sz w:val="24"/>
          <w:szCs w:val="24"/>
        </w:rPr>
        <w:t>va pune la dispoziţia tuturor părţilor implicate această metodologie.</w:t>
      </w:r>
    </w:p>
    <w:p w14:paraId="3DF04F0F" w14:textId="63341A72" w:rsidR="00353BFF" w:rsidRPr="00AA0FB5" w:rsidRDefault="00B56B20" w:rsidP="00DD24A5">
      <w:pPr>
        <w:pStyle w:val="StyleBodyTextBefore6pt"/>
        <w:numPr>
          <w:ilvl w:val="0"/>
          <w:numId w:val="1"/>
        </w:numPr>
        <w:spacing w:before="120" w:line="360" w:lineRule="auto"/>
        <w:ind w:left="540"/>
        <w:jc w:val="both"/>
        <w:rPr>
          <w:sz w:val="24"/>
          <w:szCs w:val="24"/>
        </w:rPr>
      </w:pPr>
      <w:r w:rsidRPr="00AA0FB5">
        <w:rPr>
          <w:sz w:val="24"/>
          <w:szCs w:val="24"/>
        </w:rPr>
        <w:lastRenderedPageBreak/>
        <w:t>(</w:t>
      </w:r>
      <w:r w:rsidR="00353BFF" w:rsidRPr="00AA0FB5">
        <w:rPr>
          <w:sz w:val="24"/>
          <w:szCs w:val="24"/>
        </w:rPr>
        <w:t>14.14.4.1</w:t>
      </w:r>
      <w:r w:rsidRPr="00AA0FB5">
        <w:rPr>
          <w:sz w:val="24"/>
          <w:szCs w:val="24"/>
        </w:rPr>
        <w:t xml:space="preserve"> cc)</w:t>
      </w:r>
      <w:r w:rsidR="00353BFF" w:rsidRPr="00AA0FB5">
        <w:rPr>
          <w:sz w:val="24"/>
          <w:szCs w:val="24"/>
        </w:rPr>
        <w:tab/>
      </w:r>
      <w:r w:rsidR="00DD24A5" w:rsidRPr="00AA0FB5">
        <w:rPr>
          <w:sz w:val="24"/>
          <w:szCs w:val="24"/>
        </w:rPr>
        <w:t xml:space="preserve"> </w:t>
      </w:r>
      <w:r w:rsidR="00353BFF" w:rsidRPr="00AA0FB5">
        <w:rPr>
          <w:sz w:val="24"/>
          <w:szCs w:val="24"/>
        </w:rPr>
        <w:t xml:space="preserve">Un </w:t>
      </w:r>
      <w:r w:rsidR="00E04E64" w:rsidRPr="00AA0FB5">
        <w:rPr>
          <w:sz w:val="24"/>
          <w:szCs w:val="24"/>
        </w:rPr>
        <w:t xml:space="preserve">titular </w:t>
      </w:r>
      <w:r w:rsidR="00353BFF" w:rsidRPr="00AA0FB5">
        <w:rPr>
          <w:sz w:val="24"/>
          <w:szCs w:val="24"/>
        </w:rPr>
        <w:t xml:space="preserve">de </w:t>
      </w:r>
      <w:r w:rsidR="00E04E64" w:rsidRPr="00AA0FB5">
        <w:rPr>
          <w:sz w:val="24"/>
          <w:szCs w:val="24"/>
        </w:rPr>
        <w:t xml:space="preserve">licenţă </w:t>
      </w:r>
      <w:r w:rsidR="007F4180" w:rsidRPr="00AA0FB5">
        <w:rPr>
          <w:sz w:val="24"/>
          <w:szCs w:val="24"/>
        </w:rPr>
        <w:t xml:space="preserve">înregistrat ca PRE </w:t>
      </w:r>
      <w:r w:rsidR="00353BFF" w:rsidRPr="00AA0FB5">
        <w:rPr>
          <w:sz w:val="24"/>
          <w:szCs w:val="24"/>
        </w:rPr>
        <w:t>se afl</w:t>
      </w:r>
      <w:r w:rsidR="007F4180" w:rsidRPr="00AA0FB5">
        <w:rPr>
          <w:sz w:val="24"/>
          <w:szCs w:val="24"/>
        </w:rPr>
        <w:t>ă</w:t>
      </w:r>
      <w:r w:rsidR="00353BFF" w:rsidRPr="00AA0FB5">
        <w:rPr>
          <w:sz w:val="24"/>
          <w:szCs w:val="24"/>
        </w:rPr>
        <w:t xml:space="preserve"> într-o situaţie de neîndeplinire a obligaţiilor în oricare din următoarele cazuri:</w:t>
      </w:r>
    </w:p>
    <w:p w14:paraId="4715BBA7" w14:textId="5A78D1EE" w:rsidR="00353BFF" w:rsidRPr="00AA0FB5" w:rsidRDefault="00353BFF" w:rsidP="00DD24A5">
      <w:pPr>
        <w:spacing w:line="360" w:lineRule="auto"/>
        <w:ind w:left="567"/>
        <w:jc w:val="both"/>
      </w:pPr>
      <w:r w:rsidRPr="00AA0FB5">
        <w:t xml:space="preserve">a) dacă acesta nu îndeplineşte cerinţele privind garanţiile menţionate </w:t>
      </w:r>
      <w:r w:rsidR="007F4180" w:rsidRPr="00AA0FB5">
        <w:t xml:space="preserve">la </w:t>
      </w:r>
      <w:r w:rsidR="005A37CE" w:rsidRPr="00AA0FB5">
        <w:fldChar w:fldCharType="begin"/>
      </w:r>
      <w:r w:rsidR="005A37CE" w:rsidRPr="00AA0FB5">
        <w:instrText xml:space="preserve"> REF _Ref454885798 \r \h </w:instrText>
      </w:r>
      <w:r w:rsidR="00DD24A5" w:rsidRPr="00AA0FB5">
        <w:instrText xml:space="preserve"> \* MERGEFORMAT </w:instrText>
      </w:r>
      <w:r w:rsidR="005A37CE" w:rsidRPr="00AA0FB5">
        <w:fldChar w:fldCharType="separate"/>
      </w:r>
      <w:r w:rsidR="009D0833" w:rsidRPr="00AA0FB5">
        <w:t>Art. 146 -</w:t>
      </w:r>
      <w:r w:rsidR="005A37CE" w:rsidRPr="00AA0FB5">
        <w:fldChar w:fldCharType="end"/>
      </w:r>
      <w:r w:rsidRPr="00AA0FB5">
        <w:t>;</w:t>
      </w:r>
    </w:p>
    <w:p w14:paraId="27CCE144" w14:textId="03FD71E6" w:rsidR="00353BFF" w:rsidRPr="00AA0FB5" w:rsidRDefault="00353BFF" w:rsidP="00DD24A5">
      <w:pPr>
        <w:spacing w:line="360" w:lineRule="auto"/>
        <w:ind w:left="567"/>
        <w:jc w:val="both"/>
      </w:pPr>
      <w:r w:rsidRPr="00AA0FB5">
        <w:t xml:space="preserve">b) dacă acesta nu îşi îndeplineşte obligaţiile rezultate din decontare în conformitate cu prevederile acestor </w:t>
      </w:r>
      <w:r w:rsidR="00E04E64" w:rsidRPr="00AA0FB5">
        <w:t xml:space="preserve">reguli </w:t>
      </w:r>
      <w:r w:rsidRPr="00AA0FB5">
        <w:t xml:space="preserve">pentru </w:t>
      </w:r>
      <w:r w:rsidR="00E04E64" w:rsidRPr="00AA0FB5">
        <w:t xml:space="preserve">decontare </w:t>
      </w:r>
      <w:r w:rsidRPr="00AA0FB5">
        <w:t>pînă la datele limită corespunzătoare; sau</w:t>
      </w:r>
    </w:p>
    <w:p w14:paraId="79EAC13F" w14:textId="0A75EBA4" w:rsidR="00353BFF" w:rsidRPr="00AA0FB5" w:rsidRDefault="00353BFF" w:rsidP="00DD24A5">
      <w:pPr>
        <w:spacing w:line="360" w:lineRule="auto"/>
        <w:ind w:left="567"/>
        <w:jc w:val="both"/>
      </w:pPr>
      <w:r w:rsidRPr="00AA0FB5">
        <w:t xml:space="preserve">c) dacă acesta devine insolvabil sau îşi pierde </w:t>
      </w:r>
      <w:r w:rsidR="00E04E64" w:rsidRPr="00AA0FB5">
        <w:t>licenţa</w:t>
      </w:r>
      <w:r w:rsidRPr="00AA0FB5">
        <w:t>.</w:t>
      </w:r>
    </w:p>
    <w:p w14:paraId="3E047C08" w14:textId="4B72FCD3" w:rsidR="00353BFF" w:rsidRPr="00AA0FB5" w:rsidRDefault="00B56B20" w:rsidP="00DD24A5">
      <w:pPr>
        <w:pStyle w:val="StyleBodyTextBefore6pt"/>
        <w:numPr>
          <w:ilvl w:val="0"/>
          <w:numId w:val="1"/>
        </w:numPr>
        <w:spacing w:before="120" w:line="360" w:lineRule="auto"/>
        <w:ind w:left="540"/>
        <w:jc w:val="both"/>
        <w:rPr>
          <w:sz w:val="24"/>
          <w:szCs w:val="24"/>
        </w:rPr>
      </w:pPr>
      <w:bookmarkStart w:id="45" w:name="_Ref454885853"/>
      <w:r w:rsidRPr="00AA0FB5">
        <w:rPr>
          <w:sz w:val="24"/>
          <w:szCs w:val="24"/>
        </w:rPr>
        <w:t>(</w:t>
      </w:r>
      <w:r w:rsidR="00353BFF" w:rsidRPr="00AA0FB5">
        <w:rPr>
          <w:sz w:val="24"/>
          <w:szCs w:val="24"/>
        </w:rPr>
        <w:t>14.14.4.2</w:t>
      </w:r>
      <w:r w:rsidRPr="00AA0FB5">
        <w:rPr>
          <w:sz w:val="24"/>
          <w:szCs w:val="24"/>
        </w:rPr>
        <w:t xml:space="preserve"> cc)</w:t>
      </w:r>
      <w:r w:rsidR="00353BFF" w:rsidRPr="00AA0FB5">
        <w:rPr>
          <w:sz w:val="24"/>
          <w:szCs w:val="24"/>
        </w:rPr>
        <w:tab/>
      </w:r>
      <w:r w:rsidR="005A37CE" w:rsidRPr="00AA0FB5">
        <w:rPr>
          <w:sz w:val="24"/>
          <w:szCs w:val="24"/>
        </w:rPr>
        <w:t xml:space="preserve">OTS </w:t>
      </w:r>
      <w:r w:rsidR="00353BFF" w:rsidRPr="00AA0FB5">
        <w:rPr>
          <w:sz w:val="24"/>
          <w:szCs w:val="24"/>
        </w:rPr>
        <w:t>va elabora procedurile aplicabile pentru situaţii de neîndeplinire a obligaţiilor. Acestea ar putea include instrucţiuni pentru creşterea garanţiei, blocarea plăţilor datorate respectivei părţi, sau compensarea obligaţiilor de plată cu drepturile de încasat, utilizarea garanţiei disponibile pentru asigurarea plăţilor sau orice alte măsuri adecvate.</w:t>
      </w:r>
      <w:bookmarkEnd w:id="45"/>
    </w:p>
    <w:p w14:paraId="4D171958" w14:textId="58F52E98" w:rsidR="00353BFF" w:rsidRPr="00AA0FB5" w:rsidRDefault="00B56B20" w:rsidP="00DD24A5">
      <w:pPr>
        <w:pStyle w:val="StyleBodyTextBefore6pt"/>
        <w:numPr>
          <w:ilvl w:val="0"/>
          <w:numId w:val="1"/>
        </w:numPr>
        <w:spacing w:before="120" w:line="360" w:lineRule="auto"/>
        <w:ind w:left="540"/>
        <w:jc w:val="both"/>
        <w:rPr>
          <w:sz w:val="24"/>
          <w:szCs w:val="24"/>
        </w:rPr>
      </w:pPr>
      <w:r w:rsidRPr="00AA0FB5">
        <w:rPr>
          <w:sz w:val="24"/>
          <w:szCs w:val="24"/>
        </w:rPr>
        <w:t>(</w:t>
      </w:r>
      <w:r w:rsidR="00353BFF" w:rsidRPr="00AA0FB5">
        <w:rPr>
          <w:sz w:val="24"/>
          <w:szCs w:val="24"/>
        </w:rPr>
        <w:t>14.14.4.3</w:t>
      </w:r>
      <w:r w:rsidRPr="00AA0FB5">
        <w:rPr>
          <w:sz w:val="24"/>
          <w:szCs w:val="24"/>
        </w:rPr>
        <w:t xml:space="preserve"> cc)</w:t>
      </w:r>
      <w:r w:rsidR="00353BFF" w:rsidRPr="00AA0FB5">
        <w:rPr>
          <w:sz w:val="24"/>
          <w:szCs w:val="24"/>
        </w:rPr>
        <w:tab/>
      </w:r>
      <w:r w:rsidR="00DD24A5" w:rsidRPr="00AA0FB5">
        <w:rPr>
          <w:sz w:val="24"/>
          <w:szCs w:val="24"/>
        </w:rPr>
        <w:t xml:space="preserve"> </w:t>
      </w:r>
      <w:r w:rsidR="00353BFF" w:rsidRPr="00AA0FB5">
        <w:rPr>
          <w:sz w:val="24"/>
          <w:szCs w:val="24"/>
        </w:rPr>
        <w:t xml:space="preserve">Ulterior aprobării de către </w:t>
      </w:r>
      <w:r w:rsidR="00E04E64" w:rsidRPr="00AA0FB5">
        <w:rPr>
          <w:sz w:val="24"/>
          <w:szCs w:val="24"/>
        </w:rPr>
        <w:t>ANRE</w:t>
      </w:r>
      <w:r w:rsidR="00353BFF" w:rsidRPr="00AA0FB5">
        <w:rPr>
          <w:sz w:val="24"/>
          <w:szCs w:val="24"/>
        </w:rPr>
        <w:t xml:space="preserve">, </w:t>
      </w:r>
      <w:r w:rsidR="00823190" w:rsidRPr="00AA0FB5">
        <w:rPr>
          <w:sz w:val="24"/>
          <w:szCs w:val="24"/>
        </w:rPr>
        <w:t xml:space="preserve">OTS </w:t>
      </w:r>
      <w:r w:rsidR="00353BFF" w:rsidRPr="00AA0FB5">
        <w:rPr>
          <w:sz w:val="24"/>
          <w:szCs w:val="24"/>
        </w:rPr>
        <w:t>va pune la dispoziţia tuturor părţilor interesate procedurile elaborate conform  prevederilor</w:t>
      </w:r>
      <w:r w:rsidR="00DD24A5" w:rsidRPr="00AA0FB5">
        <w:rPr>
          <w:sz w:val="24"/>
          <w:szCs w:val="24"/>
        </w:rPr>
        <w:t xml:space="preserve"> </w:t>
      </w:r>
      <w:r w:rsidR="00823190" w:rsidRPr="00AA0FB5">
        <w:rPr>
          <w:sz w:val="24"/>
          <w:szCs w:val="24"/>
        </w:rPr>
        <w:fldChar w:fldCharType="begin"/>
      </w:r>
      <w:r w:rsidR="00823190" w:rsidRPr="00AA0FB5">
        <w:rPr>
          <w:sz w:val="24"/>
          <w:szCs w:val="24"/>
        </w:rPr>
        <w:instrText xml:space="preserve"> REF _Ref454885853 \r \h </w:instrText>
      </w:r>
      <w:r w:rsidR="00DD24A5" w:rsidRPr="00AA0FB5">
        <w:rPr>
          <w:sz w:val="24"/>
          <w:szCs w:val="24"/>
        </w:rPr>
        <w:instrText xml:space="preserve"> \* MERGEFORMAT </w:instrText>
      </w:r>
      <w:r w:rsidR="00823190" w:rsidRPr="00AA0FB5">
        <w:rPr>
          <w:sz w:val="24"/>
          <w:szCs w:val="24"/>
        </w:rPr>
      </w:r>
      <w:r w:rsidR="00823190" w:rsidRPr="00AA0FB5">
        <w:rPr>
          <w:sz w:val="24"/>
          <w:szCs w:val="24"/>
        </w:rPr>
        <w:fldChar w:fldCharType="separate"/>
      </w:r>
      <w:r w:rsidR="009D0833" w:rsidRPr="00AA0FB5">
        <w:rPr>
          <w:sz w:val="24"/>
          <w:szCs w:val="24"/>
        </w:rPr>
        <w:t>Art. 187 -</w:t>
      </w:r>
      <w:r w:rsidR="00823190" w:rsidRPr="00AA0FB5">
        <w:rPr>
          <w:sz w:val="24"/>
          <w:szCs w:val="24"/>
        </w:rPr>
        <w:fldChar w:fldCharType="end"/>
      </w:r>
      <w:r w:rsidR="00353BFF" w:rsidRPr="00AA0FB5">
        <w:rPr>
          <w:sz w:val="24"/>
          <w:szCs w:val="24"/>
        </w:rPr>
        <w:t>.</w:t>
      </w:r>
    </w:p>
    <w:p w14:paraId="11BAFE9A" w14:textId="232F44AF" w:rsidR="00353BFF" w:rsidRPr="00AA0FB5" w:rsidRDefault="00B56B20" w:rsidP="00DD24A5">
      <w:pPr>
        <w:pStyle w:val="StyleBodyTextBefore6pt"/>
        <w:numPr>
          <w:ilvl w:val="0"/>
          <w:numId w:val="1"/>
        </w:numPr>
        <w:spacing w:before="120" w:line="360" w:lineRule="auto"/>
        <w:ind w:left="540"/>
        <w:jc w:val="both"/>
        <w:rPr>
          <w:sz w:val="24"/>
          <w:szCs w:val="24"/>
        </w:rPr>
      </w:pPr>
      <w:bookmarkStart w:id="46" w:name="_Ref454886199"/>
      <w:r w:rsidRPr="00AA0FB5">
        <w:rPr>
          <w:sz w:val="24"/>
          <w:szCs w:val="24"/>
        </w:rPr>
        <w:t>(</w:t>
      </w:r>
      <w:r w:rsidR="00353BFF" w:rsidRPr="00AA0FB5">
        <w:rPr>
          <w:sz w:val="24"/>
          <w:szCs w:val="24"/>
        </w:rPr>
        <w:t>14.15.3.1</w:t>
      </w:r>
      <w:r w:rsidRPr="00AA0FB5">
        <w:rPr>
          <w:sz w:val="24"/>
          <w:szCs w:val="24"/>
        </w:rPr>
        <w:t xml:space="preserve"> cc)</w:t>
      </w:r>
      <w:r w:rsidR="00DD24A5" w:rsidRPr="00AA0FB5">
        <w:rPr>
          <w:sz w:val="24"/>
          <w:szCs w:val="24"/>
        </w:rPr>
        <w:t xml:space="preserve"> </w:t>
      </w:r>
      <w:r w:rsidR="00353BFF" w:rsidRPr="00AA0FB5">
        <w:rPr>
          <w:sz w:val="24"/>
          <w:szCs w:val="24"/>
        </w:rPr>
        <w:t xml:space="preserve">Fiecare </w:t>
      </w:r>
      <w:r w:rsidR="00E04E64" w:rsidRPr="00AA0FB5">
        <w:rPr>
          <w:sz w:val="24"/>
          <w:szCs w:val="24"/>
        </w:rPr>
        <w:t xml:space="preserve">titular </w:t>
      </w:r>
      <w:r w:rsidR="00353BFF" w:rsidRPr="00AA0FB5">
        <w:rPr>
          <w:sz w:val="24"/>
          <w:szCs w:val="24"/>
        </w:rPr>
        <w:t xml:space="preserve">de </w:t>
      </w:r>
      <w:r w:rsidR="00E04E64" w:rsidRPr="00AA0FB5">
        <w:rPr>
          <w:sz w:val="24"/>
          <w:szCs w:val="24"/>
        </w:rPr>
        <w:t xml:space="preserve">cont </w:t>
      </w:r>
      <w:r w:rsidR="00823190" w:rsidRPr="00AA0FB5">
        <w:rPr>
          <w:sz w:val="24"/>
          <w:szCs w:val="24"/>
        </w:rPr>
        <w:t xml:space="preserve">înregistrat ca PRE </w:t>
      </w:r>
      <w:r w:rsidR="00353BFF" w:rsidRPr="00AA0FB5">
        <w:rPr>
          <w:sz w:val="24"/>
          <w:szCs w:val="24"/>
        </w:rPr>
        <w:t xml:space="preserve">este îndreptăţit să solicite oricând la OD informaţii în legătură cu situaţia oricăruia dintre conturile proprii </w:t>
      </w:r>
      <w:r w:rsidR="00823190" w:rsidRPr="00AA0FB5">
        <w:rPr>
          <w:sz w:val="24"/>
          <w:szCs w:val="24"/>
        </w:rPr>
        <w:t>înființate de OD</w:t>
      </w:r>
      <w:r w:rsidR="00353BFF" w:rsidRPr="00AA0FB5">
        <w:rPr>
          <w:sz w:val="24"/>
          <w:szCs w:val="24"/>
        </w:rPr>
        <w:t xml:space="preserve">. După primirea unei astfel de solicitări, OD transmite </w:t>
      </w:r>
      <w:r w:rsidR="00E04E64" w:rsidRPr="00AA0FB5">
        <w:rPr>
          <w:sz w:val="24"/>
          <w:szCs w:val="24"/>
        </w:rPr>
        <w:t xml:space="preserve">titularului </w:t>
      </w:r>
      <w:r w:rsidR="00353BFF" w:rsidRPr="00AA0FB5">
        <w:rPr>
          <w:sz w:val="24"/>
          <w:szCs w:val="24"/>
        </w:rPr>
        <w:t xml:space="preserve">de </w:t>
      </w:r>
      <w:r w:rsidR="00E04E64" w:rsidRPr="00AA0FB5">
        <w:rPr>
          <w:sz w:val="24"/>
          <w:szCs w:val="24"/>
        </w:rPr>
        <w:t xml:space="preserve">cont </w:t>
      </w:r>
      <w:r w:rsidR="00353BFF" w:rsidRPr="00AA0FB5">
        <w:rPr>
          <w:sz w:val="24"/>
          <w:szCs w:val="24"/>
        </w:rPr>
        <w:t xml:space="preserve">informaţiile solicitate în maxim trei (3) </w:t>
      </w:r>
      <w:r w:rsidR="00E04E64" w:rsidRPr="00AA0FB5">
        <w:rPr>
          <w:sz w:val="24"/>
          <w:szCs w:val="24"/>
        </w:rPr>
        <w:t>zile financiare</w:t>
      </w:r>
      <w:r w:rsidR="00353BFF" w:rsidRPr="00AA0FB5">
        <w:rPr>
          <w:sz w:val="24"/>
          <w:szCs w:val="24"/>
        </w:rPr>
        <w:t>, informaţii care pot include soldul contului (conturilor) respectiv (respective) pentru ultimele trei (3) luni precum şi orice sume debitate sau creditate într-un cont, împreună cu datele şi motivele acestor operaţiuni.</w:t>
      </w:r>
      <w:bookmarkEnd w:id="46"/>
    </w:p>
    <w:p w14:paraId="4DC61E0E" w14:textId="18BA1697" w:rsidR="00353BFF" w:rsidRPr="00AA0FB5" w:rsidRDefault="00B56B20" w:rsidP="00DD24A5">
      <w:pPr>
        <w:pStyle w:val="StyleBodyTextBefore6pt"/>
        <w:numPr>
          <w:ilvl w:val="0"/>
          <w:numId w:val="1"/>
        </w:numPr>
        <w:spacing w:before="120" w:line="360" w:lineRule="auto"/>
        <w:ind w:left="540"/>
        <w:jc w:val="both"/>
        <w:rPr>
          <w:sz w:val="24"/>
          <w:szCs w:val="24"/>
        </w:rPr>
      </w:pPr>
      <w:r w:rsidRPr="00AA0FB5">
        <w:rPr>
          <w:sz w:val="24"/>
          <w:szCs w:val="24"/>
        </w:rPr>
        <w:t>(</w:t>
      </w:r>
      <w:r w:rsidR="00353BFF" w:rsidRPr="00AA0FB5">
        <w:rPr>
          <w:sz w:val="24"/>
          <w:szCs w:val="24"/>
        </w:rPr>
        <w:t>14.15.3.2</w:t>
      </w:r>
      <w:r w:rsidRPr="00AA0FB5">
        <w:rPr>
          <w:sz w:val="24"/>
          <w:szCs w:val="24"/>
        </w:rPr>
        <w:t xml:space="preserve"> cc)</w:t>
      </w:r>
      <w:r w:rsidR="00DD24A5" w:rsidRPr="00AA0FB5">
        <w:rPr>
          <w:sz w:val="24"/>
          <w:szCs w:val="24"/>
        </w:rPr>
        <w:t xml:space="preserve"> </w:t>
      </w:r>
      <w:r w:rsidR="00353BFF" w:rsidRPr="00AA0FB5">
        <w:rPr>
          <w:sz w:val="24"/>
          <w:szCs w:val="24"/>
        </w:rPr>
        <w:t>OD poate de asemenea să îşi îndeplineasc</w:t>
      </w:r>
      <w:r w:rsidR="00823190" w:rsidRPr="00AA0FB5">
        <w:rPr>
          <w:sz w:val="24"/>
          <w:szCs w:val="24"/>
        </w:rPr>
        <w:t>ă</w:t>
      </w:r>
      <w:r w:rsidR="00353BFF" w:rsidRPr="00AA0FB5">
        <w:rPr>
          <w:sz w:val="24"/>
          <w:szCs w:val="24"/>
        </w:rPr>
        <w:t xml:space="preserve"> obligaţiile prevăzute în </w:t>
      </w:r>
      <w:r w:rsidR="00823190" w:rsidRPr="00AA0FB5">
        <w:rPr>
          <w:sz w:val="24"/>
          <w:szCs w:val="24"/>
        </w:rPr>
        <w:fldChar w:fldCharType="begin"/>
      </w:r>
      <w:r w:rsidR="00823190" w:rsidRPr="00AA0FB5">
        <w:rPr>
          <w:sz w:val="24"/>
          <w:szCs w:val="24"/>
        </w:rPr>
        <w:instrText xml:space="preserve"> REF _Ref454886199 \r \h </w:instrText>
      </w:r>
      <w:r w:rsidR="00DD24A5" w:rsidRPr="00AA0FB5">
        <w:rPr>
          <w:sz w:val="24"/>
          <w:szCs w:val="24"/>
        </w:rPr>
        <w:instrText xml:space="preserve"> \* MERGEFORMAT </w:instrText>
      </w:r>
      <w:r w:rsidR="00823190" w:rsidRPr="00AA0FB5">
        <w:rPr>
          <w:sz w:val="24"/>
          <w:szCs w:val="24"/>
        </w:rPr>
      </w:r>
      <w:r w:rsidR="00823190" w:rsidRPr="00AA0FB5">
        <w:rPr>
          <w:sz w:val="24"/>
          <w:szCs w:val="24"/>
        </w:rPr>
        <w:fldChar w:fldCharType="separate"/>
      </w:r>
      <w:r w:rsidR="009D0833" w:rsidRPr="00AA0FB5">
        <w:rPr>
          <w:sz w:val="24"/>
          <w:szCs w:val="24"/>
        </w:rPr>
        <w:t>Art. 189 -</w:t>
      </w:r>
      <w:r w:rsidR="00823190" w:rsidRPr="00AA0FB5">
        <w:rPr>
          <w:sz w:val="24"/>
          <w:szCs w:val="24"/>
        </w:rPr>
        <w:fldChar w:fldCharType="end"/>
      </w:r>
      <w:r w:rsidR="007B549D" w:rsidRPr="00AA0FB5">
        <w:rPr>
          <w:sz w:val="24"/>
          <w:szCs w:val="24"/>
        </w:rPr>
        <w:t xml:space="preserve"> </w:t>
      </w:r>
      <w:r w:rsidR="00353BFF" w:rsidRPr="00AA0FB5">
        <w:rPr>
          <w:sz w:val="24"/>
          <w:szCs w:val="24"/>
        </w:rPr>
        <w:t xml:space="preserve">prin adoptarea măsurilor de ordin tehnic necesare pentru ca fiecare </w:t>
      </w:r>
      <w:r w:rsidR="00E04E64" w:rsidRPr="00AA0FB5">
        <w:rPr>
          <w:sz w:val="24"/>
          <w:szCs w:val="24"/>
        </w:rPr>
        <w:t xml:space="preserve">titular </w:t>
      </w:r>
      <w:r w:rsidR="00353BFF" w:rsidRPr="00AA0FB5">
        <w:rPr>
          <w:sz w:val="24"/>
          <w:szCs w:val="24"/>
        </w:rPr>
        <w:t xml:space="preserve">de </w:t>
      </w:r>
      <w:r w:rsidR="00E04E64" w:rsidRPr="00AA0FB5">
        <w:rPr>
          <w:sz w:val="24"/>
          <w:szCs w:val="24"/>
        </w:rPr>
        <w:t xml:space="preserve">cont </w:t>
      </w:r>
      <w:r w:rsidR="00353BFF" w:rsidRPr="00AA0FB5">
        <w:rPr>
          <w:sz w:val="24"/>
          <w:szCs w:val="24"/>
        </w:rPr>
        <w:t>să poată avea acces direct la toate informaţiile relevante în legătură cu oricare dintre conturile proprii.</w:t>
      </w:r>
    </w:p>
    <w:p w14:paraId="447BDD32" w14:textId="5E7F02FC" w:rsidR="00353BFF" w:rsidRPr="00AA0FB5" w:rsidRDefault="00B56B20" w:rsidP="00DD24A5">
      <w:pPr>
        <w:pStyle w:val="StyleBodyTextBefore6pt"/>
        <w:numPr>
          <w:ilvl w:val="0"/>
          <w:numId w:val="1"/>
        </w:numPr>
        <w:spacing w:before="120" w:line="360" w:lineRule="auto"/>
        <w:ind w:left="540"/>
        <w:jc w:val="both"/>
        <w:rPr>
          <w:sz w:val="24"/>
          <w:szCs w:val="24"/>
        </w:rPr>
      </w:pPr>
      <w:r w:rsidRPr="00AA0FB5">
        <w:rPr>
          <w:sz w:val="24"/>
          <w:szCs w:val="24"/>
        </w:rPr>
        <w:t>(</w:t>
      </w:r>
      <w:r w:rsidR="00353BFF" w:rsidRPr="00AA0FB5">
        <w:rPr>
          <w:sz w:val="24"/>
          <w:szCs w:val="24"/>
        </w:rPr>
        <w:t>14.16.1.1</w:t>
      </w:r>
      <w:r w:rsidRPr="00AA0FB5">
        <w:rPr>
          <w:sz w:val="24"/>
          <w:szCs w:val="24"/>
        </w:rPr>
        <w:t xml:space="preserve"> cc)</w:t>
      </w:r>
      <w:r w:rsidR="00353BFF" w:rsidRPr="00AA0FB5">
        <w:rPr>
          <w:sz w:val="24"/>
          <w:szCs w:val="24"/>
        </w:rPr>
        <w:tab/>
      </w:r>
      <w:r w:rsidR="00DD24A5" w:rsidRPr="00AA0FB5">
        <w:rPr>
          <w:sz w:val="24"/>
          <w:szCs w:val="24"/>
        </w:rPr>
        <w:t xml:space="preserve"> </w:t>
      </w:r>
      <w:r w:rsidR="00353BFF" w:rsidRPr="00AA0FB5">
        <w:rPr>
          <w:sz w:val="24"/>
          <w:szCs w:val="24"/>
        </w:rPr>
        <w:t xml:space="preserve">Dacă o </w:t>
      </w:r>
      <w:r w:rsidR="00E04E64" w:rsidRPr="00AA0FB5">
        <w:rPr>
          <w:sz w:val="24"/>
          <w:szCs w:val="24"/>
        </w:rPr>
        <w:t xml:space="preserve">notă </w:t>
      </w:r>
      <w:r w:rsidR="00353BFF" w:rsidRPr="00AA0FB5">
        <w:rPr>
          <w:sz w:val="24"/>
          <w:szCs w:val="24"/>
        </w:rPr>
        <w:t xml:space="preserve">de </w:t>
      </w:r>
      <w:r w:rsidR="00E04E64" w:rsidRPr="00AA0FB5">
        <w:rPr>
          <w:sz w:val="24"/>
          <w:szCs w:val="24"/>
        </w:rPr>
        <w:t>decontare</w:t>
      </w:r>
      <w:r w:rsidR="00353BFF" w:rsidRPr="00AA0FB5">
        <w:rPr>
          <w:sz w:val="24"/>
          <w:szCs w:val="24"/>
        </w:rPr>
        <w:t xml:space="preserve">, o </w:t>
      </w:r>
      <w:r w:rsidR="00E04E64" w:rsidRPr="00AA0FB5">
        <w:rPr>
          <w:sz w:val="24"/>
          <w:szCs w:val="24"/>
        </w:rPr>
        <w:t xml:space="preserve">notǎ </w:t>
      </w:r>
      <w:r w:rsidR="00353BFF" w:rsidRPr="00AA0FB5">
        <w:rPr>
          <w:sz w:val="24"/>
          <w:szCs w:val="24"/>
        </w:rPr>
        <w:t xml:space="preserve">de </w:t>
      </w:r>
      <w:r w:rsidR="00E04E64" w:rsidRPr="00AA0FB5">
        <w:rPr>
          <w:sz w:val="24"/>
          <w:szCs w:val="24"/>
        </w:rPr>
        <w:t xml:space="preserve">informare </w:t>
      </w:r>
      <w:r w:rsidR="00353BFF" w:rsidRPr="00AA0FB5">
        <w:rPr>
          <w:sz w:val="24"/>
          <w:szCs w:val="24"/>
        </w:rPr>
        <w:t xml:space="preserve">pentru </w:t>
      </w:r>
      <w:r w:rsidR="00E04E64" w:rsidRPr="00AA0FB5">
        <w:rPr>
          <w:sz w:val="24"/>
          <w:szCs w:val="24"/>
        </w:rPr>
        <w:t xml:space="preserve">decontare </w:t>
      </w:r>
      <w:r w:rsidR="00353BFF" w:rsidRPr="00AA0FB5">
        <w:rPr>
          <w:sz w:val="24"/>
          <w:szCs w:val="24"/>
        </w:rPr>
        <w:t xml:space="preserve">sau orice altă notă de regularizare transmisă sau publicată de OD, conform prezentelor </w:t>
      </w:r>
      <w:r w:rsidR="007D2113" w:rsidRPr="00AA0FB5">
        <w:rPr>
          <w:sz w:val="24"/>
          <w:szCs w:val="24"/>
        </w:rPr>
        <w:t xml:space="preserve">reguli </w:t>
      </w:r>
      <w:r w:rsidR="00353BFF" w:rsidRPr="00AA0FB5">
        <w:rPr>
          <w:sz w:val="24"/>
          <w:szCs w:val="24"/>
        </w:rPr>
        <w:t xml:space="preserve">pentru </w:t>
      </w:r>
      <w:r w:rsidR="007D2113" w:rsidRPr="00AA0FB5">
        <w:rPr>
          <w:sz w:val="24"/>
          <w:szCs w:val="24"/>
        </w:rPr>
        <w:t>decontare</w:t>
      </w:r>
      <w:r w:rsidR="00353BFF" w:rsidRPr="00AA0FB5">
        <w:rPr>
          <w:sz w:val="24"/>
          <w:szCs w:val="24"/>
        </w:rPr>
        <w:t>, este incorectă, oricare dintre părţile implicate o poate contesta la  emitent, adică OD, şi poate pune în discuţie orice element sau calcul cuprins în respectiva notă.</w:t>
      </w:r>
    </w:p>
    <w:p w14:paraId="5EE1A665" w14:textId="02B98BA7" w:rsidR="00353BFF" w:rsidRPr="00AA0FB5" w:rsidRDefault="00B56B20" w:rsidP="00DD24A5">
      <w:pPr>
        <w:pStyle w:val="StyleBodyTextBefore6pt"/>
        <w:numPr>
          <w:ilvl w:val="0"/>
          <w:numId w:val="1"/>
        </w:numPr>
        <w:spacing w:before="120" w:line="360" w:lineRule="auto"/>
        <w:ind w:left="540"/>
        <w:jc w:val="both"/>
        <w:rPr>
          <w:sz w:val="24"/>
          <w:szCs w:val="24"/>
        </w:rPr>
      </w:pPr>
      <w:r w:rsidRPr="00AA0FB5">
        <w:rPr>
          <w:sz w:val="24"/>
          <w:szCs w:val="24"/>
        </w:rPr>
        <w:t>(</w:t>
      </w:r>
      <w:r w:rsidR="00353BFF" w:rsidRPr="00AA0FB5">
        <w:rPr>
          <w:sz w:val="24"/>
          <w:szCs w:val="24"/>
        </w:rPr>
        <w:t>14.16.1.2</w:t>
      </w:r>
      <w:r w:rsidRPr="00AA0FB5">
        <w:rPr>
          <w:sz w:val="24"/>
          <w:szCs w:val="24"/>
        </w:rPr>
        <w:t xml:space="preserve"> cc)</w:t>
      </w:r>
      <w:r w:rsidR="00353BFF" w:rsidRPr="00AA0FB5">
        <w:rPr>
          <w:sz w:val="24"/>
          <w:szCs w:val="24"/>
        </w:rPr>
        <w:tab/>
      </w:r>
      <w:r w:rsidR="006051CA" w:rsidRPr="00AA0FB5">
        <w:rPr>
          <w:sz w:val="24"/>
          <w:szCs w:val="24"/>
        </w:rPr>
        <w:t xml:space="preserve"> </w:t>
      </w:r>
      <w:r w:rsidR="00353BFF" w:rsidRPr="00AA0FB5">
        <w:rPr>
          <w:sz w:val="24"/>
          <w:szCs w:val="24"/>
        </w:rPr>
        <w:t xml:space="preserve">Orice contestaţie va fi transmisă de partea implicată printr-o notificare scrisă. Notificarea trebuie să specifice în mod clar perioada de timp vizată, cum ar fi </w:t>
      </w:r>
      <w:r w:rsidR="007D2113" w:rsidRPr="00AA0FB5">
        <w:rPr>
          <w:sz w:val="24"/>
          <w:szCs w:val="24"/>
        </w:rPr>
        <w:t xml:space="preserve">ziua </w:t>
      </w:r>
      <w:r w:rsidR="00353BFF" w:rsidRPr="00AA0FB5">
        <w:rPr>
          <w:sz w:val="24"/>
          <w:szCs w:val="24"/>
        </w:rPr>
        <w:t xml:space="preserve">de </w:t>
      </w:r>
      <w:r w:rsidR="007D2113" w:rsidRPr="00AA0FB5">
        <w:rPr>
          <w:sz w:val="24"/>
          <w:szCs w:val="24"/>
        </w:rPr>
        <w:t>livrare</w:t>
      </w:r>
      <w:r w:rsidR="00353BFF" w:rsidRPr="00AA0FB5">
        <w:rPr>
          <w:sz w:val="24"/>
          <w:szCs w:val="24"/>
        </w:rPr>
        <w:t xml:space="preserve">, </w:t>
      </w:r>
      <w:r w:rsidR="007D2113" w:rsidRPr="00AA0FB5">
        <w:rPr>
          <w:sz w:val="24"/>
          <w:szCs w:val="24"/>
        </w:rPr>
        <w:t xml:space="preserve">intervalul </w:t>
      </w:r>
      <w:r w:rsidR="00353BFF" w:rsidRPr="00AA0FB5">
        <w:rPr>
          <w:sz w:val="24"/>
          <w:szCs w:val="24"/>
        </w:rPr>
        <w:t xml:space="preserve">de </w:t>
      </w:r>
      <w:r w:rsidR="007D2113" w:rsidRPr="00AA0FB5">
        <w:rPr>
          <w:sz w:val="24"/>
          <w:szCs w:val="24"/>
        </w:rPr>
        <w:t>dispecerizare</w:t>
      </w:r>
      <w:r w:rsidR="00353BFF" w:rsidRPr="00AA0FB5">
        <w:rPr>
          <w:sz w:val="24"/>
          <w:szCs w:val="24"/>
        </w:rPr>
        <w:t>, data emiterii respectivei note, elementul contestat, motivul contestării, valoarea cerută, dacă este cazul, şi va fi însoţită de orice probă disponibilă care poate să vină în sprijinul contestaţiei.</w:t>
      </w:r>
    </w:p>
    <w:p w14:paraId="742CBA14" w14:textId="5D25DB6D" w:rsidR="00353BFF" w:rsidRPr="00AA0FB5" w:rsidRDefault="00B56B20" w:rsidP="00DD24A5">
      <w:pPr>
        <w:pStyle w:val="StyleBodyTextBefore6pt"/>
        <w:numPr>
          <w:ilvl w:val="0"/>
          <w:numId w:val="1"/>
        </w:numPr>
        <w:spacing w:before="120" w:line="360" w:lineRule="auto"/>
        <w:ind w:left="540"/>
        <w:jc w:val="both"/>
        <w:rPr>
          <w:sz w:val="24"/>
          <w:szCs w:val="24"/>
        </w:rPr>
      </w:pPr>
      <w:bookmarkStart w:id="47" w:name="_Ref454886478"/>
      <w:r w:rsidRPr="00AA0FB5">
        <w:rPr>
          <w:sz w:val="24"/>
          <w:szCs w:val="24"/>
        </w:rPr>
        <w:lastRenderedPageBreak/>
        <w:t>(</w:t>
      </w:r>
      <w:r w:rsidR="00353BFF" w:rsidRPr="00AA0FB5">
        <w:rPr>
          <w:sz w:val="24"/>
          <w:szCs w:val="24"/>
        </w:rPr>
        <w:t>14.16.1.3</w:t>
      </w:r>
      <w:r w:rsidRPr="00AA0FB5">
        <w:rPr>
          <w:sz w:val="24"/>
          <w:szCs w:val="24"/>
        </w:rPr>
        <w:t xml:space="preserve"> cc</w:t>
      </w:r>
      <w:r w:rsidR="00D8187C" w:rsidRPr="00AA0FB5">
        <w:rPr>
          <w:sz w:val="24"/>
          <w:szCs w:val="24"/>
        </w:rPr>
        <w:t xml:space="preserve"> modif</w:t>
      </w:r>
      <w:r w:rsidRPr="00AA0FB5">
        <w:rPr>
          <w:sz w:val="24"/>
          <w:szCs w:val="24"/>
        </w:rPr>
        <w:t>)</w:t>
      </w:r>
      <w:r w:rsidR="00353BFF" w:rsidRPr="00AA0FB5">
        <w:rPr>
          <w:sz w:val="24"/>
          <w:szCs w:val="24"/>
        </w:rPr>
        <w:tab/>
        <w:t xml:space="preserve">Orice parte implicată poate contesta o </w:t>
      </w:r>
      <w:r w:rsidR="007D2113" w:rsidRPr="00AA0FB5">
        <w:rPr>
          <w:sz w:val="24"/>
          <w:szCs w:val="24"/>
        </w:rPr>
        <w:t xml:space="preserve">notă </w:t>
      </w:r>
      <w:r w:rsidR="00353BFF" w:rsidRPr="00AA0FB5">
        <w:rPr>
          <w:sz w:val="24"/>
          <w:szCs w:val="24"/>
        </w:rPr>
        <w:t xml:space="preserve">de </w:t>
      </w:r>
      <w:r w:rsidR="007D2113" w:rsidRPr="00AA0FB5">
        <w:rPr>
          <w:sz w:val="24"/>
          <w:szCs w:val="24"/>
        </w:rPr>
        <w:t>decontare</w:t>
      </w:r>
      <w:r w:rsidR="00353BFF" w:rsidRPr="00AA0FB5">
        <w:rPr>
          <w:sz w:val="24"/>
          <w:szCs w:val="24"/>
        </w:rPr>
        <w:t xml:space="preserve">, o </w:t>
      </w:r>
      <w:r w:rsidR="007D2113" w:rsidRPr="00AA0FB5">
        <w:rPr>
          <w:sz w:val="24"/>
          <w:szCs w:val="24"/>
        </w:rPr>
        <w:t xml:space="preserve">notǎ </w:t>
      </w:r>
      <w:r w:rsidR="00353BFF" w:rsidRPr="00AA0FB5">
        <w:rPr>
          <w:sz w:val="24"/>
          <w:szCs w:val="24"/>
        </w:rPr>
        <w:t xml:space="preserve">de </w:t>
      </w:r>
      <w:r w:rsidR="007D2113" w:rsidRPr="00AA0FB5">
        <w:rPr>
          <w:sz w:val="24"/>
          <w:szCs w:val="24"/>
        </w:rPr>
        <w:t xml:space="preserve">informare </w:t>
      </w:r>
      <w:r w:rsidR="00353BFF" w:rsidRPr="00AA0FB5">
        <w:rPr>
          <w:sz w:val="24"/>
          <w:szCs w:val="24"/>
        </w:rPr>
        <w:t xml:space="preserve">pentru </w:t>
      </w:r>
      <w:r w:rsidR="007D2113" w:rsidRPr="00AA0FB5">
        <w:rPr>
          <w:sz w:val="24"/>
          <w:szCs w:val="24"/>
        </w:rPr>
        <w:t xml:space="preserve">decontare </w:t>
      </w:r>
      <w:r w:rsidR="00353BFF" w:rsidRPr="00AA0FB5">
        <w:rPr>
          <w:sz w:val="24"/>
          <w:szCs w:val="24"/>
        </w:rPr>
        <w:t xml:space="preserve">sau orice altă notă de regularizare emisă conform prezentelor </w:t>
      </w:r>
      <w:r w:rsidR="007D2113" w:rsidRPr="00AA0FB5">
        <w:rPr>
          <w:sz w:val="24"/>
          <w:szCs w:val="24"/>
        </w:rPr>
        <w:t xml:space="preserve">reguli </w:t>
      </w:r>
      <w:r w:rsidR="00353BFF" w:rsidRPr="00AA0FB5">
        <w:rPr>
          <w:sz w:val="24"/>
          <w:szCs w:val="24"/>
        </w:rPr>
        <w:t xml:space="preserve">pentru </w:t>
      </w:r>
      <w:r w:rsidR="007D2113" w:rsidRPr="00AA0FB5">
        <w:rPr>
          <w:sz w:val="24"/>
          <w:szCs w:val="24"/>
        </w:rPr>
        <w:t>decontare</w:t>
      </w:r>
      <w:bookmarkEnd w:id="47"/>
      <w:r w:rsidR="00353BFF" w:rsidRPr="00AA0FB5">
        <w:rPr>
          <w:sz w:val="24"/>
          <w:szCs w:val="24"/>
        </w:rPr>
        <w:t xml:space="preserve"> într-un interval de cinci (5) </w:t>
      </w:r>
      <w:r w:rsidR="007D2113" w:rsidRPr="00AA0FB5">
        <w:rPr>
          <w:sz w:val="24"/>
          <w:szCs w:val="24"/>
        </w:rPr>
        <w:t xml:space="preserve">zile financiare </w:t>
      </w:r>
      <w:r w:rsidR="00353BFF" w:rsidRPr="00AA0FB5">
        <w:rPr>
          <w:sz w:val="24"/>
          <w:szCs w:val="24"/>
        </w:rPr>
        <w:t>de la data la care nota contestată a fost transmisă sau publicată de OD.</w:t>
      </w:r>
    </w:p>
    <w:p w14:paraId="72EB9031" w14:textId="6DC00187" w:rsidR="00353BFF" w:rsidRPr="00AA0FB5" w:rsidRDefault="00B56B20" w:rsidP="00DD24A5">
      <w:pPr>
        <w:pStyle w:val="StyleBodyTextBefore6pt"/>
        <w:numPr>
          <w:ilvl w:val="0"/>
          <w:numId w:val="1"/>
        </w:numPr>
        <w:spacing w:before="120" w:line="360" w:lineRule="auto"/>
        <w:ind w:left="540"/>
        <w:jc w:val="both"/>
        <w:rPr>
          <w:sz w:val="24"/>
          <w:szCs w:val="24"/>
        </w:rPr>
      </w:pPr>
      <w:r w:rsidRPr="00AA0FB5">
        <w:rPr>
          <w:sz w:val="24"/>
          <w:szCs w:val="24"/>
        </w:rPr>
        <w:t>(</w:t>
      </w:r>
      <w:r w:rsidR="00353BFF" w:rsidRPr="00AA0FB5">
        <w:rPr>
          <w:sz w:val="24"/>
          <w:szCs w:val="24"/>
        </w:rPr>
        <w:t>14.16.1.4</w:t>
      </w:r>
      <w:r w:rsidRPr="00AA0FB5">
        <w:rPr>
          <w:sz w:val="24"/>
          <w:szCs w:val="24"/>
        </w:rPr>
        <w:t xml:space="preserve"> cc) </w:t>
      </w:r>
      <w:r w:rsidR="00353BFF" w:rsidRPr="00AA0FB5">
        <w:rPr>
          <w:sz w:val="24"/>
          <w:szCs w:val="24"/>
        </w:rPr>
        <w:t xml:space="preserve">Dacă o parte implicată nu a transmis nici o contestaţie în legătură cu o </w:t>
      </w:r>
      <w:r w:rsidR="007D2113" w:rsidRPr="00AA0FB5">
        <w:rPr>
          <w:sz w:val="24"/>
          <w:szCs w:val="24"/>
        </w:rPr>
        <w:t xml:space="preserve">notă </w:t>
      </w:r>
      <w:r w:rsidR="00353BFF" w:rsidRPr="00AA0FB5">
        <w:rPr>
          <w:sz w:val="24"/>
          <w:szCs w:val="24"/>
        </w:rPr>
        <w:t xml:space="preserve">de </w:t>
      </w:r>
      <w:r w:rsidR="007D2113" w:rsidRPr="00AA0FB5">
        <w:rPr>
          <w:sz w:val="24"/>
          <w:szCs w:val="24"/>
        </w:rPr>
        <w:t>decontare</w:t>
      </w:r>
      <w:r w:rsidR="00353BFF" w:rsidRPr="00AA0FB5">
        <w:rPr>
          <w:sz w:val="24"/>
          <w:szCs w:val="24"/>
        </w:rPr>
        <w:t xml:space="preserve">, o </w:t>
      </w:r>
      <w:r w:rsidR="007D2113" w:rsidRPr="00AA0FB5">
        <w:rPr>
          <w:sz w:val="24"/>
          <w:szCs w:val="24"/>
        </w:rPr>
        <w:t xml:space="preserve">notǎ </w:t>
      </w:r>
      <w:r w:rsidR="00353BFF" w:rsidRPr="00AA0FB5">
        <w:rPr>
          <w:sz w:val="24"/>
          <w:szCs w:val="24"/>
        </w:rPr>
        <w:t xml:space="preserve">de </w:t>
      </w:r>
      <w:r w:rsidR="00D8187C" w:rsidRPr="00AA0FB5">
        <w:rPr>
          <w:sz w:val="24"/>
          <w:szCs w:val="24"/>
        </w:rPr>
        <w:t xml:space="preserve">informare </w:t>
      </w:r>
      <w:r w:rsidR="00353BFF" w:rsidRPr="00AA0FB5">
        <w:rPr>
          <w:sz w:val="24"/>
          <w:szCs w:val="24"/>
        </w:rPr>
        <w:t xml:space="preserve">pentru </w:t>
      </w:r>
      <w:r w:rsidR="007D2113" w:rsidRPr="00AA0FB5">
        <w:rPr>
          <w:sz w:val="24"/>
          <w:szCs w:val="24"/>
        </w:rPr>
        <w:t xml:space="preserve">decontare </w:t>
      </w:r>
      <w:r w:rsidR="00353BFF" w:rsidRPr="00AA0FB5">
        <w:rPr>
          <w:sz w:val="24"/>
          <w:szCs w:val="24"/>
        </w:rPr>
        <w:t xml:space="preserve">sau orice altă notă de regularizare emisă conform prezentelor </w:t>
      </w:r>
      <w:r w:rsidR="007D2113" w:rsidRPr="00AA0FB5">
        <w:rPr>
          <w:sz w:val="24"/>
          <w:szCs w:val="24"/>
        </w:rPr>
        <w:t xml:space="preserve">reguli </w:t>
      </w:r>
      <w:r w:rsidR="00353BFF" w:rsidRPr="00AA0FB5">
        <w:rPr>
          <w:sz w:val="24"/>
          <w:szCs w:val="24"/>
        </w:rPr>
        <w:t xml:space="preserve">pentru </w:t>
      </w:r>
      <w:r w:rsidR="007D2113" w:rsidRPr="00AA0FB5">
        <w:rPr>
          <w:sz w:val="24"/>
          <w:szCs w:val="24"/>
        </w:rPr>
        <w:t xml:space="preserve">decontare </w:t>
      </w:r>
      <w:r w:rsidR="00353BFF" w:rsidRPr="00AA0FB5">
        <w:rPr>
          <w:sz w:val="24"/>
          <w:szCs w:val="24"/>
        </w:rPr>
        <w:t>în intervalul menţionat la</w:t>
      </w:r>
      <w:r w:rsidR="00DD24A5" w:rsidRPr="00AA0FB5">
        <w:rPr>
          <w:sz w:val="24"/>
          <w:szCs w:val="24"/>
        </w:rPr>
        <w:t xml:space="preserve"> </w:t>
      </w:r>
      <w:r w:rsidR="00D8187C" w:rsidRPr="00AA0FB5">
        <w:rPr>
          <w:sz w:val="24"/>
          <w:szCs w:val="24"/>
        </w:rPr>
        <w:fldChar w:fldCharType="begin"/>
      </w:r>
      <w:r w:rsidR="00D8187C" w:rsidRPr="00AA0FB5">
        <w:rPr>
          <w:sz w:val="24"/>
          <w:szCs w:val="24"/>
        </w:rPr>
        <w:instrText xml:space="preserve"> REF _Ref454886478 \r \h </w:instrText>
      </w:r>
      <w:r w:rsidR="00DD24A5" w:rsidRPr="00AA0FB5">
        <w:rPr>
          <w:sz w:val="24"/>
          <w:szCs w:val="24"/>
        </w:rPr>
        <w:instrText xml:space="preserve"> \* MERGEFORMAT </w:instrText>
      </w:r>
      <w:r w:rsidR="00D8187C" w:rsidRPr="00AA0FB5">
        <w:rPr>
          <w:sz w:val="24"/>
          <w:szCs w:val="24"/>
        </w:rPr>
      </w:r>
      <w:r w:rsidR="00D8187C" w:rsidRPr="00AA0FB5">
        <w:rPr>
          <w:sz w:val="24"/>
          <w:szCs w:val="24"/>
        </w:rPr>
        <w:fldChar w:fldCharType="separate"/>
      </w:r>
      <w:r w:rsidR="009D0833" w:rsidRPr="00AA0FB5">
        <w:rPr>
          <w:sz w:val="24"/>
          <w:szCs w:val="24"/>
        </w:rPr>
        <w:t>Art. 193 -</w:t>
      </w:r>
      <w:r w:rsidR="00D8187C" w:rsidRPr="00AA0FB5">
        <w:rPr>
          <w:sz w:val="24"/>
          <w:szCs w:val="24"/>
        </w:rPr>
        <w:fldChar w:fldCharType="end"/>
      </w:r>
      <w:r w:rsidR="00353BFF" w:rsidRPr="00AA0FB5">
        <w:rPr>
          <w:sz w:val="24"/>
          <w:szCs w:val="24"/>
        </w:rPr>
        <w:t>, nota respectivă se consideră că a fost acceptată de respectiva parte implicată.</w:t>
      </w:r>
    </w:p>
    <w:p w14:paraId="59994EA1" w14:textId="47EF175A" w:rsidR="00353BFF" w:rsidRPr="00AA0FB5" w:rsidRDefault="00DD24A5" w:rsidP="00DD24A5">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B56B20" w:rsidRPr="00AA0FB5">
        <w:rPr>
          <w:sz w:val="24"/>
          <w:szCs w:val="24"/>
        </w:rPr>
        <w:t>(</w:t>
      </w:r>
      <w:r w:rsidR="00353BFF" w:rsidRPr="00AA0FB5">
        <w:rPr>
          <w:sz w:val="24"/>
          <w:szCs w:val="24"/>
        </w:rPr>
        <w:t>14.16.2.1</w:t>
      </w:r>
      <w:r w:rsidR="00B56B20" w:rsidRPr="00AA0FB5">
        <w:rPr>
          <w:sz w:val="24"/>
          <w:szCs w:val="24"/>
        </w:rPr>
        <w:t xml:space="preserve"> cc)</w:t>
      </w:r>
      <w:r w:rsidRPr="00AA0FB5">
        <w:rPr>
          <w:sz w:val="24"/>
          <w:szCs w:val="24"/>
        </w:rPr>
        <w:t xml:space="preserve"> </w:t>
      </w:r>
      <w:r w:rsidR="00353BFF" w:rsidRPr="00AA0FB5">
        <w:rPr>
          <w:sz w:val="24"/>
          <w:szCs w:val="24"/>
        </w:rPr>
        <w:t>OD va verifica orice contestaţie primită nu mai târziu de</w:t>
      </w:r>
      <w:r w:rsidRPr="00AA0FB5">
        <w:rPr>
          <w:sz w:val="24"/>
          <w:szCs w:val="24"/>
        </w:rPr>
        <w:t xml:space="preserve"> </w:t>
      </w:r>
      <w:r w:rsidR="00353BFF" w:rsidRPr="00AA0FB5">
        <w:rPr>
          <w:sz w:val="24"/>
          <w:szCs w:val="24"/>
        </w:rPr>
        <w:t xml:space="preserve">cinci (5) </w:t>
      </w:r>
      <w:r w:rsidR="007D2113" w:rsidRPr="00AA0FB5">
        <w:rPr>
          <w:sz w:val="24"/>
          <w:szCs w:val="24"/>
        </w:rPr>
        <w:t xml:space="preserve">zile financiare </w:t>
      </w:r>
      <w:r w:rsidR="00353BFF" w:rsidRPr="00AA0FB5">
        <w:rPr>
          <w:sz w:val="24"/>
          <w:szCs w:val="24"/>
        </w:rPr>
        <w:t>de la primirea contestaţiei.</w:t>
      </w:r>
    </w:p>
    <w:p w14:paraId="696A5785" w14:textId="3A5FACE4" w:rsidR="00353BFF" w:rsidRPr="00AA0FB5" w:rsidRDefault="00B56B20" w:rsidP="00DD24A5">
      <w:pPr>
        <w:pStyle w:val="StyleBodyTextBefore6pt"/>
        <w:numPr>
          <w:ilvl w:val="0"/>
          <w:numId w:val="1"/>
        </w:numPr>
        <w:spacing w:before="120" w:line="360" w:lineRule="auto"/>
        <w:ind w:left="540"/>
        <w:jc w:val="both"/>
        <w:rPr>
          <w:sz w:val="24"/>
          <w:szCs w:val="24"/>
        </w:rPr>
      </w:pPr>
      <w:r w:rsidRPr="00AA0FB5">
        <w:rPr>
          <w:sz w:val="24"/>
          <w:szCs w:val="24"/>
        </w:rPr>
        <w:t>(</w:t>
      </w:r>
      <w:r w:rsidR="00353BFF" w:rsidRPr="00AA0FB5">
        <w:rPr>
          <w:sz w:val="24"/>
          <w:szCs w:val="24"/>
        </w:rPr>
        <w:t>14.16.2.2</w:t>
      </w:r>
      <w:r w:rsidRPr="00AA0FB5">
        <w:rPr>
          <w:sz w:val="24"/>
          <w:szCs w:val="24"/>
        </w:rPr>
        <w:t xml:space="preserve"> cc)</w:t>
      </w:r>
      <w:r w:rsidR="00353BFF" w:rsidRPr="00AA0FB5">
        <w:rPr>
          <w:sz w:val="24"/>
          <w:szCs w:val="24"/>
        </w:rPr>
        <w:tab/>
      </w:r>
      <w:r w:rsidR="00DD24A5" w:rsidRPr="00AA0FB5">
        <w:rPr>
          <w:sz w:val="24"/>
          <w:szCs w:val="24"/>
        </w:rPr>
        <w:t xml:space="preserve"> </w:t>
      </w:r>
      <w:r w:rsidR="00353BFF" w:rsidRPr="00AA0FB5">
        <w:rPr>
          <w:sz w:val="24"/>
          <w:szCs w:val="24"/>
        </w:rPr>
        <w:t xml:space="preserve">Atunci când verifică o </w:t>
      </w:r>
      <w:r w:rsidR="007D2113" w:rsidRPr="00AA0FB5">
        <w:rPr>
          <w:sz w:val="24"/>
          <w:szCs w:val="24"/>
        </w:rPr>
        <w:t xml:space="preserve">notă </w:t>
      </w:r>
      <w:r w:rsidR="00353BFF" w:rsidRPr="00AA0FB5">
        <w:rPr>
          <w:sz w:val="24"/>
          <w:szCs w:val="24"/>
        </w:rPr>
        <w:t xml:space="preserve">de </w:t>
      </w:r>
      <w:r w:rsidR="007D2113" w:rsidRPr="00AA0FB5">
        <w:rPr>
          <w:sz w:val="24"/>
          <w:szCs w:val="24"/>
        </w:rPr>
        <w:t>decontare</w:t>
      </w:r>
      <w:r w:rsidR="00353BFF" w:rsidRPr="00AA0FB5">
        <w:rPr>
          <w:sz w:val="24"/>
          <w:szCs w:val="24"/>
        </w:rPr>
        <w:t xml:space="preserve">, o </w:t>
      </w:r>
      <w:r w:rsidR="007D2113" w:rsidRPr="00AA0FB5">
        <w:rPr>
          <w:sz w:val="24"/>
          <w:szCs w:val="24"/>
        </w:rPr>
        <w:t xml:space="preserve">notǎ </w:t>
      </w:r>
      <w:r w:rsidR="00353BFF" w:rsidRPr="00AA0FB5">
        <w:rPr>
          <w:sz w:val="24"/>
          <w:szCs w:val="24"/>
        </w:rPr>
        <w:t xml:space="preserve">de </w:t>
      </w:r>
      <w:r w:rsidR="007D2113" w:rsidRPr="00AA0FB5">
        <w:rPr>
          <w:sz w:val="24"/>
          <w:szCs w:val="24"/>
        </w:rPr>
        <w:t xml:space="preserve">informare </w:t>
      </w:r>
      <w:r w:rsidR="00353BFF" w:rsidRPr="00AA0FB5">
        <w:rPr>
          <w:sz w:val="24"/>
          <w:szCs w:val="24"/>
        </w:rPr>
        <w:t xml:space="preserve">pentru </w:t>
      </w:r>
      <w:r w:rsidR="007D2113" w:rsidRPr="00AA0FB5">
        <w:rPr>
          <w:sz w:val="24"/>
          <w:szCs w:val="24"/>
        </w:rPr>
        <w:t xml:space="preserve">decontare </w:t>
      </w:r>
      <w:r w:rsidR="00353BFF" w:rsidRPr="00AA0FB5">
        <w:rPr>
          <w:sz w:val="24"/>
          <w:szCs w:val="24"/>
        </w:rPr>
        <w:t>sau orice altă notă de regularizare contestată, emitentul poate solicita părţilor implicate informaţii suplimentare. Dacă informaţiile suplimentare solicitate nu sunt furnizate de partea implicată, emitentul este îndreptăţit să respingă contestaţia respectivă.</w:t>
      </w:r>
    </w:p>
    <w:p w14:paraId="2FAC6BC6" w14:textId="3E327138" w:rsidR="00353BFF" w:rsidRPr="00AA0FB5" w:rsidRDefault="00B56B20" w:rsidP="00DD24A5">
      <w:pPr>
        <w:pStyle w:val="StyleBodyTextBefore6pt"/>
        <w:numPr>
          <w:ilvl w:val="0"/>
          <w:numId w:val="1"/>
        </w:numPr>
        <w:spacing w:before="120" w:line="360" w:lineRule="auto"/>
        <w:ind w:left="540"/>
        <w:jc w:val="both"/>
        <w:rPr>
          <w:sz w:val="24"/>
          <w:szCs w:val="24"/>
        </w:rPr>
      </w:pPr>
      <w:r w:rsidRPr="00AA0FB5">
        <w:rPr>
          <w:sz w:val="24"/>
          <w:szCs w:val="24"/>
        </w:rPr>
        <w:t>(</w:t>
      </w:r>
      <w:r w:rsidR="00353BFF" w:rsidRPr="00AA0FB5">
        <w:rPr>
          <w:sz w:val="24"/>
          <w:szCs w:val="24"/>
        </w:rPr>
        <w:t>14.16.2.3</w:t>
      </w:r>
      <w:r w:rsidRPr="00AA0FB5">
        <w:rPr>
          <w:sz w:val="24"/>
          <w:szCs w:val="24"/>
        </w:rPr>
        <w:t xml:space="preserve"> cc)</w:t>
      </w:r>
      <w:r w:rsidR="00DD24A5" w:rsidRPr="00AA0FB5">
        <w:rPr>
          <w:sz w:val="24"/>
          <w:szCs w:val="24"/>
        </w:rPr>
        <w:t xml:space="preserve"> </w:t>
      </w:r>
      <w:r w:rsidR="00353BFF" w:rsidRPr="00AA0FB5">
        <w:rPr>
          <w:sz w:val="24"/>
          <w:szCs w:val="24"/>
        </w:rPr>
        <w:t>Emitentul va informa părţile implicate în legătură cu rezultatul verificărilor efectuate. Dacă o notă contestată a fost incorectă, emitentul va reface calculele şi va transmite o notă corectată tuturor părţilor implicate.</w:t>
      </w:r>
    </w:p>
    <w:p w14:paraId="2BE52F47" w14:textId="13546254" w:rsidR="00353BFF" w:rsidRPr="00AA0FB5" w:rsidRDefault="00DD24A5" w:rsidP="00933383">
      <w:pPr>
        <w:pStyle w:val="StyleBodyTextBefore6pt"/>
        <w:numPr>
          <w:ilvl w:val="0"/>
          <w:numId w:val="1"/>
        </w:numPr>
        <w:spacing w:before="120" w:line="360" w:lineRule="auto"/>
        <w:ind w:left="540"/>
        <w:jc w:val="both"/>
        <w:rPr>
          <w:sz w:val="24"/>
          <w:szCs w:val="24"/>
        </w:rPr>
      </w:pPr>
      <w:r w:rsidRPr="00AA0FB5">
        <w:rPr>
          <w:sz w:val="24"/>
          <w:szCs w:val="24"/>
        </w:rPr>
        <w:t xml:space="preserve"> </w:t>
      </w:r>
      <w:r w:rsidR="00B56B20" w:rsidRPr="00AA0FB5">
        <w:rPr>
          <w:sz w:val="24"/>
          <w:szCs w:val="24"/>
        </w:rPr>
        <w:t>(</w:t>
      </w:r>
      <w:r w:rsidR="00353BFF" w:rsidRPr="00AA0FB5">
        <w:rPr>
          <w:sz w:val="24"/>
          <w:szCs w:val="24"/>
        </w:rPr>
        <w:t>14.16.3.1</w:t>
      </w:r>
      <w:r w:rsidR="00B56B20" w:rsidRPr="00AA0FB5">
        <w:rPr>
          <w:sz w:val="24"/>
          <w:szCs w:val="24"/>
        </w:rPr>
        <w:t xml:space="preserve"> cc)</w:t>
      </w:r>
      <w:r w:rsidR="00DC60C1" w:rsidRPr="00AA0FB5">
        <w:rPr>
          <w:sz w:val="24"/>
          <w:szCs w:val="24"/>
        </w:rPr>
        <w:t xml:space="preserve"> </w:t>
      </w:r>
      <w:r w:rsidR="00353BFF" w:rsidRPr="00AA0FB5">
        <w:rPr>
          <w:sz w:val="24"/>
          <w:szCs w:val="24"/>
        </w:rPr>
        <w:t xml:space="preserve">Dacă OD constată existenţa unei informaţii eronate într-o </w:t>
      </w:r>
      <w:r w:rsidR="007D2113" w:rsidRPr="00AA0FB5">
        <w:rPr>
          <w:sz w:val="24"/>
          <w:szCs w:val="24"/>
        </w:rPr>
        <w:t xml:space="preserve">notă </w:t>
      </w:r>
      <w:r w:rsidR="00353BFF" w:rsidRPr="00AA0FB5">
        <w:rPr>
          <w:sz w:val="24"/>
          <w:szCs w:val="24"/>
        </w:rPr>
        <w:t xml:space="preserve">de </w:t>
      </w:r>
      <w:r w:rsidR="007D2113" w:rsidRPr="00AA0FB5">
        <w:rPr>
          <w:sz w:val="24"/>
          <w:szCs w:val="24"/>
        </w:rPr>
        <w:t>decontare</w:t>
      </w:r>
      <w:r w:rsidR="00353BFF" w:rsidRPr="00AA0FB5">
        <w:rPr>
          <w:sz w:val="24"/>
          <w:szCs w:val="24"/>
        </w:rPr>
        <w:t xml:space="preserve">, o </w:t>
      </w:r>
      <w:r w:rsidR="007D2113" w:rsidRPr="00AA0FB5">
        <w:rPr>
          <w:sz w:val="24"/>
          <w:szCs w:val="24"/>
        </w:rPr>
        <w:t xml:space="preserve">notǎ </w:t>
      </w:r>
      <w:r w:rsidR="00353BFF" w:rsidRPr="00AA0FB5">
        <w:rPr>
          <w:sz w:val="24"/>
          <w:szCs w:val="24"/>
        </w:rPr>
        <w:t xml:space="preserve">de </w:t>
      </w:r>
      <w:r w:rsidR="007D2113" w:rsidRPr="00AA0FB5">
        <w:rPr>
          <w:sz w:val="24"/>
          <w:szCs w:val="24"/>
        </w:rPr>
        <w:t xml:space="preserve">informare </w:t>
      </w:r>
      <w:r w:rsidR="00353BFF" w:rsidRPr="00AA0FB5">
        <w:rPr>
          <w:sz w:val="24"/>
          <w:szCs w:val="24"/>
        </w:rPr>
        <w:t xml:space="preserve">pentru </w:t>
      </w:r>
      <w:r w:rsidR="007D2113" w:rsidRPr="00AA0FB5">
        <w:rPr>
          <w:sz w:val="24"/>
          <w:szCs w:val="24"/>
        </w:rPr>
        <w:t xml:space="preserve">decontare </w:t>
      </w:r>
      <w:r w:rsidR="00353BFF" w:rsidRPr="00AA0FB5">
        <w:rPr>
          <w:sz w:val="24"/>
          <w:szCs w:val="24"/>
        </w:rPr>
        <w:t xml:space="preserve">sau orice altă notă de regularizare transmisă sau publicată conform prezentelor </w:t>
      </w:r>
      <w:r w:rsidR="007D2113" w:rsidRPr="00AA0FB5">
        <w:rPr>
          <w:sz w:val="24"/>
          <w:szCs w:val="24"/>
        </w:rPr>
        <w:t xml:space="preserve">reguli </w:t>
      </w:r>
      <w:r w:rsidR="00353BFF" w:rsidRPr="00AA0FB5">
        <w:rPr>
          <w:sz w:val="24"/>
          <w:szCs w:val="24"/>
        </w:rPr>
        <w:t xml:space="preserve">pentru </w:t>
      </w:r>
      <w:r w:rsidR="007D2113" w:rsidRPr="00AA0FB5">
        <w:rPr>
          <w:sz w:val="24"/>
          <w:szCs w:val="24"/>
        </w:rPr>
        <w:t>decontare</w:t>
      </w:r>
      <w:r w:rsidR="00353BFF" w:rsidRPr="00AA0FB5">
        <w:rPr>
          <w:sz w:val="24"/>
          <w:szCs w:val="24"/>
        </w:rPr>
        <w:t xml:space="preserve">, emitentul va reface calculele şi va transmite o notă corectată tuturor părţilor implicate în cel mai scurt timp posibil, dar nu mai târziu de zece (10) </w:t>
      </w:r>
      <w:r w:rsidR="007D2113" w:rsidRPr="00AA0FB5">
        <w:rPr>
          <w:sz w:val="24"/>
          <w:szCs w:val="24"/>
        </w:rPr>
        <w:t xml:space="preserve">zile financiare </w:t>
      </w:r>
      <w:r w:rsidR="00353BFF" w:rsidRPr="00AA0FB5">
        <w:rPr>
          <w:sz w:val="24"/>
          <w:szCs w:val="24"/>
        </w:rPr>
        <w:t>de la data la care nota contestată a fost transmisă sau publicată de OD.</w:t>
      </w:r>
    </w:p>
    <w:sectPr w:rsidR="00353BFF" w:rsidRPr="00AA0FB5" w:rsidSect="00C13C7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F5A37"/>
    <w:multiLevelType w:val="hybridMultilevel"/>
    <w:tmpl w:val="A69C2B12"/>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
    <w:nsid w:val="07E8741D"/>
    <w:multiLevelType w:val="hybridMultilevel"/>
    <w:tmpl w:val="7AF0C53A"/>
    <w:lvl w:ilvl="0" w:tplc="A8DC7F7E">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2630ABC"/>
    <w:multiLevelType w:val="hybridMultilevel"/>
    <w:tmpl w:val="BD76FD68"/>
    <w:lvl w:ilvl="0" w:tplc="08F64820">
      <w:start w:val="1"/>
      <w:numFmt w:val="lowerLetter"/>
      <w:lvlText w:val="%1)"/>
      <w:lvlJc w:val="left"/>
      <w:pPr>
        <w:ind w:left="720" w:hanging="360"/>
      </w:pPr>
      <w:rPr>
        <w:rFonts w:ascii="Times New Roman" w:hAnsi="Times New Roman" w:cs="Times New Roman" w:hint="default"/>
        <w:b w:val="0"/>
        <w:sz w:val="24"/>
        <w:szCs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353F6023"/>
    <w:multiLevelType w:val="hybridMultilevel"/>
    <w:tmpl w:val="80B63D42"/>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4">
    <w:nsid w:val="4E1A0383"/>
    <w:multiLevelType w:val="multilevel"/>
    <w:tmpl w:val="CEB6A9D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lowerLetter"/>
      <w:lvlText w:val="%6)"/>
      <w:lvlJc w:val="left"/>
      <w:pPr>
        <w:tabs>
          <w:tab w:val="num" w:pos="360"/>
        </w:tabs>
        <w:ind w:left="360" w:hanging="360"/>
      </w:pPr>
      <w:rPr>
        <w:rFonts w:hint="default"/>
      </w:rPr>
    </w:lvl>
    <w:lvl w:ilvl="6">
      <w:start w:val="1"/>
      <w:numFmt w:val="lowerLetter"/>
      <w:lvlText w:val="%7)"/>
      <w:lvlJc w:val="left"/>
      <w:pPr>
        <w:tabs>
          <w:tab w:val="num" w:pos="360"/>
        </w:tabs>
        <w:ind w:left="360" w:hanging="36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42C5AE2"/>
    <w:multiLevelType w:val="hybridMultilevel"/>
    <w:tmpl w:val="9D0E87E8"/>
    <w:lvl w:ilvl="0" w:tplc="5B5665B4">
      <w:start w:val="1"/>
      <w:numFmt w:val="lowerLetter"/>
      <w:lvlText w:val="%1)"/>
      <w:lvlJc w:val="left"/>
      <w:pPr>
        <w:ind w:left="72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66F753E2"/>
    <w:multiLevelType w:val="hybridMultilevel"/>
    <w:tmpl w:val="AC0CE618"/>
    <w:lvl w:ilvl="0" w:tplc="1A3AA5DE">
      <w:start w:val="1"/>
      <w:numFmt w:val="lowerLetter"/>
      <w:lvlText w:val="%1)"/>
      <w:lvlJc w:val="left"/>
      <w:pPr>
        <w:tabs>
          <w:tab w:val="num" w:pos="1440"/>
        </w:tabs>
        <w:ind w:left="144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67B85883"/>
    <w:multiLevelType w:val="hybridMultilevel"/>
    <w:tmpl w:val="7AB4BC96"/>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8">
    <w:nsid w:val="73530E27"/>
    <w:multiLevelType w:val="hybridMultilevel"/>
    <w:tmpl w:val="9C285958"/>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9">
    <w:nsid w:val="740E1A67"/>
    <w:multiLevelType w:val="hybridMultilevel"/>
    <w:tmpl w:val="031C8EAE"/>
    <w:lvl w:ilvl="0" w:tplc="0409000F">
      <w:start w:val="1"/>
      <w:numFmt w:val="decimal"/>
      <w:lvlText w:val="%1."/>
      <w:lvlJc w:val="left"/>
      <w:pPr>
        <w:tabs>
          <w:tab w:val="num" w:pos="720"/>
        </w:tabs>
        <w:ind w:left="720" w:hanging="360"/>
      </w:pPr>
      <w:rPr>
        <w:rFonts w:hint="default"/>
      </w:rPr>
    </w:lvl>
    <w:lvl w:ilvl="1" w:tplc="1A3AA5DE">
      <w:start w:val="1"/>
      <w:numFmt w:val="lowerLetter"/>
      <w:lvlText w:val="%2)"/>
      <w:lvlJc w:val="left"/>
      <w:pPr>
        <w:tabs>
          <w:tab w:val="num" w:pos="1440"/>
        </w:tabs>
        <w:ind w:left="1440" w:hanging="360"/>
      </w:pPr>
      <w:rPr>
        <w:rFonts w:ascii="Times New Roman" w:eastAsia="Times New Roman" w:hAnsi="Times New Roman" w:cs="Times New Roman"/>
      </w:rPr>
    </w:lvl>
    <w:lvl w:ilvl="2" w:tplc="D2349418">
      <w:start w:val="25"/>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D114637"/>
    <w:multiLevelType w:val="hybridMultilevel"/>
    <w:tmpl w:val="C6460DE2"/>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num w:numId="1">
    <w:abstractNumId w:val="0"/>
  </w:num>
  <w:num w:numId="2">
    <w:abstractNumId w:val="1"/>
  </w:num>
  <w:num w:numId="3">
    <w:abstractNumId w:val="9"/>
  </w:num>
  <w:num w:numId="4">
    <w:abstractNumId w:val="6"/>
  </w:num>
  <w:num w:numId="5">
    <w:abstractNumId w:val="5"/>
  </w:num>
  <w:num w:numId="6">
    <w:abstractNumId w:val="10"/>
  </w:num>
  <w:num w:numId="7">
    <w:abstractNumId w:val="4"/>
  </w:num>
  <w:num w:numId="8">
    <w:abstractNumId w:val="8"/>
  </w:num>
  <w:num w:numId="9">
    <w:abstractNumId w:val="7"/>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CDA"/>
    <w:rsid w:val="00010C4B"/>
    <w:rsid w:val="00011FCB"/>
    <w:rsid w:val="00025785"/>
    <w:rsid w:val="0003136B"/>
    <w:rsid w:val="00031EC8"/>
    <w:rsid w:val="0003733C"/>
    <w:rsid w:val="0004370D"/>
    <w:rsid w:val="00056CE8"/>
    <w:rsid w:val="00065590"/>
    <w:rsid w:val="00070854"/>
    <w:rsid w:val="00075F95"/>
    <w:rsid w:val="00076CD5"/>
    <w:rsid w:val="000822CB"/>
    <w:rsid w:val="000850F6"/>
    <w:rsid w:val="00085E6A"/>
    <w:rsid w:val="000919BE"/>
    <w:rsid w:val="00091C70"/>
    <w:rsid w:val="000A48FA"/>
    <w:rsid w:val="000A56C8"/>
    <w:rsid w:val="000B6D26"/>
    <w:rsid w:val="000B7AB3"/>
    <w:rsid w:val="000C034F"/>
    <w:rsid w:val="000C0D28"/>
    <w:rsid w:val="000D1889"/>
    <w:rsid w:val="000D20E6"/>
    <w:rsid w:val="000D23D8"/>
    <w:rsid w:val="000D4B18"/>
    <w:rsid w:val="000E5C20"/>
    <w:rsid w:val="00103412"/>
    <w:rsid w:val="00103A3B"/>
    <w:rsid w:val="00115FB9"/>
    <w:rsid w:val="001246D5"/>
    <w:rsid w:val="001258A8"/>
    <w:rsid w:val="00137F03"/>
    <w:rsid w:val="0014790B"/>
    <w:rsid w:val="0015540E"/>
    <w:rsid w:val="0016336B"/>
    <w:rsid w:val="001645C5"/>
    <w:rsid w:val="00166A38"/>
    <w:rsid w:val="001670B6"/>
    <w:rsid w:val="00170FD2"/>
    <w:rsid w:val="00172B86"/>
    <w:rsid w:val="001853E3"/>
    <w:rsid w:val="00190138"/>
    <w:rsid w:val="001921A8"/>
    <w:rsid w:val="00192B02"/>
    <w:rsid w:val="001957E5"/>
    <w:rsid w:val="001A126F"/>
    <w:rsid w:val="001A14A0"/>
    <w:rsid w:val="001A6336"/>
    <w:rsid w:val="001A7EF5"/>
    <w:rsid w:val="001B0A21"/>
    <w:rsid w:val="001B0A54"/>
    <w:rsid w:val="001B2630"/>
    <w:rsid w:val="001B2D53"/>
    <w:rsid w:val="001B71AD"/>
    <w:rsid w:val="001C10CB"/>
    <w:rsid w:val="001C6F83"/>
    <w:rsid w:val="001D0651"/>
    <w:rsid w:val="001D35C8"/>
    <w:rsid w:val="001E35DF"/>
    <w:rsid w:val="001E39CE"/>
    <w:rsid w:val="001E55B3"/>
    <w:rsid w:val="001E6403"/>
    <w:rsid w:val="001F07B4"/>
    <w:rsid w:val="001F26F3"/>
    <w:rsid w:val="001F3764"/>
    <w:rsid w:val="0020270E"/>
    <w:rsid w:val="00202AF0"/>
    <w:rsid w:val="0021199F"/>
    <w:rsid w:val="00216624"/>
    <w:rsid w:val="00222516"/>
    <w:rsid w:val="00241878"/>
    <w:rsid w:val="0025185E"/>
    <w:rsid w:val="00262EB6"/>
    <w:rsid w:val="00283680"/>
    <w:rsid w:val="00290B46"/>
    <w:rsid w:val="0029183B"/>
    <w:rsid w:val="0029468C"/>
    <w:rsid w:val="00294E71"/>
    <w:rsid w:val="002A10BE"/>
    <w:rsid w:val="002A1B9B"/>
    <w:rsid w:val="002A378F"/>
    <w:rsid w:val="002A4793"/>
    <w:rsid w:val="002A6517"/>
    <w:rsid w:val="002A7733"/>
    <w:rsid w:val="002B040A"/>
    <w:rsid w:val="002B68A6"/>
    <w:rsid w:val="002C5262"/>
    <w:rsid w:val="002C5E58"/>
    <w:rsid w:val="002C6333"/>
    <w:rsid w:val="002D55D9"/>
    <w:rsid w:val="002E28EA"/>
    <w:rsid w:val="002E29A1"/>
    <w:rsid w:val="002E57FD"/>
    <w:rsid w:val="002E795A"/>
    <w:rsid w:val="002F6401"/>
    <w:rsid w:val="00300CF9"/>
    <w:rsid w:val="00301423"/>
    <w:rsid w:val="003059C7"/>
    <w:rsid w:val="003060A1"/>
    <w:rsid w:val="003139CF"/>
    <w:rsid w:val="00314006"/>
    <w:rsid w:val="003145DE"/>
    <w:rsid w:val="00316D30"/>
    <w:rsid w:val="00317CF8"/>
    <w:rsid w:val="00317F70"/>
    <w:rsid w:val="0033144A"/>
    <w:rsid w:val="0033186A"/>
    <w:rsid w:val="00335FFA"/>
    <w:rsid w:val="003361D8"/>
    <w:rsid w:val="0034301A"/>
    <w:rsid w:val="00350CDC"/>
    <w:rsid w:val="00350D02"/>
    <w:rsid w:val="00351F81"/>
    <w:rsid w:val="00353BFF"/>
    <w:rsid w:val="00353CFF"/>
    <w:rsid w:val="0036051F"/>
    <w:rsid w:val="003634A2"/>
    <w:rsid w:val="00371974"/>
    <w:rsid w:val="00371C36"/>
    <w:rsid w:val="0038187D"/>
    <w:rsid w:val="00383ED6"/>
    <w:rsid w:val="003911E8"/>
    <w:rsid w:val="00394AA7"/>
    <w:rsid w:val="003B0E30"/>
    <w:rsid w:val="003B1535"/>
    <w:rsid w:val="003C3089"/>
    <w:rsid w:val="003C4F42"/>
    <w:rsid w:val="003D0D3C"/>
    <w:rsid w:val="003D2F99"/>
    <w:rsid w:val="003D4412"/>
    <w:rsid w:val="003F319C"/>
    <w:rsid w:val="003F4110"/>
    <w:rsid w:val="003F77A0"/>
    <w:rsid w:val="0040354F"/>
    <w:rsid w:val="00412C88"/>
    <w:rsid w:val="00425D17"/>
    <w:rsid w:val="004321C3"/>
    <w:rsid w:val="00434D80"/>
    <w:rsid w:val="00437096"/>
    <w:rsid w:val="00447229"/>
    <w:rsid w:val="00450530"/>
    <w:rsid w:val="004574D3"/>
    <w:rsid w:val="00457C1F"/>
    <w:rsid w:val="00461C2D"/>
    <w:rsid w:val="0046754B"/>
    <w:rsid w:val="00473CE7"/>
    <w:rsid w:val="0048301C"/>
    <w:rsid w:val="00490EE5"/>
    <w:rsid w:val="00495B05"/>
    <w:rsid w:val="004A0710"/>
    <w:rsid w:val="004A1EAF"/>
    <w:rsid w:val="004B1ACD"/>
    <w:rsid w:val="004C071E"/>
    <w:rsid w:val="004C48F3"/>
    <w:rsid w:val="004D48FC"/>
    <w:rsid w:val="004D56E4"/>
    <w:rsid w:val="004D5A9A"/>
    <w:rsid w:val="004E357A"/>
    <w:rsid w:val="004E5529"/>
    <w:rsid w:val="004E7242"/>
    <w:rsid w:val="004E7A85"/>
    <w:rsid w:val="004E7AC3"/>
    <w:rsid w:val="004F181F"/>
    <w:rsid w:val="0050047E"/>
    <w:rsid w:val="00500617"/>
    <w:rsid w:val="0050268A"/>
    <w:rsid w:val="0050656A"/>
    <w:rsid w:val="005125C5"/>
    <w:rsid w:val="0051308D"/>
    <w:rsid w:val="0051366D"/>
    <w:rsid w:val="0051435F"/>
    <w:rsid w:val="0052214D"/>
    <w:rsid w:val="00527E53"/>
    <w:rsid w:val="00530F3F"/>
    <w:rsid w:val="0053202E"/>
    <w:rsid w:val="005332E2"/>
    <w:rsid w:val="00550EE6"/>
    <w:rsid w:val="00551BF3"/>
    <w:rsid w:val="00553E36"/>
    <w:rsid w:val="00565C79"/>
    <w:rsid w:val="00566BC1"/>
    <w:rsid w:val="005719FE"/>
    <w:rsid w:val="00572807"/>
    <w:rsid w:val="00576712"/>
    <w:rsid w:val="00581AB4"/>
    <w:rsid w:val="0058274B"/>
    <w:rsid w:val="0058649D"/>
    <w:rsid w:val="005906C8"/>
    <w:rsid w:val="00592B94"/>
    <w:rsid w:val="00594158"/>
    <w:rsid w:val="005A2842"/>
    <w:rsid w:val="005A2DB2"/>
    <w:rsid w:val="005A37CE"/>
    <w:rsid w:val="005A4AF4"/>
    <w:rsid w:val="005B5D78"/>
    <w:rsid w:val="005B6849"/>
    <w:rsid w:val="005B6CDA"/>
    <w:rsid w:val="005B7C87"/>
    <w:rsid w:val="005C4514"/>
    <w:rsid w:val="005C5895"/>
    <w:rsid w:val="005D78BD"/>
    <w:rsid w:val="005D7CA2"/>
    <w:rsid w:val="005E4E7E"/>
    <w:rsid w:val="005E5E84"/>
    <w:rsid w:val="005F27F8"/>
    <w:rsid w:val="005F6794"/>
    <w:rsid w:val="006051CA"/>
    <w:rsid w:val="00605991"/>
    <w:rsid w:val="00607E52"/>
    <w:rsid w:val="00607EC0"/>
    <w:rsid w:val="006131D3"/>
    <w:rsid w:val="00623E9C"/>
    <w:rsid w:val="00624C1C"/>
    <w:rsid w:val="006307F6"/>
    <w:rsid w:val="00634E63"/>
    <w:rsid w:val="00636E74"/>
    <w:rsid w:val="00641AA6"/>
    <w:rsid w:val="0064436A"/>
    <w:rsid w:val="006443A4"/>
    <w:rsid w:val="00645D25"/>
    <w:rsid w:val="0065128E"/>
    <w:rsid w:val="00652E43"/>
    <w:rsid w:val="00652E6A"/>
    <w:rsid w:val="006546AC"/>
    <w:rsid w:val="00654D4C"/>
    <w:rsid w:val="00655126"/>
    <w:rsid w:val="00656451"/>
    <w:rsid w:val="00661D28"/>
    <w:rsid w:val="00667FC7"/>
    <w:rsid w:val="00671A2F"/>
    <w:rsid w:val="006768DB"/>
    <w:rsid w:val="006809F6"/>
    <w:rsid w:val="00685EC0"/>
    <w:rsid w:val="006943B7"/>
    <w:rsid w:val="006A334F"/>
    <w:rsid w:val="006A6436"/>
    <w:rsid w:val="006A6772"/>
    <w:rsid w:val="006B2B97"/>
    <w:rsid w:val="006C20F4"/>
    <w:rsid w:val="006C2C78"/>
    <w:rsid w:val="006C3614"/>
    <w:rsid w:val="006C4A58"/>
    <w:rsid w:val="006C529D"/>
    <w:rsid w:val="006D7232"/>
    <w:rsid w:val="006E4511"/>
    <w:rsid w:val="006E6F20"/>
    <w:rsid w:val="006E74FD"/>
    <w:rsid w:val="006F13BB"/>
    <w:rsid w:val="006F7BD5"/>
    <w:rsid w:val="00703E7C"/>
    <w:rsid w:val="0071215A"/>
    <w:rsid w:val="007242B5"/>
    <w:rsid w:val="007249A3"/>
    <w:rsid w:val="007264DF"/>
    <w:rsid w:val="00730463"/>
    <w:rsid w:val="00730E97"/>
    <w:rsid w:val="0073632A"/>
    <w:rsid w:val="00747FA2"/>
    <w:rsid w:val="0075405B"/>
    <w:rsid w:val="007541D2"/>
    <w:rsid w:val="00762174"/>
    <w:rsid w:val="00765515"/>
    <w:rsid w:val="00772B56"/>
    <w:rsid w:val="00774C7C"/>
    <w:rsid w:val="00775387"/>
    <w:rsid w:val="007837D7"/>
    <w:rsid w:val="007965E6"/>
    <w:rsid w:val="00797CB2"/>
    <w:rsid w:val="007A0A2A"/>
    <w:rsid w:val="007A122D"/>
    <w:rsid w:val="007A3E40"/>
    <w:rsid w:val="007A50E3"/>
    <w:rsid w:val="007A6C35"/>
    <w:rsid w:val="007A7AF2"/>
    <w:rsid w:val="007B549D"/>
    <w:rsid w:val="007B603D"/>
    <w:rsid w:val="007C2354"/>
    <w:rsid w:val="007C2DA3"/>
    <w:rsid w:val="007C696A"/>
    <w:rsid w:val="007D0BB4"/>
    <w:rsid w:val="007D13A9"/>
    <w:rsid w:val="007D2113"/>
    <w:rsid w:val="007D3FD5"/>
    <w:rsid w:val="007E5072"/>
    <w:rsid w:val="007E7140"/>
    <w:rsid w:val="007F4180"/>
    <w:rsid w:val="007F5131"/>
    <w:rsid w:val="007F7451"/>
    <w:rsid w:val="00800E1D"/>
    <w:rsid w:val="00803F9C"/>
    <w:rsid w:val="00806825"/>
    <w:rsid w:val="00813BD7"/>
    <w:rsid w:val="00815049"/>
    <w:rsid w:val="00816BF5"/>
    <w:rsid w:val="00823190"/>
    <w:rsid w:val="00823FA8"/>
    <w:rsid w:val="008313FD"/>
    <w:rsid w:val="00831A2F"/>
    <w:rsid w:val="00832BD9"/>
    <w:rsid w:val="00834883"/>
    <w:rsid w:val="00837266"/>
    <w:rsid w:val="00840140"/>
    <w:rsid w:val="00851AD4"/>
    <w:rsid w:val="008524B1"/>
    <w:rsid w:val="008544F9"/>
    <w:rsid w:val="00861F8A"/>
    <w:rsid w:val="00865CC0"/>
    <w:rsid w:val="008730BD"/>
    <w:rsid w:val="008737F9"/>
    <w:rsid w:val="00874080"/>
    <w:rsid w:val="0087687A"/>
    <w:rsid w:val="00880474"/>
    <w:rsid w:val="00881F39"/>
    <w:rsid w:val="0089324C"/>
    <w:rsid w:val="00893A5F"/>
    <w:rsid w:val="008C2460"/>
    <w:rsid w:val="008C5983"/>
    <w:rsid w:val="008D0993"/>
    <w:rsid w:val="008D1A36"/>
    <w:rsid w:val="008D2CD3"/>
    <w:rsid w:val="008E2DCB"/>
    <w:rsid w:val="008F6CEC"/>
    <w:rsid w:val="009051CE"/>
    <w:rsid w:val="00907972"/>
    <w:rsid w:val="00910310"/>
    <w:rsid w:val="0091180C"/>
    <w:rsid w:val="00920860"/>
    <w:rsid w:val="009223FD"/>
    <w:rsid w:val="0092675E"/>
    <w:rsid w:val="00932A50"/>
    <w:rsid w:val="00933383"/>
    <w:rsid w:val="00934F45"/>
    <w:rsid w:val="00935E2D"/>
    <w:rsid w:val="009413A3"/>
    <w:rsid w:val="00941D64"/>
    <w:rsid w:val="009423D4"/>
    <w:rsid w:val="00947156"/>
    <w:rsid w:val="00956435"/>
    <w:rsid w:val="00956E26"/>
    <w:rsid w:val="00964D5D"/>
    <w:rsid w:val="00965784"/>
    <w:rsid w:val="00966552"/>
    <w:rsid w:val="00967718"/>
    <w:rsid w:val="009706E7"/>
    <w:rsid w:val="00976953"/>
    <w:rsid w:val="00976B9C"/>
    <w:rsid w:val="00980399"/>
    <w:rsid w:val="00983676"/>
    <w:rsid w:val="00991C68"/>
    <w:rsid w:val="0099663A"/>
    <w:rsid w:val="009B302F"/>
    <w:rsid w:val="009B458B"/>
    <w:rsid w:val="009B569B"/>
    <w:rsid w:val="009B7702"/>
    <w:rsid w:val="009C72A1"/>
    <w:rsid w:val="009D0833"/>
    <w:rsid w:val="009D62A7"/>
    <w:rsid w:val="009E4B32"/>
    <w:rsid w:val="009E4C95"/>
    <w:rsid w:val="009E5990"/>
    <w:rsid w:val="009F5816"/>
    <w:rsid w:val="00A0624B"/>
    <w:rsid w:val="00A1526E"/>
    <w:rsid w:val="00A3686F"/>
    <w:rsid w:val="00A455AA"/>
    <w:rsid w:val="00A528A0"/>
    <w:rsid w:val="00A53EE3"/>
    <w:rsid w:val="00A53F85"/>
    <w:rsid w:val="00A60C7C"/>
    <w:rsid w:val="00A650B2"/>
    <w:rsid w:val="00A669D2"/>
    <w:rsid w:val="00A67518"/>
    <w:rsid w:val="00A8377A"/>
    <w:rsid w:val="00A862DA"/>
    <w:rsid w:val="00A904D9"/>
    <w:rsid w:val="00AA0FB5"/>
    <w:rsid w:val="00AA19F7"/>
    <w:rsid w:val="00AA4E5F"/>
    <w:rsid w:val="00AA59E0"/>
    <w:rsid w:val="00AB1FC4"/>
    <w:rsid w:val="00AB4E28"/>
    <w:rsid w:val="00AD30D8"/>
    <w:rsid w:val="00AD5A73"/>
    <w:rsid w:val="00AD75FC"/>
    <w:rsid w:val="00AE2A7D"/>
    <w:rsid w:val="00AE4AF3"/>
    <w:rsid w:val="00AF0A0D"/>
    <w:rsid w:val="00AF2854"/>
    <w:rsid w:val="00AF386B"/>
    <w:rsid w:val="00B01F74"/>
    <w:rsid w:val="00B03EE2"/>
    <w:rsid w:val="00B04E60"/>
    <w:rsid w:val="00B13DBC"/>
    <w:rsid w:val="00B14BAC"/>
    <w:rsid w:val="00B20F68"/>
    <w:rsid w:val="00B23894"/>
    <w:rsid w:val="00B275FA"/>
    <w:rsid w:val="00B3085D"/>
    <w:rsid w:val="00B40BE9"/>
    <w:rsid w:val="00B421D4"/>
    <w:rsid w:val="00B42285"/>
    <w:rsid w:val="00B5005E"/>
    <w:rsid w:val="00B50EA7"/>
    <w:rsid w:val="00B56B20"/>
    <w:rsid w:val="00B6335B"/>
    <w:rsid w:val="00B66493"/>
    <w:rsid w:val="00B73E2A"/>
    <w:rsid w:val="00B75E2A"/>
    <w:rsid w:val="00B9296D"/>
    <w:rsid w:val="00B97A41"/>
    <w:rsid w:val="00BA08EE"/>
    <w:rsid w:val="00BA3094"/>
    <w:rsid w:val="00BB383B"/>
    <w:rsid w:val="00BC3749"/>
    <w:rsid w:val="00BC7516"/>
    <w:rsid w:val="00BD1D2A"/>
    <w:rsid w:val="00BE21E8"/>
    <w:rsid w:val="00BF3BC7"/>
    <w:rsid w:val="00C02A76"/>
    <w:rsid w:val="00C0496F"/>
    <w:rsid w:val="00C06A3E"/>
    <w:rsid w:val="00C12106"/>
    <w:rsid w:val="00C13C79"/>
    <w:rsid w:val="00C17D7F"/>
    <w:rsid w:val="00C200F8"/>
    <w:rsid w:val="00C266CF"/>
    <w:rsid w:val="00C3012B"/>
    <w:rsid w:val="00C32524"/>
    <w:rsid w:val="00C421FF"/>
    <w:rsid w:val="00C5081B"/>
    <w:rsid w:val="00C51315"/>
    <w:rsid w:val="00C639FD"/>
    <w:rsid w:val="00C95945"/>
    <w:rsid w:val="00C96377"/>
    <w:rsid w:val="00CA237A"/>
    <w:rsid w:val="00CA419F"/>
    <w:rsid w:val="00CA4306"/>
    <w:rsid w:val="00CB0D1C"/>
    <w:rsid w:val="00CB1F4E"/>
    <w:rsid w:val="00CB336A"/>
    <w:rsid w:val="00CB5F50"/>
    <w:rsid w:val="00CB6274"/>
    <w:rsid w:val="00CC7554"/>
    <w:rsid w:val="00CD0DE5"/>
    <w:rsid w:val="00CD1244"/>
    <w:rsid w:val="00CD4115"/>
    <w:rsid w:val="00CE1F51"/>
    <w:rsid w:val="00CE784F"/>
    <w:rsid w:val="00CF1461"/>
    <w:rsid w:val="00CF5DBF"/>
    <w:rsid w:val="00D0263D"/>
    <w:rsid w:val="00D02940"/>
    <w:rsid w:val="00D10725"/>
    <w:rsid w:val="00D1153E"/>
    <w:rsid w:val="00D14AD1"/>
    <w:rsid w:val="00D15048"/>
    <w:rsid w:val="00D256F2"/>
    <w:rsid w:val="00D26D82"/>
    <w:rsid w:val="00D37B82"/>
    <w:rsid w:val="00D50DBE"/>
    <w:rsid w:val="00D57840"/>
    <w:rsid w:val="00D57871"/>
    <w:rsid w:val="00D60D89"/>
    <w:rsid w:val="00D66F1D"/>
    <w:rsid w:val="00D72A2F"/>
    <w:rsid w:val="00D732FC"/>
    <w:rsid w:val="00D7342D"/>
    <w:rsid w:val="00D8187C"/>
    <w:rsid w:val="00D8306A"/>
    <w:rsid w:val="00D9313B"/>
    <w:rsid w:val="00DA0A71"/>
    <w:rsid w:val="00DA2343"/>
    <w:rsid w:val="00DA39B8"/>
    <w:rsid w:val="00DA3D56"/>
    <w:rsid w:val="00DA4F4F"/>
    <w:rsid w:val="00DA7AE9"/>
    <w:rsid w:val="00DB2FD4"/>
    <w:rsid w:val="00DB6780"/>
    <w:rsid w:val="00DB688A"/>
    <w:rsid w:val="00DB7E43"/>
    <w:rsid w:val="00DC60C1"/>
    <w:rsid w:val="00DD098E"/>
    <w:rsid w:val="00DD24A5"/>
    <w:rsid w:val="00DD3C23"/>
    <w:rsid w:val="00DD514F"/>
    <w:rsid w:val="00DE2247"/>
    <w:rsid w:val="00DF0B90"/>
    <w:rsid w:val="00DF1D2A"/>
    <w:rsid w:val="00DF7B03"/>
    <w:rsid w:val="00E00BBE"/>
    <w:rsid w:val="00E01F0E"/>
    <w:rsid w:val="00E0378B"/>
    <w:rsid w:val="00E045AD"/>
    <w:rsid w:val="00E04E64"/>
    <w:rsid w:val="00E10307"/>
    <w:rsid w:val="00E10D8D"/>
    <w:rsid w:val="00E1121E"/>
    <w:rsid w:val="00E25FE4"/>
    <w:rsid w:val="00E348B0"/>
    <w:rsid w:val="00E414CB"/>
    <w:rsid w:val="00E42040"/>
    <w:rsid w:val="00E44511"/>
    <w:rsid w:val="00E473C2"/>
    <w:rsid w:val="00E51BAA"/>
    <w:rsid w:val="00E5460E"/>
    <w:rsid w:val="00E56AEF"/>
    <w:rsid w:val="00E7324B"/>
    <w:rsid w:val="00E73395"/>
    <w:rsid w:val="00E77103"/>
    <w:rsid w:val="00E85F82"/>
    <w:rsid w:val="00E869AC"/>
    <w:rsid w:val="00E97C91"/>
    <w:rsid w:val="00EA0263"/>
    <w:rsid w:val="00EA6753"/>
    <w:rsid w:val="00EB5E91"/>
    <w:rsid w:val="00EB7E6F"/>
    <w:rsid w:val="00EC1968"/>
    <w:rsid w:val="00EE0F60"/>
    <w:rsid w:val="00EE265B"/>
    <w:rsid w:val="00EE2905"/>
    <w:rsid w:val="00EE3E87"/>
    <w:rsid w:val="00EF025E"/>
    <w:rsid w:val="00EF0323"/>
    <w:rsid w:val="00EF1C10"/>
    <w:rsid w:val="00F02182"/>
    <w:rsid w:val="00F065E1"/>
    <w:rsid w:val="00F100C5"/>
    <w:rsid w:val="00F10E7B"/>
    <w:rsid w:val="00F12B56"/>
    <w:rsid w:val="00F12CF9"/>
    <w:rsid w:val="00F1374F"/>
    <w:rsid w:val="00F17187"/>
    <w:rsid w:val="00F1754B"/>
    <w:rsid w:val="00F20A6F"/>
    <w:rsid w:val="00F21266"/>
    <w:rsid w:val="00F318D6"/>
    <w:rsid w:val="00F33550"/>
    <w:rsid w:val="00F33676"/>
    <w:rsid w:val="00F41B7C"/>
    <w:rsid w:val="00F41D6C"/>
    <w:rsid w:val="00F44657"/>
    <w:rsid w:val="00F457A5"/>
    <w:rsid w:val="00F45B47"/>
    <w:rsid w:val="00F54197"/>
    <w:rsid w:val="00F5711D"/>
    <w:rsid w:val="00F57475"/>
    <w:rsid w:val="00F6394C"/>
    <w:rsid w:val="00F6769D"/>
    <w:rsid w:val="00F83BBE"/>
    <w:rsid w:val="00F84F50"/>
    <w:rsid w:val="00F86514"/>
    <w:rsid w:val="00F87EDB"/>
    <w:rsid w:val="00F90BD3"/>
    <w:rsid w:val="00F92D7C"/>
    <w:rsid w:val="00F94813"/>
    <w:rsid w:val="00F95F71"/>
    <w:rsid w:val="00FA497A"/>
    <w:rsid w:val="00FB4780"/>
    <w:rsid w:val="00FB5001"/>
    <w:rsid w:val="00FC05B1"/>
    <w:rsid w:val="00FC522C"/>
    <w:rsid w:val="00FC60B7"/>
    <w:rsid w:val="00FC71EE"/>
    <w:rsid w:val="00FD2821"/>
    <w:rsid w:val="00FD4D97"/>
    <w:rsid w:val="00FD750D"/>
    <w:rsid w:val="00FE15AA"/>
    <w:rsid w:val="00FE7486"/>
    <w:rsid w:val="00FE78D8"/>
    <w:rsid w:val="00FF0A99"/>
    <w:rsid w:val="00FF49E9"/>
    <w:rsid w:val="00FF4F89"/>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BBC95"/>
  <w15:docId w15:val="{0385D878-81D9-46C9-8895-0D171FE6B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71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A479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90EE5"/>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A4793"/>
    <w:pPr>
      <w:keepNext/>
      <w:spacing w:before="240" w:after="60"/>
      <w:outlineLvl w:val="3"/>
    </w:pPr>
    <w:rPr>
      <w:b/>
      <w:bCs/>
      <w:sz w:val="28"/>
      <w:szCs w:val="28"/>
      <w:lang w:val="en-US"/>
    </w:rPr>
  </w:style>
  <w:style w:type="paragraph" w:styleId="Heading5">
    <w:name w:val="heading 5"/>
    <w:basedOn w:val="Normal"/>
    <w:next w:val="Normal"/>
    <w:link w:val="Heading5Char"/>
    <w:uiPriority w:val="9"/>
    <w:semiHidden/>
    <w:unhideWhenUsed/>
    <w:qFormat/>
    <w:rsid w:val="00490EE5"/>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BodyTextBefore6pt">
    <w:name w:val="Style Body Text + Before:  6 pt"/>
    <w:basedOn w:val="Normal"/>
    <w:rsid w:val="00F12CF9"/>
    <w:rPr>
      <w:rFonts w:eastAsia="Calibri"/>
      <w:sz w:val="20"/>
      <w:szCs w:val="20"/>
      <w:lang w:eastAsia="ro-RO"/>
    </w:rPr>
  </w:style>
  <w:style w:type="paragraph" w:styleId="ListParagraph">
    <w:name w:val="List Paragraph"/>
    <w:basedOn w:val="Normal"/>
    <w:uiPriority w:val="34"/>
    <w:qFormat/>
    <w:rsid w:val="003D4412"/>
    <w:pPr>
      <w:ind w:left="720"/>
      <w:contextualSpacing/>
    </w:pPr>
  </w:style>
  <w:style w:type="character" w:styleId="CommentReference">
    <w:name w:val="annotation reference"/>
    <w:basedOn w:val="DefaultParagraphFont"/>
    <w:uiPriority w:val="99"/>
    <w:semiHidden/>
    <w:unhideWhenUsed/>
    <w:rsid w:val="00AA19F7"/>
    <w:rPr>
      <w:sz w:val="16"/>
      <w:szCs w:val="16"/>
    </w:rPr>
  </w:style>
  <w:style w:type="paragraph" w:styleId="CommentText">
    <w:name w:val="annotation text"/>
    <w:basedOn w:val="Normal"/>
    <w:link w:val="CommentTextChar"/>
    <w:uiPriority w:val="99"/>
    <w:semiHidden/>
    <w:unhideWhenUsed/>
    <w:rsid w:val="00AA19F7"/>
    <w:rPr>
      <w:sz w:val="20"/>
      <w:szCs w:val="20"/>
    </w:rPr>
  </w:style>
  <w:style w:type="character" w:customStyle="1" w:styleId="CommentTextChar">
    <w:name w:val="Comment Text Char"/>
    <w:basedOn w:val="DefaultParagraphFont"/>
    <w:link w:val="CommentText"/>
    <w:uiPriority w:val="99"/>
    <w:semiHidden/>
    <w:rsid w:val="00AA19F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A19F7"/>
    <w:rPr>
      <w:b/>
      <w:bCs/>
    </w:rPr>
  </w:style>
  <w:style w:type="character" w:customStyle="1" w:styleId="CommentSubjectChar">
    <w:name w:val="Comment Subject Char"/>
    <w:basedOn w:val="CommentTextChar"/>
    <w:link w:val="CommentSubject"/>
    <w:uiPriority w:val="99"/>
    <w:semiHidden/>
    <w:rsid w:val="00AA19F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AA19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19F7"/>
    <w:rPr>
      <w:rFonts w:ascii="Segoe UI" w:eastAsia="Times New Roman" w:hAnsi="Segoe UI" w:cs="Segoe UI"/>
      <w:sz w:val="18"/>
      <w:szCs w:val="18"/>
    </w:rPr>
  </w:style>
  <w:style w:type="character" w:customStyle="1" w:styleId="Heading4Char">
    <w:name w:val="Heading 4 Char"/>
    <w:basedOn w:val="DefaultParagraphFont"/>
    <w:link w:val="Heading4"/>
    <w:rsid w:val="002A4793"/>
    <w:rPr>
      <w:rFonts w:ascii="Times New Roman" w:eastAsia="Times New Roman" w:hAnsi="Times New Roman" w:cs="Times New Roman"/>
      <w:b/>
      <w:bCs/>
      <w:sz w:val="28"/>
      <w:szCs w:val="28"/>
      <w:lang w:val="en-US"/>
    </w:rPr>
  </w:style>
  <w:style w:type="character" w:customStyle="1" w:styleId="Heading1Char">
    <w:name w:val="Heading 1 Char"/>
    <w:basedOn w:val="DefaultParagraphFont"/>
    <w:link w:val="Heading1"/>
    <w:uiPriority w:val="9"/>
    <w:rsid w:val="002A4793"/>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uiPriority w:val="99"/>
    <w:semiHidden/>
    <w:unhideWhenUsed/>
    <w:rsid w:val="002A4793"/>
    <w:pPr>
      <w:spacing w:after="120"/>
    </w:pPr>
  </w:style>
  <w:style w:type="character" w:customStyle="1" w:styleId="BodyTextChar">
    <w:name w:val="Body Text Char"/>
    <w:basedOn w:val="DefaultParagraphFont"/>
    <w:link w:val="BodyText"/>
    <w:uiPriority w:val="99"/>
    <w:semiHidden/>
    <w:rsid w:val="002A4793"/>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9"/>
    <w:rsid w:val="00490EE5"/>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490EE5"/>
    <w:rPr>
      <w:rFonts w:asciiTheme="majorHAnsi" w:eastAsiaTheme="majorEastAsia" w:hAnsiTheme="majorHAnsi" w:cstheme="majorBidi"/>
      <w:color w:val="2E74B5"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21" Type="http://schemas.openxmlformats.org/officeDocument/2006/relationships/oleObject" Target="embeddings/oleObject8.bin"/><Relationship Id="rId34" Type="http://schemas.openxmlformats.org/officeDocument/2006/relationships/image" Target="media/image15.wmf"/><Relationship Id="rId42" Type="http://schemas.openxmlformats.org/officeDocument/2006/relationships/image" Target="media/image19.wmf"/><Relationship Id="rId47" Type="http://schemas.openxmlformats.org/officeDocument/2006/relationships/oleObject" Target="embeddings/oleObject21.bin"/><Relationship Id="rId50" Type="http://schemas.openxmlformats.org/officeDocument/2006/relationships/image" Target="media/image23.wmf"/><Relationship Id="rId55" Type="http://schemas.openxmlformats.org/officeDocument/2006/relationships/oleObject" Target="embeddings/oleObject25.bin"/><Relationship Id="rId63" Type="http://schemas.openxmlformats.org/officeDocument/2006/relationships/oleObject" Target="embeddings/oleObject29.bin"/><Relationship Id="rId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6.wmf"/><Relationship Id="rId29" Type="http://schemas.openxmlformats.org/officeDocument/2006/relationships/oleObject" Target="embeddings/oleObject12.bin"/><Relationship Id="rId11" Type="http://schemas.openxmlformats.org/officeDocument/2006/relationships/oleObject" Target="embeddings/oleObject3.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6.bin"/><Relationship Id="rId40" Type="http://schemas.openxmlformats.org/officeDocument/2006/relationships/image" Target="media/image18.wmf"/><Relationship Id="rId45" Type="http://schemas.openxmlformats.org/officeDocument/2006/relationships/oleObject" Target="embeddings/oleObject20.bin"/><Relationship Id="rId53" Type="http://schemas.openxmlformats.org/officeDocument/2006/relationships/oleObject" Target="embeddings/oleObject24.bin"/><Relationship Id="rId58" Type="http://schemas.openxmlformats.org/officeDocument/2006/relationships/image" Target="media/image27.wmf"/><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oleObject" Target="embeddings/oleObject28.bin"/><Relationship Id="rId19" Type="http://schemas.openxmlformats.org/officeDocument/2006/relationships/oleObject" Target="embeddings/oleObject7.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1.bin"/><Relationship Id="rId30" Type="http://schemas.openxmlformats.org/officeDocument/2006/relationships/image" Target="media/image13.wmf"/><Relationship Id="rId35" Type="http://schemas.openxmlformats.org/officeDocument/2006/relationships/oleObject" Target="embeddings/oleObject15.bin"/><Relationship Id="rId43" Type="http://schemas.openxmlformats.org/officeDocument/2006/relationships/oleObject" Target="embeddings/oleObject19.bin"/><Relationship Id="rId48" Type="http://schemas.openxmlformats.org/officeDocument/2006/relationships/image" Target="media/image22.wmf"/><Relationship Id="rId56" Type="http://schemas.openxmlformats.org/officeDocument/2006/relationships/image" Target="media/image26.wmf"/><Relationship Id="rId64" Type="http://schemas.openxmlformats.org/officeDocument/2006/relationships/image" Target="media/image30.wmf"/><Relationship Id="rId8" Type="http://schemas.openxmlformats.org/officeDocument/2006/relationships/image" Target="media/image2.wmf"/><Relationship Id="rId51" Type="http://schemas.openxmlformats.org/officeDocument/2006/relationships/oleObject" Target="embeddings/oleObject23.bin"/><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7.wmf"/><Relationship Id="rId46" Type="http://schemas.openxmlformats.org/officeDocument/2006/relationships/image" Target="media/image21.wmf"/><Relationship Id="rId59" Type="http://schemas.openxmlformats.org/officeDocument/2006/relationships/oleObject" Target="embeddings/oleObject27.bin"/><Relationship Id="rId67" Type="http://schemas.openxmlformats.org/officeDocument/2006/relationships/theme" Target="theme/theme1.xml"/><Relationship Id="rId20" Type="http://schemas.openxmlformats.org/officeDocument/2006/relationships/image" Target="media/image8.wmf"/><Relationship Id="rId41" Type="http://schemas.openxmlformats.org/officeDocument/2006/relationships/oleObject" Target="embeddings/oleObject18.bin"/><Relationship Id="rId54" Type="http://schemas.openxmlformats.org/officeDocument/2006/relationships/image" Target="media/image25.wmf"/><Relationship Id="rId62" Type="http://schemas.openxmlformats.org/officeDocument/2006/relationships/image" Target="media/image29.wmf"/><Relationship Id="rId1" Type="http://schemas.openxmlformats.org/officeDocument/2006/relationships/customXml" Target="../customXml/item1.xml"/><Relationship Id="rId6" Type="http://schemas.openxmlformats.org/officeDocument/2006/relationships/image" Target="media/image1.wmf"/><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oleObject" Target="embeddings/oleObject22.bin"/><Relationship Id="rId57" Type="http://schemas.openxmlformats.org/officeDocument/2006/relationships/oleObject" Target="embeddings/oleObject26.bin"/><Relationship Id="rId10" Type="http://schemas.openxmlformats.org/officeDocument/2006/relationships/image" Target="media/image3.wmf"/><Relationship Id="rId31" Type="http://schemas.openxmlformats.org/officeDocument/2006/relationships/oleObject" Target="embeddings/oleObject13.bin"/><Relationship Id="rId44" Type="http://schemas.openxmlformats.org/officeDocument/2006/relationships/image" Target="media/image20.wmf"/><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oleObject" Target="embeddings/oleObject30.bin"/><Relationship Id="rId4" Type="http://schemas.openxmlformats.org/officeDocument/2006/relationships/settings" Target="settings.xml"/><Relationship Id="rId9" Type="http://schemas.openxmlformats.org/officeDocument/2006/relationships/oleObject" Target="embeddings/oleObject2.bin"/><Relationship Id="rId13" Type="http://schemas.openxmlformats.org/officeDocument/2006/relationships/oleObject" Target="embeddings/oleObject4.bin"/><Relationship Id="rId18" Type="http://schemas.openxmlformats.org/officeDocument/2006/relationships/image" Target="media/image7.wmf"/><Relationship Id="rId39" Type="http://schemas.openxmlformats.org/officeDocument/2006/relationships/oleObject" Target="embeddings/oleObject17.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1805D-5C2C-4A2E-AD60-E14C6253B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42</Pages>
  <Words>14045</Words>
  <Characters>81464</Characters>
  <Application>Microsoft Office Word</Application>
  <DocSecurity>0</DocSecurity>
  <Lines>678</Lines>
  <Paragraphs>190</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95319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Dana CRISTESCU</dc:creator>
  <cp:lastModifiedBy>Dana CRISTESCU</cp:lastModifiedBy>
  <cp:revision>10</cp:revision>
  <dcterms:created xsi:type="dcterms:W3CDTF">2016-07-11T08:46:00Z</dcterms:created>
  <dcterms:modified xsi:type="dcterms:W3CDTF">2016-07-15T08:38:00Z</dcterms:modified>
</cp:coreProperties>
</file>