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84CCBC" w14:textId="77777777" w:rsidR="0007535C" w:rsidRPr="001B3EFC" w:rsidRDefault="0007535C" w:rsidP="0007535C">
      <w:pPr>
        <w:spacing w:after="0" w:line="360" w:lineRule="auto"/>
        <w:ind w:right="-23"/>
        <w:jc w:val="center"/>
        <w:rPr>
          <w:rFonts w:ascii="Times New Roman" w:eastAsia="Calibri" w:hAnsi="Times New Roman" w:cs="Times New Roman"/>
          <w:sz w:val="24"/>
          <w:szCs w:val="24"/>
        </w:rPr>
      </w:pPr>
      <w:r w:rsidRPr="001B3EFC">
        <w:rPr>
          <w:rFonts w:ascii="Times New Roman" w:eastAsia="Calibri" w:hAnsi="Times New Roman" w:cs="Times New Roman"/>
          <w:sz w:val="24"/>
          <w:szCs w:val="24"/>
        </w:rPr>
        <w:t>ORDIN nr. …/…..</w:t>
      </w:r>
    </w:p>
    <w:p w14:paraId="66AF1A1E" w14:textId="77777777" w:rsidR="0007535C" w:rsidRPr="001B3EFC" w:rsidRDefault="0007535C" w:rsidP="0007535C">
      <w:pPr>
        <w:spacing w:after="0" w:line="360" w:lineRule="auto"/>
        <w:jc w:val="center"/>
        <w:rPr>
          <w:rFonts w:ascii="Times New Roman" w:eastAsia="Calibri" w:hAnsi="Times New Roman" w:cs="Times New Roman"/>
          <w:sz w:val="24"/>
          <w:szCs w:val="24"/>
        </w:rPr>
      </w:pPr>
      <w:r w:rsidRPr="001B3EFC">
        <w:rPr>
          <w:rFonts w:ascii="Times New Roman" w:eastAsia="Calibri" w:hAnsi="Times New Roman" w:cs="Times New Roman"/>
          <w:sz w:val="24"/>
          <w:szCs w:val="24"/>
        </w:rPr>
        <w:t>pentru aprobarea Regulamentului privind racordarea la sistemul de transport al gazelor naturale</w:t>
      </w:r>
    </w:p>
    <w:p w14:paraId="6689D839" w14:textId="77777777" w:rsidR="0007535C" w:rsidRPr="001B3EFC" w:rsidRDefault="0007535C" w:rsidP="0007535C">
      <w:pPr>
        <w:spacing w:after="0" w:line="360" w:lineRule="auto"/>
        <w:jc w:val="center"/>
        <w:rPr>
          <w:rFonts w:ascii="Times New Roman" w:eastAsia="Calibri" w:hAnsi="Times New Roman" w:cs="Times New Roman"/>
          <w:sz w:val="24"/>
          <w:szCs w:val="24"/>
        </w:rPr>
      </w:pPr>
    </w:p>
    <w:p w14:paraId="5138EF0D" w14:textId="77777777" w:rsidR="0007535C" w:rsidRPr="001B3EFC" w:rsidRDefault="0007535C" w:rsidP="0007535C">
      <w:pPr>
        <w:spacing w:after="0" w:line="360" w:lineRule="auto"/>
        <w:jc w:val="center"/>
        <w:rPr>
          <w:rFonts w:ascii="Times New Roman" w:eastAsia="Calibri" w:hAnsi="Times New Roman" w:cs="Times New Roman"/>
          <w:sz w:val="24"/>
          <w:szCs w:val="24"/>
        </w:rPr>
      </w:pPr>
    </w:p>
    <w:p w14:paraId="1037B897" w14:textId="77777777" w:rsidR="0007535C" w:rsidRPr="001B3EFC" w:rsidRDefault="0007535C" w:rsidP="0007535C">
      <w:pPr>
        <w:spacing w:after="0" w:line="360" w:lineRule="auto"/>
        <w:ind w:right="-23" w:firstLine="708"/>
        <w:jc w:val="both"/>
        <w:rPr>
          <w:rFonts w:ascii="Times New Roman" w:eastAsia="Calibri" w:hAnsi="Times New Roman" w:cs="Times New Roman"/>
          <w:sz w:val="24"/>
          <w:szCs w:val="24"/>
        </w:rPr>
      </w:pPr>
      <w:r w:rsidRPr="001B3EFC">
        <w:rPr>
          <w:rFonts w:ascii="Times New Roman" w:eastAsia="Calibri" w:hAnsi="Times New Roman" w:cs="Times New Roman"/>
          <w:sz w:val="24"/>
          <w:szCs w:val="24"/>
        </w:rPr>
        <w:t xml:space="preserve">Având în vedere prevederile art. 130 alin. (1) lit. e) și ale art. 148 alin. (1) din Legea energiei electrice și a gazelor naturale nr. 123/2012, cu modificările și completările ulterioare, </w:t>
      </w:r>
    </w:p>
    <w:p w14:paraId="44B13DCA" w14:textId="77777777" w:rsidR="0007535C" w:rsidRPr="001B3EFC" w:rsidRDefault="0007535C" w:rsidP="0007535C">
      <w:pPr>
        <w:spacing w:after="0" w:line="360" w:lineRule="auto"/>
        <w:ind w:right="-29" w:firstLine="706"/>
        <w:jc w:val="both"/>
        <w:rPr>
          <w:rFonts w:ascii="Times New Roman" w:eastAsia="Calibri" w:hAnsi="Times New Roman" w:cs="Times New Roman"/>
          <w:sz w:val="24"/>
          <w:szCs w:val="24"/>
        </w:rPr>
      </w:pPr>
      <w:r w:rsidRPr="001B3EFC">
        <w:rPr>
          <w:rFonts w:ascii="Times New Roman" w:eastAsia="Calibri" w:hAnsi="Times New Roman" w:cs="Times New Roman"/>
          <w:sz w:val="24"/>
          <w:szCs w:val="24"/>
        </w:rPr>
        <w:t>În temeiul dispozițiilor art. 5 alin. (1) lit. c) și art. 10 alin. (1) lit. j) din Ordonanța de urgență a Guvernului nr. 33/2007 privind organizarea și funcționarea Autorității Naționale de Reglementare în Domeniul Energiei, aprobată cu modificări și completări prin Legea nr. 160/2012,</w:t>
      </w:r>
    </w:p>
    <w:p w14:paraId="5E9C4C6B" w14:textId="77777777" w:rsidR="0007535C" w:rsidRPr="001B3EFC" w:rsidRDefault="0007535C" w:rsidP="0007535C">
      <w:pPr>
        <w:spacing w:after="0" w:line="360" w:lineRule="auto"/>
        <w:ind w:right="-23" w:firstLine="708"/>
        <w:jc w:val="both"/>
        <w:rPr>
          <w:rFonts w:ascii="Times New Roman" w:eastAsia="Calibri" w:hAnsi="Times New Roman" w:cs="Times New Roman"/>
          <w:sz w:val="24"/>
          <w:szCs w:val="24"/>
        </w:rPr>
      </w:pPr>
      <w:r w:rsidRPr="001B3EFC">
        <w:rPr>
          <w:rFonts w:ascii="Times New Roman" w:eastAsia="Calibri" w:hAnsi="Times New Roman" w:cs="Times New Roman"/>
          <w:sz w:val="24"/>
          <w:szCs w:val="24"/>
        </w:rPr>
        <w:t>președintele Autorității Naționale de Reglementare în Domeniul Energiei emite prezentul ordin</w:t>
      </w:r>
    </w:p>
    <w:p w14:paraId="2D2C7D23" w14:textId="77777777" w:rsidR="0007535C" w:rsidRPr="001B3EFC" w:rsidRDefault="0007535C" w:rsidP="0007535C">
      <w:pPr>
        <w:spacing w:after="0" w:line="360" w:lineRule="auto"/>
        <w:ind w:right="-23" w:firstLine="708"/>
        <w:jc w:val="both"/>
        <w:rPr>
          <w:rFonts w:ascii="Times New Roman" w:eastAsia="Calibri" w:hAnsi="Times New Roman" w:cs="Times New Roman"/>
          <w:sz w:val="24"/>
          <w:szCs w:val="24"/>
        </w:rPr>
      </w:pPr>
    </w:p>
    <w:p w14:paraId="1EC98082" w14:textId="77777777" w:rsidR="0007535C" w:rsidRPr="001B3EFC" w:rsidRDefault="0007535C" w:rsidP="0007535C">
      <w:pPr>
        <w:spacing w:after="0" w:line="360" w:lineRule="auto"/>
        <w:jc w:val="both"/>
        <w:rPr>
          <w:rFonts w:ascii="Times New Roman" w:eastAsia="Calibri" w:hAnsi="Times New Roman" w:cs="Times New Roman"/>
          <w:sz w:val="24"/>
          <w:szCs w:val="24"/>
        </w:rPr>
      </w:pPr>
      <w:r w:rsidRPr="001B3EFC">
        <w:rPr>
          <w:rFonts w:ascii="Times New Roman" w:eastAsia="Calibri" w:hAnsi="Times New Roman" w:cs="Times New Roman"/>
          <w:sz w:val="24"/>
          <w:szCs w:val="24"/>
        </w:rPr>
        <w:t>Art. 1 – Se aprobă Regulamentul privind racordarea la sistemul de transport al gazelor naturale, prevăzut în anexa care face parte integrantă din prezentul ordin.</w:t>
      </w:r>
    </w:p>
    <w:p w14:paraId="3353B812" w14:textId="77777777" w:rsidR="0007535C" w:rsidRPr="001B3EFC" w:rsidRDefault="0007535C" w:rsidP="0007535C">
      <w:pPr>
        <w:spacing w:after="0" w:line="360" w:lineRule="auto"/>
        <w:jc w:val="both"/>
        <w:rPr>
          <w:rFonts w:ascii="Times New Roman" w:eastAsia="Calibri" w:hAnsi="Times New Roman" w:cs="Times New Roman"/>
          <w:sz w:val="24"/>
          <w:szCs w:val="24"/>
        </w:rPr>
      </w:pPr>
      <w:r w:rsidRPr="001B3EFC">
        <w:rPr>
          <w:rFonts w:ascii="Times New Roman" w:eastAsia="Calibri" w:hAnsi="Times New Roman" w:cs="Times New Roman"/>
          <w:sz w:val="24"/>
          <w:szCs w:val="24"/>
        </w:rPr>
        <w:t xml:space="preserve">Art. 2 – Titularii licențelor de operare a sistemelor de transport al gazelor naturale precum și solicitanții duc la îndeplinire dispozițiile prezentului ordin. </w:t>
      </w:r>
    </w:p>
    <w:p w14:paraId="2DC950E6" w14:textId="76E718D4" w:rsidR="0007535C" w:rsidRPr="001B3EFC" w:rsidRDefault="0007535C" w:rsidP="0007535C">
      <w:pPr>
        <w:spacing w:after="0" w:line="360" w:lineRule="auto"/>
        <w:jc w:val="both"/>
        <w:rPr>
          <w:rFonts w:ascii="Times New Roman" w:eastAsia="Calibri" w:hAnsi="Times New Roman" w:cs="Times New Roman"/>
          <w:sz w:val="24"/>
          <w:szCs w:val="24"/>
        </w:rPr>
      </w:pPr>
      <w:r w:rsidRPr="001B3EFC">
        <w:rPr>
          <w:rFonts w:ascii="Times New Roman" w:eastAsia="Calibri" w:hAnsi="Times New Roman" w:cs="Times New Roman"/>
          <w:sz w:val="24"/>
          <w:szCs w:val="24"/>
        </w:rPr>
        <w:t xml:space="preserve">Art. 3 – Regulamentul privind racordarea la sistemul de transport al gazelor naturale, prevăzut la art. 1 din prezentul ordin, intră în vigoare la data abrogării dispozițiilor privind racordarea la </w:t>
      </w:r>
      <w:r w:rsidR="0057758C">
        <w:rPr>
          <w:rFonts w:ascii="Times New Roman" w:eastAsia="Calibri" w:hAnsi="Times New Roman" w:cs="Times New Roman"/>
          <w:sz w:val="24"/>
          <w:szCs w:val="24"/>
        </w:rPr>
        <w:t>Sistemul național de transport al gazelor naturale,</w:t>
      </w:r>
      <w:r w:rsidRPr="001B3EFC">
        <w:rPr>
          <w:rFonts w:ascii="Times New Roman" w:eastAsia="Calibri" w:hAnsi="Times New Roman" w:cs="Times New Roman"/>
          <w:sz w:val="24"/>
          <w:szCs w:val="24"/>
        </w:rPr>
        <w:t xml:space="preserve"> prevăzute în Hotărârea Guvernului nr. 1043/2004 pentru aprobarea Regulamentului privind accesul la Sistemul național de transport al gazelor naturale, a Regulamentului privind accesul la sistemele de distribuție a gazelor naturale și a Regulamentului privind accesul la conductele de alimentare din amonte, cu modificările și completările ulterioare.</w:t>
      </w:r>
    </w:p>
    <w:p w14:paraId="78B1DADB" w14:textId="0E7A2BF0" w:rsidR="00971034" w:rsidRPr="007B48C9" w:rsidRDefault="0007535C" w:rsidP="00971034">
      <w:pPr>
        <w:autoSpaceDE w:val="0"/>
        <w:autoSpaceDN w:val="0"/>
        <w:adjustRightInd w:val="0"/>
        <w:spacing w:line="360" w:lineRule="auto"/>
        <w:jc w:val="both"/>
        <w:rPr>
          <w:rFonts w:ascii="Times New Roman" w:hAnsi="Times New Roman" w:cs="Times New Roman"/>
          <w:sz w:val="24"/>
          <w:szCs w:val="24"/>
        </w:rPr>
      </w:pPr>
      <w:r w:rsidRPr="001B3EFC">
        <w:rPr>
          <w:rFonts w:ascii="Times New Roman" w:eastAsia="Calibri" w:hAnsi="Times New Roman" w:cs="Times New Roman"/>
          <w:sz w:val="24"/>
          <w:szCs w:val="24"/>
        </w:rPr>
        <w:t>Art. 4 – Prezentul ordin se publică în Monitorul Oficial al României, Partea I.</w:t>
      </w:r>
    </w:p>
    <w:p w14:paraId="1E6045E9" w14:textId="0F5DDC83" w:rsidR="00971034" w:rsidRPr="007B48C9" w:rsidRDefault="00971034" w:rsidP="00971034">
      <w:pPr>
        <w:autoSpaceDE w:val="0"/>
        <w:autoSpaceDN w:val="0"/>
        <w:adjustRightInd w:val="0"/>
        <w:spacing w:line="360" w:lineRule="auto"/>
        <w:ind w:firstLine="708"/>
        <w:jc w:val="both"/>
        <w:rPr>
          <w:rFonts w:ascii="Times New Roman" w:hAnsi="Times New Roman" w:cs="Times New Roman"/>
          <w:sz w:val="24"/>
          <w:szCs w:val="24"/>
        </w:rPr>
      </w:pPr>
    </w:p>
    <w:p w14:paraId="2745E2D1" w14:textId="77777777" w:rsidR="00971034" w:rsidRPr="007B48C9" w:rsidRDefault="00971034" w:rsidP="00971034">
      <w:pPr>
        <w:autoSpaceDE w:val="0"/>
        <w:autoSpaceDN w:val="0"/>
        <w:adjustRightInd w:val="0"/>
        <w:spacing w:line="360" w:lineRule="auto"/>
        <w:jc w:val="both"/>
        <w:rPr>
          <w:rFonts w:ascii="Times New Roman" w:hAnsi="Times New Roman" w:cs="Times New Roman"/>
          <w:sz w:val="24"/>
          <w:szCs w:val="24"/>
        </w:rPr>
      </w:pPr>
    </w:p>
    <w:p w14:paraId="3F1B416B" w14:textId="77777777" w:rsidR="00971034" w:rsidRPr="007B48C9" w:rsidRDefault="00971034" w:rsidP="00971034">
      <w:pPr>
        <w:spacing w:line="360" w:lineRule="auto"/>
        <w:jc w:val="center"/>
        <w:rPr>
          <w:rFonts w:ascii="Times New Roman" w:hAnsi="Times New Roman" w:cs="Times New Roman"/>
          <w:sz w:val="24"/>
          <w:szCs w:val="24"/>
        </w:rPr>
      </w:pPr>
      <w:r w:rsidRPr="007B48C9">
        <w:rPr>
          <w:rFonts w:ascii="Times New Roman" w:hAnsi="Times New Roman" w:cs="Times New Roman"/>
          <w:sz w:val="24"/>
          <w:szCs w:val="24"/>
        </w:rPr>
        <w:t>Președintele</w:t>
      </w:r>
    </w:p>
    <w:p w14:paraId="13A98961" w14:textId="77777777" w:rsidR="00971034" w:rsidRPr="007B48C9" w:rsidRDefault="00971034" w:rsidP="00971034">
      <w:pPr>
        <w:spacing w:line="360" w:lineRule="auto"/>
        <w:jc w:val="center"/>
        <w:rPr>
          <w:rFonts w:ascii="Times New Roman" w:hAnsi="Times New Roman" w:cs="Times New Roman"/>
          <w:sz w:val="24"/>
          <w:szCs w:val="24"/>
        </w:rPr>
      </w:pPr>
      <w:r w:rsidRPr="007B48C9">
        <w:rPr>
          <w:rFonts w:ascii="Times New Roman" w:hAnsi="Times New Roman" w:cs="Times New Roman"/>
          <w:sz w:val="24"/>
          <w:szCs w:val="24"/>
        </w:rPr>
        <w:t>Autorității Naționale de Reglementare în Domeniul Energiei</w:t>
      </w:r>
    </w:p>
    <w:p w14:paraId="6A080A1B" w14:textId="77777777" w:rsidR="00971034" w:rsidRPr="007B48C9" w:rsidRDefault="00971034" w:rsidP="00971034">
      <w:pPr>
        <w:spacing w:line="360" w:lineRule="auto"/>
        <w:jc w:val="center"/>
        <w:rPr>
          <w:rFonts w:ascii="Times New Roman" w:hAnsi="Times New Roman" w:cs="Times New Roman"/>
          <w:sz w:val="24"/>
          <w:szCs w:val="24"/>
        </w:rPr>
      </w:pPr>
      <w:r w:rsidRPr="007B48C9">
        <w:rPr>
          <w:rFonts w:ascii="Times New Roman" w:hAnsi="Times New Roman" w:cs="Times New Roman"/>
          <w:sz w:val="24"/>
          <w:szCs w:val="24"/>
        </w:rPr>
        <w:t>Niculae Havrileț</w:t>
      </w:r>
    </w:p>
    <w:p w14:paraId="00B56073" w14:textId="77777777" w:rsidR="00971034" w:rsidRPr="007B48C9" w:rsidRDefault="00971034" w:rsidP="00D229DE">
      <w:pPr>
        <w:autoSpaceDE w:val="0"/>
        <w:autoSpaceDN w:val="0"/>
        <w:adjustRightInd w:val="0"/>
        <w:spacing w:after="0" w:line="360" w:lineRule="auto"/>
        <w:jc w:val="center"/>
        <w:rPr>
          <w:rFonts w:ascii="Times New Roman" w:hAnsi="Times New Roman" w:cs="Times New Roman"/>
          <w:b/>
          <w:sz w:val="24"/>
          <w:szCs w:val="24"/>
        </w:rPr>
        <w:sectPr w:rsidR="00971034" w:rsidRPr="007B48C9" w:rsidSect="00FE4BC7">
          <w:pgSz w:w="11906" w:h="16838" w:code="9"/>
          <w:pgMar w:top="1411" w:right="1411" w:bottom="1411" w:left="1282" w:header="706" w:footer="706" w:gutter="0"/>
          <w:cols w:space="708"/>
          <w:docGrid w:linePitch="360"/>
        </w:sectPr>
      </w:pPr>
    </w:p>
    <w:p w14:paraId="21EC620A" w14:textId="407918B3" w:rsidR="00B24839" w:rsidRPr="007B48C9" w:rsidRDefault="003355C3" w:rsidP="00D229DE">
      <w:pPr>
        <w:autoSpaceDE w:val="0"/>
        <w:autoSpaceDN w:val="0"/>
        <w:adjustRightInd w:val="0"/>
        <w:spacing w:after="0" w:line="360" w:lineRule="auto"/>
        <w:jc w:val="center"/>
        <w:rPr>
          <w:rFonts w:ascii="Times New Roman" w:hAnsi="Times New Roman" w:cs="Times New Roman"/>
          <w:b/>
          <w:sz w:val="24"/>
          <w:szCs w:val="24"/>
        </w:rPr>
      </w:pPr>
      <w:r w:rsidRPr="007B48C9">
        <w:rPr>
          <w:rFonts w:ascii="Times New Roman" w:hAnsi="Times New Roman" w:cs="Times New Roman"/>
          <w:b/>
          <w:sz w:val="24"/>
          <w:szCs w:val="24"/>
        </w:rPr>
        <w:lastRenderedPageBreak/>
        <w:t xml:space="preserve">REGULAMENT </w:t>
      </w:r>
      <w:r w:rsidR="00186F20" w:rsidRPr="007B48C9">
        <w:rPr>
          <w:rFonts w:ascii="Times New Roman" w:hAnsi="Times New Roman" w:cs="Times New Roman"/>
          <w:b/>
          <w:sz w:val="24"/>
          <w:szCs w:val="24"/>
        </w:rPr>
        <w:t xml:space="preserve">PRIVIND </w:t>
      </w:r>
      <w:r w:rsidRPr="007B48C9">
        <w:rPr>
          <w:rFonts w:ascii="Times New Roman" w:hAnsi="Times New Roman" w:cs="Times New Roman"/>
          <w:b/>
          <w:sz w:val="24"/>
          <w:szCs w:val="24"/>
        </w:rPr>
        <w:t>RACORDARE</w:t>
      </w:r>
      <w:r w:rsidR="00186F20" w:rsidRPr="007B48C9">
        <w:rPr>
          <w:rFonts w:ascii="Times New Roman" w:hAnsi="Times New Roman" w:cs="Times New Roman"/>
          <w:b/>
          <w:sz w:val="24"/>
          <w:szCs w:val="24"/>
        </w:rPr>
        <w:t>A</w:t>
      </w:r>
    </w:p>
    <w:p w14:paraId="0479EE3B" w14:textId="3D473301" w:rsidR="008918D2" w:rsidRPr="007B48C9" w:rsidRDefault="003355C3" w:rsidP="00D229DE">
      <w:pPr>
        <w:autoSpaceDE w:val="0"/>
        <w:autoSpaceDN w:val="0"/>
        <w:adjustRightInd w:val="0"/>
        <w:spacing w:after="0" w:line="360" w:lineRule="auto"/>
        <w:jc w:val="center"/>
        <w:rPr>
          <w:rFonts w:ascii="Times New Roman" w:hAnsi="Times New Roman" w:cs="Times New Roman"/>
          <w:b/>
          <w:sz w:val="24"/>
          <w:szCs w:val="24"/>
        </w:rPr>
      </w:pPr>
      <w:r w:rsidRPr="007B48C9">
        <w:rPr>
          <w:rFonts w:ascii="Times New Roman" w:hAnsi="Times New Roman" w:cs="Times New Roman"/>
          <w:b/>
          <w:sz w:val="24"/>
          <w:szCs w:val="24"/>
        </w:rPr>
        <w:t xml:space="preserve">LA </w:t>
      </w:r>
      <w:r w:rsidR="008B60B9" w:rsidRPr="007B48C9">
        <w:rPr>
          <w:rFonts w:ascii="Times New Roman" w:hAnsi="Times New Roman" w:cs="Times New Roman"/>
          <w:b/>
          <w:sz w:val="24"/>
          <w:szCs w:val="24"/>
        </w:rPr>
        <w:t>SISTEM</w:t>
      </w:r>
      <w:r w:rsidR="008B60B9">
        <w:rPr>
          <w:rFonts w:ascii="Times New Roman" w:hAnsi="Times New Roman" w:cs="Times New Roman"/>
          <w:b/>
          <w:sz w:val="24"/>
          <w:szCs w:val="24"/>
        </w:rPr>
        <w:t>UL</w:t>
      </w:r>
      <w:r w:rsidR="008B60B9" w:rsidRPr="007B48C9">
        <w:rPr>
          <w:rFonts w:ascii="Times New Roman" w:hAnsi="Times New Roman" w:cs="Times New Roman"/>
          <w:b/>
          <w:sz w:val="24"/>
          <w:szCs w:val="24"/>
        </w:rPr>
        <w:t xml:space="preserve"> </w:t>
      </w:r>
      <w:r w:rsidR="00F138DF" w:rsidRPr="007B48C9">
        <w:rPr>
          <w:rFonts w:ascii="Times New Roman" w:hAnsi="Times New Roman" w:cs="Times New Roman"/>
          <w:b/>
          <w:sz w:val="24"/>
          <w:szCs w:val="24"/>
        </w:rPr>
        <w:t>DE TRANSPORT AL GAZELOR NATURALE</w:t>
      </w:r>
    </w:p>
    <w:p w14:paraId="54B503AE" w14:textId="77777777" w:rsidR="008918D2" w:rsidRPr="007B48C9" w:rsidRDefault="008918D2" w:rsidP="00D229DE">
      <w:pPr>
        <w:autoSpaceDE w:val="0"/>
        <w:autoSpaceDN w:val="0"/>
        <w:adjustRightInd w:val="0"/>
        <w:spacing w:after="0" w:line="360" w:lineRule="auto"/>
        <w:jc w:val="both"/>
        <w:rPr>
          <w:rFonts w:ascii="Times New Roman" w:hAnsi="Times New Roman" w:cs="Times New Roman"/>
          <w:b/>
          <w:sz w:val="24"/>
          <w:szCs w:val="24"/>
        </w:rPr>
      </w:pPr>
      <w:bookmarkStart w:id="0" w:name="_GoBack"/>
      <w:bookmarkEnd w:id="0"/>
    </w:p>
    <w:p w14:paraId="24A296C6" w14:textId="77777777" w:rsidR="008918D2" w:rsidRPr="007B48C9" w:rsidRDefault="009E11AA" w:rsidP="00D229DE">
      <w:pPr>
        <w:autoSpaceDE w:val="0"/>
        <w:autoSpaceDN w:val="0"/>
        <w:adjustRightInd w:val="0"/>
        <w:spacing w:after="0" w:line="360" w:lineRule="auto"/>
        <w:jc w:val="both"/>
        <w:rPr>
          <w:rFonts w:ascii="Times New Roman" w:hAnsi="Times New Roman" w:cs="Times New Roman"/>
          <w:b/>
          <w:sz w:val="24"/>
          <w:szCs w:val="24"/>
        </w:rPr>
      </w:pPr>
      <w:r w:rsidRPr="007B48C9">
        <w:rPr>
          <w:rFonts w:ascii="Times New Roman" w:hAnsi="Times New Roman" w:cs="Times New Roman"/>
          <w:b/>
          <w:sz w:val="24"/>
          <w:szCs w:val="24"/>
        </w:rPr>
        <w:t>CAPITOLUL I. DISPOZIŢII GENERALE</w:t>
      </w:r>
    </w:p>
    <w:p w14:paraId="0C7EDFA8" w14:textId="77777777" w:rsidR="00881C8C" w:rsidRPr="007B48C9" w:rsidRDefault="00881C8C" w:rsidP="00D229DE">
      <w:pPr>
        <w:autoSpaceDE w:val="0"/>
        <w:autoSpaceDN w:val="0"/>
        <w:adjustRightInd w:val="0"/>
        <w:spacing w:after="0" w:line="360" w:lineRule="auto"/>
        <w:jc w:val="both"/>
        <w:rPr>
          <w:rFonts w:ascii="Times New Roman" w:hAnsi="Times New Roman" w:cs="Times New Roman"/>
          <w:sz w:val="24"/>
          <w:szCs w:val="24"/>
        </w:rPr>
      </w:pPr>
    </w:p>
    <w:p w14:paraId="7A56EC92" w14:textId="28BAF28C" w:rsidR="006601F4" w:rsidRPr="007B48C9" w:rsidRDefault="00F138DF" w:rsidP="00D229DE">
      <w:pPr>
        <w:autoSpaceDE w:val="0"/>
        <w:autoSpaceDN w:val="0"/>
        <w:adjustRightInd w:val="0"/>
        <w:spacing w:after="0" w:line="360" w:lineRule="auto"/>
        <w:jc w:val="both"/>
        <w:rPr>
          <w:rFonts w:ascii="Times New Roman" w:hAnsi="Times New Roman" w:cs="Times New Roman"/>
          <w:b/>
          <w:sz w:val="24"/>
          <w:szCs w:val="24"/>
        </w:rPr>
      </w:pPr>
      <w:r w:rsidRPr="007B48C9">
        <w:rPr>
          <w:rFonts w:ascii="Times New Roman" w:hAnsi="Times New Roman" w:cs="Times New Roman"/>
          <w:b/>
          <w:sz w:val="24"/>
          <w:szCs w:val="24"/>
        </w:rPr>
        <w:t xml:space="preserve">Secţiunea </w:t>
      </w:r>
      <w:r w:rsidR="00120CFE" w:rsidRPr="007B48C9">
        <w:rPr>
          <w:rFonts w:ascii="Times New Roman" w:hAnsi="Times New Roman" w:cs="Times New Roman"/>
          <w:b/>
          <w:sz w:val="24"/>
          <w:szCs w:val="24"/>
        </w:rPr>
        <w:t>1</w:t>
      </w:r>
      <w:r w:rsidRPr="007B48C9">
        <w:rPr>
          <w:rFonts w:ascii="Times New Roman" w:hAnsi="Times New Roman" w:cs="Times New Roman"/>
          <w:b/>
          <w:sz w:val="24"/>
          <w:szCs w:val="24"/>
        </w:rPr>
        <w:t>. Scop</w:t>
      </w:r>
    </w:p>
    <w:p w14:paraId="73BE943F" w14:textId="3BAD28BB" w:rsidR="006601F4" w:rsidRPr="007B48C9" w:rsidRDefault="00837553"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b/>
          <w:sz w:val="24"/>
          <w:szCs w:val="24"/>
        </w:rPr>
        <w:t>Art</w:t>
      </w:r>
      <w:r w:rsidR="00A90188" w:rsidRPr="007B48C9">
        <w:rPr>
          <w:rFonts w:ascii="Times New Roman" w:hAnsi="Times New Roman" w:cs="Times New Roman"/>
          <w:b/>
          <w:sz w:val="24"/>
          <w:szCs w:val="24"/>
        </w:rPr>
        <w:t>. 1</w:t>
      </w:r>
      <w:r w:rsidR="00A90188" w:rsidRPr="007B48C9">
        <w:rPr>
          <w:rFonts w:ascii="Times New Roman" w:hAnsi="Times New Roman" w:cs="Times New Roman"/>
          <w:sz w:val="24"/>
          <w:szCs w:val="24"/>
        </w:rPr>
        <w:t xml:space="preserve"> - (1) Prezentul r</w:t>
      </w:r>
      <w:r w:rsidR="00881C8C" w:rsidRPr="007B48C9">
        <w:rPr>
          <w:rFonts w:ascii="Times New Roman" w:hAnsi="Times New Roman" w:cs="Times New Roman"/>
          <w:sz w:val="24"/>
          <w:szCs w:val="24"/>
        </w:rPr>
        <w:t xml:space="preserve">egulament </w:t>
      </w:r>
      <w:r w:rsidR="00A90188" w:rsidRPr="007B48C9">
        <w:rPr>
          <w:rFonts w:ascii="Times New Roman" w:hAnsi="Times New Roman" w:cs="Times New Roman"/>
          <w:sz w:val="24"/>
          <w:szCs w:val="24"/>
        </w:rPr>
        <w:t xml:space="preserve">stabileşte </w:t>
      </w:r>
      <w:r w:rsidR="00E20E67" w:rsidRPr="007B48C9">
        <w:rPr>
          <w:rFonts w:ascii="Times New Roman" w:hAnsi="Times New Roman" w:cs="Times New Roman"/>
          <w:sz w:val="24"/>
          <w:szCs w:val="24"/>
        </w:rPr>
        <w:t>etapele şi condiţiile</w:t>
      </w:r>
      <w:r w:rsidR="00A90188" w:rsidRPr="007B48C9">
        <w:rPr>
          <w:rFonts w:ascii="Times New Roman" w:hAnsi="Times New Roman" w:cs="Times New Roman"/>
          <w:sz w:val="24"/>
          <w:szCs w:val="24"/>
        </w:rPr>
        <w:t xml:space="preserve"> </w:t>
      </w:r>
      <w:r w:rsidR="00B06D61" w:rsidRPr="007B48C9">
        <w:rPr>
          <w:rFonts w:ascii="Times New Roman" w:hAnsi="Times New Roman" w:cs="Times New Roman"/>
          <w:sz w:val="24"/>
          <w:szCs w:val="24"/>
        </w:rPr>
        <w:t>privind racordarea la sistem</w:t>
      </w:r>
      <w:r w:rsidR="00497F3D" w:rsidRPr="007B48C9">
        <w:rPr>
          <w:rFonts w:ascii="Times New Roman" w:hAnsi="Times New Roman" w:cs="Times New Roman"/>
          <w:sz w:val="24"/>
          <w:szCs w:val="24"/>
        </w:rPr>
        <w:t>ul</w:t>
      </w:r>
      <w:r w:rsidR="00A90188" w:rsidRPr="007B48C9">
        <w:rPr>
          <w:rFonts w:ascii="Times New Roman" w:hAnsi="Times New Roman" w:cs="Times New Roman"/>
          <w:sz w:val="24"/>
          <w:szCs w:val="24"/>
        </w:rPr>
        <w:t xml:space="preserve"> de transport al gazelor naturale</w:t>
      </w:r>
      <w:r w:rsidR="00385392" w:rsidRPr="007B48C9">
        <w:rPr>
          <w:rFonts w:ascii="Times New Roman" w:hAnsi="Times New Roman" w:cs="Times New Roman"/>
          <w:sz w:val="24"/>
          <w:szCs w:val="24"/>
        </w:rPr>
        <w:t>.</w:t>
      </w:r>
    </w:p>
    <w:p w14:paraId="714A34C9" w14:textId="7D0063DF" w:rsidR="00A31C81" w:rsidRPr="007B48C9" w:rsidRDefault="00A31C81"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 xml:space="preserve">(2) </w:t>
      </w:r>
      <w:r w:rsidR="00E20E67" w:rsidRPr="007B48C9">
        <w:rPr>
          <w:rFonts w:ascii="Times New Roman" w:hAnsi="Times New Roman" w:cs="Times New Roman"/>
          <w:sz w:val="24"/>
          <w:szCs w:val="24"/>
        </w:rPr>
        <w:t xml:space="preserve">Aplicarea prezentului regulament contribuie la asigurarea unui </w:t>
      </w:r>
      <w:r w:rsidR="00BF1D01" w:rsidRPr="007B48C9">
        <w:rPr>
          <w:rFonts w:ascii="Times New Roman" w:hAnsi="Times New Roman" w:cs="Times New Roman"/>
          <w:sz w:val="24"/>
          <w:szCs w:val="24"/>
        </w:rPr>
        <w:t xml:space="preserve">cadru </w:t>
      </w:r>
      <w:r w:rsidR="00E20E67" w:rsidRPr="007B48C9">
        <w:rPr>
          <w:rFonts w:ascii="Times New Roman" w:hAnsi="Times New Roman" w:cs="Times New Roman"/>
          <w:sz w:val="24"/>
          <w:szCs w:val="24"/>
        </w:rPr>
        <w:t>unitar</w:t>
      </w:r>
      <w:r w:rsidR="00BF1D01" w:rsidRPr="007B48C9">
        <w:rPr>
          <w:rFonts w:ascii="Times New Roman" w:hAnsi="Times New Roman" w:cs="Times New Roman"/>
          <w:sz w:val="24"/>
          <w:szCs w:val="24"/>
        </w:rPr>
        <w:t>,</w:t>
      </w:r>
      <w:r w:rsidR="00E20E67" w:rsidRPr="007B48C9">
        <w:rPr>
          <w:rFonts w:ascii="Times New Roman" w:hAnsi="Times New Roman" w:cs="Times New Roman"/>
          <w:sz w:val="24"/>
          <w:szCs w:val="24"/>
        </w:rPr>
        <w:t xml:space="preserve"> </w:t>
      </w:r>
      <w:r w:rsidR="00BF1D01" w:rsidRPr="007B48C9">
        <w:rPr>
          <w:rFonts w:ascii="Times New Roman" w:hAnsi="Times New Roman" w:cs="Times New Roman"/>
          <w:sz w:val="24"/>
          <w:szCs w:val="24"/>
        </w:rPr>
        <w:t xml:space="preserve">transparent </w:t>
      </w:r>
      <w:r w:rsidR="00E20E67" w:rsidRPr="007B48C9">
        <w:rPr>
          <w:rFonts w:ascii="Times New Roman" w:hAnsi="Times New Roman" w:cs="Times New Roman"/>
          <w:sz w:val="24"/>
          <w:szCs w:val="24"/>
        </w:rPr>
        <w:t xml:space="preserve">şi </w:t>
      </w:r>
      <w:r w:rsidR="00BF1D01" w:rsidRPr="007B48C9">
        <w:rPr>
          <w:rFonts w:ascii="Times New Roman" w:hAnsi="Times New Roman" w:cs="Times New Roman"/>
          <w:sz w:val="24"/>
          <w:szCs w:val="24"/>
        </w:rPr>
        <w:t>nediscriminatoriu</w:t>
      </w:r>
      <w:r w:rsidR="00594B8E" w:rsidRPr="007B48C9">
        <w:rPr>
          <w:rFonts w:ascii="Times New Roman" w:hAnsi="Times New Roman" w:cs="Times New Roman"/>
          <w:sz w:val="24"/>
          <w:szCs w:val="24"/>
        </w:rPr>
        <w:t xml:space="preserve"> </w:t>
      </w:r>
      <w:r w:rsidR="00BF1D01" w:rsidRPr="007B48C9">
        <w:rPr>
          <w:rFonts w:ascii="Times New Roman" w:hAnsi="Times New Roman" w:cs="Times New Roman"/>
          <w:sz w:val="24"/>
          <w:szCs w:val="24"/>
        </w:rPr>
        <w:t xml:space="preserve">cu privire la derularea procesului de </w:t>
      </w:r>
      <w:r w:rsidR="00E20E67" w:rsidRPr="007B48C9">
        <w:rPr>
          <w:rFonts w:ascii="Times New Roman" w:hAnsi="Times New Roman" w:cs="Times New Roman"/>
          <w:sz w:val="24"/>
          <w:szCs w:val="24"/>
        </w:rPr>
        <w:t xml:space="preserve">racordare la </w:t>
      </w:r>
      <w:r w:rsidR="00385392" w:rsidRPr="007B48C9">
        <w:rPr>
          <w:rFonts w:ascii="Times New Roman" w:hAnsi="Times New Roman" w:cs="Times New Roman"/>
          <w:sz w:val="24"/>
          <w:szCs w:val="24"/>
        </w:rPr>
        <w:t>sistem</w:t>
      </w:r>
      <w:r w:rsidR="0081580D" w:rsidRPr="007B48C9">
        <w:rPr>
          <w:rFonts w:ascii="Times New Roman" w:hAnsi="Times New Roman" w:cs="Times New Roman"/>
          <w:sz w:val="24"/>
          <w:szCs w:val="24"/>
        </w:rPr>
        <w:t>ul</w:t>
      </w:r>
      <w:r w:rsidR="00385392" w:rsidRPr="007B48C9">
        <w:rPr>
          <w:rFonts w:ascii="Times New Roman" w:hAnsi="Times New Roman" w:cs="Times New Roman"/>
          <w:sz w:val="24"/>
          <w:szCs w:val="24"/>
        </w:rPr>
        <w:t xml:space="preserve"> de transport al gazelor naturale.</w:t>
      </w:r>
    </w:p>
    <w:p w14:paraId="46D8059F" w14:textId="77777777" w:rsidR="00A31C81" w:rsidRPr="007B48C9" w:rsidRDefault="00A31C81" w:rsidP="00D229DE">
      <w:pPr>
        <w:autoSpaceDE w:val="0"/>
        <w:autoSpaceDN w:val="0"/>
        <w:adjustRightInd w:val="0"/>
        <w:spacing w:after="0" w:line="360" w:lineRule="auto"/>
        <w:jc w:val="both"/>
        <w:rPr>
          <w:rFonts w:ascii="Times New Roman" w:hAnsi="Times New Roman" w:cs="Times New Roman"/>
          <w:sz w:val="24"/>
          <w:szCs w:val="24"/>
        </w:rPr>
      </w:pPr>
    </w:p>
    <w:p w14:paraId="685C6F50" w14:textId="636A1320" w:rsidR="00A90188" w:rsidRPr="007B48C9" w:rsidRDefault="00A90188" w:rsidP="00D229DE">
      <w:pPr>
        <w:pStyle w:val="Default"/>
        <w:spacing w:line="360" w:lineRule="auto"/>
        <w:jc w:val="both"/>
        <w:rPr>
          <w:rFonts w:ascii="Times New Roman" w:hAnsi="Times New Roman" w:cs="Times New Roman"/>
          <w:b/>
        </w:rPr>
      </w:pPr>
      <w:r w:rsidRPr="007B48C9">
        <w:rPr>
          <w:rFonts w:ascii="Times New Roman" w:hAnsi="Times New Roman" w:cs="Times New Roman"/>
          <w:b/>
        </w:rPr>
        <w:t xml:space="preserve">Secţiunea </w:t>
      </w:r>
      <w:r w:rsidR="00120CFE" w:rsidRPr="007B48C9">
        <w:rPr>
          <w:rFonts w:ascii="Times New Roman" w:hAnsi="Times New Roman" w:cs="Times New Roman"/>
          <w:b/>
        </w:rPr>
        <w:t>2</w:t>
      </w:r>
      <w:r w:rsidRPr="007B48C9">
        <w:rPr>
          <w:rFonts w:ascii="Times New Roman" w:hAnsi="Times New Roman" w:cs="Times New Roman"/>
          <w:b/>
        </w:rPr>
        <w:t xml:space="preserve">. Domeniu de aplicare </w:t>
      </w:r>
    </w:p>
    <w:p w14:paraId="3D274600" w14:textId="09EA9CD9" w:rsidR="00186F20" w:rsidRPr="007B48C9" w:rsidRDefault="00A90188"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b/>
          <w:sz w:val="24"/>
          <w:szCs w:val="24"/>
        </w:rPr>
        <w:t>Art. 2</w:t>
      </w:r>
      <w:r w:rsidRPr="007B48C9">
        <w:rPr>
          <w:rFonts w:ascii="Times New Roman" w:hAnsi="Times New Roman" w:cs="Times New Roman"/>
          <w:sz w:val="24"/>
          <w:szCs w:val="24"/>
        </w:rPr>
        <w:t xml:space="preserve"> - </w:t>
      </w:r>
      <w:r w:rsidR="00E20E67" w:rsidRPr="007B48C9">
        <w:rPr>
          <w:rFonts w:ascii="Times New Roman" w:hAnsi="Times New Roman" w:cs="Times New Roman"/>
          <w:sz w:val="24"/>
          <w:szCs w:val="24"/>
        </w:rPr>
        <w:t>Prezentul regulament se aplică în relaţiile dintre operatorul de transport şi de sistem şi solicitanţii</w:t>
      </w:r>
      <w:r w:rsidR="00186F20" w:rsidRPr="007B48C9">
        <w:rPr>
          <w:rFonts w:ascii="Times New Roman" w:hAnsi="Times New Roman" w:cs="Times New Roman"/>
          <w:sz w:val="24"/>
          <w:szCs w:val="24"/>
        </w:rPr>
        <w:t>, persoane fizice sau juridice</w:t>
      </w:r>
      <w:r w:rsidR="00385392" w:rsidRPr="007B48C9">
        <w:rPr>
          <w:rFonts w:ascii="Times New Roman" w:hAnsi="Times New Roman" w:cs="Times New Roman"/>
          <w:sz w:val="24"/>
          <w:szCs w:val="24"/>
        </w:rPr>
        <w:t>,</w:t>
      </w:r>
      <w:r w:rsidR="00186F20" w:rsidRPr="007B48C9">
        <w:rPr>
          <w:rFonts w:ascii="Times New Roman" w:hAnsi="Times New Roman" w:cs="Times New Roman"/>
          <w:sz w:val="24"/>
          <w:szCs w:val="24"/>
        </w:rPr>
        <w:t xml:space="preserve"> utilizatori sau </w:t>
      </w:r>
      <w:r w:rsidR="002120A0" w:rsidRPr="007B48C9">
        <w:rPr>
          <w:rFonts w:ascii="Times New Roman" w:hAnsi="Times New Roman" w:cs="Times New Roman"/>
          <w:sz w:val="24"/>
          <w:szCs w:val="24"/>
        </w:rPr>
        <w:t>potenţiali</w:t>
      </w:r>
      <w:r w:rsidR="00186F20" w:rsidRPr="007B48C9">
        <w:rPr>
          <w:rFonts w:ascii="Times New Roman" w:hAnsi="Times New Roman" w:cs="Times New Roman"/>
          <w:sz w:val="24"/>
          <w:szCs w:val="24"/>
        </w:rPr>
        <w:t xml:space="preserve"> utilizatori ai </w:t>
      </w:r>
      <w:r w:rsidR="00385392" w:rsidRPr="007B48C9">
        <w:rPr>
          <w:rFonts w:ascii="Times New Roman" w:hAnsi="Times New Roman" w:cs="Times New Roman"/>
          <w:sz w:val="24"/>
          <w:szCs w:val="24"/>
        </w:rPr>
        <w:t>sistemului de transport al gazelor naturale</w:t>
      </w:r>
      <w:r w:rsidR="00186F20" w:rsidRPr="007B48C9">
        <w:rPr>
          <w:rFonts w:ascii="Times New Roman" w:hAnsi="Times New Roman" w:cs="Times New Roman"/>
          <w:sz w:val="24"/>
          <w:szCs w:val="24"/>
        </w:rPr>
        <w:t>, care se încadrează în categoriile stabilite la art. 148 alin. (2) din Legea energiei electrice şi a gazelor naturale nr. 123/2012, cu modificările şi completările ulterioare.</w:t>
      </w:r>
    </w:p>
    <w:p w14:paraId="47FB5C1D" w14:textId="502FE03D" w:rsidR="00186F20" w:rsidRPr="007B48C9" w:rsidRDefault="00186F20" w:rsidP="00D229DE">
      <w:pPr>
        <w:tabs>
          <w:tab w:val="left" w:pos="709"/>
          <w:tab w:val="left" w:pos="1134"/>
          <w:tab w:val="left" w:pos="1701"/>
          <w:tab w:val="left" w:pos="1985"/>
        </w:tabs>
        <w:spacing w:after="0" w:line="360" w:lineRule="auto"/>
        <w:jc w:val="both"/>
        <w:rPr>
          <w:rFonts w:ascii="Times New Roman" w:hAnsi="Times New Roman" w:cs="Times New Roman"/>
          <w:sz w:val="24"/>
          <w:szCs w:val="24"/>
        </w:rPr>
      </w:pPr>
      <w:r w:rsidRPr="007B48C9" w:rsidDel="00186F20">
        <w:rPr>
          <w:rFonts w:ascii="Times New Roman" w:hAnsi="Times New Roman" w:cs="Times New Roman"/>
          <w:sz w:val="24"/>
          <w:szCs w:val="24"/>
        </w:rPr>
        <w:t xml:space="preserve"> </w:t>
      </w:r>
      <w:r w:rsidR="007A6E34" w:rsidRPr="007B48C9">
        <w:rPr>
          <w:rFonts w:ascii="Times New Roman" w:hAnsi="Times New Roman" w:cs="Times New Roman"/>
          <w:b/>
          <w:sz w:val="24"/>
          <w:szCs w:val="24"/>
        </w:rPr>
        <w:t>Art. 3</w:t>
      </w:r>
      <w:r w:rsidR="007A6E34" w:rsidRPr="007B48C9">
        <w:rPr>
          <w:rFonts w:ascii="Times New Roman" w:hAnsi="Times New Roman" w:cs="Times New Roman"/>
          <w:sz w:val="24"/>
          <w:szCs w:val="24"/>
        </w:rPr>
        <w:t xml:space="preserve"> - (1) </w:t>
      </w:r>
      <w:r w:rsidR="00385392" w:rsidRPr="007B48C9">
        <w:rPr>
          <w:rFonts w:ascii="Times New Roman" w:hAnsi="Times New Roman" w:cs="Times New Roman"/>
          <w:sz w:val="24"/>
          <w:szCs w:val="24"/>
        </w:rPr>
        <w:t>Operatorul de transport şi de sistem</w:t>
      </w:r>
      <w:r w:rsidR="00385392" w:rsidRPr="007B48C9" w:rsidDel="00385392">
        <w:rPr>
          <w:rFonts w:ascii="Times New Roman" w:hAnsi="Times New Roman" w:cs="Times New Roman"/>
          <w:sz w:val="24"/>
          <w:szCs w:val="24"/>
        </w:rPr>
        <w:t xml:space="preserve"> </w:t>
      </w:r>
      <w:r w:rsidR="007A6E34" w:rsidRPr="007B48C9">
        <w:rPr>
          <w:rFonts w:ascii="Times New Roman" w:hAnsi="Times New Roman" w:cs="Times New Roman"/>
          <w:sz w:val="24"/>
          <w:szCs w:val="24"/>
        </w:rPr>
        <w:t>are obligaţia să asigure</w:t>
      </w:r>
      <w:r w:rsidRPr="007B48C9">
        <w:rPr>
          <w:rFonts w:ascii="Times New Roman" w:hAnsi="Times New Roman" w:cs="Times New Roman"/>
          <w:sz w:val="24"/>
          <w:szCs w:val="24"/>
        </w:rPr>
        <w:t>,</w:t>
      </w:r>
      <w:r w:rsidR="007A6E34" w:rsidRPr="007B48C9">
        <w:rPr>
          <w:rFonts w:ascii="Times New Roman" w:hAnsi="Times New Roman" w:cs="Times New Roman"/>
          <w:sz w:val="24"/>
          <w:szCs w:val="24"/>
        </w:rPr>
        <w:t xml:space="preserve"> oricărui solicitant </w:t>
      </w:r>
      <w:r w:rsidRPr="007B48C9">
        <w:rPr>
          <w:rFonts w:ascii="Times New Roman" w:hAnsi="Times New Roman" w:cs="Times New Roman"/>
          <w:sz w:val="24"/>
          <w:szCs w:val="24"/>
        </w:rPr>
        <w:t xml:space="preserve">din categoria celor menţionaţi la art. 2, racordarea la </w:t>
      </w:r>
      <w:r w:rsidR="00385392" w:rsidRPr="007B48C9">
        <w:rPr>
          <w:rFonts w:ascii="Times New Roman" w:hAnsi="Times New Roman" w:cs="Times New Roman"/>
          <w:sz w:val="24"/>
          <w:szCs w:val="24"/>
        </w:rPr>
        <w:t>sistemul de transport al gazelor naturale</w:t>
      </w:r>
      <w:r w:rsidRPr="007B48C9">
        <w:rPr>
          <w:rFonts w:ascii="Times New Roman" w:hAnsi="Times New Roman" w:cs="Times New Roman"/>
          <w:sz w:val="24"/>
          <w:szCs w:val="24"/>
        </w:rPr>
        <w:t>.</w:t>
      </w:r>
    </w:p>
    <w:p w14:paraId="37995B42" w14:textId="7E0D518B" w:rsidR="00D45D75" w:rsidRPr="007B48C9" w:rsidRDefault="00186F20" w:rsidP="00D229DE">
      <w:pPr>
        <w:tabs>
          <w:tab w:val="left" w:pos="709"/>
          <w:tab w:val="left" w:pos="1134"/>
          <w:tab w:val="left" w:pos="1701"/>
          <w:tab w:val="left" w:pos="1985"/>
        </w:tabs>
        <w:spacing w:after="0" w:line="360" w:lineRule="auto"/>
        <w:jc w:val="both"/>
        <w:rPr>
          <w:rFonts w:ascii="Times New Roman" w:hAnsi="Times New Roman" w:cs="Times New Roman"/>
          <w:sz w:val="24"/>
          <w:szCs w:val="24"/>
        </w:rPr>
      </w:pPr>
      <w:r w:rsidRPr="007B48C9" w:rsidDel="00186F20">
        <w:rPr>
          <w:rFonts w:ascii="Times New Roman" w:hAnsi="Times New Roman" w:cs="Times New Roman"/>
          <w:sz w:val="24"/>
          <w:szCs w:val="24"/>
        </w:rPr>
        <w:t xml:space="preserve"> </w:t>
      </w:r>
      <w:r w:rsidR="00D45D75" w:rsidRPr="007B48C9">
        <w:rPr>
          <w:rFonts w:ascii="Times New Roman" w:hAnsi="Times New Roman" w:cs="Times New Roman"/>
          <w:sz w:val="24"/>
          <w:szCs w:val="24"/>
        </w:rPr>
        <w:t xml:space="preserve">(2) </w:t>
      </w:r>
      <w:r w:rsidR="00BF1D01" w:rsidRPr="007B48C9">
        <w:rPr>
          <w:rFonts w:ascii="Times New Roman" w:hAnsi="Times New Roman" w:cs="Times New Roman"/>
          <w:sz w:val="24"/>
          <w:szCs w:val="24"/>
        </w:rPr>
        <w:t xml:space="preserve">Operatorul de transport şi de sistem atestă posibilitatea racordării </w:t>
      </w:r>
      <w:r w:rsidR="00D45D75" w:rsidRPr="007B48C9">
        <w:rPr>
          <w:rFonts w:ascii="Times New Roman" w:hAnsi="Times New Roman" w:cs="Times New Roman"/>
          <w:sz w:val="24"/>
          <w:szCs w:val="24"/>
        </w:rPr>
        <w:t xml:space="preserve">la </w:t>
      </w:r>
      <w:r w:rsidR="00385392" w:rsidRPr="007B48C9">
        <w:rPr>
          <w:rFonts w:ascii="Times New Roman" w:hAnsi="Times New Roman" w:cs="Times New Roman"/>
          <w:sz w:val="24"/>
          <w:szCs w:val="24"/>
        </w:rPr>
        <w:t>sistemul de transport al gazelor naturale</w:t>
      </w:r>
      <w:r w:rsidR="00D45D75" w:rsidRPr="007B48C9">
        <w:rPr>
          <w:rFonts w:ascii="Times New Roman" w:hAnsi="Times New Roman" w:cs="Times New Roman"/>
          <w:sz w:val="24"/>
          <w:szCs w:val="24"/>
        </w:rPr>
        <w:t xml:space="preserve"> </w:t>
      </w:r>
      <w:r w:rsidR="00BF1D01" w:rsidRPr="007B48C9">
        <w:rPr>
          <w:rFonts w:ascii="Times New Roman" w:hAnsi="Times New Roman" w:cs="Times New Roman"/>
          <w:sz w:val="24"/>
          <w:szCs w:val="24"/>
        </w:rPr>
        <w:t xml:space="preserve">prin emiterea </w:t>
      </w:r>
      <w:r w:rsidR="00D45D75" w:rsidRPr="007B48C9">
        <w:rPr>
          <w:rFonts w:ascii="Times New Roman" w:hAnsi="Times New Roman" w:cs="Times New Roman"/>
          <w:sz w:val="24"/>
          <w:szCs w:val="24"/>
        </w:rPr>
        <w:t>aviz</w:t>
      </w:r>
      <w:r w:rsidR="00BF1D01" w:rsidRPr="007B48C9">
        <w:rPr>
          <w:rFonts w:ascii="Times New Roman" w:hAnsi="Times New Roman" w:cs="Times New Roman"/>
          <w:sz w:val="24"/>
          <w:szCs w:val="24"/>
        </w:rPr>
        <w:t>ului</w:t>
      </w:r>
      <w:r w:rsidR="00D45D75" w:rsidRPr="007B48C9">
        <w:rPr>
          <w:rFonts w:ascii="Times New Roman" w:hAnsi="Times New Roman" w:cs="Times New Roman"/>
          <w:sz w:val="24"/>
          <w:szCs w:val="24"/>
        </w:rPr>
        <w:t xml:space="preserve"> tehnic de racordare .</w:t>
      </w:r>
    </w:p>
    <w:p w14:paraId="114EC57A" w14:textId="7F0F3D66" w:rsidR="00385392" w:rsidRPr="007B48C9" w:rsidRDefault="007A6E34" w:rsidP="004E0205">
      <w:pPr>
        <w:tabs>
          <w:tab w:val="left" w:pos="709"/>
          <w:tab w:val="left" w:pos="1134"/>
          <w:tab w:val="left" w:pos="1701"/>
          <w:tab w:val="left" w:pos="1985"/>
        </w:tabs>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w:t>
      </w:r>
      <w:r w:rsidR="00D45D75" w:rsidRPr="007B48C9">
        <w:rPr>
          <w:rFonts w:ascii="Times New Roman" w:hAnsi="Times New Roman" w:cs="Times New Roman"/>
          <w:sz w:val="24"/>
          <w:szCs w:val="24"/>
        </w:rPr>
        <w:t>3</w:t>
      </w:r>
      <w:r w:rsidRPr="007B48C9">
        <w:rPr>
          <w:rFonts w:ascii="Times New Roman" w:hAnsi="Times New Roman" w:cs="Times New Roman"/>
          <w:sz w:val="24"/>
          <w:szCs w:val="24"/>
        </w:rPr>
        <w:t xml:space="preserve">) </w:t>
      </w:r>
      <w:r w:rsidR="00385392" w:rsidRPr="007B48C9">
        <w:rPr>
          <w:rFonts w:ascii="Times New Roman" w:hAnsi="Times New Roman" w:cs="Times New Roman"/>
          <w:sz w:val="24"/>
          <w:szCs w:val="24"/>
        </w:rPr>
        <w:t>Operatorul de transport şi de sistem</w:t>
      </w:r>
      <w:r w:rsidRPr="007B48C9">
        <w:rPr>
          <w:rFonts w:ascii="Times New Roman" w:hAnsi="Times New Roman" w:cs="Times New Roman"/>
          <w:sz w:val="24"/>
          <w:szCs w:val="24"/>
        </w:rPr>
        <w:t xml:space="preserve"> refuz</w:t>
      </w:r>
      <w:r w:rsidR="00E0345B" w:rsidRPr="007B48C9">
        <w:rPr>
          <w:rFonts w:ascii="Times New Roman" w:hAnsi="Times New Roman" w:cs="Times New Roman"/>
          <w:sz w:val="24"/>
          <w:szCs w:val="24"/>
        </w:rPr>
        <w:t>ă</w:t>
      </w:r>
      <w:r w:rsidRPr="007B48C9">
        <w:rPr>
          <w:rFonts w:ascii="Times New Roman" w:hAnsi="Times New Roman" w:cs="Times New Roman"/>
          <w:sz w:val="24"/>
          <w:szCs w:val="24"/>
        </w:rPr>
        <w:t xml:space="preserve"> racordarea la </w:t>
      </w:r>
      <w:r w:rsidR="00385392" w:rsidRPr="007B48C9">
        <w:rPr>
          <w:rFonts w:ascii="Times New Roman" w:hAnsi="Times New Roman" w:cs="Times New Roman"/>
          <w:sz w:val="24"/>
          <w:szCs w:val="24"/>
        </w:rPr>
        <w:t>sistemul de transport al gazelor naturale</w:t>
      </w:r>
      <w:r w:rsidRPr="007B48C9">
        <w:rPr>
          <w:rFonts w:ascii="Times New Roman" w:hAnsi="Times New Roman" w:cs="Times New Roman"/>
          <w:sz w:val="24"/>
          <w:szCs w:val="24"/>
        </w:rPr>
        <w:t xml:space="preserve"> </w:t>
      </w:r>
      <w:r w:rsidR="00186F20" w:rsidRPr="007B48C9">
        <w:rPr>
          <w:rFonts w:ascii="Times New Roman" w:hAnsi="Times New Roman" w:cs="Times New Roman"/>
          <w:sz w:val="24"/>
          <w:szCs w:val="24"/>
        </w:rPr>
        <w:t xml:space="preserve">numai în condiţiile prevăzute la art. 150 din </w:t>
      </w:r>
      <w:r w:rsidR="00385392" w:rsidRPr="007B48C9">
        <w:rPr>
          <w:rFonts w:ascii="Times New Roman" w:hAnsi="Times New Roman" w:cs="Times New Roman"/>
          <w:sz w:val="24"/>
          <w:szCs w:val="24"/>
        </w:rPr>
        <w:t>Legea energiei electrice şi a gazelor naturale nr. 123/2012, cu modificările şi completările ulterioare</w:t>
      </w:r>
      <w:r w:rsidR="00C261B8" w:rsidRPr="007B48C9">
        <w:rPr>
          <w:rFonts w:ascii="Times New Roman" w:hAnsi="Times New Roman" w:cs="Times New Roman"/>
          <w:sz w:val="24"/>
          <w:szCs w:val="24"/>
        </w:rPr>
        <w:t xml:space="preserve"> și emite solicitantului un document denumit ”refuz de racordare”, întocmit în conformitate cu prevederile Anexei nr. 3.</w:t>
      </w:r>
    </w:p>
    <w:p w14:paraId="51A171A9" w14:textId="7D16A5AB" w:rsidR="006978E9" w:rsidRPr="007B48C9" w:rsidRDefault="006978E9" w:rsidP="0081580D">
      <w:pPr>
        <w:tabs>
          <w:tab w:val="left" w:pos="709"/>
          <w:tab w:val="left" w:pos="1134"/>
          <w:tab w:val="left" w:pos="1701"/>
          <w:tab w:val="left" w:pos="1985"/>
        </w:tabs>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(4) În situaţi</w:t>
      </w:r>
      <w:r w:rsidR="00186F20" w:rsidRPr="007B48C9">
        <w:rPr>
          <w:rFonts w:ascii="Times New Roman" w:hAnsi="Times New Roman" w:cs="Times New Roman"/>
          <w:sz w:val="24"/>
          <w:szCs w:val="24"/>
        </w:rPr>
        <w:t>a</w:t>
      </w:r>
      <w:r w:rsidRPr="007B48C9">
        <w:rPr>
          <w:rFonts w:ascii="Times New Roman" w:hAnsi="Times New Roman" w:cs="Times New Roman"/>
          <w:sz w:val="24"/>
          <w:szCs w:val="24"/>
        </w:rPr>
        <w:t xml:space="preserve"> </w:t>
      </w:r>
      <w:r w:rsidR="00186F20" w:rsidRPr="007B48C9">
        <w:rPr>
          <w:rFonts w:ascii="Times New Roman" w:hAnsi="Times New Roman" w:cs="Times New Roman"/>
          <w:sz w:val="24"/>
          <w:szCs w:val="24"/>
        </w:rPr>
        <w:t>în care capacitatea obiectivului/sistemului este insuficientă sau nu există obiective/conducte</w:t>
      </w:r>
      <w:r w:rsidR="00385392" w:rsidRPr="007B48C9">
        <w:rPr>
          <w:rFonts w:ascii="Times New Roman" w:hAnsi="Times New Roman" w:cs="Times New Roman"/>
          <w:sz w:val="24"/>
          <w:szCs w:val="24"/>
        </w:rPr>
        <w:t xml:space="preserve"> părţi componente ale sistemului</w:t>
      </w:r>
      <w:r w:rsidR="00186F20" w:rsidRPr="007B48C9">
        <w:rPr>
          <w:rFonts w:ascii="Times New Roman" w:hAnsi="Times New Roman" w:cs="Times New Roman"/>
          <w:sz w:val="24"/>
          <w:szCs w:val="24"/>
        </w:rPr>
        <w:t xml:space="preserve"> la care urmează să fie realizată conectarea</w:t>
      </w:r>
      <w:r w:rsidRPr="007B48C9">
        <w:rPr>
          <w:rFonts w:ascii="Times New Roman" w:hAnsi="Times New Roman" w:cs="Times New Roman"/>
          <w:sz w:val="24"/>
          <w:szCs w:val="24"/>
        </w:rPr>
        <w:t xml:space="preserve">, </w:t>
      </w:r>
      <w:r w:rsidR="00385392" w:rsidRPr="007B48C9">
        <w:rPr>
          <w:rFonts w:ascii="Times New Roman" w:hAnsi="Times New Roman" w:cs="Times New Roman"/>
          <w:sz w:val="24"/>
          <w:szCs w:val="24"/>
        </w:rPr>
        <w:t>operatorul de transport şi de sistem</w:t>
      </w:r>
      <w:r w:rsidRPr="007B48C9">
        <w:rPr>
          <w:rFonts w:ascii="Times New Roman" w:hAnsi="Times New Roman" w:cs="Times New Roman"/>
          <w:sz w:val="24"/>
          <w:szCs w:val="24"/>
        </w:rPr>
        <w:t xml:space="preserve"> este obligat să realizeze lucrările de </w:t>
      </w:r>
      <w:r w:rsidR="00662EFB" w:rsidRPr="007B48C9">
        <w:rPr>
          <w:rFonts w:ascii="Times New Roman" w:hAnsi="Times New Roman" w:cs="Times New Roman"/>
          <w:color w:val="000000" w:themeColor="text1"/>
          <w:sz w:val="24"/>
          <w:szCs w:val="24"/>
        </w:rPr>
        <w:t>dezvoltare</w:t>
      </w:r>
      <w:r w:rsidRPr="007B48C9">
        <w:rPr>
          <w:rFonts w:ascii="Times New Roman" w:hAnsi="Times New Roman" w:cs="Times New Roman"/>
          <w:color w:val="000000" w:themeColor="text1"/>
          <w:sz w:val="24"/>
          <w:szCs w:val="24"/>
        </w:rPr>
        <w:t xml:space="preserve"> a </w:t>
      </w:r>
      <w:r w:rsidR="00385392" w:rsidRPr="007B48C9">
        <w:rPr>
          <w:rFonts w:ascii="Times New Roman" w:hAnsi="Times New Roman" w:cs="Times New Roman"/>
          <w:color w:val="000000" w:themeColor="text1"/>
          <w:sz w:val="24"/>
          <w:szCs w:val="24"/>
        </w:rPr>
        <w:t>sistemului de transport al gazelor naturale,</w:t>
      </w:r>
      <w:r w:rsidRPr="007B48C9">
        <w:rPr>
          <w:rFonts w:ascii="Times New Roman" w:hAnsi="Times New Roman" w:cs="Times New Roman"/>
          <w:color w:val="000000" w:themeColor="text1"/>
          <w:sz w:val="24"/>
          <w:szCs w:val="24"/>
        </w:rPr>
        <w:t xml:space="preserve"> prin construcţia de noi obiective</w:t>
      </w:r>
      <w:r w:rsidR="00453EBF" w:rsidRPr="007B48C9">
        <w:rPr>
          <w:rFonts w:ascii="Times New Roman" w:hAnsi="Times New Roman" w:cs="Times New Roman"/>
          <w:color w:val="000000" w:themeColor="text1"/>
          <w:sz w:val="24"/>
          <w:szCs w:val="24"/>
        </w:rPr>
        <w:t>/conducte</w:t>
      </w:r>
      <w:r w:rsidRPr="007B48C9">
        <w:rPr>
          <w:rFonts w:ascii="Times New Roman" w:hAnsi="Times New Roman" w:cs="Times New Roman"/>
          <w:color w:val="000000" w:themeColor="text1"/>
          <w:sz w:val="24"/>
          <w:szCs w:val="24"/>
        </w:rPr>
        <w:t xml:space="preserve"> ori prin </w:t>
      </w:r>
      <w:r w:rsidR="00186F20" w:rsidRPr="007B48C9">
        <w:rPr>
          <w:rFonts w:ascii="Times New Roman" w:hAnsi="Times New Roman" w:cs="Times New Roman"/>
          <w:color w:val="000000" w:themeColor="text1"/>
          <w:sz w:val="24"/>
          <w:szCs w:val="24"/>
        </w:rPr>
        <w:t xml:space="preserve">majorarea </w:t>
      </w:r>
      <w:r w:rsidRPr="007B48C9">
        <w:rPr>
          <w:rFonts w:ascii="Times New Roman" w:hAnsi="Times New Roman" w:cs="Times New Roman"/>
          <w:color w:val="000000" w:themeColor="text1"/>
          <w:sz w:val="24"/>
          <w:szCs w:val="24"/>
        </w:rPr>
        <w:t xml:space="preserve">capacităţii existente, </w:t>
      </w:r>
      <w:r w:rsidR="00453EBF" w:rsidRPr="007B48C9">
        <w:rPr>
          <w:rFonts w:ascii="Times New Roman" w:hAnsi="Times New Roman" w:cs="Times New Roman"/>
          <w:color w:val="000000" w:themeColor="text1"/>
          <w:sz w:val="24"/>
          <w:szCs w:val="24"/>
        </w:rPr>
        <w:t>dacă:</w:t>
      </w:r>
    </w:p>
    <w:p w14:paraId="39924985" w14:textId="53EB0642" w:rsidR="00453EBF" w:rsidRPr="007B48C9" w:rsidRDefault="00453EBF" w:rsidP="00DF43FF">
      <w:pPr>
        <w:pStyle w:val="ListParagraph"/>
        <w:numPr>
          <w:ilvl w:val="0"/>
          <w:numId w:val="9"/>
        </w:numPr>
        <w:tabs>
          <w:tab w:val="left" w:pos="709"/>
          <w:tab w:val="left" w:pos="1134"/>
          <w:tab w:val="left" w:pos="1701"/>
          <w:tab w:val="left" w:pos="1985"/>
        </w:tabs>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ac</w:t>
      </w:r>
      <w:r w:rsidR="006F296B" w:rsidRPr="007B48C9">
        <w:rPr>
          <w:rFonts w:ascii="Times New Roman" w:hAnsi="Times New Roman" w:cs="Times New Roman"/>
          <w:sz w:val="24"/>
          <w:szCs w:val="24"/>
        </w:rPr>
        <w:t>este lucrări sunt prevăzute în p</w:t>
      </w:r>
      <w:r w:rsidRPr="007B48C9">
        <w:rPr>
          <w:rFonts w:ascii="Times New Roman" w:hAnsi="Times New Roman" w:cs="Times New Roman"/>
          <w:sz w:val="24"/>
          <w:szCs w:val="24"/>
        </w:rPr>
        <w:t xml:space="preserve">lanul de </w:t>
      </w:r>
      <w:r w:rsidR="00497F3D" w:rsidRPr="007B48C9">
        <w:rPr>
          <w:rFonts w:ascii="Times New Roman" w:hAnsi="Times New Roman" w:cs="Times New Roman"/>
          <w:sz w:val="24"/>
          <w:szCs w:val="24"/>
        </w:rPr>
        <w:t>investiţii/</w:t>
      </w:r>
      <w:r w:rsidRPr="007B48C9">
        <w:rPr>
          <w:rFonts w:ascii="Times New Roman" w:hAnsi="Times New Roman" w:cs="Times New Roman"/>
          <w:sz w:val="24"/>
          <w:szCs w:val="24"/>
        </w:rPr>
        <w:t xml:space="preserve">dezvoltare al </w:t>
      </w:r>
      <w:r w:rsidR="00385392" w:rsidRPr="007B48C9">
        <w:rPr>
          <w:rFonts w:ascii="Times New Roman" w:hAnsi="Times New Roman" w:cs="Times New Roman"/>
          <w:sz w:val="24"/>
          <w:szCs w:val="24"/>
        </w:rPr>
        <w:t>sistemului de transport al gazelor naturale</w:t>
      </w:r>
      <w:r w:rsidR="006123B7" w:rsidRPr="007B48C9">
        <w:rPr>
          <w:rFonts w:ascii="Times New Roman" w:hAnsi="Times New Roman" w:cs="Times New Roman"/>
          <w:sz w:val="24"/>
          <w:szCs w:val="24"/>
        </w:rPr>
        <w:t>,</w:t>
      </w:r>
      <w:r w:rsidRPr="007B48C9">
        <w:rPr>
          <w:rFonts w:ascii="Times New Roman" w:hAnsi="Times New Roman" w:cs="Times New Roman"/>
          <w:sz w:val="24"/>
          <w:szCs w:val="24"/>
        </w:rPr>
        <w:t xml:space="preserve"> avizat de către </w:t>
      </w:r>
      <w:r w:rsidR="00385392" w:rsidRPr="007B48C9">
        <w:rPr>
          <w:rFonts w:ascii="Times New Roman" w:hAnsi="Times New Roman" w:cs="Times New Roman"/>
          <w:sz w:val="24"/>
          <w:szCs w:val="24"/>
        </w:rPr>
        <w:t>Autoritatea Naţională de Reglementare în domeniul Energiei</w:t>
      </w:r>
      <w:r w:rsidRPr="007B48C9">
        <w:rPr>
          <w:rFonts w:ascii="Times New Roman" w:hAnsi="Times New Roman" w:cs="Times New Roman"/>
          <w:sz w:val="24"/>
          <w:szCs w:val="24"/>
        </w:rPr>
        <w:t xml:space="preserve">; în acest caz, lucrările de extindere </w:t>
      </w:r>
      <w:r w:rsidR="00497F3D" w:rsidRPr="007B48C9">
        <w:rPr>
          <w:rFonts w:ascii="Times New Roman" w:hAnsi="Times New Roman" w:cs="Times New Roman"/>
          <w:sz w:val="24"/>
          <w:szCs w:val="24"/>
        </w:rPr>
        <w:t xml:space="preserve">necesare pentru dezvoltarea sistemului în </w:t>
      </w:r>
      <w:r w:rsidR="00497F3D" w:rsidRPr="007B48C9">
        <w:rPr>
          <w:rFonts w:ascii="Times New Roman" w:hAnsi="Times New Roman" w:cs="Times New Roman"/>
          <w:sz w:val="24"/>
          <w:szCs w:val="24"/>
        </w:rPr>
        <w:lastRenderedPageBreak/>
        <w:t xml:space="preserve">vederea racordării ulterioare a obiectivului/obiectivelor solicitantului/solicitanţilor, </w:t>
      </w:r>
      <w:r w:rsidRPr="007B48C9">
        <w:rPr>
          <w:rFonts w:ascii="Times New Roman" w:hAnsi="Times New Roman" w:cs="Times New Roman"/>
          <w:sz w:val="24"/>
          <w:szCs w:val="24"/>
        </w:rPr>
        <w:t>se realizează la termenele stabilite în plan</w:t>
      </w:r>
      <w:r w:rsidR="006F296B" w:rsidRPr="007B48C9">
        <w:rPr>
          <w:rFonts w:ascii="Times New Roman" w:hAnsi="Times New Roman" w:cs="Times New Roman"/>
          <w:sz w:val="24"/>
          <w:szCs w:val="24"/>
        </w:rPr>
        <w:t xml:space="preserve">, dacă </w:t>
      </w:r>
      <w:r w:rsidR="00385392" w:rsidRPr="007B48C9">
        <w:rPr>
          <w:rFonts w:ascii="Times New Roman" w:hAnsi="Times New Roman" w:cs="Times New Roman"/>
          <w:sz w:val="24"/>
          <w:szCs w:val="24"/>
        </w:rPr>
        <w:t>operatorul de transport şi de sistem</w:t>
      </w:r>
      <w:r w:rsidR="006F296B" w:rsidRPr="007B48C9">
        <w:rPr>
          <w:rFonts w:ascii="Times New Roman" w:hAnsi="Times New Roman" w:cs="Times New Roman"/>
          <w:sz w:val="24"/>
          <w:szCs w:val="24"/>
        </w:rPr>
        <w:t xml:space="preserve"> nu decide realizarea acestora la un termen anterior celui prevăzut în plan</w:t>
      </w:r>
      <w:r w:rsidRPr="007B48C9">
        <w:rPr>
          <w:rFonts w:ascii="Times New Roman" w:hAnsi="Times New Roman" w:cs="Times New Roman"/>
          <w:sz w:val="24"/>
          <w:szCs w:val="24"/>
        </w:rPr>
        <w:t>;</w:t>
      </w:r>
    </w:p>
    <w:p w14:paraId="3C1B4716" w14:textId="2390AF8A" w:rsidR="00453EBF" w:rsidRPr="007B48C9" w:rsidRDefault="00453EBF" w:rsidP="00DF43FF">
      <w:pPr>
        <w:pStyle w:val="ListParagraph"/>
        <w:numPr>
          <w:ilvl w:val="0"/>
          <w:numId w:val="9"/>
        </w:numPr>
        <w:tabs>
          <w:tab w:val="left" w:pos="709"/>
          <w:tab w:val="left" w:pos="1134"/>
          <w:tab w:val="left" w:pos="1701"/>
          <w:tab w:val="left" w:pos="1985"/>
        </w:tabs>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aceste lucrări sunt justificate din punct de vedere economic</w:t>
      </w:r>
      <w:r w:rsidR="000663B3" w:rsidRPr="007B48C9">
        <w:rPr>
          <w:rFonts w:ascii="Times New Roman" w:hAnsi="Times New Roman" w:cs="Times New Roman"/>
          <w:sz w:val="24"/>
          <w:szCs w:val="24"/>
        </w:rPr>
        <w:t xml:space="preserve"> pentru </w:t>
      </w:r>
      <w:r w:rsidR="00385392" w:rsidRPr="007B48C9">
        <w:rPr>
          <w:rFonts w:ascii="Times New Roman" w:hAnsi="Times New Roman" w:cs="Times New Roman"/>
          <w:sz w:val="24"/>
          <w:szCs w:val="24"/>
        </w:rPr>
        <w:t>operatorul de transport şi de sistem</w:t>
      </w:r>
      <w:r w:rsidRPr="007B48C9">
        <w:rPr>
          <w:rFonts w:ascii="Times New Roman" w:hAnsi="Times New Roman" w:cs="Times New Roman"/>
          <w:sz w:val="24"/>
          <w:szCs w:val="24"/>
        </w:rPr>
        <w:t>.</w:t>
      </w:r>
    </w:p>
    <w:p w14:paraId="23CB2823" w14:textId="3945611E" w:rsidR="004F07B1" w:rsidRPr="007B48C9" w:rsidRDefault="00630449" w:rsidP="00D229DE">
      <w:pPr>
        <w:pStyle w:val="Default"/>
        <w:spacing w:line="360" w:lineRule="auto"/>
        <w:jc w:val="both"/>
        <w:rPr>
          <w:rFonts w:ascii="Times New Roman" w:hAnsi="Times New Roman" w:cs="Times New Roman"/>
          <w:b/>
        </w:rPr>
      </w:pPr>
      <w:r w:rsidRPr="007B48C9">
        <w:rPr>
          <w:rFonts w:ascii="Times New Roman" w:hAnsi="Times New Roman" w:cs="Times New Roman"/>
          <w:b/>
        </w:rPr>
        <w:t xml:space="preserve">Secţiunea </w:t>
      </w:r>
      <w:r w:rsidR="00120CFE" w:rsidRPr="007B48C9">
        <w:rPr>
          <w:rFonts w:ascii="Times New Roman" w:hAnsi="Times New Roman" w:cs="Times New Roman"/>
          <w:b/>
        </w:rPr>
        <w:t>3</w:t>
      </w:r>
      <w:r w:rsidRPr="007B48C9">
        <w:rPr>
          <w:rFonts w:ascii="Times New Roman" w:hAnsi="Times New Roman" w:cs="Times New Roman"/>
          <w:b/>
        </w:rPr>
        <w:t xml:space="preserve">. </w:t>
      </w:r>
      <w:r w:rsidR="004F07B1" w:rsidRPr="007B48C9">
        <w:rPr>
          <w:rFonts w:ascii="Times New Roman" w:hAnsi="Times New Roman" w:cs="Times New Roman"/>
          <w:b/>
        </w:rPr>
        <w:t>Termeni şi abrevieri</w:t>
      </w:r>
    </w:p>
    <w:p w14:paraId="43CF9CF5" w14:textId="770A87B5" w:rsidR="004F07B1" w:rsidRPr="007B48C9" w:rsidRDefault="004F07B1" w:rsidP="00D229DE">
      <w:pPr>
        <w:tabs>
          <w:tab w:val="left" w:pos="5940"/>
        </w:tabs>
        <w:spacing w:after="0" w:line="360" w:lineRule="auto"/>
        <w:contextualSpacing/>
        <w:jc w:val="both"/>
        <w:rPr>
          <w:rFonts w:ascii="Times New Roman" w:hAnsi="Times New Roman" w:cs="Times New Roman"/>
          <w:sz w:val="24"/>
          <w:szCs w:val="24"/>
        </w:rPr>
      </w:pPr>
      <w:r w:rsidRPr="007B48C9">
        <w:rPr>
          <w:rFonts w:ascii="Times New Roman" w:hAnsi="Times New Roman" w:cs="Times New Roman"/>
          <w:b/>
          <w:sz w:val="24"/>
          <w:szCs w:val="24"/>
        </w:rPr>
        <w:t xml:space="preserve">Art. </w:t>
      </w:r>
      <w:r w:rsidR="00D45D75" w:rsidRPr="007B48C9">
        <w:rPr>
          <w:rFonts w:ascii="Times New Roman" w:hAnsi="Times New Roman" w:cs="Times New Roman"/>
          <w:b/>
          <w:sz w:val="24"/>
          <w:szCs w:val="24"/>
        </w:rPr>
        <w:t>4</w:t>
      </w:r>
      <w:r w:rsidRPr="007B48C9">
        <w:rPr>
          <w:rFonts w:ascii="Times New Roman" w:hAnsi="Times New Roman" w:cs="Times New Roman"/>
          <w:b/>
          <w:sz w:val="24"/>
          <w:szCs w:val="24"/>
        </w:rPr>
        <w:t xml:space="preserve"> - </w:t>
      </w:r>
      <w:r w:rsidR="00186F20" w:rsidRPr="007B48C9">
        <w:rPr>
          <w:rFonts w:ascii="Times New Roman" w:hAnsi="Times New Roman" w:cs="Times New Roman"/>
          <w:sz w:val="24"/>
          <w:szCs w:val="24"/>
        </w:rPr>
        <w:t>Abrevierile, termenii şi expresiile utilizate/utilizaţi în prezentul regulament</w:t>
      </w:r>
      <w:r w:rsidR="00385392" w:rsidRPr="007B48C9">
        <w:rPr>
          <w:rFonts w:ascii="Times New Roman" w:hAnsi="Times New Roman" w:cs="Times New Roman"/>
          <w:sz w:val="24"/>
          <w:szCs w:val="24"/>
        </w:rPr>
        <w:t>, se definesc după cum urmează:</w:t>
      </w:r>
    </w:p>
    <w:p w14:paraId="0EC53F78" w14:textId="77777777" w:rsidR="00B42C09" w:rsidRPr="007B48C9" w:rsidRDefault="00B42C09" w:rsidP="00DF43FF">
      <w:pPr>
        <w:pStyle w:val="ListParagraph"/>
        <w:numPr>
          <w:ilvl w:val="0"/>
          <w:numId w:val="15"/>
        </w:numPr>
        <w:tabs>
          <w:tab w:val="left" w:pos="5940"/>
        </w:tabs>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ANRE</w:t>
      </w:r>
      <w:r w:rsidR="00AB15D4" w:rsidRPr="007B48C9">
        <w:rPr>
          <w:rFonts w:ascii="Times New Roman" w:hAnsi="Times New Roman" w:cs="Times New Roman"/>
          <w:sz w:val="24"/>
          <w:szCs w:val="24"/>
        </w:rPr>
        <w:t xml:space="preserve"> -</w:t>
      </w:r>
      <w:r w:rsidR="006541E9" w:rsidRPr="007B48C9">
        <w:rPr>
          <w:rFonts w:ascii="Times New Roman" w:hAnsi="Times New Roman" w:cs="Times New Roman"/>
          <w:sz w:val="24"/>
          <w:szCs w:val="24"/>
        </w:rPr>
        <w:t xml:space="preserve"> Autoritatea Naţională de Reglementare în </w:t>
      </w:r>
      <w:r w:rsidR="00D45D75" w:rsidRPr="007B48C9">
        <w:rPr>
          <w:rFonts w:ascii="Times New Roman" w:hAnsi="Times New Roman" w:cs="Times New Roman"/>
          <w:sz w:val="24"/>
          <w:szCs w:val="24"/>
        </w:rPr>
        <w:t>d</w:t>
      </w:r>
      <w:r w:rsidR="006541E9" w:rsidRPr="007B48C9">
        <w:rPr>
          <w:rFonts w:ascii="Times New Roman" w:hAnsi="Times New Roman" w:cs="Times New Roman"/>
          <w:sz w:val="24"/>
          <w:szCs w:val="24"/>
        </w:rPr>
        <w:t>omeniul Energiei</w:t>
      </w:r>
      <w:r w:rsidR="00DD0914" w:rsidRPr="007B48C9">
        <w:rPr>
          <w:rFonts w:ascii="Times New Roman" w:hAnsi="Times New Roman" w:cs="Times New Roman"/>
          <w:sz w:val="24"/>
          <w:szCs w:val="24"/>
        </w:rPr>
        <w:t>;</w:t>
      </w:r>
    </w:p>
    <w:p w14:paraId="0FF4EF9D" w14:textId="52A2DAAF" w:rsidR="00594B8E" w:rsidRPr="007B48C9" w:rsidRDefault="00385392" w:rsidP="00DF43FF">
      <w:pPr>
        <w:pStyle w:val="ListParagraph"/>
        <w:numPr>
          <w:ilvl w:val="0"/>
          <w:numId w:val="15"/>
        </w:numPr>
        <w:tabs>
          <w:tab w:val="left" w:pos="5940"/>
        </w:tabs>
        <w:autoSpaceDE w:val="0"/>
        <w:autoSpaceDN w:val="0"/>
        <w:adjustRightInd w:val="0"/>
        <w:spacing w:after="0" w:line="360" w:lineRule="auto"/>
        <w:ind w:right="-1"/>
        <w:jc w:val="both"/>
        <w:rPr>
          <w:rFonts w:ascii="Times New Roman" w:hAnsi="Times New Roman" w:cs="Times New Roman"/>
          <w:sz w:val="24"/>
          <w:szCs w:val="24"/>
        </w:rPr>
      </w:pPr>
      <w:r w:rsidRPr="007B48C9">
        <w:rPr>
          <w:rFonts w:ascii="Times New Roman" w:hAnsi="Times New Roman" w:cs="Times New Roman"/>
          <w:sz w:val="24"/>
          <w:szCs w:val="24"/>
        </w:rPr>
        <w:t xml:space="preserve">ATR - </w:t>
      </w:r>
      <w:r w:rsidR="006F296B" w:rsidRPr="007B48C9">
        <w:rPr>
          <w:rFonts w:ascii="Times New Roman" w:hAnsi="Times New Roman" w:cs="Times New Roman"/>
          <w:sz w:val="24"/>
          <w:szCs w:val="24"/>
        </w:rPr>
        <w:t>aviz tehnic de racordare</w:t>
      </w:r>
      <w:r w:rsidR="006F296B" w:rsidRPr="007B48C9">
        <w:rPr>
          <w:rFonts w:ascii="Times New Roman" w:eastAsia="Times New Roman" w:hAnsi="Times New Roman" w:cs="Times New Roman"/>
          <w:sz w:val="24"/>
          <w:szCs w:val="24"/>
          <w:lang w:eastAsia="ru-RU"/>
        </w:rPr>
        <w:t xml:space="preserve">, respectiv documentul emis de către </w:t>
      </w:r>
      <w:r w:rsidR="007779A3" w:rsidRPr="007B48C9">
        <w:rPr>
          <w:rFonts w:ascii="Times New Roman" w:eastAsia="Times New Roman" w:hAnsi="Times New Roman" w:cs="Times New Roman"/>
          <w:sz w:val="24"/>
          <w:szCs w:val="24"/>
          <w:lang w:eastAsia="ru-RU"/>
        </w:rPr>
        <w:t>operatorul de transport şi de sistem</w:t>
      </w:r>
      <w:r w:rsidR="006F296B" w:rsidRPr="007B48C9">
        <w:rPr>
          <w:rFonts w:ascii="Times New Roman" w:eastAsia="Times New Roman" w:hAnsi="Times New Roman" w:cs="Times New Roman"/>
          <w:sz w:val="24"/>
          <w:szCs w:val="24"/>
          <w:lang w:eastAsia="ru-RU"/>
        </w:rPr>
        <w:t xml:space="preserve">, la cererea unui solicitant, </w:t>
      </w:r>
      <w:r w:rsidR="00BF1D01" w:rsidRPr="007B48C9">
        <w:rPr>
          <w:rFonts w:ascii="Times New Roman" w:eastAsia="Times New Roman" w:hAnsi="Times New Roman" w:cs="Times New Roman"/>
          <w:sz w:val="24"/>
          <w:szCs w:val="24"/>
          <w:lang w:eastAsia="ru-RU"/>
        </w:rPr>
        <w:t xml:space="preserve">prin </w:t>
      </w:r>
      <w:r w:rsidR="006F296B" w:rsidRPr="007B48C9">
        <w:rPr>
          <w:rFonts w:ascii="Times New Roman" w:eastAsia="Times New Roman" w:hAnsi="Times New Roman" w:cs="Times New Roman"/>
          <w:sz w:val="24"/>
          <w:szCs w:val="24"/>
          <w:lang w:eastAsia="ru-RU"/>
        </w:rPr>
        <w:t xml:space="preserve">care </w:t>
      </w:r>
      <w:r w:rsidR="00BF1D01" w:rsidRPr="007B48C9">
        <w:rPr>
          <w:rFonts w:ascii="Times New Roman" w:eastAsia="Times New Roman" w:hAnsi="Times New Roman" w:cs="Times New Roman"/>
          <w:sz w:val="24"/>
          <w:szCs w:val="24"/>
          <w:lang w:eastAsia="ru-RU"/>
        </w:rPr>
        <w:t xml:space="preserve">se atestă </w:t>
      </w:r>
      <w:r w:rsidR="006F296B" w:rsidRPr="007B48C9">
        <w:rPr>
          <w:rFonts w:ascii="Times New Roman" w:eastAsia="Times New Roman" w:hAnsi="Times New Roman" w:cs="Times New Roman"/>
          <w:sz w:val="24"/>
          <w:szCs w:val="24"/>
          <w:lang w:eastAsia="ru-RU"/>
        </w:rPr>
        <w:t xml:space="preserve">posibilitatea de racordare la </w:t>
      </w:r>
      <w:r w:rsidR="007779A3" w:rsidRPr="007B48C9">
        <w:rPr>
          <w:rFonts w:ascii="Times New Roman" w:eastAsia="Times New Roman" w:hAnsi="Times New Roman" w:cs="Times New Roman"/>
          <w:sz w:val="24"/>
          <w:szCs w:val="24"/>
          <w:lang w:eastAsia="ru-RU"/>
        </w:rPr>
        <w:t>sistemul de transport al gazelor naturale</w:t>
      </w:r>
      <w:r w:rsidR="006F296B" w:rsidRPr="007B48C9">
        <w:rPr>
          <w:rFonts w:ascii="Times New Roman" w:eastAsia="Times New Roman" w:hAnsi="Times New Roman" w:cs="Times New Roman"/>
          <w:sz w:val="24"/>
          <w:szCs w:val="24"/>
          <w:lang w:eastAsia="ru-RU"/>
        </w:rPr>
        <w:t xml:space="preserve"> a obiectivului/sistemului solicitantului şi care cuprinde informaţii privind condiţiile tehnico-economice de realizare </w:t>
      </w:r>
      <w:r w:rsidR="00BF1D01" w:rsidRPr="007B48C9">
        <w:rPr>
          <w:rFonts w:ascii="Times New Roman" w:eastAsia="Times New Roman" w:hAnsi="Times New Roman" w:cs="Times New Roman"/>
          <w:sz w:val="24"/>
          <w:szCs w:val="24"/>
          <w:lang w:eastAsia="ru-RU"/>
        </w:rPr>
        <w:t xml:space="preserve">a instalaţiei de </w:t>
      </w:r>
      <w:r w:rsidR="006F296B" w:rsidRPr="007B48C9">
        <w:rPr>
          <w:rFonts w:ascii="Times New Roman" w:eastAsia="Times New Roman" w:hAnsi="Times New Roman" w:cs="Times New Roman"/>
          <w:sz w:val="24"/>
          <w:szCs w:val="24"/>
          <w:lang w:eastAsia="ru-RU"/>
        </w:rPr>
        <w:t>racord</w:t>
      </w:r>
      <w:r w:rsidR="00BF1D01" w:rsidRPr="007B48C9">
        <w:rPr>
          <w:rFonts w:ascii="Times New Roman" w:eastAsia="Times New Roman" w:hAnsi="Times New Roman" w:cs="Times New Roman"/>
          <w:sz w:val="24"/>
          <w:szCs w:val="24"/>
          <w:lang w:eastAsia="ru-RU"/>
        </w:rPr>
        <w:t>are</w:t>
      </w:r>
      <w:r w:rsidR="006F296B" w:rsidRPr="007B48C9">
        <w:rPr>
          <w:rFonts w:ascii="Times New Roman" w:eastAsia="Times New Roman" w:hAnsi="Times New Roman" w:cs="Times New Roman"/>
          <w:sz w:val="24"/>
          <w:szCs w:val="24"/>
          <w:lang w:eastAsia="ru-RU"/>
        </w:rPr>
        <w:t>;</w:t>
      </w:r>
    </w:p>
    <w:p w14:paraId="710722EA" w14:textId="0366BF24" w:rsidR="00596729" w:rsidRPr="007B48C9" w:rsidRDefault="00596729" w:rsidP="00DF43FF">
      <w:pPr>
        <w:pStyle w:val="NormalWeb"/>
        <w:numPr>
          <w:ilvl w:val="0"/>
          <w:numId w:val="15"/>
        </w:numPr>
        <w:autoSpaceDE w:val="0"/>
        <w:autoSpaceDN w:val="0"/>
        <w:adjustRightInd w:val="0"/>
        <w:spacing w:line="360" w:lineRule="auto"/>
        <w:ind w:right="-1"/>
        <w:rPr>
          <w:rFonts w:eastAsiaTheme="minorHAnsi"/>
          <w:lang w:val="ro-RO" w:eastAsia="en-US"/>
        </w:rPr>
      </w:pPr>
      <w:r w:rsidRPr="007B48C9">
        <w:rPr>
          <w:rFonts w:eastAsiaTheme="minorHAnsi"/>
          <w:lang w:val="ro-RO" w:eastAsia="en-US"/>
        </w:rPr>
        <w:t xml:space="preserve">GNL – gaz </w:t>
      </w:r>
      <w:r w:rsidR="00385392" w:rsidRPr="007B48C9">
        <w:rPr>
          <w:rFonts w:eastAsiaTheme="minorHAnsi"/>
          <w:lang w:val="ro-RO" w:eastAsia="en-US"/>
        </w:rPr>
        <w:t xml:space="preserve">natural </w:t>
      </w:r>
      <w:r w:rsidRPr="007B48C9">
        <w:rPr>
          <w:rFonts w:eastAsiaTheme="minorHAnsi"/>
          <w:lang w:val="ro-RO" w:eastAsia="en-US"/>
        </w:rPr>
        <w:t>lichefiat</w:t>
      </w:r>
      <w:r w:rsidRPr="007B48C9">
        <w:rPr>
          <w:lang w:val="ro-RO"/>
        </w:rPr>
        <w:t>;</w:t>
      </w:r>
    </w:p>
    <w:p w14:paraId="3D48395A" w14:textId="57D87992" w:rsidR="00616D24" w:rsidRPr="007B48C9" w:rsidRDefault="00616D24" w:rsidP="00DF43FF">
      <w:pPr>
        <w:pStyle w:val="NormalWeb"/>
        <w:numPr>
          <w:ilvl w:val="0"/>
          <w:numId w:val="15"/>
        </w:numPr>
        <w:autoSpaceDE w:val="0"/>
        <w:autoSpaceDN w:val="0"/>
        <w:adjustRightInd w:val="0"/>
        <w:spacing w:line="360" w:lineRule="auto"/>
        <w:ind w:right="-1"/>
        <w:rPr>
          <w:rFonts w:eastAsiaTheme="minorHAnsi"/>
          <w:lang w:val="ro-RO" w:eastAsia="en-US"/>
        </w:rPr>
      </w:pPr>
      <w:r w:rsidRPr="007B48C9">
        <w:rPr>
          <w:lang w:val="ro-RO"/>
        </w:rPr>
        <w:t>Lege - Legea energiei electrice şi a gazelor naturale nr. 123/2012, publicată în Monitorul Oficial al României, Partea I, nr. 485 din 16 iulie 2012, cu modificările şi completările ulterioare;</w:t>
      </w:r>
    </w:p>
    <w:p w14:paraId="7B6F0ED8" w14:textId="77777777" w:rsidR="00385392" w:rsidRPr="007B48C9" w:rsidRDefault="00385392" w:rsidP="00DF43FF">
      <w:pPr>
        <w:pStyle w:val="NormalWeb"/>
        <w:numPr>
          <w:ilvl w:val="0"/>
          <w:numId w:val="15"/>
        </w:numPr>
        <w:autoSpaceDE w:val="0"/>
        <w:autoSpaceDN w:val="0"/>
        <w:adjustRightInd w:val="0"/>
        <w:spacing w:line="360" w:lineRule="auto"/>
        <w:ind w:right="-1"/>
        <w:rPr>
          <w:rFonts w:eastAsiaTheme="minorHAnsi"/>
          <w:lang w:val="ro-RO" w:eastAsia="en-US"/>
        </w:rPr>
      </w:pPr>
      <w:r w:rsidRPr="007B48C9">
        <w:rPr>
          <w:rFonts w:eastAsiaTheme="minorHAnsi"/>
          <w:lang w:val="ro-RO" w:eastAsia="en-US"/>
        </w:rPr>
        <w:t>OTS – operator de transport şi de sistem;</w:t>
      </w:r>
    </w:p>
    <w:p w14:paraId="6E997E7C" w14:textId="77777777" w:rsidR="00385392" w:rsidRPr="007B48C9" w:rsidRDefault="00385392" w:rsidP="00DF43FF">
      <w:pPr>
        <w:pStyle w:val="NormalWeb"/>
        <w:numPr>
          <w:ilvl w:val="0"/>
          <w:numId w:val="15"/>
        </w:numPr>
        <w:autoSpaceDE w:val="0"/>
        <w:autoSpaceDN w:val="0"/>
        <w:adjustRightInd w:val="0"/>
        <w:spacing w:line="360" w:lineRule="auto"/>
        <w:ind w:right="-1"/>
        <w:rPr>
          <w:rFonts w:eastAsiaTheme="minorHAnsi"/>
          <w:lang w:val="ro-RO" w:eastAsia="en-US"/>
        </w:rPr>
      </w:pPr>
      <w:r w:rsidRPr="007B48C9">
        <w:rPr>
          <w:rFonts w:eastAsiaTheme="minorHAnsi"/>
          <w:lang w:val="ro-RO" w:eastAsia="en-US"/>
        </w:rPr>
        <w:t>ST – sistem de transport al gazelor naturale;</w:t>
      </w:r>
    </w:p>
    <w:p w14:paraId="7FA5DF1B" w14:textId="17BF89F1" w:rsidR="00BB670F" w:rsidRPr="007B48C9" w:rsidRDefault="00385392" w:rsidP="00DF43FF">
      <w:pPr>
        <w:pStyle w:val="ListParagraph"/>
        <w:numPr>
          <w:ilvl w:val="0"/>
          <w:numId w:val="15"/>
        </w:numPr>
        <w:spacing w:line="360" w:lineRule="auto"/>
        <w:jc w:val="both"/>
        <w:rPr>
          <w:rFonts w:ascii="Times New Roman" w:hAnsi="Times New Roman" w:cs="Times New Roman"/>
          <w:sz w:val="24"/>
          <w:szCs w:val="24"/>
        </w:rPr>
      </w:pPr>
      <w:r w:rsidRPr="007B48C9">
        <w:rPr>
          <w:rFonts w:ascii="Times New Roman" w:hAnsi="Times New Roman" w:cs="Times New Roman"/>
          <w:sz w:val="24"/>
          <w:szCs w:val="24"/>
        </w:rPr>
        <w:t>compensație - sumă de bani pe care un solicitant o plătește unui prim utilizator, în cazul în care urmează să beneficieze de obiectivele/conductele părţi componente ale ST, realizate prin finanţare în cotă-parte de către acesta din urmă;</w:t>
      </w:r>
    </w:p>
    <w:p w14:paraId="28B3A12D" w14:textId="067FD5BD" w:rsidR="00596729" w:rsidRPr="007B48C9" w:rsidRDefault="00596729" w:rsidP="00DF43FF">
      <w:pPr>
        <w:pStyle w:val="ListParagraph"/>
        <w:numPr>
          <w:ilvl w:val="0"/>
          <w:numId w:val="15"/>
        </w:numPr>
        <w:tabs>
          <w:tab w:val="left" w:pos="5940"/>
        </w:tabs>
        <w:spacing w:after="0" w:line="360" w:lineRule="auto"/>
        <w:ind w:right="-1"/>
        <w:jc w:val="both"/>
        <w:rPr>
          <w:rFonts w:ascii="Times New Roman" w:hAnsi="Times New Roman" w:cs="Times New Roman"/>
          <w:sz w:val="24"/>
          <w:szCs w:val="24"/>
        </w:rPr>
      </w:pPr>
      <w:r w:rsidRPr="007B48C9">
        <w:rPr>
          <w:rFonts w:ascii="Times New Roman" w:hAnsi="Times New Roman" w:cs="Times New Roman"/>
          <w:sz w:val="24"/>
          <w:szCs w:val="24"/>
        </w:rPr>
        <w:t xml:space="preserve">instalaţie de racordare – </w:t>
      </w:r>
      <w:r w:rsidR="00385392" w:rsidRPr="007B48C9">
        <w:rPr>
          <w:rFonts w:ascii="Times New Roman" w:hAnsi="Times New Roman" w:cs="Times New Roman"/>
          <w:sz w:val="24"/>
          <w:szCs w:val="24"/>
        </w:rPr>
        <w:t>ansamblul format din conducta de legătură între ST şi o staţie de măsurare sau o staţie de reglare-măsurare a gazelor naturale către/de la obiectivele/sistemele unui producător de gaze naturale, un terminal GNL, un depozit de înmagazinare subterană a gazelor naturale, un sistem de distribuţie</w:t>
      </w:r>
      <w:r w:rsidR="000A0CFE" w:rsidRPr="007B48C9">
        <w:rPr>
          <w:rFonts w:ascii="Times New Roman" w:hAnsi="Times New Roman" w:cs="Times New Roman"/>
          <w:sz w:val="24"/>
          <w:szCs w:val="24"/>
        </w:rPr>
        <w:t xml:space="preserve"> a gazelor naturale </w:t>
      </w:r>
      <w:r w:rsidR="00385392" w:rsidRPr="007B48C9">
        <w:rPr>
          <w:rFonts w:ascii="Times New Roman" w:hAnsi="Times New Roman" w:cs="Times New Roman"/>
          <w:sz w:val="24"/>
          <w:szCs w:val="24"/>
        </w:rPr>
        <w:t xml:space="preserve"> sau un client industrial nou, staţia propriu-zisă</w:t>
      </w:r>
      <w:r w:rsidR="00594B8E" w:rsidRPr="007B48C9">
        <w:rPr>
          <w:rFonts w:ascii="Times New Roman" w:hAnsi="Times New Roman" w:cs="Times New Roman"/>
          <w:sz w:val="24"/>
          <w:szCs w:val="24"/>
        </w:rPr>
        <w:t>, precum</w:t>
      </w:r>
      <w:r w:rsidR="00385392" w:rsidRPr="007B48C9">
        <w:rPr>
          <w:rFonts w:ascii="Times New Roman" w:hAnsi="Times New Roman" w:cs="Times New Roman"/>
          <w:sz w:val="24"/>
          <w:szCs w:val="24"/>
        </w:rPr>
        <w:t xml:space="preserve"> şi echipamentele aferente, prin care se realizează racordarea la ST;</w:t>
      </w:r>
      <w:r w:rsidR="00784F4D" w:rsidRPr="007B48C9">
        <w:rPr>
          <w:rFonts w:ascii="Times New Roman" w:hAnsi="Times New Roman" w:cs="Times New Roman"/>
          <w:sz w:val="24"/>
          <w:szCs w:val="24"/>
        </w:rPr>
        <w:t xml:space="preserve"> în cazul în care staţia respectivă alimentează un sistem de distribuţie, unul ori mai mulţi clienţi finali, conducta de legătură se numeşte </w:t>
      </w:r>
      <w:r w:rsidR="0081580D" w:rsidRPr="007B48C9">
        <w:rPr>
          <w:rFonts w:ascii="Times New Roman" w:hAnsi="Times New Roman" w:cs="Times New Roman"/>
          <w:sz w:val="24"/>
          <w:szCs w:val="24"/>
        </w:rPr>
        <w:t>“racord”</w:t>
      </w:r>
      <w:r w:rsidR="00784F4D" w:rsidRPr="007B48C9">
        <w:rPr>
          <w:rFonts w:ascii="Times New Roman" w:hAnsi="Times New Roman" w:cs="Times New Roman"/>
          <w:sz w:val="24"/>
          <w:szCs w:val="24"/>
        </w:rPr>
        <w:t xml:space="preserve">şi se defineşte în conformitate cu prevederile </w:t>
      </w:r>
      <w:r w:rsidR="0081580D" w:rsidRPr="007B48C9">
        <w:rPr>
          <w:rFonts w:ascii="Times New Roman" w:hAnsi="Times New Roman" w:cs="Times New Roman"/>
          <w:sz w:val="24"/>
          <w:szCs w:val="24"/>
        </w:rPr>
        <w:t xml:space="preserve">din </w:t>
      </w:r>
      <w:r w:rsidR="00784F4D" w:rsidRPr="007B48C9">
        <w:rPr>
          <w:rFonts w:ascii="Times New Roman" w:hAnsi="Times New Roman" w:cs="Times New Roman"/>
          <w:sz w:val="24"/>
          <w:szCs w:val="24"/>
        </w:rPr>
        <w:t>Leg</w:t>
      </w:r>
      <w:r w:rsidR="0081580D" w:rsidRPr="007B48C9">
        <w:rPr>
          <w:rFonts w:ascii="Times New Roman" w:hAnsi="Times New Roman" w:cs="Times New Roman"/>
          <w:sz w:val="24"/>
          <w:szCs w:val="24"/>
        </w:rPr>
        <w:t>e</w:t>
      </w:r>
      <w:r w:rsidR="00594B8E" w:rsidRPr="007B48C9">
        <w:rPr>
          <w:rFonts w:ascii="Times New Roman" w:hAnsi="Times New Roman" w:cs="Times New Roman"/>
          <w:sz w:val="24"/>
          <w:szCs w:val="24"/>
        </w:rPr>
        <w:t>;</w:t>
      </w:r>
    </w:p>
    <w:p w14:paraId="54AE8455" w14:textId="0880996E" w:rsidR="009332E9" w:rsidRPr="007B48C9" w:rsidRDefault="009332E9" w:rsidP="00DF43FF">
      <w:pPr>
        <w:pStyle w:val="ListParagraph"/>
        <w:numPr>
          <w:ilvl w:val="0"/>
          <w:numId w:val="15"/>
        </w:numPr>
        <w:tabs>
          <w:tab w:val="left" w:pos="5940"/>
        </w:tabs>
        <w:spacing w:after="0" w:line="360" w:lineRule="auto"/>
        <w:ind w:right="-1"/>
        <w:jc w:val="both"/>
        <w:rPr>
          <w:rFonts w:ascii="Times New Roman" w:hAnsi="Times New Roman" w:cs="Times New Roman"/>
          <w:sz w:val="24"/>
          <w:szCs w:val="24"/>
        </w:rPr>
      </w:pPr>
      <w:r w:rsidRPr="007B48C9">
        <w:rPr>
          <w:rFonts w:ascii="Times New Roman" w:hAnsi="Times New Roman" w:cs="Times New Roman"/>
          <w:sz w:val="24"/>
          <w:szCs w:val="24"/>
        </w:rPr>
        <w:t xml:space="preserve">punctul de delimitare – punctul fizic în care instalaţia de racordare se delimitează de obiectivele solicitantului, respectiv robinetul de ieşire din staţia de </w:t>
      </w:r>
      <w:r w:rsidR="008918FE" w:rsidRPr="007B48C9">
        <w:rPr>
          <w:rFonts w:ascii="Times New Roman" w:hAnsi="Times New Roman" w:cs="Times New Roman"/>
          <w:sz w:val="24"/>
          <w:szCs w:val="24"/>
        </w:rPr>
        <w:t>reglare</w:t>
      </w:r>
      <w:r w:rsidR="004A1B7D" w:rsidRPr="007B48C9">
        <w:rPr>
          <w:rFonts w:ascii="Times New Roman" w:hAnsi="Times New Roman" w:cs="Times New Roman"/>
          <w:sz w:val="24"/>
          <w:szCs w:val="24"/>
        </w:rPr>
        <w:t>-</w:t>
      </w:r>
      <w:r w:rsidR="008918FE" w:rsidRPr="007B48C9">
        <w:rPr>
          <w:rFonts w:ascii="Times New Roman" w:hAnsi="Times New Roman" w:cs="Times New Roman"/>
          <w:sz w:val="24"/>
          <w:szCs w:val="24"/>
        </w:rPr>
        <w:t>măsurare</w:t>
      </w:r>
      <w:r w:rsidR="004A1B7D" w:rsidRPr="007B48C9">
        <w:rPr>
          <w:rFonts w:ascii="Times New Roman" w:hAnsi="Times New Roman" w:cs="Times New Roman"/>
          <w:sz w:val="24"/>
          <w:szCs w:val="24"/>
        </w:rPr>
        <w:t>-predare</w:t>
      </w:r>
      <w:r w:rsidR="00D53702" w:rsidRPr="007B48C9">
        <w:rPr>
          <w:rFonts w:ascii="Times New Roman" w:hAnsi="Times New Roman" w:cs="Times New Roman"/>
          <w:sz w:val="24"/>
          <w:szCs w:val="24"/>
        </w:rPr>
        <w:t>, în conformitate cu prevederile art. 125 alin. (5) din Lege</w:t>
      </w:r>
      <w:r w:rsidRPr="007B48C9">
        <w:rPr>
          <w:rFonts w:ascii="Times New Roman" w:hAnsi="Times New Roman" w:cs="Times New Roman"/>
          <w:sz w:val="24"/>
          <w:szCs w:val="24"/>
        </w:rPr>
        <w:t xml:space="preserve">; </w:t>
      </w:r>
    </w:p>
    <w:p w14:paraId="5BE64B82" w14:textId="77777777" w:rsidR="009332E9" w:rsidRPr="007B48C9" w:rsidRDefault="009332E9" w:rsidP="00DF43FF">
      <w:pPr>
        <w:pStyle w:val="ListParagraph"/>
        <w:numPr>
          <w:ilvl w:val="0"/>
          <w:numId w:val="15"/>
        </w:numPr>
        <w:tabs>
          <w:tab w:val="left" w:pos="5940"/>
        </w:tabs>
        <w:spacing w:after="0" w:line="360" w:lineRule="auto"/>
        <w:ind w:right="-1"/>
        <w:jc w:val="both"/>
        <w:rPr>
          <w:rFonts w:ascii="Times New Roman" w:hAnsi="Times New Roman" w:cs="Times New Roman"/>
          <w:sz w:val="24"/>
          <w:szCs w:val="24"/>
        </w:rPr>
      </w:pPr>
      <w:r w:rsidRPr="007B48C9">
        <w:rPr>
          <w:rFonts w:ascii="Times New Roman" w:hAnsi="Times New Roman" w:cs="Times New Roman"/>
          <w:sz w:val="24"/>
          <w:szCs w:val="24"/>
        </w:rPr>
        <w:lastRenderedPageBreak/>
        <w:t>punct de racordare - punctul fizic în care se realizează conectarea instalaţiei de racordare la obiectivele/conductele părţi componente ale ST;</w:t>
      </w:r>
    </w:p>
    <w:p w14:paraId="08E583ED" w14:textId="253BC3F4" w:rsidR="00596729" w:rsidRPr="007B48C9" w:rsidRDefault="00596729" w:rsidP="00DF43FF">
      <w:pPr>
        <w:pStyle w:val="NormalWeb"/>
        <w:numPr>
          <w:ilvl w:val="0"/>
          <w:numId w:val="15"/>
        </w:numPr>
        <w:autoSpaceDE w:val="0"/>
        <w:autoSpaceDN w:val="0"/>
        <w:adjustRightInd w:val="0"/>
        <w:spacing w:line="360" w:lineRule="auto"/>
        <w:ind w:right="-1"/>
        <w:rPr>
          <w:rFonts w:eastAsiaTheme="minorHAnsi"/>
          <w:lang w:val="ro-RO" w:eastAsia="en-US"/>
        </w:rPr>
      </w:pPr>
      <w:r w:rsidRPr="007B48C9">
        <w:rPr>
          <w:rFonts w:eastAsiaTheme="minorHAnsi"/>
          <w:lang w:val="ro-RO" w:eastAsia="en-US"/>
        </w:rPr>
        <w:t>prim utilizator – persoană fizică/juridică care contribuie, prin finanţare în cotă-parte şi în baza unui contract încheiat cu OTS, la realizarea de noi obiective/conducte,</w:t>
      </w:r>
      <w:r w:rsidR="00B06D61" w:rsidRPr="007B48C9">
        <w:rPr>
          <w:rFonts w:eastAsiaTheme="minorHAnsi"/>
          <w:lang w:val="ro-RO" w:eastAsia="en-US"/>
        </w:rPr>
        <w:t xml:space="preserve"> părţi componente ale ST,</w:t>
      </w:r>
      <w:r w:rsidRPr="007B48C9">
        <w:rPr>
          <w:rFonts w:eastAsiaTheme="minorHAnsi"/>
          <w:lang w:val="ro-RO" w:eastAsia="en-US"/>
        </w:rPr>
        <w:t xml:space="preserve"> </w:t>
      </w:r>
      <w:r w:rsidR="00B06D61" w:rsidRPr="007B48C9">
        <w:rPr>
          <w:rFonts w:eastAsiaTheme="minorHAnsi"/>
          <w:lang w:val="ro-RO" w:eastAsia="en-US"/>
        </w:rPr>
        <w:t>necesare</w:t>
      </w:r>
      <w:r w:rsidRPr="007B48C9">
        <w:rPr>
          <w:rFonts w:eastAsiaTheme="minorHAnsi"/>
          <w:lang w:val="ro-RO" w:eastAsia="en-US"/>
        </w:rPr>
        <w:t xml:space="preserve"> racordării; </w:t>
      </w:r>
    </w:p>
    <w:p w14:paraId="511D13A8" w14:textId="150E3843" w:rsidR="00596729" w:rsidRPr="007B48C9" w:rsidRDefault="00596729" w:rsidP="00DF43FF">
      <w:pPr>
        <w:pStyle w:val="ListParagraph"/>
        <w:numPr>
          <w:ilvl w:val="0"/>
          <w:numId w:val="15"/>
        </w:numPr>
        <w:tabs>
          <w:tab w:val="left" w:pos="5940"/>
        </w:tabs>
        <w:spacing w:after="0" w:line="360" w:lineRule="auto"/>
        <w:ind w:right="-1"/>
        <w:jc w:val="both"/>
        <w:rPr>
          <w:rFonts w:ascii="Times New Roman" w:hAnsi="Times New Roman" w:cs="Times New Roman"/>
          <w:sz w:val="24"/>
          <w:szCs w:val="24"/>
        </w:rPr>
      </w:pPr>
      <w:r w:rsidRPr="007B48C9">
        <w:rPr>
          <w:rFonts w:ascii="Times New Roman" w:hAnsi="Times New Roman" w:cs="Times New Roman"/>
          <w:sz w:val="24"/>
          <w:szCs w:val="24"/>
        </w:rPr>
        <w:t xml:space="preserve">racordare - </w:t>
      </w:r>
      <w:r w:rsidR="00385392" w:rsidRPr="007B48C9">
        <w:rPr>
          <w:rFonts w:ascii="Times New Roman" w:hAnsi="Times New Roman" w:cs="Times New Roman"/>
          <w:sz w:val="24"/>
          <w:szCs w:val="24"/>
        </w:rPr>
        <w:t>ansamblul activităţilor necesare pentru realizarea/modificarea</w:t>
      </w:r>
      <w:r w:rsidR="00784F4D" w:rsidRPr="007B48C9">
        <w:rPr>
          <w:rFonts w:ascii="Times New Roman" w:hAnsi="Times New Roman" w:cs="Times New Roman"/>
          <w:sz w:val="24"/>
          <w:szCs w:val="24"/>
        </w:rPr>
        <w:t xml:space="preserve"> şi punerea în funcţiune a</w:t>
      </w:r>
      <w:r w:rsidR="00385392" w:rsidRPr="007B48C9">
        <w:rPr>
          <w:rFonts w:ascii="Times New Roman" w:hAnsi="Times New Roman" w:cs="Times New Roman"/>
          <w:sz w:val="24"/>
          <w:szCs w:val="24"/>
        </w:rPr>
        <w:t xml:space="preserve"> instalaţiei de racordare, în baza avizului</w:t>
      </w:r>
      <w:r w:rsidR="00784F4D" w:rsidRPr="007B48C9">
        <w:rPr>
          <w:rFonts w:ascii="Times New Roman" w:hAnsi="Times New Roman" w:cs="Times New Roman"/>
          <w:sz w:val="24"/>
          <w:szCs w:val="24"/>
        </w:rPr>
        <w:t xml:space="preserve"> tehnic de racordare</w:t>
      </w:r>
      <w:r w:rsidR="00385392" w:rsidRPr="007B48C9">
        <w:rPr>
          <w:rFonts w:ascii="Times New Roman" w:hAnsi="Times New Roman" w:cs="Times New Roman"/>
          <w:sz w:val="24"/>
          <w:szCs w:val="24"/>
        </w:rPr>
        <w:t xml:space="preserve"> emis</w:t>
      </w:r>
      <w:r w:rsidR="00784F4D" w:rsidRPr="007B48C9">
        <w:rPr>
          <w:rFonts w:ascii="Times New Roman" w:hAnsi="Times New Roman" w:cs="Times New Roman"/>
          <w:sz w:val="24"/>
          <w:szCs w:val="24"/>
        </w:rPr>
        <w:t xml:space="preserve"> de către OTS</w:t>
      </w:r>
      <w:r w:rsidR="00385392" w:rsidRPr="007B48C9">
        <w:rPr>
          <w:rFonts w:ascii="Times New Roman" w:hAnsi="Times New Roman" w:cs="Times New Roman"/>
          <w:sz w:val="24"/>
          <w:szCs w:val="24"/>
        </w:rPr>
        <w:t>;</w:t>
      </w:r>
    </w:p>
    <w:p w14:paraId="0CCE73F1" w14:textId="71ECE657" w:rsidR="00516B0B" w:rsidRPr="007B48C9" w:rsidRDefault="00516B0B" w:rsidP="00DF43FF">
      <w:pPr>
        <w:pStyle w:val="NormalWeb"/>
        <w:numPr>
          <w:ilvl w:val="0"/>
          <w:numId w:val="15"/>
        </w:numPr>
        <w:autoSpaceDE w:val="0"/>
        <w:autoSpaceDN w:val="0"/>
        <w:adjustRightInd w:val="0"/>
        <w:spacing w:line="360" w:lineRule="auto"/>
        <w:ind w:right="-1"/>
        <w:rPr>
          <w:rFonts w:eastAsiaTheme="minorHAnsi"/>
          <w:lang w:val="ro-RO" w:eastAsia="en-US"/>
        </w:rPr>
      </w:pPr>
      <w:r w:rsidRPr="007B48C9">
        <w:rPr>
          <w:rFonts w:eastAsiaTheme="minorHAnsi"/>
          <w:lang w:val="ro-RO" w:eastAsia="en-US"/>
        </w:rPr>
        <w:t xml:space="preserve">tarif de racordare – </w:t>
      </w:r>
      <w:r w:rsidR="00660349" w:rsidRPr="007B48C9">
        <w:rPr>
          <w:rFonts w:eastAsiaTheme="minorHAnsi"/>
          <w:lang w:val="ro-RO" w:eastAsia="en-US"/>
        </w:rPr>
        <w:t xml:space="preserve">tarif </w:t>
      </w:r>
      <w:r w:rsidR="00401E3A" w:rsidRPr="007B48C9">
        <w:rPr>
          <w:rFonts w:eastAsiaTheme="minorHAnsi"/>
          <w:lang w:val="ro-RO" w:eastAsia="en-US"/>
        </w:rPr>
        <w:t xml:space="preserve"> stabilit pe bază de deviz</w:t>
      </w:r>
      <w:r w:rsidR="00870820" w:rsidRPr="007B48C9">
        <w:rPr>
          <w:rFonts w:eastAsiaTheme="minorHAnsi"/>
          <w:lang w:val="ro-RO" w:eastAsia="en-US"/>
        </w:rPr>
        <w:t xml:space="preserve"> general</w:t>
      </w:r>
      <w:r w:rsidR="008918FE" w:rsidRPr="007B48C9">
        <w:rPr>
          <w:lang w:val="ro-RO"/>
        </w:rPr>
        <w:t xml:space="preserve">, în conformitate cu </w:t>
      </w:r>
      <w:r w:rsidR="0016239A">
        <w:rPr>
          <w:lang w:val="ro-RO"/>
        </w:rPr>
        <w:t>modelul prezentat în Anexa nr. 4</w:t>
      </w:r>
      <w:r w:rsidR="008918FE" w:rsidRPr="007B48C9">
        <w:rPr>
          <w:lang w:val="ro-RO"/>
        </w:rPr>
        <w:t>,</w:t>
      </w:r>
      <w:r w:rsidR="00401E3A" w:rsidRPr="007B48C9">
        <w:rPr>
          <w:rFonts w:eastAsiaTheme="minorHAnsi"/>
          <w:lang w:val="ro-RO" w:eastAsia="en-US"/>
        </w:rPr>
        <w:t xml:space="preserve"> care</w:t>
      </w:r>
      <w:r w:rsidR="00393A1E" w:rsidRPr="007B48C9">
        <w:rPr>
          <w:rFonts w:eastAsiaTheme="minorHAnsi"/>
          <w:lang w:val="ro-RO" w:eastAsia="en-US"/>
        </w:rPr>
        <w:t xml:space="preserve"> reprezintă </w:t>
      </w:r>
      <w:r w:rsidR="00401E3A" w:rsidRPr="007B48C9">
        <w:rPr>
          <w:lang w:val="ro-RO"/>
        </w:rPr>
        <w:t xml:space="preserve">contravaloarea </w:t>
      </w:r>
      <w:r w:rsidR="00393A1E" w:rsidRPr="007B48C9">
        <w:rPr>
          <w:lang w:val="ro-RO"/>
        </w:rPr>
        <w:t xml:space="preserve">pentru </w:t>
      </w:r>
      <w:r w:rsidR="0016239A">
        <w:rPr>
          <w:lang w:val="ro-RO"/>
        </w:rPr>
        <w:t xml:space="preserve">toate </w:t>
      </w:r>
      <w:r w:rsidR="00393A1E" w:rsidRPr="007B48C9">
        <w:rPr>
          <w:lang w:val="ro-RO"/>
        </w:rPr>
        <w:t xml:space="preserve">activităţile întreprinse de </w:t>
      </w:r>
      <w:r w:rsidR="00CB085A" w:rsidRPr="007B48C9">
        <w:rPr>
          <w:rFonts w:eastAsiaTheme="minorHAnsi"/>
          <w:lang w:val="ro-RO" w:eastAsia="en-US"/>
        </w:rPr>
        <w:t>OTS</w:t>
      </w:r>
      <w:r w:rsidRPr="007B48C9">
        <w:rPr>
          <w:rFonts w:eastAsiaTheme="minorHAnsi"/>
          <w:lang w:val="ro-RO" w:eastAsia="en-US"/>
        </w:rPr>
        <w:t xml:space="preserve"> </w:t>
      </w:r>
      <w:r w:rsidR="00270921" w:rsidRPr="007B48C9">
        <w:rPr>
          <w:rFonts w:eastAsiaTheme="minorHAnsi"/>
          <w:lang w:val="ro-RO" w:eastAsia="en-US"/>
        </w:rPr>
        <w:t xml:space="preserve">în vederea </w:t>
      </w:r>
      <w:r w:rsidR="00385392" w:rsidRPr="007B48C9">
        <w:rPr>
          <w:rFonts w:eastAsiaTheme="minorHAnsi"/>
          <w:lang w:val="ro-RO" w:eastAsia="en-US"/>
        </w:rPr>
        <w:t xml:space="preserve"> racordării la ST</w:t>
      </w:r>
      <w:r w:rsidR="00393A1E" w:rsidRPr="007B48C9">
        <w:rPr>
          <w:rFonts w:eastAsiaTheme="minorHAnsi"/>
          <w:lang w:val="ro-RO" w:eastAsia="en-US"/>
        </w:rPr>
        <w:t xml:space="preserve"> a obiectivelor/sistemelor solicitantului; tariful de racordare cuprinde toate costurile </w:t>
      </w:r>
      <w:r w:rsidR="003F5EDE" w:rsidRPr="007B48C9">
        <w:rPr>
          <w:rFonts w:eastAsiaTheme="minorHAnsi"/>
          <w:lang w:val="ro-RO" w:eastAsia="en-US"/>
        </w:rPr>
        <w:t>implicate de realizarea/modificarea</w:t>
      </w:r>
      <w:r w:rsidRPr="007B48C9">
        <w:rPr>
          <w:rFonts w:eastAsiaTheme="minorHAnsi"/>
          <w:lang w:val="ro-RO" w:eastAsia="en-US"/>
        </w:rPr>
        <w:t xml:space="preserve"> și punerea în funcțiune a instalației de racordare;</w:t>
      </w:r>
      <w:r w:rsidR="00CB085A" w:rsidRPr="007B48C9">
        <w:rPr>
          <w:rFonts w:eastAsiaTheme="minorHAnsi"/>
          <w:lang w:val="ro-RO" w:eastAsia="en-US"/>
        </w:rPr>
        <w:t xml:space="preserve"> </w:t>
      </w:r>
    </w:p>
    <w:p w14:paraId="67428F55" w14:textId="2688CDD7" w:rsidR="00596729" w:rsidRPr="007B48C9" w:rsidRDefault="00596729" w:rsidP="00DF43FF">
      <w:pPr>
        <w:pStyle w:val="ListParagraph"/>
        <w:numPr>
          <w:ilvl w:val="0"/>
          <w:numId w:val="15"/>
        </w:numPr>
        <w:tabs>
          <w:tab w:val="left" w:pos="5940"/>
        </w:tabs>
        <w:spacing w:after="0" w:line="360" w:lineRule="auto"/>
        <w:ind w:right="-1"/>
        <w:jc w:val="both"/>
        <w:rPr>
          <w:rFonts w:ascii="Times New Roman" w:hAnsi="Times New Roman" w:cs="Times New Roman"/>
          <w:sz w:val="24"/>
          <w:szCs w:val="24"/>
        </w:rPr>
      </w:pPr>
      <w:r w:rsidRPr="007B48C9">
        <w:rPr>
          <w:rFonts w:ascii="Times New Roman" w:hAnsi="Times New Roman" w:cs="Times New Roman"/>
          <w:sz w:val="24"/>
          <w:szCs w:val="24"/>
        </w:rPr>
        <w:t xml:space="preserve">utilizator – </w:t>
      </w:r>
      <w:r w:rsidR="00564AE7" w:rsidRPr="007B48C9">
        <w:rPr>
          <w:rFonts w:ascii="Times New Roman" w:hAnsi="Times New Roman" w:cs="Times New Roman"/>
          <w:sz w:val="24"/>
          <w:szCs w:val="24"/>
        </w:rPr>
        <w:t xml:space="preserve">utilizator al ST, respectiv </w:t>
      </w:r>
      <w:r w:rsidRPr="007B48C9">
        <w:rPr>
          <w:rFonts w:ascii="Times New Roman" w:hAnsi="Times New Roman" w:cs="Times New Roman"/>
          <w:sz w:val="24"/>
          <w:szCs w:val="24"/>
        </w:rPr>
        <w:t>persoan</w:t>
      </w:r>
      <w:r w:rsidR="00564AE7" w:rsidRPr="007B48C9">
        <w:rPr>
          <w:rFonts w:ascii="Times New Roman" w:hAnsi="Times New Roman" w:cs="Times New Roman"/>
          <w:sz w:val="24"/>
          <w:szCs w:val="24"/>
        </w:rPr>
        <w:t>a</w:t>
      </w:r>
      <w:r w:rsidRPr="007B48C9">
        <w:rPr>
          <w:rFonts w:ascii="Times New Roman" w:hAnsi="Times New Roman" w:cs="Times New Roman"/>
          <w:sz w:val="24"/>
          <w:szCs w:val="24"/>
        </w:rPr>
        <w:t xml:space="preserve"> fizică</w:t>
      </w:r>
      <w:r w:rsidR="00393A1E" w:rsidRPr="007B48C9">
        <w:rPr>
          <w:rFonts w:ascii="Times New Roman" w:hAnsi="Times New Roman" w:cs="Times New Roman"/>
          <w:sz w:val="24"/>
          <w:szCs w:val="24"/>
        </w:rPr>
        <w:t xml:space="preserve"> sau </w:t>
      </w:r>
      <w:r w:rsidRPr="007B48C9">
        <w:rPr>
          <w:rFonts w:ascii="Times New Roman" w:hAnsi="Times New Roman" w:cs="Times New Roman"/>
          <w:sz w:val="24"/>
          <w:szCs w:val="24"/>
        </w:rPr>
        <w:t xml:space="preserve">juridică </w:t>
      </w:r>
      <w:r w:rsidR="0086076D" w:rsidRPr="007B48C9">
        <w:rPr>
          <w:rFonts w:ascii="Times New Roman" w:hAnsi="Times New Roman" w:cs="Times New Roman"/>
          <w:sz w:val="24"/>
          <w:szCs w:val="24"/>
        </w:rPr>
        <w:t>ce alimentează ST sau este deservită de acesta</w:t>
      </w:r>
      <w:r w:rsidR="006B0A2F" w:rsidRPr="007B48C9">
        <w:rPr>
          <w:rFonts w:ascii="Times New Roman" w:hAnsi="Times New Roman" w:cs="Times New Roman"/>
          <w:sz w:val="24"/>
          <w:szCs w:val="24"/>
        </w:rPr>
        <w:t>.</w:t>
      </w:r>
    </w:p>
    <w:p w14:paraId="2BAC1A0E" w14:textId="3403326C" w:rsidR="00DD0914" w:rsidRPr="007B48C9" w:rsidRDefault="00DD0914" w:rsidP="00D229DE">
      <w:pPr>
        <w:tabs>
          <w:tab w:val="left" w:pos="5940"/>
        </w:tabs>
        <w:spacing w:after="0" w:line="360" w:lineRule="auto"/>
        <w:contextualSpacing/>
        <w:jc w:val="both"/>
        <w:rPr>
          <w:rFonts w:ascii="Times New Roman" w:hAnsi="Times New Roman" w:cs="Times New Roman"/>
          <w:sz w:val="24"/>
          <w:szCs w:val="24"/>
        </w:rPr>
      </w:pPr>
      <w:r w:rsidRPr="007B48C9">
        <w:rPr>
          <w:rFonts w:ascii="Times New Roman" w:hAnsi="Times New Roman" w:cs="Times New Roman"/>
          <w:b/>
          <w:sz w:val="24"/>
          <w:szCs w:val="24"/>
        </w:rPr>
        <w:t xml:space="preserve">Art. </w:t>
      </w:r>
      <w:r w:rsidR="00CB085A" w:rsidRPr="007B48C9">
        <w:rPr>
          <w:rFonts w:ascii="Times New Roman" w:hAnsi="Times New Roman" w:cs="Times New Roman"/>
          <w:b/>
          <w:sz w:val="24"/>
          <w:szCs w:val="24"/>
        </w:rPr>
        <w:t>5</w:t>
      </w:r>
      <w:r w:rsidRPr="007B48C9">
        <w:rPr>
          <w:rFonts w:ascii="Times New Roman" w:hAnsi="Times New Roman" w:cs="Times New Roman"/>
          <w:sz w:val="24"/>
          <w:szCs w:val="24"/>
        </w:rPr>
        <w:t xml:space="preserve"> - </w:t>
      </w:r>
      <w:r w:rsidR="00385392" w:rsidRPr="007B48C9">
        <w:rPr>
          <w:rFonts w:ascii="Times New Roman" w:hAnsi="Times New Roman" w:cs="Times New Roman"/>
          <w:sz w:val="24"/>
          <w:szCs w:val="24"/>
        </w:rPr>
        <w:t xml:space="preserve">Termenii </w:t>
      </w:r>
      <w:r w:rsidR="00393A1E" w:rsidRPr="007B48C9">
        <w:rPr>
          <w:rFonts w:ascii="Times New Roman" w:hAnsi="Times New Roman" w:cs="Times New Roman"/>
          <w:sz w:val="24"/>
          <w:szCs w:val="24"/>
        </w:rPr>
        <w:t>prevăzuţi</w:t>
      </w:r>
      <w:r w:rsidR="00385392" w:rsidRPr="007B48C9">
        <w:rPr>
          <w:rFonts w:ascii="Times New Roman" w:hAnsi="Times New Roman" w:cs="Times New Roman"/>
          <w:sz w:val="24"/>
          <w:szCs w:val="24"/>
        </w:rPr>
        <w:t xml:space="preserve"> la art.</w:t>
      </w:r>
      <w:r w:rsidR="00564AE7" w:rsidRPr="007B48C9">
        <w:rPr>
          <w:rFonts w:ascii="Times New Roman" w:hAnsi="Times New Roman" w:cs="Times New Roman"/>
          <w:sz w:val="24"/>
          <w:szCs w:val="24"/>
        </w:rPr>
        <w:t xml:space="preserve"> </w:t>
      </w:r>
      <w:r w:rsidR="00385392" w:rsidRPr="007B48C9">
        <w:rPr>
          <w:rFonts w:ascii="Times New Roman" w:hAnsi="Times New Roman" w:cs="Times New Roman"/>
          <w:sz w:val="24"/>
          <w:szCs w:val="24"/>
        </w:rPr>
        <w:t>4 se completează cu termenii şi expresiile definiţi/definite în</w:t>
      </w:r>
      <w:r w:rsidR="006529DA" w:rsidRPr="007B48C9">
        <w:rPr>
          <w:rFonts w:ascii="Times New Roman" w:hAnsi="Times New Roman" w:cs="Times New Roman"/>
          <w:sz w:val="24"/>
          <w:szCs w:val="24"/>
        </w:rPr>
        <w:t xml:space="preserve"> Lege şi în</w:t>
      </w:r>
      <w:r w:rsidR="00385392" w:rsidRPr="007B48C9">
        <w:rPr>
          <w:rFonts w:ascii="Times New Roman" w:hAnsi="Times New Roman" w:cs="Times New Roman"/>
          <w:sz w:val="24"/>
          <w:szCs w:val="24"/>
        </w:rPr>
        <w:t xml:space="preserve"> legislaţia aplicabil</w:t>
      </w:r>
      <w:r w:rsidR="00564AE7" w:rsidRPr="007B48C9">
        <w:rPr>
          <w:rFonts w:ascii="Times New Roman" w:hAnsi="Times New Roman" w:cs="Times New Roman"/>
          <w:sz w:val="24"/>
          <w:szCs w:val="24"/>
        </w:rPr>
        <w:t>ă sectorul</w:t>
      </w:r>
      <w:r w:rsidR="006529DA" w:rsidRPr="007B48C9">
        <w:rPr>
          <w:rFonts w:ascii="Times New Roman" w:hAnsi="Times New Roman" w:cs="Times New Roman"/>
          <w:sz w:val="24"/>
          <w:szCs w:val="24"/>
        </w:rPr>
        <w:t>ui</w:t>
      </w:r>
      <w:r w:rsidR="00564AE7" w:rsidRPr="007B48C9">
        <w:rPr>
          <w:rFonts w:ascii="Times New Roman" w:hAnsi="Times New Roman" w:cs="Times New Roman"/>
          <w:sz w:val="24"/>
          <w:szCs w:val="24"/>
        </w:rPr>
        <w:t xml:space="preserve"> gazelor naturale.</w:t>
      </w:r>
    </w:p>
    <w:p w14:paraId="0470544B" w14:textId="77777777" w:rsidR="0038049A" w:rsidRPr="007B48C9" w:rsidRDefault="0038049A" w:rsidP="00D229DE">
      <w:pPr>
        <w:autoSpaceDE w:val="0"/>
        <w:autoSpaceDN w:val="0"/>
        <w:adjustRightInd w:val="0"/>
        <w:spacing w:after="0" w:line="360" w:lineRule="auto"/>
        <w:jc w:val="both"/>
        <w:rPr>
          <w:rFonts w:ascii="Times New Roman" w:hAnsi="Times New Roman" w:cs="Times New Roman"/>
          <w:sz w:val="24"/>
          <w:szCs w:val="24"/>
        </w:rPr>
      </w:pPr>
    </w:p>
    <w:p w14:paraId="645E867A" w14:textId="41983185" w:rsidR="00884ED5" w:rsidRPr="007B48C9" w:rsidRDefault="009E11AA" w:rsidP="00D229DE">
      <w:pPr>
        <w:autoSpaceDE w:val="0"/>
        <w:autoSpaceDN w:val="0"/>
        <w:adjustRightInd w:val="0"/>
        <w:spacing w:after="0" w:line="360" w:lineRule="auto"/>
        <w:jc w:val="both"/>
        <w:rPr>
          <w:rFonts w:ascii="Times New Roman" w:hAnsi="Times New Roman" w:cs="Times New Roman"/>
          <w:b/>
          <w:sz w:val="24"/>
          <w:szCs w:val="24"/>
        </w:rPr>
      </w:pPr>
      <w:r w:rsidRPr="007B48C9">
        <w:rPr>
          <w:rFonts w:ascii="Times New Roman" w:hAnsi="Times New Roman" w:cs="Times New Roman"/>
          <w:b/>
          <w:sz w:val="24"/>
          <w:szCs w:val="24"/>
        </w:rPr>
        <w:t xml:space="preserve">CAPITOLUL II. PROCESUL DE RACORDARE LA ST </w:t>
      </w:r>
    </w:p>
    <w:p w14:paraId="19BC53EA" w14:textId="4258F04F" w:rsidR="0086076D" w:rsidRPr="007B48C9" w:rsidRDefault="0086076D" w:rsidP="00D229DE">
      <w:pPr>
        <w:autoSpaceDE w:val="0"/>
        <w:autoSpaceDN w:val="0"/>
        <w:adjustRightInd w:val="0"/>
        <w:spacing w:after="0" w:line="360" w:lineRule="auto"/>
        <w:jc w:val="both"/>
        <w:rPr>
          <w:rFonts w:ascii="Times New Roman" w:hAnsi="Times New Roman" w:cs="Times New Roman"/>
          <w:b/>
          <w:sz w:val="24"/>
          <w:szCs w:val="24"/>
        </w:rPr>
      </w:pPr>
      <w:r w:rsidRPr="007B48C9">
        <w:rPr>
          <w:rFonts w:ascii="Times New Roman" w:hAnsi="Times New Roman" w:cs="Times New Roman"/>
          <w:b/>
          <w:sz w:val="24"/>
          <w:szCs w:val="24"/>
        </w:rPr>
        <w:t>Secţiunea 1. Etape</w:t>
      </w:r>
    </w:p>
    <w:p w14:paraId="2A61CF37" w14:textId="06B082E0" w:rsidR="009E11AA" w:rsidRPr="007B48C9" w:rsidRDefault="00630449"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b/>
          <w:sz w:val="24"/>
          <w:szCs w:val="24"/>
        </w:rPr>
        <w:t xml:space="preserve">Art. </w:t>
      </w:r>
      <w:r w:rsidR="009E11AA" w:rsidRPr="007B48C9">
        <w:rPr>
          <w:rFonts w:ascii="Times New Roman" w:hAnsi="Times New Roman" w:cs="Times New Roman"/>
          <w:b/>
          <w:sz w:val="24"/>
          <w:szCs w:val="24"/>
        </w:rPr>
        <w:t>6</w:t>
      </w:r>
      <w:r w:rsidRPr="007B48C9">
        <w:rPr>
          <w:rFonts w:ascii="Times New Roman" w:hAnsi="Times New Roman" w:cs="Times New Roman"/>
          <w:sz w:val="24"/>
          <w:szCs w:val="24"/>
        </w:rPr>
        <w:t xml:space="preserve"> – </w:t>
      </w:r>
      <w:r w:rsidR="009E11AA" w:rsidRPr="007B48C9">
        <w:rPr>
          <w:rFonts w:ascii="Times New Roman" w:hAnsi="Times New Roman" w:cs="Times New Roman"/>
          <w:sz w:val="24"/>
          <w:szCs w:val="24"/>
        </w:rPr>
        <w:t>Pentru realizarea racordării la ST se parcurg următoarele etape:</w:t>
      </w:r>
    </w:p>
    <w:p w14:paraId="05574B46" w14:textId="77777777" w:rsidR="009160AF" w:rsidRPr="007B48C9" w:rsidRDefault="009E11AA" w:rsidP="00DF43F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depunerea</w:t>
      </w:r>
      <w:r w:rsidR="00CB06D4" w:rsidRPr="007B48C9">
        <w:rPr>
          <w:rFonts w:ascii="Times New Roman" w:hAnsi="Times New Roman" w:cs="Times New Roman"/>
          <w:sz w:val="24"/>
          <w:szCs w:val="24"/>
        </w:rPr>
        <w:t>,</w:t>
      </w:r>
      <w:r w:rsidRPr="007B48C9">
        <w:rPr>
          <w:rFonts w:ascii="Times New Roman" w:hAnsi="Times New Roman" w:cs="Times New Roman"/>
          <w:sz w:val="24"/>
          <w:szCs w:val="24"/>
        </w:rPr>
        <w:t xml:space="preserve"> de către solicitant</w:t>
      </w:r>
      <w:r w:rsidR="00CB06D4" w:rsidRPr="007B48C9">
        <w:rPr>
          <w:rFonts w:ascii="Times New Roman" w:hAnsi="Times New Roman" w:cs="Times New Roman"/>
          <w:sz w:val="24"/>
          <w:szCs w:val="24"/>
        </w:rPr>
        <w:t>,</w:t>
      </w:r>
      <w:r w:rsidRPr="007B48C9">
        <w:rPr>
          <w:rFonts w:ascii="Times New Roman" w:hAnsi="Times New Roman" w:cs="Times New Roman"/>
          <w:sz w:val="24"/>
          <w:szCs w:val="24"/>
        </w:rPr>
        <w:t xml:space="preserve"> a unei cereri de racordare</w:t>
      </w:r>
      <w:r w:rsidR="009160AF" w:rsidRPr="007B48C9">
        <w:rPr>
          <w:rFonts w:ascii="Times New Roman" w:hAnsi="Times New Roman" w:cs="Times New Roman"/>
          <w:sz w:val="24"/>
          <w:szCs w:val="24"/>
        </w:rPr>
        <w:t>;</w:t>
      </w:r>
    </w:p>
    <w:p w14:paraId="64FA9768" w14:textId="77777777" w:rsidR="00E72A8D" w:rsidRPr="007B48C9" w:rsidRDefault="00E72A8D" w:rsidP="00E72A8D">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 xml:space="preserve">emiterea ATR de către OTS, sau, după caz, emiterea refuzului de racordare, în condițiile prevăzute la art. 150 lit. a) și b) din Lege; </w:t>
      </w:r>
      <w:r>
        <w:rPr>
          <w:rFonts w:ascii="Times New Roman" w:hAnsi="Times New Roman" w:cs="Times New Roman"/>
          <w:sz w:val="24"/>
          <w:szCs w:val="24"/>
        </w:rPr>
        <w:t>refuzul de racordare este însoțit de</w:t>
      </w:r>
      <w:r w:rsidRPr="007B48C9">
        <w:rPr>
          <w:rFonts w:ascii="Times New Roman" w:hAnsi="Times New Roman" w:cs="Times New Roman"/>
          <w:sz w:val="24"/>
          <w:szCs w:val="24"/>
        </w:rPr>
        <w:t xml:space="preserve"> </w:t>
      </w:r>
      <w:r>
        <w:rPr>
          <w:rFonts w:ascii="Times New Roman" w:hAnsi="Times New Roman" w:cs="Times New Roman"/>
          <w:sz w:val="24"/>
          <w:szCs w:val="24"/>
        </w:rPr>
        <w:t xml:space="preserve">studiul tehnico-economic realizat </w:t>
      </w:r>
      <w:r w:rsidRPr="007B48C9">
        <w:rPr>
          <w:rFonts w:ascii="Times New Roman" w:hAnsi="Times New Roman" w:cs="Times New Roman"/>
          <w:color w:val="000000" w:themeColor="text1"/>
          <w:sz w:val="24"/>
          <w:szCs w:val="24"/>
        </w:rPr>
        <w:t xml:space="preserve">în conformitate cu prevederile Procedurii privind elaborarea studiului tehnico-economic în vederea realizării obiectivelor </w:t>
      </w:r>
      <w:r>
        <w:rPr>
          <w:rFonts w:ascii="Times New Roman" w:hAnsi="Times New Roman" w:cs="Times New Roman"/>
          <w:color w:val="000000" w:themeColor="text1"/>
          <w:sz w:val="24"/>
          <w:szCs w:val="24"/>
        </w:rPr>
        <w:t xml:space="preserve">din sectorul gazelor naturale, </w:t>
      </w:r>
      <w:r w:rsidRPr="007B48C9">
        <w:rPr>
          <w:rFonts w:ascii="Times New Roman" w:hAnsi="Times New Roman" w:cs="Times New Roman"/>
          <w:color w:val="000000" w:themeColor="text1"/>
          <w:sz w:val="24"/>
          <w:szCs w:val="24"/>
        </w:rPr>
        <w:t>aprobată prin Ordinul ANRE nr. 104/2015</w:t>
      </w:r>
      <w:r>
        <w:rPr>
          <w:rFonts w:ascii="Times New Roman" w:hAnsi="Times New Roman" w:cs="Times New Roman"/>
          <w:color w:val="000000" w:themeColor="text1"/>
          <w:sz w:val="24"/>
          <w:szCs w:val="24"/>
        </w:rPr>
        <w:t>;</w:t>
      </w:r>
    </w:p>
    <w:p w14:paraId="3DDADE7C" w14:textId="731D656C" w:rsidR="003A6F22" w:rsidRDefault="003A6F22" w:rsidP="00DF43F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încheierea, dacă este cazul, a contractului </w:t>
      </w:r>
      <w:r w:rsidRPr="007B48C9">
        <w:rPr>
          <w:rFonts w:ascii="Times New Roman" w:hAnsi="Times New Roman" w:cs="Times New Roman"/>
          <w:color w:val="000000" w:themeColor="text1"/>
          <w:sz w:val="24"/>
          <w:szCs w:val="24"/>
        </w:rPr>
        <w:t>privind finanţarea în cotă-parte a obiectivelor/conductelor necesare racordării la ST</w:t>
      </w:r>
      <w:r>
        <w:rPr>
          <w:rFonts w:ascii="Times New Roman" w:hAnsi="Times New Roman" w:cs="Times New Roman"/>
          <w:color w:val="000000" w:themeColor="text1"/>
          <w:sz w:val="24"/>
          <w:szCs w:val="24"/>
        </w:rPr>
        <w:t>;</w:t>
      </w:r>
    </w:p>
    <w:p w14:paraId="36B7F9E6" w14:textId="0DD1646C" w:rsidR="009E11AA" w:rsidRPr="007B48C9" w:rsidRDefault="009E11AA" w:rsidP="00DF43F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încheierea contractului de racordare</w:t>
      </w:r>
      <w:r w:rsidR="00CB06D4" w:rsidRPr="007B48C9">
        <w:rPr>
          <w:rFonts w:ascii="Times New Roman" w:hAnsi="Times New Roman" w:cs="Times New Roman"/>
          <w:sz w:val="24"/>
          <w:szCs w:val="24"/>
        </w:rPr>
        <w:t>,</w:t>
      </w:r>
      <w:r w:rsidRPr="007B48C9">
        <w:rPr>
          <w:rFonts w:ascii="Times New Roman" w:hAnsi="Times New Roman" w:cs="Times New Roman"/>
          <w:sz w:val="24"/>
          <w:szCs w:val="24"/>
        </w:rPr>
        <w:t xml:space="preserve"> în baza ATR</w:t>
      </w:r>
      <w:r w:rsidR="00CB06D4" w:rsidRPr="007B48C9">
        <w:rPr>
          <w:rFonts w:ascii="Times New Roman" w:hAnsi="Times New Roman" w:cs="Times New Roman"/>
          <w:sz w:val="24"/>
          <w:szCs w:val="24"/>
        </w:rPr>
        <w:t>,</w:t>
      </w:r>
      <w:r w:rsidRPr="007B48C9">
        <w:rPr>
          <w:rFonts w:ascii="Times New Roman" w:hAnsi="Times New Roman" w:cs="Times New Roman"/>
          <w:sz w:val="24"/>
          <w:szCs w:val="24"/>
        </w:rPr>
        <w:t xml:space="preserve"> şi achitarea tarifului de racordare aferent;</w:t>
      </w:r>
    </w:p>
    <w:p w14:paraId="36E2E640" w14:textId="723EAF2B" w:rsidR="00401E3A" w:rsidRPr="007B48C9" w:rsidRDefault="009E11AA" w:rsidP="00DF43F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 xml:space="preserve">proiectarea, </w:t>
      </w:r>
      <w:r w:rsidR="007533FB" w:rsidRPr="007B48C9">
        <w:rPr>
          <w:rFonts w:ascii="Times New Roman" w:hAnsi="Times New Roman" w:cs="Times New Roman"/>
          <w:sz w:val="24"/>
          <w:szCs w:val="24"/>
        </w:rPr>
        <w:t xml:space="preserve">verificarea proiectului tehnic de execuţie </w:t>
      </w:r>
      <w:r w:rsidR="00E0345B" w:rsidRPr="007B48C9">
        <w:rPr>
          <w:rFonts w:ascii="Times New Roman" w:hAnsi="Times New Roman" w:cs="Times New Roman"/>
          <w:sz w:val="24"/>
          <w:szCs w:val="24"/>
        </w:rPr>
        <w:t xml:space="preserve">de către OTS, </w:t>
      </w:r>
      <w:r w:rsidR="007533FB" w:rsidRPr="007B48C9">
        <w:rPr>
          <w:rFonts w:ascii="Times New Roman" w:hAnsi="Times New Roman" w:cs="Times New Roman"/>
          <w:sz w:val="24"/>
          <w:szCs w:val="24"/>
        </w:rPr>
        <w:t xml:space="preserve">prin intermediul verificatorilor de proiecte atestaţi de către ANRE, </w:t>
      </w:r>
    </w:p>
    <w:p w14:paraId="2F965E94" w14:textId="77777777" w:rsidR="00EE490F" w:rsidRPr="007B48C9" w:rsidRDefault="009E11AA" w:rsidP="00DF43FF">
      <w:pPr>
        <w:pStyle w:val="ListParagraph"/>
        <w:numPr>
          <w:ilvl w:val="0"/>
          <w:numId w:val="1"/>
        </w:numPr>
        <w:spacing w:line="360" w:lineRule="auto"/>
        <w:jc w:val="both"/>
        <w:rPr>
          <w:rFonts w:ascii="Times New Roman" w:hAnsi="Times New Roman" w:cs="Times New Roman"/>
          <w:sz w:val="24"/>
          <w:szCs w:val="24"/>
        </w:rPr>
      </w:pPr>
      <w:r w:rsidRPr="007B48C9">
        <w:rPr>
          <w:rFonts w:ascii="Times New Roman" w:hAnsi="Times New Roman" w:cs="Times New Roman"/>
          <w:sz w:val="24"/>
          <w:szCs w:val="24"/>
        </w:rPr>
        <w:lastRenderedPageBreak/>
        <w:t>execu</w:t>
      </w:r>
      <w:r w:rsidR="00E572E5" w:rsidRPr="007B48C9">
        <w:rPr>
          <w:rFonts w:ascii="Times New Roman" w:hAnsi="Times New Roman" w:cs="Times New Roman"/>
          <w:sz w:val="24"/>
          <w:szCs w:val="24"/>
        </w:rPr>
        <w:t>ţia</w:t>
      </w:r>
      <w:r w:rsidRPr="007B48C9">
        <w:rPr>
          <w:rFonts w:ascii="Times New Roman" w:hAnsi="Times New Roman" w:cs="Times New Roman"/>
          <w:sz w:val="24"/>
          <w:szCs w:val="24"/>
        </w:rPr>
        <w:t xml:space="preserve">, recepţia </w:t>
      </w:r>
      <w:r w:rsidR="007533FB" w:rsidRPr="007B48C9">
        <w:rPr>
          <w:rFonts w:ascii="Times New Roman" w:hAnsi="Times New Roman" w:cs="Times New Roman"/>
          <w:sz w:val="24"/>
          <w:szCs w:val="24"/>
        </w:rPr>
        <w:t xml:space="preserve">la terminarea lucrărilor </w:t>
      </w:r>
      <w:r w:rsidRPr="007B48C9">
        <w:rPr>
          <w:rFonts w:ascii="Times New Roman" w:hAnsi="Times New Roman" w:cs="Times New Roman"/>
          <w:sz w:val="24"/>
          <w:szCs w:val="24"/>
        </w:rPr>
        <w:t>şi punerea în funcţ</w:t>
      </w:r>
      <w:r w:rsidR="009160AF" w:rsidRPr="007B48C9">
        <w:rPr>
          <w:rFonts w:ascii="Times New Roman" w:hAnsi="Times New Roman" w:cs="Times New Roman"/>
          <w:sz w:val="24"/>
          <w:szCs w:val="24"/>
        </w:rPr>
        <w:t>iune a instalaţiei de racordare</w:t>
      </w:r>
      <w:r w:rsidR="007533FB" w:rsidRPr="007B48C9">
        <w:rPr>
          <w:rFonts w:ascii="Times New Roman" w:hAnsi="Times New Roman" w:cs="Times New Roman"/>
          <w:sz w:val="24"/>
          <w:szCs w:val="24"/>
        </w:rPr>
        <w:t>, precum şi recepţia finală</w:t>
      </w:r>
      <w:r w:rsidR="009160AF" w:rsidRPr="007B48C9">
        <w:rPr>
          <w:rFonts w:ascii="Times New Roman" w:hAnsi="Times New Roman" w:cs="Times New Roman"/>
          <w:sz w:val="24"/>
          <w:szCs w:val="24"/>
        </w:rPr>
        <w:t>.</w:t>
      </w:r>
    </w:p>
    <w:p w14:paraId="29DED1EF" w14:textId="3B923AC2" w:rsidR="0086076D" w:rsidRPr="007B48C9" w:rsidRDefault="009160AF" w:rsidP="00D229DE">
      <w:pPr>
        <w:autoSpaceDE w:val="0"/>
        <w:autoSpaceDN w:val="0"/>
        <w:adjustRightInd w:val="0"/>
        <w:spacing w:after="0" w:line="360" w:lineRule="auto"/>
        <w:jc w:val="both"/>
        <w:rPr>
          <w:rFonts w:ascii="Times New Roman" w:hAnsi="Times New Roman" w:cs="Times New Roman"/>
          <w:b/>
          <w:sz w:val="24"/>
          <w:szCs w:val="24"/>
        </w:rPr>
      </w:pPr>
      <w:r w:rsidRPr="007B48C9">
        <w:rPr>
          <w:rFonts w:ascii="Times New Roman" w:hAnsi="Times New Roman" w:cs="Times New Roman"/>
          <w:b/>
          <w:sz w:val="24"/>
          <w:szCs w:val="24"/>
        </w:rPr>
        <w:t xml:space="preserve">Secţiunea </w:t>
      </w:r>
      <w:r w:rsidR="0086076D" w:rsidRPr="007B48C9">
        <w:rPr>
          <w:rFonts w:ascii="Times New Roman" w:hAnsi="Times New Roman" w:cs="Times New Roman"/>
          <w:b/>
          <w:sz w:val="24"/>
          <w:szCs w:val="24"/>
        </w:rPr>
        <w:t>2</w:t>
      </w:r>
      <w:r w:rsidRPr="007B48C9">
        <w:rPr>
          <w:rFonts w:ascii="Times New Roman" w:hAnsi="Times New Roman" w:cs="Times New Roman"/>
          <w:b/>
          <w:sz w:val="24"/>
          <w:szCs w:val="24"/>
        </w:rPr>
        <w:t xml:space="preserve">. </w:t>
      </w:r>
      <w:r w:rsidR="009E430E" w:rsidRPr="007B48C9">
        <w:rPr>
          <w:rFonts w:ascii="Times New Roman" w:hAnsi="Times New Roman" w:cs="Times New Roman"/>
          <w:b/>
          <w:sz w:val="24"/>
          <w:szCs w:val="24"/>
        </w:rPr>
        <w:t xml:space="preserve">Cererea </w:t>
      </w:r>
      <w:r w:rsidRPr="007B48C9">
        <w:rPr>
          <w:rFonts w:ascii="Times New Roman" w:hAnsi="Times New Roman" w:cs="Times New Roman"/>
          <w:b/>
          <w:sz w:val="24"/>
          <w:szCs w:val="24"/>
        </w:rPr>
        <w:t>de racordare la ST</w:t>
      </w:r>
    </w:p>
    <w:p w14:paraId="7102F41B" w14:textId="73E50727" w:rsidR="00630449" w:rsidRPr="007B48C9" w:rsidRDefault="009160AF"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b/>
          <w:sz w:val="24"/>
          <w:szCs w:val="24"/>
        </w:rPr>
        <w:t xml:space="preserve">Art. </w:t>
      </w:r>
      <w:r w:rsidR="00AE49A9" w:rsidRPr="007B48C9">
        <w:rPr>
          <w:rFonts w:ascii="Times New Roman" w:hAnsi="Times New Roman" w:cs="Times New Roman"/>
          <w:b/>
          <w:sz w:val="24"/>
          <w:szCs w:val="24"/>
        </w:rPr>
        <w:t>7</w:t>
      </w:r>
      <w:r w:rsidRPr="007B48C9">
        <w:rPr>
          <w:rFonts w:ascii="Times New Roman" w:hAnsi="Times New Roman" w:cs="Times New Roman"/>
          <w:sz w:val="24"/>
          <w:szCs w:val="24"/>
        </w:rPr>
        <w:t xml:space="preserve"> – (1) </w:t>
      </w:r>
      <w:r w:rsidR="008918D2" w:rsidRPr="007B48C9">
        <w:rPr>
          <w:rFonts w:ascii="Times New Roman" w:hAnsi="Times New Roman" w:cs="Times New Roman"/>
          <w:sz w:val="24"/>
          <w:szCs w:val="24"/>
        </w:rPr>
        <w:t>Solicitan</w:t>
      </w:r>
      <w:r w:rsidR="0074412C" w:rsidRPr="007B48C9">
        <w:rPr>
          <w:rFonts w:ascii="Times New Roman" w:hAnsi="Times New Roman" w:cs="Times New Roman"/>
          <w:sz w:val="24"/>
          <w:szCs w:val="24"/>
        </w:rPr>
        <w:t>ț</w:t>
      </w:r>
      <w:r w:rsidR="009B48D4" w:rsidRPr="007B48C9">
        <w:rPr>
          <w:rFonts w:ascii="Times New Roman" w:hAnsi="Times New Roman" w:cs="Times New Roman"/>
          <w:sz w:val="24"/>
          <w:szCs w:val="24"/>
        </w:rPr>
        <w:t>ii</w:t>
      </w:r>
      <w:r w:rsidR="008918D2" w:rsidRPr="007B48C9">
        <w:rPr>
          <w:rFonts w:ascii="Times New Roman" w:hAnsi="Times New Roman" w:cs="Times New Roman"/>
          <w:sz w:val="24"/>
          <w:szCs w:val="24"/>
        </w:rPr>
        <w:t xml:space="preserve"> se adresează </w:t>
      </w:r>
      <w:r w:rsidR="00B42C09" w:rsidRPr="007B48C9">
        <w:rPr>
          <w:rFonts w:ascii="Times New Roman" w:hAnsi="Times New Roman" w:cs="Times New Roman"/>
          <w:sz w:val="24"/>
          <w:szCs w:val="24"/>
        </w:rPr>
        <w:t>OTS</w:t>
      </w:r>
      <w:r w:rsidR="00630449" w:rsidRPr="007B48C9">
        <w:rPr>
          <w:rFonts w:ascii="Times New Roman" w:hAnsi="Times New Roman" w:cs="Times New Roman"/>
          <w:sz w:val="24"/>
          <w:szCs w:val="24"/>
        </w:rPr>
        <w:t>,</w:t>
      </w:r>
      <w:r w:rsidR="00362114" w:rsidRPr="007B48C9">
        <w:rPr>
          <w:rFonts w:ascii="Times New Roman" w:hAnsi="Times New Roman" w:cs="Times New Roman"/>
          <w:sz w:val="24"/>
          <w:szCs w:val="24"/>
        </w:rPr>
        <w:t xml:space="preserve"> în vederea racordării</w:t>
      </w:r>
      <w:r w:rsidR="00630449" w:rsidRPr="007B48C9">
        <w:rPr>
          <w:rFonts w:ascii="Times New Roman" w:hAnsi="Times New Roman" w:cs="Times New Roman"/>
          <w:sz w:val="24"/>
          <w:szCs w:val="24"/>
        </w:rPr>
        <w:t xml:space="preserve"> la </w:t>
      </w:r>
      <w:r w:rsidRPr="007B48C9">
        <w:rPr>
          <w:rFonts w:ascii="Times New Roman" w:hAnsi="Times New Roman" w:cs="Times New Roman"/>
          <w:sz w:val="24"/>
          <w:szCs w:val="24"/>
        </w:rPr>
        <w:t>ST</w:t>
      </w:r>
      <w:r w:rsidR="00630449" w:rsidRPr="007B48C9">
        <w:rPr>
          <w:rFonts w:ascii="Times New Roman" w:hAnsi="Times New Roman" w:cs="Times New Roman"/>
          <w:sz w:val="24"/>
          <w:szCs w:val="24"/>
        </w:rPr>
        <w:t>, printr-o cerere</w:t>
      </w:r>
      <w:r w:rsidRPr="007B48C9">
        <w:rPr>
          <w:rFonts w:ascii="Times New Roman" w:hAnsi="Times New Roman" w:cs="Times New Roman"/>
          <w:sz w:val="24"/>
          <w:szCs w:val="24"/>
        </w:rPr>
        <w:t xml:space="preserve"> de racordare</w:t>
      </w:r>
      <w:r w:rsidR="007533FB" w:rsidRPr="007B48C9">
        <w:rPr>
          <w:rFonts w:ascii="Times New Roman" w:hAnsi="Times New Roman" w:cs="Times New Roman"/>
          <w:sz w:val="24"/>
          <w:szCs w:val="24"/>
        </w:rPr>
        <w:t xml:space="preserve"> întocmită</w:t>
      </w:r>
      <w:r w:rsidR="00630449" w:rsidRPr="007B48C9">
        <w:rPr>
          <w:rFonts w:ascii="Times New Roman" w:hAnsi="Times New Roman" w:cs="Times New Roman"/>
          <w:sz w:val="24"/>
          <w:szCs w:val="24"/>
        </w:rPr>
        <w:t xml:space="preserve"> </w:t>
      </w:r>
      <w:r w:rsidR="007533FB" w:rsidRPr="007B48C9">
        <w:rPr>
          <w:rFonts w:ascii="Times New Roman" w:hAnsi="Times New Roman" w:cs="Times New Roman"/>
          <w:color w:val="000000" w:themeColor="text1"/>
          <w:sz w:val="24"/>
          <w:szCs w:val="24"/>
        </w:rPr>
        <w:t>în conformitate cu modelul prevăzut în Anexa nr. 1</w:t>
      </w:r>
      <w:r w:rsidR="00630449" w:rsidRPr="007B48C9">
        <w:rPr>
          <w:rFonts w:ascii="Times New Roman" w:hAnsi="Times New Roman" w:cs="Times New Roman"/>
          <w:sz w:val="24"/>
          <w:szCs w:val="24"/>
        </w:rPr>
        <w:t>.</w:t>
      </w:r>
    </w:p>
    <w:p w14:paraId="195B97A9" w14:textId="0C45D693" w:rsidR="008918D2" w:rsidRPr="007B48C9" w:rsidRDefault="00630449"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(2)</w:t>
      </w:r>
      <w:r w:rsidR="00D612C6" w:rsidRPr="007B48C9">
        <w:rPr>
          <w:rFonts w:ascii="Times New Roman" w:hAnsi="Times New Roman" w:cs="Times New Roman"/>
          <w:sz w:val="24"/>
          <w:szCs w:val="24"/>
        </w:rPr>
        <w:t xml:space="preserve"> </w:t>
      </w:r>
      <w:r w:rsidRPr="007B48C9">
        <w:rPr>
          <w:rFonts w:ascii="Times New Roman" w:hAnsi="Times New Roman" w:cs="Times New Roman"/>
          <w:sz w:val="24"/>
          <w:szCs w:val="24"/>
        </w:rPr>
        <w:t>Solicitanții se adresează OTS</w:t>
      </w:r>
      <w:r w:rsidR="008918D2" w:rsidRPr="007B48C9">
        <w:rPr>
          <w:rFonts w:ascii="Times New Roman" w:hAnsi="Times New Roman" w:cs="Times New Roman"/>
          <w:sz w:val="24"/>
          <w:szCs w:val="24"/>
        </w:rPr>
        <w:t xml:space="preserve"> în una dintre </w:t>
      </w:r>
      <w:r w:rsidR="00B42C09" w:rsidRPr="007B48C9">
        <w:rPr>
          <w:rFonts w:ascii="Times New Roman" w:hAnsi="Times New Roman" w:cs="Times New Roman"/>
          <w:sz w:val="24"/>
          <w:szCs w:val="24"/>
        </w:rPr>
        <w:t>u</w:t>
      </w:r>
      <w:r w:rsidR="008918D2" w:rsidRPr="007B48C9">
        <w:rPr>
          <w:rFonts w:ascii="Times New Roman" w:hAnsi="Times New Roman" w:cs="Times New Roman"/>
          <w:sz w:val="24"/>
          <w:szCs w:val="24"/>
        </w:rPr>
        <w:t>rmătoarele situa</w:t>
      </w:r>
      <w:r w:rsidR="0074412C" w:rsidRPr="007B48C9">
        <w:rPr>
          <w:rFonts w:ascii="Times New Roman" w:hAnsi="Times New Roman" w:cs="Times New Roman"/>
          <w:sz w:val="24"/>
          <w:szCs w:val="24"/>
        </w:rPr>
        <w:t>ț</w:t>
      </w:r>
      <w:r w:rsidR="008918D2" w:rsidRPr="007B48C9">
        <w:rPr>
          <w:rFonts w:ascii="Times New Roman" w:hAnsi="Times New Roman" w:cs="Times New Roman"/>
          <w:sz w:val="24"/>
          <w:szCs w:val="24"/>
        </w:rPr>
        <w:t>ii:</w:t>
      </w:r>
    </w:p>
    <w:p w14:paraId="69D5FEF1" w14:textId="77777777" w:rsidR="002B14A4" w:rsidRPr="007B48C9" w:rsidRDefault="002B14A4" w:rsidP="00DF43FF">
      <w:pPr>
        <w:pStyle w:val="ListParagraph"/>
        <w:numPr>
          <w:ilvl w:val="0"/>
          <w:numId w:val="2"/>
        </w:numPr>
        <w:autoSpaceDE w:val="0"/>
        <w:autoSpaceDN w:val="0"/>
        <w:adjustRightInd w:val="0"/>
        <w:spacing w:after="0" w:line="360" w:lineRule="auto"/>
        <w:ind w:left="426" w:hanging="284"/>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necesitatea racordării la ST a unor obiective/sisteme</w:t>
      </w:r>
      <w:r w:rsidR="00596729" w:rsidRPr="007B48C9">
        <w:rPr>
          <w:rFonts w:ascii="Times New Roman" w:hAnsi="Times New Roman" w:cs="Times New Roman"/>
          <w:color w:val="000000" w:themeColor="text1"/>
          <w:sz w:val="24"/>
          <w:szCs w:val="24"/>
        </w:rPr>
        <w:t xml:space="preserve"> noi</w:t>
      </w:r>
      <w:r w:rsidRPr="007B48C9">
        <w:rPr>
          <w:rFonts w:ascii="Times New Roman" w:hAnsi="Times New Roman" w:cs="Times New Roman"/>
          <w:color w:val="000000" w:themeColor="text1"/>
          <w:sz w:val="24"/>
          <w:szCs w:val="24"/>
        </w:rPr>
        <w:t>; racordarea se poate face printr-o instalaţie de racordare nouă sau prin intermediul uneia existente;</w:t>
      </w:r>
    </w:p>
    <w:p w14:paraId="51A24781" w14:textId="1E4FB908" w:rsidR="002B14A4" w:rsidRPr="007B48C9" w:rsidRDefault="002B14A4" w:rsidP="00DF43FF">
      <w:pPr>
        <w:pStyle w:val="ListParagraph"/>
        <w:numPr>
          <w:ilvl w:val="0"/>
          <w:numId w:val="2"/>
        </w:numPr>
        <w:autoSpaceDE w:val="0"/>
        <w:autoSpaceDN w:val="0"/>
        <w:adjustRightInd w:val="0"/>
        <w:spacing w:after="0" w:line="360" w:lineRule="auto"/>
        <w:ind w:left="426" w:hanging="284"/>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modificarea parametrilor tehn</w:t>
      </w:r>
      <w:r w:rsidR="00045552" w:rsidRPr="007B48C9">
        <w:rPr>
          <w:rFonts w:ascii="Times New Roman" w:hAnsi="Times New Roman" w:cs="Times New Roman"/>
          <w:color w:val="000000" w:themeColor="text1"/>
          <w:sz w:val="24"/>
          <w:szCs w:val="24"/>
        </w:rPr>
        <w:t>olog</w:t>
      </w:r>
      <w:r w:rsidRPr="007B48C9">
        <w:rPr>
          <w:rFonts w:ascii="Times New Roman" w:hAnsi="Times New Roman" w:cs="Times New Roman"/>
          <w:color w:val="000000" w:themeColor="text1"/>
          <w:sz w:val="24"/>
          <w:szCs w:val="24"/>
        </w:rPr>
        <w:t>ici ai obiectivelor/sistemelor operate de solicitant</w:t>
      </w:r>
      <w:r w:rsidR="007533FB" w:rsidRPr="007B48C9">
        <w:rPr>
          <w:rFonts w:ascii="Times New Roman" w:hAnsi="Times New Roman" w:cs="Times New Roman"/>
          <w:color w:val="000000" w:themeColor="text1"/>
          <w:sz w:val="24"/>
          <w:szCs w:val="24"/>
        </w:rPr>
        <w:t>,</w:t>
      </w:r>
      <w:r w:rsidRPr="007B48C9">
        <w:rPr>
          <w:rFonts w:ascii="Times New Roman" w:hAnsi="Times New Roman" w:cs="Times New Roman"/>
          <w:color w:val="000000" w:themeColor="text1"/>
          <w:sz w:val="24"/>
          <w:szCs w:val="24"/>
        </w:rPr>
        <w:t xml:space="preserve"> ca urmare a dezvoltării acestuia, respectiv:</w:t>
      </w:r>
    </w:p>
    <w:p w14:paraId="599E058A" w14:textId="2F3707BD" w:rsidR="002B14A4" w:rsidRPr="007B48C9" w:rsidRDefault="002B14A4" w:rsidP="00DF43FF">
      <w:pPr>
        <w:pStyle w:val="ListParagraph"/>
        <w:numPr>
          <w:ilvl w:val="0"/>
          <w:numId w:val="3"/>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dezvoltarea activității unui opera</w:t>
      </w:r>
      <w:r w:rsidR="00CB06D4" w:rsidRPr="007B48C9">
        <w:rPr>
          <w:rFonts w:ascii="Times New Roman" w:hAnsi="Times New Roman" w:cs="Times New Roman"/>
          <w:color w:val="000000" w:themeColor="text1"/>
          <w:sz w:val="24"/>
          <w:szCs w:val="24"/>
        </w:rPr>
        <w:t>tor</w:t>
      </w:r>
      <w:r w:rsidRPr="007B48C9">
        <w:rPr>
          <w:rFonts w:ascii="Times New Roman" w:hAnsi="Times New Roman" w:cs="Times New Roman"/>
          <w:color w:val="000000" w:themeColor="text1"/>
          <w:sz w:val="24"/>
          <w:szCs w:val="24"/>
        </w:rPr>
        <w:t xml:space="preserve"> a</w:t>
      </w:r>
      <w:r w:rsidR="00CB06D4" w:rsidRPr="007B48C9">
        <w:rPr>
          <w:rFonts w:ascii="Times New Roman" w:hAnsi="Times New Roman" w:cs="Times New Roman"/>
          <w:color w:val="000000" w:themeColor="text1"/>
          <w:sz w:val="24"/>
          <w:szCs w:val="24"/>
        </w:rPr>
        <w:t>l</w:t>
      </w:r>
      <w:r w:rsidRPr="007B48C9">
        <w:rPr>
          <w:rFonts w:ascii="Times New Roman" w:hAnsi="Times New Roman" w:cs="Times New Roman"/>
          <w:color w:val="000000" w:themeColor="text1"/>
          <w:sz w:val="24"/>
          <w:szCs w:val="24"/>
        </w:rPr>
        <w:t xml:space="preserve"> terminalului GNL;</w:t>
      </w:r>
    </w:p>
    <w:p w14:paraId="1E476BA2" w14:textId="12CFC12C" w:rsidR="002B14A4" w:rsidRPr="007B48C9" w:rsidRDefault="002B14A4" w:rsidP="00DF43FF">
      <w:pPr>
        <w:pStyle w:val="ListParagraph"/>
        <w:numPr>
          <w:ilvl w:val="0"/>
          <w:numId w:val="3"/>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dezvoltarea activității unui opera</w:t>
      </w:r>
      <w:r w:rsidR="00CB06D4" w:rsidRPr="007B48C9">
        <w:rPr>
          <w:rFonts w:ascii="Times New Roman" w:hAnsi="Times New Roman" w:cs="Times New Roman"/>
          <w:color w:val="000000" w:themeColor="text1"/>
          <w:sz w:val="24"/>
          <w:szCs w:val="24"/>
        </w:rPr>
        <w:t>tor</w:t>
      </w:r>
      <w:r w:rsidRPr="007B48C9">
        <w:rPr>
          <w:rFonts w:ascii="Times New Roman" w:hAnsi="Times New Roman" w:cs="Times New Roman"/>
          <w:color w:val="000000" w:themeColor="text1"/>
          <w:sz w:val="24"/>
          <w:szCs w:val="24"/>
        </w:rPr>
        <w:t xml:space="preserve"> de înmagazinare</w:t>
      </w:r>
      <w:r w:rsidR="00CB06D4" w:rsidRPr="007B48C9">
        <w:rPr>
          <w:rFonts w:ascii="Times New Roman" w:hAnsi="Times New Roman" w:cs="Times New Roman"/>
          <w:color w:val="000000" w:themeColor="text1"/>
          <w:sz w:val="24"/>
          <w:szCs w:val="24"/>
        </w:rPr>
        <w:t>,</w:t>
      </w:r>
      <w:r w:rsidRPr="007B48C9">
        <w:rPr>
          <w:rFonts w:ascii="Times New Roman" w:hAnsi="Times New Roman" w:cs="Times New Roman"/>
          <w:color w:val="000000" w:themeColor="text1"/>
          <w:sz w:val="24"/>
          <w:szCs w:val="24"/>
        </w:rPr>
        <w:t xml:space="preserve"> prin racordarea de noi capacități de înmagazinare și/sau modificarea celor existente;</w:t>
      </w:r>
    </w:p>
    <w:p w14:paraId="49CD3C27" w14:textId="47C0A3CD" w:rsidR="002B14A4" w:rsidRPr="007B48C9" w:rsidRDefault="002B14A4" w:rsidP="00DF43FF">
      <w:pPr>
        <w:pStyle w:val="ListParagraph"/>
        <w:numPr>
          <w:ilvl w:val="0"/>
          <w:numId w:val="3"/>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dezvoltarea activității unui </w:t>
      </w:r>
      <w:r w:rsidR="00CB06D4" w:rsidRPr="007B48C9">
        <w:rPr>
          <w:rFonts w:ascii="Times New Roman" w:hAnsi="Times New Roman" w:cs="Times New Roman"/>
          <w:color w:val="000000" w:themeColor="text1"/>
          <w:sz w:val="24"/>
          <w:szCs w:val="24"/>
        </w:rPr>
        <w:t xml:space="preserve">operator </w:t>
      </w:r>
      <w:r w:rsidRPr="007B48C9">
        <w:rPr>
          <w:rFonts w:ascii="Times New Roman" w:hAnsi="Times New Roman" w:cs="Times New Roman"/>
          <w:color w:val="000000" w:themeColor="text1"/>
          <w:sz w:val="24"/>
          <w:szCs w:val="24"/>
        </w:rPr>
        <w:t>de distribuţie a gazelor naturale, prin racordarea de noi clienţi</w:t>
      </w:r>
      <w:r w:rsidR="00045552" w:rsidRPr="007B48C9">
        <w:rPr>
          <w:rFonts w:ascii="Times New Roman" w:hAnsi="Times New Roman" w:cs="Times New Roman"/>
          <w:color w:val="000000" w:themeColor="text1"/>
          <w:sz w:val="24"/>
          <w:szCs w:val="24"/>
        </w:rPr>
        <w:t xml:space="preserve"> finali</w:t>
      </w:r>
      <w:r w:rsidRPr="007B48C9">
        <w:rPr>
          <w:rFonts w:ascii="Times New Roman" w:hAnsi="Times New Roman" w:cs="Times New Roman"/>
          <w:color w:val="000000" w:themeColor="text1"/>
          <w:sz w:val="24"/>
          <w:szCs w:val="24"/>
        </w:rPr>
        <w:t>;</w:t>
      </w:r>
    </w:p>
    <w:p w14:paraId="655386E1" w14:textId="09039CCA" w:rsidR="002337E5" w:rsidRPr="007B48C9" w:rsidRDefault="002B14A4" w:rsidP="00DF43FF">
      <w:pPr>
        <w:pStyle w:val="ListParagraph"/>
        <w:numPr>
          <w:ilvl w:val="0"/>
          <w:numId w:val="3"/>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dezvoltarea </w:t>
      </w:r>
      <w:r w:rsidR="00045552" w:rsidRPr="007B48C9">
        <w:rPr>
          <w:rFonts w:ascii="Times New Roman" w:hAnsi="Times New Roman" w:cs="Times New Roman"/>
          <w:color w:val="000000" w:themeColor="text1"/>
          <w:sz w:val="24"/>
          <w:szCs w:val="24"/>
        </w:rPr>
        <w:t xml:space="preserve">activităţii </w:t>
      </w:r>
      <w:r w:rsidRPr="007B48C9">
        <w:rPr>
          <w:rFonts w:ascii="Times New Roman" w:hAnsi="Times New Roman" w:cs="Times New Roman"/>
          <w:color w:val="000000" w:themeColor="text1"/>
          <w:sz w:val="24"/>
          <w:szCs w:val="24"/>
        </w:rPr>
        <w:t xml:space="preserve">unui producător </w:t>
      </w:r>
      <w:r w:rsidR="00CB06D4" w:rsidRPr="007B48C9">
        <w:rPr>
          <w:rFonts w:ascii="Times New Roman" w:hAnsi="Times New Roman" w:cs="Times New Roman"/>
          <w:color w:val="000000" w:themeColor="text1"/>
          <w:sz w:val="24"/>
          <w:szCs w:val="24"/>
        </w:rPr>
        <w:t xml:space="preserve">de gaze naturale, </w:t>
      </w:r>
      <w:r w:rsidRPr="007B48C9">
        <w:rPr>
          <w:rFonts w:ascii="Times New Roman" w:hAnsi="Times New Roman" w:cs="Times New Roman"/>
          <w:color w:val="000000" w:themeColor="text1"/>
          <w:sz w:val="24"/>
          <w:szCs w:val="24"/>
        </w:rPr>
        <w:t>prin racordarea de noi capacități de producție și/sau modificarea celor existente;</w:t>
      </w:r>
    </w:p>
    <w:p w14:paraId="618982F3" w14:textId="1F9CEBC8" w:rsidR="002B14A4" w:rsidRPr="007B48C9" w:rsidRDefault="002337E5" w:rsidP="00DF43FF">
      <w:pPr>
        <w:pStyle w:val="ListParagraph"/>
        <w:numPr>
          <w:ilvl w:val="0"/>
          <w:numId w:val="3"/>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dezvoltarea activității unui client final</w:t>
      </w:r>
      <w:r w:rsidR="00045552" w:rsidRPr="007B48C9">
        <w:rPr>
          <w:rFonts w:ascii="Times New Roman" w:hAnsi="Times New Roman" w:cs="Times New Roman"/>
          <w:color w:val="000000" w:themeColor="text1"/>
          <w:sz w:val="24"/>
          <w:szCs w:val="24"/>
        </w:rPr>
        <w:t xml:space="preserve"> racordat la ST</w:t>
      </w:r>
      <w:r w:rsidRPr="007B48C9">
        <w:rPr>
          <w:rFonts w:ascii="Times New Roman" w:hAnsi="Times New Roman" w:cs="Times New Roman"/>
          <w:color w:val="000000" w:themeColor="text1"/>
          <w:sz w:val="24"/>
          <w:szCs w:val="24"/>
        </w:rPr>
        <w:t xml:space="preserve">, respectiv modificarea debitului </w:t>
      </w:r>
      <w:r w:rsidR="00B96279" w:rsidRPr="007B48C9">
        <w:rPr>
          <w:rFonts w:ascii="Times New Roman" w:hAnsi="Times New Roman" w:cs="Times New Roman"/>
          <w:color w:val="000000" w:themeColor="text1"/>
          <w:sz w:val="24"/>
          <w:szCs w:val="24"/>
        </w:rPr>
        <w:t xml:space="preserve">şi/sau a presiunii </w:t>
      </w:r>
      <w:r w:rsidRPr="007B48C9">
        <w:rPr>
          <w:rFonts w:ascii="Times New Roman" w:hAnsi="Times New Roman" w:cs="Times New Roman"/>
          <w:color w:val="000000" w:themeColor="text1"/>
          <w:sz w:val="24"/>
          <w:szCs w:val="24"/>
        </w:rPr>
        <w:t>solicitat</w:t>
      </w:r>
      <w:r w:rsidR="00B96279" w:rsidRPr="007B48C9">
        <w:rPr>
          <w:rFonts w:ascii="Times New Roman" w:hAnsi="Times New Roman" w:cs="Times New Roman"/>
          <w:color w:val="000000" w:themeColor="text1"/>
          <w:sz w:val="24"/>
          <w:szCs w:val="24"/>
        </w:rPr>
        <w:t>e</w:t>
      </w:r>
      <w:r w:rsidRPr="007B48C9">
        <w:rPr>
          <w:rFonts w:ascii="Times New Roman" w:hAnsi="Times New Roman" w:cs="Times New Roman"/>
          <w:color w:val="000000" w:themeColor="text1"/>
          <w:sz w:val="24"/>
          <w:szCs w:val="24"/>
        </w:rPr>
        <w:t xml:space="preserve"> față de </w:t>
      </w:r>
      <w:r w:rsidR="00B96279" w:rsidRPr="007B48C9">
        <w:rPr>
          <w:rFonts w:ascii="Times New Roman" w:hAnsi="Times New Roman" w:cs="Times New Roman"/>
          <w:color w:val="000000" w:themeColor="text1"/>
          <w:sz w:val="24"/>
          <w:szCs w:val="24"/>
        </w:rPr>
        <w:t>cele</w:t>
      </w:r>
      <w:r w:rsidRPr="007B48C9">
        <w:rPr>
          <w:rFonts w:ascii="Times New Roman" w:hAnsi="Times New Roman" w:cs="Times New Roman"/>
          <w:color w:val="000000" w:themeColor="text1"/>
          <w:sz w:val="24"/>
          <w:szCs w:val="24"/>
        </w:rPr>
        <w:t xml:space="preserve"> precizat</w:t>
      </w:r>
      <w:r w:rsidR="00B96279" w:rsidRPr="007B48C9">
        <w:rPr>
          <w:rFonts w:ascii="Times New Roman" w:hAnsi="Times New Roman" w:cs="Times New Roman"/>
          <w:color w:val="000000" w:themeColor="text1"/>
          <w:sz w:val="24"/>
          <w:szCs w:val="24"/>
        </w:rPr>
        <w:t>e</w:t>
      </w:r>
      <w:r w:rsidRPr="007B48C9">
        <w:rPr>
          <w:rFonts w:ascii="Times New Roman" w:hAnsi="Times New Roman" w:cs="Times New Roman"/>
          <w:color w:val="000000" w:themeColor="text1"/>
          <w:sz w:val="24"/>
          <w:szCs w:val="24"/>
        </w:rPr>
        <w:t xml:space="preserve"> în ATR anterior;</w:t>
      </w:r>
    </w:p>
    <w:p w14:paraId="73719BDC" w14:textId="4458BBD3" w:rsidR="002B14A4" w:rsidRPr="007B48C9" w:rsidRDefault="002B14A4" w:rsidP="00DF43FF">
      <w:pPr>
        <w:pStyle w:val="ListParagraph"/>
        <w:numPr>
          <w:ilvl w:val="0"/>
          <w:numId w:val="2"/>
        </w:numPr>
        <w:autoSpaceDE w:val="0"/>
        <w:autoSpaceDN w:val="0"/>
        <w:adjustRightInd w:val="0"/>
        <w:spacing w:after="0" w:line="360" w:lineRule="auto"/>
        <w:ind w:left="426" w:hanging="284"/>
        <w:jc w:val="both"/>
        <w:rPr>
          <w:rFonts w:ascii="Times New Roman" w:hAnsi="Times New Roman" w:cs="Times New Roman"/>
          <w:sz w:val="24"/>
          <w:szCs w:val="24"/>
        </w:rPr>
      </w:pPr>
      <w:r w:rsidRPr="007B48C9">
        <w:rPr>
          <w:rFonts w:ascii="Times New Roman" w:hAnsi="Times New Roman" w:cs="Times New Roman"/>
          <w:color w:val="000000" w:themeColor="text1"/>
          <w:sz w:val="24"/>
          <w:szCs w:val="24"/>
        </w:rPr>
        <w:t xml:space="preserve">necesitatea </w:t>
      </w:r>
      <w:r w:rsidRPr="007B48C9">
        <w:rPr>
          <w:rFonts w:ascii="Times New Roman" w:hAnsi="Times New Roman" w:cs="Times New Roman"/>
          <w:sz w:val="24"/>
          <w:szCs w:val="24"/>
        </w:rPr>
        <w:t>schimbării soluţiei de racordare existente</w:t>
      </w:r>
      <w:r w:rsidR="00B55C6B" w:rsidRPr="007B48C9">
        <w:rPr>
          <w:rFonts w:ascii="Times New Roman" w:hAnsi="Times New Roman" w:cs="Times New Roman"/>
          <w:sz w:val="24"/>
          <w:szCs w:val="24"/>
        </w:rPr>
        <w:t>, respectiv</w:t>
      </w:r>
      <w:r w:rsidRPr="007B48C9">
        <w:rPr>
          <w:rFonts w:ascii="Times New Roman" w:hAnsi="Times New Roman" w:cs="Times New Roman"/>
          <w:sz w:val="24"/>
          <w:szCs w:val="24"/>
        </w:rPr>
        <w:t>:</w:t>
      </w:r>
    </w:p>
    <w:p w14:paraId="6875433A" w14:textId="77777777" w:rsidR="002B14A4" w:rsidRPr="007B48C9" w:rsidRDefault="002B14A4" w:rsidP="00DF43FF">
      <w:pPr>
        <w:pStyle w:val="ListParagraph"/>
        <w:numPr>
          <w:ilvl w:val="0"/>
          <w:numId w:val="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separarea unor utilizatori racordaţi iniţial prin instalaţie de racordare unică;</w:t>
      </w:r>
    </w:p>
    <w:p w14:paraId="75A0EF18" w14:textId="44149EA3" w:rsidR="002B14A4" w:rsidRPr="007B48C9" w:rsidRDefault="002B14A4" w:rsidP="00DF43FF">
      <w:pPr>
        <w:pStyle w:val="ListParagraph"/>
        <w:numPr>
          <w:ilvl w:val="0"/>
          <w:numId w:val="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reamplasarea unei instalaţii de racordare existente</w:t>
      </w:r>
      <w:r w:rsidR="00B96279" w:rsidRPr="007B48C9">
        <w:rPr>
          <w:rFonts w:ascii="Times New Roman" w:hAnsi="Times New Roman" w:cs="Times New Roman"/>
          <w:color w:val="000000" w:themeColor="text1"/>
          <w:sz w:val="24"/>
          <w:szCs w:val="24"/>
        </w:rPr>
        <w:t>, cu scopul de a elibera de sarcină terenul/terenurile pe care este amplasată aceasta sau cele afectate de aceasta</w:t>
      </w:r>
      <w:r w:rsidR="00401E3A" w:rsidRPr="007B48C9">
        <w:rPr>
          <w:rFonts w:ascii="Times New Roman" w:hAnsi="Times New Roman" w:cs="Times New Roman"/>
          <w:color w:val="000000" w:themeColor="text1"/>
          <w:sz w:val="24"/>
          <w:szCs w:val="24"/>
        </w:rPr>
        <w:t xml:space="preserve"> </w:t>
      </w:r>
      <w:r w:rsidR="00EE490F" w:rsidRPr="007B48C9">
        <w:rPr>
          <w:rFonts w:ascii="Times New Roman" w:hAnsi="Times New Roman" w:cs="Times New Roman"/>
          <w:color w:val="000000" w:themeColor="text1"/>
          <w:sz w:val="24"/>
          <w:szCs w:val="24"/>
        </w:rPr>
        <w:t>şi</w:t>
      </w:r>
      <w:r w:rsidR="00401E3A" w:rsidRPr="007B48C9">
        <w:rPr>
          <w:rFonts w:ascii="Times New Roman" w:hAnsi="Times New Roman" w:cs="Times New Roman"/>
          <w:color w:val="000000" w:themeColor="text1"/>
          <w:sz w:val="24"/>
          <w:szCs w:val="24"/>
        </w:rPr>
        <w:t xml:space="preserve"> în vederea eliminării riscurilor privind operarea instalaţiei existente ca urmare a modificărilor urbanistice din locaţia unde este amplasată</w:t>
      </w:r>
      <w:r w:rsidR="006709CF" w:rsidRPr="007B48C9">
        <w:rPr>
          <w:rFonts w:ascii="Times New Roman" w:hAnsi="Times New Roman" w:cs="Times New Roman"/>
          <w:color w:val="000000" w:themeColor="text1"/>
          <w:sz w:val="24"/>
          <w:szCs w:val="24"/>
        </w:rPr>
        <w:t>.</w:t>
      </w:r>
      <w:r w:rsidRPr="007B48C9">
        <w:rPr>
          <w:rFonts w:ascii="Times New Roman" w:hAnsi="Times New Roman" w:cs="Times New Roman"/>
          <w:color w:val="000000" w:themeColor="text1"/>
          <w:sz w:val="24"/>
          <w:szCs w:val="24"/>
        </w:rPr>
        <w:t xml:space="preserve"> </w:t>
      </w:r>
    </w:p>
    <w:p w14:paraId="36A830B9" w14:textId="54A26374" w:rsidR="00367E64" w:rsidRPr="007B48C9" w:rsidRDefault="00367E64"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b/>
          <w:sz w:val="24"/>
          <w:szCs w:val="24"/>
        </w:rPr>
        <w:t xml:space="preserve">Art. </w:t>
      </w:r>
      <w:r w:rsidR="00AE49A9" w:rsidRPr="007B48C9">
        <w:rPr>
          <w:rFonts w:ascii="Times New Roman" w:hAnsi="Times New Roman" w:cs="Times New Roman"/>
          <w:b/>
          <w:sz w:val="24"/>
          <w:szCs w:val="24"/>
        </w:rPr>
        <w:t>8</w:t>
      </w:r>
      <w:r w:rsidRPr="007B48C9">
        <w:rPr>
          <w:rFonts w:ascii="Times New Roman" w:hAnsi="Times New Roman" w:cs="Times New Roman"/>
          <w:sz w:val="24"/>
          <w:szCs w:val="24"/>
        </w:rPr>
        <w:t xml:space="preserve"> –</w:t>
      </w:r>
      <w:r w:rsidR="007533FB" w:rsidRPr="007B48C9">
        <w:rPr>
          <w:rFonts w:ascii="Times New Roman" w:hAnsi="Times New Roman" w:cs="Times New Roman"/>
          <w:sz w:val="24"/>
          <w:szCs w:val="24"/>
        </w:rPr>
        <w:t xml:space="preserve"> </w:t>
      </w:r>
      <w:r w:rsidRPr="007B48C9">
        <w:rPr>
          <w:rFonts w:ascii="Times New Roman" w:hAnsi="Times New Roman" w:cs="Times New Roman"/>
          <w:color w:val="000000" w:themeColor="text1"/>
          <w:sz w:val="24"/>
          <w:szCs w:val="24"/>
        </w:rPr>
        <w:t>Cerere</w:t>
      </w:r>
      <w:r w:rsidR="00596729" w:rsidRPr="007B48C9">
        <w:rPr>
          <w:rFonts w:ascii="Times New Roman" w:hAnsi="Times New Roman" w:cs="Times New Roman"/>
          <w:color w:val="000000" w:themeColor="text1"/>
          <w:sz w:val="24"/>
          <w:szCs w:val="24"/>
        </w:rPr>
        <w:t>a</w:t>
      </w:r>
      <w:r w:rsidRPr="007B48C9">
        <w:rPr>
          <w:rFonts w:ascii="Times New Roman" w:hAnsi="Times New Roman" w:cs="Times New Roman"/>
          <w:color w:val="000000" w:themeColor="text1"/>
          <w:sz w:val="24"/>
          <w:szCs w:val="24"/>
        </w:rPr>
        <w:t xml:space="preserve"> de racordare</w:t>
      </w:r>
      <w:r w:rsidRPr="007B48C9">
        <w:rPr>
          <w:rFonts w:ascii="Times New Roman" w:hAnsi="Times New Roman" w:cs="Times New Roman"/>
          <w:sz w:val="24"/>
          <w:szCs w:val="24"/>
        </w:rPr>
        <w:t xml:space="preserve"> </w:t>
      </w:r>
      <w:r w:rsidR="007533FB" w:rsidRPr="007B48C9">
        <w:rPr>
          <w:rFonts w:ascii="Times New Roman" w:hAnsi="Times New Roman" w:cs="Times New Roman"/>
          <w:sz w:val="24"/>
          <w:szCs w:val="24"/>
        </w:rPr>
        <w:t xml:space="preserve">prevăzută la art. 7 alin. (1) </w:t>
      </w:r>
      <w:r w:rsidRPr="007B48C9">
        <w:rPr>
          <w:rFonts w:ascii="Times New Roman" w:hAnsi="Times New Roman" w:cs="Times New Roman"/>
          <w:sz w:val="24"/>
          <w:szCs w:val="24"/>
        </w:rPr>
        <w:t>este însoţită de următoarele documente:</w:t>
      </w:r>
    </w:p>
    <w:p w14:paraId="6D61EB5E" w14:textId="1C09815A" w:rsidR="001A4E7F" w:rsidRPr="007B48C9" w:rsidRDefault="008A2AB7" w:rsidP="00DF43FF">
      <w:pPr>
        <w:pStyle w:val="ListParagraph"/>
        <w:numPr>
          <w:ilvl w:val="0"/>
          <w:numId w:val="6"/>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documente de identificare ale solicitantului şi, după caz, ale persoanei fizice</w:t>
      </w:r>
      <w:r w:rsidR="007533FB" w:rsidRPr="007B48C9">
        <w:rPr>
          <w:rFonts w:ascii="Times New Roman" w:hAnsi="Times New Roman" w:cs="Times New Roman"/>
          <w:color w:val="000000" w:themeColor="text1"/>
          <w:sz w:val="24"/>
          <w:szCs w:val="24"/>
        </w:rPr>
        <w:t xml:space="preserve"> sau </w:t>
      </w:r>
      <w:r w:rsidRPr="007B48C9">
        <w:rPr>
          <w:rFonts w:ascii="Times New Roman" w:hAnsi="Times New Roman" w:cs="Times New Roman"/>
          <w:color w:val="000000" w:themeColor="text1"/>
          <w:sz w:val="24"/>
          <w:szCs w:val="24"/>
        </w:rPr>
        <w:t>juridice mandatate de acesta să îl reprezinte în relaţia cu OTS</w:t>
      </w:r>
      <w:r w:rsidR="002E60C9" w:rsidRPr="007B48C9">
        <w:rPr>
          <w:rFonts w:ascii="Times New Roman" w:hAnsi="Times New Roman" w:cs="Times New Roman"/>
          <w:sz w:val="24"/>
          <w:szCs w:val="24"/>
        </w:rPr>
        <w:t>, în copie</w:t>
      </w:r>
      <w:r w:rsidRPr="007B48C9">
        <w:rPr>
          <w:rFonts w:ascii="Times New Roman" w:hAnsi="Times New Roman" w:cs="Times New Roman"/>
          <w:color w:val="000000" w:themeColor="text1"/>
          <w:sz w:val="24"/>
          <w:szCs w:val="24"/>
        </w:rPr>
        <w:t>; se depune actul de identitate, pentru persoanele fizice, respectiv certificatul de înregistrare la Oficiul Naţional al Registrului Comerţului, pentru persoanele juridice şi, după caz</w:t>
      </w:r>
      <w:r w:rsidR="00CB06D4" w:rsidRPr="007B48C9">
        <w:rPr>
          <w:rFonts w:ascii="Times New Roman" w:hAnsi="Times New Roman" w:cs="Times New Roman"/>
          <w:color w:val="000000" w:themeColor="text1"/>
          <w:sz w:val="24"/>
          <w:szCs w:val="24"/>
        </w:rPr>
        <w:t>,</w:t>
      </w:r>
      <w:r w:rsidRPr="007B48C9">
        <w:rPr>
          <w:rFonts w:ascii="Times New Roman" w:hAnsi="Times New Roman" w:cs="Times New Roman"/>
          <w:color w:val="000000" w:themeColor="text1"/>
          <w:sz w:val="24"/>
          <w:szCs w:val="24"/>
        </w:rPr>
        <w:t xml:space="preserve"> </w:t>
      </w:r>
      <w:r w:rsidR="007533FB" w:rsidRPr="007B48C9">
        <w:rPr>
          <w:rFonts w:ascii="Times New Roman" w:hAnsi="Times New Roman" w:cs="Times New Roman"/>
          <w:color w:val="000000" w:themeColor="text1"/>
          <w:sz w:val="24"/>
          <w:szCs w:val="24"/>
        </w:rPr>
        <w:t>mandatul</w:t>
      </w:r>
      <w:r w:rsidRPr="007B48C9">
        <w:rPr>
          <w:rFonts w:ascii="Times New Roman" w:hAnsi="Times New Roman" w:cs="Times New Roman"/>
          <w:color w:val="000000" w:themeColor="text1"/>
          <w:sz w:val="24"/>
          <w:szCs w:val="24"/>
        </w:rPr>
        <w:t>;</w:t>
      </w:r>
    </w:p>
    <w:p w14:paraId="608F5DE6" w14:textId="77777777" w:rsidR="008A2AB7" w:rsidRPr="007B48C9" w:rsidRDefault="008A2AB7" w:rsidP="00DF43FF">
      <w:pPr>
        <w:pStyle w:val="ListParagraph"/>
        <w:numPr>
          <w:ilvl w:val="0"/>
          <w:numId w:val="6"/>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lastRenderedPageBreak/>
        <w:t>documente care atestă dreptul de proprietate s</w:t>
      </w:r>
      <w:r w:rsidR="001A4E7F" w:rsidRPr="007B48C9">
        <w:rPr>
          <w:rFonts w:ascii="Times New Roman" w:hAnsi="Times New Roman" w:cs="Times New Roman"/>
          <w:color w:val="000000" w:themeColor="text1"/>
          <w:sz w:val="24"/>
          <w:szCs w:val="24"/>
        </w:rPr>
        <w:t>au de folosinţă asupra terenului/terenurilor, incintei şi/sau construcţiei</w:t>
      </w:r>
      <w:r w:rsidRPr="007B48C9">
        <w:rPr>
          <w:rFonts w:ascii="Times New Roman" w:hAnsi="Times New Roman" w:cs="Times New Roman"/>
          <w:color w:val="000000" w:themeColor="text1"/>
          <w:sz w:val="24"/>
          <w:szCs w:val="24"/>
        </w:rPr>
        <w:t xml:space="preserve"> </w:t>
      </w:r>
      <w:r w:rsidR="001A4E7F" w:rsidRPr="007B48C9">
        <w:rPr>
          <w:rFonts w:ascii="Times New Roman" w:hAnsi="Times New Roman" w:cs="Times New Roman"/>
          <w:color w:val="000000" w:themeColor="text1"/>
          <w:sz w:val="24"/>
          <w:szCs w:val="24"/>
        </w:rPr>
        <w:t>unde sunt amplasate obiectivele/sistemele</w:t>
      </w:r>
      <w:r w:rsidRPr="007B48C9">
        <w:rPr>
          <w:rFonts w:ascii="Times New Roman" w:hAnsi="Times New Roman" w:cs="Times New Roman"/>
          <w:color w:val="000000" w:themeColor="text1"/>
          <w:sz w:val="24"/>
          <w:szCs w:val="24"/>
        </w:rPr>
        <w:t xml:space="preserve"> </w:t>
      </w:r>
      <w:r w:rsidR="001A4E7F" w:rsidRPr="007B48C9">
        <w:rPr>
          <w:rFonts w:ascii="Times New Roman" w:hAnsi="Times New Roman" w:cs="Times New Roman"/>
          <w:color w:val="000000" w:themeColor="text1"/>
          <w:sz w:val="24"/>
          <w:szCs w:val="24"/>
        </w:rPr>
        <w:t xml:space="preserve">pentru care </w:t>
      </w:r>
      <w:r w:rsidRPr="007B48C9">
        <w:rPr>
          <w:rFonts w:ascii="Times New Roman" w:hAnsi="Times New Roman" w:cs="Times New Roman"/>
          <w:color w:val="000000" w:themeColor="text1"/>
          <w:sz w:val="24"/>
          <w:szCs w:val="24"/>
        </w:rPr>
        <w:t>se solicită racordarea</w:t>
      </w:r>
      <w:r w:rsidR="002E60C9" w:rsidRPr="007B48C9">
        <w:rPr>
          <w:rFonts w:ascii="Times New Roman" w:hAnsi="Times New Roman" w:cs="Times New Roman"/>
          <w:sz w:val="24"/>
          <w:szCs w:val="24"/>
        </w:rPr>
        <w:t>, în copie</w:t>
      </w:r>
      <w:r w:rsidRPr="007B48C9">
        <w:rPr>
          <w:rFonts w:ascii="Times New Roman" w:hAnsi="Times New Roman" w:cs="Times New Roman"/>
          <w:color w:val="000000" w:themeColor="text1"/>
          <w:sz w:val="24"/>
          <w:szCs w:val="24"/>
        </w:rPr>
        <w:t>;</w:t>
      </w:r>
    </w:p>
    <w:p w14:paraId="771217FE" w14:textId="78F7795A" w:rsidR="00F117C4" w:rsidRPr="007B48C9" w:rsidRDefault="007533FB" w:rsidP="00DF43FF">
      <w:pPr>
        <w:pStyle w:val="ListParagraph"/>
        <w:numPr>
          <w:ilvl w:val="0"/>
          <w:numId w:val="6"/>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sz w:val="24"/>
          <w:szCs w:val="24"/>
        </w:rPr>
        <w:t>declarație pe proprie răspundere cu privire la obținerea</w:t>
      </w:r>
      <w:r w:rsidRPr="007B48C9">
        <w:rPr>
          <w:rFonts w:ascii="Times New Roman" w:hAnsi="Times New Roman" w:cs="Times New Roman"/>
          <w:color w:val="000000" w:themeColor="text1"/>
          <w:sz w:val="24"/>
          <w:szCs w:val="24"/>
        </w:rPr>
        <w:t xml:space="preserve"> </w:t>
      </w:r>
      <w:r w:rsidR="00CB06D4" w:rsidRPr="007B48C9">
        <w:rPr>
          <w:rFonts w:ascii="Times New Roman" w:hAnsi="Times New Roman" w:cs="Times New Roman"/>
          <w:color w:val="000000" w:themeColor="text1"/>
          <w:sz w:val="24"/>
          <w:szCs w:val="24"/>
        </w:rPr>
        <w:t>autorizaţi</w:t>
      </w:r>
      <w:r w:rsidRPr="007B48C9">
        <w:rPr>
          <w:rFonts w:ascii="Times New Roman" w:hAnsi="Times New Roman" w:cs="Times New Roman"/>
          <w:color w:val="000000" w:themeColor="text1"/>
          <w:sz w:val="24"/>
          <w:szCs w:val="24"/>
        </w:rPr>
        <w:t>ei</w:t>
      </w:r>
      <w:r w:rsidR="00CB06D4" w:rsidRPr="007B48C9">
        <w:rPr>
          <w:rFonts w:ascii="Times New Roman" w:hAnsi="Times New Roman" w:cs="Times New Roman"/>
          <w:color w:val="000000" w:themeColor="text1"/>
          <w:sz w:val="24"/>
          <w:szCs w:val="24"/>
        </w:rPr>
        <w:t xml:space="preserve"> de construire </w:t>
      </w:r>
      <w:r w:rsidR="00F117C4" w:rsidRPr="007B48C9">
        <w:rPr>
          <w:rFonts w:ascii="Times New Roman" w:hAnsi="Times New Roman" w:cs="Times New Roman"/>
          <w:color w:val="000000" w:themeColor="text1"/>
          <w:sz w:val="24"/>
          <w:szCs w:val="24"/>
        </w:rPr>
        <w:t>aferent</w:t>
      </w:r>
      <w:r w:rsidR="00CB06D4" w:rsidRPr="007B48C9">
        <w:rPr>
          <w:rFonts w:ascii="Times New Roman" w:hAnsi="Times New Roman" w:cs="Times New Roman"/>
          <w:color w:val="000000" w:themeColor="text1"/>
          <w:sz w:val="24"/>
          <w:szCs w:val="24"/>
        </w:rPr>
        <w:t>e</w:t>
      </w:r>
      <w:r w:rsidR="00F117C4" w:rsidRPr="007B48C9">
        <w:rPr>
          <w:rFonts w:ascii="Times New Roman" w:hAnsi="Times New Roman" w:cs="Times New Roman"/>
          <w:color w:val="000000" w:themeColor="text1"/>
          <w:sz w:val="24"/>
          <w:szCs w:val="24"/>
        </w:rPr>
        <w:t xml:space="preserve"> obiectivelor/sistemelor</w:t>
      </w:r>
      <w:r w:rsidR="00EB5BD3" w:rsidRPr="007B48C9">
        <w:rPr>
          <w:rFonts w:ascii="Times New Roman" w:hAnsi="Times New Roman" w:cs="Times New Roman"/>
          <w:color w:val="000000" w:themeColor="text1"/>
          <w:sz w:val="24"/>
          <w:szCs w:val="24"/>
        </w:rPr>
        <w:t xml:space="preserve"> sau imobilelor</w:t>
      </w:r>
      <w:r w:rsidR="00F117C4" w:rsidRPr="007B48C9">
        <w:rPr>
          <w:rFonts w:ascii="Times New Roman" w:hAnsi="Times New Roman" w:cs="Times New Roman"/>
          <w:color w:val="000000" w:themeColor="text1"/>
          <w:sz w:val="24"/>
          <w:szCs w:val="24"/>
        </w:rPr>
        <w:t xml:space="preserve"> pentru care se solicită racordarea</w:t>
      </w:r>
      <w:r w:rsidRPr="007B48C9">
        <w:rPr>
          <w:rFonts w:ascii="Times New Roman" w:hAnsi="Times New Roman" w:cs="Times New Roman"/>
          <w:color w:val="000000" w:themeColor="text1"/>
          <w:sz w:val="24"/>
          <w:szCs w:val="24"/>
        </w:rPr>
        <w:t>;</w:t>
      </w:r>
      <w:r w:rsidR="007653BB" w:rsidRPr="007B48C9">
        <w:rPr>
          <w:rFonts w:ascii="Times New Roman" w:hAnsi="Times New Roman" w:cs="Times New Roman"/>
          <w:color w:val="000000" w:themeColor="text1"/>
          <w:sz w:val="24"/>
          <w:szCs w:val="24"/>
        </w:rPr>
        <w:t xml:space="preserve"> </w:t>
      </w:r>
      <w:r w:rsidRPr="007B48C9">
        <w:rPr>
          <w:rFonts w:ascii="Times New Roman" w:hAnsi="Times New Roman" w:cs="Times New Roman"/>
          <w:sz w:val="24"/>
          <w:szCs w:val="24"/>
        </w:rPr>
        <w:t>autorizaţia de construire precizată anterior</w:t>
      </w:r>
      <w:r w:rsidR="00EB5BD3" w:rsidRPr="007B48C9">
        <w:rPr>
          <w:rFonts w:ascii="Times New Roman" w:hAnsi="Times New Roman" w:cs="Times New Roman"/>
          <w:sz w:val="24"/>
          <w:szCs w:val="24"/>
        </w:rPr>
        <w:t>,</w:t>
      </w:r>
      <w:r w:rsidRPr="007B48C9">
        <w:rPr>
          <w:rFonts w:ascii="Times New Roman" w:hAnsi="Times New Roman" w:cs="Times New Roman"/>
          <w:color w:val="000000" w:themeColor="text1"/>
          <w:sz w:val="24"/>
          <w:szCs w:val="24"/>
        </w:rPr>
        <w:t xml:space="preserve"> </w:t>
      </w:r>
      <w:r w:rsidR="00074DC7" w:rsidRPr="007B48C9">
        <w:rPr>
          <w:rFonts w:ascii="Times New Roman" w:hAnsi="Times New Roman" w:cs="Times New Roman"/>
          <w:color w:val="000000" w:themeColor="text1"/>
          <w:sz w:val="24"/>
          <w:szCs w:val="24"/>
        </w:rPr>
        <w:t xml:space="preserve">în termen de valabilitate, </w:t>
      </w:r>
      <w:r w:rsidRPr="007B48C9">
        <w:rPr>
          <w:rFonts w:ascii="Times New Roman" w:hAnsi="Times New Roman" w:cs="Times New Roman"/>
          <w:sz w:val="24"/>
          <w:szCs w:val="24"/>
        </w:rPr>
        <w:t>se depune, în copie, la momentul încheierii contractului de racordare;</w:t>
      </w:r>
    </w:p>
    <w:p w14:paraId="0C2F6A81" w14:textId="5CA66411" w:rsidR="00F117C4" w:rsidRPr="007B48C9" w:rsidRDefault="00F117C4" w:rsidP="00DF43FF">
      <w:pPr>
        <w:pStyle w:val="ListParagraph"/>
        <w:numPr>
          <w:ilvl w:val="0"/>
          <w:numId w:val="6"/>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plan</w:t>
      </w:r>
      <w:r w:rsidR="006277D7" w:rsidRPr="007B48C9">
        <w:rPr>
          <w:rFonts w:ascii="Times New Roman" w:hAnsi="Times New Roman" w:cs="Times New Roman"/>
          <w:color w:val="000000" w:themeColor="text1"/>
          <w:sz w:val="24"/>
          <w:szCs w:val="24"/>
        </w:rPr>
        <w:t>ul</w:t>
      </w:r>
      <w:r w:rsidRPr="007B48C9">
        <w:rPr>
          <w:rFonts w:ascii="Times New Roman" w:hAnsi="Times New Roman" w:cs="Times New Roman"/>
          <w:color w:val="000000" w:themeColor="text1"/>
          <w:sz w:val="24"/>
          <w:szCs w:val="24"/>
        </w:rPr>
        <w:t xml:space="preserve"> de situaţie,</w:t>
      </w:r>
      <w:r w:rsidR="00EB5BD3" w:rsidRPr="007B48C9">
        <w:rPr>
          <w:rFonts w:ascii="Times New Roman" w:hAnsi="Times New Roman" w:cs="Times New Roman"/>
          <w:color w:val="000000" w:themeColor="text1"/>
          <w:sz w:val="24"/>
          <w:szCs w:val="24"/>
        </w:rPr>
        <w:t xml:space="preserve"> </w:t>
      </w:r>
      <w:r w:rsidR="00B96279" w:rsidRPr="007B48C9">
        <w:rPr>
          <w:rFonts w:ascii="Times New Roman" w:hAnsi="Times New Roman" w:cs="Times New Roman"/>
          <w:color w:val="000000" w:themeColor="text1"/>
          <w:sz w:val="24"/>
          <w:szCs w:val="24"/>
        </w:rPr>
        <w:t xml:space="preserve">întocmit </w:t>
      </w:r>
      <w:r w:rsidR="00EB5BD3" w:rsidRPr="007B48C9">
        <w:rPr>
          <w:rFonts w:ascii="Times New Roman" w:hAnsi="Times New Roman" w:cs="Times New Roman"/>
          <w:color w:val="000000" w:themeColor="text1"/>
          <w:sz w:val="24"/>
          <w:szCs w:val="24"/>
        </w:rPr>
        <w:t>la</w:t>
      </w:r>
      <w:r w:rsidRPr="007B48C9">
        <w:rPr>
          <w:rFonts w:ascii="Times New Roman" w:hAnsi="Times New Roman" w:cs="Times New Roman"/>
          <w:color w:val="000000" w:themeColor="text1"/>
          <w:sz w:val="24"/>
          <w:szCs w:val="24"/>
        </w:rPr>
        <w:t xml:space="preserve"> scara 1:500, cu amplasarea în zonă a obiectivelor/sistemelor pentru care se solicită racordarea;</w:t>
      </w:r>
    </w:p>
    <w:p w14:paraId="61E160D3" w14:textId="09EB6070" w:rsidR="001A4E7F" w:rsidRPr="007B48C9" w:rsidRDefault="001A4E7F" w:rsidP="00DF43FF">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 xml:space="preserve">memoriu explicativ privind necesitatea </w:t>
      </w:r>
      <w:r w:rsidR="00C25913" w:rsidRPr="007B48C9">
        <w:rPr>
          <w:rFonts w:ascii="Times New Roman" w:hAnsi="Times New Roman" w:cs="Times New Roman"/>
          <w:sz w:val="24"/>
          <w:szCs w:val="24"/>
        </w:rPr>
        <w:t xml:space="preserve">schimbării </w:t>
      </w:r>
      <w:r w:rsidRPr="007B48C9">
        <w:rPr>
          <w:rFonts w:ascii="Times New Roman" w:hAnsi="Times New Roman" w:cs="Times New Roman"/>
          <w:sz w:val="24"/>
          <w:szCs w:val="24"/>
        </w:rPr>
        <w:t>soluţiei</w:t>
      </w:r>
      <w:r w:rsidR="00C25913" w:rsidRPr="007B48C9">
        <w:rPr>
          <w:rFonts w:ascii="Times New Roman" w:hAnsi="Times New Roman" w:cs="Times New Roman"/>
          <w:sz w:val="24"/>
          <w:szCs w:val="24"/>
        </w:rPr>
        <w:t xml:space="preserve"> de racordare</w:t>
      </w:r>
      <w:r w:rsidR="00EB5BD3" w:rsidRPr="007B48C9">
        <w:rPr>
          <w:rFonts w:ascii="Times New Roman" w:hAnsi="Times New Roman" w:cs="Times New Roman"/>
          <w:sz w:val="24"/>
          <w:szCs w:val="24"/>
        </w:rPr>
        <w:t xml:space="preserve"> sau a </w:t>
      </w:r>
      <w:r w:rsidR="00C25913" w:rsidRPr="007B48C9">
        <w:rPr>
          <w:rFonts w:ascii="Times New Roman" w:hAnsi="Times New Roman" w:cs="Times New Roman"/>
          <w:sz w:val="24"/>
          <w:szCs w:val="24"/>
        </w:rPr>
        <w:t xml:space="preserve">modificării </w:t>
      </w:r>
      <w:r w:rsidRPr="007B48C9">
        <w:rPr>
          <w:rFonts w:ascii="Times New Roman" w:hAnsi="Times New Roman" w:cs="Times New Roman"/>
          <w:sz w:val="24"/>
          <w:szCs w:val="24"/>
        </w:rPr>
        <w:t>instalaţiei de racordare</w:t>
      </w:r>
      <w:r w:rsidR="00B06D61" w:rsidRPr="007B48C9">
        <w:rPr>
          <w:rFonts w:ascii="Times New Roman" w:hAnsi="Times New Roman" w:cs="Times New Roman"/>
          <w:sz w:val="24"/>
          <w:szCs w:val="24"/>
        </w:rPr>
        <w:t xml:space="preserve">, însoţit de </w:t>
      </w:r>
      <w:r w:rsidRPr="007B48C9">
        <w:rPr>
          <w:rFonts w:ascii="Times New Roman" w:hAnsi="Times New Roman" w:cs="Times New Roman"/>
          <w:sz w:val="24"/>
          <w:szCs w:val="24"/>
        </w:rPr>
        <w:t xml:space="preserve">documente </w:t>
      </w:r>
      <w:r w:rsidR="00CF2340" w:rsidRPr="007B48C9">
        <w:rPr>
          <w:rFonts w:ascii="Times New Roman" w:hAnsi="Times New Roman" w:cs="Times New Roman"/>
          <w:sz w:val="24"/>
          <w:szCs w:val="24"/>
        </w:rPr>
        <w:t xml:space="preserve">justificative </w:t>
      </w:r>
      <w:r w:rsidRPr="007B48C9">
        <w:rPr>
          <w:rFonts w:ascii="Times New Roman" w:hAnsi="Times New Roman" w:cs="Times New Roman"/>
          <w:sz w:val="24"/>
          <w:szCs w:val="24"/>
        </w:rPr>
        <w:t xml:space="preserve">care să susţină această cerere, în situaţiile prevăzute la art. </w:t>
      </w:r>
      <w:r w:rsidR="00AE49A9" w:rsidRPr="007B48C9">
        <w:rPr>
          <w:rFonts w:ascii="Times New Roman" w:hAnsi="Times New Roman" w:cs="Times New Roman"/>
          <w:sz w:val="24"/>
          <w:szCs w:val="24"/>
        </w:rPr>
        <w:t>7</w:t>
      </w:r>
      <w:r w:rsidRPr="007B48C9">
        <w:rPr>
          <w:rFonts w:ascii="Times New Roman" w:hAnsi="Times New Roman" w:cs="Times New Roman"/>
          <w:sz w:val="24"/>
          <w:szCs w:val="24"/>
        </w:rPr>
        <w:t xml:space="preserve"> alin. (2) pct. </w:t>
      </w:r>
      <w:r w:rsidR="00B06D61" w:rsidRPr="007B48C9">
        <w:rPr>
          <w:rFonts w:ascii="Times New Roman" w:hAnsi="Times New Roman" w:cs="Times New Roman"/>
          <w:sz w:val="24"/>
          <w:szCs w:val="24"/>
        </w:rPr>
        <w:t>2</w:t>
      </w:r>
      <w:r w:rsidR="00C25913" w:rsidRPr="007B48C9">
        <w:rPr>
          <w:rFonts w:ascii="Times New Roman" w:hAnsi="Times New Roman" w:cs="Times New Roman"/>
          <w:sz w:val="24"/>
          <w:szCs w:val="24"/>
        </w:rPr>
        <w:t xml:space="preserve"> şi </w:t>
      </w:r>
      <w:r w:rsidR="00B06D61" w:rsidRPr="007B48C9">
        <w:rPr>
          <w:rFonts w:ascii="Times New Roman" w:hAnsi="Times New Roman" w:cs="Times New Roman"/>
          <w:sz w:val="24"/>
          <w:szCs w:val="24"/>
        </w:rPr>
        <w:t>3</w:t>
      </w:r>
      <w:r w:rsidRPr="007B48C9">
        <w:rPr>
          <w:rFonts w:ascii="Times New Roman" w:hAnsi="Times New Roman" w:cs="Times New Roman"/>
          <w:sz w:val="24"/>
          <w:szCs w:val="24"/>
        </w:rPr>
        <w:t>;</w:t>
      </w:r>
    </w:p>
    <w:p w14:paraId="1E4C6621" w14:textId="25DF4F81" w:rsidR="001A4E7F" w:rsidRPr="007B48C9" w:rsidRDefault="001A4E7F" w:rsidP="00DF43FF">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alte documente pe care solicitantul consideră necesar să le de</w:t>
      </w:r>
      <w:r w:rsidR="002E60C9" w:rsidRPr="007B48C9">
        <w:rPr>
          <w:rFonts w:ascii="Times New Roman" w:hAnsi="Times New Roman" w:cs="Times New Roman"/>
          <w:sz w:val="24"/>
          <w:szCs w:val="24"/>
        </w:rPr>
        <w:t>pună în susţinerea cererii;</w:t>
      </w:r>
    </w:p>
    <w:p w14:paraId="73F6D3E8" w14:textId="42190454" w:rsidR="002E60C9" w:rsidRPr="007B48C9" w:rsidRDefault="002E60C9" w:rsidP="00DF43FF">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 xml:space="preserve">declaraţia pe propria răspundere referitoare la autenticitatea datelor şi la conformitatea cu originalul a documentelor anexate </w:t>
      </w:r>
      <w:r w:rsidR="00596729" w:rsidRPr="007B48C9">
        <w:rPr>
          <w:rFonts w:ascii="Times New Roman" w:hAnsi="Times New Roman" w:cs="Times New Roman"/>
          <w:sz w:val="24"/>
          <w:szCs w:val="24"/>
        </w:rPr>
        <w:t>în copie</w:t>
      </w:r>
      <w:r w:rsidRPr="007B48C9">
        <w:rPr>
          <w:rFonts w:ascii="Times New Roman" w:hAnsi="Times New Roman" w:cs="Times New Roman"/>
          <w:sz w:val="24"/>
          <w:szCs w:val="24"/>
        </w:rPr>
        <w:t>.</w:t>
      </w:r>
    </w:p>
    <w:p w14:paraId="42E86B0A" w14:textId="2BE5A36A" w:rsidR="00367E64" w:rsidRPr="007B48C9" w:rsidRDefault="001A4E7F"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b/>
          <w:sz w:val="24"/>
          <w:szCs w:val="24"/>
        </w:rPr>
        <w:t xml:space="preserve">Art. </w:t>
      </w:r>
      <w:r w:rsidR="00AE49A9" w:rsidRPr="007B48C9">
        <w:rPr>
          <w:rFonts w:ascii="Times New Roman" w:hAnsi="Times New Roman" w:cs="Times New Roman"/>
          <w:b/>
          <w:sz w:val="24"/>
          <w:szCs w:val="24"/>
        </w:rPr>
        <w:t>9</w:t>
      </w:r>
      <w:r w:rsidRPr="007B48C9">
        <w:rPr>
          <w:rFonts w:ascii="Times New Roman" w:hAnsi="Times New Roman" w:cs="Times New Roman"/>
          <w:sz w:val="24"/>
          <w:szCs w:val="24"/>
        </w:rPr>
        <w:t xml:space="preserve"> – </w:t>
      </w:r>
      <w:r w:rsidRPr="007B48C9">
        <w:rPr>
          <w:rFonts w:ascii="Times New Roman" w:hAnsi="Times New Roman" w:cs="Times New Roman"/>
          <w:color w:val="000000" w:themeColor="text1"/>
          <w:sz w:val="24"/>
          <w:szCs w:val="24"/>
        </w:rPr>
        <w:t>(1) Cerere</w:t>
      </w:r>
      <w:r w:rsidR="00596729" w:rsidRPr="007B48C9">
        <w:rPr>
          <w:rFonts w:ascii="Times New Roman" w:hAnsi="Times New Roman" w:cs="Times New Roman"/>
          <w:color w:val="000000" w:themeColor="text1"/>
          <w:sz w:val="24"/>
          <w:szCs w:val="24"/>
        </w:rPr>
        <w:t>a</w:t>
      </w:r>
      <w:r w:rsidRPr="007B48C9">
        <w:rPr>
          <w:rFonts w:ascii="Times New Roman" w:hAnsi="Times New Roman" w:cs="Times New Roman"/>
          <w:color w:val="000000" w:themeColor="text1"/>
          <w:sz w:val="24"/>
          <w:szCs w:val="24"/>
        </w:rPr>
        <w:t xml:space="preserve"> de racordare, însoţită de </w:t>
      </w:r>
      <w:r w:rsidR="00AE49A9" w:rsidRPr="007B48C9">
        <w:rPr>
          <w:rFonts w:ascii="Times New Roman" w:hAnsi="Times New Roman" w:cs="Times New Roman"/>
          <w:color w:val="000000" w:themeColor="text1"/>
          <w:sz w:val="24"/>
          <w:szCs w:val="24"/>
        </w:rPr>
        <w:t>documentele menţionate la art. 8</w:t>
      </w:r>
      <w:r w:rsidRPr="007B48C9">
        <w:rPr>
          <w:rFonts w:ascii="Times New Roman" w:hAnsi="Times New Roman" w:cs="Times New Roman"/>
          <w:color w:val="000000" w:themeColor="text1"/>
          <w:sz w:val="24"/>
          <w:szCs w:val="24"/>
        </w:rPr>
        <w:t xml:space="preserve"> </w:t>
      </w:r>
      <w:r w:rsidR="004F76AA" w:rsidRPr="007B48C9">
        <w:rPr>
          <w:rFonts w:ascii="Times New Roman" w:hAnsi="Times New Roman" w:cs="Times New Roman"/>
          <w:color w:val="000000" w:themeColor="text1"/>
          <w:sz w:val="24"/>
          <w:szCs w:val="24"/>
        </w:rPr>
        <w:t>şi însuşită prin semnătură de către solicitant</w:t>
      </w:r>
      <w:r w:rsidRPr="007B48C9">
        <w:rPr>
          <w:rFonts w:ascii="Times New Roman" w:hAnsi="Times New Roman" w:cs="Times New Roman"/>
          <w:color w:val="000000" w:themeColor="text1"/>
          <w:sz w:val="24"/>
          <w:szCs w:val="24"/>
        </w:rPr>
        <w:t>,</w:t>
      </w:r>
      <w:r w:rsidR="00212689" w:rsidRPr="007B48C9">
        <w:rPr>
          <w:rFonts w:ascii="Times New Roman" w:hAnsi="Times New Roman" w:cs="Times New Roman"/>
          <w:color w:val="000000" w:themeColor="text1"/>
          <w:sz w:val="24"/>
          <w:szCs w:val="24"/>
        </w:rPr>
        <w:t xml:space="preserve"> se depune la OTS </w:t>
      </w:r>
      <w:r w:rsidR="004F76AA" w:rsidRPr="007B48C9">
        <w:rPr>
          <w:rFonts w:ascii="Times New Roman" w:hAnsi="Times New Roman" w:cs="Times New Roman"/>
          <w:color w:val="000000" w:themeColor="text1"/>
          <w:sz w:val="24"/>
          <w:szCs w:val="24"/>
        </w:rPr>
        <w:t>în cel mult</w:t>
      </w:r>
      <w:r w:rsidR="00212689" w:rsidRPr="007B48C9">
        <w:rPr>
          <w:rFonts w:ascii="Times New Roman" w:hAnsi="Times New Roman" w:cs="Times New Roman"/>
          <w:color w:val="000000" w:themeColor="text1"/>
          <w:sz w:val="24"/>
          <w:szCs w:val="24"/>
        </w:rPr>
        <w:t xml:space="preserve"> </w:t>
      </w:r>
      <w:r w:rsidR="00B028A6" w:rsidRPr="007B48C9">
        <w:rPr>
          <w:rFonts w:ascii="Times New Roman" w:hAnsi="Times New Roman" w:cs="Times New Roman"/>
          <w:color w:val="000000" w:themeColor="text1"/>
          <w:sz w:val="24"/>
          <w:szCs w:val="24"/>
        </w:rPr>
        <w:t>1</w:t>
      </w:r>
      <w:r w:rsidR="004F76AA" w:rsidRPr="007B48C9">
        <w:rPr>
          <w:rFonts w:ascii="Times New Roman" w:hAnsi="Times New Roman" w:cs="Times New Roman"/>
          <w:color w:val="000000" w:themeColor="text1"/>
          <w:sz w:val="24"/>
          <w:szCs w:val="24"/>
        </w:rPr>
        <w:t>0</w:t>
      </w:r>
      <w:r w:rsidRPr="007B48C9">
        <w:rPr>
          <w:rFonts w:ascii="Times New Roman" w:hAnsi="Times New Roman" w:cs="Times New Roman"/>
          <w:color w:val="000000" w:themeColor="text1"/>
          <w:sz w:val="24"/>
          <w:szCs w:val="24"/>
        </w:rPr>
        <w:t xml:space="preserve"> de zile de </w:t>
      </w:r>
      <w:r w:rsidR="004F76AA" w:rsidRPr="007B48C9">
        <w:rPr>
          <w:rFonts w:ascii="Times New Roman" w:hAnsi="Times New Roman" w:cs="Times New Roman"/>
          <w:color w:val="000000" w:themeColor="text1"/>
          <w:sz w:val="24"/>
          <w:szCs w:val="24"/>
        </w:rPr>
        <w:t>la</w:t>
      </w:r>
      <w:r w:rsidR="007A228C" w:rsidRPr="007B48C9">
        <w:rPr>
          <w:rFonts w:ascii="Times New Roman" w:hAnsi="Times New Roman" w:cs="Times New Roman"/>
          <w:color w:val="000000" w:themeColor="text1"/>
          <w:sz w:val="24"/>
          <w:szCs w:val="24"/>
        </w:rPr>
        <w:t xml:space="preserve"> aprobarea cererii de rezervare de capacitate sau, după caz, de la </w:t>
      </w:r>
      <w:r w:rsidR="00CF2340" w:rsidRPr="007B48C9">
        <w:rPr>
          <w:rFonts w:ascii="Times New Roman" w:hAnsi="Times New Roman" w:cs="Times New Roman"/>
          <w:color w:val="000000" w:themeColor="text1"/>
          <w:sz w:val="24"/>
          <w:szCs w:val="24"/>
        </w:rPr>
        <w:t>încheierea</w:t>
      </w:r>
      <w:r w:rsidR="00EB5BD3" w:rsidRPr="007B48C9">
        <w:rPr>
          <w:rFonts w:ascii="Times New Roman" w:hAnsi="Times New Roman" w:cs="Times New Roman"/>
          <w:sz w:val="24"/>
          <w:szCs w:val="24"/>
        </w:rPr>
        <w:t xml:space="preserve"> contractul</w:t>
      </w:r>
      <w:r w:rsidR="00CF2340" w:rsidRPr="007B48C9">
        <w:rPr>
          <w:rFonts w:ascii="Times New Roman" w:hAnsi="Times New Roman" w:cs="Times New Roman"/>
          <w:sz w:val="24"/>
          <w:szCs w:val="24"/>
        </w:rPr>
        <w:t>ui</w:t>
      </w:r>
      <w:r w:rsidR="00EB5BD3" w:rsidRPr="007B48C9">
        <w:rPr>
          <w:rFonts w:ascii="Times New Roman" w:hAnsi="Times New Roman" w:cs="Times New Roman"/>
          <w:sz w:val="24"/>
          <w:szCs w:val="24"/>
        </w:rPr>
        <w:t xml:space="preserve"> pentru rezervarea de capacitate</w:t>
      </w:r>
      <w:r w:rsidR="007A228C" w:rsidRPr="007B48C9">
        <w:rPr>
          <w:rFonts w:ascii="Times New Roman" w:hAnsi="Times New Roman" w:cs="Times New Roman"/>
          <w:sz w:val="24"/>
          <w:szCs w:val="24"/>
        </w:rPr>
        <w:t>, în cazul punctelor viitoare de intrare/ieşire în/din ST</w:t>
      </w:r>
      <w:r w:rsidR="00CF2340" w:rsidRPr="007B48C9">
        <w:rPr>
          <w:rFonts w:ascii="Times New Roman" w:hAnsi="Times New Roman" w:cs="Times New Roman"/>
          <w:sz w:val="24"/>
          <w:szCs w:val="24"/>
        </w:rPr>
        <w:t>.</w:t>
      </w:r>
    </w:p>
    <w:p w14:paraId="695F3C97" w14:textId="547771D3" w:rsidR="00FB3CD3" w:rsidRPr="007B48C9" w:rsidRDefault="00FB3CD3" w:rsidP="00D229DE">
      <w:pPr>
        <w:pStyle w:val="NoSpacing"/>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(2) </w:t>
      </w:r>
      <w:r w:rsidR="00B30016" w:rsidRPr="007B48C9">
        <w:rPr>
          <w:rFonts w:ascii="Times New Roman" w:hAnsi="Times New Roman" w:cs="Times New Roman"/>
          <w:color w:val="000000" w:themeColor="text1"/>
          <w:sz w:val="24"/>
          <w:szCs w:val="24"/>
        </w:rPr>
        <w:t>OTS analizează cererea de racordare şi documentele ce o însoţesc î</w:t>
      </w:r>
      <w:r w:rsidRPr="007B48C9">
        <w:rPr>
          <w:rFonts w:ascii="Times New Roman" w:hAnsi="Times New Roman" w:cs="Times New Roman"/>
          <w:color w:val="000000" w:themeColor="text1"/>
          <w:sz w:val="24"/>
          <w:szCs w:val="24"/>
        </w:rPr>
        <w:t xml:space="preserve">n termen de </w:t>
      </w:r>
      <w:r w:rsidR="00E603B4" w:rsidRPr="007B48C9">
        <w:rPr>
          <w:rFonts w:ascii="Times New Roman" w:hAnsi="Times New Roman" w:cs="Times New Roman"/>
          <w:color w:val="000000" w:themeColor="text1"/>
          <w:sz w:val="24"/>
          <w:szCs w:val="24"/>
        </w:rPr>
        <w:t>cel mult</w:t>
      </w:r>
      <w:r w:rsidR="00B30016" w:rsidRPr="007B48C9">
        <w:rPr>
          <w:rFonts w:ascii="Times New Roman" w:hAnsi="Times New Roman" w:cs="Times New Roman"/>
          <w:color w:val="000000" w:themeColor="text1"/>
          <w:sz w:val="24"/>
          <w:szCs w:val="24"/>
        </w:rPr>
        <w:t xml:space="preserve"> 3</w:t>
      </w:r>
      <w:r w:rsidRPr="007B48C9">
        <w:rPr>
          <w:rFonts w:ascii="Times New Roman" w:hAnsi="Times New Roman" w:cs="Times New Roman"/>
          <w:color w:val="000000" w:themeColor="text1"/>
          <w:sz w:val="24"/>
          <w:szCs w:val="24"/>
        </w:rPr>
        <w:t xml:space="preserve">0 </w:t>
      </w:r>
      <w:r w:rsidR="00B30016" w:rsidRPr="007B48C9">
        <w:rPr>
          <w:rFonts w:ascii="Times New Roman" w:hAnsi="Times New Roman" w:cs="Times New Roman"/>
          <w:color w:val="000000" w:themeColor="text1"/>
          <w:sz w:val="24"/>
          <w:szCs w:val="24"/>
        </w:rPr>
        <w:t xml:space="preserve">de </w:t>
      </w:r>
      <w:r w:rsidRPr="007B48C9">
        <w:rPr>
          <w:rFonts w:ascii="Times New Roman" w:hAnsi="Times New Roman" w:cs="Times New Roman"/>
          <w:color w:val="000000" w:themeColor="text1"/>
          <w:sz w:val="24"/>
          <w:szCs w:val="24"/>
        </w:rPr>
        <w:t xml:space="preserve">zile de la data înregistrării </w:t>
      </w:r>
      <w:r w:rsidR="00D274C3" w:rsidRPr="007B48C9">
        <w:rPr>
          <w:rFonts w:ascii="Times New Roman" w:hAnsi="Times New Roman" w:cs="Times New Roman"/>
          <w:color w:val="000000" w:themeColor="text1"/>
          <w:sz w:val="24"/>
          <w:szCs w:val="24"/>
        </w:rPr>
        <w:t>acesteia</w:t>
      </w:r>
      <w:r w:rsidRPr="007B48C9">
        <w:rPr>
          <w:rFonts w:ascii="Times New Roman" w:hAnsi="Times New Roman" w:cs="Times New Roman"/>
          <w:color w:val="000000" w:themeColor="text1"/>
          <w:sz w:val="24"/>
          <w:szCs w:val="24"/>
        </w:rPr>
        <w:t>.</w:t>
      </w:r>
    </w:p>
    <w:p w14:paraId="05A46485" w14:textId="16397C26" w:rsidR="00FB3CD3" w:rsidRPr="007B48C9" w:rsidRDefault="00FB3CD3" w:rsidP="00D229DE">
      <w:pPr>
        <w:pStyle w:val="NoSpacing"/>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(3) În cazul în care </w:t>
      </w:r>
      <w:r w:rsidR="00B30016" w:rsidRPr="007B48C9">
        <w:rPr>
          <w:rFonts w:ascii="Times New Roman" w:hAnsi="Times New Roman" w:cs="Times New Roman"/>
          <w:color w:val="000000"/>
          <w:sz w:val="24"/>
          <w:szCs w:val="24"/>
        </w:rPr>
        <w:t>cererea de racordare şi/sau documentele</w:t>
      </w:r>
      <w:r w:rsidR="00B30016" w:rsidRPr="007B48C9" w:rsidDel="00B30016">
        <w:rPr>
          <w:rFonts w:ascii="Times New Roman" w:hAnsi="Times New Roman" w:cs="Times New Roman"/>
          <w:color w:val="000000" w:themeColor="text1"/>
          <w:sz w:val="24"/>
          <w:szCs w:val="24"/>
        </w:rPr>
        <w:t xml:space="preserve"> </w:t>
      </w:r>
      <w:r w:rsidR="00B30016" w:rsidRPr="007B48C9">
        <w:rPr>
          <w:rFonts w:ascii="Times New Roman" w:hAnsi="Times New Roman" w:cs="Times New Roman"/>
          <w:color w:val="000000" w:themeColor="text1"/>
          <w:sz w:val="24"/>
          <w:szCs w:val="24"/>
        </w:rPr>
        <w:t>ce o însoţesc</w:t>
      </w:r>
      <w:r w:rsidRPr="007B48C9">
        <w:rPr>
          <w:rFonts w:ascii="Times New Roman" w:hAnsi="Times New Roman" w:cs="Times New Roman"/>
          <w:color w:val="000000" w:themeColor="text1"/>
          <w:sz w:val="24"/>
          <w:szCs w:val="24"/>
        </w:rPr>
        <w:t xml:space="preserve"> nu </w:t>
      </w:r>
      <w:r w:rsidR="00B30016" w:rsidRPr="007B48C9">
        <w:rPr>
          <w:rFonts w:ascii="Times New Roman" w:hAnsi="Times New Roman" w:cs="Times New Roman"/>
          <w:color w:val="000000" w:themeColor="text1"/>
          <w:sz w:val="24"/>
          <w:szCs w:val="24"/>
        </w:rPr>
        <w:t>sunt</w:t>
      </w:r>
      <w:r w:rsidRPr="007B48C9">
        <w:rPr>
          <w:rFonts w:ascii="Times New Roman" w:hAnsi="Times New Roman" w:cs="Times New Roman"/>
          <w:color w:val="000000" w:themeColor="text1"/>
          <w:sz w:val="24"/>
          <w:szCs w:val="24"/>
        </w:rPr>
        <w:t xml:space="preserve"> </w:t>
      </w:r>
      <w:r w:rsidR="00B30016" w:rsidRPr="007B48C9">
        <w:rPr>
          <w:rFonts w:ascii="Times New Roman" w:hAnsi="Times New Roman" w:cs="Times New Roman"/>
          <w:color w:val="000000" w:themeColor="text1"/>
          <w:sz w:val="24"/>
          <w:szCs w:val="24"/>
        </w:rPr>
        <w:t>complete</w:t>
      </w:r>
      <w:r w:rsidRPr="007B48C9">
        <w:rPr>
          <w:rFonts w:ascii="Times New Roman" w:hAnsi="Times New Roman" w:cs="Times New Roman"/>
          <w:color w:val="000000" w:themeColor="text1"/>
          <w:sz w:val="24"/>
          <w:szCs w:val="24"/>
        </w:rPr>
        <w:t xml:space="preserve">, OTS </w:t>
      </w:r>
      <w:r w:rsidR="00212689" w:rsidRPr="007B48C9">
        <w:rPr>
          <w:rFonts w:ascii="Times New Roman" w:hAnsi="Times New Roman" w:cs="Times New Roman"/>
          <w:color w:val="000000" w:themeColor="text1"/>
          <w:sz w:val="24"/>
          <w:szCs w:val="24"/>
        </w:rPr>
        <w:t>notifică</w:t>
      </w:r>
      <w:r w:rsidRPr="007B48C9">
        <w:rPr>
          <w:rFonts w:ascii="Times New Roman" w:hAnsi="Times New Roman" w:cs="Times New Roman"/>
          <w:color w:val="000000" w:themeColor="text1"/>
          <w:sz w:val="24"/>
          <w:szCs w:val="24"/>
        </w:rPr>
        <w:t xml:space="preserve"> solicitantul, </w:t>
      </w:r>
      <w:r w:rsidR="00B30016" w:rsidRPr="007B48C9">
        <w:rPr>
          <w:rFonts w:ascii="Times New Roman" w:hAnsi="Times New Roman" w:cs="Times New Roman"/>
          <w:color w:val="000000" w:themeColor="text1"/>
          <w:sz w:val="24"/>
          <w:szCs w:val="24"/>
        </w:rPr>
        <w:t>până cel târziu la scadenţa termenului prevăzut la alin. (2)</w:t>
      </w:r>
      <w:r w:rsidRPr="007B48C9">
        <w:rPr>
          <w:rFonts w:ascii="Times New Roman" w:hAnsi="Times New Roman" w:cs="Times New Roman"/>
          <w:color w:val="000000" w:themeColor="text1"/>
          <w:sz w:val="24"/>
          <w:szCs w:val="24"/>
        </w:rPr>
        <w:t>, cu privire la necesitatea completării acest</w:t>
      </w:r>
      <w:r w:rsidR="00B30016" w:rsidRPr="007B48C9">
        <w:rPr>
          <w:rFonts w:ascii="Times New Roman" w:hAnsi="Times New Roman" w:cs="Times New Roman"/>
          <w:color w:val="000000" w:themeColor="text1"/>
          <w:sz w:val="24"/>
          <w:szCs w:val="24"/>
        </w:rPr>
        <w:t>ora</w:t>
      </w:r>
      <w:r w:rsidRPr="007B48C9">
        <w:rPr>
          <w:rFonts w:ascii="Times New Roman" w:hAnsi="Times New Roman" w:cs="Times New Roman"/>
          <w:color w:val="000000" w:themeColor="text1"/>
          <w:sz w:val="24"/>
          <w:szCs w:val="24"/>
        </w:rPr>
        <w:t>, indicând documentele</w:t>
      </w:r>
      <w:r w:rsidR="00D274C3" w:rsidRPr="007B48C9">
        <w:rPr>
          <w:rFonts w:ascii="Times New Roman" w:hAnsi="Times New Roman" w:cs="Times New Roman"/>
          <w:color w:val="000000" w:themeColor="text1"/>
          <w:sz w:val="24"/>
          <w:szCs w:val="24"/>
        </w:rPr>
        <w:t xml:space="preserve"> lipsă şi/sau</w:t>
      </w:r>
      <w:r w:rsidRPr="007B48C9">
        <w:rPr>
          <w:rFonts w:ascii="Times New Roman" w:hAnsi="Times New Roman" w:cs="Times New Roman"/>
          <w:color w:val="000000" w:themeColor="text1"/>
          <w:sz w:val="24"/>
          <w:szCs w:val="24"/>
        </w:rPr>
        <w:t xml:space="preserve"> care trebuie completate</w:t>
      </w:r>
      <w:r w:rsidR="00B30016" w:rsidRPr="007B48C9">
        <w:rPr>
          <w:rFonts w:ascii="Times New Roman" w:hAnsi="Times New Roman" w:cs="Times New Roman"/>
          <w:color w:val="000000" w:themeColor="text1"/>
          <w:sz w:val="24"/>
          <w:szCs w:val="24"/>
        </w:rPr>
        <w:t xml:space="preserve"> sau </w:t>
      </w:r>
      <w:r w:rsidRPr="007B48C9">
        <w:rPr>
          <w:rFonts w:ascii="Times New Roman" w:hAnsi="Times New Roman" w:cs="Times New Roman"/>
          <w:color w:val="000000" w:themeColor="text1"/>
          <w:sz w:val="24"/>
          <w:szCs w:val="24"/>
        </w:rPr>
        <w:t>refăcute, cu furnizarea tuturor informaţiilor necesare în acest scop.</w:t>
      </w:r>
    </w:p>
    <w:p w14:paraId="0EB0F8DE" w14:textId="4223F016" w:rsidR="00212689" w:rsidRPr="007B48C9" w:rsidRDefault="00212689" w:rsidP="00D229DE">
      <w:pPr>
        <w:pStyle w:val="NoSpacing"/>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(4) Solicitantul completează </w:t>
      </w:r>
      <w:r w:rsidR="00B30016" w:rsidRPr="007B48C9">
        <w:rPr>
          <w:rFonts w:ascii="Times New Roman" w:hAnsi="Times New Roman" w:cs="Times New Roman"/>
          <w:color w:val="000000"/>
          <w:sz w:val="24"/>
          <w:szCs w:val="24"/>
        </w:rPr>
        <w:t>cererea de racordare şi/sau documentele</w:t>
      </w:r>
      <w:r w:rsidR="00B30016" w:rsidRPr="007B48C9" w:rsidDel="00B30016">
        <w:rPr>
          <w:rFonts w:ascii="Times New Roman" w:hAnsi="Times New Roman" w:cs="Times New Roman"/>
          <w:color w:val="000000" w:themeColor="text1"/>
          <w:sz w:val="24"/>
          <w:szCs w:val="24"/>
        </w:rPr>
        <w:t xml:space="preserve"> </w:t>
      </w:r>
      <w:r w:rsidR="00B30016" w:rsidRPr="007B48C9">
        <w:rPr>
          <w:rFonts w:ascii="Times New Roman" w:hAnsi="Times New Roman" w:cs="Times New Roman"/>
          <w:color w:val="000000" w:themeColor="text1"/>
          <w:sz w:val="24"/>
          <w:szCs w:val="24"/>
        </w:rPr>
        <w:t>ce o însoţesc</w:t>
      </w:r>
      <w:r w:rsidRPr="007B48C9">
        <w:rPr>
          <w:rFonts w:ascii="Times New Roman" w:hAnsi="Times New Roman" w:cs="Times New Roman"/>
          <w:color w:val="000000" w:themeColor="text1"/>
          <w:sz w:val="24"/>
          <w:szCs w:val="24"/>
        </w:rPr>
        <w:t xml:space="preserve"> în termen de </w:t>
      </w:r>
      <w:r w:rsidR="00E603B4" w:rsidRPr="007B48C9">
        <w:rPr>
          <w:rFonts w:ascii="Times New Roman" w:hAnsi="Times New Roman" w:cs="Times New Roman"/>
          <w:color w:val="000000" w:themeColor="text1"/>
          <w:sz w:val="24"/>
          <w:szCs w:val="24"/>
        </w:rPr>
        <w:t xml:space="preserve">cel mult </w:t>
      </w:r>
      <w:r w:rsidR="00CF2340" w:rsidRPr="007B48C9">
        <w:rPr>
          <w:rFonts w:ascii="Times New Roman" w:hAnsi="Times New Roman" w:cs="Times New Roman"/>
          <w:color w:val="000000" w:themeColor="text1"/>
          <w:sz w:val="24"/>
          <w:szCs w:val="24"/>
        </w:rPr>
        <w:t>30 de zile</w:t>
      </w:r>
      <w:r w:rsidRPr="007B48C9">
        <w:rPr>
          <w:rFonts w:ascii="Times New Roman" w:hAnsi="Times New Roman" w:cs="Times New Roman"/>
          <w:color w:val="000000" w:themeColor="text1"/>
          <w:sz w:val="24"/>
          <w:szCs w:val="24"/>
        </w:rPr>
        <w:t xml:space="preserve"> de la primirea notificării menţionate la alin. (3).</w:t>
      </w:r>
    </w:p>
    <w:p w14:paraId="1A3A221A" w14:textId="692547E2" w:rsidR="000024AE" w:rsidRPr="007B48C9" w:rsidRDefault="00FB3CD3" w:rsidP="00D229DE">
      <w:pPr>
        <w:pStyle w:val="NoSpacing"/>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w:t>
      </w:r>
      <w:r w:rsidR="00212689" w:rsidRPr="007B48C9">
        <w:rPr>
          <w:rFonts w:ascii="Times New Roman" w:hAnsi="Times New Roman" w:cs="Times New Roman"/>
          <w:color w:val="000000" w:themeColor="text1"/>
          <w:sz w:val="24"/>
          <w:szCs w:val="24"/>
        </w:rPr>
        <w:t>5</w:t>
      </w:r>
      <w:r w:rsidRPr="007B48C9">
        <w:rPr>
          <w:rFonts w:ascii="Times New Roman" w:hAnsi="Times New Roman" w:cs="Times New Roman"/>
          <w:color w:val="000000" w:themeColor="text1"/>
          <w:sz w:val="24"/>
          <w:szCs w:val="24"/>
        </w:rPr>
        <w:t>) În situaţia în care solicitantul nu</w:t>
      </w:r>
      <w:r w:rsidR="00B30016" w:rsidRPr="007B48C9">
        <w:rPr>
          <w:rFonts w:ascii="Times New Roman" w:hAnsi="Times New Roman" w:cs="Times New Roman"/>
          <w:color w:val="000000" w:themeColor="text1"/>
          <w:sz w:val="24"/>
          <w:szCs w:val="24"/>
        </w:rPr>
        <w:t xml:space="preserve"> transmite</w:t>
      </w:r>
      <w:r w:rsidRPr="007B48C9">
        <w:rPr>
          <w:rFonts w:ascii="Times New Roman" w:hAnsi="Times New Roman" w:cs="Times New Roman"/>
          <w:color w:val="000000" w:themeColor="text1"/>
          <w:sz w:val="24"/>
          <w:szCs w:val="24"/>
        </w:rPr>
        <w:t xml:space="preserve"> OTS</w:t>
      </w:r>
      <w:r w:rsidR="00B30016" w:rsidRPr="007B48C9">
        <w:rPr>
          <w:rFonts w:ascii="Times New Roman" w:hAnsi="Times New Roman" w:cs="Times New Roman"/>
          <w:color w:val="000000" w:themeColor="text1"/>
          <w:sz w:val="24"/>
          <w:szCs w:val="24"/>
        </w:rPr>
        <w:t xml:space="preserve">, în termenul prevăzut la alin. (4), </w:t>
      </w:r>
      <w:r w:rsidR="00B30016" w:rsidRPr="007B48C9">
        <w:rPr>
          <w:rFonts w:ascii="Times New Roman" w:hAnsi="Times New Roman" w:cs="Times New Roman"/>
          <w:color w:val="000000"/>
          <w:sz w:val="24"/>
          <w:szCs w:val="24"/>
        </w:rPr>
        <w:t xml:space="preserve">cererea de racordare şi documentele care o însoţesc, corecte şi complete, </w:t>
      </w:r>
      <w:r w:rsidR="00B30016" w:rsidRPr="007B48C9">
        <w:rPr>
          <w:rFonts w:ascii="Times New Roman" w:hAnsi="Times New Roman" w:cs="Times New Roman"/>
          <w:color w:val="000000" w:themeColor="text1"/>
          <w:sz w:val="24"/>
          <w:szCs w:val="24"/>
        </w:rPr>
        <w:t>OTS clasează</w:t>
      </w:r>
      <w:r w:rsidRPr="007B48C9">
        <w:rPr>
          <w:rFonts w:ascii="Times New Roman" w:hAnsi="Times New Roman" w:cs="Times New Roman"/>
          <w:color w:val="000000" w:themeColor="text1"/>
          <w:sz w:val="24"/>
          <w:szCs w:val="24"/>
        </w:rPr>
        <w:t xml:space="preserve"> cererea de racordare </w:t>
      </w:r>
      <w:r w:rsidR="00B30016" w:rsidRPr="007B48C9">
        <w:rPr>
          <w:rFonts w:ascii="Times New Roman" w:hAnsi="Times New Roman" w:cs="Times New Roman"/>
          <w:color w:val="000000" w:themeColor="text1"/>
          <w:sz w:val="24"/>
          <w:szCs w:val="24"/>
        </w:rPr>
        <w:t>din motivul „Documentaţie incompletă”</w:t>
      </w:r>
      <w:r w:rsidR="006267FC" w:rsidRPr="007B48C9">
        <w:rPr>
          <w:rFonts w:ascii="Times New Roman" w:hAnsi="Times New Roman" w:cs="Times New Roman"/>
          <w:color w:val="000000" w:themeColor="text1"/>
          <w:sz w:val="24"/>
          <w:szCs w:val="24"/>
        </w:rPr>
        <w:t>;</w:t>
      </w:r>
      <w:r w:rsidR="00401E3A" w:rsidRPr="007B48C9">
        <w:rPr>
          <w:rFonts w:ascii="Times New Roman" w:hAnsi="Times New Roman" w:cs="Times New Roman"/>
          <w:color w:val="000000" w:themeColor="text1"/>
          <w:sz w:val="24"/>
          <w:szCs w:val="24"/>
        </w:rPr>
        <w:t xml:space="preserve"> OTS notifică solicitantul cu privire la clasarea cererii în termen de 5 zile după expirarea termenului de la alin.(4). </w:t>
      </w:r>
    </w:p>
    <w:p w14:paraId="3648191E" w14:textId="78CAB041" w:rsidR="00FB3CD3" w:rsidRPr="007B48C9" w:rsidRDefault="000024AE" w:rsidP="00D229DE">
      <w:pPr>
        <w:pStyle w:val="NoSpacing"/>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(6) Prevederile alin. (5) nu aduc atingere dreptului solicitantului de a depune la OTS o nouă cerere de racordare.</w:t>
      </w:r>
      <w:r w:rsidR="00CF2340" w:rsidRPr="007B48C9">
        <w:rPr>
          <w:rFonts w:ascii="Times New Roman" w:hAnsi="Times New Roman" w:cs="Times New Roman"/>
          <w:color w:val="000000" w:themeColor="text1"/>
          <w:sz w:val="24"/>
          <w:szCs w:val="24"/>
        </w:rPr>
        <w:t xml:space="preserve"> </w:t>
      </w:r>
    </w:p>
    <w:p w14:paraId="06F85DC8" w14:textId="589A12E2" w:rsidR="0062460F" w:rsidRPr="007B48C9" w:rsidRDefault="0062460F"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b/>
          <w:sz w:val="24"/>
          <w:szCs w:val="24"/>
        </w:rPr>
        <w:lastRenderedPageBreak/>
        <w:t xml:space="preserve">Art. </w:t>
      </w:r>
      <w:r w:rsidR="00AE49A9" w:rsidRPr="007B48C9">
        <w:rPr>
          <w:rFonts w:ascii="Times New Roman" w:hAnsi="Times New Roman" w:cs="Times New Roman"/>
          <w:b/>
          <w:sz w:val="24"/>
          <w:szCs w:val="24"/>
        </w:rPr>
        <w:t>10</w:t>
      </w:r>
      <w:r w:rsidRPr="007B48C9">
        <w:rPr>
          <w:rFonts w:ascii="Times New Roman" w:hAnsi="Times New Roman" w:cs="Times New Roman"/>
          <w:sz w:val="24"/>
          <w:szCs w:val="24"/>
        </w:rPr>
        <w:t xml:space="preserve"> – </w:t>
      </w:r>
      <w:r w:rsidR="00010373" w:rsidRPr="007B48C9">
        <w:rPr>
          <w:rFonts w:ascii="Times New Roman" w:hAnsi="Times New Roman" w:cs="Times New Roman"/>
          <w:color w:val="000000" w:themeColor="text1"/>
          <w:sz w:val="24"/>
          <w:szCs w:val="24"/>
        </w:rPr>
        <w:t xml:space="preserve">În termen de </w:t>
      </w:r>
      <w:r w:rsidR="00E603B4" w:rsidRPr="007B48C9">
        <w:rPr>
          <w:rFonts w:ascii="Times New Roman" w:hAnsi="Times New Roman" w:cs="Times New Roman"/>
          <w:color w:val="000000" w:themeColor="text1"/>
          <w:sz w:val="24"/>
          <w:szCs w:val="24"/>
        </w:rPr>
        <w:t>cel mult</w:t>
      </w:r>
      <w:r w:rsidR="000024AE" w:rsidRPr="007B48C9">
        <w:rPr>
          <w:rFonts w:ascii="Times New Roman" w:hAnsi="Times New Roman" w:cs="Times New Roman"/>
          <w:color w:val="000000" w:themeColor="text1"/>
          <w:sz w:val="24"/>
          <w:szCs w:val="24"/>
        </w:rPr>
        <w:t xml:space="preserve"> </w:t>
      </w:r>
      <w:r w:rsidR="00010373" w:rsidRPr="007B48C9">
        <w:rPr>
          <w:rFonts w:ascii="Times New Roman" w:hAnsi="Times New Roman" w:cs="Times New Roman"/>
          <w:color w:val="000000" w:themeColor="text1"/>
          <w:sz w:val="24"/>
          <w:szCs w:val="24"/>
        </w:rPr>
        <w:t>30 de zile de la primirea cererii de racordare</w:t>
      </w:r>
      <w:r w:rsidR="000024AE" w:rsidRPr="007B48C9">
        <w:rPr>
          <w:rFonts w:ascii="Times New Roman" w:hAnsi="Times New Roman" w:cs="Times New Roman"/>
          <w:color w:val="000000" w:themeColor="text1"/>
          <w:sz w:val="24"/>
          <w:szCs w:val="24"/>
        </w:rPr>
        <w:t xml:space="preserve"> şi a documentelor prevăzute la art. 8, corecte şi</w:t>
      </w:r>
      <w:r w:rsidR="00010373" w:rsidRPr="007B48C9">
        <w:rPr>
          <w:rFonts w:ascii="Times New Roman" w:hAnsi="Times New Roman" w:cs="Times New Roman"/>
          <w:color w:val="000000" w:themeColor="text1"/>
          <w:sz w:val="24"/>
          <w:szCs w:val="24"/>
        </w:rPr>
        <w:t xml:space="preserve"> complet</w:t>
      </w:r>
      <w:r w:rsidR="000024AE" w:rsidRPr="007B48C9">
        <w:rPr>
          <w:rFonts w:ascii="Times New Roman" w:hAnsi="Times New Roman" w:cs="Times New Roman"/>
          <w:color w:val="000000" w:themeColor="text1"/>
          <w:sz w:val="24"/>
          <w:szCs w:val="24"/>
        </w:rPr>
        <w:t>e</w:t>
      </w:r>
      <w:r w:rsidR="00010373" w:rsidRPr="007B48C9">
        <w:rPr>
          <w:rFonts w:ascii="Times New Roman" w:hAnsi="Times New Roman" w:cs="Times New Roman"/>
          <w:color w:val="000000" w:themeColor="text1"/>
          <w:sz w:val="24"/>
          <w:szCs w:val="24"/>
        </w:rPr>
        <w:t xml:space="preserve">, </w:t>
      </w:r>
      <w:r w:rsidRPr="007B48C9">
        <w:rPr>
          <w:rFonts w:ascii="Times New Roman" w:hAnsi="Times New Roman" w:cs="Times New Roman"/>
          <w:color w:val="000000" w:themeColor="text1"/>
          <w:sz w:val="24"/>
          <w:szCs w:val="24"/>
        </w:rPr>
        <w:t xml:space="preserve">OTS realizează </w:t>
      </w:r>
      <w:r w:rsidR="004F76AA" w:rsidRPr="007B48C9">
        <w:rPr>
          <w:rFonts w:ascii="Times New Roman" w:hAnsi="Times New Roman" w:cs="Times New Roman"/>
          <w:color w:val="000000" w:themeColor="text1"/>
          <w:sz w:val="24"/>
          <w:szCs w:val="24"/>
        </w:rPr>
        <w:t xml:space="preserve">şi transmite solicitantului </w:t>
      </w:r>
      <w:r w:rsidR="009332E9" w:rsidRPr="007B48C9">
        <w:rPr>
          <w:rFonts w:ascii="Times New Roman" w:hAnsi="Times New Roman" w:cs="Times New Roman"/>
          <w:color w:val="000000" w:themeColor="text1"/>
          <w:sz w:val="24"/>
          <w:szCs w:val="24"/>
        </w:rPr>
        <w:t>cu titlu gratuit</w:t>
      </w:r>
      <w:r w:rsidR="009D4D0A" w:rsidRPr="007B48C9">
        <w:rPr>
          <w:rFonts w:ascii="Times New Roman" w:hAnsi="Times New Roman" w:cs="Times New Roman"/>
          <w:color w:val="000000" w:themeColor="text1"/>
          <w:sz w:val="24"/>
          <w:szCs w:val="24"/>
        </w:rPr>
        <w:t>, dacă este cazul,</w:t>
      </w:r>
      <w:r w:rsidR="009332E9" w:rsidRPr="007B48C9">
        <w:rPr>
          <w:rFonts w:ascii="Times New Roman" w:hAnsi="Times New Roman" w:cs="Times New Roman"/>
          <w:color w:val="000000" w:themeColor="text1"/>
          <w:sz w:val="24"/>
          <w:szCs w:val="24"/>
        </w:rPr>
        <w:t xml:space="preserve"> studiul tehnico-economic privind realizarea obiectivelor/conductelor necesare pentru racordare</w:t>
      </w:r>
      <w:r w:rsidR="00581D52" w:rsidRPr="007B48C9">
        <w:t xml:space="preserve"> </w:t>
      </w:r>
      <w:r w:rsidR="00581D52" w:rsidRPr="007B48C9">
        <w:rPr>
          <w:rFonts w:ascii="Times New Roman" w:hAnsi="Times New Roman" w:cs="Times New Roman"/>
          <w:color w:val="000000" w:themeColor="text1"/>
          <w:sz w:val="24"/>
          <w:szCs w:val="24"/>
        </w:rPr>
        <w:t xml:space="preserve">în conformitate cu prevederile Procedurii privind elaborarea studiului tehnico-economic în vederea realizării obiectivelor </w:t>
      </w:r>
      <w:r w:rsidR="00820C10">
        <w:rPr>
          <w:rFonts w:ascii="Times New Roman" w:hAnsi="Times New Roman" w:cs="Times New Roman"/>
          <w:color w:val="000000" w:themeColor="text1"/>
          <w:sz w:val="24"/>
          <w:szCs w:val="24"/>
        </w:rPr>
        <w:t xml:space="preserve">din sectorul gazelor naturale, </w:t>
      </w:r>
      <w:r w:rsidR="00581D52" w:rsidRPr="007B48C9">
        <w:rPr>
          <w:rFonts w:ascii="Times New Roman" w:hAnsi="Times New Roman" w:cs="Times New Roman"/>
          <w:color w:val="000000" w:themeColor="text1"/>
          <w:sz w:val="24"/>
          <w:szCs w:val="24"/>
        </w:rPr>
        <w:t>aprobată prin Ordinul ANRE nr. 104/2015</w:t>
      </w:r>
      <w:r w:rsidR="009332E9" w:rsidRPr="007B48C9">
        <w:rPr>
          <w:rFonts w:ascii="Times New Roman" w:hAnsi="Times New Roman" w:cs="Times New Roman"/>
          <w:color w:val="000000" w:themeColor="text1"/>
          <w:sz w:val="24"/>
          <w:szCs w:val="24"/>
        </w:rPr>
        <w:t xml:space="preserve">. </w:t>
      </w:r>
    </w:p>
    <w:p w14:paraId="3AC562BB" w14:textId="4A851269" w:rsidR="00117DF5" w:rsidRPr="007B48C9" w:rsidRDefault="00117DF5"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b/>
          <w:color w:val="000000" w:themeColor="text1"/>
          <w:sz w:val="24"/>
          <w:szCs w:val="24"/>
        </w:rPr>
        <w:t>Art. 1</w:t>
      </w:r>
      <w:r w:rsidR="00716E4F" w:rsidRPr="007B48C9">
        <w:rPr>
          <w:rFonts w:ascii="Times New Roman" w:hAnsi="Times New Roman" w:cs="Times New Roman"/>
          <w:b/>
          <w:color w:val="000000" w:themeColor="text1"/>
          <w:sz w:val="24"/>
          <w:szCs w:val="24"/>
        </w:rPr>
        <w:t>1</w:t>
      </w:r>
      <w:r w:rsidRPr="007B48C9">
        <w:rPr>
          <w:rFonts w:ascii="Times New Roman" w:hAnsi="Times New Roman" w:cs="Times New Roman"/>
          <w:color w:val="000000" w:themeColor="text1"/>
          <w:sz w:val="24"/>
          <w:szCs w:val="24"/>
        </w:rPr>
        <w:t xml:space="preserve"> – Studiul </w:t>
      </w:r>
      <w:r w:rsidR="009332E9" w:rsidRPr="007B48C9">
        <w:rPr>
          <w:rFonts w:ascii="Times New Roman" w:hAnsi="Times New Roman" w:cs="Times New Roman"/>
          <w:color w:val="000000" w:themeColor="text1"/>
          <w:sz w:val="24"/>
          <w:szCs w:val="24"/>
        </w:rPr>
        <w:t xml:space="preserve">tehnico-economic </w:t>
      </w:r>
      <w:r w:rsidR="005F77B1" w:rsidRPr="007B48C9">
        <w:rPr>
          <w:rFonts w:ascii="Times New Roman" w:hAnsi="Times New Roman" w:cs="Times New Roman"/>
          <w:color w:val="000000" w:themeColor="text1"/>
          <w:sz w:val="24"/>
          <w:szCs w:val="24"/>
        </w:rPr>
        <w:t xml:space="preserve">prevăzut la art. 10, </w:t>
      </w:r>
      <w:r w:rsidRPr="007B48C9">
        <w:rPr>
          <w:rFonts w:ascii="Times New Roman" w:hAnsi="Times New Roman" w:cs="Times New Roman"/>
          <w:color w:val="000000" w:themeColor="text1"/>
          <w:sz w:val="24"/>
          <w:szCs w:val="24"/>
        </w:rPr>
        <w:t>nu este</w:t>
      </w:r>
      <w:r w:rsidR="00B06D61" w:rsidRPr="007B48C9">
        <w:rPr>
          <w:rFonts w:ascii="Times New Roman" w:hAnsi="Times New Roman" w:cs="Times New Roman"/>
          <w:color w:val="000000" w:themeColor="text1"/>
          <w:sz w:val="24"/>
          <w:szCs w:val="24"/>
        </w:rPr>
        <w:t xml:space="preserve"> angajant pentru părţi şi nu co</w:t>
      </w:r>
      <w:r w:rsidRPr="007B48C9">
        <w:rPr>
          <w:rFonts w:ascii="Times New Roman" w:hAnsi="Times New Roman" w:cs="Times New Roman"/>
          <w:color w:val="000000" w:themeColor="text1"/>
          <w:sz w:val="24"/>
          <w:szCs w:val="24"/>
        </w:rPr>
        <w:t>n</w:t>
      </w:r>
      <w:r w:rsidR="00B06D61" w:rsidRPr="007B48C9">
        <w:rPr>
          <w:rFonts w:ascii="Times New Roman" w:hAnsi="Times New Roman" w:cs="Times New Roman"/>
          <w:color w:val="000000" w:themeColor="text1"/>
          <w:sz w:val="24"/>
          <w:szCs w:val="24"/>
        </w:rPr>
        <w:t>s</w:t>
      </w:r>
      <w:r w:rsidRPr="007B48C9">
        <w:rPr>
          <w:rFonts w:ascii="Times New Roman" w:hAnsi="Times New Roman" w:cs="Times New Roman"/>
          <w:color w:val="000000" w:themeColor="text1"/>
          <w:sz w:val="24"/>
          <w:szCs w:val="24"/>
        </w:rPr>
        <w:t>tituie o ofertă comercială; acesta prezintă posibilit</w:t>
      </w:r>
      <w:r w:rsidR="00027408" w:rsidRPr="007B48C9">
        <w:rPr>
          <w:rFonts w:ascii="Times New Roman" w:hAnsi="Times New Roman" w:cs="Times New Roman"/>
          <w:color w:val="000000" w:themeColor="text1"/>
          <w:sz w:val="24"/>
          <w:szCs w:val="24"/>
        </w:rPr>
        <w:t>atea</w:t>
      </w:r>
      <w:r w:rsidRPr="007B48C9">
        <w:rPr>
          <w:rFonts w:ascii="Times New Roman" w:hAnsi="Times New Roman" w:cs="Times New Roman"/>
          <w:color w:val="000000" w:themeColor="text1"/>
          <w:sz w:val="24"/>
          <w:szCs w:val="24"/>
        </w:rPr>
        <w:t xml:space="preserve"> şi condiţiile aproximative valabile la momentul realizării acestuia</w:t>
      </w:r>
      <w:r w:rsidR="00616D24" w:rsidRPr="007B48C9">
        <w:rPr>
          <w:rFonts w:ascii="Times New Roman" w:hAnsi="Times New Roman" w:cs="Times New Roman"/>
          <w:color w:val="000000" w:themeColor="text1"/>
          <w:sz w:val="24"/>
          <w:szCs w:val="24"/>
        </w:rPr>
        <w:t>, cu privire la cererea adresată OTS</w:t>
      </w:r>
      <w:r w:rsidRPr="007B48C9">
        <w:rPr>
          <w:rFonts w:ascii="Times New Roman" w:hAnsi="Times New Roman" w:cs="Times New Roman"/>
          <w:color w:val="000000" w:themeColor="text1"/>
          <w:sz w:val="24"/>
          <w:szCs w:val="24"/>
        </w:rPr>
        <w:t>.</w:t>
      </w:r>
    </w:p>
    <w:p w14:paraId="1050B9C4" w14:textId="54C2A6C7" w:rsidR="003A6ED2" w:rsidRPr="007B48C9" w:rsidRDefault="00AE49A9" w:rsidP="006267FC">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b/>
          <w:color w:val="000000" w:themeColor="text1"/>
          <w:sz w:val="24"/>
          <w:szCs w:val="24"/>
        </w:rPr>
        <w:t>Art. 1</w:t>
      </w:r>
      <w:r w:rsidR="00716E4F" w:rsidRPr="007B48C9">
        <w:rPr>
          <w:rFonts w:ascii="Times New Roman" w:hAnsi="Times New Roman" w:cs="Times New Roman"/>
          <w:b/>
          <w:color w:val="000000" w:themeColor="text1"/>
          <w:sz w:val="24"/>
          <w:szCs w:val="24"/>
        </w:rPr>
        <w:t>2</w:t>
      </w:r>
      <w:r w:rsidRPr="007B48C9">
        <w:rPr>
          <w:rFonts w:ascii="Times New Roman" w:hAnsi="Times New Roman" w:cs="Times New Roman"/>
          <w:color w:val="000000" w:themeColor="text1"/>
          <w:sz w:val="24"/>
          <w:szCs w:val="24"/>
        </w:rPr>
        <w:t xml:space="preserve"> –</w:t>
      </w:r>
      <w:r w:rsidR="00CB03DF" w:rsidRPr="007B48C9">
        <w:rPr>
          <w:rFonts w:ascii="Times New Roman" w:hAnsi="Times New Roman" w:cs="Times New Roman"/>
          <w:color w:val="000000" w:themeColor="text1"/>
          <w:sz w:val="24"/>
          <w:szCs w:val="24"/>
        </w:rPr>
        <w:t xml:space="preserve"> </w:t>
      </w:r>
      <w:r w:rsidR="00453EBF" w:rsidRPr="007B48C9">
        <w:rPr>
          <w:rFonts w:ascii="Times New Roman" w:hAnsi="Times New Roman" w:cs="Times New Roman"/>
          <w:color w:val="000000" w:themeColor="text1"/>
          <w:sz w:val="24"/>
          <w:szCs w:val="24"/>
        </w:rPr>
        <w:t xml:space="preserve">În cazul în care </w:t>
      </w:r>
      <w:r w:rsidR="00662EFB" w:rsidRPr="007B48C9">
        <w:rPr>
          <w:rFonts w:ascii="Times New Roman" w:hAnsi="Times New Roman" w:cs="Times New Roman"/>
          <w:color w:val="000000" w:themeColor="text1"/>
          <w:sz w:val="24"/>
          <w:szCs w:val="24"/>
        </w:rPr>
        <w:t xml:space="preserve">dezvoltarea </w:t>
      </w:r>
      <w:r w:rsidR="00453EBF" w:rsidRPr="007B48C9">
        <w:rPr>
          <w:rFonts w:ascii="Times New Roman" w:hAnsi="Times New Roman" w:cs="Times New Roman"/>
          <w:color w:val="000000" w:themeColor="text1"/>
          <w:sz w:val="24"/>
          <w:szCs w:val="24"/>
        </w:rPr>
        <w:t xml:space="preserve">ST nu este economic justificată pentru OTS, studiul </w:t>
      </w:r>
      <w:r w:rsidR="009332E9" w:rsidRPr="007B48C9">
        <w:rPr>
          <w:rFonts w:ascii="Times New Roman" w:hAnsi="Times New Roman" w:cs="Times New Roman"/>
          <w:color w:val="000000" w:themeColor="text1"/>
          <w:sz w:val="24"/>
          <w:szCs w:val="24"/>
        </w:rPr>
        <w:t xml:space="preserve">tehnico-economic </w:t>
      </w:r>
      <w:r w:rsidR="00142854" w:rsidRPr="007B48C9">
        <w:rPr>
          <w:rFonts w:ascii="Times New Roman" w:hAnsi="Times New Roman" w:cs="Times New Roman"/>
          <w:color w:val="000000" w:themeColor="text1"/>
          <w:sz w:val="24"/>
          <w:szCs w:val="24"/>
        </w:rPr>
        <w:t xml:space="preserve">este însoţit </w:t>
      </w:r>
      <w:r w:rsidR="00821289" w:rsidRPr="007B48C9">
        <w:rPr>
          <w:rFonts w:ascii="Times New Roman" w:hAnsi="Times New Roman" w:cs="Times New Roman"/>
          <w:color w:val="000000" w:themeColor="text1"/>
          <w:sz w:val="24"/>
          <w:szCs w:val="24"/>
        </w:rPr>
        <w:t xml:space="preserve">inclusiv </w:t>
      </w:r>
      <w:r w:rsidR="00142854" w:rsidRPr="007B48C9">
        <w:rPr>
          <w:rFonts w:ascii="Times New Roman" w:hAnsi="Times New Roman" w:cs="Times New Roman"/>
          <w:color w:val="000000" w:themeColor="text1"/>
          <w:sz w:val="24"/>
          <w:szCs w:val="24"/>
        </w:rPr>
        <w:t>de</w:t>
      </w:r>
      <w:r w:rsidR="00493433" w:rsidRPr="007B48C9">
        <w:rPr>
          <w:rFonts w:ascii="Times New Roman" w:hAnsi="Times New Roman" w:cs="Times New Roman"/>
          <w:color w:val="000000" w:themeColor="text1"/>
          <w:sz w:val="24"/>
          <w:szCs w:val="24"/>
        </w:rPr>
        <w:t xml:space="preserve"> </w:t>
      </w:r>
      <w:r w:rsidR="00027408" w:rsidRPr="007B48C9">
        <w:rPr>
          <w:rFonts w:ascii="Times New Roman" w:hAnsi="Times New Roman" w:cs="Times New Roman"/>
          <w:color w:val="000000" w:themeColor="text1"/>
          <w:sz w:val="24"/>
          <w:szCs w:val="24"/>
        </w:rPr>
        <w:t>propunerea</w:t>
      </w:r>
      <w:r w:rsidR="00DB02CD" w:rsidRPr="007B48C9">
        <w:rPr>
          <w:rFonts w:ascii="Times New Roman" w:hAnsi="Times New Roman" w:cs="Times New Roman"/>
          <w:color w:val="000000" w:themeColor="text1"/>
          <w:sz w:val="24"/>
          <w:szCs w:val="24"/>
        </w:rPr>
        <w:t xml:space="preserve"> de contract privind finanţarea în cotă-parte a obiectivelor/conductelor necesare racordării</w:t>
      </w:r>
      <w:r w:rsidR="00662EFB" w:rsidRPr="007B48C9">
        <w:rPr>
          <w:rFonts w:ascii="Times New Roman" w:hAnsi="Times New Roman" w:cs="Times New Roman"/>
          <w:color w:val="000000" w:themeColor="text1"/>
          <w:sz w:val="24"/>
          <w:szCs w:val="24"/>
        </w:rPr>
        <w:t xml:space="preserve"> la ST</w:t>
      </w:r>
      <w:r w:rsidR="006267FC" w:rsidRPr="007B48C9">
        <w:rPr>
          <w:rFonts w:ascii="Times New Roman" w:hAnsi="Times New Roman" w:cs="Times New Roman"/>
          <w:color w:val="000000" w:themeColor="text1"/>
          <w:sz w:val="24"/>
          <w:szCs w:val="24"/>
        </w:rPr>
        <w:t>.</w:t>
      </w:r>
    </w:p>
    <w:p w14:paraId="3C10AAB2" w14:textId="658FDDF5" w:rsidR="00117DF5" w:rsidRPr="007B48C9" w:rsidRDefault="009E58EF" w:rsidP="00CB03DF">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b/>
          <w:color w:val="000000" w:themeColor="text1"/>
          <w:sz w:val="24"/>
          <w:szCs w:val="24"/>
        </w:rPr>
        <w:t>Art. 1</w:t>
      </w:r>
      <w:r w:rsidR="00716E4F" w:rsidRPr="007B48C9">
        <w:rPr>
          <w:rFonts w:ascii="Times New Roman" w:hAnsi="Times New Roman" w:cs="Times New Roman"/>
          <w:b/>
          <w:color w:val="000000" w:themeColor="text1"/>
          <w:sz w:val="24"/>
          <w:szCs w:val="24"/>
        </w:rPr>
        <w:t>3</w:t>
      </w:r>
      <w:r w:rsidRPr="007B48C9">
        <w:rPr>
          <w:rFonts w:ascii="Times New Roman" w:hAnsi="Times New Roman" w:cs="Times New Roman"/>
          <w:color w:val="000000" w:themeColor="text1"/>
          <w:sz w:val="24"/>
          <w:szCs w:val="24"/>
        </w:rPr>
        <w:t xml:space="preserve"> </w:t>
      </w:r>
      <w:r w:rsidR="003A6F22">
        <w:rPr>
          <w:rFonts w:ascii="Times New Roman" w:hAnsi="Times New Roman" w:cs="Times New Roman"/>
          <w:color w:val="000000" w:themeColor="text1"/>
          <w:sz w:val="24"/>
          <w:szCs w:val="24"/>
        </w:rPr>
        <w:t xml:space="preserve">- </w:t>
      </w:r>
      <w:r w:rsidR="00C261B8" w:rsidRPr="007B48C9">
        <w:rPr>
          <w:rFonts w:ascii="Times New Roman" w:hAnsi="Times New Roman" w:cs="Times New Roman"/>
          <w:color w:val="000000" w:themeColor="text1"/>
          <w:sz w:val="24"/>
          <w:szCs w:val="24"/>
        </w:rPr>
        <w:t xml:space="preserve">(1) </w:t>
      </w:r>
      <w:r w:rsidRPr="007B48C9">
        <w:rPr>
          <w:rFonts w:ascii="Times New Roman" w:hAnsi="Times New Roman" w:cs="Times New Roman"/>
          <w:sz w:val="24"/>
          <w:szCs w:val="24"/>
        </w:rPr>
        <w:t>Î</w:t>
      </w:r>
      <w:r w:rsidRPr="007B48C9">
        <w:rPr>
          <w:rFonts w:ascii="Times New Roman" w:hAnsi="Times New Roman" w:cs="Times New Roman"/>
          <w:color w:val="000000" w:themeColor="text1"/>
          <w:sz w:val="24"/>
          <w:szCs w:val="24"/>
        </w:rPr>
        <w:t xml:space="preserve">n cazul în care, în urma consultării </w:t>
      </w:r>
      <w:r w:rsidR="00117DF5" w:rsidRPr="007B48C9">
        <w:rPr>
          <w:rFonts w:ascii="Times New Roman" w:hAnsi="Times New Roman" w:cs="Times New Roman"/>
          <w:color w:val="000000" w:themeColor="text1"/>
          <w:sz w:val="24"/>
          <w:szCs w:val="24"/>
        </w:rPr>
        <w:t>document</w:t>
      </w:r>
      <w:r w:rsidR="00581D52" w:rsidRPr="007B48C9">
        <w:rPr>
          <w:rFonts w:ascii="Times New Roman" w:hAnsi="Times New Roman" w:cs="Times New Roman"/>
          <w:color w:val="000000" w:themeColor="text1"/>
          <w:sz w:val="24"/>
          <w:szCs w:val="24"/>
        </w:rPr>
        <w:t>ului</w:t>
      </w:r>
      <w:r w:rsidR="00493433" w:rsidRPr="007B48C9">
        <w:rPr>
          <w:rFonts w:ascii="Times New Roman" w:hAnsi="Times New Roman" w:cs="Times New Roman"/>
          <w:color w:val="000000" w:themeColor="text1"/>
          <w:sz w:val="24"/>
          <w:szCs w:val="24"/>
        </w:rPr>
        <w:t xml:space="preserve"> menţionat</w:t>
      </w:r>
      <w:r w:rsidR="00117DF5" w:rsidRPr="007B48C9">
        <w:rPr>
          <w:rFonts w:ascii="Times New Roman" w:hAnsi="Times New Roman" w:cs="Times New Roman"/>
          <w:color w:val="000000" w:themeColor="text1"/>
          <w:sz w:val="24"/>
          <w:szCs w:val="24"/>
        </w:rPr>
        <w:t xml:space="preserve"> la art. </w:t>
      </w:r>
      <w:r w:rsidR="006267FC" w:rsidRPr="007B48C9">
        <w:rPr>
          <w:rFonts w:ascii="Times New Roman" w:hAnsi="Times New Roman" w:cs="Times New Roman"/>
          <w:color w:val="000000" w:themeColor="text1"/>
          <w:sz w:val="24"/>
          <w:szCs w:val="24"/>
        </w:rPr>
        <w:t>12</w:t>
      </w:r>
      <w:r w:rsidR="00493433" w:rsidRPr="007B48C9">
        <w:rPr>
          <w:rFonts w:ascii="Times New Roman" w:hAnsi="Times New Roman" w:cs="Times New Roman"/>
          <w:color w:val="000000" w:themeColor="text1"/>
          <w:sz w:val="24"/>
          <w:szCs w:val="24"/>
        </w:rPr>
        <w:t xml:space="preserve">, </w:t>
      </w:r>
      <w:r w:rsidR="008807D6" w:rsidRPr="007B48C9">
        <w:rPr>
          <w:rFonts w:ascii="Times New Roman" w:hAnsi="Times New Roman" w:cs="Times New Roman"/>
          <w:color w:val="000000" w:themeColor="text1"/>
          <w:sz w:val="24"/>
          <w:szCs w:val="24"/>
        </w:rPr>
        <w:t xml:space="preserve">solicitantul doreşte continuarea procesului de racordare, acesta </w:t>
      </w:r>
      <w:r w:rsidR="008807D6" w:rsidRPr="007B48C9">
        <w:rPr>
          <w:rFonts w:ascii="Times New Roman" w:hAnsi="Times New Roman" w:cs="Times New Roman"/>
          <w:sz w:val="24"/>
          <w:szCs w:val="24"/>
        </w:rPr>
        <w:t>încheie cu OTS</w:t>
      </w:r>
      <w:r w:rsidR="00CB03DF" w:rsidRPr="007B48C9">
        <w:rPr>
          <w:rFonts w:ascii="Times New Roman" w:hAnsi="Times New Roman" w:cs="Times New Roman"/>
          <w:sz w:val="24"/>
          <w:szCs w:val="24"/>
        </w:rPr>
        <w:t xml:space="preserve"> </w:t>
      </w:r>
      <w:r w:rsidR="00117DF5" w:rsidRPr="007B48C9">
        <w:rPr>
          <w:rFonts w:ascii="Times New Roman" w:hAnsi="Times New Roman" w:cs="Times New Roman"/>
          <w:color w:val="000000" w:themeColor="text1"/>
          <w:sz w:val="24"/>
          <w:szCs w:val="24"/>
        </w:rPr>
        <w:t>contractul privind finanţarea în cotă-parte a obiectivelor/conductelor necesare racordării</w:t>
      </w:r>
      <w:r w:rsidR="00662EFB" w:rsidRPr="007B48C9">
        <w:rPr>
          <w:rFonts w:ascii="Times New Roman" w:hAnsi="Times New Roman" w:cs="Times New Roman"/>
          <w:color w:val="000000" w:themeColor="text1"/>
          <w:sz w:val="24"/>
          <w:szCs w:val="24"/>
        </w:rPr>
        <w:t xml:space="preserve"> la ST</w:t>
      </w:r>
      <w:r w:rsidR="00117DF5" w:rsidRPr="007B48C9">
        <w:rPr>
          <w:rFonts w:ascii="Times New Roman" w:hAnsi="Times New Roman" w:cs="Times New Roman"/>
          <w:color w:val="000000" w:themeColor="text1"/>
          <w:sz w:val="24"/>
          <w:szCs w:val="24"/>
        </w:rPr>
        <w:t>.</w:t>
      </w:r>
    </w:p>
    <w:p w14:paraId="5493315A" w14:textId="3B9F5761" w:rsidR="00C261B8" w:rsidRPr="007B48C9" w:rsidRDefault="00C261B8" w:rsidP="00CB03DF">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color w:val="000000" w:themeColor="text1"/>
          <w:sz w:val="24"/>
          <w:szCs w:val="24"/>
        </w:rPr>
        <w:t xml:space="preserve">(2) </w:t>
      </w:r>
      <w:r w:rsidRPr="007B48C9">
        <w:rPr>
          <w:rFonts w:ascii="Times New Roman" w:hAnsi="Times New Roman" w:cs="Times New Roman"/>
          <w:sz w:val="24"/>
          <w:szCs w:val="24"/>
        </w:rPr>
        <w:t>Î</w:t>
      </w:r>
      <w:r w:rsidRPr="007B48C9">
        <w:rPr>
          <w:rFonts w:ascii="Times New Roman" w:hAnsi="Times New Roman" w:cs="Times New Roman"/>
          <w:color w:val="000000" w:themeColor="text1"/>
          <w:sz w:val="24"/>
          <w:szCs w:val="24"/>
        </w:rPr>
        <w:t>n cazul în care, în urma consultării documentului menţionat la art. 12, solicitantul nu notifică OTS în termen de 30 de zile sau nu încheie contractul prevăzut la alin. (1), se consideră că nu este de acord cu prevederile acestuia, iar OTS emite refuzul de racordare la ST.</w:t>
      </w:r>
    </w:p>
    <w:p w14:paraId="4D7910C4" w14:textId="5B42F664" w:rsidR="00117DF5" w:rsidRPr="007B48C9" w:rsidRDefault="00E012E1"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b/>
          <w:color w:val="000000" w:themeColor="text1"/>
          <w:sz w:val="24"/>
          <w:szCs w:val="24"/>
        </w:rPr>
        <w:t>Art. 14</w:t>
      </w:r>
      <w:r w:rsidRPr="007B48C9">
        <w:rPr>
          <w:rFonts w:ascii="Times New Roman" w:hAnsi="Times New Roman" w:cs="Times New Roman"/>
          <w:sz w:val="24"/>
          <w:szCs w:val="24"/>
        </w:rPr>
        <w:t xml:space="preserve"> </w:t>
      </w:r>
      <w:r w:rsidR="003A6F22">
        <w:rPr>
          <w:rFonts w:ascii="Times New Roman" w:hAnsi="Times New Roman" w:cs="Times New Roman"/>
          <w:sz w:val="24"/>
          <w:szCs w:val="24"/>
        </w:rPr>
        <w:t xml:space="preserve">- </w:t>
      </w:r>
      <w:r w:rsidRPr="007B48C9">
        <w:rPr>
          <w:rFonts w:ascii="Times New Roman" w:hAnsi="Times New Roman" w:cs="Times New Roman"/>
          <w:sz w:val="24"/>
          <w:szCs w:val="24"/>
        </w:rPr>
        <w:t xml:space="preserve">Contractul </w:t>
      </w:r>
      <w:r w:rsidR="00117DF5" w:rsidRPr="007B48C9">
        <w:rPr>
          <w:rFonts w:ascii="Times New Roman" w:hAnsi="Times New Roman" w:cs="Times New Roman"/>
          <w:sz w:val="24"/>
          <w:szCs w:val="24"/>
        </w:rPr>
        <w:t xml:space="preserve">menţionat la </w:t>
      </w:r>
      <w:r w:rsidRPr="007B48C9">
        <w:rPr>
          <w:rFonts w:ascii="Times New Roman" w:hAnsi="Times New Roman" w:cs="Times New Roman"/>
          <w:sz w:val="24"/>
          <w:szCs w:val="24"/>
        </w:rPr>
        <w:t>art. 13</w:t>
      </w:r>
      <w:r w:rsidR="00117DF5" w:rsidRPr="007B48C9">
        <w:rPr>
          <w:rFonts w:ascii="Times New Roman" w:hAnsi="Times New Roman" w:cs="Times New Roman"/>
          <w:sz w:val="24"/>
          <w:szCs w:val="24"/>
        </w:rPr>
        <w:t xml:space="preserve"> </w:t>
      </w:r>
      <w:r w:rsidR="00F0336A">
        <w:rPr>
          <w:rFonts w:ascii="Times New Roman" w:hAnsi="Times New Roman" w:cs="Times New Roman"/>
          <w:sz w:val="24"/>
          <w:szCs w:val="24"/>
        </w:rPr>
        <w:t xml:space="preserve">alin. (1) </w:t>
      </w:r>
      <w:r w:rsidR="00117DF5" w:rsidRPr="007B48C9">
        <w:rPr>
          <w:rFonts w:ascii="Times New Roman" w:hAnsi="Times New Roman" w:cs="Times New Roman"/>
          <w:sz w:val="24"/>
          <w:szCs w:val="24"/>
        </w:rPr>
        <w:t xml:space="preserve">se încheie </w:t>
      </w:r>
      <w:r w:rsidRPr="007B48C9">
        <w:rPr>
          <w:rFonts w:ascii="Times New Roman" w:hAnsi="Times New Roman" w:cs="Times New Roman"/>
          <w:color w:val="000000" w:themeColor="text1"/>
          <w:sz w:val="24"/>
          <w:szCs w:val="24"/>
        </w:rPr>
        <w:t>în conformitate cu prevederile Procedurii privind elaborarea studiului tehnico-economic în vederea realizării obiectivelor din sectorul gazelor naturale, aprobată prin Ordinul ANRE nr. 104/2015</w:t>
      </w:r>
      <w:r w:rsidR="00662EFB" w:rsidRPr="007B48C9">
        <w:rPr>
          <w:rFonts w:ascii="Times New Roman" w:hAnsi="Times New Roman" w:cs="Times New Roman"/>
          <w:color w:val="000000" w:themeColor="text1"/>
          <w:sz w:val="24"/>
          <w:szCs w:val="24"/>
        </w:rPr>
        <w:t>.</w:t>
      </w:r>
    </w:p>
    <w:p w14:paraId="18FA3085" w14:textId="6460CAAE" w:rsidR="00035DDB" w:rsidRPr="007B48C9" w:rsidRDefault="00035DDB"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b/>
          <w:sz w:val="24"/>
          <w:szCs w:val="24"/>
        </w:rPr>
        <w:t>Art. 1</w:t>
      </w:r>
      <w:r w:rsidR="00716E4F" w:rsidRPr="007B48C9">
        <w:rPr>
          <w:rFonts w:ascii="Times New Roman" w:hAnsi="Times New Roman" w:cs="Times New Roman"/>
          <w:b/>
          <w:sz w:val="24"/>
          <w:szCs w:val="24"/>
        </w:rPr>
        <w:t>5</w:t>
      </w:r>
      <w:r w:rsidRPr="007B48C9">
        <w:rPr>
          <w:rFonts w:ascii="Times New Roman" w:hAnsi="Times New Roman" w:cs="Times New Roman"/>
          <w:sz w:val="24"/>
          <w:szCs w:val="24"/>
        </w:rPr>
        <w:t xml:space="preserve"> </w:t>
      </w:r>
      <w:r w:rsidRPr="007B48C9">
        <w:rPr>
          <w:rFonts w:ascii="Times New Roman" w:hAnsi="Times New Roman" w:cs="Times New Roman"/>
          <w:color w:val="000000" w:themeColor="text1"/>
          <w:sz w:val="24"/>
          <w:szCs w:val="24"/>
        </w:rPr>
        <w:t xml:space="preserve">– </w:t>
      </w:r>
      <w:r w:rsidR="00B840F0" w:rsidRPr="007B48C9">
        <w:rPr>
          <w:rFonts w:ascii="Times New Roman" w:hAnsi="Times New Roman" w:cs="Times New Roman"/>
          <w:color w:val="000000" w:themeColor="text1"/>
          <w:sz w:val="24"/>
          <w:szCs w:val="24"/>
        </w:rPr>
        <w:t xml:space="preserve">(1) </w:t>
      </w:r>
      <w:r w:rsidR="00C17057">
        <w:rPr>
          <w:rFonts w:ascii="Times New Roman" w:hAnsi="Times New Roman" w:cs="Times New Roman"/>
          <w:color w:val="000000" w:themeColor="text1"/>
          <w:sz w:val="24"/>
          <w:szCs w:val="24"/>
        </w:rPr>
        <w:t>OST comunică solicitantului</w:t>
      </w:r>
      <w:r w:rsidRPr="007B48C9">
        <w:rPr>
          <w:rFonts w:ascii="Times New Roman" w:hAnsi="Times New Roman" w:cs="Times New Roman"/>
          <w:color w:val="000000" w:themeColor="text1"/>
          <w:sz w:val="24"/>
          <w:szCs w:val="24"/>
        </w:rPr>
        <w:t xml:space="preserve"> </w:t>
      </w:r>
      <w:r w:rsidR="00B840F0" w:rsidRPr="007B48C9">
        <w:rPr>
          <w:rFonts w:ascii="Times New Roman" w:hAnsi="Times New Roman" w:cs="Times New Roman"/>
          <w:color w:val="000000" w:themeColor="text1"/>
          <w:sz w:val="24"/>
          <w:szCs w:val="24"/>
        </w:rPr>
        <w:t>soluţia/</w:t>
      </w:r>
      <w:r w:rsidRPr="007B48C9">
        <w:rPr>
          <w:rFonts w:ascii="Times New Roman" w:hAnsi="Times New Roman" w:cs="Times New Roman"/>
          <w:color w:val="000000" w:themeColor="text1"/>
          <w:sz w:val="24"/>
          <w:szCs w:val="24"/>
        </w:rPr>
        <w:t xml:space="preserve">soluţiile </w:t>
      </w:r>
      <w:r w:rsidR="00264B51" w:rsidRPr="007B48C9">
        <w:rPr>
          <w:rFonts w:ascii="Times New Roman" w:hAnsi="Times New Roman" w:cs="Times New Roman"/>
          <w:color w:val="000000" w:themeColor="text1"/>
          <w:sz w:val="24"/>
          <w:szCs w:val="24"/>
        </w:rPr>
        <w:t xml:space="preserve">tehnico-economice privind </w:t>
      </w:r>
      <w:r w:rsidRPr="007B48C9">
        <w:rPr>
          <w:rFonts w:ascii="Times New Roman" w:hAnsi="Times New Roman" w:cs="Times New Roman"/>
          <w:color w:val="000000" w:themeColor="text1"/>
          <w:sz w:val="24"/>
          <w:szCs w:val="24"/>
        </w:rPr>
        <w:t>racordare</w:t>
      </w:r>
      <w:r w:rsidR="00264B51" w:rsidRPr="007B48C9">
        <w:rPr>
          <w:rFonts w:ascii="Times New Roman" w:hAnsi="Times New Roman" w:cs="Times New Roman"/>
          <w:color w:val="000000" w:themeColor="text1"/>
          <w:sz w:val="24"/>
          <w:szCs w:val="24"/>
        </w:rPr>
        <w:t>a la ST</w:t>
      </w:r>
      <w:r w:rsidRPr="007B48C9">
        <w:rPr>
          <w:rFonts w:ascii="Times New Roman" w:hAnsi="Times New Roman" w:cs="Times New Roman"/>
          <w:color w:val="000000" w:themeColor="text1"/>
          <w:sz w:val="24"/>
          <w:szCs w:val="24"/>
        </w:rPr>
        <w:t xml:space="preserve">; pentru fiecare soluţie </w:t>
      </w:r>
      <w:r w:rsidR="00B840F0" w:rsidRPr="007B48C9">
        <w:rPr>
          <w:rFonts w:ascii="Times New Roman" w:hAnsi="Times New Roman" w:cs="Times New Roman"/>
          <w:color w:val="000000" w:themeColor="text1"/>
          <w:sz w:val="24"/>
          <w:szCs w:val="24"/>
        </w:rPr>
        <w:t xml:space="preserve">de racordare </w:t>
      </w:r>
      <w:r w:rsidRPr="007B48C9">
        <w:rPr>
          <w:rFonts w:ascii="Times New Roman" w:hAnsi="Times New Roman" w:cs="Times New Roman"/>
          <w:color w:val="000000" w:themeColor="text1"/>
          <w:sz w:val="24"/>
          <w:szCs w:val="24"/>
        </w:rPr>
        <w:t>se precizează:</w:t>
      </w:r>
    </w:p>
    <w:p w14:paraId="512427BF" w14:textId="2E7DBACD" w:rsidR="00035DDB" w:rsidRPr="007B48C9" w:rsidRDefault="00035DDB" w:rsidP="00DF43FF">
      <w:pPr>
        <w:pStyle w:val="ListParagraph"/>
        <w:numPr>
          <w:ilvl w:val="0"/>
          <w:numId w:val="7"/>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datele privind obiectivul ST la care se face racordarea: date de identificare, </w:t>
      </w:r>
      <w:r w:rsidR="00046479" w:rsidRPr="007B48C9">
        <w:rPr>
          <w:rFonts w:ascii="Times New Roman" w:hAnsi="Times New Roman" w:cs="Times New Roman"/>
          <w:color w:val="000000" w:themeColor="text1"/>
          <w:sz w:val="24"/>
          <w:szCs w:val="24"/>
        </w:rPr>
        <w:t xml:space="preserve">amplasament, </w:t>
      </w:r>
      <w:r w:rsidRPr="007B48C9">
        <w:rPr>
          <w:rFonts w:ascii="Times New Roman" w:hAnsi="Times New Roman" w:cs="Times New Roman"/>
          <w:color w:val="000000" w:themeColor="text1"/>
          <w:sz w:val="24"/>
          <w:szCs w:val="24"/>
        </w:rPr>
        <w:t xml:space="preserve">caracteristici tehnice, etc.; </w:t>
      </w:r>
    </w:p>
    <w:p w14:paraId="7315A486" w14:textId="2874169A" w:rsidR="00035DDB" w:rsidRPr="007B48C9" w:rsidRDefault="00035DDB" w:rsidP="00DF43FF">
      <w:pPr>
        <w:pStyle w:val="ListParagraph"/>
        <w:numPr>
          <w:ilvl w:val="0"/>
          <w:numId w:val="7"/>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coordonatele geografice ale punctului de racordare</w:t>
      </w:r>
      <w:r w:rsidR="00B06D61" w:rsidRPr="007B48C9">
        <w:rPr>
          <w:rFonts w:ascii="Times New Roman" w:hAnsi="Times New Roman" w:cs="Times New Roman"/>
          <w:color w:val="000000" w:themeColor="text1"/>
          <w:sz w:val="24"/>
          <w:szCs w:val="24"/>
        </w:rPr>
        <w:t>, în sistem</w:t>
      </w:r>
      <w:r w:rsidR="00750BCD" w:rsidRPr="007B48C9">
        <w:rPr>
          <w:rFonts w:ascii="Times New Roman" w:hAnsi="Times New Roman" w:cs="Times New Roman"/>
          <w:color w:val="000000" w:themeColor="text1"/>
          <w:sz w:val="24"/>
          <w:szCs w:val="24"/>
        </w:rPr>
        <w:t>ul</w:t>
      </w:r>
      <w:r w:rsidR="00B06D61" w:rsidRPr="007B48C9">
        <w:rPr>
          <w:rFonts w:ascii="Times New Roman" w:hAnsi="Times New Roman" w:cs="Times New Roman"/>
          <w:color w:val="000000" w:themeColor="text1"/>
          <w:sz w:val="24"/>
          <w:szCs w:val="24"/>
        </w:rPr>
        <w:t xml:space="preserve"> </w:t>
      </w:r>
      <w:r w:rsidR="00750BCD" w:rsidRPr="007B48C9">
        <w:rPr>
          <w:rFonts w:ascii="Times New Roman" w:hAnsi="Times New Roman" w:cs="Times New Roman"/>
          <w:sz w:val="24"/>
          <w:szCs w:val="24"/>
        </w:rPr>
        <w:t>naţional de coordonate Stereografic</w:t>
      </w:r>
      <w:r w:rsidR="00B06D61" w:rsidRPr="007B48C9">
        <w:rPr>
          <w:rFonts w:ascii="Times New Roman" w:hAnsi="Times New Roman" w:cs="Times New Roman"/>
          <w:color w:val="000000" w:themeColor="text1"/>
          <w:sz w:val="24"/>
          <w:szCs w:val="24"/>
        </w:rPr>
        <w:t xml:space="preserve"> </w:t>
      </w:r>
      <w:r w:rsidR="00750BCD" w:rsidRPr="007B48C9">
        <w:rPr>
          <w:rFonts w:ascii="Times New Roman" w:hAnsi="Times New Roman" w:cs="Times New Roman"/>
          <w:color w:val="000000" w:themeColor="text1"/>
          <w:sz w:val="24"/>
          <w:szCs w:val="24"/>
        </w:rPr>
        <w:t>19</w:t>
      </w:r>
      <w:r w:rsidR="00B06D61" w:rsidRPr="007B48C9">
        <w:rPr>
          <w:rFonts w:ascii="Times New Roman" w:hAnsi="Times New Roman" w:cs="Times New Roman"/>
          <w:color w:val="000000" w:themeColor="text1"/>
          <w:sz w:val="24"/>
          <w:szCs w:val="24"/>
        </w:rPr>
        <w:t>70</w:t>
      </w:r>
      <w:r w:rsidRPr="007B48C9">
        <w:rPr>
          <w:rFonts w:ascii="Times New Roman" w:hAnsi="Times New Roman" w:cs="Times New Roman"/>
          <w:color w:val="000000" w:themeColor="text1"/>
          <w:sz w:val="24"/>
          <w:szCs w:val="24"/>
        </w:rPr>
        <w:t>;</w:t>
      </w:r>
    </w:p>
    <w:p w14:paraId="0924D10F" w14:textId="6D3B9ED8" w:rsidR="003B3242" w:rsidRPr="007B48C9" w:rsidRDefault="003B3242" w:rsidP="00DF43FF">
      <w:pPr>
        <w:pStyle w:val="ListParagraph"/>
        <w:numPr>
          <w:ilvl w:val="0"/>
          <w:numId w:val="7"/>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prezentarea soluţiei de racordare; </w:t>
      </w:r>
    </w:p>
    <w:p w14:paraId="2055963A" w14:textId="77777777" w:rsidR="00CE3C08" w:rsidRPr="007B48C9" w:rsidRDefault="00CE3C08" w:rsidP="00DF43FF">
      <w:pPr>
        <w:pStyle w:val="ListParagraph"/>
        <w:numPr>
          <w:ilvl w:val="0"/>
          <w:numId w:val="7"/>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etapele procesului de racordare la ST şi durata estimată a fiecăreia dintre acestea;</w:t>
      </w:r>
    </w:p>
    <w:p w14:paraId="18874DB3" w14:textId="648DA680" w:rsidR="003B3242" w:rsidRPr="007B48C9" w:rsidRDefault="003B3242" w:rsidP="00DF43FF">
      <w:pPr>
        <w:pStyle w:val="ListParagraph"/>
        <w:numPr>
          <w:ilvl w:val="0"/>
          <w:numId w:val="7"/>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implicaţiile adoptării soluţiei de racordare asupra celorlalţi utilizatori ai ST, după</w:t>
      </w:r>
      <w:r w:rsidR="00152EF8" w:rsidRPr="007B48C9">
        <w:rPr>
          <w:rFonts w:ascii="Times New Roman" w:hAnsi="Times New Roman" w:cs="Times New Roman"/>
          <w:color w:val="000000" w:themeColor="text1"/>
          <w:sz w:val="24"/>
          <w:szCs w:val="24"/>
        </w:rPr>
        <w:t xml:space="preserve"> caz</w:t>
      </w:r>
      <w:r w:rsidRPr="007B48C9">
        <w:rPr>
          <w:rFonts w:ascii="Times New Roman" w:hAnsi="Times New Roman" w:cs="Times New Roman"/>
          <w:color w:val="000000" w:themeColor="text1"/>
          <w:sz w:val="24"/>
          <w:szCs w:val="24"/>
        </w:rPr>
        <w:t>;</w:t>
      </w:r>
    </w:p>
    <w:p w14:paraId="0E70F821" w14:textId="2349AC2C" w:rsidR="008F7810" w:rsidRPr="007B48C9" w:rsidRDefault="00035DDB" w:rsidP="00DF43FF">
      <w:pPr>
        <w:pStyle w:val="ListParagraph"/>
        <w:numPr>
          <w:ilvl w:val="0"/>
          <w:numId w:val="7"/>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alte date/informaţii referitoare la condiţiile necesare pentru real</w:t>
      </w:r>
      <w:r w:rsidR="008F7810" w:rsidRPr="007B48C9">
        <w:rPr>
          <w:rFonts w:ascii="Times New Roman" w:hAnsi="Times New Roman" w:cs="Times New Roman"/>
          <w:color w:val="000000" w:themeColor="text1"/>
          <w:sz w:val="24"/>
          <w:szCs w:val="24"/>
        </w:rPr>
        <w:t>izarea instalaţiei de racordare;</w:t>
      </w:r>
      <w:r w:rsidR="001251DD" w:rsidRPr="007B48C9">
        <w:rPr>
          <w:rFonts w:ascii="Times New Roman" w:hAnsi="Times New Roman" w:cs="Times New Roman"/>
          <w:color w:val="000000" w:themeColor="text1"/>
          <w:sz w:val="24"/>
          <w:szCs w:val="24"/>
        </w:rPr>
        <w:t xml:space="preserve"> </w:t>
      </w:r>
    </w:p>
    <w:p w14:paraId="1EEBC14A" w14:textId="08B320FD" w:rsidR="00035DDB" w:rsidRPr="007B48C9" w:rsidRDefault="008F7810" w:rsidP="00DF43FF">
      <w:pPr>
        <w:pStyle w:val="ListParagraph"/>
        <w:numPr>
          <w:ilvl w:val="0"/>
          <w:numId w:val="7"/>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costurile implicate</w:t>
      </w:r>
      <w:r w:rsidR="00B06D61" w:rsidRPr="007B48C9">
        <w:rPr>
          <w:rFonts w:ascii="Times New Roman" w:hAnsi="Times New Roman" w:cs="Times New Roman"/>
          <w:color w:val="000000" w:themeColor="text1"/>
          <w:sz w:val="24"/>
          <w:szCs w:val="24"/>
        </w:rPr>
        <w:t xml:space="preserve"> de realizarea</w:t>
      </w:r>
      <w:r w:rsidR="00CE3C08" w:rsidRPr="007B48C9">
        <w:rPr>
          <w:rFonts w:ascii="Times New Roman" w:hAnsi="Times New Roman" w:cs="Times New Roman"/>
          <w:color w:val="000000" w:themeColor="text1"/>
          <w:sz w:val="24"/>
          <w:szCs w:val="24"/>
        </w:rPr>
        <w:t>/modificarea</w:t>
      </w:r>
      <w:r w:rsidR="00B06D61" w:rsidRPr="007B48C9">
        <w:rPr>
          <w:rFonts w:ascii="Times New Roman" w:hAnsi="Times New Roman" w:cs="Times New Roman"/>
          <w:color w:val="000000" w:themeColor="text1"/>
          <w:sz w:val="24"/>
          <w:szCs w:val="24"/>
        </w:rPr>
        <w:t xml:space="preserve"> şi punerea în funcţiune a instalaţiei de racordare</w:t>
      </w:r>
      <w:r w:rsidR="00D366C4" w:rsidRPr="007B48C9">
        <w:rPr>
          <w:rFonts w:ascii="Times New Roman" w:hAnsi="Times New Roman" w:cs="Times New Roman"/>
          <w:color w:val="000000" w:themeColor="text1"/>
          <w:sz w:val="24"/>
          <w:szCs w:val="24"/>
        </w:rPr>
        <w:t>, care intră în componenţa tarifului de racordare</w:t>
      </w:r>
      <w:r w:rsidRPr="007B48C9">
        <w:rPr>
          <w:rFonts w:ascii="Times New Roman" w:hAnsi="Times New Roman" w:cs="Times New Roman"/>
          <w:color w:val="000000" w:themeColor="text1"/>
          <w:sz w:val="24"/>
          <w:szCs w:val="24"/>
        </w:rPr>
        <w:t>.</w:t>
      </w:r>
      <w:r w:rsidR="00035DDB" w:rsidRPr="007B48C9">
        <w:rPr>
          <w:rFonts w:ascii="Times New Roman" w:hAnsi="Times New Roman" w:cs="Times New Roman"/>
          <w:color w:val="000000" w:themeColor="text1"/>
          <w:sz w:val="24"/>
          <w:szCs w:val="24"/>
        </w:rPr>
        <w:t xml:space="preserve"> </w:t>
      </w:r>
    </w:p>
    <w:p w14:paraId="5562E94E" w14:textId="2F331C0F" w:rsidR="00D7236E" w:rsidRPr="007B48C9" w:rsidRDefault="00B840F0"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lastRenderedPageBreak/>
        <w:t xml:space="preserve">(2) La stabilirea soluţiei/soluţiilor de racordare </w:t>
      </w:r>
      <w:r w:rsidR="00EC1203" w:rsidRPr="007B48C9">
        <w:rPr>
          <w:rFonts w:ascii="Times New Roman" w:hAnsi="Times New Roman" w:cs="Times New Roman"/>
          <w:color w:val="000000" w:themeColor="text1"/>
          <w:sz w:val="24"/>
          <w:szCs w:val="24"/>
        </w:rPr>
        <w:t>menţionat</w:t>
      </w:r>
      <w:r w:rsidR="00152EF8" w:rsidRPr="007B48C9">
        <w:rPr>
          <w:rFonts w:ascii="Times New Roman" w:hAnsi="Times New Roman" w:cs="Times New Roman"/>
          <w:color w:val="000000" w:themeColor="text1"/>
          <w:sz w:val="24"/>
          <w:szCs w:val="24"/>
        </w:rPr>
        <w:t>e</w:t>
      </w:r>
      <w:r w:rsidRPr="007B48C9">
        <w:rPr>
          <w:rFonts w:ascii="Times New Roman" w:hAnsi="Times New Roman" w:cs="Times New Roman"/>
          <w:color w:val="000000" w:themeColor="text1"/>
          <w:sz w:val="24"/>
          <w:szCs w:val="24"/>
        </w:rPr>
        <w:t xml:space="preserve"> la alin. (1)</w:t>
      </w:r>
      <w:r w:rsidR="00D7236E" w:rsidRPr="007B48C9">
        <w:rPr>
          <w:rFonts w:ascii="Times New Roman" w:hAnsi="Times New Roman" w:cs="Times New Roman"/>
          <w:color w:val="000000" w:themeColor="text1"/>
          <w:sz w:val="24"/>
          <w:szCs w:val="24"/>
        </w:rPr>
        <w:t>, OTS ţine seama</w:t>
      </w:r>
      <w:r w:rsidR="00CE3C08" w:rsidRPr="007B48C9">
        <w:rPr>
          <w:rFonts w:ascii="Times New Roman" w:hAnsi="Times New Roman" w:cs="Times New Roman"/>
          <w:color w:val="000000" w:themeColor="text1"/>
          <w:sz w:val="24"/>
          <w:szCs w:val="24"/>
        </w:rPr>
        <w:t xml:space="preserve"> cel puţin </w:t>
      </w:r>
      <w:r w:rsidR="00D7236E" w:rsidRPr="007B48C9">
        <w:rPr>
          <w:rFonts w:ascii="Times New Roman" w:hAnsi="Times New Roman" w:cs="Times New Roman"/>
          <w:color w:val="000000" w:themeColor="text1"/>
          <w:sz w:val="24"/>
          <w:szCs w:val="24"/>
        </w:rPr>
        <w:t>de</w:t>
      </w:r>
      <w:r w:rsidR="00CE3C08" w:rsidRPr="007B48C9">
        <w:rPr>
          <w:rFonts w:ascii="Times New Roman" w:hAnsi="Times New Roman" w:cs="Times New Roman"/>
          <w:color w:val="000000" w:themeColor="text1"/>
          <w:sz w:val="24"/>
          <w:szCs w:val="24"/>
        </w:rPr>
        <w:t xml:space="preserve"> următoarele aspecte</w:t>
      </w:r>
      <w:r w:rsidR="00D7236E" w:rsidRPr="007B48C9">
        <w:rPr>
          <w:rFonts w:ascii="Times New Roman" w:hAnsi="Times New Roman" w:cs="Times New Roman"/>
          <w:color w:val="000000" w:themeColor="text1"/>
          <w:sz w:val="24"/>
          <w:szCs w:val="24"/>
        </w:rPr>
        <w:t>:</w:t>
      </w:r>
    </w:p>
    <w:p w14:paraId="4E9D42BB" w14:textId="4F3000C4" w:rsidR="00CE3C08" w:rsidRPr="007B48C9" w:rsidRDefault="00CE3C08" w:rsidP="00DF43FF">
      <w:pPr>
        <w:pStyle w:val="ListParagraph"/>
        <w:numPr>
          <w:ilvl w:val="0"/>
          <w:numId w:val="8"/>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prevederile </w:t>
      </w:r>
      <w:r w:rsidR="00E74E61" w:rsidRPr="007B48C9">
        <w:rPr>
          <w:rFonts w:ascii="Times New Roman" w:hAnsi="Times New Roman" w:cs="Times New Roman"/>
          <w:color w:val="000000" w:themeColor="text1"/>
          <w:sz w:val="24"/>
          <w:szCs w:val="24"/>
        </w:rPr>
        <w:t>acordului de acces privind</w:t>
      </w:r>
      <w:r w:rsidR="007A228C" w:rsidRPr="007B48C9">
        <w:rPr>
          <w:rFonts w:ascii="Times New Roman" w:hAnsi="Times New Roman" w:cs="Times New Roman"/>
          <w:color w:val="000000" w:themeColor="text1"/>
          <w:sz w:val="24"/>
          <w:szCs w:val="24"/>
        </w:rPr>
        <w:t xml:space="preserve"> rezervare</w:t>
      </w:r>
      <w:r w:rsidR="00E74E61" w:rsidRPr="007B48C9">
        <w:rPr>
          <w:rFonts w:ascii="Times New Roman" w:hAnsi="Times New Roman" w:cs="Times New Roman"/>
          <w:color w:val="000000" w:themeColor="text1"/>
          <w:sz w:val="24"/>
          <w:szCs w:val="24"/>
        </w:rPr>
        <w:t>a</w:t>
      </w:r>
      <w:r w:rsidR="007A228C" w:rsidRPr="007B48C9">
        <w:rPr>
          <w:rFonts w:ascii="Times New Roman" w:hAnsi="Times New Roman" w:cs="Times New Roman"/>
          <w:color w:val="000000" w:themeColor="text1"/>
          <w:sz w:val="24"/>
          <w:szCs w:val="24"/>
        </w:rPr>
        <w:t xml:space="preserve"> de capacitate aprobat sau, după caz, ale </w:t>
      </w:r>
      <w:r w:rsidR="009412E0" w:rsidRPr="007B48C9">
        <w:rPr>
          <w:rFonts w:ascii="Times New Roman" w:hAnsi="Times New Roman" w:cs="Times New Roman"/>
          <w:sz w:val="24"/>
          <w:szCs w:val="24"/>
        </w:rPr>
        <w:t>contractului pentru rezervarea de capacitate</w:t>
      </w:r>
      <w:r w:rsidR="007A228C" w:rsidRPr="007B48C9">
        <w:rPr>
          <w:rFonts w:ascii="Times New Roman" w:hAnsi="Times New Roman" w:cs="Times New Roman"/>
          <w:sz w:val="24"/>
          <w:szCs w:val="24"/>
        </w:rPr>
        <w:t xml:space="preserve"> </w:t>
      </w:r>
      <w:r w:rsidR="00E74E61" w:rsidRPr="007B48C9">
        <w:rPr>
          <w:rFonts w:ascii="Times New Roman" w:hAnsi="Times New Roman" w:cs="Times New Roman"/>
          <w:sz w:val="24"/>
          <w:szCs w:val="24"/>
        </w:rPr>
        <w:t xml:space="preserve">în </w:t>
      </w:r>
      <w:r w:rsidR="007A228C" w:rsidRPr="007B48C9">
        <w:rPr>
          <w:rFonts w:ascii="Times New Roman" w:hAnsi="Times New Roman" w:cs="Times New Roman"/>
          <w:sz w:val="24"/>
          <w:szCs w:val="24"/>
        </w:rPr>
        <w:t>punct</w:t>
      </w:r>
      <w:r w:rsidR="00E74E61" w:rsidRPr="007B48C9">
        <w:rPr>
          <w:rFonts w:ascii="Times New Roman" w:hAnsi="Times New Roman" w:cs="Times New Roman"/>
          <w:sz w:val="24"/>
          <w:szCs w:val="24"/>
        </w:rPr>
        <w:t>ul</w:t>
      </w:r>
      <w:r w:rsidR="007A228C" w:rsidRPr="007B48C9">
        <w:rPr>
          <w:rFonts w:ascii="Times New Roman" w:hAnsi="Times New Roman" w:cs="Times New Roman"/>
          <w:sz w:val="24"/>
          <w:szCs w:val="24"/>
        </w:rPr>
        <w:t xml:space="preserve"> viitor de ieşire din ST</w:t>
      </w:r>
      <w:r w:rsidRPr="007B48C9">
        <w:rPr>
          <w:rFonts w:ascii="Times New Roman" w:hAnsi="Times New Roman" w:cs="Times New Roman"/>
          <w:color w:val="000000" w:themeColor="text1"/>
          <w:sz w:val="24"/>
          <w:szCs w:val="24"/>
        </w:rPr>
        <w:t>;</w:t>
      </w:r>
    </w:p>
    <w:p w14:paraId="6329F51B" w14:textId="415402BA" w:rsidR="00317426" w:rsidRPr="007B48C9" w:rsidRDefault="00317426" w:rsidP="00DF43FF">
      <w:pPr>
        <w:pStyle w:val="ListParagraph"/>
        <w:numPr>
          <w:ilvl w:val="0"/>
          <w:numId w:val="8"/>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prevederile certificatului de urbanism emis în vederea proiectării lucrărilor publice în faza de “Studiu de fezabilitate”;</w:t>
      </w:r>
    </w:p>
    <w:p w14:paraId="0215E145" w14:textId="77777777" w:rsidR="00CE3C08" w:rsidRPr="007B48C9" w:rsidRDefault="00CE3C08" w:rsidP="00DF43FF">
      <w:pPr>
        <w:pStyle w:val="ListParagraph"/>
        <w:numPr>
          <w:ilvl w:val="0"/>
          <w:numId w:val="8"/>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prevederile normelor tehnice pentru proiectarea şi execuţia conductelor de transport gaze naturale;</w:t>
      </w:r>
    </w:p>
    <w:p w14:paraId="1C6FC5AC" w14:textId="1E6637CB" w:rsidR="00CE3C08" w:rsidRPr="007B48C9" w:rsidRDefault="00CE3C08" w:rsidP="00DF43FF">
      <w:pPr>
        <w:pStyle w:val="ListParagraph"/>
        <w:numPr>
          <w:ilvl w:val="0"/>
          <w:numId w:val="8"/>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caracteristicile</w:t>
      </w:r>
      <w:r w:rsidR="00046479" w:rsidRPr="007B48C9">
        <w:rPr>
          <w:rFonts w:ascii="Times New Roman" w:hAnsi="Times New Roman" w:cs="Times New Roman"/>
          <w:color w:val="000000" w:themeColor="text1"/>
          <w:sz w:val="24"/>
          <w:szCs w:val="24"/>
        </w:rPr>
        <w:t xml:space="preserve"> tehnice</w:t>
      </w:r>
      <w:r w:rsidRPr="007B48C9">
        <w:rPr>
          <w:rFonts w:ascii="Times New Roman" w:hAnsi="Times New Roman" w:cs="Times New Roman"/>
          <w:color w:val="000000" w:themeColor="text1"/>
          <w:sz w:val="24"/>
          <w:szCs w:val="24"/>
        </w:rPr>
        <w:t xml:space="preserve"> şi parametrii tehn</w:t>
      </w:r>
      <w:r w:rsidR="009412E0" w:rsidRPr="007B48C9">
        <w:rPr>
          <w:rFonts w:ascii="Times New Roman" w:hAnsi="Times New Roman" w:cs="Times New Roman"/>
          <w:color w:val="000000" w:themeColor="text1"/>
          <w:sz w:val="24"/>
          <w:szCs w:val="24"/>
        </w:rPr>
        <w:t>ologi</w:t>
      </w:r>
      <w:r w:rsidRPr="007B48C9">
        <w:rPr>
          <w:rFonts w:ascii="Times New Roman" w:hAnsi="Times New Roman" w:cs="Times New Roman"/>
          <w:color w:val="000000" w:themeColor="text1"/>
          <w:sz w:val="24"/>
          <w:szCs w:val="24"/>
        </w:rPr>
        <w:t>ci ai ST;</w:t>
      </w:r>
    </w:p>
    <w:p w14:paraId="27C93A7E" w14:textId="6E3EBD1B" w:rsidR="00317426" w:rsidRPr="007B48C9" w:rsidRDefault="00317426" w:rsidP="00DF43FF">
      <w:pPr>
        <w:pStyle w:val="ListParagraph"/>
        <w:numPr>
          <w:ilvl w:val="0"/>
          <w:numId w:val="8"/>
        </w:numPr>
        <w:autoSpaceDE w:val="0"/>
        <w:autoSpaceDN w:val="0"/>
        <w:adjustRightInd w:val="0"/>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statutul juridic al terenului/terenurilor pe care se a</w:t>
      </w:r>
      <w:r w:rsidR="001522CE" w:rsidRPr="007B48C9">
        <w:rPr>
          <w:rFonts w:ascii="Times New Roman" w:hAnsi="Times New Roman" w:cs="Times New Roman"/>
          <w:color w:val="000000" w:themeColor="text1"/>
          <w:sz w:val="24"/>
          <w:szCs w:val="24"/>
        </w:rPr>
        <w:t>m</w:t>
      </w:r>
      <w:r w:rsidRPr="007B48C9">
        <w:rPr>
          <w:rFonts w:ascii="Times New Roman" w:hAnsi="Times New Roman" w:cs="Times New Roman"/>
          <w:color w:val="000000" w:themeColor="text1"/>
          <w:sz w:val="24"/>
          <w:szCs w:val="24"/>
        </w:rPr>
        <w:t>plas</w:t>
      </w:r>
      <w:r w:rsidR="00D90C6A" w:rsidRPr="007B48C9">
        <w:rPr>
          <w:rFonts w:ascii="Times New Roman" w:hAnsi="Times New Roman" w:cs="Times New Roman"/>
          <w:color w:val="000000" w:themeColor="text1"/>
          <w:sz w:val="24"/>
          <w:szCs w:val="24"/>
        </w:rPr>
        <w:t>e</w:t>
      </w:r>
      <w:r w:rsidRPr="007B48C9">
        <w:rPr>
          <w:rFonts w:ascii="Times New Roman" w:hAnsi="Times New Roman" w:cs="Times New Roman"/>
          <w:color w:val="000000" w:themeColor="text1"/>
          <w:sz w:val="24"/>
          <w:szCs w:val="24"/>
        </w:rPr>
        <w:t>a</w:t>
      </w:r>
      <w:r w:rsidR="00D90C6A" w:rsidRPr="007B48C9">
        <w:rPr>
          <w:rFonts w:ascii="Times New Roman" w:hAnsi="Times New Roman" w:cs="Times New Roman"/>
          <w:color w:val="000000" w:themeColor="text1"/>
          <w:sz w:val="24"/>
          <w:szCs w:val="24"/>
        </w:rPr>
        <w:t>ză</w:t>
      </w:r>
      <w:r w:rsidRPr="007B48C9">
        <w:rPr>
          <w:rFonts w:ascii="Times New Roman" w:hAnsi="Times New Roman" w:cs="Times New Roman"/>
          <w:color w:val="000000" w:themeColor="text1"/>
          <w:sz w:val="24"/>
          <w:szCs w:val="24"/>
        </w:rPr>
        <w:t xml:space="preserve"> instalaţia de racordare;</w:t>
      </w:r>
    </w:p>
    <w:p w14:paraId="06FF1468" w14:textId="77E9A3A0" w:rsidR="00CE3C08" w:rsidRPr="007B48C9" w:rsidRDefault="00CE3C08" w:rsidP="00DF43FF">
      <w:pPr>
        <w:pStyle w:val="ListParagraph"/>
        <w:numPr>
          <w:ilvl w:val="0"/>
          <w:numId w:val="8"/>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posibilitatea de racordare a altor utilizatori la instalaţia de racordare</w:t>
      </w:r>
      <w:r w:rsidR="001522CE" w:rsidRPr="007B48C9">
        <w:rPr>
          <w:rFonts w:ascii="Times New Roman" w:hAnsi="Times New Roman" w:cs="Times New Roman"/>
          <w:color w:val="000000" w:themeColor="text1"/>
          <w:sz w:val="24"/>
          <w:szCs w:val="24"/>
        </w:rPr>
        <w:t>, după finalizarea lucrărilor</w:t>
      </w:r>
      <w:r w:rsidRPr="007B48C9">
        <w:rPr>
          <w:rFonts w:ascii="Times New Roman" w:hAnsi="Times New Roman" w:cs="Times New Roman"/>
          <w:color w:val="000000" w:themeColor="text1"/>
          <w:sz w:val="24"/>
          <w:szCs w:val="24"/>
        </w:rPr>
        <w:t>;</w:t>
      </w:r>
    </w:p>
    <w:p w14:paraId="25636F8A" w14:textId="567D3660" w:rsidR="00D7236E" w:rsidRPr="007B48C9" w:rsidRDefault="00D7236E" w:rsidP="00DF43FF">
      <w:pPr>
        <w:pStyle w:val="ListParagraph"/>
        <w:numPr>
          <w:ilvl w:val="0"/>
          <w:numId w:val="8"/>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interesele justificate ale solicitantului;necesitatea menţinerii calităţii serviciului de transport pentru utilizatorii</w:t>
      </w:r>
      <w:r w:rsidR="00317426" w:rsidRPr="007B48C9">
        <w:rPr>
          <w:rFonts w:ascii="Times New Roman" w:hAnsi="Times New Roman" w:cs="Times New Roman"/>
          <w:color w:val="000000" w:themeColor="text1"/>
          <w:sz w:val="24"/>
          <w:szCs w:val="24"/>
        </w:rPr>
        <w:t xml:space="preserve"> ST</w:t>
      </w:r>
      <w:r w:rsidRPr="007B48C9">
        <w:rPr>
          <w:rFonts w:ascii="Times New Roman" w:hAnsi="Times New Roman" w:cs="Times New Roman"/>
          <w:color w:val="000000" w:themeColor="text1"/>
          <w:sz w:val="24"/>
          <w:szCs w:val="24"/>
        </w:rPr>
        <w:t>.</w:t>
      </w:r>
    </w:p>
    <w:p w14:paraId="4AEF4AAA" w14:textId="013AD53A" w:rsidR="009412E0" w:rsidRPr="007B48C9" w:rsidRDefault="00CE3C08" w:rsidP="009412E0">
      <w:pPr>
        <w:spacing w:after="0" w:line="360" w:lineRule="auto"/>
        <w:jc w:val="both"/>
        <w:rPr>
          <w:rFonts w:ascii="Times New Roman" w:hAnsi="Times New Roman" w:cs="Times New Roman"/>
          <w:color w:val="000000" w:themeColor="text1"/>
          <w:sz w:val="24"/>
          <w:szCs w:val="24"/>
        </w:rPr>
      </w:pPr>
      <w:r w:rsidRPr="007B48C9" w:rsidDel="00CE3C08">
        <w:rPr>
          <w:rFonts w:ascii="Times New Roman" w:hAnsi="Times New Roman" w:cs="Times New Roman"/>
          <w:color w:val="000000" w:themeColor="text1"/>
          <w:sz w:val="24"/>
          <w:szCs w:val="24"/>
        </w:rPr>
        <w:t xml:space="preserve"> </w:t>
      </w:r>
      <w:r w:rsidR="009412E0" w:rsidRPr="007B48C9">
        <w:rPr>
          <w:rFonts w:ascii="Times New Roman" w:hAnsi="Times New Roman" w:cs="Times New Roman"/>
          <w:color w:val="000000" w:themeColor="text1"/>
          <w:sz w:val="24"/>
          <w:szCs w:val="24"/>
        </w:rPr>
        <w:t xml:space="preserve">(3) Solicitantul îşi exprimă, în scris şi în termen de </w:t>
      </w:r>
      <w:r w:rsidR="00E603B4" w:rsidRPr="007B48C9">
        <w:rPr>
          <w:rFonts w:ascii="Times New Roman" w:hAnsi="Times New Roman" w:cs="Times New Roman"/>
          <w:color w:val="000000" w:themeColor="text1"/>
          <w:sz w:val="24"/>
          <w:szCs w:val="24"/>
        </w:rPr>
        <w:t>cel mult</w:t>
      </w:r>
      <w:r w:rsidR="009412E0" w:rsidRPr="007B48C9">
        <w:rPr>
          <w:rFonts w:ascii="Times New Roman" w:hAnsi="Times New Roman" w:cs="Times New Roman"/>
          <w:color w:val="000000" w:themeColor="text1"/>
          <w:sz w:val="24"/>
          <w:szCs w:val="24"/>
        </w:rPr>
        <w:t xml:space="preserve"> 30 de zile acceptul privind soluţia propusă.</w:t>
      </w:r>
    </w:p>
    <w:p w14:paraId="72BAC670" w14:textId="5C0BE8D7" w:rsidR="00035DDB" w:rsidRPr="007B48C9" w:rsidRDefault="009412E0"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 </w:t>
      </w:r>
      <w:r w:rsidR="00B840F0" w:rsidRPr="007B48C9">
        <w:rPr>
          <w:rFonts w:ascii="Times New Roman" w:hAnsi="Times New Roman" w:cs="Times New Roman"/>
          <w:color w:val="000000" w:themeColor="text1"/>
          <w:sz w:val="24"/>
          <w:szCs w:val="24"/>
        </w:rPr>
        <w:t>(</w:t>
      </w:r>
      <w:r w:rsidRPr="007B48C9">
        <w:rPr>
          <w:rFonts w:ascii="Times New Roman" w:hAnsi="Times New Roman" w:cs="Times New Roman"/>
          <w:color w:val="000000" w:themeColor="text1"/>
          <w:sz w:val="24"/>
          <w:szCs w:val="24"/>
        </w:rPr>
        <w:t>4</w:t>
      </w:r>
      <w:r w:rsidR="00B840F0" w:rsidRPr="007B48C9">
        <w:rPr>
          <w:rFonts w:ascii="Times New Roman" w:hAnsi="Times New Roman" w:cs="Times New Roman"/>
          <w:color w:val="000000" w:themeColor="text1"/>
          <w:sz w:val="24"/>
          <w:szCs w:val="24"/>
        </w:rPr>
        <w:t xml:space="preserve">) În situaţia în care </w:t>
      </w:r>
      <w:r w:rsidR="00C17057">
        <w:rPr>
          <w:rFonts w:ascii="Times New Roman" w:hAnsi="Times New Roman" w:cs="Times New Roman"/>
          <w:color w:val="000000" w:themeColor="text1"/>
          <w:sz w:val="24"/>
          <w:szCs w:val="24"/>
        </w:rPr>
        <w:t>sunt comunicate</w:t>
      </w:r>
      <w:r w:rsidR="00B840F0" w:rsidRPr="007B48C9">
        <w:rPr>
          <w:rFonts w:ascii="Times New Roman" w:hAnsi="Times New Roman" w:cs="Times New Roman"/>
          <w:color w:val="000000" w:themeColor="text1"/>
          <w:sz w:val="24"/>
          <w:szCs w:val="24"/>
        </w:rPr>
        <w:t xml:space="preserve"> mai multe soluţii</w:t>
      </w:r>
      <w:r w:rsidR="009D38DA" w:rsidRPr="007B48C9">
        <w:rPr>
          <w:rFonts w:ascii="Times New Roman" w:hAnsi="Times New Roman" w:cs="Times New Roman"/>
          <w:color w:val="000000" w:themeColor="text1"/>
          <w:sz w:val="24"/>
          <w:szCs w:val="24"/>
        </w:rPr>
        <w:t xml:space="preserve"> de racordare</w:t>
      </w:r>
      <w:r w:rsidR="00B840F0" w:rsidRPr="007B48C9">
        <w:rPr>
          <w:rFonts w:ascii="Times New Roman" w:hAnsi="Times New Roman" w:cs="Times New Roman"/>
          <w:color w:val="000000" w:themeColor="text1"/>
          <w:sz w:val="24"/>
          <w:szCs w:val="24"/>
        </w:rPr>
        <w:t xml:space="preserve">, solicitantul optează pentru </w:t>
      </w:r>
      <w:r w:rsidR="00EC1203" w:rsidRPr="007B48C9">
        <w:rPr>
          <w:rFonts w:ascii="Times New Roman" w:hAnsi="Times New Roman" w:cs="Times New Roman"/>
          <w:color w:val="000000" w:themeColor="text1"/>
          <w:sz w:val="24"/>
          <w:szCs w:val="24"/>
        </w:rPr>
        <w:t>una din</w:t>
      </w:r>
      <w:r w:rsidR="009D38DA" w:rsidRPr="007B48C9">
        <w:rPr>
          <w:rFonts w:ascii="Times New Roman" w:hAnsi="Times New Roman" w:cs="Times New Roman"/>
          <w:color w:val="000000" w:themeColor="text1"/>
          <w:sz w:val="24"/>
          <w:szCs w:val="24"/>
        </w:rPr>
        <w:t>tre</w:t>
      </w:r>
      <w:r w:rsidR="00EC1203" w:rsidRPr="007B48C9">
        <w:rPr>
          <w:rFonts w:ascii="Times New Roman" w:hAnsi="Times New Roman" w:cs="Times New Roman"/>
          <w:color w:val="000000" w:themeColor="text1"/>
          <w:sz w:val="24"/>
          <w:szCs w:val="24"/>
        </w:rPr>
        <w:t xml:space="preserve"> </w:t>
      </w:r>
      <w:r w:rsidR="009D38DA" w:rsidRPr="007B48C9">
        <w:rPr>
          <w:rFonts w:ascii="Times New Roman" w:hAnsi="Times New Roman" w:cs="Times New Roman"/>
          <w:color w:val="000000" w:themeColor="text1"/>
          <w:sz w:val="24"/>
          <w:szCs w:val="24"/>
        </w:rPr>
        <w:t>acestea</w:t>
      </w:r>
      <w:r w:rsidR="00B840F0" w:rsidRPr="007B48C9">
        <w:rPr>
          <w:rFonts w:ascii="Times New Roman" w:hAnsi="Times New Roman" w:cs="Times New Roman"/>
          <w:color w:val="000000" w:themeColor="text1"/>
          <w:sz w:val="24"/>
          <w:szCs w:val="24"/>
        </w:rPr>
        <w:t xml:space="preserve"> şi îşi exprimă opţiunea în scris, în termen</w:t>
      </w:r>
      <w:r w:rsidR="00750BCD" w:rsidRPr="007B48C9">
        <w:rPr>
          <w:rFonts w:ascii="Times New Roman" w:hAnsi="Times New Roman" w:cs="Times New Roman"/>
          <w:color w:val="000000" w:themeColor="text1"/>
          <w:sz w:val="24"/>
          <w:szCs w:val="24"/>
        </w:rPr>
        <w:t>ul prevăzut la alin. (3)</w:t>
      </w:r>
      <w:r w:rsidR="00B840F0" w:rsidRPr="007B48C9">
        <w:rPr>
          <w:rFonts w:ascii="Times New Roman" w:hAnsi="Times New Roman" w:cs="Times New Roman"/>
          <w:color w:val="000000" w:themeColor="text1"/>
          <w:sz w:val="24"/>
          <w:szCs w:val="24"/>
        </w:rPr>
        <w:t>.</w:t>
      </w:r>
    </w:p>
    <w:p w14:paraId="025BB791" w14:textId="3AE993C4" w:rsidR="009860A1" w:rsidRPr="007B48C9" w:rsidRDefault="009860A1" w:rsidP="00D229DE">
      <w:pPr>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w:t>
      </w:r>
      <w:r w:rsidR="00750BCD" w:rsidRPr="007B48C9">
        <w:rPr>
          <w:rFonts w:ascii="Times New Roman" w:hAnsi="Times New Roman" w:cs="Times New Roman"/>
          <w:color w:val="000000" w:themeColor="text1"/>
          <w:sz w:val="24"/>
          <w:szCs w:val="24"/>
        </w:rPr>
        <w:t>5</w:t>
      </w:r>
      <w:r w:rsidRPr="007B48C9">
        <w:rPr>
          <w:rFonts w:ascii="Times New Roman" w:hAnsi="Times New Roman" w:cs="Times New Roman"/>
          <w:color w:val="000000" w:themeColor="text1"/>
          <w:sz w:val="24"/>
          <w:szCs w:val="24"/>
        </w:rPr>
        <w:t xml:space="preserve">) În situaţia în care soluţia </w:t>
      </w:r>
      <w:r w:rsidR="009412E0" w:rsidRPr="007B48C9">
        <w:rPr>
          <w:rFonts w:ascii="Times New Roman" w:hAnsi="Times New Roman" w:cs="Times New Roman"/>
          <w:color w:val="000000" w:themeColor="text1"/>
          <w:sz w:val="24"/>
          <w:szCs w:val="24"/>
        </w:rPr>
        <w:t xml:space="preserve">aleasă </w:t>
      </w:r>
      <w:r w:rsidRPr="007B48C9">
        <w:rPr>
          <w:rFonts w:ascii="Times New Roman" w:hAnsi="Times New Roman" w:cs="Times New Roman"/>
          <w:color w:val="000000" w:themeColor="text1"/>
          <w:sz w:val="24"/>
          <w:szCs w:val="24"/>
        </w:rPr>
        <w:t xml:space="preserve">implică racordarea la </w:t>
      </w:r>
      <w:r w:rsidR="0062323F" w:rsidRPr="007B48C9">
        <w:rPr>
          <w:rFonts w:ascii="Times New Roman" w:hAnsi="Times New Roman" w:cs="Times New Roman"/>
          <w:color w:val="000000" w:themeColor="text1"/>
          <w:sz w:val="24"/>
          <w:szCs w:val="24"/>
        </w:rPr>
        <w:t>obiective/conducte</w:t>
      </w:r>
      <w:r w:rsidRPr="007B48C9">
        <w:rPr>
          <w:rFonts w:ascii="Times New Roman" w:hAnsi="Times New Roman" w:cs="Times New Roman"/>
          <w:color w:val="000000" w:themeColor="text1"/>
          <w:sz w:val="24"/>
          <w:szCs w:val="24"/>
        </w:rPr>
        <w:t xml:space="preserve"> realizat</w:t>
      </w:r>
      <w:r w:rsidR="0062323F" w:rsidRPr="007B48C9">
        <w:rPr>
          <w:rFonts w:ascii="Times New Roman" w:hAnsi="Times New Roman" w:cs="Times New Roman"/>
          <w:color w:val="000000" w:themeColor="text1"/>
          <w:sz w:val="24"/>
          <w:szCs w:val="24"/>
        </w:rPr>
        <w:t>e prin finanţarea în cotă-parte de către</w:t>
      </w:r>
      <w:r w:rsidRPr="007B48C9">
        <w:rPr>
          <w:rFonts w:ascii="Times New Roman" w:hAnsi="Times New Roman" w:cs="Times New Roman"/>
          <w:color w:val="000000" w:themeColor="text1"/>
          <w:sz w:val="24"/>
          <w:szCs w:val="24"/>
        </w:rPr>
        <w:t xml:space="preserve"> un prim utilizator, solicitantul</w:t>
      </w:r>
      <w:r w:rsidR="0062323F" w:rsidRPr="007B48C9">
        <w:rPr>
          <w:rFonts w:ascii="Times New Roman" w:hAnsi="Times New Roman" w:cs="Times New Roman"/>
          <w:color w:val="000000" w:themeColor="text1"/>
          <w:sz w:val="24"/>
          <w:szCs w:val="24"/>
        </w:rPr>
        <w:t xml:space="preserve"> achită acestuia o compensaţie</w:t>
      </w:r>
      <w:r w:rsidRPr="007B48C9">
        <w:rPr>
          <w:rFonts w:ascii="Times New Roman" w:hAnsi="Times New Roman" w:cs="Times New Roman"/>
          <w:color w:val="000000" w:themeColor="text1"/>
          <w:sz w:val="24"/>
          <w:szCs w:val="24"/>
        </w:rPr>
        <w:t xml:space="preserve">, dacă racordarea se face în primii cinci ani de la punerea în funcţiune a </w:t>
      </w:r>
      <w:r w:rsidR="0062323F" w:rsidRPr="007B48C9">
        <w:rPr>
          <w:rFonts w:ascii="Times New Roman" w:hAnsi="Times New Roman" w:cs="Times New Roman"/>
          <w:color w:val="000000" w:themeColor="text1"/>
          <w:sz w:val="24"/>
          <w:szCs w:val="24"/>
        </w:rPr>
        <w:t>obiectivelor/conductelor respective</w:t>
      </w:r>
      <w:r w:rsidRPr="007B48C9">
        <w:rPr>
          <w:rFonts w:ascii="Times New Roman" w:hAnsi="Times New Roman" w:cs="Times New Roman"/>
          <w:color w:val="000000" w:themeColor="text1"/>
          <w:sz w:val="24"/>
          <w:szCs w:val="24"/>
        </w:rPr>
        <w:t xml:space="preserve">; valoarea acestei compensaţii se stabileşte de către OTS în </w:t>
      </w:r>
      <w:r w:rsidR="0062323F" w:rsidRPr="007B48C9">
        <w:rPr>
          <w:rFonts w:ascii="Times New Roman" w:hAnsi="Times New Roman" w:cs="Times New Roman"/>
          <w:color w:val="000000" w:themeColor="text1"/>
          <w:sz w:val="24"/>
          <w:szCs w:val="24"/>
        </w:rPr>
        <w:t xml:space="preserve">conformitate cu prevederile </w:t>
      </w:r>
      <w:r w:rsidR="00CE3C08" w:rsidRPr="007B48C9">
        <w:rPr>
          <w:rFonts w:ascii="Times New Roman" w:hAnsi="Times New Roman" w:cs="Times New Roman"/>
          <w:color w:val="000000" w:themeColor="text1"/>
          <w:sz w:val="24"/>
          <w:szCs w:val="24"/>
        </w:rPr>
        <w:t>p</w:t>
      </w:r>
      <w:r w:rsidR="0062323F" w:rsidRPr="007B48C9">
        <w:rPr>
          <w:rFonts w:ascii="Times New Roman" w:hAnsi="Times New Roman" w:cs="Times New Roman"/>
          <w:color w:val="000000" w:themeColor="text1"/>
          <w:sz w:val="24"/>
          <w:szCs w:val="24"/>
        </w:rPr>
        <w:t xml:space="preserve">rocedurii privind recuperarea sumei investite de către solicitantul de acces, pentru obiectivul din sectorul gazelor naturale realizat prin finanţare în cotă-parte, de la următorii utilizatori racordaţi şi este </w:t>
      </w:r>
      <w:r w:rsidR="00F70009">
        <w:rPr>
          <w:rFonts w:ascii="Times New Roman" w:hAnsi="Times New Roman" w:cs="Times New Roman"/>
          <w:color w:val="000000" w:themeColor="text1"/>
          <w:sz w:val="24"/>
          <w:szCs w:val="24"/>
        </w:rPr>
        <w:t>comunicată solicitantului de către OTS</w:t>
      </w:r>
      <w:r w:rsidR="0062323F" w:rsidRPr="007B48C9">
        <w:rPr>
          <w:rFonts w:ascii="Times New Roman" w:hAnsi="Times New Roman" w:cs="Times New Roman"/>
          <w:color w:val="000000" w:themeColor="text1"/>
          <w:sz w:val="24"/>
          <w:szCs w:val="24"/>
        </w:rPr>
        <w:t>.</w:t>
      </w:r>
    </w:p>
    <w:p w14:paraId="139DF957" w14:textId="4194A01B" w:rsidR="00CE3C08" w:rsidRPr="007B48C9" w:rsidRDefault="00FB0B76" w:rsidP="00D229DE">
      <w:pPr>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w:t>
      </w:r>
      <w:r w:rsidR="00750BCD" w:rsidRPr="007B48C9">
        <w:rPr>
          <w:rFonts w:ascii="Times New Roman" w:hAnsi="Times New Roman" w:cs="Times New Roman"/>
          <w:color w:val="000000" w:themeColor="text1"/>
          <w:sz w:val="24"/>
          <w:szCs w:val="24"/>
        </w:rPr>
        <w:t>6</w:t>
      </w:r>
      <w:r w:rsidRPr="007B48C9">
        <w:rPr>
          <w:rFonts w:ascii="Times New Roman" w:hAnsi="Times New Roman" w:cs="Times New Roman"/>
          <w:color w:val="000000" w:themeColor="text1"/>
          <w:sz w:val="24"/>
          <w:szCs w:val="24"/>
        </w:rPr>
        <w:t xml:space="preserve">) În situaţia în care soluţia </w:t>
      </w:r>
      <w:r w:rsidR="009412E0" w:rsidRPr="007B48C9">
        <w:rPr>
          <w:rFonts w:ascii="Times New Roman" w:hAnsi="Times New Roman" w:cs="Times New Roman"/>
          <w:color w:val="000000" w:themeColor="text1"/>
          <w:sz w:val="24"/>
          <w:szCs w:val="24"/>
        </w:rPr>
        <w:t>aleasă</w:t>
      </w:r>
      <w:r w:rsidRPr="007B48C9">
        <w:rPr>
          <w:rFonts w:ascii="Times New Roman" w:hAnsi="Times New Roman" w:cs="Times New Roman"/>
          <w:color w:val="000000" w:themeColor="text1"/>
          <w:sz w:val="24"/>
          <w:szCs w:val="24"/>
        </w:rPr>
        <w:t xml:space="preserve"> implică</w:t>
      </w:r>
      <w:r w:rsidR="00CE3C08" w:rsidRPr="007B48C9">
        <w:rPr>
          <w:rFonts w:ascii="Times New Roman" w:hAnsi="Times New Roman" w:cs="Times New Roman"/>
          <w:color w:val="000000" w:themeColor="text1"/>
          <w:sz w:val="24"/>
          <w:szCs w:val="24"/>
        </w:rPr>
        <w:t>:</w:t>
      </w:r>
    </w:p>
    <w:p w14:paraId="2E7332E9" w14:textId="61ADAC9C" w:rsidR="00CE3C08" w:rsidRPr="007B48C9" w:rsidRDefault="00FB0B76" w:rsidP="00DF43FF">
      <w:pPr>
        <w:pStyle w:val="ListParagraph"/>
        <w:numPr>
          <w:ilvl w:val="1"/>
          <w:numId w:val="29"/>
        </w:numPr>
        <w:spacing w:after="0" w:line="360" w:lineRule="auto"/>
        <w:ind w:left="709" w:hanging="425"/>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amplasarea instalaţiei de racordare pe terenul proprietate pri</w:t>
      </w:r>
      <w:r w:rsidR="000117C0" w:rsidRPr="007B48C9">
        <w:rPr>
          <w:rFonts w:ascii="Times New Roman" w:hAnsi="Times New Roman" w:cs="Times New Roman"/>
          <w:color w:val="000000" w:themeColor="text1"/>
          <w:sz w:val="24"/>
          <w:szCs w:val="24"/>
        </w:rPr>
        <w:t xml:space="preserve">vată a </w:t>
      </w:r>
      <w:r w:rsidR="00B10053" w:rsidRPr="007B48C9">
        <w:rPr>
          <w:rFonts w:ascii="Times New Roman" w:hAnsi="Times New Roman" w:cs="Times New Roman"/>
          <w:color w:val="000000" w:themeColor="text1"/>
          <w:sz w:val="24"/>
          <w:szCs w:val="24"/>
        </w:rPr>
        <w:t>persoanelor fizice sau juridice</w:t>
      </w:r>
      <w:r w:rsidR="00CE3C08" w:rsidRPr="007B48C9">
        <w:rPr>
          <w:rFonts w:ascii="Times New Roman" w:hAnsi="Times New Roman" w:cs="Times New Roman"/>
          <w:color w:val="000000" w:themeColor="text1"/>
          <w:sz w:val="24"/>
          <w:szCs w:val="24"/>
        </w:rPr>
        <w:t>;</w:t>
      </w:r>
    </w:p>
    <w:p w14:paraId="1474D6E2" w14:textId="780091E6" w:rsidR="00CE3C08" w:rsidRPr="007B48C9" w:rsidRDefault="00CE3C08" w:rsidP="00DF43FF">
      <w:pPr>
        <w:pStyle w:val="ListParagraph"/>
        <w:numPr>
          <w:ilvl w:val="1"/>
          <w:numId w:val="29"/>
        </w:numPr>
        <w:spacing w:after="0" w:line="360" w:lineRule="auto"/>
        <w:ind w:left="709" w:hanging="425"/>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afectarea terenului proprietate privată a </w:t>
      </w:r>
      <w:r w:rsidR="00B10053" w:rsidRPr="007B48C9">
        <w:rPr>
          <w:rFonts w:ascii="Times New Roman" w:hAnsi="Times New Roman" w:cs="Times New Roman"/>
          <w:color w:val="000000" w:themeColor="text1"/>
          <w:sz w:val="24"/>
          <w:szCs w:val="24"/>
        </w:rPr>
        <w:t>persoanelor fizice sau juridice</w:t>
      </w:r>
      <w:r w:rsidRPr="007B48C9">
        <w:rPr>
          <w:rFonts w:ascii="Times New Roman" w:hAnsi="Times New Roman" w:cs="Times New Roman"/>
          <w:color w:val="000000" w:themeColor="text1"/>
          <w:sz w:val="24"/>
          <w:szCs w:val="24"/>
        </w:rPr>
        <w:t>,</w:t>
      </w:r>
    </w:p>
    <w:p w14:paraId="61646574" w14:textId="31E6831D" w:rsidR="000117C0" w:rsidRPr="007B48C9" w:rsidRDefault="000117C0" w:rsidP="00D229DE">
      <w:pPr>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este necesar acordul proprietarului</w:t>
      </w:r>
      <w:r w:rsidR="00CE3C08" w:rsidRPr="007B48C9">
        <w:rPr>
          <w:rFonts w:ascii="Times New Roman" w:hAnsi="Times New Roman" w:cs="Times New Roman"/>
          <w:color w:val="000000" w:themeColor="text1"/>
          <w:sz w:val="24"/>
          <w:szCs w:val="24"/>
        </w:rPr>
        <w:t>/proprietarilor</w:t>
      </w:r>
      <w:r w:rsidRPr="007B48C9">
        <w:rPr>
          <w:rFonts w:ascii="Times New Roman" w:hAnsi="Times New Roman" w:cs="Times New Roman"/>
          <w:color w:val="000000" w:themeColor="text1"/>
          <w:sz w:val="24"/>
          <w:szCs w:val="24"/>
        </w:rPr>
        <w:t xml:space="preserve"> terenului</w:t>
      </w:r>
      <w:r w:rsidR="00CE3C08" w:rsidRPr="007B48C9">
        <w:rPr>
          <w:rFonts w:ascii="Times New Roman" w:hAnsi="Times New Roman" w:cs="Times New Roman"/>
          <w:color w:val="000000" w:themeColor="text1"/>
          <w:sz w:val="24"/>
          <w:szCs w:val="24"/>
        </w:rPr>
        <w:t xml:space="preserve">/terenurilor </w:t>
      </w:r>
      <w:r w:rsidRPr="007B48C9">
        <w:rPr>
          <w:rFonts w:ascii="Times New Roman" w:hAnsi="Times New Roman" w:cs="Times New Roman"/>
          <w:color w:val="000000" w:themeColor="text1"/>
          <w:sz w:val="24"/>
          <w:szCs w:val="24"/>
        </w:rPr>
        <w:t>pentru</w:t>
      </w:r>
      <w:r w:rsidR="00FB0B76" w:rsidRPr="007B48C9">
        <w:rPr>
          <w:rFonts w:ascii="Times New Roman" w:hAnsi="Times New Roman" w:cs="Times New Roman"/>
          <w:color w:val="000000" w:themeColor="text1"/>
          <w:sz w:val="24"/>
          <w:szCs w:val="24"/>
        </w:rPr>
        <w:t xml:space="preserve"> încheierea </w:t>
      </w:r>
      <w:r w:rsidRPr="007B48C9">
        <w:rPr>
          <w:rFonts w:ascii="Times New Roman" w:hAnsi="Times New Roman" w:cs="Times New Roman"/>
          <w:color w:val="000000" w:themeColor="text1"/>
          <w:sz w:val="24"/>
          <w:szCs w:val="24"/>
        </w:rPr>
        <w:t>cu</w:t>
      </w:r>
      <w:r w:rsidR="00FB0B76" w:rsidRPr="007B48C9">
        <w:rPr>
          <w:rFonts w:ascii="Times New Roman" w:hAnsi="Times New Roman" w:cs="Times New Roman"/>
          <w:color w:val="000000" w:themeColor="text1"/>
          <w:sz w:val="24"/>
          <w:szCs w:val="24"/>
        </w:rPr>
        <w:t xml:space="preserve"> OTS a unei </w:t>
      </w:r>
      <w:r w:rsidRPr="007B48C9">
        <w:rPr>
          <w:rFonts w:ascii="Times New Roman" w:hAnsi="Times New Roman" w:cs="Times New Roman"/>
          <w:color w:val="000000" w:themeColor="text1"/>
          <w:sz w:val="24"/>
          <w:szCs w:val="24"/>
        </w:rPr>
        <w:t xml:space="preserve">convenţii având ca obiect exercitarea de către OTS a dreptului de </w:t>
      </w:r>
      <w:r w:rsidR="00CE3C08" w:rsidRPr="007B48C9">
        <w:rPr>
          <w:rFonts w:ascii="Times New Roman" w:hAnsi="Times New Roman" w:cs="Times New Roman"/>
          <w:color w:val="000000" w:themeColor="text1"/>
          <w:sz w:val="24"/>
          <w:szCs w:val="24"/>
        </w:rPr>
        <w:t xml:space="preserve">uz şi </w:t>
      </w:r>
      <w:r w:rsidR="00B10053" w:rsidRPr="007B48C9">
        <w:rPr>
          <w:rFonts w:ascii="Times New Roman" w:hAnsi="Times New Roman" w:cs="Times New Roman"/>
          <w:color w:val="000000" w:themeColor="text1"/>
          <w:sz w:val="24"/>
          <w:szCs w:val="24"/>
        </w:rPr>
        <w:t xml:space="preserve">de </w:t>
      </w:r>
      <w:r w:rsidR="00CE3C08" w:rsidRPr="007B48C9">
        <w:rPr>
          <w:rFonts w:ascii="Times New Roman" w:hAnsi="Times New Roman" w:cs="Times New Roman"/>
          <w:color w:val="000000" w:themeColor="text1"/>
          <w:sz w:val="24"/>
          <w:szCs w:val="24"/>
        </w:rPr>
        <w:t xml:space="preserve">servitute </w:t>
      </w:r>
      <w:r w:rsidRPr="007B48C9">
        <w:rPr>
          <w:rFonts w:ascii="Times New Roman" w:hAnsi="Times New Roman" w:cs="Times New Roman"/>
          <w:color w:val="000000" w:themeColor="text1"/>
          <w:sz w:val="24"/>
          <w:szCs w:val="24"/>
        </w:rPr>
        <w:t>asupra</w:t>
      </w:r>
      <w:r w:rsidR="00CE3C08" w:rsidRPr="007B48C9">
        <w:rPr>
          <w:rFonts w:ascii="Times New Roman" w:hAnsi="Times New Roman" w:cs="Times New Roman"/>
          <w:color w:val="000000" w:themeColor="text1"/>
          <w:sz w:val="24"/>
          <w:szCs w:val="24"/>
        </w:rPr>
        <w:t xml:space="preserve"> acestuia/acestora</w:t>
      </w:r>
      <w:r w:rsidR="00FB0B76" w:rsidRPr="007B48C9">
        <w:rPr>
          <w:rFonts w:ascii="Times New Roman" w:hAnsi="Times New Roman" w:cs="Times New Roman"/>
          <w:color w:val="000000" w:themeColor="text1"/>
          <w:sz w:val="24"/>
          <w:szCs w:val="24"/>
        </w:rPr>
        <w:t xml:space="preserve">; </w:t>
      </w:r>
      <w:r w:rsidRPr="007B48C9">
        <w:rPr>
          <w:rFonts w:ascii="Times New Roman" w:hAnsi="Times New Roman" w:cs="Times New Roman"/>
          <w:color w:val="000000" w:themeColor="text1"/>
          <w:sz w:val="24"/>
          <w:szCs w:val="24"/>
        </w:rPr>
        <w:t xml:space="preserve">studiul </w:t>
      </w:r>
      <w:r w:rsidR="0006512D" w:rsidRPr="007B48C9">
        <w:rPr>
          <w:rFonts w:ascii="Times New Roman" w:hAnsi="Times New Roman" w:cs="Times New Roman"/>
          <w:color w:val="000000" w:themeColor="text1"/>
          <w:sz w:val="24"/>
          <w:szCs w:val="24"/>
        </w:rPr>
        <w:t>de racordare</w:t>
      </w:r>
      <w:r w:rsidR="00E74E61" w:rsidRPr="007B48C9">
        <w:rPr>
          <w:rFonts w:ascii="Times New Roman" w:hAnsi="Times New Roman" w:cs="Times New Roman"/>
          <w:color w:val="000000" w:themeColor="text1"/>
          <w:sz w:val="24"/>
          <w:szCs w:val="24"/>
        </w:rPr>
        <w:t xml:space="preserve"> </w:t>
      </w:r>
      <w:r w:rsidRPr="007B48C9">
        <w:rPr>
          <w:rFonts w:ascii="Times New Roman" w:hAnsi="Times New Roman" w:cs="Times New Roman"/>
          <w:color w:val="000000" w:themeColor="text1"/>
          <w:sz w:val="24"/>
          <w:szCs w:val="24"/>
        </w:rPr>
        <w:t xml:space="preserve">include eventualele costuri suplimentare </w:t>
      </w:r>
      <w:r w:rsidR="00E74E61" w:rsidRPr="007B48C9">
        <w:rPr>
          <w:rFonts w:ascii="Times New Roman" w:hAnsi="Times New Roman" w:cs="Times New Roman"/>
          <w:color w:val="000000" w:themeColor="text1"/>
          <w:sz w:val="24"/>
          <w:szCs w:val="24"/>
        </w:rPr>
        <w:t xml:space="preserve">ce ar </w:t>
      </w:r>
      <w:r w:rsidRPr="007B48C9">
        <w:rPr>
          <w:rFonts w:ascii="Times New Roman" w:hAnsi="Times New Roman" w:cs="Times New Roman"/>
          <w:color w:val="000000" w:themeColor="text1"/>
          <w:sz w:val="24"/>
          <w:szCs w:val="24"/>
        </w:rPr>
        <w:t>rezulta în urma încheierii acestei convenţii; convenţia se încheie după perfectarea contractului de racordare</w:t>
      </w:r>
      <w:r w:rsidR="00CE3C08" w:rsidRPr="007B48C9">
        <w:rPr>
          <w:rFonts w:ascii="Times New Roman" w:hAnsi="Times New Roman" w:cs="Times New Roman"/>
          <w:color w:val="000000" w:themeColor="text1"/>
          <w:sz w:val="24"/>
          <w:szCs w:val="24"/>
        </w:rPr>
        <w:t xml:space="preserve">, în condiţiile </w:t>
      </w:r>
      <w:r w:rsidR="00B10053" w:rsidRPr="007B48C9">
        <w:rPr>
          <w:rFonts w:ascii="Times New Roman" w:hAnsi="Times New Roman" w:cs="Times New Roman"/>
          <w:color w:val="000000" w:themeColor="text1"/>
          <w:sz w:val="24"/>
          <w:szCs w:val="24"/>
        </w:rPr>
        <w:t>L</w:t>
      </w:r>
      <w:r w:rsidR="00CE3C08" w:rsidRPr="007B48C9">
        <w:rPr>
          <w:rFonts w:ascii="Times New Roman" w:hAnsi="Times New Roman" w:cs="Times New Roman"/>
          <w:color w:val="000000" w:themeColor="text1"/>
          <w:sz w:val="24"/>
          <w:szCs w:val="24"/>
        </w:rPr>
        <w:t>egii</w:t>
      </w:r>
      <w:r w:rsidR="00B10053" w:rsidRPr="007B48C9">
        <w:rPr>
          <w:rFonts w:ascii="Times New Roman" w:hAnsi="Times New Roman" w:cs="Times New Roman"/>
          <w:color w:val="000000" w:themeColor="text1"/>
          <w:sz w:val="24"/>
          <w:szCs w:val="24"/>
        </w:rPr>
        <w:t xml:space="preserve"> şi în conformitate cu prevederile Hotărârii Guvernului nr. </w:t>
      </w:r>
      <w:r w:rsidR="00B10053" w:rsidRPr="007B48C9">
        <w:rPr>
          <w:rFonts w:ascii="Times New Roman" w:hAnsi="Times New Roman" w:cs="Times New Roman"/>
          <w:color w:val="000000" w:themeColor="text1"/>
          <w:sz w:val="24"/>
          <w:szCs w:val="24"/>
        </w:rPr>
        <w:lastRenderedPageBreak/>
        <w:t>1240/2012 pentru aprobarea regulilor procedurale privind condiţiile şi termenii referitori la durata, conţinutul şi limitele de exercitare a drepturilor de uz şi servitute asupra proprietăţilor private afectate de obiectivul/sistemul din sectorul gazelor naturale, a convenţiei-cadru, precum şi a regulilor procedurale pentru determinarea cuantumului indemnizaţiilor şi a despăgubirilor şi a modului de plată a acestora</w:t>
      </w:r>
      <w:r w:rsidRPr="007B48C9">
        <w:rPr>
          <w:rFonts w:ascii="Times New Roman" w:hAnsi="Times New Roman" w:cs="Times New Roman"/>
          <w:color w:val="000000" w:themeColor="text1"/>
          <w:sz w:val="24"/>
          <w:szCs w:val="24"/>
        </w:rPr>
        <w:t>.</w:t>
      </w:r>
    </w:p>
    <w:p w14:paraId="68141426" w14:textId="34C319B9" w:rsidR="00B840F0" w:rsidRPr="007B48C9" w:rsidRDefault="00B840F0" w:rsidP="00D229DE">
      <w:pPr>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w:t>
      </w:r>
      <w:r w:rsidR="00750BCD" w:rsidRPr="007B48C9">
        <w:rPr>
          <w:rFonts w:ascii="Times New Roman" w:hAnsi="Times New Roman" w:cs="Times New Roman"/>
          <w:color w:val="000000" w:themeColor="text1"/>
          <w:sz w:val="24"/>
          <w:szCs w:val="24"/>
        </w:rPr>
        <w:t>7</w:t>
      </w:r>
      <w:r w:rsidRPr="007B48C9">
        <w:rPr>
          <w:rFonts w:ascii="Times New Roman" w:hAnsi="Times New Roman" w:cs="Times New Roman"/>
          <w:color w:val="000000" w:themeColor="text1"/>
          <w:sz w:val="24"/>
          <w:szCs w:val="24"/>
        </w:rPr>
        <w:t>) În cazul nerespectării termenului prevăzut la alin. (</w:t>
      </w:r>
      <w:r w:rsidR="00D7236E" w:rsidRPr="007B48C9">
        <w:rPr>
          <w:rFonts w:ascii="Times New Roman" w:hAnsi="Times New Roman" w:cs="Times New Roman"/>
          <w:color w:val="000000" w:themeColor="text1"/>
          <w:sz w:val="24"/>
          <w:szCs w:val="24"/>
        </w:rPr>
        <w:t>3</w:t>
      </w:r>
      <w:r w:rsidRPr="007B48C9">
        <w:rPr>
          <w:rFonts w:ascii="Times New Roman" w:hAnsi="Times New Roman" w:cs="Times New Roman"/>
          <w:color w:val="000000" w:themeColor="text1"/>
          <w:sz w:val="24"/>
          <w:szCs w:val="24"/>
        </w:rPr>
        <w:t>)</w:t>
      </w:r>
      <w:r w:rsidR="00750BCD" w:rsidRPr="007B48C9">
        <w:rPr>
          <w:rFonts w:ascii="Times New Roman" w:hAnsi="Times New Roman" w:cs="Times New Roman"/>
          <w:color w:val="000000" w:themeColor="text1"/>
          <w:sz w:val="24"/>
          <w:szCs w:val="24"/>
        </w:rPr>
        <w:t>,</w:t>
      </w:r>
      <w:r w:rsidRPr="007B48C9">
        <w:rPr>
          <w:rFonts w:ascii="Times New Roman" w:hAnsi="Times New Roman" w:cs="Times New Roman"/>
          <w:color w:val="000000" w:themeColor="text1"/>
          <w:sz w:val="24"/>
          <w:szCs w:val="24"/>
        </w:rPr>
        <w:t xml:space="preserve"> se consideră că </w:t>
      </w:r>
      <w:r w:rsidR="00750BCD" w:rsidRPr="007B48C9">
        <w:rPr>
          <w:rFonts w:ascii="Times New Roman" w:hAnsi="Times New Roman" w:cs="Times New Roman"/>
          <w:color w:val="000000" w:themeColor="text1"/>
          <w:sz w:val="24"/>
          <w:szCs w:val="24"/>
        </w:rPr>
        <w:t>soluţia/</w:t>
      </w:r>
      <w:r w:rsidRPr="007B48C9">
        <w:rPr>
          <w:rFonts w:ascii="Times New Roman" w:hAnsi="Times New Roman" w:cs="Times New Roman"/>
          <w:color w:val="000000" w:themeColor="text1"/>
          <w:sz w:val="24"/>
          <w:szCs w:val="24"/>
        </w:rPr>
        <w:t xml:space="preserve">soluţiile de racordare </w:t>
      </w:r>
      <w:r w:rsidR="00750BCD" w:rsidRPr="007B48C9">
        <w:rPr>
          <w:rFonts w:ascii="Times New Roman" w:hAnsi="Times New Roman" w:cs="Times New Roman"/>
          <w:color w:val="000000" w:themeColor="text1"/>
          <w:sz w:val="24"/>
          <w:szCs w:val="24"/>
        </w:rPr>
        <w:t>propusă/</w:t>
      </w:r>
      <w:r w:rsidRPr="007B48C9">
        <w:rPr>
          <w:rFonts w:ascii="Times New Roman" w:hAnsi="Times New Roman" w:cs="Times New Roman"/>
          <w:color w:val="000000" w:themeColor="text1"/>
          <w:sz w:val="24"/>
          <w:szCs w:val="24"/>
        </w:rPr>
        <w:t>propuse îşi încetează valabilitatea şi cererea de racordare se clasează.</w:t>
      </w:r>
    </w:p>
    <w:p w14:paraId="2B337A46" w14:textId="4FF0633C" w:rsidR="00E3232F" w:rsidRPr="007B48C9" w:rsidRDefault="00E3232F" w:rsidP="00D229DE">
      <w:pPr>
        <w:autoSpaceDE w:val="0"/>
        <w:autoSpaceDN w:val="0"/>
        <w:adjustRightInd w:val="0"/>
        <w:spacing w:after="0" w:line="360" w:lineRule="auto"/>
        <w:jc w:val="both"/>
        <w:rPr>
          <w:rFonts w:ascii="Times New Roman" w:hAnsi="Times New Roman" w:cs="Times New Roman"/>
          <w:b/>
          <w:sz w:val="24"/>
          <w:szCs w:val="24"/>
        </w:rPr>
      </w:pPr>
      <w:r w:rsidRPr="007B48C9">
        <w:rPr>
          <w:rFonts w:ascii="Times New Roman" w:hAnsi="Times New Roman" w:cs="Times New Roman"/>
          <w:b/>
          <w:sz w:val="24"/>
          <w:szCs w:val="24"/>
        </w:rPr>
        <w:t xml:space="preserve">Secţiunea </w:t>
      </w:r>
      <w:r w:rsidR="00C17057">
        <w:rPr>
          <w:rFonts w:ascii="Times New Roman" w:hAnsi="Times New Roman" w:cs="Times New Roman"/>
          <w:b/>
          <w:sz w:val="24"/>
          <w:szCs w:val="24"/>
        </w:rPr>
        <w:t>3</w:t>
      </w:r>
      <w:r w:rsidRPr="007B48C9">
        <w:rPr>
          <w:rFonts w:ascii="Times New Roman" w:hAnsi="Times New Roman" w:cs="Times New Roman"/>
          <w:b/>
          <w:sz w:val="24"/>
          <w:szCs w:val="24"/>
        </w:rPr>
        <w:t>. Emiterea</w:t>
      </w:r>
      <w:r w:rsidR="006709CF" w:rsidRPr="007B48C9">
        <w:rPr>
          <w:rFonts w:ascii="Times New Roman" w:hAnsi="Times New Roman" w:cs="Times New Roman"/>
          <w:b/>
          <w:sz w:val="24"/>
          <w:szCs w:val="24"/>
        </w:rPr>
        <w:t xml:space="preserve"> sau </w:t>
      </w:r>
      <w:r w:rsidRPr="007B48C9">
        <w:rPr>
          <w:rFonts w:ascii="Times New Roman" w:hAnsi="Times New Roman" w:cs="Times New Roman"/>
          <w:b/>
          <w:sz w:val="24"/>
          <w:szCs w:val="24"/>
        </w:rPr>
        <w:t xml:space="preserve">actualizarea avizului tehnic de racordare </w:t>
      </w:r>
    </w:p>
    <w:p w14:paraId="5AD63ACD" w14:textId="2C986355" w:rsidR="00E3232F" w:rsidRPr="007B48C9" w:rsidRDefault="00E3232F"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b/>
          <w:sz w:val="24"/>
          <w:szCs w:val="24"/>
        </w:rPr>
        <w:t>Art. 1</w:t>
      </w:r>
      <w:r w:rsidR="00716E4F" w:rsidRPr="007B48C9">
        <w:rPr>
          <w:rFonts w:ascii="Times New Roman" w:hAnsi="Times New Roman" w:cs="Times New Roman"/>
          <w:b/>
          <w:sz w:val="24"/>
          <w:szCs w:val="24"/>
        </w:rPr>
        <w:t>6</w:t>
      </w:r>
      <w:r w:rsidRPr="007B48C9">
        <w:rPr>
          <w:rFonts w:ascii="Times New Roman" w:hAnsi="Times New Roman" w:cs="Times New Roman"/>
          <w:sz w:val="24"/>
          <w:szCs w:val="24"/>
        </w:rPr>
        <w:t xml:space="preserve"> </w:t>
      </w:r>
      <w:r w:rsidRPr="007B48C9">
        <w:rPr>
          <w:rFonts w:ascii="Times New Roman" w:hAnsi="Times New Roman" w:cs="Times New Roman"/>
          <w:color w:val="000000" w:themeColor="text1"/>
          <w:sz w:val="24"/>
          <w:szCs w:val="24"/>
        </w:rPr>
        <w:t xml:space="preserve">– (1) În termen de </w:t>
      </w:r>
      <w:r w:rsidR="00737558" w:rsidRPr="007B48C9">
        <w:rPr>
          <w:rFonts w:ascii="Times New Roman" w:hAnsi="Times New Roman" w:cs="Times New Roman"/>
          <w:color w:val="000000" w:themeColor="text1"/>
          <w:sz w:val="24"/>
          <w:szCs w:val="24"/>
        </w:rPr>
        <w:t xml:space="preserve">cel mult </w:t>
      </w:r>
      <w:r w:rsidRPr="007B48C9">
        <w:rPr>
          <w:rFonts w:ascii="Times New Roman" w:hAnsi="Times New Roman" w:cs="Times New Roman"/>
          <w:color w:val="000000" w:themeColor="text1"/>
          <w:sz w:val="24"/>
          <w:szCs w:val="24"/>
        </w:rPr>
        <w:t xml:space="preserve">10 zile lucrătoare de la primirea acceptului solicitantului cu privire </w:t>
      </w:r>
      <w:r w:rsidR="00B06D61" w:rsidRPr="007B48C9">
        <w:rPr>
          <w:rFonts w:ascii="Times New Roman" w:hAnsi="Times New Roman" w:cs="Times New Roman"/>
          <w:color w:val="000000" w:themeColor="text1"/>
          <w:sz w:val="24"/>
          <w:szCs w:val="24"/>
        </w:rPr>
        <w:t xml:space="preserve">la </w:t>
      </w:r>
      <w:r w:rsidRPr="007B48C9">
        <w:rPr>
          <w:rFonts w:ascii="Times New Roman" w:hAnsi="Times New Roman" w:cs="Times New Roman"/>
          <w:color w:val="000000" w:themeColor="text1"/>
          <w:sz w:val="24"/>
          <w:szCs w:val="24"/>
        </w:rPr>
        <w:t xml:space="preserve">soluţia de racordare, în conformitate cu prevederile art. </w:t>
      </w:r>
      <w:r w:rsidR="00E57870" w:rsidRPr="007B48C9">
        <w:rPr>
          <w:rFonts w:ascii="Times New Roman" w:hAnsi="Times New Roman" w:cs="Times New Roman"/>
          <w:color w:val="000000" w:themeColor="text1"/>
          <w:sz w:val="24"/>
          <w:szCs w:val="24"/>
        </w:rPr>
        <w:t>1</w:t>
      </w:r>
      <w:r w:rsidR="00716E4F" w:rsidRPr="007B48C9">
        <w:rPr>
          <w:rFonts w:ascii="Times New Roman" w:hAnsi="Times New Roman" w:cs="Times New Roman"/>
          <w:color w:val="000000" w:themeColor="text1"/>
          <w:sz w:val="24"/>
          <w:szCs w:val="24"/>
        </w:rPr>
        <w:t>5</w:t>
      </w:r>
      <w:r w:rsidRPr="007B48C9">
        <w:rPr>
          <w:rFonts w:ascii="Times New Roman" w:hAnsi="Times New Roman" w:cs="Times New Roman"/>
          <w:color w:val="000000" w:themeColor="text1"/>
          <w:sz w:val="24"/>
          <w:szCs w:val="24"/>
        </w:rPr>
        <w:t xml:space="preserve"> alin. (3)</w:t>
      </w:r>
      <w:r w:rsidR="00750BCD" w:rsidRPr="007B48C9">
        <w:rPr>
          <w:rFonts w:ascii="Times New Roman" w:hAnsi="Times New Roman" w:cs="Times New Roman"/>
          <w:color w:val="000000" w:themeColor="text1"/>
          <w:sz w:val="24"/>
          <w:szCs w:val="24"/>
        </w:rPr>
        <w:t xml:space="preserve"> sau ale art. 1</w:t>
      </w:r>
      <w:r w:rsidR="00716E4F" w:rsidRPr="007B48C9">
        <w:rPr>
          <w:rFonts w:ascii="Times New Roman" w:hAnsi="Times New Roman" w:cs="Times New Roman"/>
          <w:color w:val="000000" w:themeColor="text1"/>
          <w:sz w:val="24"/>
          <w:szCs w:val="24"/>
        </w:rPr>
        <w:t>5</w:t>
      </w:r>
      <w:r w:rsidR="00750BCD" w:rsidRPr="007B48C9">
        <w:rPr>
          <w:rFonts w:ascii="Times New Roman" w:hAnsi="Times New Roman" w:cs="Times New Roman"/>
          <w:color w:val="000000" w:themeColor="text1"/>
          <w:sz w:val="24"/>
          <w:szCs w:val="24"/>
        </w:rPr>
        <w:t xml:space="preserve"> alin. (4)</w:t>
      </w:r>
      <w:r w:rsidRPr="007B48C9">
        <w:rPr>
          <w:rFonts w:ascii="Times New Roman" w:hAnsi="Times New Roman" w:cs="Times New Roman"/>
          <w:color w:val="000000" w:themeColor="text1"/>
          <w:sz w:val="24"/>
          <w:szCs w:val="24"/>
        </w:rPr>
        <w:t>, OTS emite ATR.</w:t>
      </w:r>
    </w:p>
    <w:p w14:paraId="679A9E2A" w14:textId="5099E7E7" w:rsidR="00643D82" w:rsidRPr="007B48C9" w:rsidRDefault="00E57870" w:rsidP="00D229DE">
      <w:pPr>
        <w:pStyle w:val="NormalWeb"/>
        <w:spacing w:line="360" w:lineRule="auto"/>
        <w:ind w:firstLine="0"/>
        <w:rPr>
          <w:rFonts w:eastAsiaTheme="minorHAnsi"/>
          <w:color w:val="000000" w:themeColor="text1"/>
          <w:lang w:val="ro-RO" w:eastAsia="en-US"/>
        </w:rPr>
      </w:pPr>
      <w:r w:rsidRPr="007B48C9">
        <w:rPr>
          <w:rFonts w:eastAsiaTheme="minorHAnsi"/>
          <w:color w:val="000000" w:themeColor="text1"/>
          <w:lang w:val="ro-RO" w:eastAsia="en-US"/>
        </w:rPr>
        <w:t xml:space="preserve">(2) Prin excepţie de la dispoziţiile alin. (1), OTS are dreptul să amâne emiterea ATR unui solicitant </w:t>
      </w:r>
      <w:r w:rsidR="00D55B6D" w:rsidRPr="007B48C9">
        <w:rPr>
          <w:rFonts w:eastAsiaTheme="minorHAnsi"/>
          <w:color w:val="000000" w:themeColor="text1"/>
          <w:lang w:val="ro-RO" w:eastAsia="en-US"/>
        </w:rPr>
        <w:t xml:space="preserve">care are calitatea de utilizator al ST şi </w:t>
      </w:r>
      <w:r w:rsidRPr="007B48C9">
        <w:rPr>
          <w:rFonts w:eastAsiaTheme="minorHAnsi"/>
          <w:color w:val="000000" w:themeColor="text1"/>
          <w:lang w:val="ro-RO" w:eastAsia="en-US"/>
        </w:rPr>
        <w:t xml:space="preserve">care a acumulat datorii pentru neplata cantităţilor de gaze naturale transportate şi/sau pentru neplata altor servicii prestate de către OTS în beneficiul acestuia; amânarea se face până la stingerea datoriilor. </w:t>
      </w:r>
    </w:p>
    <w:p w14:paraId="31B2AD57" w14:textId="3B6270D8" w:rsidR="00DC1D05" w:rsidRPr="007B48C9" w:rsidRDefault="00DC1D05" w:rsidP="00D229DE">
      <w:pPr>
        <w:pStyle w:val="NormalWeb"/>
        <w:spacing w:line="360" w:lineRule="auto"/>
        <w:ind w:firstLine="0"/>
        <w:rPr>
          <w:rFonts w:eastAsiaTheme="minorHAnsi"/>
          <w:color w:val="000000" w:themeColor="text1"/>
          <w:lang w:val="ro-RO" w:eastAsia="en-US"/>
        </w:rPr>
      </w:pPr>
      <w:r w:rsidRPr="007B48C9">
        <w:rPr>
          <w:rFonts w:eastAsiaTheme="minorHAnsi"/>
          <w:color w:val="000000" w:themeColor="text1"/>
          <w:lang w:val="ro-RO" w:eastAsia="en-US"/>
        </w:rPr>
        <w:t>(3) ATR se emite în două exemplare originale, dintre care unul se păstrează în arhiva OTS şi unul se transmite solicitantului în termenul prevăzut la alin. (1).</w:t>
      </w:r>
    </w:p>
    <w:p w14:paraId="4C0F4089" w14:textId="75CD1595" w:rsidR="00E57870" w:rsidRPr="007B48C9" w:rsidRDefault="0089323A"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b/>
          <w:color w:val="000000" w:themeColor="text1"/>
          <w:sz w:val="24"/>
          <w:szCs w:val="24"/>
        </w:rPr>
        <w:t xml:space="preserve">Art. </w:t>
      </w:r>
      <w:r w:rsidR="004C3EFD" w:rsidRPr="007B48C9">
        <w:rPr>
          <w:rFonts w:ascii="Times New Roman" w:hAnsi="Times New Roman" w:cs="Times New Roman"/>
          <w:b/>
          <w:color w:val="000000" w:themeColor="text1"/>
          <w:sz w:val="24"/>
          <w:szCs w:val="24"/>
        </w:rPr>
        <w:t>1</w:t>
      </w:r>
      <w:r w:rsidR="00921298" w:rsidRPr="007B48C9">
        <w:rPr>
          <w:rFonts w:ascii="Times New Roman" w:hAnsi="Times New Roman" w:cs="Times New Roman"/>
          <w:b/>
          <w:color w:val="000000" w:themeColor="text1"/>
          <w:sz w:val="24"/>
          <w:szCs w:val="24"/>
        </w:rPr>
        <w:t>7</w:t>
      </w:r>
      <w:r w:rsidR="00E57870" w:rsidRPr="007B48C9">
        <w:rPr>
          <w:rFonts w:ascii="Times New Roman" w:hAnsi="Times New Roman" w:cs="Times New Roman"/>
          <w:color w:val="000000" w:themeColor="text1"/>
          <w:sz w:val="24"/>
          <w:szCs w:val="24"/>
        </w:rPr>
        <w:t xml:space="preserve"> –</w:t>
      </w:r>
      <w:r w:rsidRPr="007B48C9">
        <w:rPr>
          <w:rFonts w:ascii="Times New Roman" w:hAnsi="Times New Roman" w:cs="Times New Roman"/>
          <w:color w:val="000000" w:themeColor="text1"/>
          <w:sz w:val="24"/>
          <w:szCs w:val="24"/>
        </w:rPr>
        <w:t xml:space="preserve"> </w:t>
      </w:r>
      <w:r w:rsidR="00E57870" w:rsidRPr="007B48C9">
        <w:rPr>
          <w:rFonts w:ascii="Times New Roman" w:hAnsi="Times New Roman" w:cs="Times New Roman"/>
          <w:color w:val="000000" w:themeColor="text1"/>
          <w:sz w:val="24"/>
          <w:szCs w:val="24"/>
        </w:rPr>
        <w:t xml:space="preserve">ATR </w:t>
      </w:r>
      <w:r w:rsidR="00463E6B" w:rsidRPr="007B48C9">
        <w:rPr>
          <w:rFonts w:ascii="Times New Roman" w:hAnsi="Times New Roman" w:cs="Times New Roman"/>
          <w:color w:val="000000" w:themeColor="text1"/>
          <w:sz w:val="24"/>
          <w:szCs w:val="24"/>
        </w:rPr>
        <w:t xml:space="preserve">se întocmeşte </w:t>
      </w:r>
      <w:r w:rsidR="00737558" w:rsidRPr="007B48C9">
        <w:rPr>
          <w:rFonts w:ascii="Times New Roman" w:hAnsi="Times New Roman" w:cs="Times New Roman"/>
          <w:color w:val="000000" w:themeColor="text1"/>
          <w:sz w:val="24"/>
          <w:szCs w:val="24"/>
        </w:rPr>
        <w:t xml:space="preserve">în </w:t>
      </w:r>
      <w:r w:rsidR="00463E6B" w:rsidRPr="007B48C9">
        <w:rPr>
          <w:rFonts w:ascii="Times New Roman" w:hAnsi="Times New Roman" w:cs="Times New Roman"/>
          <w:color w:val="000000" w:themeColor="text1"/>
          <w:sz w:val="24"/>
          <w:szCs w:val="24"/>
        </w:rPr>
        <w:t>conform</w:t>
      </w:r>
      <w:r w:rsidR="00737558" w:rsidRPr="007B48C9">
        <w:rPr>
          <w:rFonts w:ascii="Times New Roman" w:hAnsi="Times New Roman" w:cs="Times New Roman"/>
          <w:color w:val="000000" w:themeColor="text1"/>
          <w:sz w:val="24"/>
          <w:szCs w:val="24"/>
        </w:rPr>
        <w:t>itate cu</w:t>
      </w:r>
      <w:r w:rsidR="00463E6B" w:rsidRPr="007B48C9">
        <w:rPr>
          <w:rFonts w:ascii="Times New Roman" w:hAnsi="Times New Roman" w:cs="Times New Roman"/>
          <w:color w:val="000000" w:themeColor="text1"/>
          <w:sz w:val="24"/>
          <w:szCs w:val="24"/>
        </w:rPr>
        <w:t xml:space="preserve"> modelul</w:t>
      </w:r>
      <w:r w:rsidR="00E57870" w:rsidRPr="007B48C9">
        <w:rPr>
          <w:rFonts w:ascii="Times New Roman" w:hAnsi="Times New Roman" w:cs="Times New Roman"/>
          <w:color w:val="000000" w:themeColor="text1"/>
          <w:sz w:val="24"/>
          <w:szCs w:val="24"/>
        </w:rPr>
        <w:t xml:space="preserve"> prevăzut în Anexa nr. 2 şi cuprinde următoarele informaţii privind racordarea la ST:</w:t>
      </w:r>
    </w:p>
    <w:p w14:paraId="002BA7C2" w14:textId="77777777" w:rsidR="00463E6B" w:rsidRPr="007B48C9" w:rsidRDefault="00463E6B" w:rsidP="00DF43FF">
      <w:pPr>
        <w:pStyle w:val="ListParagraph"/>
        <w:numPr>
          <w:ilvl w:val="0"/>
          <w:numId w:val="11"/>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datele de identificare ale solicitantului şi, după caz, ale persoanei fizice/juridice mandatate de acesta să îl reprezinte în relaţia cu OTS;</w:t>
      </w:r>
    </w:p>
    <w:p w14:paraId="25CF64BE" w14:textId="77777777" w:rsidR="00463E6B" w:rsidRPr="007B48C9" w:rsidRDefault="00463E6B" w:rsidP="00DF43FF">
      <w:pPr>
        <w:pStyle w:val="ListParagraph"/>
        <w:numPr>
          <w:ilvl w:val="0"/>
          <w:numId w:val="11"/>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datele de identificare ale obiectivelor/sistemelor pentru care a fost solicitată racordarea;</w:t>
      </w:r>
    </w:p>
    <w:p w14:paraId="20588765" w14:textId="3824DDFB" w:rsidR="00463E6B" w:rsidRPr="007B48C9" w:rsidRDefault="00463E6B" w:rsidP="00DF43FF">
      <w:pPr>
        <w:pStyle w:val="ListParagraph"/>
        <w:numPr>
          <w:ilvl w:val="0"/>
          <w:numId w:val="11"/>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precizarea punctului de racordare</w:t>
      </w:r>
      <w:r w:rsidR="00EE36DB" w:rsidRPr="007B48C9">
        <w:rPr>
          <w:rFonts w:ascii="Times New Roman" w:hAnsi="Times New Roman" w:cs="Times New Roman"/>
          <w:color w:val="000000" w:themeColor="text1"/>
          <w:sz w:val="24"/>
          <w:szCs w:val="24"/>
        </w:rPr>
        <w:t xml:space="preserve"> şi a punctului de delimitare</w:t>
      </w:r>
      <w:r w:rsidRPr="007B48C9">
        <w:rPr>
          <w:rFonts w:ascii="Times New Roman" w:hAnsi="Times New Roman" w:cs="Times New Roman"/>
          <w:color w:val="000000" w:themeColor="text1"/>
          <w:sz w:val="24"/>
          <w:szCs w:val="24"/>
        </w:rPr>
        <w:t>, cu specificarea coordonatelor geografice</w:t>
      </w:r>
      <w:r w:rsidR="000B79EE" w:rsidRPr="007B48C9">
        <w:rPr>
          <w:rFonts w:ascii="Times New Roman" w:hAnsi="Times New Roman" w:cs="Times New Roman"/>
          <w:color w:val="000000" w:themeColor="text1"/>
          <w:sz w:val="24"/>
          <w:szCs w:val="24"/>
        </w:rPr>
        <w:t xml:space="preserve"> în sistem</w:t>
      </w:r>
      <w:r w:rsidR="00C21789" w:rsidRPr="007B48C9">
        <w:rPr>
          <w:rFonts w:ascii="Times New Roman" w:hAnsi="Times New Roman" w:cs="Times New Roman"/>
          <w:color w:val="000000" w:themeColor="text1"/>
          <w:sz w:val="24"/>
          <w:szCs w:val="24"/>
        </w:rPr>
        <w:t>ul naţional de coordonate Stereografic</w:t>
      </w:r>
      <w:r w:rsidR="000B79EE" w:rsidRPr="007B48C9">
        <w:rPr>
          <w:rFonts w:ascii="Times New Roman" w:hAnsi="Times New Roman" w:cs="Times New Roman"/>
          <w:color w:val="000000" w:themeColor="text1"/>
          <w:sz w:val="24"/>
          <w:szCs w:val="24"/>
        </w:rPr>
        <w:t xml:space="preserve"> </w:t>
      </w:r>
      <w:r w:rsidR="00C21789" w:rsidRPr="007B48C9">
        <w:rPr>
          <w:rFonts w:ascii="Times New Roman" w:hAnsi="Times New Roman" w:cs="Times New Roman"/>
          <w:color w:val="000000" w:themeColor="text1"/>
          <w:sz w:val="24"/>
          <w:szCs w:val="24"/>
        </w:rPr>
        <w:t>19</w:t>
      </w:r>
      <w:r w:rsidR="000B79EE" w:rsidRPr="007B48C9">
        <w:rPr>
          <w:rFonts w:ascii="Times New Roman" w:hAnsi="Times New Roman" w:cs="Times New Roman"/>
          <w:color w:val="000000" w:themeColor="text1"/>
          <w:sz w:val="24"/>
          <w:szCs w:val="24"/>
        </w:rPr>
        <w:t>70</w:t>
      </w:r>
      <w:r w:rsidRPr="007B48C9">
        <w:rPr>
          <w:rFonts w:ascii="Times New Roman" w:hAnsi="Times New Roman" w:cs="Times New Roman"/>
          <w:color w:val="000000" w:themeColor="text1"/>
          <w:sz w:val="24"/>
          <w:szCs w:val="24"/>
        </w:rPr>
        <w:t>;</w:t>
      </w:r>
    </w:p>
    <w:p w14:paraId="7F4F02A8" w14:textId="75A4872F" w:rsidR="00E57870" w:rsidRPr="007B48C9" w:rsidRDefault="00E57870" w:rsidP="00DF43FF">
      <w:pPr>
        <w:pStyle w:val="ListParagraph"/>
        <w:numPr>
          <w:ilvl w:val="0"/>
          <w:numId w:val="11"/>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debitul </w:t>
      </w:r>
      <w:r w:rsidR="00003D89" w:rsidRPr="007B48C9">
        <w:rPr>
          <w:rFonts w:ascii="Times New Roman" w:hAnsi="Times New Roman" w:cs="Times New Roman"/>
          <w:color w:val="000000" w:themeColor="text1"/>
          <w:sz w:val="24"/>
          <w:szCs w:val="24"/>
        </w:rPr>
        <w:t xml:space="preserve">minim şi maxim </w:t>
      </w:r>
      <w:r w:rsidRPr="007B48C9">
        <w:rPr>
          <w:rFonts w:ascii="Times New Roman" w:hAnsi="Times New Roman" w:cs="Times New Roman"/>
          <w:color w:val="000000" w:themeColor="text1"/>
          <w:sz w:val="24"/>
          <w:szCs w:val="24"/>
        </w:rPr>
        <w:t>aprobat;</w:t>
      </w:r>
    </w:p>
    <w:p w14:paraId="1525E67D" w14:textId="43E2FE4D" w:rsidR="00E57870" w:rsidRPr="007B48C9" w:rsidRDefault="00E57870" w:rsidP="00DF43FF">
      <w:pPr>
        <w:pStyle w:val="ListParagraph"/>
        <w:numPr>
          <w:ilvl w:val="0"/>
          <w:numId w:val="11"/>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regimul presiunii de livrare a gazelor naturale </w:t>
      </w:r>
      <w:r w:rsidR="003D3D6C" w:rsidRPr="007B48C9">
        <w:rPr>
          <w:rFonts w:ascii="Times New Roman" w:hAnsi="Times New Roman" w:cs="Times New Roman"/>
          <w:color w:val="000000" w:themeColor="text1"/>
          <w:sz w:val="24"/>
          <w:szCs w:val="24"/>
        </w:rPr>
        <w:t>în amonte</w:t>
      </w:r>
      <w:r w:rsidRPr="007B48C9">
        <w:rPr>
          <w:rFonts w:ascii="Times New Roman" w:hAnsi="Times New Roman" w:cs="Times New Roman"/>
          <w:color w:val="000000" w:themeColor="text1"/>
          <w:sz w:val="24"/>
          <w:szCs w:val="24"/>
        </w:rPr>
        <w:t xml:space="preserve"> şi </w:t>
      </w:r>
      <w:r w:rsidR="003D3D6C" w:rsidRPr="007B48C9">
        <w:rPr>
          <w:rFonts w:ascii="Times New Roman" w:hAnsi="Times New Roman" w:cs="Times New Roman"/>
          <w:color w:val="000000" w:themeColor="text1"/>
          <w:sz w:val="24"/>
          <w:szCs w:val="24"/>
        </w:rPr>
        <w:t>în aval de</w:t>
      </w:r>
      <w:r w:rsidRPr="007B48C9">
        <w:rPr>
          <w:rFonts w:ascii="Times New Roman" w:hAnsi="Times New Roman" w:cs="Times New Roman"/>
          <w:color w:val="000000" w:themeColor="text1"/>
          <w:sz w:val="24"/>
          <w:szCs w:val="24"/>
        </w:rPr>
        <w:t xml:space="preserve"> staţia de reglare-măsurare;</w:t>
      </w:r>
    </w:p>
    <w:p w14:paraId="4F5523F2" w14:textId="3954E99B" w:rsidR="00DC1D05" w:rsidRPr="007B48C9" w:rsidRDefault="00E57870" w:rsidP="00DF43FF">
      <w:pPr>
        <w:pStyle w:val="ListParagraph"/>
        <w:numPr>
          <w:ilvl w:val="0"/>
          <w:numId w:val="11"/>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descrierea soluţiei de racordare, care include lucrările </w:t>
      </w:r>
      <w:r w:rsidR="00463E6B" w:rsidRPr="007B48C9">
        <w:rPr>
          <w:rFonts w:ascii="Times New Roman" w:hAnsi="Times New Roman" w:cs="Times New Roman"/>
          <w:color w:val="000000" w:themeColor="text1"/>
          <w:sz w:val="24"/>
          <w:szCs w:val="24"/>
        </w:rPr>
        <w:t xml:space="preserve">necesare </w:t>
      </w:r>
      <w:r w:rsidRPr="007B48C9">
        <w:rPr>
          <w:rFonts w:ascii="Times New Roman" w:hAnsi="Times New Roman" w:cs="Times New Roman"/>
          <w:color w:val="000000" w:themeColor="text1"/>
          <w:sz w:val="24"/>
          <w:szCs w:val="24"/>
        </w:rPr>
        <w:t>pentru realizarea racordării;</w:t>
      </w:r>
      <w:r w:rsidR="00A51AB0" w:rsidRPr="007B48C9">
        <w:rPr>
          <w:rFonts w:ascii="Times New Roman" w:hAnsi="Times New Roman" w:cs="Times New Roman"/>
          <w:color w:val="000000" w:themeColor="text1"/>
          <w:sz w:val="24"/>
          <w:szCs w:val="24"/>
        </w:rPr>
        <w:t xml:space="preserve"> </w:t>
      </w:r>
    </w:p>
    <w:p w14:paraId="1050E7A3" w14:textId="77777777" w:rsidR="00E57870" w:rsidRPr="007B48C9" w:rsidRDefault="00E57870" w:rsidP="00DF43FF">
      <w:pPr>
        <w:pStyle w:val="ListParagraph"/>
        <w:numPr>
          <w:ilvl w:val="0"/>
          <w:numId w:val="11"/>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cerinţele de monitorizare şi de reglaj, inclusiv interfaţa cu sistemele informatice de monitorizare, comandă şi achiziţ</w:t>
      </w:r>
      <w:r w:rsidR="00463E6B" w:rsidRPr="007B48C9">
        <w:rPr>
          <w:rFonts w:ascii="Times New Roman" w:hAnsi="Times New Roman" w:cs="Times New Roman"/>
          <w:color w:val="000000" w:themeColor="text1"/>
          <w:sz w:val="24"/>
          <w:szCs w:val="24"/>
        </w:rPr>
        <w:t>ie de date SCADA</w:t>
      </w:r>
      <w:r w:rsidRPr="007B48C9">
        <w:rPr>
          <w:rFonts w:ascii="Times New Roman" w:hAnsi="Times New Roman" w:cs="Times New Roman"/>
          <w:color w:val="000000" w:themeColor="text1"/>
          <w:sz w:val="24"/>
          <w:szCs w:val="24"/>
        </w:rPr>
        <w:t xml:space="preserve"> şi de telecomunicaţii;</w:t>
      </w:r>
    </w:p>
    <w:p w14:paraId="0AD32133" w14:textId="2F57B07C" w:rsidR="00E57870" w:rsidRPr="007B48C9" w:rsidRDefault="004C3EFD" w:rsidP="00DF43FF">
      <w:pPr>
        <w:pStyle w:val="ListParagraph"/>
        <w:numPr>
          <w:ilvl w:val="0"/>
          <w:numId w:val="11"/>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valoarea </w:t>
      </w:r>
      <w:r w:rsidR="00E57870" w:rsidRPr="007B48C9">
        <w:rPr>
          <w:rFonts w:ascii="Times New Roman" w:hAnsi="Times New Roman" w:cs="Times New Roman"/>
          <w:color w:val="000000" w:themeColor="text1"/>
          <w:sz w:val="24"/>
          <w:szCs w:val="24"/>
        </w:rPr>
        <w:t>tariful</w:t>
      </w:r>
      <w:r w:rsidRPr="007B48C9">
        <w:rPr>
          <w:rFonts w:ascii="Times New Roman" w:hAnsi="Times New Roman" w:cs="Times New Roman"/>
          <w:color w:val="000000" w:themeColor="text1"/>
          <w:sz w:val="24"/>
          <w:szCs w:val="24"/>
        </w:rPr>
        <w:t>ui</w:t>
      </w:r>
      <w:r w:rsidR="00E57870" w:rsidRPr="007B48C9">
        <w:rPr>
          <w:rFonts w:ascii="Times New Roman" w:hAnsi="Times New Roman" w:cs="Times New Roman"/>
          <w:color w:val="000000" w:themeColor="text1"/>
          <w:sz w:val="24"/>
          <w:szCs w:val="24"/>
        </w:rPr>
        <w:t xml:space="preserve"> de racordare</w:t>
      </w:r>
      <w:r w:rsidR="0016239A">
        <w:rPr>
          <w:rFonts w:ascii="Times New Roman" w:hAnsi="Times New Roman" w:cs="Times New Roman"/>
          <w:color w:val="000000" w:themeColor="text1"/>
          <w:sz w:val="24"/>
          <w:szCs w:val="24"/>
        </w:rPr>
        <w:t xml:space="preserve"> și devizul general privind cheltuielile necesare realizării instalației de racordare a gazelor naturale</w:t>
      </w:r>
      <w:r w:rsidR="00E57870" w:rsidRPr="007B48C9">
        <w:rPr>
          <w:rFonts w:ascii="Times New Roman" w:hAnsi="Times New Roman" w:cs="Times New Roman"/>
          <w:color w:val="000000" w:themeColor="text1"/>
          <w:sz w:val="24"/>
          <w:szCs w:val="24"/>
        </w:rPr>
        <w:t>;</w:t>
      </w:r>
    </w:p>
    <w:p w14:paraId="60AD51DB" w14:textId="595200F4" w:rsidR="00E57870" w:rsidRPr="007B48C9" w:rsidRDefault="00E57870" w:rsidP="00DF43FF">
      <w:pPr>
        <w:pStyle w:val="ListParagraph"/>
        <w:numPr>
          <w:ilvl w:val="0"/>
          <w:numId w:val="11"/>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cerinţe privind </w:t>
      </w:r>
      <w:r w:rsidR="00463E6B" w:rsidRPr="007B48C9">
        <w:rPr>
          <w:rFonts w:ascii="Times New Roman" w:hAnsi="Times New Roman" w:cs="Times New Roman"/>
          <w:color w:val="000000" w:themeColor="text1"/>
          <w:sz w:val="24"/>
          <w:szCs w:val="24"/>
        </w:rPr>
        <w:t>locul de montare a</w:t>
      </w:r>
      <w:r w:rsidRPr="007B48C9">
        <w:rPr>
          <w:rFonts w:ascii="Times New Roman" w:hAnsi="Times New Roman" w:cs="Times New Roman"/>
          <w:color w:val="000000" w:themeColor="text1"/>
          <w:sz w:val="24"/>
          <w:szCs w:val="24"/>
        </w:rPr>
        <w:t xml:space="preserve"> echipamentului de măsurare;</w:t>
      </w:r>
    </w:p>
    <w:p w14:paraId="742A1E77" w14:textId="39FB81EF" w:rsidR="00E57870" w:rsidRPr="007B48C9" w:rsidRDefault="00E57870" w:rsidP="00DF43FF">
      <w:pPr>
        <w:pStyle w:val="ListParagraph"/>
        <w:numPr>
          <w:ilvl w:val="0"/>
          <w:numId w:val="11"/>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lastRenderedPageBreak/>
        <w:t xml:space="preserve">termenul </w:t>
      </w:r>
      <w:r w:rsidR="0015554D" w:rsidRPr="007B48C9">
        <w:rPr>
          <w:rFonts w:ascii="Times New Roman" w:hAnsi="Times New Roman" w:cs="Times New Roman"/>
          <w:color w:val="000000" w:themeColor="text1"/>
          <w:sz w:val="24"/>
          <w:szCs w:val="24"/>
        </w:rPr>
        <w:t xml:space="preserve">şi condiţiile </w:t>
      </w:r>
      <w:r w:rsidRPr="007B48C9">
        <w:rPr>
          <w:rFonts w:ascii="Times New Roman" w:hAnsi="Times New Roman" w:cs="Times New Roman"/>
          <w:color w:val="000000" w:themeColor="text1"/>
          <w:sz w:val="24"/>
          <w:szCs w:val="24"/>
        </w:rPr>
        <w:t>de valabilitate a</w:t>
      </w:r>
      <w:r w:rsidR="00463E6B" w:rsidRPr="007B48C9">
        <w:rPr>
          <w:rFonts w:ascii="Times New Roman" w:hAnsi="Times New Roman" w:cs="Times New Roman"/>
          <w:color w:val="000000" w:themeColor="text1"/>
          <w:sz w:val="24"/>
          <w:szCs w:val="24"/>
        </w:rPr>
        <w:t>l</w:t>
      </w:r>
      <w:r w:rsidR="0015554D" w:rsidRPr="007B48C9">
        <w:rPr>
          <w:rFonts w:ascii="Times New Roman" w:hAnsi="Times New Roman" w:cs="Times New Roman"/>
          <w:color w:val="000000" w:themeColor="text1"/>
          <w:sz w:val="24"/>
          <w:szCs w:val="24"/>
        </w:rPr>
        <w:t>e</w:t>
      </w:r>
      <w:r w:rsidRPr="007B48C9">
        <w:rPr>
          <w:rFonts w:ascii="Times New Roman" w:hAnsi="Times New Roman" w:cs="Times New Roman"/>
          <w:color w:val="000000" w:themeColor="text1"/>
          <w:sz w:val="24"/>
          <w:szCs w:val="24"/>
        </w:rPr>
        <w:t xml:space="preserve"> </w:t>
      </w:r>
      <w:r w:rsidR="00463E6B" w:rsidRPr="007B48C9">
        <w:rPr>
          <w:rFonts w:ascii="Times New Roman" w:hAnsi="Times New Roman" w:cs="Times New Roman"/>
          <w:color w:val="000000" w:themeColor="text1"/>
          <w:sz w:val="24"/>
          <w:szCs w:val="24"/>
        </w:rPr>
        <w:t>ATR</w:t>
      </w:r>
      <w:r w:rsidRPr="007B48C9">
        <w:rPr>
          <w:rFonts w:ascii="Times New Roman" w:hAnsi="Times New Roman" w:cs="Times New Roman"/>
          <w:color w:val="000000" w:themeColor="text1"/>
          <w:sz w:val="24"/>
          <w:szCs w:val="24"/>
        </w:rPr>
        <w:t>;</w:t>
      </w:r>
    </w:p>
    <w:p w14:paraId="0EDFA841" w14:textId="77777777" w:rsidR="00E57870" w:rsidRPr="007B48C9" w:rsidRDefault="00E57870" w:rsidP="00DF43FF">
      <w:pPr>
        <w:pStyle w:val="ListParagraph"/>
        <w:numPr>
          <w:ilvl w:val="0"/>
          <w:numId w:val="11"/>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alte condiţii, în funcţie de cerinţele specifice </w:t>
      </w:r>
      <w:r w:rsidR="00463E6B" w:rsidRPr="007B48C9">
        <w:rPr>
          <w:rFonts w:ascii="Times New Roman" w:hAnsi="Times New Roman" w:cs="Times New Roman"/>
          <w:color w:val="000000" w:themeColor="text1"/>
          <w:sz w:val="24"/>
          <w:szCs w:val="24"/>
        </w:rPr>
        <w:t xml:space="preserve">ale </w:t>
      </w:r>
      <w:r w:rsidRPr="007B48C9">
        <w:rPr>
          <w:rFonts w:ascii="Times New Roman" w:hAnsi="Times New Roman" w:cs="Times New Roman"/>
          <w:color w:val="000000" w:themeColor="text1"/>
          <w:sz w:val="24"/>
          <w:szCs w:val="24"/>
        </w:rPr>
        <w:t xml:space="preserve">solicitantului, posibilităţile oferite de caracteristicile şi starea </w:t>
      </w:r>
      <w:r w:rsidR="00463E6B" w:rsidRPr="007B48C9">
        <w:rPr>
          <w:rFonts w:ascii="Times New Roman" w:hAnsi="Times New Roman" w:cs="Times New Roman"/>
          <w:color w:val="000000" w:themeColor="text1"/>
          <w:sz w:val="24"/>
          <w:szCs w:val="24"/>
        </w:rPr>
        <w:t>ST</w:t>
      </w:r>
      <w:r w:rsidRPr="007B48C9">
        <w:rPr>
          <w:rFonts w:ascii="Times New Roman" w:hAnsi="Times New Roman" w:cs="Times New Roman"/>
          <w:color w:val="000000" w:themeColor="text1"/>
          <w:sz w:val="24"/>
          <w:szCs w:val="24"/>
        </w:rPr>
        <w:t xml:space="preserve"> sau impuse de normele în vigoare la data emiterii ATR</w:t>
      </w:r>
      <w:r w:rsidR="000C5970" w:rsidRPr="007B48C9">
        <w:rPr>
          <w:rFonts w:ascii="Times New Roman" w:hAnsi="Times New Roman" w:cs="Times New Roman"/>
          <w:color w:val="000000" w:themeColor="text1"/>
          <w:sz w:val="24"/>
          <w:szCs w:val="24"/>
        </w:rPr>
        <w:t>;</w:t>
      </w:r>
    </w:p>
    <w:p w14:paraId="3546842E" w14:textId="6A6769F9" w:rsidR="000C5970" w:rsidRPr="007B48C9" w:rsidRDefault="000C5970" w:rsidP="00DF43FF">
      <w:pPr>
        <w:pStyle w:val="ListParagraph"/>
        <w:numPr>
          <w:ilvl w:val="0"/>
          <w:numId w:val="11"/>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planul de situaţie, </w:t>
      </w:r>
      <w:r w:rsidR="00737558" w:rsidRPr="007B48C9">
        <w:rPr>
          <w:rFonts w:ascii="Times New Roman" w:hAnsi="Times New Roman" w:cs="Times New Roman"/>
          <w:color w:val="000000" w:themeColor="text1"/>
          <w:sz w:val="24"/>
          <w:szCs w:val="24"/>
        </w:rPr>
        <w:t xml:space="preserve">întocmit </w:t>
      </w:r>
      <w:r w:rsidR="00C21789" w:rsidRPr="007B48C9">
        <w:rPr>
          <w:rFonts w:ascii="Times New Roman" w:hAnsi="Times New Roman" w:cs="Times New Roman"/>
          <w:color w:val="000000" w:themeColor="text1"/>
          <w:sz w:val="24"/>
          <w:szCs w:val="24"/>
        </w:rPr>
        <w:t xml:space="preserve">la </w:t>
      </w:r>
      <w:r w:rsidRPr="007B48C9">
        <w:rPr>
          <w:rFonts w:ascii="Times New Roman" w:hAnsi="Times New Roman" w:cs="Times New Roman"/>
          <w:color w:val="000000" w:themeColor="text1"/>
          <w:sz w:val="24"/>
          <w:szCs w:val="24"/>
        </w:rPr>
        <w:t xml:space="preserve">scara 1:500, cu amplasarea în zonă a </w:t>
      </w:r>
      <w:r w:rsidR="000F1E32" w:rsidRPr="007B48C9">
        <w:rPr>
          <w:rFonts w:ascii="Times New Roman" w:hAnsi="Times New Roman" w:cs="Times New Roman"/>
          <w:color w:val="000000" w:themeColor="text1"/>
          <w:sz w:val="24"/>
          <w:szCs w:val="24"/>
        </w:rPr>
        <w:t>punctului de racordare şi a instalaţiei de racordare.</w:t>
      </w:r>
    </w:p>
    <w:p w14:paraId="6D49A5E2" w14:textId="2D819683" w:rsidR="0089323A" w:rsidRPr="007B48C9" w:rsidRDefault="00921298" w:rsidP="00D229DE">
      <w:pPr>
        <w:pStyle w:val="NormalWeb"/>
        <w:spacing w:line="360" w:lineRule="auto"/>
        <w:ind w:firstLine="0"/>
        <w:rPr>
          <w:rFonts w:eastAsiaTheme="minorHAnsi"/>
          <w:color w:val="000000" w:themeColor="text1"/>
          <w:lang w:val="ro-RO" w:eastAsia="en-US"/>
        </w:rPr>
      </w:pPr>
      <w:r w:rsidRPr="007B48C9">
        <w:rPr>
          <w:b/>
          <w:color w:val="000000" w:themeColor="text1"/>
          <w:lang w:val="ro-RO"/>
        </w:rPr>
        <w:t>Art. 18</w:t>
      </w:r>
      <w:r w:rsidR="0089323A" w:rsidRPr="007B48C9">
        <w:rPr>
          <w:color w:val="000000" w:themeColor="text1"/>
          <w:lang w:val="ro-RO"/>
        </w:rPr>
        <w:t xml:space="preserve"> – În cazul deteriorării sau pierderii ATR de către solicitant, la cererea acestuia, OTS </w:t>
      </w:r>
      <w:r w:rsidR="00B06D61" w:rsidRPr="007B48C9">
        <w:rPr>
          <w:color w:val="000000" w:themeColor="text1"/>
          <w:lang w:val="ro-RO"/>
        </w:rPr>
        <w:t>emite</w:t>
      </w:r>
      <w:r w:rsidR="0089323A" w:rsidRPr="007B48C9">
        <w:rPr>
          <w:color w:val="000000" w:themeColor="text1"/>
          <w:lang w:val="ro-RO"/>
        </w:rPr>
        <w:t xml:space="preserve"> un duplicat</w:t>
      </w:r>
      <w:r w:rsidR="00E603B4" w:rsidRPr="007B48C9">
        <w:rPr>
          <w:color w:val="000000" w:themeColor="text1"/>
          <w:lang w:val="ro-RO"/>
        </w:rPr>
        <w:t>,</w:t>
      </w:r>
      <w:r w:rsidR="0089323A" w:rsidRPr="007B48C9">
        <w:rPr>
          <w:color w:val="000000" w:themeColor="text1"/>
          <w:lang w:val="ro-RO"/>
        </w:rPr>
        <w:t xml:space="preserve"> în termen de </w:t>
      </w:r>
      <w:r w:rsidR="00E603B4" w:rsidRPr="007B48C9">
        <w:rPr>
          <w:color w:val="000000" w:themeColor="text1"/>
          <w:lang w:val="ro-RO"/>
        </w:rPr>
        <w:t xml:space="preserve">cel mult </w:t>
      </w:r>
      <w:r w:rsidR="0089323A" w:rsidRPr="007B48C9">
        <w:rPr>
          <w:color w:val="000000" w:themeColor="text1"/>
          <w:lang w:val="ro-RO"/>
        </w:rPr>
        <w:t xml:space="preserve">10 zile lucrătoare de la data înregistrării cereri; emiterea duplicatului se </w:t>
      </w:r>
      <w:r w:rsidR="00716E4F" w:rsidRPr="007B48C9">
        <w:rPr>
          <w:color w:val="000000" w:themeColor="text1"/>
          <w:lang w:val="ro-RO"/>
        </w:rPr>
        <w:t xml:space="preserve">realizează cu titlu </w:t>
      </w:r>
      <w:r w:rsidR="00E349A8" w:rsidRPr="007B48C9">
        <w:rPr>
          <w:color w:val="000000" w:themeColor="text1"/>
          <w:lang w:val="ro-RO"/>
        </w:rPr>
        <w:t>gratuit</w:t>
      </w:r>
      <w:r w:rsidR="0089323A" w:rsidRPr="007B48C9">
        <w:rPr>
          <w:color w:val="000000" w:themeColor="text1"/>
          <w:lang w:val="ro-RO"/>
        </w:rPr>
        <w:t>.</w:t>
      </w:r>
    </w:p>
    <w:p w14:paraId="3D6DD2C0" w14:textId="7BE8459A" w:rsidR="004C3EFD" w:rsidRPr="007B48C9" w:rsidRDefault="00921298"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b/>
          <w:color w:val="000000" w:themeColor="text1"/>
          <w:sz w:val="24"/>
          <w:szCs w:val="24"/>
        </w:rPr>
        <w:t>Art. 19</w:t>
      </w:r>
      <w:r w:rsidR="004C3EFD" w:rsidRPr="007B48C9">
        <w:rPr>
          <w:rFonts w:ascii="Times New Roman" w:hAnsi="Times New Roman" w:cs="Times New Roman"/>
          <w:color w:val="000000" w:themeColor="text1"/>
          <w:sz w:val="24"/>
          <w:szCs w:val="24"/>
        </w:rPr>
        <w:t xml:space="preserve"> – (1) Dacă după emiterea ATR se impune schimbarea soluţiei de racordare, ca urmare a unor modificări de natură tehnică la nivelul ST sau a restricţiilor şi/sau condiţionărilor din avizele emise ulterior de către proprietarii/operatorii reţelelor publice edilitare</w:t>
      </w:r>
      <w:r w:rsidR="00C47AFC" w:rsidRPr="007B48C9">
        <w:rPr>
          <w:rFonts w:ascii="Times New Roman" w:hAnsi="Times New Roman" w:cs="Times New Roman"/>
          <w:color w:val="000000" w:themeColor="text1"/>
          <w:sz w:val="24"/>
          <w:szCs w:val="24"/>
        </w:rPr>
        <w:t xml:space="preserve"> şi/sau de către alte organe abilitate</w:t>
      </w:r>
      <w:r w:rsidR="004C3EFD" w:rsidRPr="007B48C9">
        <w:rPr>
          <w:rFonts w:ascii="Times New Roman" w:hAnsi="Times New Roman" w:cs="Times New Roman"/>
          <w:color w:val="000000" w:themeColor="text1"/>
          <w:sz w:val="24"/>
          <w:szCs w:val="24"/>
        </w:rPr>
        <w:t xml:space="preserve">, OTS </w:t>
      </w:r>
      <w:r w:rsidR="00DC1D05" w:rsidRPr="007B48C9">
        <w:rPr>
          <w:rFonts w:ascii="Times New Roman" w:hAnsi="Times New Roman" w:cs="Times New Roman"/>
          <w:color w:val="000000" w:themeColor="text1"/>
          <w:sz w:val="24"/>
          <w:szCs w:val="24"/>
        </w:rPr>
        <w:t xml:space="preserve">stabileşte </w:t>
      </w:r>
      <w:r w:rsidR="004C3EFD" w:rsidRPr="007B48C9">
        <w:rPr>
          <w:rFonts w:ascii="Times New Roman" w:hAnsi="Times New Roman" w:cs="Times New Roman"/>
          <w:color w:val="000000" w:themeColor="text1"/>
          <w:sz w:val="24"/>
          <w:szCs w:val="24"/>
        </w:rPr>
        <w:t xml:space="preserve">o nouă soluţie de racordare, cu consultarea solicitantului, şi actualizează </w:t>
      </w:r>
      <w:r w:rsidR="00DC1D05" w:rsidRPr="007B48C9">
        <w:rPr>
          <w:rFonts w:ascii="Times New Roman" w:hAnsi="Times New Roman" w:cs="Times New Roman"/>
          <w:color w:val="000000" w:themeColor="text1"/>
          <w:sz w:val="24"/>
          <w:szCs w:val="24"/>
        </w:rPr>
        <w:t xml:space="preserve">gratuit </w:t>
      </w:r>
      <w:r w:rsidR="004C3EFD" w:rsidRPr="007B48C9">
        <w:rPr>
          <w:rFonts w:ascii="Times New Roman" w:hAnsi="Times New Roman" w:cs="Times New Roman"/>
          <w:color w:val="000000" w:themeColor="text1"/>
          <w:sz w:val="24"/>
          <w:szCs w:val="24"/>
        </w:rPr>
        <w:t>ATR.</w:t>
      </w:r>
    </w:p>
    <w:p w14:paraId="393AEF22" w14:textId="756FC5BD" w:rsidR="004C3EFD" w:rsidRPr="007B48C9" w:rsidRDefault="004C3EFD"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(2) În situaţia prevăzută la alin. (1), actualizarea ATR se face în termen de </w:t>
      </w:r>
      <w:r w:rsidR="00E603B4" w:rsidRPr="007B48C9">
        <w:rPr>
          <w:rFonts w:ascii="Times New Roman" w:hAnsi="Times New Roman" w:cs="Times New Roman"/>
          <w:color w:val="000000" w:themeColor="text1"/>
          <w:sz w:val="24"/>
          <w:szCs w:val="24"/>
        </w:rPr>
        <w:t xml:space="preserve">cel mult </w:t>
      </w:r>
      <w:r w:rsidRPr="007B48C9">
        <w:rPr>
          <w:rFonts w:ascii="Times New Roman" w:hAnsi="Times New Roman" w:cs="Times New Roman"/>
          <w:color w:val="000000" w:themeColor="text1"/>
          <w:sz w:val="24"/>
          <w:szCs w:val="24"/>
        </w:rPr>
        <w:t>10 zile lucrătoare de la data constatării necesităţii schimbării soluţiei de racordare.</w:t>
      </w:r>
    </w:p>
    <w:p w14:paraId="24F4CDF6" w14:textId="5C01E55C" w:rsidR="004C3EFD" w:rsidRPr="007B48C9" w:rsidRDefault="004C3EFD"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(3) În situaţia prevăzută la alin. (1), valoarea tarifului de racordare specificată în ATR actualizat nu poate fi mai mare decât valoarea tarifului de racordare comunicată solicitantului prin ATR iniţial.</w:t>
      </w:r>
    </w:p>
    <w:p w14:paraId="5E8E0B57" w14:textId="4FC8E472" w:rsidR="00DC1D05" w:rsidRPr="007B48C9" w:rsidRDefault="00B06D61"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(4) </w:t>
      </w:r>
      <w:r w:rsidR="00DC1D05" w:rsidRPr="007B48C9">
        <w:rPr>
          <w:rFonts w:ascii="Times New Roman" w:hAnsi="Times New Roman" w:cs="Times New Roman"/>
          <w:color w:val="000000" w:themeColor="text1"/>
          <w:sz w:val="24"/>
          <w:szCs w:val="24"/>
        </w:rPr>
        <w:t>Prevederile alin. (1) se aplică numai în cazul în care nu au fost începute lucrările de proiectare şi/sau de execuţie a instalaţiei de racordare.</w:t>
      </w:r>
    </w:p>
    <w:p w14:paraId="48C848DD" w14:textId="1033030A" w:rsidR="006709CF" w:rsidRPr="007B48C9" w:rsidRDefault="0089323A"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b/>
          <w:color w:val="000000" w:themeColor="text1"/>
          <w:sz w:val="24"/>
          <w:szCs w:val="24"/>
        </w:rPr>
        <w:t>Art. 2</w:t>
      </w:r>
      <w:r w:rsidR="00921298" w:rsidRPr="007B48C9">
        <w:rPr>
          <w:rFonts w:ascii="Times New Roman" w:hAnsi="Times New Roman" w:cs="Times New Roman"/>
          <w:b/>
          <w:color w:val="000000" w:themeColor="text1"/>
          <w:sz w:val="24"/>
          <w:szCs w:val="24"/>
        </w:rPr>
        <w:t>0</w:t>
      </w:r>
      <w:r w:rsidR="00E57870" w:rsidRPr="007B48C9">
        <w:rPr>
          <w:rFonts w:ascii="Times New Roman" w:hAnsi="Times New Roman" w:cs="Times New Roman"/>
          <w:color w:val="000000" w:themeColor="text1"/>
          <w:sz w:val="24"/>
          <w:szCs w:val="24"/>
        </w:rPr>
        <w:t xml:space="preserve"> – (1) ATR în termen de valabilitate se actualizează de către OTS, la cererea solicitantului, în </w:t>
      </w:r>
      <w:r w:rsidR="006709CF" w:rsidRPr="007B48C9">
        <w:rPr>
          <w:rFonts w:ascii="Times New Roman" w:hAnsi="Times New Roman" w:cs="Times New Roman"/>
          <w:color w:val="000000" w:themeColor="text1"/>
          <w:sz w:val="24"/>
          <w:szCs w:val="24"/>
        </w:rPr>
        <w:t xml:space="preserve">cazul modificării unor elemente de natură administrativă ale acestuia, care </w:t>
      </w:r>
      <w:r w:rsidR="00E57870" w:rsidRPr="007B48C9">
        <w:rPr>
          <w:rFonts w:ascii="Times New Roman" w:hAnsi="Times New Roman" w:cs="Times New Roman"/>
          <w:color w:val="000000" w:themeColor="text1"/>
          <w:sz w:val="24"/>
          <w:szCs w:val="24"/>
        </w:rPr>
        <w:t xml:space="preserve"> nu </w:t>
      </w:r>
      <w:r w:rsidR="006709CF" w:rsidRPr="007B48C9">
        <w:rPr>
          <w:rFonts w:ascii="Times New Roman" w:hAnsi="Times New Roman" w:cs="Times New Roman"/>
          <w:color w:val="000000" w:themeColor="text1"/>
          <w:sz w:val="24"/>
          <w:szCs w:val="24"/>
        </w:rPr>
        <w:t>implică</w:t>
      </w:r>
      <w:r w:rsidR="00E57870" w:rsidRPr="007B48C9">
        <w:rPr>
          <w:rFonts w:ascii="Times New Roman" w:hAnsi="Times New Roman" w:cs="Times New Roman"/>
          <w:color w:val="000000" w:themeColor="text1"/>
          <w:sz w:val="24"/>
          <w:szCs w:val="24"/>
        </w:rPr>
        <w:t xml:space="preserve"> schimbarea soluţiei</w:t>
      </w:r>
      <w:r w:rsidR="006709CF" w:rsidRPr="007B48C9">
        <w:rPr>
          <w:rFonts w:ascii="Times New Roman" w:hAnsi="Times New Roman" w:cs="Times New Roman"/>
          <w:color w:val="000000" w:themeColor="text1"/>
          <w:sz w:val="24"/>
          <w:szCs w:val="24"/>
        </w:rPr>
        <w:t xml:space="preserve"> de racordare sau </w:t>
      </w:r>
      <w:r w:rsidR="0075446F" w:rsidRPr="007B48C9">
        <w:rPr>
          <w:rFonts w:ascii="Times New Roman" w:hAnsi="Times New Roman" w:cs="Times New Roman"/>
          <w:color w:val="000000" w:themeColor="text1"/>
          <w:sz w:val="24"/>
          <w:szCs w:val="24"/>
        </w:rPr>
        <w:t>modificarea instalaţiei</w:t>
      </w:r>
      <w:r w:rsidR="00E57870" w:rsidRPr="007B48C9">
        <w:rPr>
          <w:rFonts w:ascii="Times New Roman" w:hAnsi="Times New Roman" w:cs="Times New Roman"/>
          <w:color w:val="000000" w:themeColor="text1"/>
          <w:sz w:val="24"/>
          <w:szCs w:val="24"/>
        </w:rPr>
        <w:t xml:space="preserve"> de racordare</w:t>
      </w:r>
      <w:r w:rsidR="006709CF" w:rsidRPr="007B48C9">
        <w:rPr>
          <w:rFonts w:ascii="Times New Roman" w:hAnsi="Times New Roman" w:cs="Times New Roman"/>
          <w:color w:val="000000" w:themeColor="text1"/>
          <w:sz w:val="24"/>
          <w:szCs w:val="24"/>
        </w:rPr>
        <w:t>, după cum urmează:</w:t>
      </w:r>
    </w:p>
    <w:p w14:paraId="138FD6EB" w14:textId="77777777" w:rsidR="006709CF" w:rsidRPr="007B48C9" w:rsidRDefault="006709CF" w:rsidP="00DF43FF">
      <w:pPr>
        <w:pStyle w:val="ListParagraph"/>
        <w:numPr>
          <w:ilvl w:val="0"/>
          <w:numId w:val="5"/>
        </w:numPr>
        <w:autoSpaceDE w:val="0"/>
        <w:autoSpaceDN w:val="0"/>
        <w:adjustRightInd w:val="0"/>
        <w:spacing w:after="0" w:line="360" w:lineRule="auto"/>
        <w:ind w:left="709" w:hanging="283"/>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schimbarea datelor de identificare ale solicitantului;</w:t>
      </w:r>
    </w:p>
    <w:p w14:paraId="1034A926" w14:textId="77777777" w:rsidR="006709CF" w:rsidRPr="007B48C9" w:rsidRDefault="006709CF" w:rsidP="00DF43FF">
      <w:pPr>
        <w:pStyle w:val="ListParagraph"/>
        <w:numPr>
          <w:ilvl w:val="0"/>
          <w:numId w:val="5"/>
        </w:numPr>
        <w:autoSpaceDE w:val="0"/>
        <w:autoSpaceDN w:val="0"/>
        <w:adjustRightInd w:val="0"/>
        <w:spacing w:after="0" w:line="360" w:lineRule="auto"/>
        <w:ind w:left="709" w:hanging="283"/>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schimbarea datelor de identificare ale obiectivelor/sistemelor operate de solicitant; </w:t>
      </w:r>
    </w:p>
    <w:p w14:paraId="1E470549" w14:textId="4E79A497" w:rsidR="00E57870" w:rsidRPr="007B48C9" w:rsidRDefault="006709CF" w:rsidP="00DF43FF">
      <w:pPr>
        <w:pStyle w:val="ListParagraph"/>
        <w:numPr>
          <w:ilvl w:val="0"/>
          <w:numId w:val="5"/>
        </w:numPr>
        <w:autoSpaceDE w:val="0"/>
        <w:autoSpaceDN w:val="0"/>
        <w:adjustRightInd w:val="0"/>
        <w:spacing w:after="0" w:line="360" w:lineRule="auto"/>
        <w:ind w:left="709" w:hanging="283"/>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schimbarea solicitantului, în urma preluării obiectivului/sistemului prin cumpărare, concesionare, închiriere sau de către succesorii în drepturi – universali, cu titlu universal şi/sau cu titlu particular</w:t>
      </w:r>
      <w:r w:rsidR="00E57870" w:rsidRPr="007B48C9">
        <w:rPr>
          <w:rFonts w:ascii="Times New Roman" w:hAnsi="Times New Roman" w:cs="Times New Roman"/>
          <w:color w:val="000000" w:themeColor="text1"/>
          <w:sz w:val="24"/>
          <w:szCs w:val="24"/>
        </w:rPr>
        <w:t>.</w:t>
      </w:r>
    </w:p>
    <w:p w14:paraId="25A270E0" w14:textId="4951A191" w:rsidR="00E57870" w:rsidRPr="007B48C9" w:rsidRDefault="00E57870"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(2) Solicitantul are obligaţia de a depune cererea de actualizare a ATR în</w:t>
      </w:r>
      <w:r w:rsidR="00E603B4" w:rsidRPr="007B48C9">
        <w:rPr>
          <w:rFonts w:ascii="Times New Roman" w:hAnsi="Times New Roman" w:cs="Times New Roman"/>
          <w:color w:val="000000" w:themeColor="text1"/>
          <w:sz w:val="24"/>
          <w:szCs w:val="24"/>
        </w:rPr>
        <w:t xml:space="preserve"> termen de</w:t>
      </w:r>
      <w:r w:rsidRPr="007B48C9">
        <w:rPr>
          <w:rFonts w:ascii="Times New Roman" w:hAnsi="Times New Roman" w:cs="Times New Roman"/>
          <w:color w:val="000000" w:themeColor="text1"/>
          <w:sz w:val="24"/>
          <w:szCs w:val="24"/>
        </w:rPr>
        <w:t xml:space="preserve"> </w:t>
      </w:r>
      <w:r w:rsidR="00E603B4" w:rsidRPr="007B48C9">
        <w:rPr>
          <w:rFonts w:ascii="Times New Roman" w:hAnsi="Times New Roman" w:cs="Times New Roman"/>
          <w:color w:val="000000" w:themeColor="text1"/>
          <w:sz w:val="24"/>
          <w:szCs w:val="24"/>
        </w:rPr>
        <w:t xml:space="preserve">cel mult </w:t>
      </w:r>
      <w:r w:rsidR="00C25913" w:rsidRPr="007B48C9">
        <w:rPr>
          <w:rFonts w:ascii="Times New Roman" w:hAnsi="Times New Roman" w:cs="Times New Roman"/>
          <w:color w:val="000000" w:themeColor="text1"/>
          <w:sz w:val="24"/>
          <w:szCs w:val="24"/>
        </w:rPr>
        <w:t>1</w:t>
      </w:r>
      <w:r w:rsidRPr="007B48C9">
        <w:rPr>
          <w:rFonts w:ascii="Times New Roman" w:hAnsi="Times New Roman" w:cs="Times New Roman"/>
          <w:color w:val="000000" w:themeColor="text1"/>
          <w:sz w:val="24"/>
          <w:szCs w:val="24"/>
        </w:rPr>
        <w:t xml:space="preserve">0 de zile de la data producerii modificării </w:t>
      </w:r>
      <w:r w:rsidR="00A3253A" w:rsidRPr="007B48C9">
        <w:rPr>
          <w:rFonts w:ascii="Times New Roman" w:hAnsi="Times New Roman" w:cs="Times New Roman"/>
          <w:color w:val="000000" w:themeColor="text1"/>
          <w:sz w:val="24"/>
          <w:szCs w:val="24"/>
        </w:rPr>
        <w:t xml:space="preserve">elementelor </w:t>
      </w:r>
      <w:r w:rsidRPr="007B48C9">
        <w:rPr>
          <w:rFonts w:ascii="Times New Roman" w:hAnsi="Times New Roman" w:cs="Times New Roman"/>
          <w:color w:val="000000" w:themeColor="text1"/>
          <w:sz w:val="24"/>
          <w:szCs w:val="24"/>
        </w:rPr>
        <w:t>de natură administrativă.</w:t>
      </w:r>
    </w:p>
    <w:p w14:paraId="63D1136B" w14:textId="4D787B45" w:rsidR="00E57870" w:rsidRPr="007B48C9" w:rsidRDefault="00E57870"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(3) Cererea de actualizare a ATR este însoţită de documente </w:t>
      </w:r>
      <w:r w:rsidR="00C25913" w:rsidRPr="007B48C9">
        <w:rPr>
          <w:rFonts w:ascii="Times New Roman" w:hAnsi="Times New Roman" w:cs="Times New Roman"/>
          <w:color w:val="000000" w:themeColor="text1"/>
          <w:sz w:val="24"/>
          <w:szCs w:val="24"/>
        </w:rPr>
        <w:t xml:space="preserve"> justificative şi de </w:t>
      </w:r>
      <w:r w:rsidR="00C25913" w:rsidRPr="007B48C9">
        <w:rPr>
          <w:rFonts w:ascii="Times New Roman" w:hAnsi="Times New Roman" w:cs="Times New Roman"/>
          <w:sz w:val="24"/>
          <w:szCs w:val="24"/>
        </w:rPr>
        <w:t>declaraţia pe propria răspundere referitoare la autenticitatea datelor şi la conformitatea cu originalul a documentelor anexate în copie</w:t>
      </w:r>
      <w:r w:rsidRPr="007B48C9">
        <w:rPr>
          <w:rFonts w:ascii="Times New Roman" w:hAnsi="Times New Roman" w:cs="Times New Roman"/>
          <w:color w:val="000000" w:themeColor="text1"/>
          <w:sz w:val="24"/>
          <w:szCs w:val="24"/>
        </w:rPr>
        <w:t>.</w:t>
      </w:r>
    </w:p>
    <w:p w14:paraId="2A88816E" w14:textId="25440694" w:rsidR="0075446F" w:rsidRPr="007B48C9" w:rsidRDefault="0089323A" w:rsidP="00D229DE">
      <w:pPr>
        <w:autoSpaceDE w:val="0"/>
        <w:autoSpaceDN w:val="0"/>
        <w:adjustRightInd w:val="0"/>
        <w:spacing w:after="0" w:line="360" w:lineRule="auto"/>
        <w:jc w:val="both"/>
        <w:rPr>
          <w:rFonts w:ascii="Times New Roman" w:hAnsi="Times New Roman" w:cs="Times New Roman"/>
          <w:b/>
          <w:color w:val="000000" w:themeColor="text1"/>
          <w:sz w:val="24"/>
          <w:szCs w:val="24"/>
        </w:rPr>
      </w:pPr>
      <w:r w:rsidRPr="007B48C9">
        <w:rPr>
          <w:rFonts w:ascii="Times New Roman" w:hAnsi="Times New Roman" w:cs="Times New Roman"/>
          <w:color w:val="000000" w:themeColor="text1"/>
          <w:sz w:val="24"/>
          <w:szCs w:val="24"/>
        </w:rPr>
        <w:lastRenderedPageBreak/>
        <w:t xml:space="preserve">(4) </w:t>
      </w:r>
      <w:r w:rsidR="004C3EFD" w:rsidRPr="007B48C9">
        <w:rPr>
          <w:rFonts w:ascii="Times New Roman" w:hAnsi="Times New Roman" w:cs="Times New Roman"/>
          <w:color w:val="000000" w:themeColor="text1"/>
          <w:sz w:val="24"/>
          <w:szCs w:val="24"/>
        </w:rPr>
        <w:t>În situaţia prevăzută la alin. (1), a</w:t>
      </w:r>
      <w:r w:rsidRPr="007B48C9">
        <w:rPr>
          <w:rFonts w:ascii="Times New Roman" w:hAnsi="Times New Roman" w:cs="Times New Roman"/>
          <w:color w:val="000000" w:themeColor="text1"/>
          <w:sz w:val="24"/>
          <w:szCs w:val="24"/>
        </w:rPr>
        <w:t>ctualizarea ATR se face</w:t>
      </w:r>
      <w:r w:rsidR="002407AC" w:rsidRPr="007B48C9">
        <w:rPr>
          <w:rFonts w:ascii="Times New Roman" w:hAnsi="Times New Roman" w:cs="Times New Roman"/>
          <w:color w:val="000000" w:themeColor="text1"/>
          <w:sz w:val="24"/>
          <w:szCs w:val="24"/>
        </w:rPr>
        <w:t xml:space="preserve"> </w:t>
      </w:r>
      <w:r w:rsidR="00E349A8" w:rsidRPr="007B48C9">
        <w:rPr>
          <w:rFonts w:ascii="Times New Roman" w:hAnsi="Times New Roman" w:cs="Times New Roman"/>
          <w:color w:val="000000" w:themeColor="text1"/>
          <w:sz w:val="24"/>
          <w:szCs w:val="24"/>
        </w:rPr>
        <w:t>gratuit</w:t>
      </w:r>
      <w:r w:rsidR="00C25913" w:rsidRPr="007B48C9">
        <w:rPr>
          <w:rFonts w:ascii="Times New Roman" w:hAnsi="Times New Roman" w:cs="Times New Roman"/>
          <w:color w:val="000000" w:themeColor="text1"/>
          <w:sz w:val="24"/>
          <w:szCs w:val="24"/>
        </w:rPr>
        <w:t>, în termen de cel mult 30 de zile de la data primirii cererii de actualizare</w:t>
      </w:r>
      <w:r w:rsidR="00A3253A" w:rsidRPr="007B48C9">
        <w:rPr>
          <w:rFonts w:ascii="Times New Roman" w:hAnsi="Times New Roman" w:cs="Times New Roman"/>
          <w:color w:val="000000" w:themeColor="text1"/>
          <w:sz w:val="24"/>
          <w:szCs w:val="24"/>
        </w:rPr>
        <w:t>.</w:t>
      </w:r>
    </w:p>
    <w:p w14:paraId="51DA2696" w14:textId="72E676FC" w:rsidR="00E3232F" w:rsidRPr="007B48C9" w:rsidRDefault="00E3232F" w:rsidP="00D229DE">
      <w:pPr>
        <w:autoSpaceDE w:val="0"/>
        <w:autoSpaceDN w:val="0"/>
        <w:adjustRightInd w:val="0"/>
        <w:spacing w:after="0" w:line="360" w:lineRule="auto"/>
        <w:jc w:val="both"/>
        <w:rPr>
          <w:rFonts w:eastAsia="Times New Roman"/>
          <w:i/>
        </w:rPr>
      </w:pPr>
      <w:r w:rsidRPr="007B48C9">
        <w:rPr>
          <w:rFonts w:ascii="Times New Roman" w:hAnsi="Times New Roman" w:cs="Times New Roman"/>
          <w:b/>
          <w:color w:val="000000" w:themeColor="text1"/>
          <w:sz w:val="24"/>
          <w:szCs w:val="24"/>
        </w:rPr>
        <w:t xml:space="preserve">Art. </w:t>
      </w:r>
      <w:r w:rsidR="00921298" w:rsidRPr="007B48C9">
        <w:rPr>
          <w:rFonts w:ascii="Times New Roman" w:hAnsi="Times New Roman" w:cs="Times New Roman"/>
          <w:b/>
          <w:color w:val="000000" w:themeColor="text1"/>
          <w:sz w:val="24"/>
          <w:szCs w:val="24"/>
        </w:rPr>
        <w:t>21</w:t>
      </w:r>
      <w:r w:rsidR="003D333A" w:rsidRPr="007B48C9">
        <w:rPr>
          <w:rFonts w:ascii="Times New Roman" w:hAnsi="Times New Roman" w:cs="Times New Roman"/>
          <w:b/>
          <w:color w:val="002060"/>
          <w:sz w:val="24"/>
          <w:szCs w:val="24"/>
        </w:rPr>
        <w:t xml:space="preserve"> </w:t>
      </w:r>
      <w:r w:rsidR="003D333A" w:rsidRPr="007B48C9">
        <w:rPr>
          <w:rFonts w:ascii="Times New Roman" w:hAnsi="Times New Roman" w:cs="Times New Roman"/>
          <w:color w:val="000000" w:themeColor="text1"/>
          <w:sz w:val="24"/>
          <w:szCs w:val="24"/>
        </w:rPr>
        <w:t xml:space="preserve">– </w:t>
      </w:r>
      <w:r w:rsidRPr="007B48C9">
        <w:rPr>
          <w:rFonts w:ascii="Times New Roman" w:hAnsi="Times New Roman" w:cs="Times New Roman"/>
          <w:color w:val="000000" w:themeColor="text1"/>
          <w:sz w:val="24"/>
          <w:szCs w:val="24"/>
        </w:rPr>
        <w:t xml:space="preserve">(1) </w:t>
      </w:r>
      <w:r w:rsidR="0089323A" w:rsidRPr="007B48C9">
        <w:rPr>
          <w:rFonts w:ascii="Times New Roman" w:hAnsi="Times New Roman" w:cs="Times New Roman"/>
          <w:color w:val="000000" w:themeColor="text1"/>
          <w:sz w:val="24"/>
          <w:szCs w:val="24"/>
        </w:rPr>
        <w:t>ATR</w:t>
      </w:r>
      <w:r w:rsidRPr="007B48C9">
        <w:rPr>
          <w:rFonts w:ascii="Times New Roman" w:hAnsi="Times New Roman" w:cs="Times New Roman"/>
          <w:color w:val="000000" w:themeColor="text1"/>
          <w:sz w:val="24"/>
          <w:szCs w:val="24"/>
        </w:rPr>
        <w:t xml:space="preserve"> este valabil </w:t>
      </w:r>
      <w:r w:rsidR="0075446F" w:rsidRPr="007B48C9">
        <w:rPr>
          <w:rFonts w:ascii="Times New Roman" w:hAnsi="Times New Roman" w:cs="Times New Roman"/>
          <w:color w:val="000000" w:themeColor="text1"/>
          <w:sz w:val="24"/>
          <w:szCs w:val="24"/>
        </w:rPr>
        <w:t>pe toată durata de funcţionare</w:t>
      </w:r>
      <w:r w:rsidR="003D333A" w:rsidRPr="007B48C9">
        <w:rPr>
          <w:rFonts w:ascii="Times New Roman" w:hAnsi="Times New Roman" w:cs="Times New Roman"/>
          <w:color w:val="000000" w:themeColor="text1"/>
          <w:sz w:val="24"/>
          <w:szCs w:val="24"/>
        </w:rPr>
        <w:t xml:space="preserve"> a</w:t>
      </w:r>
      <w:r w:rsidRPr="007B48C9">
        <w:rPr>
          <w:rFonts w:ascii="Times New Roman" w:hAnsi="Times New Roman" w:cs="Times New Roman"/>
          <w:color w:val="000000" w:themeColor="text1"/>
          <w:sz w:val="24"/>
          <w:szCs w:val="24"/>
        </w:rPr>
        <w:t xml:space="preserve"> instalaţiei de </w:t>
      </w:r>
      <w:r w:rsidR="00D55B6D" w:rsidRPr="007B48C9">
        <w:rPr>
          <w:rFonts w:ascii="Times New Roman" w:hAnsi="Times New Roman" w:cs="Times New Roman"/>
          <w:color w:val="000000" w:themeColor="text1"/>
          <w:sz w:val="24"/>
          <w:szCs w:val="24"/>
        </w:rPr>
        <w:t>racordare</w:t>
      </w:r>
      <w:r w:rsidR="007B48C9" w:rsidRPr="007B48C9">
        <w:rPr>
          <w:rFonts w:ascii="Times New Roman" w:hAnsi="Times New Roman" w:cs="Times New Roman"/>
          <w:color w:val="000000" w:themeColor="text1"/>
          <w:sz w:val="24"/>
          <w:szCs w:val="24"/>
        </w:rPr>
        <w:t>.</w:t>
      </w:r>
    </w:p>
    <w:p w14:paraId="3907293A" w14:textId="7B352B67" w:rsidR="00E3232F" w:rsidRPr="007B48C9" w:rsidRDefault="00E3232F"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(2) </w:t>
      </w:r>
      <w:r w:rsidR="003D333A" w:rsidRPr="007B48C9">
        <w:rPr>
          <w:rFonts w:ascii="Times New Roman" w:hAnsi="Times New Roman" w:cs="Times New Roman"/>
          <w:color w:val="000000" w:themeColor="text1"/>
          <w:sz w:val="24"/>
          <w:szCs w:val="24"/>
        </w:rPr>
        <w:t>ATR</w:t>
      </w:r>
      <w:r w:rsidRPr="007B48C9">
        <w:rPr>
          <w:rFonts w:ascii="Times New Roman" w:hAnsi="Times New Roman" w:cs="Times New Roman"/>
          <w:color w:val="000000" w:themeColor="text1"/>
          <w:sz w:val="24"/>
          <w:szCs w:val="24"/>
        </w:rPr>
        <w:t xml:space="preserve"> îşi încetează valabilitatea în </w:t>
      </w:r>
      <w:r w:rsidR="00D55B6D" w:rsidRPr="007B48C9">
        <w:rPr>
          <w:rFonts w:ascii="Times New Roman" w:hAnsi="Times New Roman" w:cs="Times New Roman"/>
          <w:color w:val="000000" w:themeColor="text1"/>
          <w:sz w:val="24"/>
          <w:szCs w:val="24"/>
        </w:rPr>
        <w:t>următoarele</w:t>
      </w:r>
      <w:r w:rsidRPr="007B48C9">
        <w:rPr>
          <w:rFonts w:ascii="Times New Roman" w:hAnsi="Times New Roman" w:cs="Times New Roman"/>
          <w:color w:val="000000" w:themeColor="text1"/>
          <w:sz w:val="24"/>
          <w:szCs w:val="24"/>
        </w:rPr>
        <w:t xml:space="preserve"> situaţii:</w:t>
      </w:r>
    </w:p>
    <w:p w14:paraId="62C55CA7" w14:textId="41CEF598" w:rsidR="00E3232F" w:rsidRPr="007B48C9" w:rsidRDefault="00E3232F" w:rsidP="00DF43FF">
      <w:pPr>
        <w:pStyle w:val="ListParagraph"/>
        <w:numPr>
          <w:ilvl w:val="0"/>
          <w:numId w:val="12"/>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în termen de </w:t>
      </w:r>
      <w:r w:rsidR="00074DC7" w:rsidRPr="007B48C9">
        <w:rPr>
          <w:rFonts w:ascii="Times New Roman" w:hAnsi="Times New Roman" w:cs="Times New Roman"/>
          <w:color w:val="000000" w:themeColor="text1"/>
          <w:sz w:val="24"/>
          <w:szCs w:val="24"/>
        </w:rPr>
        <w:t>60 de zile</w:t>
      </w:r>
      <w:r w:rsidRPr="007B48C9">
        <w:rPr>
          <w:rFonts w:ascii="Times New Roman" w:hAnsi="Times New Roman" w:cs="Times New Roman"/>
          <w:color w:val="000000" w:themeColor="text1"/>
          <w:sz w:val="24"/>
          <w:szCs w:val="24"/>
        </w:rPr>
        <w:t xml:space="preserve"> de la emitere, dacă nu a fost încheiat contractul de racordare;</w:t>
      </w:r>
    </w:p>
    <w:p w14:paraId="4880508E" w14:textId="77777777" w:rsidR="003D333A" w:rsidRPr="007B48C9" w:rsidRDefault="003D333A" w:rsidP="00DF43FF">
      <w:pPr>
        <w:pStyle w:val="ListParagraph"/>
        <w:numPr>
          <w:ilvl w:val="0"/>
          <w:numId w:val="10"/>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la expirarea perioadei de valabilitate a aprobărilor legale în baza cărora a fost emis sau a autorizaţiei de construire</w:t>
      </w:r>
      <w:r w:rsidR="00B06D61" w:rsidRPr="007B48C9">
        <w:rPr>
          <w:rFonts w:ascii="Times New Roman" w:hAnsi="Times New Roman" w:cs="Times New Roman"/>
          <w:color w:val="000000" w:themeColor="text1"/>
          <w:sz w:val="24"/>
          <w:szCs w:val="24"/>
        </w:rPr>
        <w:t xml:space="preserve"> emisă în baza acestuia</w:t>
      </w:r>
      <w:r w:rsidR="0075446F" w:rsidRPr="007B48C9">
        <w:rPr>
          <w:rFonts w:ascii="Times New Roman" w:hAnsi="Times New Roman" w:cs="Times New Roman"/>
          <w:color w:val="000000" w:themeColor="text1"/>
          <w:sz w:val="24"/>
          <w:szCs w:val="24"/>
        </w:rPr>
        <w:t xml:space="preserve"> sau la anularea acestora, pentru orice temei, constatată prin hotărâre judecătorească definitivă</w:t>
      </w:r>
      <w:r w:rsidRPr="007B48C9">
        <w:rPr>
          <w:rFonts w:ascii="Times New Roman" w:hAnsi="Times New Roman" w:cs="Times New Roman"/>
          <w:color w:val="000000" w:themeColor="text1"/>
          <w:sz w:val="24"/>
          <w:szCs w:val="24"/>
        </w:rPr>
        <w:t>;</w:t>
      </w:r>
    </w:p>
    <w:p w14:paraId="7D9F21E9" w14:textId="77777777" w:rsidR="0075446F" w:rsidRPr="007B48C9" w:rsidRDefault="00E3232F" w:rsidP="00DF43FF">
      <w:pPr>
        <w:pStyle w:val="ListParagraph"/>
        <w:numPr>
          <w:ilvl w:val="0"/>
          <w:numId w:val="10"/>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la rezilierea contractului de racordare</w:t>
      </w:r>
      <w:r w:rsidR="003D333A" w:rsidRPr="007B48C9">
        <w:rPr>
          <w:rFonts w:ascii="Times New Roman" w:hAnsi="Times New Roman" w:cs="Times New Roman"/>
          <w:color w:val="000000" w:themeColor="text1"/>
          <w:sz w:val="24"/>
          <w:szCs w:val="24"/>
        </w:rPr>
        <w:t xml:space="preserve"> încheiat în baza acestuia</w:t>
      </w:r>
      <w:r w:rsidR="0075446F" w:rsidRPr="007B48C9">
        <w:rPr>
          <w:rFonts w:ascii="Times New Roman" w:hAnsi="Times New Roman" w:cs="Times New Roman"/>
          <w:color w:val="000000" w:themeColor="text1"/>
          <w:sz w:val="24"/>
          <w:szCs w:val="24"/>
        </w:rPr>
        <w:t>;</w:t>
      </w:r>
    </w:p>
    <w:p w14:paraId="5CE4EF0A" w14:textId="3BB0A6B4" w:rsidR="0075446F" w:rsidRPr="007B48C9" w:rsidRDefault="0075446F" w:rsidP="00DF43FF">
      <w:pPr>
        <w:pStyle w:val="ListParagraph"/>
        <w:numPr>
          <w:ilvl w:val="0"/>
          <w:numId w:val="10"/>
        </w:numPr>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la emiterea unui nou ATR</w:t>
      </w:r>
      <w:r w:rsidR="00A47EBC" w:rsidRPr="007B48C9">
        <w:rPr>
          <w:rFonts w:ascii="Times New Roman" w:hAnsi="Times New Roman" w:cs="Times New Roman"/>
          <w:color w:val="000000" w:themeColor="text1"/>
          <w:sz w:val="24"/>
          <w:szCs w:val="24"/>
        </w:rPr>
        <w:t>, în situaţiile prevăzute la art. 7 alin. (2) pct. 2 şi 3.</w:t>
      </w:r>
    </w:p>
    <w:p w14:paraId="5301E349" w14:textId="541BDA8C" w:rsidR="008228D8" w:rsidRPr="007B48C9" w:rsidRDefault="008228D8" w:rsidP="00D229DE">
      <w:pPr>
        <w:autoSpaceDE w:val="0"/>
        <w:autoSpaceDN w:val="0"/>
        <w:adjustRightInd w:val="0"/>
        <w:spacing w:after="0" w:line="360" w:lineRule="auto"/>
        <w:jc w:val="both"/>
        <w:rPr>
          <w:rFonts w:ascii="Times New Roman" w:hAnsi="Times New Roman" w:cs="Times New Roman"/>
          <w:b/>
          <w:sz w:val="24"/>
          <w:szCs w:val="24"/>
        </w:rPr>
      </w:pPr>
      <w:r w:rsidRPr="007B48C9">
        <w:rPr>
          <w:rFonts w:ascii="Times New Roman" w:hAnsi="Times New Roman" w:cs="Times New Roman"/>
          <w:b/>
          <w:sz w:val="24"/>
          <w:szCs w:val="24"/>
        </w:rPr>
        <w:t xml:space="preserve">Secţiunea </w:t>
      </w:r>
      <w:r w:rsidR="00C17057">
        <w:rPr>
          <w:rFonts w:ascii="Times New Roman" w:hAnsi="Times New Roman" w:cs="Times New Roman"/>
          <w:b/>
          <w:sz w:val="24"/>
          <w:szCs w:val="24"/>
        </w:rPr>
        <w:t>4</w:t>
      </w:r>
      <w:r w:rsidRPr="007B48C9">
        <w:rPr>
          <w:rFonts w:ascii="Times New Roman" w:hAnsi="Times New Roman" w:cs="Times New Roman"/>
          <w:b/>
          <w:sz w:val="24"/>
          <w:szCs w:val="24"/>
        </w:rPr>
        <w:t>. Încheierea contractului de racordare</w:t>
      </w:r>
    </w:p>
    <w:p w14:paraId="6AB8C1FA" w14:textId="67A20C4A" w:rsidR="008228D8" w:rsidRPr="007B48C9" w:rsidRDefault="008228D8"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b/>
          <w:color w:val="000000" w:themeColor="text1"/>
          <w:sz w:val="24"/>
          <w:szCs w:val="24"/>
        </w:rPr>
        <w:t xml:space="preserve">Art. </w:t>
      </w:r>
      <w:r w:rsidR="00921298" w:rsidRPr="007B48C9">
        <w:rPr>
          <w:rFonts w:ascii="Times New Roman" w:hAnsi="Times New Roman" w:cs="Times New Roman"/>
          <w:b/>
          <w:color w:val="000000" w:themeColor="text1"/>
          <w:sz w:val="24"/>
          <w:szCs w:val="24"/>
        </w:rPr>
        <w:t>22</w:t>
      </w:r>
      <w:r w:rsidRPr="007B48C9">
        <w:rPr>
          <w:rFonts w:ascii="Times New Roman" w:hAnsi="Times New Roman" w:cs="Times New Roman"/>
          <w:b/>
          <w:color w:val="002060"/>
          <w:sz w:val="24"/>
          <w:szCs w:val="24"/>
        </w:rPr>
        <w:t xml:space="preserve"> </w:t>
      </w:r>
      <w:r w:rsidRPr="007B48C9">
        <w:rPr>
          <w:rFonts w:ascii="Times New Roman" w:hAnsi="Times New Roman" w:cs="Times New Roman"/>
          <w:color w:val="000000" w:themeColor="text1"/>
          <w:sz w:val="24"/>
          <w:szCs w:val="24"/>
        </w:rPr>
        <w:t xml:space="preserve">– (1) Împreună cu ATR, OTS transmite solicitantului </w:t>
      </w:r>
      <w:r w:rsidR="00A47EBC" w:rsidRPr="007B48C9">
        <w:rPr>
          <w:rFonts w:ascii="Times New Roman" w:hAnsi="Times New Roman" w:cs="Times New Roman"/>
          <w:color w:val="000000" w:themeColor="text1"/>
          <w:sz w:val="24"/>
          <w:szCs w:val="24"/>
        </w:rPr>
        <w:t xml:space="preserve">propunerea </w:t>
      </w:r>
      <w:r w:rsidRPr="007B48C9">
        <w:rPr>
          <w:rFonts w:ascii="Times New Roman" w:hAnsi="Times New Roman" w:cs="Times New Roman"/>
          <w:color w:val="000000" w:themeColor="text1"/>
          <w:sz w:val="24"/>
          <w:szCs w:val="24"/>
        </w:rPr>
        <w:t>de contract de racordare</w:t>
      </w:r>
      <w:r w:rsidRPr="007B48C9">
        <w:rPr>
          <w:rFonts w:ascii="Times New Roman" w:hAnsi="Times New Roman" w:cs="Times New Roman"/>
          <w:sz w:val="24"/>
          <w:szCs w:val="24"/>
        </w:rPr>
        <w:t>.</w:t>
      </w:r>
    </w:p>
    <w:p w14:paraId="4CF68569" w14:textId="1DE4B4FA" w:rsidR="008228D8" w:rsidRPr="007B48C9" w:rsidRDefault="008228D8"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(2) Contractul de racordare trebuie să includă</w:t>
      </w:r>
      <w:r w:rsidR="0075446F" w:rsidRPr="007B48C9">
        <w:rPr>
          <w:rFonts w:ascii="Times New Roman" w:hAnsi="Times New Roman" w:cs="Times New Roman"/>
          <w:sz w:val="24"/>
          <w:szCs w:val="24"/>
        </w:rPr>
        <w:t xml:space="preserve"> următoarele date şi informaţii minimale</w:t>
      </w:r>
      <w:r w:rsidRPr="007B48C9">
        <w:rPr>
          <w:rFonts w:ascii="Times New Roman" w:hAnsi="Times New Roman" w:cs="Times New Roman"/>
          <w:sz w:val="24"/>
          <w:szCs w:val="24"/>
        </w:rPr>
        <w:t>:</w:t>
      </w:r>
    </w:p>
    <w:p w14:paraId="2868F512" w14:textId="77777777" w:rsidR="0075446F" w:rsidRPr="007B48C9" w:rsidRDefault="0075446F" w:rsidP="00DF43F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datele de identificare ale părţilor contractante;</w:t>
      </w:r>
    </w:p>
    <w:p w14:paraId="5D8E8AE7" w14:textId="77777777" w:rsidR="0075446F" w:rsidRPr="007B48C9" w:rsidRDefault="0075446F" w:rsidP="00DF43F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obiectul contractului;</w:t>
      </w:r>
    </w:p>
    <w:p w14:paraId="4073B82E" w14:textId="07888F24" w:rsidR="0075446F" w:rsidRPr="007B48C9" w:rsidRDefault="00A3253A" w:rsidP="00DF43F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 xml:space="preserve">lucrările necesare pentru realizarea/modificarea instalaţiei de racordare, corelate cu </w:t>
      </w:r>
      <w:r w:rsidR="0075446F" w:rsidRPr="007B48C9">
        <w:rPr>
          <w:rFonts w:ascii="Times New Roman" w:hAnsi="Times New Roman" w:cs="Times New Roman"/>
          <w:sz w:val="24"/>
          <w:szCs w:val="24"/>
        </w:rPr>
        <w:t>datele şi informaţiile din ATR;</w:t>
      </w:r>
    </w:p>
    <w:p w14:paraId="326D84A5" w14:textId="77777777" w:rsidR="0075446F" w:rsidRPr="007B48C9" w:rsidRDefault="0075446F" w:rsidP="00DF43F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drepturile şi obligaţiile părţilor contractante;</w:t>
      </w:r>
    </w:p>
    <w:p w14:paraId="2E866FCE" w14:textId="77777777" w:rsidR="0075446F" w:rsidRPr="007B48C9" w:rsidRDefault="0075446F" w:rsidP="00DF43F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termenele şi condiţiile de realizare a lucrărilor destinate racordării, defalcate pe faze;</w:t>
      </w:r>
    </w:p>
    <w:p w14:paraId="767BFEB6" w14:textId="3FEFAFF6" w:rsidR="0075446F" w:rsidRPr="007B48C9" w:rsidRDefault="0075446F" w:rsidP="00DF43F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dreptul de proprietate</w:t>
      </w:r>
      <w:r w:rsidR="00901D0D" w:rsidRPr="007B48C9">
        <w:rPr>
          <w:rFonts w:ascii="Times New Roman" w:hAnsi="Times New Roman" w:cs="Times New Roman"/>
          <w:sz w:val="24"/>
          <w:szCs w:val="24"/>
        </w:rPr>
        <w:t xml:space="preserve"> şi</w:t>
      </w:r>
      <w:r w:rsidR="0056372D" w:rsidRPr="007B48C9">
        <w:rPr>
          <w:rFonts w:ascii="Times New Roman" w:hAnsi="Times New Roman" w:cs="Times New Roman"/>
          <w:sz w:val="24"/>
          <w:szCs w:val="24"/>
        </w:rPr>
        <w:t>/sau</w:t>
      </w:r>
      <w:r w:rsidR="00901D0D" w:rsidRPr="007B48C9">
        <w:rPr>
          <w:rFonts w:ascii="Times New Roman" w:hAnsi="Times New Roman" w:cs="Times New Roman"/>
          <w:sz w:val="24"/>
          <w:szCs w:val="24"/>
        </w:rPr>
        <w:t xml:space="preserve"> dreptul patrimonial</w:t>
      </w:r>
      <w:r w:rsidRPr="007B48C9">
        <w:rPr>
          <w:rFonts w:ascii="Times New Roman" w:hAnsi="Times New Roman" w:cs="Times New Roman"/>
          <w:sz w:val="24"/>
          <w:szCs w:val="24"/>
        </w:rPr>
        <w:t xml:space="preserve"> asupra</w:t>
      </w:r>
      <w:r w:rsidR="00E349A8" w:rsidRPr="007B48C9">
        <w:rPr>
          <w:rFonts w:ascii="Times New Roman" w:hAnsi="Times New Roman" w:cs="Times New Roman"/>
          <w:sz w:val="24"/>
          <w:szCs w:val="24"/>
        </w:rPr>
        <w:t xml:space="preserve"> instalaţiei de racordare</w:t>
      </w:r>
      <w:r w:rsidRPr="007B48C9">
        <w:rPr>
          <w:rFonts w:ascii="Times New Roman" w:hAnsi="Times New Roman" w:cs="Times New Roman"/>
          <w:sz w:val="24"/>
          <w:szCs w:val="24"/>
        </w:rPr>
        <w:t>;</w:t>
      </w:r>
    </w:p>
    <w:p w14:paraId="0DE773E5" w14:textId="77777777" w:rsidR="0075446F" w:rsidRPr="007B48C9" w:rsidRDefault="0075446F" w:rsidP="00DF43F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valoarea tarifului de racordare şi modalităţile de plată a acestuia;</w:t>
      </w:r>
    </w:p>
    <w:p w14:paraId="0355E1B3" w14:textId="05533773" w:rsidR="0075446F" w:rsidRPr="007B48C9" w:rsidRDefault="0056372D" w:rsidP="00DF43F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durata contractului</w:t>
      </w:r>
      <w:r w:rsidR="0075446F" w:rsidRPr="007B48C9">
        <w:rPr>
          <w:rFonts w:ascii="Times New Roman" w:hAnsi="Times New Roman" w:cs="Times New Roman"/>
          <w:sz w:val="24"/>
          <w:szCs w:val="24"/>
        </w:rPr>
        <w:t>;</w:t>
      </w:r>
    </w:p>
    <w:p w14:paraId="10C04AC6" w14:textId="77777777" w:rsidR="0075446F" w:rsidRPr="007B48C9" w:rsidRDefault="0075446F" w:rsidP="00DF43F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condiţiile de valabilitate ale contractului;</w:t>
      </w:r>
    </w:p>
    <w:p w14:paraId="5B46411A" w14:textId="313C6FC4" w:rsidR="00785229" w:rsidRPr="007B48C9" w:rsidRDefault="00785229" w:rsidP="00DF43F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regimul de răspunderi şi despăgubiri;</w:t>
      </w:r>
    </w:p>
    <w:p w14:paraId="198CE98E" w14:textId="77777777" w:rsidR="004E0205" w:rsidRPr="007B48C9" w:rsidRDefault="0075446F" w:rsidP="00DF43F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căile de soluţionare a litigiilor, în cazul nerespectării prevederilor contractului.</w:t>
      </w:r>
    </w:p>
    <w:p w14:paraId="4DE8B8CA" w14:textId="7824B2CA" w:rsidR="004E0205" w:rsidRPr="007B48C9" w:rsidRDefault="004E0205"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 xml:space="preserve">(3) În situaţia în care solicitantul acceptă </w:t>
      </w:r>
      <w:r w:rsidR="00A47EBC" w:rsidRPr="007B48C9">
        <w:rPr>
          <w:rFonts w:ascii="Times New Roman" w:hAnsi="Times New Roman" w:cs="Times New Roman"/>
          <w:sz w:val="24"/>
          <w:szCs w:val="24"/>
        </w:rPr>
        <w:t>propunerea</w:t>
      </w:r>
      <w:r w:rsidRPr="007B48C9">
        <w:rPr>
          <w:rFonts w:ascii="Times New Roman" w:hAnsi="Times New Roman" w:cs="Times New Roman"/>
          <w:sz w:val="24"/>
          <w:szCs w:val="24"/>
        </w:rPr>
        <w:t xml:space="preserve"> de contract</w:t>
      </w:r>
      <w:r w:rsidR="004E3767" w:rsidRPr="007B48C9">
        <w:rPr>
          <w:rFonts w:ascii="Times New Roman" w:hAnsi="Times New Roman" w:cs="Times New Roman"/>
          <w:sz w:val="24"/>
          <w:szCs w:val="24"/>
        </w:rPr>
        <w:t xml:space="preserve"> fără obiecţii</w:t>
      </w:r>
      <w:r w:rsidRPr="007B48C9">
        <w:rPr>
          <w:rFonts w:ascii="Times New Roman" w:hAnsi="Times New Roman" w:cs="Times New Roman"/>
          <w:sz w:val="24"/>
          <w:szCs w:val="24"/>
        </w:rPr>
        <w:t xml:space="preserve">, acesta transmite OTS contractul semnat în termen de </w:t>
      </w:r>
      <w:r w:rsidR="00E603B4" w:rsidRPr="007B48C9">
        <w:rPr>
          <w:rFonts w:ascii="Times New Roman" w:hAnsi="Times New Roman" w:cs="Times New Roman"/>
          <w:sz w:val="24"/>
          <w:szCs w:val="24"/>
        </w:rPr>
        <w:t>cel mult</w:t>
      </w:r>
      <w:r w:rsidRPr="007B48C9">
        <w:rPr>
          <w:rFonts w:ascii="Times New Roman" w:hAnsi="Times New Roman" w:cs="Times New Roman"/>
          <w:sz w:val="24"/>
          <w:szCs w:val="24"/>
        </w:rPr>
        <w:t xml:space="preserve"> </w:t>
      </w:r>
      <w:r w:rsidR="00A47EBC" w:rsidRPr="007B48C9">
        <w:rPr>
          <w:rFonts w:ascii="Times New Roman" w:hAnsi="Times New Roman" w:cs="Times New Roman"/>
          <w:sz w:val="24"/>
          <w:szCs w:val="24"/>
        </w:rPr>
        <w:t>3</w:t>
      </w:r>
      <w:r w:rsidRPr="007B48C9">
        <w:rPr>
          <w:rFonts w:ascii="Times New Roman" w:hAnsi="Times New Roman" w:cs="Times New Roman"/>
          <w:sz w:val="24"/>
          <w:szCs w:val="24"/>
        </w:rPr>
        <w:t>0 de zile</w:t>
      </w:r>
      <w:r w:rsidR="00A47EBC" w:rsidRPr="007B48C9">
        <w:rPr>
          <w:rFonts w:ascii="Times New Roman" w:hAnsi="Times New Roman" w:cs="Times New Roman"/>
          <w:sz w:val="24"/>
          <w:szCs w:val="24"/>
        </w:rPr>
        <w:t xml:space="preserve"> de la primirea propunerii</w:t>
      </w:r>
      <w:r w:rsidR="004E3767" w:rsidRPr="007B48C9">
        <w:rPr>
          <w:rFonts w:ascii="Times New Roman" w:hAnsi="Times New Roman" w:cs="Times New Roman"/>
          <w:sz w:val="24"/>
          <w:szCs w:val="24"/>
        </w:rPr>
        <w:t>, însoțit de autorizația de construire prevăzută la art. 8 lit. c)</w:t>
      </w:r>
      <w:r w:rsidRPr="007B48C9">
        <w:rPr>
          <w:rFonts w:ascii="Times New Roman" w:hAnsi="Times New Roman" w:cs="Times New Roman"/>
          <w:sz w:val="24"/>
          <w:szCs w:val="24"/>
        </w:rPr>
        <w:t>.</w:t>
      </w:r>
    </w:p>
    <w:p w14:paraId="605F0E24" w14:textId="5C4C8F1A" w:rsidR="004E0205" w:rsidRPr="007B48C9" w:rsidRDefault="004E0205"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w:t>
      </w:r>
      <w:r w:rsidR="00CF574F" w:rsidRPr="007B48C9">
        <w:rPr>
          <w:rFonts w:ascii="Times New Roman" w:hAnsi="Times New Roman" w:cs="Times New Roman"/>
          <w:sz w:val="24"/>
          <w:szCs w:val="24"/>
        </w:rPr>
        <w:t>4</w:t>
      </w:r>
      <w:r w:rsidRPr="007B48C9">
        <w:rPr>
          <w:rFonts w:ascii="Times New Roman" w:hAnsi="Times New Roman" w:cs="Times New Roman"/>
          <w:sz w:val="24"/>
          <w:szCs w:val="24"/>
        </w:rPr>
        <w:t xml:space="preserve">) În cazul în care au intervenit modificări în ceea ce priveşte documentele depuse odată cu cererea de racordare şi/sau solicitantul are observaţii la </w:t>
      </w:r>
      <w:r w:rsidR="00A47EBC" w:rsidRPr="007B48C9">
        <w:rPr>
          <w:rFonts w:ascii="Times New Roman" w:hAnsi="Times New Roman" w:cs="Times New Roman"/>
          <w:sz w:val="24"/>
          <w:szCs w:val="24"/>
        </w:rPr>
        <w:t>propunerea</w:t>
      </w:r>
      <w:r w:rsidRPr="007B48C9">
        <w:rPr>
          <w:rFonts w:ascii="Times New Roman" w:hAnsi="Times New Roman" w:cs="Times New Roman"/>
          <w:sz w:val="24"/>
          <w:szCs w:val="24"/>
        </w:rPr>
        <w:t xml:space="preserve"> de contract de racordare, acesta transmite OTS</w:t>
      </w:r>
      <w:r w:rsidR="004E3767" w:rsidRPr="007B48C9">
        <w:rPr>
          <w:rFonts w:ascii="Times New Roman" w:hAnsi="Times New Roman" w:cs="Times New Roman"/>
          <w:sz w:val="24"/>
          <w:szCs w:val="24"/>
        </w:rPr>
        <w:t>, în termenul prevăzut la alin. (3),</w:t>
      </w:r>
      <w:r w:rsidRPr="007B48C9">
        <w:rPr>
          <w:rFonts w:ascii="Times New Roman" w:hAnsi="Times New Roman" w:cs="Times New Roman"/>
          <w:sz w:val="24"/>
          <w:szCs w:val="24"/>
        </w:rPr>
        <w:t xml:space="preserve"> următoarele:</w:t>
      </w:r>
    </w:p>
    <w:p w14:paraId="39AE6075" w14:textId="59F621B0" w:rsidR="004E0205" w:rsidRPr="007B48C9" w:rsidRDefault="004E0205" w:rsidP="00DF43FF">
      <w:pPr>
        <w:pStyle w:val="ListParagraph"/>
        <w:numPr>
          <w:ilvl w:val="0"/>
          <w:numId w:val="27"/>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lastRenderedPageBreak/>
        <w:t>documentele prevăzute la art. 8 actualizate, în cazul în care acestea au suferit modificări;</w:t>
      </w:r>
    </w:p>
    <w:p w14:paraId="71B73920" w14:textId="77777777" w:rsidR="004E0205" w:rsidRPr="007B48C9" w:rsidRDefault="004E0205" w:rsidP="00DF43FF">
      <w:pPr>
        <w:pStyle w:val="ListParagraph"/>
        <w:numPr>
          <w:ilvl w:val="0"/>
          <w:numId w:val="27"/>
        </w:numPr>
        <w:spacing w:line="360" w:lineRule="auto"/>
        <w:jc w:val="both"/>
        <w:rPr>
          <w:rFonts w:ascii="Times New Roman" w:hAnsi="Times New Roman" w:cs="Times New Roman"/>
          <w:sz w:val="24"/>
          <w:szCs w:val="24"/>
        </w:rPr>
      </w:pPr>
      <w:r w:rsidRPr="007B48C9">
        <w:rPr>
          <w:rFonts w:ascii="Times New Roman" w:hAnsi="Times New Roman" w:cs="Times New Roman"/>
          <w:sz w:val="24"/>
          <w:szCs w:val="24"/>
        </w:rPr>
        <w:t xml:space="preserve">solicitarea de realizare a lucrărilor de proiectare şi execuţie a instalaţiei de racordare cu un anumit/anumiţi operator economic/operatori economici autorizat/autorizaţi de către ANRE, după caz; </w:t>
      </w:r>
    </w:p>
    <w:p w14:paraId="1D176B8D" w14:textId="44602C3D" w:rsidR="00074DC7" w:rsidRPr="007B48C9" w:rsidRDefault="004E0205" w:rsidP="00DF43FF">
      <w:pPr>
        <w:pStyle w:val="ListParagraph"/>
        <w:numPr>
          <w:ilvl w:val="0"/>
          <w:numId w:val="27"/>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 xml:space="preserve">eventualele observaţii la </w:t>
      </w:r>
      <w:r w:rsidR="004E3767" w:rsidRPr="007B48C9">
        <w:rPr>
          <w:rFonts w:ascii="Times New Roman" w:hAnsi="Times New Roman" w:cs="Times New Roman"/>
          <w:sz w:val="24"/>
          <w:szCs w:val="24"/>
        </w:rPr>
        <w:t>propunerea</w:t>
      </w:r>
      <w:r w:rsidRPr="007B48C9">
        <w:rPr>
          <w:rFonts w:ascii="Times New Roman" w:hAnsi="Times New Roman" w:cs="Times New Roman"/>
          <w:sz w:val="24"/>
          <w:szCs w:val="24"/>
        </w:rPr>
        <w:t xml:space="preserve"> de contract de racordare.</w:t>
      </w:r>
    </w:p>
    <w:p w14:paraId="1C992772" w14:textId="31E70126" w:rsidR="004E3767" w:rsidRPr="007B48C9" w:rsidRDefault="006277D7"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w:t>
      </w:r>
      <w:r w:rsidR="00CF574F" w:rsidRPr="007B48C9">
        <w:rPr>
          <w:rFonts w:ascii="Times New Roman" w:hAnsi="Times New Roman" w:cs="Times New Roman"/>
          <w:sz w:val="24"/>
          <w:szCs w:val="24"/>
        </w:rPr>
        <w:t>5</w:t>
      </w:r>
      <w:r w:rsidRPr="007B48C9">
        <w:rPr>
          <w:rFonts w:ascii="Times New Roman" w:hAnsi="Times New Roman" w:cs="Times New Roman"/>
          <w:sz w:val="24"/>
          <w:szCs w:val="24"/>
        </w:rPr>
        <w:t xml:space="preserve">) </w:t>
      </w:r>
      <w:r w:rsidR="004E0205" w:rsidRPr="007B48C9">
        <w:rPr>
          <w:rFonts w:ascii="Times New Roman" w:hAnsi="Times New Roman" w:cs="Times New Roman"/>
          <w:sz w:val="24"/>
          <w:szCs w:val="24"/>
        </w:rPr>
        <w:t>În situaţia prevăzută la alin. (</w:t>
      </w:r>
      <w:r w:rsidR="00CF574F" w:rsidRPr="007B48C9">
        <w:rPr>
          <w:rFonts w:ascii="Times New Roman" w:hAnsi="Times New Roman" w:cs="Times New Roman"/>
          <w:sz w:val="24"/>
          <w:szCs w:val="24"/>
        </w:rPr>
        <w:t>4</w:t>
      </w:r>
      <w:r w:rsidR="004E0205" w:rsidRPr="007B48C9">
        <w:rPr>
          <w:rFonts w:ascii="Times New Roman" w:hAnsi="Times New Roman" w:cs="Times New Roman"/>
          <w:sz w:val="24"/>
          <w:szCs w:val="24"/>
        </w:rPr>
        <w:t>) şi a acordului asupra conţinutului contractului de racordare, OTS transmite solicitantului pro</w:t>
      </w:r>
      <w:r w:rsidR="003F6384" w:rsidRPr="007B48C9">
        <w:rPr>
          <w:rFonts w:ascii="Times New Roman" w:hAnsi="Times New Roman" w:cs="Times New Roman"/>
          <w:sz w:val="24"/>
          <w:szCs w:val="24"/>
        </w:rPr>
        <w:t>punerea</w:t>
      </w:r>
      <w:r w:rsidR="004E0205" w:rsidRPr="007B48C9">
        <w:rPr>
          <w:rFonts w:ascii="Times New Roman" w:hAnsi="Times New Roman" w:cs="Times New Roman"/>
          <w:sz w:val="24"/>
          <w:szCs w:val="24"/>
        </w:rPr>
        <w:t xml:space="preserve"> de contract actualizat</w:t>
      </w:r>
      <w:r w:rsidR="003F6384" w:rsidRPr="007B48C9">
        <w:rPr>
          <w:rFonts w:ascii="Times New Roman" w:hAnsi="Times New Roman" w:cs="Times New Roman"/>
          <w:sz w:val="24"/>
          <w:szCs w:val="24"/>
        </w:rPr>
        <w:t>ă</w:t>
      </w:r>
      <w:r w:rsidR="004E0205" w:rsidRPr="007B48C9">
        <w:rPr>
          <w:rFonts w:ascii="Times New Roman" w:hAnsi="Times New Roman" w:cs="Times New Roman"/>
          <w:sz w:val="24"/>
          <w:szCs w:val="24"/>
        </w:rPr>
        <w:t xml:space="preserve"> şi semnat</w:t>
      </w:r>
      <w:r w:rsidR="003F6384" w:rsidRPr="007B48C9">
        <w:rPr>
          <w:rFonts w:ascii="Times New Roman" w:hAnsi="Times New Roman" w:cs="Times New Roman"/>
          <w:sz w:val="24"/>
          <w:szCs w:val="24"/>
        </w:rPr>
        <w:t>ă,</w:t>
      </w:r>
      <w:r w:rsidR="004E0205" w:rsidRPr="007B48C9">
        <w:rPr>
          <w:rFonts w:ascii="Times New Roman" w:hAnsi="Times New Roman" w:cs="Times New Roman"/>
          <w:sz w:val="24"/>
          <w:szCs w:val="24"/>
        </w:rPr>
        <w:t xml:space="preserve"> în termen de </w:t>
      </w:r>
      <w:r w:rsidR="00E603B4" w:rsidRPr="007B48C9">
        <w:rPr>
          <w:rFonts w:ascii="Times New Roman" w:hAnsi="Times New Roman" w:cs="Times New Roman"/>
          <w:sz w:val="24"/>
          <w:szCs w:val="24"/>
        </w:rPr>
        <w:t>cel mult</w:t>
      </w:r>
      <w:r w:rsidR="004E0205" w:rsidRPr="007B48C9">
        <w:rPr>
          <w:rFonts w:ascii="Times New Roman" w:hAnsi="Times New Roman" w:cs="Times New Roman"/>
          <w:sz w:val="24"/>
          <w:szCs w:val="24"/>
        </w:rPr>
        <w:t xml:space="preserve"> 10 zile</w:t>
      </w:r>
      <w:r w:rsidR="004E3767" w:rsidRPr="007B48C9">
        <w:rPr>
          <w:rFonts w:ascii="Times New Roman" w:hAnsi="Times New Roman" w:cs="Times New Roman"/>
          <w:sz w:val="24"/>
          <w:szCs w:val="24"/>
        </w:rPr>
        <w:t xml:space="preserve"> de la primirea documentelor prevăzute la alin. (4)</w:t>
      </w:r>
      <w:r w:rsidR="004E0205" w:rsidRPr="007B48C9">
        <w:rPr>
          <w:rFonts w:ascii="Times New Roman" w:hAnsi="Times New Roman" w:cs="Times New Roman"/>
          <w:sz w:val="24"/>
          <w:szCs w:val="24"/>
        </w:rPr>
        <w:t xml:space="preserve">. </w:t>
      </w:r>
    </w:p>
    <w:p w14:paraId="62B72B42" w14:textId="78F989E0" w:rsidR="00552705" w:rsidRPr="007B48C9" w:rsidRDefault="00552705"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w:t>
      </w:r>
      <w:r w:rsidR="00CF574F" w:rsidRPr="007B48C9">
        <w:rPr>
          <w:rFonts w:ascii="Times New Roman" w:hAnsi="Times New Roman" w:cs="Times New Roman"/>
          <w:sz w:val="24"/>
          <w:szCs w:val="24"/>
        </w:rPr>
        <w:t>6</w:t>
      </w:r>
      <w:r w:rsidRPr="007B48C9">
        <w:rPr>
          <w:rFonts w:ascii="Times New Roman" w:hAnsi="Times New Roman" w:cs="Times New Roman"/>
          <w:sz w:val="24"/>
          <w:szCs w:val="24"/>
        </w:rPr>
        <w:t xml:space="preserve">) </w:t>
      </w:r>
      <w:r w:rsidR="00C50447" w:rsidRPr="007B48C9">
        <w:rPr>
          <w:rFonts w:ascii="Times New Roman" w:hAnsi="Times New Roman" w:cs="Times New Roman"/>
          <w:sz w:val="24"/>
          <w:szCs w:val="24"/>
        </w:rPr>
        <w:t>În situaţia prevăzută la alin. (5), solicitantul returnează OTS c</w:t>
      </w:r>
      <w:r w:rsidRPr="007B48C9">
        <w:rPr>
          <w:rFonts w:ascii="Times New Roman" w:hAnsi="Times New Roman" w:cs="Times New Roman"/>
          <w:sz w:val="24"/>
          <w:szCs w:val="24"/>
        </w:rPr>
        <w:t xml:space="preserve">ontractul de racordare </w:t>
      </w:r>
      <w:r w:rsidR="00C50447" w:rsidRPr="007B48C9">
        <w:rPr>
          <w:rFonts w:ascii="Times New Roman" w:hAnsi="Times New Roman" w:cs="Times New Roman"/>
          <w:sz w:val="24"/>
          <w:szCs w:val="24"/>
        </w:rPr>
        <w:t xml:space="preserve">semnat, </w:t>
      </w:r>
      <w:r w:rsidRPr="007B48C9">
        <w:rPr>
          <w:rFonts w:ascii="Times New Roman" w:hAnsi="Times New Roman" w:cs="Times New Roman"/>
          <w:sz w:val="24"/>
          <w:szCs w:val="24"/>
        </w:rPr>
        <w:t xml:space="preserve"> </w:t>
      </w:r>
      <w:r w:rsidR="000C5970" w:rsidRPr="007B48C9">
        <w:rPr>
          <w:rFonts w:ascii="Times New Roman" w:hAnsi="Times New Roman" w:cs="Times New Roman"/>
          <w:sz w:val="24"/>
          <w:szCs w:val="24"/>
        </w:rPr>
        <w:t xml:space="preserve">în termen de </w:t>
      </w:r>
      <w:r w:rsidR="00E603B4" w:rsidRPr="007B48C9">
        <w:rPr>
          <w:rFonts w:ascii="Times New Roman" w:hAnsi="Times New Roman" w:cs="Times New Roman"/>
          <w:sz w:val="24"/>
          <w:szCs w:val="24"/>
        </w:rPr>
        <w:t xml:space="preserve">cel mult </w:t>
      </w:r>
      <w:r w:rsidR="00C50447" w:rsidRPr="007B48C9">
        <w:rPr>
          <w:rFonts w:ascii="Times New Roman" w:hAnsi="Times New Roman" w:cs="Times New Roman"/>
          <w:sz w:val="24"/>
          <w:szCs w:val="24"/>
        </w:rPr>
        <w:t>1</w:t>
      </w:r>
      <w:r w:rsidR="00074DC7" w:rsidRPr="007B48C9">
        <w:rPr>
          <w:rFonts w:ascii="Times New Roman" w:hAnsi="Times New Roman" w:cs="Times New Roman"/>
          <w:sz w:val="24"/>
          <w:szCs w:val="24"/>
        </w:rPr>
        <w:t>0 de zile</w:t>
      </w:r>
      <w:r w:rsidR="00C50447" w:rsidRPr="007B48C9">
        <w:rPr>
          <w:rFonts w:ascii="Times New Roman" w:hAnsi="Times New Roman" w:cs="Times New Roman"/>
          <w:sz w:val="24"/>
          <w:szCs w:val="24"/>
        </w:rPr>
        <w:t>, însoțit de autorizația de construire prevăzută la art. 8 lit. c).</w:t>
      </w:r>
    </w:p>
    <w:p w14:paraId="19B1A0C5" w14:textId="2F6BF296" w:rsidR="00C50447" w:rsidRPr="007B48C9" w:rsidRDefault="00C50447"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 xml:space="preserve">(7) </w:t>
      </w:r>
      <w:r w:rsidR="00785229" w:rsidRPr="007B48C9">
        <w:rPr>
          <w:rFonts w:ascii="Times New Roman" w:hAnsi="Times New Roman" w:cs="Times New Roman"/>
          <w:sz w:val="24"/>
          <w:szCs w:val="24"/>
        </w:rPr>
        <w:t>Contractul de racordare se încheie în două exemplare originale, câte unul pentru fiecare parte contractantă.</w:t>
      </w:r>
    </w:p>
    <w:p w14:paraId="28036715" w14:textId="76E57535" w:rsidR="006277D7" w:rsidRPr="007B48C9" w:rsidRDefault="00135599"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b/>
          <w:color w:val="000000" w:themeColor="text1"/>
          <w:sz w:val="24"/>
          <w:szCs w:val="24"/>
        </w:rPr>
        <w:t xml:space="preserve">Art. </w:t>
      </w:r>
      <w:r w:rsidR="00921298" w:rsidRPr="007B48C9">
        <w:rPr>
          <w:rFonts w:ascii="Times New Roman" w:hAnsi="Times New Roman" w:cs="Times New Roman"/>
          <w:b/>
          <w:color w:val="000000" w:themeColor="text1"/>
          <w:sz w:val="24"/>
          <w:szCs w:val="24"/>
        </w:rPr>
        <w:t>23</w:t>
      </w:r>
      <w:r w:rsidRPr="007B48C9">
        <w:rPr>
          <w:rFonts w:ascii="Times New Roman" w:hAnsi="Times New Roman" w:cs="Times New Roman"/>
          <w:b/>
          <w:color w:val="002060"/>
          <w:sz w:val="24"/>
          <w:szCs w:val="24"/>
        </w:rPr>
        <w:t xml:space="preserve"> </w:t>
      </w:r>
      <w:r w:rsidRPr="007B48C9">
        <w:rPr>
          <w:rFonts w:ascii="Times New Roman" w:hAnsi="Times New Roman" w:cs="Times New Roman"/>
          <w:color w:val="000000" w:themeColor="text1"/>
          <w:sz w:val="24"/>
          <w:szCs w:val="24"/>
        </w:rPr>
        <w:t xml:space="preserve">– </w:t>
      </w:r>
      <w:r w:rsidR="006277D7" w:rsidRPr="007B48C9">
        <w:rPr>
          <w:rFonts w:ascii="Times New Roman" w:hAnsi="Times New Roman" w:cs="Times New Roman"/>
          <w:sz w:val="24"/>
          <w:szCs w:val="24"/>
        </w:rPr>
        <w:t xml:space="preserve">(1) Ulterior încheierii contractului de racordare, solicitantul achită OTS tariful de racordare, la termenele </w:t>
      </w:r>
      <w:r w:rsidR="00512B04" w:rsidRPr="007B48C9">
        <w:rPr>
          <w:rFonts w:ascii="Times New Roman" w:hAnsi="Times New Roman" w:cs="Times New Roman"/>
          <w:sz w:val="24"/>
          <w:szCs w:val="24"/>
        </w:rPr>
        <w:t xml:space="preserve">şi în condiţiile </w:t>
      </w:r>
      <w:r w:rsidR="006277D7" w:rsidRPr="007B48C9">
        <w:rPr>
          <w:rFonts w:ascii="Times New Roman" w:hAnsi="Times New Roman" w:cs="Times New Roman"/>
          <w:sz w:val="24"/>
          <w:szCs w:val="24"/>
        </w:rPr>
        <w:t>prevăzute în contractul de racordare.</w:t>
      </w:r>
    </w:p>
    <w:p w14:paraId="25965DE2" w14:textId="7CCD985E" w:rsidR="00135599" w:rsidRPr="007B48C9" w:rsidRDefault="00135599"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color w:val="000000" w:themeColor="text1"/>
          <w:sz w:val="24"/>
          <w:szCs w:val="24"/>
        </w:rPr>
        <w:t>(</w:t>
      </w:r>
      <w:r w:rsidR="006277D7" w:rsidRPr="007B48C9">
        <w:rPr>
          <w:rFonts w:ascii="Times New Roman" w:hAnsi="Times New Roman" w:cs="Times New Roman"/>
          <w:color w:val="000000" w:themeColor="text1"/>
          <w:sz w:val="24"/>
          <w:szCs w:val="24"/>
        </w:rPr>
        <w:t>2</w:t>
      </w:r>
      <w:r w:rsidRPr="007B48C9">
        <w:rPr>
          <w:rFonts w:ascii="Times New Roman" w:hAnsi="Times New Roman" w:cs="Times New Roman"/>
          <w:color w:val="000000" w:themeColor="text1"/>
          <w:sz w:val="24"/>
          <w:szCs w:val="24"/>
        </w:rPr>
        <w:t xml:space="preserve">) </w:t>
      </w:r>
      <w:r w:rsidR="00512B04" w:rsidRPr="007B48C9">
        <w:rPr>
          <w:rFonts w:ascii="Times New Roman" w:hAnsi="Times New Roman" w:cs="Times New Roman"/>
          <w:color w:val="000000" w:themeColor="text1"/>
          <w:sz w:val="24"/>
          <w:szCs w:val="24"/>
        </w:rPr>
        <w:t>În conformitate cu prevederile</w:t>
      </w:r>
      <w:r w:rsidRPr="007B48C9">
        <w:rPr>
          <w:rFonts w:ascii="Times New Roman" w:hAnsi="Times New Roman" w:cs="Times New Roman"/>
          <w:sz w:val="24"/>
          <w:szCs w:val="24"/>
        </w:rPr>
        <w:t xml:space="preserve"> contractului de racordare</w:t>
      </w:r>
      <w:r w:rsidR="00512B04" w:rsidRPr="007B48C9">
        <w:rPr>
          <w:rFonts w:ascii="Times New Roman" w:hAnsi="Times New Roman" w:cs="Times New Roman"/>
          <w:sz w:val="24"/>
          <w:szCs w:val="24"/>
        </w:rPr>
        <w:t>,</w:t>
      </w:r>
      <w:r w:rsidRPr="007B48C9">
        <w:rPr>
          <w:rFonts w:ascii="Times New Roman" w:hAnsi="Times New Roman" w:cs="Times New Roman"/>
          <w:sz w:val="24"/>
          <w:szCs w:val="24"/>
        </w:rPr>
        <w:t xml:space="preserve"> OTS are următoarele obligaţii privind racordarea:</w:t>
      </w:r>
    </w:p>
    <w:p w14:paraId="70ECEAE1" w14:textId="77777777" w:rsidR="005868CF" w:rsidRPr="007B48C9" w:rsidRDefault="005868CF" w:rsidP="00DF43FF">
      <w:pPr>
        <w:pStyle w:val="ListParagraph"/>
        <w:numPr>
          <w:ilvl w:val="0"/>
          <w:numId w:val="14"/>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obţinerea certificatului de urbanism, a avizelor şi acordurilor, precum şi a actului administrativ al autorităţii pentru protecţia mediului competente privind impactul realizării instalaţiei de racordare asupra mediului;</w:t>
      </w:r>
    </w:p>
    <w:p w14:paraId="149C64FF" w14:textId="4BFBBD76" w:rsidR="004C373B" w:rsidRPr="007B48C9" w:rsidRDefault="004C373B" w:rsidP="00DF43FF">
      <w:pPr>
        <w:pStyle w:val="ListParagraph"/>
        <w:numPr>
          <w:ilvl w:val="0"/>
          <w:numId w:val="14"/>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întocmirea documentaţiei tehnice pentru autorizarea executării lucrărilor de construcţii</w:t>
      </w:r>
      <w:r w:rsidR="00512B04" w:rsidRPr="007B48C9">
        <w:rPr>
          <w:rFonts w:ascii="Times New Roman" w:hAnsi="Times New Roman" w:cs="Times New Roman"/>
          <w:sz w:val="24"/>
          <w:szCs w:val="24"/>
        </w:rPr>
        <w:t xml:space="preserve"> aferente instalaţiei de racordare</w:t>
      </w:r>
      <w:r w:rsidRPr="007B48C9">
        <w:rPr>
          <w:rFonts w:ascii="Times New Roman" w:hAnsi="Times New Roman" w:cs="Times New Roman"/>
          <w:sz w:val="24"/>
          <w:szCs w:val="24"/>
        </w:rPr>
        <w:t>;</w:t>
      </w:r>
    </w:p>
    <w:p w14:paraId="4EDB3F76" w14:textId="77777777" w:rsidR="00135599" w:rsidRPr="007B48C9" w:rsidRDefault="00135599" w:rsidP="00DF43FF">
      <w:pPr>
        <w:pStyle w:val="ListParagraph"/>
        <w:numPr>
          <w:ilvl w:val="0"/>
          <w:numId w:val="14"/>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obţinerea autorizaţiei de construire</w:t>
      </w:r>
      <w:r w:rsidR="00512B04" w:rsidRPr="007B48C9">
        <w:rPr>
          <w:rFonts w:ascii="Times New Roman" w:hAnsi="Times New Roman" w:cs="Times New Roman"/>
          <w:sz w:val="24"/>
          <w:szCs w:val="24"/>
        </w:rPr>
        <w:t xml:space="preserve"> pentru instalaţia de racordare</w:t>
      </w:r>
      <w:r w:rsidRPr="007B48C9">
        <w:rPr>
          <w:rFonts w:ascii="Times New Roman" w:hAnsi="Times New Roman" w:cs="Times New Roman"/>
          <w:sz w:val="24"/>
          <w:szCs w:val="24"/>
        </w:rPr>
        <w:t>;</w:t>
      </w:r>
    </w:p>
    <w:p w14:paraId="145D8034" w14:textId="765B571D" w:rsidR="001108A4" w:rsidRPr="007B48C9" w:rsidRDefault="00785229" w:rsidP="00DF43FF">
      <w:pPr>
        <w:pStyle w:val="ListParagraph"/>
        <w:numPr>
          <w:ilvl w:val="0"/>
          <w:numId w:val="1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sz w:val="24"/>
          <w:szCs w:val="24"/>
        </w:rPr>
        <w:t xml:space="preserve">întocmirea proiectului tehnic pentru executarea lucrărilor de construcţii aferente </w:t>
      </w:r>
      <w:r w:rsidR="00135599" w:rsidRPr="007B48C9">
        <w:rPr>
          <w:rFonts w:ascii="Times New Roman" w:hAnsi="Times New Roman" w:cs="Times New Roman"/>
          <w:sz w:val="24"/>
          <w:szCs w:val="24"/>
        </w:rPr>
        <w:t xml:space="preserve">instalaţiei de </w:t>
      </w:r>
      <w:r w:rsidR="000030A2" w:rsidRPr="007B48C9">
        <w:rPr>
          <w:rFonts w:ascii="Times New Roman" w:hAnsi="Times New Roman" w:cs="Times New Roman"/>
          <w:sz w:val="24"/>
          <w:szCs w:val="24"/>
        </w:rPr>
        <w:t>racordare</w:t>
      </w:r>
      <w:r w:rsidR="001108A4" w:rsidRPr="007B48C9">
        <w:rPr>
          <w:rFonts w:ascii="Times New Roman" w:hAnsi="Times New Roman" w:cs="Times New Roman"/>
          <w:sz w:val="24"/>
          <w:szCs w:val="24"/>
        </w:rPr>
        <w:t>;</w:t>
      </w:r>
    </w:p>
    <w:p w14:paraId="4C1E6DE1" w14:textId="657A8CA2" w:rsidR="00135599" w:rsidRPr="007B48C9" w:rsidRDefault="00707977" w:rsidP="00DF43FF">
      <w:pPr>
        <w:pStyle w:val="ListParagraph"/>
        <w:numPr>
          <w:ilvl w:val="0"/>
          <w:numId w:val="1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sz w:val="24"/>
          <w:szCs w:val="24"/>
        </w:rPr>
        <w:t xml:space="preserve">verificarea </w:t>
      </w:r>
      <w:r w:rsidR="001108A4" w:rsidRPr="007B48C9">
        <w:rPr>
          <w:rFonts w:ascii="Times New Roman" w:hAnsi="Times New Roman" w:cs="Times New Roman"/>
          <w:sz w:val="24"/>
          <w:szCs w:val="24"/>
        </w:rPr>
        <w:t>proiectului tehnic prevăzut la lit. c)</w:t>
      </w:r>
      <w:r w:rsidRPr="007B48C9">
        <w:rPr>
          <w:rFonts w:ascii="Times New Roman" w:hAnsi="Times New Roman" w:cs="Times New Roman"/>
          <w:sz w:val="24"/>
          <w:szCs w:val="24"/>
        </w:rPr>
        <w:t xml:space="preserve"> de către verificatorul de proiecte atestat ANRE</w:t>
      </w:r>
      <w:r w:rsidR="00135599" w:rsidRPr="007B48C9">
        <w:rPr>
          <w:rFonts w:ascii="Times New Roman" w:hAnsi="Times New Roman" w:cs="Times New Roman"/>
          <w:sz w:val="24"/>
          <w:szCs w:val="24"/>
        </w:rPr>
        <w:t>;</w:t>
      </w:r>
    </w:p>
    <w:p w14:paraId="4122FBDD" w14:textId="28446322" w:rsidR="00785229" w:rsidRPr="007B48C9" w:rsidRDefault="00785229" w:rsidP="00DF43FF">
      <w:pPr>
        <w:pStyle w:val="ListParagraph"/>
        <w:numPr>
          <w:ilvl w:val="0"/>
          <w:numId w:val="1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sz w:val="24"/>
          <w:szCs w:val="24"/>
        </w:rPr>
        <w:t xml:space="preserve">dobândirea dreptului de uz şi servitute asupra terenului/terenurilor pe care se amplasează instalaţia de racordare şi/sau asupra celor afectate de aceasta; </w:t>
      </w:r>
    </w:p>
    <w:p w14:paraId="466A2CAD" w14:textId="77777777" w:rsidR="00512B04" w:rsidRPr="007B48C9" w:rsidRDefault="00512B04" w:rsidP="00DF43FF">
      <w:pPr>
        <w:pStyle w:val="ListParagraph"/>
        <w:numPr>
          <w:ilvl w:val="0"/>
          <w:numId w:val="14"/>
        </w:numPr>
        <w:spacing w:line="360" w:lineRule="auto"/>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achiziţia materialelor şi echipamentelor necesare execuţiei instalaţiei de racordare;</w:t>
      </w:r>
    </w:p>
    <w:p w14:paraId="29721F02" w14:textId="77777777" w:rsidR="001108A4" w:rsidRPr="007B48C9" w:rsidRDefault="00135599" w:rsidP="00DF43FF">
      <w:pPr>
        <w:pStyle w:val="ListParagraph"/>
        <w:numPr>
          <w:ilvl w:val="0"/>
          <w:numId w:val="1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sz w:val="24"/>
          <w:szCs w:val="24"/>
        </w:rPr>
        <w:t>execuţia</w:t>
      </w:r>
      <w:r w:rsidR="00096B80" w:rsidRPr="007B48C9">
        <w:rPr>
          <w:rFonts w:ascii="Times New Roman" w:hAnsi="Times New Roman" w:cs="Times New Roman"/>
          <w:sz w:val="24"/>
          <w:szCs w:val="24"/>
        </w:rPr>
        <w:t xml:space="preserve"> instalaţiei de </w:t>
      </w:r>
      <w:r w:rsidR="000030A2" w:rsidRPr="007B48C9">
        <w:rPr>
          <w:rFonts w:ascii="Times New Roman" w:hAnsi="Times New Roman" w:cs="Times New Roman"/>
          <w:sz w:val="24"/>
          <w:szCs w:val="24"/>
        </w:rPr>
        <w:t>racordare</w:t>
      </w:r>
      <w:r w:rsidR="00096B80" w:rsidRPr="007B48C9">
        <w:rPr>
          <w:rFonts w:ascii="Times New Roman" w:hAnsi="Times New Roman" w:cs="Times New Roman"/>
          <w:sz w:val="24"/>
          <w:szCs w:val="24"/>
        </w:rPr>
        <w:t>;</w:t>
      </w:r>
    </w:p>
    <w:p w14:paraId="7240BDD0" w14:textId="4EEB12C5" w:rsidR="00096B80" w:rsidRPr="007B48C9" w:rsidRDefault="001108A4" w:rsidP="00DF43FF">
      <w:pPr>
        <w:pStyle w:val="ListParagraph"/>
        <w:numPr>
          <w:ilvl w:val="0"/>
          <w:numId w:val="1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sz w:val="24"/>
          <w:szCs w:val="24"/>
        </w:rPr>
        <w:t>urmărirea execuţiei instalaţiei de racordare;</w:t>
      </w:r>
      <w:r w:rsidR="00D55B6D" w:rsidRPr="007B48C9">
        <w:rPr>
          <w:rFonts w:ascii="Times New Roman" w:hAnsi="Times New Roman" w:cs="Times New Roman"/>
          <w:sz w:val="24"/>
          <w:szCs w:val="24"/>
        </w:rPr>
        <w:t xml:space="preserve"> </w:t>
      </w:r>
    </w:p>
    <w:p w14:paraId="541D8CB2" w14:textId="77777777" w:rsidR="00707977" w:rsidRPr="007B48C9" w:rsidRDefault="00135599" w:rsidP="00DF43FF">
      <w:pPr>
        <w:pStyle w:val="ListParagraph"/>
        <w:numPr>
          <w:ilvl w:val="0"/>
          <w:numId w:val="1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sz w:val="24"/>
          <w:szCs w:val="24"/>
        </w:rPr>
        <w:t>recepţia</w:t>
      </w:r>
      <w:r w:rsidR="00707977" w:rsidRPr="007B48C9">
        <w:rPr>
          <w:rFonts w:ascii="Times New Roman" w:hAnsi="Times New Roman" w:cs="Times New Roman"/>
          <w:sz w:val="24"/>
          <w:szCs w:val="24"/>
        </w:rPr>
        <w:t xml:space="preserve"> la terminarea lucrărilor</w:t>
      </w:r>
      <w:r w:rsidRPr="007B48C9">
        <w:rPr>
          <w:rFonts w:ascii="Times New Roman" w:hAnsi="Times New Roman" w:cs="Times New Roman"/>
          <w:sz w:val="24"/>
          <w:szCs w:val="24"/>
        </w:rPr>
        <w:t xml:space="preserve"> şi punerea în funcţiune a instalaţiei de racordare</w:t>
      </w:r>
      <w:r w:rsidR="00707977" w:rsidRPr="007B48C9">
        <w:rPr>
          <w:rFonts w:ascii="Times New Roman" w:hAnsi="Times New Roman" w:cs="Times New Roman"/>
          <w:sz w:val="24"/>
          <w:szCs w:val="24"/>
        </w:rPr>
        <w:t>;</w:t>
      </w:r>
    </w:p>
    <w:p w14:paraId="38BED404" w14:textId="2661BB5D" w:rsidR="00135599" w:rsidRPr="007B48C9" w:rsidRDefault="00707977" w:rsidP="00DF43FF">
      <w:pPr>
        <w:pStyle w:val="ListParagraph"/>
        <w:numPr>
          <w:ilvl w:val="0"/>
          <w:numId w:val="1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sz w:val="24"/>
          <w:szCs w:val="24"/>
        </w:rPr>
        <w:t>recepţia finală a instalaţiei de racordare</w:t>
      </w:r>
      <w:r w:rsidR="00135599" w:rsidRPr="007B48C9">
        <w:rPr>
          <w:rFonts w:ascii="Times New Roman" w:hAnsi="Times New Roman" w:cs="Times New Roman"/>
          <w:sz w:val="24"/>
          <w:szCs w:val="24"/>
        </w:rPr>
        <w:t>.</w:t>
      </w:r>
    </w:p>
    <w:p w14:paraId="0BD8763F" w14:textId="47AB81F4" w:rsidR="008228D8" w:rsidRPr="007B48C9" w:rsidRDefault="00135599"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lastRenderedPageBreak/>
        <w:t>(</w:t>
      </w:r>
      <w:r w:rsidR="006277D7" w:rsidRPr="007B48C9">
        <w:rPr>
          <w:rFonts w:ascii="Times New Roman" w:hAnsi="Times New Roman" w:cs="Times New Roman"/>
          <w:sz w:val="24"/>
          <w:szCs w:val="24"/>
        </w:rPr>
        <w:t>3</w:t>
      </w:r>
      <w:r w:rsidRPr="007B48C9">
        <w:rPr>
          <w:rFonts w:ascii="Times New Roman" w:hAnsi="Times New Roman" w:cs="Times New Roman"/>
          <w:sz w:val="24"/>
          <w:szCs w:val="24"/>
        </w:rPr>
        <w:t xml:space="preserve">) </w:t>
      </w:r>
      <w:r w:rsidR="008228D8" w:rsidRPr="007B48C9">
        <w:rPr>
          <w:rFonts w:ascii="Times New Roman" w:hAnsi="Times New Roman" w:cs="Times New Roman"/>
          <w:sz w:val="24"/>
          <w:szCs w:val="24"/>
        </w:rPr>
        <w:t>Tariful de racordare</w:t>
      </w:r>
      <w:r w:rsidR="00D63DB3" w:rsidRPr="007B48C9">
        <w:rPr>
          <w:rFonts w:ascii="Times New Roman" w:hAnsi="Times New Roman" w:cs="Times New Roman"/>
          <w:sz w:val="24"/>
          <w:szCs w:val="24"/>
        </w:rPr>
        <w:t xml:space="preserve"> se </w:t>
      </w:r>
      <w:r w:rsidR="00270921" w:rsidRPr="007B48C9">
        <w:rPr>
          <w:rFonts w:ascii="Times New Roman" w:hAnsi="Times New Roman" w:cs="Times New Roman"/>
          <w:sz w:val="24"/>
          <w:szCs w:val="24"/>
        </w:rPr>
        <w:t xml:space="preserve">stabileşte </w:t>
      </w:r>
      <w:r w:rsidR="00E349A8" w:rsidRPr="007B48C9">
        <w:rPr>
          <w:rFonts w:ascii="Times New Roman" w:hAnsi="Times New Roman" w:cs="Times New Roman"/>
          <w:sz w:val="24"/>
          <w:szCs w:val="24"/>
        </w:rPr>
        <w:t>pe bază de deviz</w:t>
      </w:r>
      <w:r w:rsidR="0006512D" w:rsidRPr="007B48C9">
        <w:rPr>
          <w:rFonts w:ascii="Times New Roman" w:hAnsi="Times New Roman" w:cs="Times New Roman"/>
          <w:sz w:val="24"/>
          <w:szCs w:val="24"/>
        </w:rPr>
        <w:t xml:space="preserve"> general</w:t>
      </w:r>
      <w:r w:rsidR="006A1C77" w:rsidRPr="007B48C9">
        <w:rPr>
          <w:rFonts w:ascii="Times New Roman" w:hAnsi="Times New Roman" w:cs="Times New Roman"/>
          <w:sz w:val="24"/>
          <w:szCs w:val="24"/>
        </w:rPr>
        <w:t xml:space="preserve"> </w:t>
      </w:r>
      <w:r w:rsidR="00D63DB3" w:rsidRPr="007B48C9">
        <w:rPr>
          <w:rFonts w:ascii="Times New Roman" w:hAnsi="Times New Roman" w:cs="Times New Roman"/>
          <w:sz w:val="24"/>
          <w:szCs w:val="24"/>
        </w:rPr>
        <w:t>şi</w:t>
      </w:r>
      <w:r w:rsidR="008228D8" w:rsidRPr="007B48C9">
        <w:rPr>
          <w:rFonts w:ascii="Times New Roman" w:hAnsi="Times New Roman" w:cs="Times New Roman"/>
          <w:sz w:val="24"/>
          <w:szCs w:val="24"/>
        </w:rPr>
        <w:t xml:space="preserve"> cuprinde</w:t>
      </w:r>
      <w:r w:rsidR="00C867A0" w:rsidRPr="007B48C9">
        <w:rPr>
          <w:rFonts w:ascii="Times New Roman" w:hAnsi="Times New Roman" w:cs="Times New Roman"/>
          <w:sz w:val="24"/>
          <w:szCs w:val="24"/>
        </w:rPr>
        <w:t xml:space="preserve"> toate</w:t>
      </w:r>
      <w:r w:rsidRPr="007B48C9">
        <w:rPr>
          <w:rFonts w:ascii="Times New Roman" w:hAnsi="Times New Roman" w:cs="Times New Roman"/>
          <w:sz w:val="24"/>
          <w:szCs w:val="24"/>
        </w:rPr>
        <w:t xml:space="preserve"> costurile</w:t>
      </w:r>
      <w:r w:rsidR="008228D8" w:rsidRPr="007B48C9">
        <w:rPr>
          <w:rFonts w:ascii="Times New Roman" w:hAnsi="Times New Roman" w:cs="Times New Roman"/>
          <w:sz w:val="24"/>
          <w:szCs w:val="24"/>
        </w:rPr>
        <w:t xml:space="preserve"> </w:t>
      </w:r>
      <w:r w:rsidRPr="007B48C9">
        <w:rPr>
          <w:rFonts w:ascii="Times New Roman" w:hAnsi="Times New Roman" w:cs="Times New Roman"/>
          <w:sz w:val="24"/>
          <w:szCs w:val="24"/>
        </w:rPr>
        <w:t>aferente activităţilor precizate la alin. (</w:t>
      </w:r>
      <w:r w:rsidR="006277D7" w:rsidRPr="007B48C9">
        <w:rPr>
          <w:rFonts w:ascii="Times New Roman" w:hAnsi="Times New Roman" w:cs="Times New Roman"/>
          <w:sz w:val="24"/>
          <w:szCs w:val="24"/>
        </w:rPr>
        <w:t>2</w:t>
      </w:r>
      <w:r w:rsidRPr="007B48C9">
        <w:rPr>
          <w:rFonts w:ascii="Times New Roman" w:hAnsi="Times New Roman" w:cs="Times New Roman"/>
          <w:sz w:val="24"/>
          <w:szCs w:val="24"/>
        </w:rPr>
        <w:t>).</w:t>
      </w:r>
    </w:p>
    <w:p w14:paraId="0A3D0BBB" w14:textId="25DBBFEE" w:rsidR="00135599" w:rsidRPr="007B48C9" w:rsidRDefault="00135599" w:rsidP="00D229DE">
      <w:pPr>
        <w:pStyle w:val="NormalWeb"/>
        <w:spacing w:line="360" w:lineRule="auto"/>
        <w:ind w:firstLine="0"/>
        <w:rPr>
          <w:rFonts w:eastAsiaTheme="minorHAnsi"/>
          <w:lang w:val="ro-RO" w:eastAsia="en-US"/>
        </w:rPr>
      </w:pPr>
      <w:r w:rsidRPr="007B48C9">
        <w:rPr>
          <w:lang w:val="ro-RO"/>
        </w:rPr>
        <w:t>(</w:t>
      </w:r>
      <w:r w:rsidR="006277D7" w:rsidRPr="007B48C9">
        <w:rPr>
          <w:lang w:val="ro-RO"/>
        </w:rPr>
        <w:t>4</w:t>
      </w:r>
      <w:r w:rsidRPr="007B48C9">
        <w:rPr>
          <w:lang w:val="ro-RO"/>
        </w:rPr>
        <w:t xml:space="preserve">) </w:t>
      </w:r>
      <w:r w:rsidR="008228D8" w:rsidRPr="007B48C9">
        <w:rPr>
          <w:rFonts w:eastAsiaTheme="minorHAnsi"/>
          <w:lang w:val="ro-RO" w:eastAsia="en-US"/>
        </w:rPr>
        <w:t xml:space="preserve">Se interzice </w:t>
      </w:r>
      <w:r w:rsidRPr="007B48C9">
        <w:rPr>
          <w:rFonts w:eastAsiaTheme="minorHAnsi"/>
          <w:lang w:val="ro-RO" w:eastAsia="en-US"/>
        </w:rPr>
        <w:t>OTS</w:t>
      </w:r>
      <w:r w:rsidR="008228D8" w:rsidRPr="007B48C9">
        <w:rPr>
          <w:rFonts w:eastAsiaTheme="minorHAnsi"/>
          <w:lang w:val="ro-RO" w:eastAsia="en-US"/>
        </w:rPr>
        <w:t xml:space="preserve"> </w:t>
      </w:r>
      <w:r w:rsidRPr="007B48C9">
        <w:rPr>
          <w:rFonts w:eastAsiaTheme="minorHAnsi"/>
          <w:lang w:val="ro-RO" w:eastAsia="en-US"/>
        </w:rPr>
        <w:t>să oblige solicitantul</w:t>
      </w:r>
      <w:r w:rsidR="008228D8" w:rsidRPr="007B48C9">
        <w:rPr>
          <w:rFonts w:eastAsiaTheme="minorHAnsi"/>
          <w:lang w:val="ro-RO" w:eastAsia="en-US"/>
        </w:rPr>
        <w:t xml:space="preserve"> l</w:t>
      </w:r>
      <w:r w:rsidRPr="007B48C9">
        <w:rPr>
          <w:rFonts w:eastAsiaTheme="minorHAnsi"/>
          <w:lang w:val="ro-RO" w:eastAsia="en-US"/>
        </w:rPr>
        <w:t>a plata unui tarif de racordare</w:t>
      </w:r>
      <w:r w:rsidR="008228D8" w:rsidRPr="007B48C9">
        <w:rPr>
          <w:rFonts w:eastAsiaTheme="minorHAnsi"/>
          <w:lang w:val="ro-RO" w:eastAsia="en-US"/>
        </w:rPr>
        <w:t xml:space="preserve"> pentru realizarea unei instalaţii de racordare cu o capacitate ce depăşeşte debitul solicitat</w:t>
      </w:r>
      <w:r w:rsidRPr="007B48C9">
        <w:rPr>
          <w:rFonts w:eastAsiaTheme="minorHAnsi"/>
          <w:lang w:val="ro-RO" w:eastAsia="en-US"/>
        </w:rPr>
        <w:t>.</w:t>
      </w:r>
    </w:p>
    <w:p w14:paraId="573EC53A" w14:textId="6129833F" w:rsidR="0044736D" w:rsidRPr="007B48C9" w:rsidRDefault="0044736D" w:rsidP="00D229DE">
      <w:pPr>
        <w:pStyle w:val="NormalWeb"/>
        <w:spacing w:line="360" w:lineRule="auto"/>
        <w:ind w:firstLine="0"/>
        <w:rPr>
          <w:rFonts w:eastAsiaTheme="minorHAnsi"/>
          <w:lang w:val="ro-RO" w:eastAsia="en-US"/>
        </w:rPr>
      </w:pPr>
      <w:r w:rsidRPr="007B48C9">
        <w:rPr>
          <w:rFonts w:eastAsiaTheme="minorHAnsi"/>
          <w:lang w:val="ro-RO" w:eastAsia="en-US"/>
        </w:rPr>
        <w:t>(</w:t>
      </w:r>
      <w:r w:rsidR="00111B62" w:rsidRPr="007B48C9">
        <w:rPr>
          <w:rFonts w:eastAsiaTheme="minorHAnsi"/>
          <w:lang w:val="ro-RO" w:eastAsia="en-US"/>
        </w:rPr>
        <w:t>5</w:t>
      </w:r>
      <w:r w:rsidRPr="007B48C9">
        <w:rPr>
          <w:rFonts w:eastAsiaTheme="minorHAnsi"/>
          <w:lang w:val="ro-RO" w:eastAsia="en-US"/>
        </w:rPr>
        <w:t xml:space="preserve">) Sumele provenite din încasarea tarifelor de racordare sunt utilizate numai </w:t>
      </w:r>
      <w:r w:rsidR="000B79EE" w:rsidRPr="007B48C9">
        <w:rPr>
          <w:rFonts w:eastAsiaTheme="minorHAnsi"/>
          <w:lang w:val="ro-RO" w:eastAsia="en-US"/>
        </w:rPr>
        <w:t>în scopul pentru care au fost percepute.</w:t>
      </w:r>
    </w:p>
    <w:p w14:paraId="1E2118C4" w14:textId="762C34F2" w:rsidR="006277D7" w:rsidRPr="007B48C9" w:rsidRDefault="006277D7"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b/>
          <w:color w:val="000000" w:themeColor="text1"/>
          <w:sz w:val="24"/>
          <w:szCs w:val="24"/>
        </w:rPr>
        <w:t xml:space="preserve">Art. </w:t>
      </w:r>
      <w:r w:rsidR="00921298" w:rsidRPr="007B48C9">
        <w:rPr>
          <w:rFonts w:ascii="Times New Roman" w:hAnsi="Times New Roman" w:cs="Times New Roman"/>
          <w:b/>
          <w:color w:val="000000" w:themeColor="text1"/>
          <w:sz w:val="24"/>
          <w:szCs w:val="24"/>
        </w:rPr>
        <w:t>24</w:t>
      </w:r>
      <w:r w:rsidRPr="007B48C9">
        <w:rPr>
          <w:rFonts w:ascii="Times New Roman" w:hAnsi="Times New Roman" w:cs="Times New Roman"/>
          <w:b/>
          <w:color w:val="002060"/>
          <w:sz w:val="24"/>
          <w:szCs w:val="24"/>
        </w:rPr>
        <w:t xml:space="preserve"> </w:t>
      </w:r>
      <w:r w:rsidRPr="007B48C9">
        <w:rPr>
          <w:rFonts w:ascii="Times New Roman" w:hAnsi="Times New Roman" w:cs="Times New Roman"/>
          <w:color w:val="000000" w:themeColor="text1"/>
          <w:sz w:val="24"/>
          <w:szCs w:val="24"/>
        </w:rPr>
        <w:t xml:space="preserve">– </w:t>
      </w:r>
      <w:r w:rsidRPr="007B48C9">
        <w:rPr>
          <w:rFonts w:ascii="Times New Roman" w:hAnsi="Times New Roman" w:cs="Times New Roman"/>
          <w:sz w:val="24"/>
          <w:szCs w:val="24"/>
        </w:rPr>
        <w:t xml:space="preserve">(1) În situaţia în care solicitantul nu îşi îndeplineşte </w:t>
      </w:r>
      <w:r w:rsidR="00D55B6D" w:rsidRPr="007B48C9">
        <w:rPr>
          <w:rFonts w:ascii="Times New Roman" w:hAnsi="Times New Roman" w:cs="Times New Roman"/>
          <w:sz w:val="24"/>
          <w:szCs w:val="24"/>
        </w:rPr>
        <w:t>obligațiile</w:t>
      </w:r>
      <w:r w:rsidRPr="007B48C9">
        <w:rPr>
          <w:rFonts w:ascii="Times New Roman" w:hAnsi="Times New Roman" w:cs="Times New Roman"/>
          <w:sz w:val="24"/>
          <w:szCs w:val="24"/>
        </w:rPr>
        <w:t xml:space="preserve"> de plată a tarifului de racordare, OTS poate refuza racordarea la ST, în conformitate cu prevederile art. </w:t>
      </w:r>
      <w:r w:rsidR="005F65DC" w:rsidRPr="007B48C9">
        <w:rPr>
          <w:rFonts w:ascii="Times New Roman" w:hAnsi="Times New Roman" w:cs="Times New Roman"/>
          <w:sz w:val="24"/>
          <w:szCs w:val="24"/>
        </w:rPr>
        <w:t>150</w:t>
      </w:r>
      <w:r w:rsidRPr="007B48C9">
        <w:rPr>
          <w:rFonts w:ascii="Times New Roman" w:hAnsi="Times New Roman" w:cs="Times New Roman"/>
          <w:sz w:val="24"/>
          <w:szCs w:val="24"/>
        </w:rPr>
        <w:t xml:space="preserve"> lit.</w:t>
      </w:r>
      <w:r w:rsidR="005F65DC" w:rsidRPr="007B48C9">
        <w:rPr>
          <w:rFonts w:ascii="Times New Roman" w:hAnsi="Times New Roman" w:cs="Times New Roman"/>
          <w:sz w:val="24"/>
          <w:szCs w:val="24"/>
        </w:rPr>
        <w:t xml:space="preserve"> </w:t>
      </w:r>
      <w:r w:rsidRPr="007B48C9">
        <w:rPr>
          <w:rFonts w:ascii="Times New Roman" w:hAnsi="Times New Roman" w:cs="Times New Roman"/>
          <w:sz w:val="24"/>
          <w:szCs w:val="24"/>
        </w:rPr>
        <w:t>c)</w:t>
      </w:r>
      <w:r w:rsidR="005F65DC" w:rsidRPr="007B48C9">
        <w:rPr>
          <w:rFonts w:ascii="Times New Roman" w:hAnsi="Times New Roman" w:cs="Times New Roman"/>
          <w:sz w:val="24"/>
          <w:szCs w:val="24"/>
        </w:rPr>
        <w:t xml:space="preserve"> din Lege.</w:t>
      </w:r>
    </w:p>
    <w:p w14:paraId="76BFD0BF" w14:textId="180BF4DB" w:rsidR="009A5AE1" w:rsidRPr="007B48C9" w:rsidRDefault="006277D7"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 xml:space="preserve">(2) </w:t>
      </w:r>
      <w:r w:rsidR="009A5AE1" w:rsidRPr="007B48C9">
        <w:rPr>
          <w:rFonts w:ascii="Times New Roman" w:hAnsi="Times New Roman" w:cs="Times New Roman"/>
          <w:sz w:val="24"/>
          <w:szCs w:val="24"/>
        </w:rPr>
        <w:t xml:space="preserve">În situaţia precizată la alin. (1), </w:t>
      </w:r>
      <w:r w:rsidR="00E3232F" w:rsidRPr="007B48C9">
        <w:rPr>
          <w:rFonts w:ascii="Times New Roman" w:hAnsi="Times New Roman" w:cs="Times New Roman"/>
          <w:sz w:val="24"/>
          <w:szCs w:val="24"/>
        </w:rPr>
        <w:t>O</w:t>
      </w:r>
      <w:r w:rsidRPr="007B48C9">
        <w:rPr>
          <w:rFonts w:ascii="Times New Roman" w:hAnsi="Times New Roman" w:cs="Times New Roman"/>
          <w:sz w:val="24"/>
          <w:szCs w:val="24"/>
        </w:rPr>
        <w:t>TS</w:t>
      </w:r>
      <w:r w:rsidR="00E3232F" w:rsidRPr="007B48C9">
        <w:rPr>
          <w:rFonts w:ascii="Times New Roman" w:hAnsi="Times New Roman" w:cs="Times New Roman"/>
          <w:sz w:val="24"/>
          <w:szCs w:val="24"/>
        </w:rPr>
        <w:t xml:space="preserve"> </w:t>
      </w:r>
      <w:r w:rsidRPr="007B48C9">
        <w:rPr>
          <w:rFonts w:ascii="Times New Roman" w:hAnsi="Times New Roman" w:cs="Times New Roman"/>
          <w:sz w:val="24"/>
          <w:szCs w:val="24"/>
        </w:rPr>
        <w:t>emite</w:t>
      </w:r>
      <w:r w:rsidR="009A5AE1" w:rsidRPr="007B48C9">
        <w:rPr>
          <w:rFonts w:ascii="Times New Roman" w:hAnsi="Times New Roman" w:cs="Times New Roman"/>
          <w:sz w:val="24"/>
          <w:szCs w:val="24"/>
        </w:rPr>
        <w:t xml:space="preserve"> refuzul de racor</w:t>
      </w:r>
      <w:r w:rsidR="00E3232F" w:rsidRPr="007B48C9">
        <w:rPr>
          <w:rFonts w:ascii="Times New Roman" w:hAnsi="Times New Roman" w:cs="Times New Roman"/>
          <w:sz w:val="24"/>
          <w:szCs w:val="24"/>
        </w:rPr>
        <w:t>d</w:t>
      </w:r>
      <w:r w:rsidR="009A5AE1" w:rsidRPr="007B48C9">
        <w:rPr>
          <w:rFonts w:ascii="Times New Roman" w:hAnsi="Times New Roman" w:cs="Times New Roman"/>
          <w:sz w:val="24"/>
          <w:szCs w:val="24"/>
        </w:rPr>
        <w:t>a</w:t>
      </w:r>
      <w:r w:rsidR="00E3232F" w:rsidRPr="007B48C9">
        <w:rPr>
          <w:rFonts w:ascii="Times New Roman" w:hAnsi="Times New Roman" w:cs="Times New Roman"/>
          <w:sz w:val="24"/>
          <w:szCs w:val="24"/>
        </w:rPr>
        <w:t xml:space="preserve">re şi </w:t>
      </w:r>
      <w:r w:rsidRPr="007B48C9">
        <w:rPr>
          <w:rFonts w:ascii="Times New Roman" w:hAnsi="Times New Roman" w:cs="Times New Roman"/>
          <w:sz w:val="24"/>
          <w:szCs w:val="24"/>
        </w:rPr>
        <w:t>îl transmite solicitantului</w:t>
      </w:r>
      <w:r w:rsidR="00E3232F" w:rsidRPr="007B48C9">
        <w:rPr>
          <w:rFonts w:ascii="Times New Roman" w:hAnsi="Times New Roman" w:cs="Times New Roman"/>
          <w:sz w:val="24"/>
          <w:szCs w:val="24"/>
        </w:rPr>
        <w:t xml:space="preserve"> în termen de </w:t>
      </w:r>
      <w:r w:rsidR="00E603B4" w:rsidRPr="007B48C9">
        <w:rPr>
          <w:rFonts w:ascii="Times New Roman" w:hAnsi="Times New Roman" w:cs="Times New Roman"/>
          <w:sz w:val="24"/>
          <w:szCs w:val="24"/>
        </w:rPr>
        <w:t xml:space="preserve">cel mult </w:t>
      </w:r>
      <w:r w:rsidR="009A5AE1" w:rsidRPr="007B48C9">
        <w:rPr>
          <w:rFonts w:ascii="Times New Roman" w:hAnsi="Times New Roman" w:cs="Times New Roman"/>
          <w:sz w:val="24"/>
          <w:szCs w:val="24"/>
        </w:rPr>
        <w:t>3</w:t>
      </w:r>
      <w:r w:rsidR="00E3232F" w:rsidRPr="007B48C9">
        <w:rPr>
          <w:rFonts w:ascii="Times New Roman" w:hAnsi="Times New Roman" w:cs="Times New Roman"/>
          <w:sz w:val="24"/>
          <w:szCs w:val="24"/>
        </w:rPr>
        <w:t>0</w:t>
      </w:r>
      <w:r w:rsidRPr="007B48C9">
        <w:rPr>
          <w:rFonts w:ascii="Times New Roman" w:hAnsi="Times New Roman" w:cs="Times New Roman"/>
          <w:sz w:val="24"/>
          <w:szCs w:val="24"/>
        </w:rPr>
        <w:t xml:space="preserve"> de</w:t>
      </w:r>
      <w:r w:rsidR="00E3232F" w:rsidRPr="007B48C9">
        <w:rPr>
          <w:rFonts w:ascii="Times New Roman" w:hAnsi="Times New Roman" w:cs="Times New Roman"/>
          <w:sz w:val="24"/>
          <w:szCs w:val="24"/>
        </w:rPr>
        <w:t xml:space="preserve"> zile de la data scadentă </w:t>
      </w:r>
      <w:r w:rsidRPr="007B48C9">
        <w:rPr>
          <w:rFonts w:ascii="Times New Roman" w:hAnsi="Times New Roman" w:cs="Times New Roman"/>
          <w:sz w:val="24"/>
          <w:szCs w:val="24"/>
        </w:rPr>
        <w:t xml:space="preserve">a </w:t>
      </w:r>
      <w:r w:rsidR="00E3232F" w:rsidRPr="007B48C9">
        <w:rPr>
          <w:rFonts w:ascii="Times New Roman" w:hAnsi="Times New Roman" w:cs="Times New Roman"/>
          <w:sz w:val="24"/>
          <w:szCs w:val="24"/>
        </w:rPr>
        <w:t>obligaţiei de plată.</w:t>
      </w:r>
    </w:p>
    <w:p w14:paraId="37B81C69" w14:textId="0813077C" w:rsidR="00E3232F" w:rsidRPr="007B48C9" w:rsidRDefault="009A5AE1"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 xml:space="preserve">(3) </w:t>
      </w:r>
      <w:r w:rsidR="00E3232F" w:rsidRPr="007B48C9">
        <w:rPr>
          <w:rFonts w:ascii="Times New Roman" w:hAnsi="Times New Roman" w:cs="Times New Roman"/>
          <w:sz w:val="24"/>
          <w:szCs w:val="24"/>
        </w:rPr>
        <w:t>Refuzul de racordare cuprinde motivele</w:t>
      </w:r>
      <w:r w:rsidRPr="007B48C9">
        <w:rPr>
          <w:rFonts w:ascii="Times New Roman" w:hAnsi="Times New Roman" w:cs="Times New Roman"/>
          <w:sz w:val="24"/>
          <w:szCs w:val="24"/>
        </w:rPr>
        <w:t xml:space="preserve"> justificate</w:t>
      </w:r>
      <w:r w:rsidR="00E3232F" w:rsidRPr="007B48C9">
        <w:rPr>
          <w:rFonts w:ascii="Times New Roman" w:hAnsi="Times New Roman" w:cs="Times New Roman"/>
          <w:sz w:val="24"/>
          <w:szCs w:val="24"/>
        </w:rPr>
        <w:t xml:space="preserve"> pentru care se refuză racordare</w:t>
      </w:r>
      <w:r w:rsidRPr="007B48C9">
        <w:rPr>
          <w:rFonts w:ascii="Times New Roman" w:hAnsi="Times New Roman" w:cs="Times New Roman"/>
          <w:sz w:val="24"/>
          <w:szCs w:val="24"/>
        </w:rPr>
        <w:t>a</w:t>
      </w:r>
      <w:r w:rsidR="00E3232F" w:rsidRPr="007B48C9">
        <w:rPr>
          <w:rFonts w:ascii="Times New Roman" w:hAnsi="Times New Roman" w:cs="Times New Roman"/>
          <w:sz w:val="24"/>
          <w:szCs w:val="24"/>
        </w:rPr>
        <w:t>.</w:t>
      </w:r>
    </w:p>
    <w:p w14:paraId="3ED6614B" w14:textId="4B9C2053" w:rsidR="0041107D" w:rsidRPr="007B48C9" w:rsidRDefault="0041107D" w:rsidP="00D229DE">
      <w:pPr>
        <w:autoSpaceDE w:val="0"/>
        <w:autoSpaceDN w:val="0"/>
        <w:adjustRightInd w:val="0"/>
        <w:spacing w:after="0" w:line="360" w:lineRule="auto"/>
        <w:jc w:val="both"/>
        <w:rPr>
          <w:rFonts w:ascii="Times New Roman" w:hAnsi="Times New Roman" w:cs="Times New Roman"/>
          <w:b/>
          <w:color w:val="002060"/>
          <w:sz w:val="24"/>
          <w:szCs w:val="24"/>
        </w:rPr>
      </w:pPr>
      <w:r w:rsidRPr="007B48C9">
        <w:rPr>
          <w:rFonts w:ascii="Times New Roman" w:hAnsi="Times New Roman" w:cs="Times New Roman"/>
          <w:b/>
          <w:sz w:val="24"/>
          <w:szCs w:val="24"/>
        </w:rPr>
        <w:t xml:space="preserve">Secţiunea </w:t>
      </w:r>
      <w:r w:rsidR="00C17057">
        <w:rPr>
          <w:rFonts w:ascii="Times New Roman" w:hAnsi="Times New Roman" w:cs="Times New Roman"/>
          <w:b/>
          <w:sz w:val="24"/>
          <w:szCs w:val="24"/>
        </w:rPr>
        <w:t>5</w:t>
      </w:r>
      <w:r w:rsidRPr="007B48C9">
        <w:rPr>
          <w:rFonts w:ascii="Times New Roman" w:hAnsi="Times New Roman" w:cs="Times New Roman"/>
          <w:b/>
          <w:sz w:val="24"/>
          <w:szCs w:val="24"/>
        </w:rPr>
        <w:t xml:space="preserve">. </w:t>
      </w:r>
      <w:r w:rsidR="00B07971" w:rsidRPr="007B48C9">
        <w:rPr>
          <w:rFonts w:ascii="Times New Roman" w:hAnsi="Times New Roman" w:cs="Times New Roman"/>
          <w:b/>
          <w:sz w:val="24"/>
          <w:szCs w:val="24"/>
        </w:rPr>
        <w:t>Proiectarea şi execuţia</w:t>
      </w:r>
      <w:r w:rsidRPr="007B48C9">
        <w:rPr>
          <w:rFonts w:ascii="Times New Roman" w:hAnsi="Times New Roman" w:cs="Times New Roman"/>
          <w:b/>
          <w:sz w:val="24"/>
          <w:szCs w:val="24"/>
        </w:rPr>
        <w:t xml:space="preserve"> lucrărilor pentru racordarea la ST</w:t>
      </w:r>
    </w:p>
    <w:p w14:paraId="01ADDBB8" w14:textId="068E58D6" w:rsidR="005F65DC" w:rsidRPr="007B48C9" w:rsidRDefault="0041107D" w:rsidP="005F65DC">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b/>
          <w:color w:val="000000" w:themeColor="text1"/>
          <w:sz w:val="24"/>
          <w:szCs w:val="24"/>
        </w:rPr>
        <w:t xml:space="preserve">Art. </w:t>
      </w:r>
      <w:r w:rsidR="00921298" w:rsidRPr="007B48C9">
        <w:rPr>
          <w:rFonts w:ascii="Times New Roman" w:hAnsi="Times New Roman" w:cs="Times New Roman"/>
          <w:b/>
          <w:color w:val="000000" w:themeColor="text1"/>
          <w:sz w:val="24"/>
          <w:szCs w:val="24"/>
        </w:rPr>
        <w:t>25</w:t>
      </w:r>
      <w:r w:rsidRPr="007B48C9">
        <w:rPr>
          <w:rFonts w:ascii="Times New Roman" w:hAnsi="Times New Roman" w:cs="Times New Roman"/>
          <w:b/>
          <w:color w:val="002060"/>
          <w:sz w:val="24"/>
          <w:szCs w:val="24"/>
        </w:rPr>
        <w:t xml:space="preserve"> </w:t>
      </w:r>
      <w:r w:rsidRPr="007B48C9">
        <w:rPr>
          <w:rFonts w:ascii="Times New Roman" w:hAnsi="Times New Roman" w:cs="Times New Roman"/>
          <w:color w:val="000000" w:themeColor="text1"/>
          <w:sz w:val="24"/>
          <w:szCs w:val="24"/>
        </w:rPr>
        <w:t xml:space="preserve">– </w:t>
      </w:r>
      <w:r w:rsidRPr="007B48C9">
        <w:rPr>
          <w:rFonts w:ascii="Times New Roman" w:hAnsi="Times New Roman" w:cs="Times New Roman"/>
          <w:sz w:val="24"/>
          <w:szCs w:val="24"/>
        </w:rPr>
        <w:t xml:space="preserve">(1) OTS </w:t>
      </w:r>
      <w:r w:rsidR="00096B80" w:rsidRPr="007B48C9">
        <w:rPr>
          <w:rFonts w:ascii="Times New Roman" w:hAnsi="Times New Roman" w:cs="Times New Roman"/>
          <w:sz w:val="24"/>
          <w:szCs w:val="24"/>
        </w:rPr>
        <w:t xml:space="preserve">desfăşoară activităţile prevăzute la art. </w:t>
      </w:r>
      <w:r w:rsidR="00921298" w:rsidRPr="007B48C9">
        <w:rPr>
          <w:rFonts w:ascii="Times New Roman" w:hAnsi="Times New Roman" w:cs="Times New Roman"/>
          <w:sz w:val="24"/>
          <w:szCs w:val="24"/>
        </w:rPr>
        <w:t>23</w:t>
      </w:r>
      <w:r w:rsidR="00096B80" w:rsidRPr="007B48C9">
        <w:rPr>
          <w:rFonts w:ascii="Times New Roman" w:hAnsi="Times New Roman" w:cs="Times New Roman"/>
          <w:sz w:val="24"/>
          <w:szCs w:val="24"/>
        </w:rPr>
        <w:t xml:space="preserve"> alin. (2) lit. b), </w:t>
      </w:r>
      <w:r w:rsidR="00667CC9" w:rsidRPr="007B48C9">
        <w:rPr>
          <w:rFonts w:ascii="Times New Roman" w:hAnsi="Times New Roman" w:cs="Times New Roman"/>
          <w:sz w:val="24"/>
          <w:szCs w:val="24"/>
        </w:rPr>
        <w:t>d</w:t>
      </w:r>
      <w:r w:rsidR="00096B80" w:rsidRPr="007B48C9">
        <w:rPr>
          <w:rFonts w:ascii="Times New Roman" w:hAnsi="Times New Roman" w:cs="Times New Roman"/>
          <w:sz w:val="24"/>
          <w:szCs w:val="24"/>
        </w:rPr>
        <w:t xml:space="preserve">) şi </w:t>
      </w:r>
      <w:r w:rsidR="00111B62" w:rsidRPr="007B48C9">
        <w:rPr>
          <w:rFonts w:ascii="Times New Roman" w:hAnsi="Times New Roman" w:cs="Times New Roman"/>
          <w:sz w:val="24"/>
          <w:szCs w:val="24"/>
        </w:rPr>
        <w:t>h</w:t>
      </w:r>
      <w:r w:rsidR="00096B80" w:rsidRPr="007B48C9">
        <w:rPr>
          <w:rFonts w:ascii="Times New Roman" w:hAnsi="Times New Roman" w:cs="Times New Roman"/>
          <w:sz w:val="24"/>
          <w:szCs w:val="24"/>
        </w:rPr>
        <w:t>)</w:t>
      </w:r>
      <w:r w:rsidRPr="007B48C9">
        <w:rPr>
          <w:rFonts w:ascii="Times New Roman" w:hAnsi="Times New Roman" w:cs="Times New Roman"/>
          <w:sz w:val="24"/>
          <w:szCs w:val="24"/>
        </w:rPr>
        <w:t xml:space="preserve"> </w:t>
      </w:r>
      <w:r w:rsidR="005F65DC" w:rsidRPr="007B48C9">
        <w:rPr>
          <w:rFonts w:ascii="Times New Roman" w:hAnsi="Times New Roman" w:cs="Times New Roman"/>
          <w:sz w:val="24"/>
          <w:szCs w:val="24"/>
        </w:rPr>
        <w:t xml:space="preserve">cu personal propriu sau încheie contract de </w:t>
      </w:r>
      <w:r w:rsidR="005868CF" w:rsidRPr="007B48C9">
        <w:rPr>
          <w:rFonts w:ascii="Times New Roman" w:hAnsi="Times New Roman" w:cs="Times New Roman"/>
          <w:sz w:val="24"/>
          <w:szCs w:val="24"/>
        </w:rPr>
        <w:t>lucrări</w:t>
      </w:r>
      <w:r w:rsidR="005F65DC" w:rsidRPr="007B48C9">
        <w:rPr>
          <w:rFonts w:ascii="Times New Roman" w:hAnsi="Times New Roman" w:cs="Times New Roman"/>
          <w:sz w:val="24"/>
          <w:szCs w:val="24"/>
        </w:rPr>
        <w:t xml:space="preserve"> cu operatori economici autorizaţi de către ANRE pentru proiectarea şi/sau execuţia ST, în urma unui proces de selecţie.</w:t>
      </w:r>
    </w:p>
    <w:p w14:paraId="0493795D" w14:textId="61E31D49" w:rsidR="008163F8" w:rsidRPr="007B48C9" w:rsidRDefault="005F65DC" w:rsidP="00D229DE">
      <w:pPr>
        <w:autoSpaceDE w:val="0"/>
        <w:autoSpaceDN w:val="0"/>
        <w:adjustRightInd w:val="0"/>
        <w:spacing w:after="0" w:line="360" w:lineRule="auto"/>
        <w:jc w:val="both"/>
        <w:rPr>
          <w:rFonts w:ascii="Times New Roman" w:hAnsi="Times New Roman" w:cs="Times New Roman"/>
          <w:sz w:val="24"/>
          <w:szCs w:val="24"/>
        </w:rPr>
      </w:pPr>
      <w:r w:rsidRPr="007B48C9" w:rsidDel="005F65DC">
        <w:rPr>
          <w:rFonts w:ascii="Times New Roman" w:hAnsi="Times New Roman" w:cs="Times New Roman"/>
          <w:sz w:val="24"/>
          <w:szCs w:val="24"/>
        </w:rPr>
        <w:t xml:space="preserve"> </w:t>
      </w:r>
      <w:r w:rsidR="008163F8" w:rsidRPr="007B48C9">
        <w:rPr>
          <w:rFonts w:ascii="Times New Roman" w:hAnsi="Times New Roman" w:cs="Times New Roman"/>
          <w:sz w:val="24"/>
          <w:szCs w:val="24"/>
        </w:rPr>
        <w:t xml:space="preserve">(2) OTS are obligaţia să desfăşoare procesul de selecţie a </w:t>
      </w:r>
      <w:r w:rsidR="00D55B6D" w:rsidRPr="007B48C9">
        <w:rPr>
          <w:rFonts w:ascii="Times New Roman" w:hAnsi="Times New Roman" w:cs="Times New Roman"/>
          <w:sz w:val="24"/>
          <w:szCs w:val="24"/>
        </w:rPr>
        <w:t>operatorilor</w:t>
      </w:r>
      <w:r w:rsidR="008163F8" w:rsidRPr="007B48C9">
        <w:rPr>
          <w:rFonts w:ascii="Times New Roman" w:hAnsi="Times New Roman" w:cs="Times New Roman"/>
          <w:sz w:val="24"/>
          <w:szCs w:val="24"/>
        </w:rPr>
        <w:t xml:space="preserve"> </w:t>
      </w:r>
      <w:r w:rsidR="00D55B6D" w:rsidRPr="007B48C9">
        <w:rPr>
          <w:rFonts w:ascii="Times New Roman" w:hAnsi="Times New Roman" w:cs="Times New Roman"/>
          <w:sz w:val="24"/>
          <w:szCs w:val="24"/>
        </w:rPr>
        <w:t>economici</w:t>
      </w:r>
      <w:r w:rsidR="008163F8" w:rsidRPr="007B48C9">
        <w:rPr>
          <w:rFonts w:ascii="Times New Roman" w:hAnsi="Times New Roman" w:cs="Times New Roman"/>
          <w:sz w:val="24"/>
          <w:szCs w:val="24"/>
        </w:rPr>
        <w:t xml:space="preserve"> </w:t>
      </w:r>
      <w:r w:rsidR="00667CC9" w:rsidRPr="007B48C9">
        <w:rPr>
          <w:rFonts w:ascii="Times New Roman" w:hAnsi="Times New Roman" w:cs="Times New Roman"/>
          <w:sz w:val="24"/>
          <w:szCs w:val="24"/>
        </w:rPr>
        <w:t>prevăzu</w:t>
      </w:r>
      <w:r w:rsidR="008163F8" w:rsidRPr="007B48C9">
        <w:rPr>
          <w:rFonts w:ascii="Times New Roman" w:hAnsi="Times New Roman" w:cs="Times New Roman"/>
          <w:sz w:val="24"/>
          <w:szCs w:val="24"/>
        </w:rPr>
        <w:t>ţi la alin. (1) în regim concurenţial</w:t>
      </w:r>
      <w:r w:rsidRPr="007B48C9">
        <w:rPr>
          <w:rFonts w:ascii="Times New Roman" w:hAnsi="Times New Roman" w:cs="Times New Roman"/>
          <w:sz w:val="24"/>
          <w:szCs w:val="24"/>
        </w:rPr>
        <w:t>,</w:t>
      </w:r>
      <w:r w:rsidR="008163F8" w:rsidRPr="007B48C9">
        <w:rPr>
          <w:rFonts w:ascii="Times New Roman" w:hAnsi="Times New Roman" w:cs="Times New Roman"/>
          <w:sz w:val="24"/>
          <w:szCs w:val="24"/>
        </w:rPr>
        <w:t xml:space="preserve"> în mod nediscriminatoriu şi transparent, respectând procedurile de atribuire a contractelor de achiziţie publică</w:t>
      </w:r>
      <w:r w:rsidR="00667CC9" w:rsidRPr="007B48C9">
        <w:rPr>
          <w:rFonts w:ascii="Times New Roman" w:hAnsi="Times New Roman" w:cs="Times New Roman"/>
          <w:sz w:val="24"/>
          <w:szCs w:val="24"/>
        </w:rPr>
        <w:t>/sectoriale de lucrări</w:t>
      </w:r>
      <w:r w:rsidR="008163F8" w:rsidRPr="007B48C9">
        <w:rPr>
          <w:rFonts w:ascii="Times New Roman" w:hAnsi="Times New Roman" w:cs="Times New Roman"/>
          <w:sz w:val="24"/>
          <w:szCs w:val="24"/>
        </w:rPr>
        <w:t>.</w:t>
      </w:r>
    </w:p>
    <w:p w14:paraId="28A398A1" w14:textId="5D12D971" w:rsidR="00441198" w:rsidRPr="007B48C9" w:rsidRDefault="00441198"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w:t>
      </w:r>
      <w:r w:rsidR="008163F8" w:rsidRPr="007B48C9">
        <w:rPr>
          <w:rFonts w:ascii="Times New Roman" w:hAnsi="Times New Roman" w:cs="Times New Roman"/>
          <w:sz w:val="24"/>
          <w:szCs w:val="24"/>
        </w:rPr>
        <w:t>3</w:t>
      </w:r>
      <w:r w:rsidRPr="007B48C9">
        <w:rPr>
          <w:rFonts w:ascii="Times New Roman" w:hAnsi="Times New Roman" w:cs="Times New Roman"/>
          <w:sz w:val="24"/>
          <w:szCs w:val="24"/>
        </w:rPr>
        <w:t xml:space="preserve">) Prin excepţie de la prevederile alin. (1), OTS poate încheia contractul de lucrări pentru </w:t>
      </w:r>
      <w:r w:rsidR="00667CC9" w:rsidRPr="007B48C9">
        <w:rPr>
          <w:rFonts w:ascii="Times New Roman" w:hAnsi="Times New Roman" w:cs="Times New Roman"/>
          <w:sz w:val="24"/>
          <w:szCs w:val="24"/>
        </w:rPr>
        <w:t>a</w:t>
      </w:r>
      <w:r w:rsidR="00921298" w:rsidRPr="007B48C9">
        <w:rPr>
          <w:rFonts w:ascii="Times New Roman" w:hAnsi="Times New Roman" w:cs="Times New Roman"/>
          <w:sz w:val="24"/>
          <w:szCs w:val="24"/>
        </w:rPr>
        <w:t>ctivităţile prevăzute la art. 23</w:t>
      </w:r>
      <w:r w:rsidR="00667CC9" w:rsidRPr="007B48C9">
        <w:rPr>
          <w:rFonts w:ascii="Times New Roman" w:hAnsi="Times New Roman" w:cs="Times New Roman"/>
          <w:sz w:val="24"/>
          <w:szCs w:val="24"/>
        </w:rPr>
        <w:t xml:space="preserve"> alin. (2) lit. b), d) şi </w:t>
      </w:r>
      <w:r w:rsidR="00111B62" w:rsidRPr="007B48C9">
        <w:rPr>
          <w:rFonts w:ascii="Times New Roman" w:hAnsi="Times New Roman" w:cs="Times New Roman"/>
          <w:sz w:val="24"/>
          <w:szCs w:val="24"/>
        </w:rPr>
        <w:t>h</w:t>
      </w:r>
      <w:r w:rsidR="00667CC9" w:rsidRPr="007B48C9">
        <w:rPr>
          <w:rFonts w:ascii="Times New Roman" w:hAnsi="Times New Roman" w:cs="Times New Roman"/>
          <w:sz w:val="24"/>
          <w:szCs w:val="24"/>
        </w:rPr>
        <w:t>)</w:t>
      </w:r>
      <w:r w:rsidRPr="007B48C9">
        <w:rPr>
          <w:rFonts w:ascii="Times New Roman" w:hAnsi="Times New Roman" w:cs="Times New Roman"/>
          <w:sz w:val="24"/>
          <w:szCs w:val="24"/>
        </w:rPr>
        <w:t xml:space="preserve"> cu anumi</w:t>
      </w:r>
      <w:r w:rsidR="00111B62" w:rsidRPr="007B48C9">
        <w:rPr>
          <w:rFonts w:ascii="Times New Roman" w:hAnsi="Times New Roman" w:cs="Times New Roman"/>
          <w:sz w:val="24"/>
          <w:szCs w:val="24"/>
        </w:rPr>
        <w:t>ţi</w:t>
      </w:r>
      <w:r w:rsidRPr="007B48C9">
        <w:rPr>
          <w:rFonts w:ascii="Times New Roman" w:hAnsi="Times New Roman" w:cs="Times New Roman"/>
          <w:sz w:val="24"/>
          <w:szCs w:val="24"/>
        </w:rPr>
        <w:t xml:space="preserve"> </w:t>
      </w:r>
      <w:r w:rsidR="003F6384" w:rsidRPr="007B48C9">
        <w:rPr>
          <w:rFonts w:ascii="Times New Roman" w:hAnsi="Times New Roman" w:cs="Times New Roman"/>
          <w:sz w:val="24"/>
          <w:szCs w:val="24"/>
        </w:rPr>
        <w:t>operator</w:t>
      </w:r>
      <w:r w:rsidR="00111B62" w:rsidRPr="007B48C9">
        <w:rPr>
          <w:rFonts w:ascii="Times New Roman" w:hAnsi="Times New Roman" w:cs="Times New Roman"/>
          <w:sz w:val="24"/>
          <w:szCs w:val="24"/>
        </w:rPr>
        <w:t>i</w:t>
      </w:r>
      <w:r w:rsidR="003F6384" w:rsidRPr="007B48C9">
        <w:rPr>
          <w:rFonts w:ascii="Times New Roman" w:hAnsi="Times New Roman" w:cs="Times New Roman"/>
          <w:sz w:val="24"/>
          <w:szCs w:val="24"/>
        </w:rPr>
        <w:t xml:space="preserve"> economic</w:t>
      </w:r>
      <w:r w:rsidR="00111B62" w:rsidRPr="007B48C9">
        <w:rPr>
          <w:rFonts w:ascii="Times New Roman" w:hAnsi="Times New Roman" w:cs="Times New Roman"/>
          <w:sz w:val="24"/>
          <w:szCs w:val="24"/>
        </w:rPr>
        <w:t>i</w:t>
      </w:r>
      <w:r w:rsidR="003F6384" w:rsidRPr="007B48C9">
        <w:rPr>
          <w:rFonts w:ascii="Times New Roman" w:hAnsi="Times New Roman" w:cs="Times New Roman"/>
          <w:sz w:val="24"/>
          <w:szCs w:val="24"/>
        </w:rPr>
        <w:t xml:space="preserve"> autoriza</w:t>
      </w:r>
      <w:r w:rsidR="00111B62" w:rsidRPr="007B48C9">
        <w:rPr>
          <w:rFonts w:ascii="Times New Roman" w:hAnsi="Times New Roman" w:cs="Times New Roman"/>
          <w:sz w:val="24"/>
          <w:szCs w:val="24"/>
        </w:rPr>
        <w:t>ţi</w:t>
      </w:r>
      <w:r w:rsidR="003F6384" w:rsidRPr="007B48C9">
        <w:rPr>
          <w:rFonts w:ascii="Times New Roman" w:hAnsi="Times New Roman" w:cs="Times New Roman"/>
          <w:sz w:val="24"/>
          <w:szCs w:val="24"/>
        </w:rPr>
        <w:t xml:space="preserve"> de către ANRE pentru </w:t>
      </w:r>
      <w:r w:rsidRPr="007B48C9">
        <w:rPr>
          <w:rFonts w:ascii="Times New Roman" w:hAnsi="Times New Roman" w:cs="Times New Roman"/>
          <w:sz w:val="24"/>
          <w:szCs w:val="24"/>
        </w:rPr>
        <w:t>proiecta</w:t>
      </w:r>
      <w:r w:rsidR="003F6384" w:rsidRPr="007B48C9">
        <w:rPr>
          <w:rFonts w:ascii="Times New Roman" w:hAnsi="Times New Roman" w:cs="Times New Roman"/>
          <w:sz w:val="24"/>
          <w:szCs w:val="24"/>
        </w:rPr>
        <w:t>rea</w:t>
      </w:r>
      <w:r w:rsidRPr="007B48C9">
        <w:rPr>
          <w:rFonts w:ascii="Times New Roman" w:hAnsi="Times New Roman" w:cs="Times New Roman"/>
          <w:sz w:val="24"/>
          <w:szCs w:val="24"/>
        </w:rPr>
        <w:t xml:space="preserve"> şi/sau </w:t>
      </w:r>
      <w:r w:rsidR="003F6384" w:rsidRPr="007B48C9">
        <w:rPr>
          <w:rFonts w:ascii="Times New Roman" w:hAnsi="Times New Roman" w:cs="Times New Roman"/>
          <w:sz w:val="24"/>
          <w:szCs w:val="24"/>
        </w:rPr>
        <w:t>execuţia ST</w:t>
      </w:r>
      <w:r w:rsidRPr="007B48C9">
        <w:rPr>
          <w:rFonts w:ascii="Times New Roman" w:hAnsi="Times New Roman" w:cs="Times New Roman"/>
          <w:sz w:val="24"/>
          <w:szCs w:val="24"/>
        </w:rPr>
        <w:t>, ale</w:t>
      </w:r>
      <w:r w:rsidR="00111B62" w:rsidRPr="007B48C9">
        <w:rPr>
          <w:rFonts w:ascii="Times New Roman" w:hAnsi="Times New Roman" w:cs="Times New Roman"/>
          <w:sz w:val="24"/>
          <w:szCs w:val="24"/>
        </w:rPr>
        <w:t>şi</w:t>
      </w:r>
      <w:r w:rsidRPr="007B48C9">
        <w:rPr>
          <w:rFonts w:ascii="Times New Roman" w:hAnsi="Times New Roman" w:cs="Times New Roman"/>
          <w:sz w:val="24"/>
          <w:szCs w:val="24"/>
        </w:rPr>
        <w:t xml:space="preserve"> de către solicitant,</w:t>
      </w:r>
      <w:r w:rsidR="00D55B6D" w:rsidRPr="007B48C9">
        <w:rPr>
          <w:rFonts w:ascii="Times New Roman" w:hAnsi="Times New Roman" w:cs="Times New Roman"/>
          <w:sz w:val="24"/>
          <w:szCs w:val="24"/>
        </w:rPr>
        <w:t xml:space="preserve"> </w:t>
      </w:r>
      <w:r w:rsidR="005F65DC" w:rsidRPr="007B48C9">
        <w:rPr>
          <w:rFonts w:ascii="Times New Roman" w:hAnsi="Times New Roman" w:cs="Times New Roman"/>
          <w:sz w:val="24"/>
          <w:szCs w:val="24"/>
        </w:rPr>
        <w:t>dacă</w:t>
      </w:r>
      <w:r w:rsidR="00D55B6D" w:rsidRPr="007B48C9">
        <w:rPr>
          <w:rFonts w:ascii="Times New Roman" w:hAnsi="Times New Roman" w:cs="Times New Roman"/>
          <w:sz w:val="24"/>
          <w:szCs w:val="24"/>
        </w:rPr>
        <w:t xml:space="preserve"> </w:t>
      </w:r>
      <w:r w:rsidRPr="007B48C9">
        <w:rPr>
          <w:rFonts w:ascii="Times New Roman" w:hAnsi="Times New Roman" w:cs="Times New Roman"/>
          <w:sz w:val="24"/>
          <w:szCs w:val="24"/>
        </w:rPr>
        <w:t>acest lucru a fost solicitat explicit, în scris, anterior încheierii contractului de racordare şi este stipulat în contract.</w:t>
      </w:r>
    </w:p>
    <w:p w14:paraId="25AB83FE" w14:textId="3174D4F0" w:rsidR="00C867A0" w:rsidRPr="007B48C9" w:rsidRDefault="00C867A0" w:rsidP="00C867A0">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 xml:space="preserve">(4) În situaţia prevăzută la alin. (3), OTS recalculează tariful de racordare prevăzut în ATR, fără a fi necesară actualizarea ATR, corelat cu rezultatul negocierii dintre solicitant şi </w:t>
      </w:r>
      <w:r w:rsidR="003F6384" w:rsidRPr="007B48C9">
        <w:rPr>
          <w:rFonts w:ascii="Times New Roman" w:hAnsi="Times New Roman" w:cs="Times New Roman"/>
          <w:sz w:val="24"/>
          <w:szCs w:val="24"/>
        </w:rPr>
        <w:t>operatorul/operatorii economic/economici</w:t>
      </w:r>
      <w:r w:rsidRPr="007B48C9">
        <w:rPr>
          <w:rFonts w:ascii="Times New Roman" w:hAnsi="Times New Roman" w:cs="Times New Roman"/>
          <w:sz w:val="24"/>
          <w:szCs w:val="24"/>
        </w:rPr>
        <w:t xml:space="preserve"> ales</w:t>
      </w:r>
      <w:r w:rsidR="003F6384" w:rsidRPr="007B48C9">
        <w:rPr>
          <w:rFonts w:ascii="Times New Roman" w:hAnsi="Times New Roman" w:cs="Times New Roman"/>
          <w:sz w:val="24"/>
          <w:szCs w:val="24"/>
        </w:rPr>
        <w:t>/aleşi</w:t>
      </w:r>
      <w:r w:rsidRPr="007B48C9">
        <w:rPr>
          <w:rFonts w:ascii="Times New Roman" w:hAnsi="Times New Roman" w:cs="Times New Roman"/>
          <w:sz w:val="24"/>
          <w:szCs w:val="24"/>
        </w:rPr>
        <w:t xml:space="preserve"> de către acesta şi agreat</w:t>
      </w:r>
      <w:r w:rsidR="003F6384" w:rsidRPr="007B48C9">
        <w:rPr>
          <w:rFonts w:ascii="Times New Roman" w:hAnsi="Times New Roman" w:cs="Times New Roman"/>
          <w:sz w:val="24"/>
          <w:szCs w:val="24"/>
        </w:rPr>
        <w:t>/agreaţi</w:t>
      </w:r>
      <w:r w:rsidRPr="007B48C9">
        <w:rPr>
          <w:rFonts w:ascii="Times New Roman" w:hAnsi="Times New Roman" w:cs="Times New Roman"/>
          <w:sz w:val="24"/>
          <w:szCs w:val="24"/>
        </w:rPr>
        <w:t xml:space="preserve"> de către OTS; contractul de racordare se încheie cu considerarea valorii recalculate a tarifului de racordare.</w:t>
      </w:r>
    </w:p>
    <w:p w14:paraId="705F7E1F" w14:textId="4B44EE91" w:rsidR="00E012E1" w:rsidRPr="007B48C9" w:rsidRDefault="00E012E1" w:rsidP="00C867A0">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(5) Pentru situația prevăzută la alin. (3), în condiţiile în care solicitantul cere în scris, explicit, acest lucru, proiectarea și/sau de executarea instalației de racordare poate fi realizată de operatorul economic autorizat ANRE tip PT și/sau ET ales de solicitant în baza unui contract de prestări servicii încheiat între acesta și solicitant.</w:t>
      </w:r>
    </w:p>
    <w:p w14:paraId="27231762" w14:textId="0E9F9055" w:rsidR="005F65DC" w:rsidRPr="007B48C9" w:rsidRDefault="005F65DC" w:rsidP="00C867A0">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lastRenderedPageBreak/>
        <w:t>(</w:t>
      </w:r>
      <w:r w:rsidR="0006512D" w:rsidRPr="007B48C9">
        <w:rPr>
          <w:rFonts w:ascii="Times New Roman" w:hAnsi="Times New Roman" w:cs="Times New Roman"/>
          <w:sz w:val="24"/>
          <w:szCs w:val="24"/>
        </w:rPr>
        <w:t>6</w:t>
      </w:r>
      <w:r w:rsidRPr="007B48C9">
        <w:rPr>
          <w:rFonts w:ascii="Times New Roman" w:hAnsi="Times New Roman" w:cs="Times New Roman"/>
          <w:sz w:val="24"/>
          <w:szCs w:val="24"/>
        </w:rPr>
        <w:t>) OTS oferă operatorilor economici cu care închei</w:t>
      </w:r>
      <w:r w:rsidR="00111B62" w:rsidRPr="007B48C9">
        <w:rPr>
          <w:rFonts w:ascii="Times New Roman" w:hAnsi="Times New Roman" w:cs="Times New Roman"/>
          <w:sz w:val="24"/>
          <w:szCs w:val="24"/>
        </w:rPr>
        <w:t>e</w:t>
      </w:r>
      <w:r w:rsidRPr="007B48C9">
        <w:rPr>
          <w:rFonts w:ascii="Times New Roman" w:hAnsi="Times New Roman" w:cs="Times New Roman"/>
          <w:sz w:val="24"/>
          <w:szCs w:val="24"/>
        </w:rPr>
        <w:t xml:space="preserve"> contracte de </w:t>
      </w:r>
      <w:r w:rsidR="00C867A0" w:rsidRPr="007B48C9">
        <w:rPr>
          <w:rFonts w:ascii="Times New Roman" w:hAnsi="Times New Roman" w:cs="Times New Roman"/>
          <w:sz w:val="24"/>
          <w:szCs w:val="24"/>
        </w:rPr>
        <w:t>lucrări</w:t>
      </w:r>
      <w:r w:rsidRPr="007B48C9">
        <w:rPr>
          <w:rFonts w:ascii="Times New Roman" w:hAnsi="Times New Roman" w:cs="Times New Roman"/>
          <w:sz w:val="24"/>
          <w:szCs w:val="24"/>
        </w:rPr>
        <w:t xml:space="preserve"> pentru </w:t>
      </w:r>
      <w:r w:rsidR="00C867A0" w:rsidRPr="007B48C9">
        <w:rPr>
          <w:rFonts w:ascii="Times New Roman" w:hAnsi="Times New Roman" w:cs="Times New Roman"/>
          <w:sz w:val="24"/>
          <w:szCs w:val="24"/>
        </w:rPr>
        <w:t>desfăşurarea activităţilor prevăzute la art. 2</w:t>
      </w:r>
      <w:r w:rsidR="00921298" w:rsidRPr="007B48C9">
        <w:rPr>
          <w:rFonts w:ascii="Times New Roman" w:hAnsi="Times New Roman" w:cs="Times New Roman"/>
          <w:sz w:val="24"/>
          <w:szCs w:val="24"/>
        </w:rPr>
        <w:t>3</w:t>
      </w:r>
      <w:r w:rsidR="00C867A0" w:rsidRPr="007B48C9">
        <w:rPr>
          <w:rFonts w:ascii="Times New Roman" w:hAnsi="Times New Roman" w:cs="Times New Roman"/>
          <w:sz w:val="24"/>
          <w:szCs w:val="24"/>
        </w:rPr>
        <w:t xml:space="preserve"> alin. (2) lit. b), d) şi </w:t>
      </w:r>
      <w:r w:rsidR="00111B62" w:rsidRPr="007B48C9">
        <w:rPr>
          <w:rFonts w:ascii="Times New Roman" w:hAnsi="Times New Roman" w:cs="Times New Roman"/>
          <w:sz w:val="24"/>
          <w:szCs w:val="24"/>
        </w:rPr>
        <w:t>h</w:t>
      </w:r>
      <w:r w:rsidR="00C867A0" w:rsidRPr="007B48C9">
        <w:rPr>
          <w:rFonts w:ascii="Times New Roman" w:hAnsi="Times New Roman" w:cs="Times New Roman"/>
          <w:sz w:val="24"/>
          <w:szCs w:val="24"/>
        </w:rPr>
        <w:t>)</w:t>
      </w:r>
      <w:r w:rsidRPr="007B48C9">
        <w:rPr>
          <w:rFonts w:ascii="Times New Roman" w:hAnsi="Times New Roman" w:cs="Times New Roman"/>
          <w:sz w:val="24"/>
          <w:szCs w:val="24"/>
        </w:rPr>
        <w:t xml:space="preserve">, toate datele privind caracteristicile </w:t>
      </w:r>
      <w:r w:rsidR="00C867A0" w:rsidRPr="007B48C9">
        <w:rPr>
          <w:rFonts w:ascii="Times New Roman" w:hAnsi="Times New Roman" w:cs="Times New Roman"/>
          <w:sz w:val="24"/>
          <w:szCs w:val="24"/>
        </w:rPr>
        <w:t xml:space="preserve">tehnice şi parametrii tehnologici ai </w:t>
      </w:r>
      <w:r w:rsidRPr="007B48C9">
        <w:rPr>
          <w:rFonts w:ascii="Times New Roman" w:hAnsi="Times New Roman" w:cs="Times New Roman"/>
          <w:sz w:val="24"/>
          <w:szCs w:val="24"/>
        </w:rPr>
        <w:t>ST, necesare realizării lucrărilor, pe baza unui acord de confidenţialitate încheiat în conformitate cu prevederile legale aplicabile.</w:t>
      </w:r>
    </w:p>
    <w:p w14:paraId="53A0EFE1" w14:textId="6BCE5348" w:rsidR="0041107D" w:rsidRPr="007B48C9" w:rsidRDefault="008163F8"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b/>
          <w:color w:val="000000" w:themeColor="text1"/>
          <w:sz w:val="24"/>
          <w:szCs w:val="24"/>
        </w:rPr>
        <w:t xml:space="preserve">Art. </w:t>
      </w:r>
      <w:r w:rsidR="00105187" w:rsidRPr="007B48C9">
        <w:rPr>
          <w:rFonts w:ascii="Times New Roman" w:hAnsi="Times New Roman" w:cs="Times New Roman"/>
          <w:b/>
          <w:color w:val="000000" w:themeColor="text1"/>
          <w:sz w:val="24"/>
          <w:szCs w:val="24"/>
        </w:rPr>
        <w:t>2</w:t>
      </w:r>
      <w:r w:rsidR="00921298" w:rsidRPr="007B48C9">
        <w:rPr>
          <w:rFonts w:ascii="Times New Roman" w:hAnsi="Times New Roman" w:cs="Times New Roman"/>
          <w:b/>
          <w:color w:val="000000" w:themeColor="text1"/>
          <w:sz w:val="24"/>
          <w:szCs w:val="24"/>
        </w:rPr>
        <w:t>6</w:t>
      </w:r>
      <w:r w:rsidRPr="007B48C9">
        <w:rPr>
          <w:rFonts w:ascii="Times New Roman" w:hAnsi="Times New Roman" w:cs="Times New Roman"/>
          <w:b/>
          <w:color w:val="002060"/>
          <w:sz w:val="24"/>
          <w:szCs w:val="24"/>
        </w:rPr>
        <w:t xml:space="preserve"> </w:t>
      </w:r>
      <w:r w:rsidRPr="007B48C9">
        <w:rPr>
          <w:rFonts w:ascii="Times New Roman" w:hAnsi="Times New Roman" w:cs="Times New Roman"/>
          <w:color w:val="000000" w:themeColor="text1"/>
          <w:sz w:val="24"/>
          <w:szCs w:val="24"/>
        </w:rPr>
        <w:t xml:space="preserve">– </w:t>
      </w:r>
      <w:r w:rsidR="00D02D42" w:rsidRPr="007B48C9">
        <w:rPr>
          <w:rFonts w:ascii="Times New Roman" w:hAnsi="Times New Roman" w:cs="Times New Roman"/>
          <w:color w:val="000000" w:themeColor="text1"/>
          <w:sz w:val="24"/>
          <w:szCs w:val="24"/>
        </w:rPr>
        <w:t xml:space="preserve">(1) </w:t>
      </w:r>
      <w:r w:rsidRPr="007B48C9">
        <w:rPr>
          <w:rFonts w:ascii="Times New Roman" w:hAnsi="Times New Roman" w:cs="Times New Roman"/>
          <w:sz w:val="24"/>
          <w:szCs w:val="24"/>
        </w:rPr>
        <w:t>La proiectarea şi execuţia instalaţiei de racordare</w:t>
      </w:r>
      <w:r w:rsidR="0041107D" w:rsidRPr="007B48C9">
        <w:rPr>
          <w:rFonts w:ascii="Times New Roman" w:hAnsi="Times New Roman" w:cs="Times New Roman"/>
          <w:sz w:val="24"/>
          <w:szCs w:val="24"/>
        </w:rPr>
        <w:t xml:space="preserve"> </w:t>
      </w:r>
      <w:r w:rsidR="005F65DC" w:rsidRPr="007B48C9">
        <w:rPr>
          <w:rFonts w:ascii="Times New Roman" w:hAnsi="Times New Roman" w:cs="Times New Roman"/>
          <w:sz w:val="24"/>
          <w:szCs w:val="24"/>
        </w:rPr>
        <w:t xml:space="preserve">se </w:t>
      </w:r>
      <w:r w:rsidR="0041107D" w:rsidRPr="007B48C9">
        <w:rPr>
          <w:rFonts w:ascii="Times New Roman" w:hAnsi="Times New Roman" w:cs="Times New Roman"/>
          <w:sz w:val="24"/>
          <w:szCs w:val="24"/>
        </w:rPr>
        <w:t xml:space="preserve">respectă întocmai condiţiile stipulate în </w:t>
      </w:r>
      <w:r w:rsidRPr="007B48C9">
        <w:rPr>
          <w:rFonts w:ascii="Times New Roman" w:hAnsi="Times New Roman" w:cs="Times New Roman"/>
          <w:sz w:val="24"/>
          <w:szCs w:val="24"/>
        </w:rPr>
        <w:t>ATR</w:t>
      </w:r>
      <w:r w:rsidR="0041107D" w:rsidRPr="007B48C9">
        <w:rPr>
          <w:rFonts w:ascii="Times New Roman" w:hAnsi="Times New Roman" w:cs="Times New Roman"/>
          <w:sz w:val="24"/>
          <w:szCs w:val="24"/>
        </w:rPr>
        <w:t xml:space="preserve">, precum şi </w:t>
      </w:r>
      <w:r w:rsidR="005F65DC" w:rsidRPr="007B48C9">
        <w:rPr>
          <w:rFonts w:ascii="Times New Roman" w:hAnsi="Times New Roman" w:cs="Times New Roman"/>
          <w:sz w:val="24"/>
          <w:szCs w:val="24"/>
        </w:rPr>
        <w:t>cele</w:t>
      </w:r>
      <w:r w:rsidR="0041107D" w:rsidRPr="007B48C9">
        <w:rPr>
          <w:rFonts w:ascii="Times New Roman" w:hAnsi="Times New Roman" w:cs="Times New Roman"/>
          <w:sz w:val="24"/>
          <w:szCs w:val="24"/>
        </w:rPr>
        <w:t xml:space="preserve"> prevăzute în autorizaţia de construire şi/sau în avizele/aco</w:t>
      </w:r>
      <w:r w:rsidRPr="007B48C9">
        <w:rPr>
          <w:rFonts w:ascii="Times New Roman" w:hAnsi="Times New Roman" w:cs="Times New Roman"/>
          <w:sz w:val="24"/>
          <w:szCs w:val="24"/>
        </w:rPr>
        <w:t>rdurile</w:t>
      </w:r>
      <w:r w:rsidR="0041107D" w:rsidRPr="007B48C9">
        <w:rPr>
          <w:rFonts w:ascii="Times New Roman" w:hAnsi="Times New Roman" w:cs="Times New Roman"/>
          <w:sz w:val="24"/>
          <w:szCs w:val="24"/>
        </w:rPr>
        <w:t xml:space="preserve"> prevăzute de </w:t>
      </w:r>
      <w:r w:rsidR="000B79EE" w:rsidRPr="007B48C9">
        <w:rPr>
          <w:rFonts w:ascii="Times New Roman" w:hAnsi="Times New Roman" w:cs="Times New Roman"/>
          <w:sz w:val="24"/>
          <w:szCs w:val="24"/>
        </w:rPr>
        <w:t>legislaţia aplicabilă</w:t>
      </w:r>
      <w:r w:rsidR="0041107D" w:rsidRPr="007B48C9">
        <w:rPr>
          <w:rFonts w:ascii="Times New Roman" w:hAnsi="Times New Roman" w:cs="Times New Roman"/>
          <w:sz w:val="24"/>
          <w:szCs w:val="24"/>
        </w:rPr>
        <w:t>.</w:t>
      </w:r>
    </w:p>
    <w:p w14:paraId="601F798E" w14:textId="4CA7D718" w:rsidR="00D02D42" w:rsidRPr="007B48C9" w:rsidRDefault="00D02D42" w:rsidP="00D229DE">
      <w:p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(2) Instalaţia de racordare se amplasează</w:t>
      </w:r>
      <w:r w:rsidR="005F65DC" w:rsidRPr="007B48C9">
        <w:rPr>
          <w:rFonts w:ascii="Times New Roman" w:hAnsi="Times New Roman" w:cs="Times New Roman"/>
          <w:sz w:val="24"/>
          <w:szCs w:val="24"/>
        </w:rPr>
        <w:t>,</w:t>
      </w:r>
      <w:r w:rsidRPr="007B48C9">
        <w:rPr>
          <w:rFonts w:ascii="Times New Roman" w:hAnsi="Times New Roman" w:cs="Times New Roman"/>
          <w:sz w:val="24"/>
          <w:szCs w:val="24"/>
        </w:rPr>
        <w:t xml:space="preserve"> </w:t>
      </w:r>
      <w:r w:rsidR="005F65DC" w:rsidRPr="007B48C9">
        <w:rPr>
          <w:rFonts w:ascii="Times New Roman" w:hAnsi="Times New Roman" w:cs="Times New Roman"/>
          <w:sz w:val="24"/>
          <w:szCs w:val="24"/>
        </w:rPr>
        <w:t xml:space="preserve">de regulă, </w:t>
      </w:r>
      <w:r w:rsidRPr="007B48C9">
        <w:rPr>
          <w:rFonts w:ascii="Times New Roman" w:hAnsi="Times New Roman" w:cs="Times New Roman"/>
          <w:sz w:val="24"/>
          <w:szCs w:val="24"/>
        </w:rPr>
        <w:t xml:space="preserve">pe </w:t>
      </w:r>
      <w:r w:rsidR="00DB5AFB" w:rsidRPr="007B48C9">
        <w:rPr>
          <w:rFonts w:ascii="Times New Roman" w:hAnsi="Times New Roman" w:cs="Times New Roman"/>
          <w:sz w:val="24"/>
          <w:szCs w:val="24"/>
        </w:rPr>
        <w:t xml:space="preserve">terenuri aflate în </w:t>
      </w:r>
      <w:r w:rsidR="00034AF3" w:rsidRPr="007B48C9">
        <w:rPr>
          <w:rFonts w:ascii="Times New Roman" w:hAnsi="Times New Roman" w:cs="Times New Roman"/>
          <w:sz w:val="24"/>
          <w:szCs w:val="24"/>
        </w:rPr>
        <w:t>proprietate</w:t>
      </w:r>
      <w:r w:rsidRPr="007B48C9">
        <w:rPr>
          <w:rFonts w:ascii="Times New Roman" w:hAnsi="Times New Roman" w:cs="Times New Roman"/>
          <w:sz w:val="24"/>
          <w:szCs w:val="24"/>
        </w:rPr>
        <w:t xml:space="preserve"> public</w:t>
      </w:r>
      <w:r w:rsidR="00034AF3" w:rsidRPr="007B48C9">
        <w:rPr>
          <w:rFonts w:ascii="Times New Roman" w:hAnsi="Times New Roman" w:cs="Times New Roman"/>
          <w:sz w:val="24"/>
          <w:szCs w:val="24"/>
        </w:rPr>
        <w:t>ă</w:t>
      </w:r>
      <w:r w:rsidRPr="007B48C9">
        <w:rPr>
          <w:rFonts w:ascii="Times New Roman" w:hAnsi="Times New Roman" w:cs="Times New Roman"/>
          <w:sz w:val="24"/>
          <w:szCs w:val="24"/>
        </w:rPr>
        <w:t>.</w:t>
      </w:r>
    </w:p>
    <w:p w14:paraId="32872F3A" w14:textId="467B3C72" w:rsidR="00D02D42" w:rsidRPr="007B48C9" w:rsidRDefault="00D02D42"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sz w:val="24"/>
          <w:szCs w:val="24"/>
        </w:rPr>
        <w:t xml:space="preserve">(3) </w:t>
      </w:r>
      <w:r w:rsidR="00536E89" w:rsidRPr="007B48C9">
        <w:rPr>
          <w:rFonts w:ascii="Times New Roman" w:hAnsi="Times New Roman" w:cs="Times New Roman"/>
          <w:sz w:val="24"/>
          <w:szCs w:val="24"/>
        </w:rPr>
        <w:t>În situaţia în care</w:t>
      </w:r>
      <w:r w:rsidRPr="007B48C9">
        <w:rPr>
          <w:rFonts w:ascii="Times New Roman" w:hAnsi="Times New Roman" w:cs="Times New Roman"/>
          <w:sz w:val="24"/>
          <w:szCs w:val="24"/>
        </w:rPr>
        <w:t xml:space="preserve"> instalaţia de racordare se ampl</w:t>
      </w:r>
      <w:r w:rsidR="006B45E4" w:rsidRPr="007B48C9">
        <w:rPr>
          <w:rFonts w:ascii="Times New Roman" w:hAnsi="Times New Roman" w:cs="Times New Roman"/>
          <w:sz w:val="24"/>
          <w:szCs w:val="24"/>
        </w:rPr>
        <w:t>ase</w:t>
      </w:r>
      <w:r w:rsidRPr="007B48C9">
        <w:rPr>
          <w:rFonts w:ascii="Times New Roman" w:hAnsi="Times New Roman" w:cs="Times New Roman"/>
          <w:sz w:val="24"/>
          <w:szCs w:val="24"/>
        </w:rPr>
        <w:t>a</w:t>
      </w:r>
      <w:r w:rsidR="00536E89" w:rsidRPr="007B48C9">
        <w:rPr>
          <w:rFonts w:ascii="Times New Roman" w:hAnsi="Times New Roman" w:cs="Times New Roman"/>
          <w:sz w:val="24"/>
          <w:szCs w:val="24"/>
        </w:rPr>
        <w:t>ză</w:t>
      </w:r>
      <w:r w:rsidRPr="007B48C9">
        <w:rPr>
          <w:rFonts w:ascii="Times New Roman" w:hAnsi="Times New Roman" w:cs="Times New Roman"/>
          <w:sz w:val="24"/>
          <w:szCs w:val="24"/>
        </w:rPr>
        <w:t xml:space="preserve"> </w:t>
      </w:r>
      <w:r w:rsidRPr="007B48C9">
        <w:rPr>
          <w:rFonts w:ascii="Times New Roman" w:hAnsi="Times New Roman" w:cs="Times New Roman"/>
          <w:color w:val="000000" w:themeColor="text1"/>
          <w:sz w:val="24"/>
          <w:szCs w:val="24"/>
        </w:rPr>
        <w:t xml:space="preserve">pe terenul proprietate privată a </w:t>
      </w:r>
      <w:r w:rsidR="00B10053" w:rsidRPr="007B48C9">
        <w:rPr>
          <w:rFonts w:ascii="Times New Roman" w:hAnsi="Times New Roman" w:cs="Times New Roman"/>
          <w:color w:val="000000" w:themeColor="text1"/>
          <w:sz w:val="24"/>
          <w:szCs w:val="24"/>
        </w:rPr>
        <w:t>persoanelor fizice sau juridice</w:t>
      </w:r>
      <w:r w:rsidRPr="007B48C9">
        <w:rPr>
          <w:rFonts w:ascii="Times New Roman" w:hAnsi="Times New Roman" w:cs="Times New Roman"/>
          <w:color w:val="000000" w:themeColor="text1"/>
          <w:sz w:val="24"/>
          <w:szCs w:val="24"/>
        </w:rPr>
        <w:t xml:space="preserve">, </w:t>
      </w:r>
      <w:r w:rsidR="00536E89" w:rsidRPr="007B48C9">
        <w:rPr>
          <w:rFonts w:ascii="Times New Roman" w:hAnsi="Times New Roman" w:cs="Times New Roman"/>
          <w:color w:val="000000" w:themeColor="text1"/>
          <w:sz w:val="24"/>
          <w:szCs w:val="24"/>
        </w:rPr>
        <w:t>este necesară</w:t>
      </w:r>
      <w:r w:rsidRPr="007B48C9">
        <w:rPr>
          <w:rFonts w:ascii="Times New Roman" w:hAnsi="Times New Roman" w:cs="Times New Roman"/>
          <w:color w:val="000000" w:themeColor="text1"/>
          <w:sz w:val="24"/>
          <w:szCs w:val="24"/>
        </w:rPr>
        <w:t xml:space="preserve"> încheier</w:t>
      </w:r>
      <w:r w:rsidR="00536E89" w:rsidRPr="007B48C9">
        <w:rPr>
          <w:rFonts w:ascii="Times New Roman" w:hAnsi="Times New Roman" w:cs="Times New Roman"/>
          <w:color w:val="000000" w:themeColor="text1"/>
          <w:sz w:val="24"/>
          <w:szCs w:val="24"/>
        </w:rPr>
        <w:t xml:space="preserve">ea </w:t>
      </w:r>
      <w:r w:rsidRPr="007B48C9">
        <w:rPr>
          <w:rFonts w:ascii="Times New Roman" w:hAnsi="Times New Roman" w:cs="Times New Roman"/>
          <w:color w:val="000000" w:themeColor="text1"/>
          <w:sz w:val="24"/>
          <w:szCs w:val="24"/>
        </w:rPr>
        <w:t>convenţiei men</w:t>
      </w:r>
      <w:r w:rsidR="001266C4" w:rsidRPr="007B48C9">
        <w:rPr>
          <w:rFonts w:ascii="Times New Roman" w:hAnsi="Times New Roman" w:cs="Times New Roman"/>
          <w:color w:val="000000" w:themeColor="text1"/>
          <w:sz w:val="24"/>
          <w:szCs w:val="24"/>
        </w:rPr>
        <w:t xml:space="preserve">ţionate la art. </w:t>
      </w:r>
      <w:r w:rsidR="00F70009" w:rsidRPr="007B48C9">
        <w:rPr>
          <w:rFonts w:ascii="Times New Roman" w:hAnsi="Times New Roman" w:cs="Times New Roman"/>
          <w:color w:val="000000" w:themeColor="text1"/>
          <w:sz w:val="24"/>
          <w:szCs w:val="24"/>
        </w:rPr>
        <w:t>1</w:t>
      </w:r>
      <w:r w:rsidR="00F70009">
        <w:rPr>
          <w:rFonts w:ascii="Times New Roman" w:hAnsi="Times New Roman" w:cs="Times New Roman"/>
          <w:color w:val="000000" w:themeColor="text1"/>
          <w:sz w:val="24"/>
          <w:szCs w:val="24"/>
        </w:rPr>
        <w:t>5</w:t>
      </w:r>
      <w:r w:rsidR="00F70009" w:rsidRPr="007B48C9">
        <w:rPr>
          <w:rFonts w:ascii="Times New Roman" w:hAnsi="Times New Roman" w:cs="Times New Roman"/>
          <w:color w:val="000000" w:themeColor="text1"/>
          <w:sz w:val="24"/>
          <w:szCs w:val="24"/>
        </w:rPr>
        <w:t xml:space="preserve"> </w:t>
      </w:r>
      <w:r w:rsidRPr="007B48C9">
        <w:rPr>
          <w:rFonts w:ascii="Times New Roman" w:hAnsi="Times New Roman" w:cs="Times New Roman"/>
          <w:color w:val="000000" w:themeColor="text1"/>
          <w:sz w:val="24"/>
          <w:szCs w:val="24"/>
        </w:rPr>
        <w:t>alin. (</w:t>
      </w:r>
      <w:r w:rsidR="00E349A8" w:rsidRPr="007B48C9">
        <w:rPr>
          <w:rFonts w:ascii="Times New Roman" w:hAnsi="Times New Roman" w:cs="Times New Roman"/>
          <w:color w:val="000000" w:themeColor="text1"/>
          <w:sz w:val="24"/>
          <w:szCs w:val="24"/>
        </w:rPr>
        <w:t>6</w:t>
      </w:r>
      <w:r w:rsidRPr="007B48C9">
        <w:rPr>
          <w:rFonts w:ascii="Times New Roman" w:hAnsi="Times New Roman" w:cs="Times New Roman"/>
          <w:color w:val="000000" w:themeColor="text1"/>
          <w:sz w:val="24"/>
          <w:szCs w:val="24"/>
        </w:rPr>
        <w:t xml:space="preserve">); </w:t>
      </w:r>
      <w:r w:rsidR="00B10053" w:rsidRPr="007B48C9">
        <w:rPr>
          <w:rFonts w:ascii="Times New Roman" w:hAnsi="Times New Roman" w:cs="Times New Roman"/>
          <w:color w:val="000000" w:themeColor="text1"/>
          <w:sz w:val="24"/>
          <w:szCs w:val="24"/>
        </w:rPr>
        <w:t xml:space="preserve">exercitarea </w:t>
      </w:r>
      <w:r w:rsidRPr="007B48C9">
        <w:rPr>
          <w:rFonts w:ascii="Times New Roman" w:hAnsi="Times New Roman" w:cs="Times New Roman"/>
          <w:color w:val="000000" w:themeColor="text1"/>
          <w:sz w:val="24"/>
          <w:szCs w:val="24"/>
        </w:rPr>
        <w:t>dreptul</w:t>
      </w:r>
      <w:r w:rsidR="00B10053" w:rsidRPr="007B48C9">
        <w:rPr>
          <w:rFonts w:ascii="Times New Roman" w:hAnsi="Times New Roman" w:cs="Times New Roman"/>
          <w:color w:val="000000" w:themeColor="text1"/>
          <w:sz w:val="24"/>
          <w:szCs w:val="24"/>
        </w:rPr>
        <w:t>ui</w:t>
      </w:r>
      <w:r w:rsidRPr="007B48C9">
        <w:rPr>
          <w:rFonts w:ascii="Times New Roman" w:hAnsi="Times New Roman" w:cs="Times New Roman"/>
          <w:color w:val="000000" w:themeColor="text1"/>
          <w:sz w:val="24"/>
          <w:szCs w:val="24"/>
        </w:rPr>
        <w:t xml:space="preserve"> de </w:t>
      </w:r>
      <w:r w:rsidR="005F65DC" w:rsidRPr="007B48C9">
        <w:rPr>
          <w:rFonts w:ascii="Times New Roman" w:hAnsi="Times New Roman" w:cs="Times New Roman"/>
          <w:color w:val="000000" w:themeColor="text1"/>
          <w:sz w:val="24"/>
          <w:szCs w:val="24"/>
        </w:rPr>
        <w:t>uz şi</w:t>
      </w:r>
      <w:r w:rsidR="00B10053" w:rsidRPr="007B48C9">
        <w:rPr>
          <w:rFonts w:ascii="Times New Roman" w:hAnsi="Times New Roman" w:cs="Times New Roman"/>
          <w:color w:val="000000" w:themeColor="text1"/>
          <w:sz w:val="24"/>
          <w:szCs w:val="24"/>
        </w:rPr>
        <w:t xml:space="preserve"> de</w:t>
      </w:r>
      <w:r w:rsidR="005F65DC" w:rsidRPr="007B48C9">
        <w:rPr>
          <w:rFonts w:ascii="Times New Roman" w:hAnsi="Times New Roman" w:cs="Times New Roman"/>
          <w:color w:val="000000" w:themeColor="text1"/>
          <w:sz w:val="24"/>
          <w:szCs w:val="24"/>
        </w:rPr>
        <w:t xml:space="preserve"> servitute </w:t>
      </w:r>
      <w:r w:rsidR="00D55B6D" w:rsidRPr="007B48C9">
        <w:rPr>
          <w:rFonts w:ascii="Times New Roman" w:hAnsi="Times New Roman" w:cs="Times New Roman"/>
          <w:color w:val="000000" w:themeColor="text1"/>
          <w:sz w:val="24"/>
          <w:szCs w:val="24"/>
        </w:rPr>
        <w:t xml:space="preserve">al </w:t>
      </w:r>
      <w:r w:rsidR="005F65DC" w:rsidRPr="007B48C9">
        <w:rPr>
          <w:rFonts w:ascii="Times New Roman" w:hAnsi="Times New Roman" w:cs="Times New Roman"/>
          <w:color w:val="000000" w:themeColor="text1"/>
          <w:sz w:val="24"/>
          <w:szCs w:val="24"/>
        </w:rPr>
        <w:t>OTS</w:t>
      </w:r>
      <w:r w:rsidR="00D55B6D" w:rsidRPr="007B48C9">
        <w:rPr>
          <w:rFonts w:ascii="Times New Roman" w:hAnsi="Times New Roman" w:cs="Times New Roman"/>
          <w:color w:val="000000" w:themeColor="text1"/>
          <w:sz w:val="24"/>
          <w:szCs w:val="24"/>
        </w:rPr>
        <w:t xml:space="preserve"> </w:t>
      </w:r>
      <w:r w:rsidRPr="007B48C9">
        <w:rPr>
          <w:rFonts w:ascii="Times New Roman" w:hAnsi="Times New Roman" w:cs="Times New Roman"/>
          <w:color w:val="000000" w:themeColor="text1"/>
          <w:sz w:val="24"/>
          <w:szCs w:val="24"/>
        </w:rPr>
        <w:t xml:space="preserve">se </w:t>
      </w:r>
      <w:r w:rsidR="00B10053" w:rsidRPr="007B48C9">
        <w:rPr>
          <w:rFonts w:ascii="Times New Roman" w:hAnsi="Times New Roman" w:cs="Times New Roman"/>
          <w:color w:val="000000" w:themeColor="text1"/>
          <w:sz w:val="24"/>
          <w:szCs w:val="24"/>
        </w:rPr>
        <w:t xml:space="preserve">realizează cu titlu obligatoriu </w:t>
      </w:r>
      <w:r w:rsidRPr="007B48C9">
        <w:rPr>
          <w:rFonts w:ascii="Times New Roman" w:hAnsi="Times New Roman" w:cs="Times New Roman"/>
          <w:color w:val="000000" w:themeColor="text1"/>
          <w:sz w:val="24"/>
          <w:szCs w:val="24"/>
        </w:rPr>
        <w:t xml:space="preserve">pe toată </w:t>
      </w:r>
      <w:r w:rsidR="00B10053" w:rsidRPr="007B48C9">
        <w:rPr>
          <w:rFonts w:ascii="Times New Roman" w:hAnsi="Times New Roman" w:cs="Times New Roman"/>
          <w:color w:val="000000" w:themeColor="text1"/>
          <w:sz w:val="24"/>
          <w:szCs w:val="24"/>
        </w:rPr>
        <w:t xml:space="preserve">durata </w:t>
      </w:r>
      <w:r w:rsidRPr="007B48C9">
        <w:rPr>
          <w:rFonts w:ascii="Times New Roman" w:hAnsi="Times New Roman" w:cs="Times New Roman"/>
          <w:color w:val="000000" w:themeColor="text1"/>
          <w:sz w:val="24"/>
          <w:szCs w:val="24"/>
        </w:rPr>
        <w:t>existenţ</w:t>
      </w:r>
      <w:r w:rsidR="00B10053" w:rsidRPr="007B48C9">
        <w:rPr>
          <w:rFonts w:ascii="Times New Roman" w:hAnsi="Times New Roman" w:cs="Times New Roman"/>
          <w:color w:val="000000" w:themeColor="text1"/>
          <w:sz w:val="24"/>
          <w:szCs w:val="24"/>
        </w:rPr>
        <w:t>ei</w:t>
      </w:r>
      <w:r w:rsidRPr="007B48C9">
        <w:rPr>
          <w:rFonts w:ascii="Times New Roman" w:hAnsi="Times New Roman" w:cs="Times New Roman"/>
          <w:color w:val="000000" w:themeColor="text1"/>
          <w:sz w:val="24"/>
          <w:szCs w:val="24"/>
        </w:rPr>
        <w:t xml:space="preserve"> instalaţiei de racordare</w:t>
      </w:r>
      <w:r w:rsidR="00B10053" w:rsidRPr="007B48C9">
        <w:rPr>
          <w:rFonts w:ascii="Times New Roman" w:hAnsi="Times New Roman" w:cs="Times New Roman"/>
          <w:color w:val="000000" w:themeColor="text1"/>
          <w:sz w:val="24"/>
          <w:szCs w:val="24"/>
        </w:rPr>
        <w:t>, în conformitate cu prevederile Legii</w:t>
      </w:r>
      <w:r w:rsidRPr="007B48C9">
        <w:rPr>
          <w:rFonts w:ascii="Times New Roman" w:hAnsi="Times New Roman" w:cs="Times New Roman"/>
          <w:color w:val="000000" w:themeColor="text1"/>
          <w:sz w:val="24"/>
          <w:szCs w:val="24"/>
        </w:rPr>
        <w:t>.</w:t>
      </w:r>
    </w:p>
    <w:p w14:paraId="072B9A77" w14:textId="00CACD3D" w:rsidR="00117DF5" w:rsidRPr="007B48C9" w:rsidRDefault="008163F8"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b/>
          <w:color w:val="000000" w:themeColor="text1"/>
          <w:sz w:val="24"/>
          <w:szCs w:val="24"/>
        </w:rPr>
        <w:t xml:space="preserve">Art. </w:t>
      </w:r>
      <w:r w:rsidR="001266C4" w:rsidRPr="007B48C9">
        <w:rPr>
          <w:rFonts w:ascii="Times New Roman" w:hAnsi="Times New Roman" w:cs="Times New Roman"/>
          <w:b/>
          <w:color w:val="000000" w:themeColor="text1"/>
          <w:sz w:val="24"/>
          <w:szCs w:val="24"/>
        </w:rPr>
        <w:t>27</w:t>
      </w:r>
      <w:r w:rsidRPr="007B48C9">
        <w:rPr>
          <w:rFonts w:ascii="Times New Roman" w:hAnsi="Times New Roman" w:cs="Times New Roman"/>
          <w:b/>
          <w:color w:val="002060"/>
          <w:sz w:val="24"/>
          <w:szCs w:val="24"/>
        </w:rPr>
        <w:t xml:space="preserve"> </w:t>
      </w:r>
      <w:r w:rsidRPr="007B48C9">
        <w:rPr>
          <w:rFonts w:ascii="Times New Roman" w:hAnsi="Times New Roman" w:cs="Times New Roman"/>
          <w:color w:val="000000" w:themeColor="text1"/>
          <w:sz w:val="24"/>
          <w:szCs w:val="24"/>
        </w:rPr>
        <w:t xml:space="preserve">– </w:t>
      </w:r>
      <w:r w:rsidR="001266C4" w:rsidRPr="007B48C9">
        <w:rPr>
          <w:rFonts w:ascii="Times New Roman" w:hAnsi="Times New Roman" w:cs="Times New Roman"/>
          <w:color w:val="000000" w:themeColor="text1"/>
          <w:sz w:val="24"/>
          <w:szCs w:val="24"/>
        </w:rPr>
        <w:t>În situaţia prevăzută la art. 12</w:t>
      </w:r>
      <w:r w:rsidRPr="007B48C9">
        <w:rPr>
          <w:rFonts w:ascii="Times New Roman" w:hAnsi="Times New Roman" w:cs="Times New Roman"/>
          <w:color w:val="000000" w:themeColor="text1"/>
          <w:sz w:val="24"/>
          <w:szCs w:val="24"/>
        </w:rPr>
        <w:t xml:space="preserve">, OTS desfăşoară lucrările de proiectare şi execuţie a obiectivelor/conductelor la care se realizează racordarea </w:t>
      </w:r>
      <w:r w:rsidR="00A82752" w:rsidRPr="007B48C9">
        <w:rPr>
          <w:rFonts w:ascii="Times New Roman" w:hAnsi="Times New Roman" w:cs="Times New Roman"/>
          <w:color w:val="000000" w:themeColor="text1"/>
          <w:sz w:val="24"/>
          <w:szCs w:val="24"/>
        </w:rPr>
        <w:t xml:space="preserve">în termenul prevăzut de </w:t>
      </w:r>
      <w:r w:rsidR="005F65DC" w:rsidRPr="007B48C9">
        <w:rPr>
          <w:rFonts w:ascii="Times New Roman" w:hAnsi="Times New Roman" w:cs="Times New Roman"/>
          <w:color w:val="000000" w:themeColor="text1"/>
          <w:sz w:val="24"/>
          <w:szCs w:val="24"/>
        </w:rPr>
        <w:t>L</w:t>
      </w:r>
      <w:r w:rsidR="00A82752" w:rsidRPr="007B48C9">
        <w:rPr>
          <w:rFonts w:ascii="Times New Roman" w:hAnsi="Times New Roman" w:cs="Times New Roman"/>
          <w:color w:val="000000" w:themeColor="text1"/>
          <w:sz w:val="24"/>
          <w:szCs w:val="24"/>
        </w:rPr>
        <w:t xml:space="preserve">ege, dar fără ca acest lucru să </w:t>
      </w:r>
      <w:r w:rsidR="00A055CA" w:rsidRPr="007B48C9">
        <w:rPr>
          <w:rFonts w:ascii="Times New Roman" w:hAnsi="Times New Roman" w:cs="Times New Roman"/>
          <w:color w:val="000000" w:themeColor="text1"/>
          <w:sz w:val="24"/>
          <w:szCs w:val="24"/>
        </w:rPr>
        <w:t xml:space="preserve">aducă atingere </w:t>
      </w:r>
      <w:r w:rsidR="00A82752" w:rsidRPr="007B48C9">
        <w:rPr>
          <w:rFonts w:ascii="Times New Roman" w:hAnsi="Times New Roman" w:cs="Times New Roman"/>
          <w:color w:val="000000" w:themeColor="text1"/>
          <w:sz w:val="24"/>
          <w:szCs w:val="24"/>
        </w:rPr>
        <w:t>contractul</w:t>
      </w:r>
      <w:r w:rsidR="00A055CA" w:rsidRPr="007B48C9">
        <w:rPr>
          <w:rFonts w:ascii="Times New Roman" w:hAnsi="Times New Roman" w:cs="Times New Roman"/>
          <w:color w:val="000000" w:themeColor="text1"/>
          <w:sz w:val="24"/>
          <w:szCs w:val="24"/>
        </w:rPr>
        <w:t>ui</w:t>
      </w:r>
      <w:r w:rsidR="00A82752" w:rsidRPr="007B48C9">
        <w:rPr>
          <w:rFonts w:ascii="Times New Roman" w:hAnsi="Times New Roman" w:cs="Times New Roman"/>
          <w:color w:val="000000" w:themeColor="text1"/>
          <w:sz w:val="24"/>
          <w:szCs w:val="24"/>
        </w:rPr>
        <w:t xml:space="preserve"> de racordare</w:t>
      </w:r>
      <w:r w:rsidR="00A055CA" w:rsidRPr="007B48C9">
        <w:rPr>
          <w:rFonts w:ascii="Times New Roman" w:hAnsi="Times New Roman" w:cs="Times New Roman"/>
          <w:color w:val="000000" w:themeColor="text1"/>
          <w:sz w:val="24"/>
          <w:szCs w:val="24"/>
        </w:rPr>
        <w:t>, în ceea ce priveşte respectarea termenelor</w:t>
      </w:r>
      <w:r w:rsidR="00A82752" w:rsidRPr="007B48C9">
        <w:rPr>
          <w:rFonts w:ascii="Times New Roman" w:hAnsi="Times New Roman" w:cs="Times New Roman"/>
          <w:color w:val="000000" w:themeColor="text1"/>
          <w:sz w:val="24"/>
          <w:szCs w:val="24"/>
        </w:rPr>
        <w:t>.</w:t>
      </w:r>
      <w:r w:rsidRPr="007B48C9">
        <w:rPr>
          <w:rFonts w:ascii="Times New Roman" w:hAnsi="Times New Roman" w:cs="Times New Roman"/>
          <w:color w:val="000000" w:themeColor="text1"/>
          <w:sz w:val="24"/>
          <w:szCs w:val="24"/>
        </w:rPr>
        <w:t xml:space="preserve"> </w:t>
      </w:r>
    </w:p>
    <w:p w14:paraId="37D886D8" w14:textId="3F90E678" w:rsidR="00B07971" w:rsidRPr="007B48C9" w:rsidRDefault="00B07971" w:rsidP="00D229DE">
      <w:pPr>
        <w:autoSpaceDE w:val="0"/>
        <w:autoSpaceDN w:val="0"/>
        <w:adjustRightInd w:val="0"/>
        <w:spacing w:after="0" w:line="360" w:lineRule="auto"/>
        <w:jc w:val="both"/>
        <w:rPr>
          <w:rFonts w:ascii="Times New Roman" w:hAnsi="Times New Roman" w:cs="Times New Roman"/>
          <w:b/>
          <w:sz w:val="24"/>
          <w:szCs w:val="24"/>
        </w:rPr>
      </w:pPr>
      <w:r w:rsidRPr="007B48C9">
        <w:rPr>
          <w:rFonts w:ascii="Times New Roman" w:hAnsi="Times New Roman" w:cs="Times New Roman"/>
          <w:b/>
          <w:sz w:val="24"/>
          <w:szCs w:val="24"/>
        </w:rPr>
        <w:t xml:space="preserve">Secţiunea </w:t>
      </w:r>
      <w:r w:rsidR="00C17057">
        <w:rPr>
          <w:rFonts w:ascii="Times New Roman" w:hAnsi="Times New Roman" w:cs="Times New Roman"/>
          <w:b/>
          <w:sz w:val="24"/>
          <w:szCs w:val="24"/>
        </w:rPr>
        <w:t>6</w:t>
      </w:r>
      <w:r w:rsidRPr="007B48C9">
        <w:rPr>
          <w:rFonts w:ascii="Times New Roman" w:hAnsi="Times New Roman" w:cs="Times New Roman"/>
          <w:b/>
          <w:sz w:val="24"/>
          <w:szCs w:val="24"/>
        </w:rPr>
        <w:t>. Recepţia şi punerea în funcţiune a instalaţiei de racordare</w:t>
      </w:r>
    </w:p>
    <w:p w14:paraId="603245F2" w14:textId="40D12B97" w:rsidR="00F51F6D" w:rsidRPr="007B48C9" w:rsidRDefault="00096B80"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b/>
          <w:color w:val="000000" w:themeColor="text1"/>
          <w:sz w:val="24"/>
          <w:szCs w:val="24"/>
        </w:rPr>
        <w:t xml:space="preserve">Art. </w:t>
      </w:r>
      <w:r w:rsidR="001266C4" w:rsidRPr="007B48C9">
        <w:rPr>
          <w:rFonts w:ascii="Times New Roman" w:hAnsi="Times New Roman" w:cs="Times New Roman"/>
          <w:b/>
          <w:color w:val="000000" w:themeColor="text1"/>
          <w:sz w:val="24"/>
          <w:szCs w:val="24"/>
        </w:rPr>
        <w:t>28</w:t>
      </w:r>
      <w:r w:rsidRPr="007B48C9">
        <w:rPr>
          <w:rFonts w:ascii="Times New Roman" w:hAnsi="Times New Roman" w:cs="Times New Roman"/>
          <w:b/>
          <w:color w:val="002060"/>
          <w:sz w:val="24"/>
          <w:szCs w:val="24"/>
        </w:rPr>
        <w:t xml:space="preserve"> </w:t>
      </w:r>
      <w:r w:rsidRPr="007B48C9">
        <w:rPr>
          <w:rFonts w:ascii="Times New Roman" w:hAnsi="Times New Roman" w:cs="Times New Roman"/>
          <w:color w:val="000000" w:themeColor="text1"/>
          <w:sz w:val="24"/>
          <w:szCs w:val="24"/>
        </w:rPr>
        <w:t>– Recepţia şi punerea în funcţiune a instalaţiei de racordare se face de către OTS, în conformitate cu prevederile legislaţiei aplicabile</w:t>
      </w:r>
      <w:r w:rsidR="0006512D" w:rsidRPr="007B48C9">
        <w:rPr>
          <w:rFonts w:ascii="Times New Roman" w:hAnsi="Times New Roman" w:cs="Times New Roman"/>
          <w:color w:val="000000" w:themeColor="text1"/>
          <w:sz w:val="24"/>
          <w:szCs w:val="24"/>
        </w:rPr>
        <w:t>; OTS asigură coordonarea procesului</w:t>
      </w:r>
      <w:r w:rsidR="00AF7CC3" w:rsidRPr="007B48C9">
        <w:rPr>
          <w:rFonts w:ascii="Times New Roman" w:hAnsi="Times New Roman" w:cs="Times New Roman"/>
          <w:color w:val="000000" w:themeColor="text1"/>
          <w:sz w:val="24"/>
          <w:szCs w:val="24"/>
        </w:rPr>
        <w:t xml:space="preserve"> prin specialiști proprii ce dețin și calitatea de instalator autorizat ANRE</w:t>
      </w:r>
      <w:r w:rsidR="00F51F6D" w:rsidRPr="007B48C9">
        <w:rPr>
          <w:rFonts w:ascii="Times New Roman" w:hAnsi="Times New Roman" w:cs="Times New Roman"/>
          <w:color w:val="000000" w:themeColor="text1"/>
          <w:sz w:val="24"/>
          <w:szCs w:val="24"/>
        </w:rPr>
        <w:t>.</w:t>
      </w:r>
    </w:p>
    <w:p w14:paraId="03B23C05" w14:textId="0D3BB7C4" w:rsidR="00F51F6D" w:rsidRPr="007B48C9" w:rsidRDefault="001266C4"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b/>
          <w:color w:val="000000" w:themeColor="text1"/>
          <w:sz w:val="24"/>
          <w:szCs w:val="24"/>
        </w:rPr>
        <w:t>Art. 29</w:t>
      </w:r>
      <w:r w:rsidR="00096B80" w:rsidRPr="007B48C9">
        <w:rPr>
          <w:rFonts w:ascii="Times New Roman" w:hAnsi="Times New Roman" w:cs="Times New Roman"/>
          <w:b/>
          <w:color w:val="002060"/>
          <w:sz w:val="24"/>
          <w:szCs w:val="24"/>
        </w:rPr>
        <w:t xml:space="preserve"> </w:t>
      </w:r>
      <w:r w:rsidR="00096B80" w:rsidRPr="007B48C9">
        <w:rPr>
          <w:rFonts w:ascii="Times New Roman" w:hAnsi="Times New Roman" w:cs="Times New Roman"/>
          <w:color w:val="000000" w:themeColor="text1"/>
          <w:sz w:val="24"/>
          <w:szCs w:val="24"/>
        </w:rPr>
        <w:t xml:space="preserve">– </w:t>
      </w:r>
      <w:r w:rsidR="00F51F6D" w:rsidRPr="007B48C9">
        <w:rPr>
          <w:rFonts w:ascii="Times New Roman" w:hAnsi="Times New Roman" w:cs="Times New Roman"/>
          <w:color w:val="000000" w:themeColor="text1"/>
          <w:sz w:val="24"/>
          <w:szCs w:val="24"/>
        </w:rPr>
        <w:t xml:space="preserve">(1) Punerea în funcţiune a instalaţiei de racordare se face la termenul precizat în contractul de racordare, dar </w:t>
      </w:r>
      <w:r w:rsidR="008A1542" w:rsidRPr="007B48C9">
        <w:rPr>
          <w:rFonts w:ascii="Times New Roman" w:hAnsi="Times New Roman" w:cs="Times New Roman"/>
          <w:color w:val="000000" w:themeColor="text1"/>
          <w:sz w:val="24"/>
          <w:szCs w:val="24"/>
        </w:rPr>
        <w:t>numai după încheierea</w:t>
      </w:r>
      <w:r w:rsidR="00F51F6D" w:rsidRPr="007B48C9">
        <w:rPr>
          <w:rFonts w:ascii="Times New Roman" w:hAnsi="Times New Roman" w:cs="Times New Roman"/>
          <w:color w:val="000000" w:themeColor="text1"/>
          <w:sz w:val="24"/>
          <w:szCs w:val="24"/>
        </w:rPr>
        <w:t xml:space="preserve"> contractului de transport al gazelor naturale.</w:t>
      </w:r>
    </w:p>
    <w:p w14:paraId="67B53CE4" w14:textId="17F9BE92" w:rsidR="00F51F6D" w:rsidRPr="007B48C9" w:rsidRDefault="00F51F6D"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(2) Pentru solicitanţii clienţi industriali noi, punerea în funcţiune a instalaţiei de racordare se face </w:t>
      </w:r>
      <w:r w:rsidR="008A1542" w:rsidRPr="007B48C9">
        <w:rPr>
          <w:rFonts w:ascii="Times New Roman" w:hAnsi="Times New Roman" w:cs="Times New Roman"/>
          <w:color w:val="000000" w:themeColor="text1"/>
          <w:sz w:val="24"/>
          <w:szCs w:val="24"/>
        </w:rPr>
        <w:t>după încheierea</w:t>
      </w:r>
      <w:r w:rsidRPr="007B48C9">
        <w:rPr>
          <w:rFonts w:ascii="Times New Roman" w:hAnsi="Times New Roman" w:cs="Times New Roman"/>
          <w:color w:val="000000" w:themeColor="text1"/>
          <w:sz w:val="24"/>
          <w:szCs w:val="24"/>
        </w:rPr>
        <w:t xml:space="preserve"> contractului de furnizare a gazelor naturale.</w:t>
      </w:r>
    </w:p>
    <w:p w14:paraId="2EEDF60F" w14:textId="17BB1B22" w:rsidR="00313F3E" w:rsidRPr="007B48C9" w:rsidRDefault="001266C4"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b/>
          <w:color w:val="000000" w:themeColor="text1"/>
          <w:sz w:val="24"/>
          <w:szCs w:val="24"/>
        </w:rPr>
        <w:t>Art. 30</w:t>
      </w:r>
      <w:r w:rsidR="00313F3E" w:rsidRPr="007B48C9">
        <w:rPr>
          <w:rFonts w:ascii="Times New Roman" w:hAnsi="Times New Roman" w:cs="Times New Roman"/>
          <w:b/>
          <w:color w:val="002060"/>
          <w:sz w:val="24"/>
          <w:szCs w:val="24"/>
        </w:rPr>
        <w:t xml:space="preserve"> </w:t>
      </w:r>
      <w:r w:rsidR="00313F3E" w:rsidRPr="007B48C9">
        <w:rPr>
          <w:rFonts w:ascii="Times New Roman" w:hAnsi="Times New Roman" w:cs="Times New Roman"/>
          <w:color w:val="000000" w:themeColor="text1"/>
          <w:sz w:val="24"/>
          <w:szCs w:val="24"/>
        </w:rPr>
        <w:t>–</w:t>
      </w:r>
      <w:r w:rsidR="00313F3E" w:rsidRPr="007B48C9">
        <w:rPr>
          <w:rFonts w:ascii="Times New Roman" w:hAnsi="Times New Roman" w:cs="Times New Roman"/>
          <w:color w:val="0070C0"/>
          <w:sz w:val="24"/>
          <w:szCs w:val="24"/>
        </w:rPr>
        <w:t xml:space="preserve"> </w:t>
      </w:r>
      <w:r w:rsidR="00313F3E" w:rsidRPr="007B48C9">
        <w:rPr>
          <w:rFonts w:ascii="Times New Roman" w:hAnsi="Times New Roman" w:cs="Times New Roman"/>
          <w:color w:val="000000" w:themeColor="text1"/>
          <w:sz w:val="24"/>
          <w:szCs w:val="24"/>
        </w:rPr>
        <w:t xml:space="preserve">Se interzice punerea în funcţiune a instalaţiilor de </w:t>
      </w:r>
      <w:r w:rsidR="00A51AB0" w:rsidRPr="007B48C9">
        <w:rPr>
          <w:rFonts w:ascii="Times New Roman" w:hAnsi="Times New Roman" w:cs="Times New Roman"/>
          <w:color w:val="000000" w:themeColor="text1"/>
          <w:sz w:val="24"/>
          <w:szCs w:val="24"/>
        </w:rPr>
        <w:t>racordare</w:t>
      </w:r>
      <w:r w:rsidR="00313F3E" w:rsidRPr="007B48C9">
        <w:rPr>
          <w:rFonts w:ascii="Times New Roman" w:hAnsi="Times New Roman" w:cs="Times New Roman"/>
          <w:color w:val="000000" w:themeColor="text1"/>
          <w:sz w:val="24"/>
          <w:szCs w:val="24"/>
        </w:rPr>
        <w:t xml:space="preserve"> care nu corespund proiectului tehnic </w:t>
      </w:r>
      <w:r w:rsidR="00796B84" w:rsidRPr="007B48C9">
        <w:rPr>
          <w:rFonts w:ascii="Times New Roman" w:hAnsi="Times New Roman" w:cs="Times New Roman"/>
          <w:color w:val="000000" w:themeColor="text1"/>
          <w:sz w:val="24"/>
          <w:szCs w:val="24"/>
        </w:rPr>
        <w:t>verificat de către</w:t>
      </w:r>
      <w:r w:rsidR="00313F3E" w:rsidRPr="007B48C9">
        <w:rPr>
          <w:rFonts w:ascii="Times New Roman" w:hAnsi="Times New Roman" w:cs="Times New Roman"/>
          <w:color w:val="000000" w:themeColor="text1"/>
          <w:sz w:val="24"/>
          <w:szCs w:val="24"/>
        </w:rPr>
        <w:t xml:space="preserve"> verificator</w:t>
      </w:r>
      <w:r w:rsidR="00796B84" w:rsidRPr="007B48C9">
        <w:rPr>
          <w:rFonts w:ascii="Times New Roman" w:hAnsi="Times New Roman" w:cs="Times New Roman"/>
          <w:color w:val="000000" w:themeColor="text1"/>
          <w:sz w:val="24"/>
          <w:szCs w:val="24"/>
        </w:rPr>
        <w:t>ul</w:t>
      </w:r>
      <w:r w:rsidR="00313F3E" w:rsidRPr="007B48C9">
        <w:rPr>
          <w:rFonts w:ascii="Times New Roman" w:hAnsi="Times New Roman" w:cs="Times New Roman"/>
          <w:color w:val="000000" w:themeColor="text1"/>
          <w:sz w:val="24"/>
          <w:szCs w:val="24"/>
        </w:rPr>
        <w:t xml:space="preserve"> de proiecte atestat </w:t>
      </w:r>
      <w:r w:rsidR="00796B84" w:rsidRPr="007B48C9">
        <w:rPr>
          <w:rFonts w:ascii="Times New Roman" w:hAnsi="Times New Roman" w:cs="Times New Roman"/>
          <w:color w:val="000000" w:themeColor="text1"/>
          <w:sz w:val="24"/>
          <w:szCs w:val="24"/>
        </w:rPr>
        <w:t>ANRE şi/</w:t>
      </w:r>
      <w:r w:rsidR="00313F3E" w:rsidRPr="007B48C9">
        <w:rPr>
          <w:rFonts w:ascii="Times New Roman" w:hAnsi="Times New Roman" w:cs="Times New Roman"/>
          <w:color w:val="000000" w:themeColor="text1"/>
          <w:sz w:val="24"/>
          <w:szCs w:val="24"/>
        </w:rPr>
        <w:t>sau pentru care nu sunt întocmite toate documentele prevăzute de legislaţia aplicabilă.</w:t>
      </w:r>
    </w:p>
    <w:p w14:paraId="7A056142" w14:textId="02933B0A" w:rsidR="00096B80" w:rsidRPr="007B48C9" w:rsidRDefault="00F51F6D"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b/>
          <w:color w:val="000000" w:themeColor="text1"/>
          <w:sz w:val="24"/>
          <w:szCs w:val="24"/>
        </w:rPr>
        <w:t>Art. 3</w:t>
      </w:r>
      <w:r w:rsidR="001266C4" w:rsidRPr="007B48C9">
        <w:rPr>
          <w:rFonts w:ascii="Times New Roman" w:hAnsi="Times New Roman" w:cs="Times New Roman"/>
          <w:b/>
          <w:color w:val="000000" w:themeColor="text1"/>
          <w:sz w:val="24"/>
          <w:szCs w:val="24"/>
        </w:rPr>
        <w:t>1</w:t>
      </w:r>
      <w:r w:rsidRPr="007B48C9">
        <w:rPr>
          <w:rFonts w:ascii="Times New Roman" w:hAnsi="Times New Roman" w:cs="Times New Roman"/>
          <w:b/>
          <w:color w:val="002060"/>
          <w:sz w:val="24"/>
          <w:szCs w:val="24"/>
        </w:rPr>
        <w:t xml:space="preserve"> </w:t>
      </w:r>
      <w:r w:rsidRPr="007B48C9">
        <w:rPr>
          <w:rFonts w:ascii="Times New Roman" w:hAnsi="Times New Roman" w:cs="Times New Roman"/>
          <w:color w:val="000000" w:themeColor="text1"/>
          <w:sz w:val="24"/>
          <w:szCs w:val="24"/>
        </w:rPr>
        <w:t xml:space="preserve">– </w:t>
      </w:r>
      <w:r w:rsidR="00892CFE" w:rsidRPr="007B48C9">
        <w:rPr>
          <w:rFonts w:ascii="Times New Roman" w:hAnsi="Times New Roman" w:cs="Times New Roman"/>
          <w:color w:val="000000" w:themeColor="text1"/>
          <w:sz w:val="24"/>
          <w:szCs w:val="24"/>
        </w:rPr>
        <w:t xml:space="preserve">(1) </w:t>
      </w:r>
      <w:r w:rsidR="00096B80" w:rsidRPr="007B48C9">
        <w:rPr>
          <w:rFonts w:ascii="Times New Roman" w:hAnsi="Times New Roman" w:cs="Times New Roman"/>
          <w:color w:val="000000" w:themeColor="text1"/>
          <w:sz w:val="24"/>
          <w:szCs w:val="24"/>
        </w:rPr>
        <w:t>Instalaţiile de racordare puse în funcţiune fac parte din ST şi sunt incluse în patrimoniul OTS, ulterior putând fi folosite pentru racordarea obiectivelor/sistemelor altor solicitanţi</w:t>
      </w:r>
      <w:r w:rsidR="00512C4F" w:rsidRPr="007B48C9">
        <w:rPr>
          <w:rFonts w:ascii="Times New Roman" w:hAnsi="Times New Roman" w:cs="Times New Roman"/>
          <w:color w:val="000000" w:themeColor="text1"/>
          <w:sz w:val="24"/>
          <w:szCs w:val="24"/>
        </w:rPr>
        <w:t>.</w:t>
      </w:r>
    </w:p>
    <w:p w14:paraId="3B710994" w14:textId="2525D6A8" w:rsidR="008E695E" w:rsidRPr="007B48C9" w:rsidRDefault="00892CFE"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(2) </w:t>
      </w:r>
      <w:r w:rsidR="008E695E" w:rsidRPr="007B48C9">
        <w:rPr>
          <w:rFonts w:ascii="Times New Roman" w:hAnsi="Times New Roman" w:cs="Times New Roman"/>
          <w:color w:val="000000" w:themeColor="text1"/>
          <w:sz w:val="24"/>
          <w:szCs w:val="24"/>
        </w:rPr>
        <w:t xml:space="preserve">Începând cu data punerii în funcţiune a </w:t>
      </w:r>
      <w:r w:rsidRPr="007B48C9">
        <w:rPr>
          <w:rFonts w:ascii="Times New Roman" w:hAnsi="Times New Roman" w:cs="Times New Roman"/>
          <w:color w:val="000000" w:themeColor="text1"/>
          <w:sz w:val="24"/>
          <w:szCs w:val="24"/>
        </w:rPr>
        <w:t>instalaţi</w:t>
      </w:r>
      <w:r w:rsidR="008E695E" w:rsidRPr="007B48C9">
        <w:rPr>
          <w:rFonts w:ascii="Times New Roman" w:hAnsi="Times New Roman" w:cs="Times New Roman"/>
          <w:color w:val="000000" w:themeColor="text1"/>
          <w:sz w:val="24"/>
          <w:szCs w:val="24"/>
        </w:rPr>
        <w:t>ei</w:t>
      </w:r>
      <w:r w:rsidRPr="007B48C9">
        <w:rPr>
          <w:rFonts w:ascii="Times New Roman" w:hAnsi="Times New Roman" w:cs="Times New Roman"/>
          <w:color w:val="000000" w:themeColor="text1"/>
          <w:sz w:val="24"/>
          <w:szCs w:val="24"/>
        </w:rPr>
        <w:t xml:space="preserve"> de racordare</w:t>
      </w:r>
      <w:r w:rsidR="008E695E" w:rsidRPr="007B48C9">
        <w:rPr>
          <w:rFonts w:ascii="Times New Roman" w:hAnsi="Times New Roman" w:cs="Times New Roman"/>
          <w:color w:val="000000" w:themeColor="text1"/>
          <w:sz w:val="24"/>
          <w:szCs w:val="24"/>
        </w:rPr>
        <w:t>,</w:t>
      </w:r>
      <w:r w:rsidRPr="007B48C9">
        <w:rPr>
          <w:rFonts w:ascii="Times New Roman" w:hAnsi="Times New Roman" w:cs="Times New Roman"/>
          <w:color w:val="000000" w:themeColor="text1"/>
          <w:sz w:val="24"/>
          <w:szCs w:val="24"/>
        </w:rPr>
        <w:t xml:space="preserve"> </w:t>
      </w:r>
      <w:r w:rsidR="008E695E" w:rsidRPr="007B48C9">
        <w:rPr>
          <w:rFonts w:ascii="Times New Roman" w:hAnsi="Times New Roman" w:cs="Times New Roman"/>
          <w:color w:val="000000" w:themeColor="text1"/>
          <w:sz w:val="24"/>
          <w:szCs w:val="24"/>
        </w:rPr>
        <w:t>OTS are obligaţia să asigure exploatarea şi întreţinerea acesteia în condiţii de siguranţă, eficienţă şi protecţi</w:t>
      </w:r>
      <w:r w:rsidR="00796B84" w:rsidRPr="007B48C9">
        <w:rPr>
          <w:rFonts w:ascii="Times New Roman" w:hAnsi="Times New Roman" w:cs="Times New Roman"/>
          <w:color w:val="000000" w:themeColor="text1"/>
          <w:sz w:val="24"/>
          <w:szCs w:val="24"/>
        </w:rPr>
        <w:t xml:space="preserve">e </w:t>
      </w:r>
      <w:r w:rsidR="008E695E" w:rsidRPr="007B48C9">
        <w:rPr>
          <w:rFonts w:ascii="Times New Roman" w:hAnsi="Times New Roman" w:cs="Times New Roman"/>
          <w:color w:val="000000" w:themeColor="text1"/>
          <w:sz w:val="24"/>
          <w:szCs w:val="24"/>
        </w:rPr>
        <w:t>a mediului.</w:t>
      </w:r>
    </w:p>
    <w:p w14:paraId="59B27EBB" w14:textId="203D7D8E" w:rsidR="00BB670F" w:rsidRPr="007B48C9" w:rsidRDefault="008E695E" w:rsidP="008E695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lastRenderedPageBreak/>
        <w:t>(3) Ulterior punerii în funcţiune a instalaţiei de racordare, OTS solicită ANRE</w:t>
      </w:r>
      <w:r w:rsidR="00985EFD" w:rsidRPr="007B48C9">
        <w:rPr>
          <w:rFonts w:ascii="Times New Roman" w:hAnsi="Times New Roman" w:cs="Times New Roman"/>
          <w:color w:val="000000" w:themeColor="text1"/>
          <w:sz w:val="24"/>
          <w:szCs w:val="24"/>
        </w:rPr>
        <w:t xml:space="preserve"> modificarea licenţei de operare a sistemului de transport al gazelor naturale </w:t>
      </w:r>
      <w:r w:rsidR="00133F69" w:rsidRPr="007B48C9">
        <w:rPr>
          <w:rFonts w:ascii="Times New Roman" w:hAnsi="Times New Roman" w:cs="Times New Roman"/>
          <w:color w:val="000000" w:themeColor="text1"/>
          <w:sz w:val="24"/>
          <w:szCs w:val="24"/>
        </w:rPr>
        <w:t>în sensul</w:t>
      </w:r>
      <w:r w:rsidR="00985EFD" w:rsidRPr="007B48C9">
        <w:rPr>
          <w:rFonts w:ascii="Times New Roman" w:hAnsi="Times New Roman" w:cs="Times New Roman"/>
          <w:color w:val="000000" w:themeColor="text1"/>
          <w:sz w:val="24"/>
          <w:szCs w:val="24"/>
        </w:rPr>
        <w:t xml:space="preserve"> actualiz</w:t>
      </w:r>
      <w:r w:rsidR="00133F69" w:rsidRPr="007B48C9">
        <w:rPr>
          <w:rFonts w:ascii="Times New Roman" w:hAnsi="Times New Roman" w:cs="Times New Roman"/>
          <w:color w:val="000000" w:themeColor="text1"/>
          <w:sz w:val="24"/>
          <w:szCs w:val="24"/>
        </w:rPr>
        <w:t>ării</w:t>
      </w:r>
      <w:r w:rsidR="00985EFD" w:rsidRPr="007B48C9">
        <w:rPr>
          <w:rFonts w:ascii="Times New Roman" w:hAnsi="Times New Roman" w:cs="Times New Roman"/>
          <w:color w:val="000000" w:themeColor="text1"/>
          <w:sz w:val="24"/>
          <w:szCs w:val="24"/>
        </w:rPr>
        <w:t xml:space="preserve"> </w:t>
      </w:r>
      <w:r w:rsidR="00985EFD" w:rsidRPr="007B48C9">
        <w:rPr>
          <w:rFonts w:ascii="Times New Roman" w:hAnsi="Times New Roman"/>
          <w:sz w:val="24"/>
          <w:szCs w:val="24"/>
        </w:rPr>
        <w:t>caracteristicilor tehnice ale ST</w:t>
      </w:r>
      <w:r w:rsidRPr="007B48C9">
        <w:rPr>
          <w:rFonts w:ascii="Times New Roman" w:hAnsi="Times New Roman" w:cs="Times New Roman"/>
          <w:color w:val="000000" w:themeColor="text1"/>
          <w:sz w:val="24"/>
          <w:szCs w:val="24"/>
        </w:rPr>
        <w:t>.</w:t>
      </w:r>
    </w:p>
    <w:p w14:paraId="10E6A5D7" w14:textId="77777777" w:rsidR="00FA1008" w:rsidRPr="007B48C9" w:rsidRDefault="00C70C75" w:rsidP="00FA1008">
      <w:pPr>
        <w:autoSpaceDE w:val="0"/>
        <w:autoSpaceDN w:val="0"/>
        <w:adjustRightInd w:val="0"/>
        <w:spacing w:after="0" w:line="360" w:lineRule="auto"/>
        <w:jc w:val="both"/>
        <w:rPr>
          <w:rFonts w:ascii="Times New Roman" w:hAnsi="Times New Roman" w:cs="Times New Roman"/>
          <w:b/>
          <w:sz w:val="24"/>
          <w:szCs w:val="24"/>
        </w:rPr>
      </w:pPr>
      <w:r w:rsidRPr="007B48C9">
        <w:rPr>
          <w:rFonts w:ascii="Times New Roman" w:hAnsi="Times New Roman" w:cs="Times New Roman"/>
          <w:b/>
          <w:sz w:val="24"/>
          <w:szCs w:val="24"/>
        </w:rPr>
        <w:t xml:space="preserve">CAPITOLUL III. </w:t>
      </w:r>
      <w:r w:rsidR="00FA1008" w:rsidRPr="007B48C9">
        <w:rPr>
          <w:rFonts w:ascii="Times New Roman" w:hAnsi="Times New Roman" w:cs="Times New Roman"/>
          <w:b/>
          <w:sz w:val="24"/>
          <w:szCs w:val="24"/>
        </w:rPr>
        <w:t>PROCEDURI, EVIDENŢE ŞI INFORMĂRI PRIVIND PROCESUL DE RACORDARE LA ST</w:t>
      </w:r>
    </w:p>
    <w:p w14:paraId="01D86CF8" w14:textId="073EDB72" w:rsidR="00D17A0A" w:rsidRPr="007B48C9" w:rsidRDefault="001266C4"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b/>
          <w:color w:val="000000" w:themeColor="text1"/>
          <w:sz w:val="24"/>
          <w:szCs w:val="24"/>
        </w:rPr>
        <w:t>Art. 32</w:t>
      </w:r>
      <w:r w:rsidR="00FA1008" w:rsidRPr="007B48C9">
        <w:rPr>
          <w:rFonts w:ascii="Times New Roman" w:hAnsi="Times New Roman" w:cs="Times New Roman"/>
          <w:b/>
          <w:color w:val="002060"/>
          <w:sz w:val="24"/>
          <w:szCs w:val="24"/>
        </w:rPr>
        <w:t xml:space="preserve"> </w:t>
      </w:r>
      <w:r w:rsidR="00FA1008" w:rsidRPr="007B48C9">
        <w:rPr>
          <w:rFonts w:ascii="Times New Roman" w:hAnsi="Times New Roman" w:cs="Times New Roman"/>
          <w:color w:val="000000" w:themeColor="text1"/>
          <w:sz w:val="24"/>
          <w:szCs w:val="24"/>
        </w:rPr>
        <w:t>– (</w:t>
      </w:r>
      <w:r w:rsidR="00D17A0A" w:rsidRPr="007B48C9">
        <w:rPr>
          <w:rFonts w:ascii="Times New Roman" w:hAnsi="Times New Roman" w:cs="Times New Roman"/>
          <w:color w:val="000000" w:themeColor="text1"/>
          <w:sz w:val="24"/>
          <w:szCs w:val="24"/>
        </w:rPr>
        <w:t xml:space="preserve">1) OTS organizează activitatea privind racordarea la ST pe baza unor proceduri proprii, întocmite </w:t>
      </w:r>
      <w:r w:rsidR="00796B84" w:rsidRPr="007B48C9">
        <w:rPr>
          <w:rFonts w:ascii="Times New Roman" w:hAnsi="Times New Roman" w:cs="Times New Roman"/>
          <w:color w:val="000000" w:themeColor="text1"/>
          <w:sz w:val="24"/>
          <w:szCs w:val="24"/>
        </w:rPr>
        <w:t xml:space="preserve">în </w:t>
      </w:r>
      <w:r w:rsidR="00D17A0A" w:rsidRPr="007B48C9">
        <w:rPr>
          <w:rFonts w:ascii="Times New Roman" w:hAnsi="Times New Roman" w:cs="Times New Roman"/>
          <w:color w:val="000000" w:themeColor="text1"/>
          <w:sz w:val="24"/>
          <w:szCs w:val="24"/>
        </w:rPr>
        <w:t>conform</w:t>
      </w:r>
      <w:r w:rsidR="00796B84" w:rsidRPr="007B48C9">
        <w:rPr>
          <w:rFonts w:ascii="Times New Roman" w:hAnsi="Times New Roman" w:cs="Times New Roman"/>
          <w:color w:val="000000" w:themeColor="text1"/>
          <w:sz w:val="24"/>
          <w:szCs w:val="24"/>
        </w:rPr>
        <w:t>itate cu</w:t>
      </w:r>
      <w:r w:rsidR="00D17A0A" w:rsidRPr="007B48C9">
        <w:rPr>
          <w:rFonts w:ascii="Times New Roman" w:hAnsi="Times New Roman" w:cs="Times New Roman"/>
          <w:color w:val="000000" w:themeColor="text1"/>
          <w:sz w:val="24"/>
          <w:szCs w:val="24"/>
        </w:rPr>
        <w:t xml:space="preserve"> prevederil</w:t>
      </w:r>
      <w:r w:rsidR="00796B84" w:rsidRPr="007B48C9">
        <w:rPr>
          <w:rFonts w:ascii="Times New Roman" w:hAnsi="Times New Roman" w:cs="Times New Roman"/>
          <w:color w:val="000000" w:themeColor="text1"/>
          <w:sz w:val="24"/>
          <w:szCs w:val="24"/>
        </w:rPr>
        <w:t>e</w:t>
      </w:r>
      <w:r w:rsidR="00D17A0A" w:rsidRPr="007B48C9">
        <w:rPr>
          <w:rFonts w:ascii="Times New Roman" w:hAnsi="Times New Roman" w:cs="Times New Roman"/>
          <w:color w:val="000000" w:themeColor="text1"/>
          <w:sz w:val="24"/>
          <w:szCs w:val="24"/>
        </w:rPr>
        <w:t xml:space="preserve"> prezentului regulament, astfel încât </w:t>
      </w:r>
      <w:r w:rsidR="00796B84" w:rsidRPr="007B48C9">
        <w:rPr>
          <w:rFonts w:ascii="Times New Roman" w:hAnsi="Times New Roman" w:cs="Times New Roman"/>
          <w:color w:val="000000" w:themeColor="text1"/>
          <w:sz w:val="24"/>
          <w:szCs w:val="24"/>
        </w:rPr>
        <w:t xml:space="preserve">procesul de racordare </w:t>
      </w:r>
      <w:r w:rsidR="00D17A0A" w:rsidRPr="007B48C9">
        <w:rPr>
          <w:rFonts w:ascii="Times New Roman" w:hAnsi="Times New Roman" w:cs="Times New Roman"/>
          <w:color w:val="000000" w:themeColor="text1"/>
          <w:sz w:val="24"/>
          <w:szCs w:val="24"/>
        </w:rPr>
        <w:t>să se desfăşoare operativ, fără întârzieri sau blocaje în procesarea cererilor, cu minimum de deplasări din partea solicitanţilor.</w:t>
      </w:r>
    </w:p>
    <w:p w14:paraId="31972923" w14:textId="1FBF970F" w:rsidR="001871AB" w:rsidRPr="007B48C9" w:rsidRDefault="00D17A0A"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w:t>
      </w:r>
      <w:r w:rsidR="0030201F" w:rsidRPr="007B48C9">
        <w:rPr>
          <w:rFonts w:ascii="Times New Roman" w:hAnsi="Times New Roman" w:cs="Times New Roman"/>
          <w:color w:val="000000" w:themeColor="text1"/>
          <w:sz w:val="24"/>
          <w:szCs w:val="24"/>
        </w:rPr>
        <w:t>2</w:t>
      </w:r>
      <w:r w:rsidRPr="007B48C9">
        <w:rPr>
          <w:rFonts w:ascii="Times New Roman" w:hAnsi="Times New Roman" w:cs="Times New Roman"/>
          <w:color w:val="000000" w:themeColor="text1"/>
          <w:sz w:val="24"/>
          <w:szCs w:val="24"/>
        </w:rPr>
        <w:t>) OTS</w:t>
      </w:r>
      <w:r w:rsidR="00D63DB3" w:rsidRPr="007B48C9">
        <w:rPr>
          <w:rFonts w:ascii="Times New Roman" w:hAnsi="Times New Roman" w:cs="Times New Roman"/>
          <w:b/>
          <w:color w:val="0070C0"/>
          <w:sz w:val="24"/>
          <w:szCs w:val="24"/>
        </w:rPr>
        <w:t xml:space="preserve"> </w:t>
      </w:r>
      <w:r w:rsidR="00D63DB3" w:rsidRPr="007B48C9">
        <w:rPr>
          <w:rFonts w:ascii="Times New Roman" w:hAnsi="Times New Roman" w:cs="Times New Roman"/>
          <w:color w:val="000000" w:themeColor="text1"/>
          <w:sz w:val="24"/>
          <w:szCs w:val="24"/>
        </w:rPr>
        <w:t xml:space="preserve">organizează </w:t>
      </w:r>
      <w:r w:rsidRPr="007B48C9">
        <w:rPr>
          <w:rFonts w:ascii="Times New Roman" w:hAnsi="Times New Roman" w:cs="Times New Roman"/>
          <w:color w:val="000000" w:themeColor="text1"/>
          <w:sz w:val="24"/>
          <w:szCs w:val="24"/>
        </w:rPr>
        <w:t xml:space="preserve">un </w:t>
      </w:r>
      <w:r w:rsidR="00D63DB3" w:rsidRPr="007B48C9">
        <w:rPr>
          <w:rFonts w:ascii="Times New Roman" w:hAnsi="Times New Roman" w:cs="Times New Roman"/>
          <w:color w:val="000000" w:themeColor="text1"/>
          <w:sz w:val="24"/>
          <w:szCs w:val="24"/>
        </w:rPr>
        <w:t xml:space="preserve">sistem de informare a solicitanţilor privind procesul de racordare la </w:t>
      </w:r>
      <w:r w:rsidRPr="007B48C9">
        <w:rPr>
          <w:rFonts w:ascii="Times New Roman" w:hAnsi="Times New Roman" w:cs="Times New Roman"/>
          <w:color w:val="000000" w:themeColor="text1"/>
          <w:sz w:val="24"/>
          <w:szCs w:val="24"/>
        </w:rPr>
        <w:t>ST</w:t>
      </w:r>
      <w:r w:rsidR="00D63DB3" w:rsidRPr="007B48C9">
        <w:rPr>
          <w:rFonts w:ascii="Times New Roman" w:hAnsi="Times New Roman" w:cs="Times New Roman"/>
          <w:color w:val="000000" w:themeColor="text1"/>
          <w:sz w:val="24"/>
          <w:szCs w:val="24"/>
        </w:rPr>
        <w:t>, prin publicare pe pagina de internet proprie şi prin afişare la sediile administrative</w:t>
      </w:r>
      <w:r w:rsidR="00FA1008" w:rsidRPr="007B48C9">
        <w:rPr>
          <w:rFonts w:ascii="Times New Roman" w:hAnsi="Times New Roman" w:cs="Times New Roman"/>
          <w:color w:val="000000" w:themeColor="text1"/>
          <w:sz w:val="24"/>
          <w:szCs w:val="24"/>
        </w:rPr>
        <w:t>,</w:t>
      </w:r>
      <w:r w:rsidR="001871AB" w:rsidRPr="007B48C9">
        <w:rPr>
          <w:rFonts w:ascii="Times New Roman" w:hAnsi="Times New Roman" w:cs="Times New Roman"/>
          <w:color w:val="000000" w:themeColor="text1"/>
          <w:sz w:val="24"/>
          <w:szCs w:val="24"/>
        </w:rPr>
        <w:t xml:space="preserve"> a următoarelor</w:t>
      </w:r>
      <w:r w:rsidR="00FA1008" w:rsidRPr="007B48C9">
        <w:rPr>
          <w:rFonts w:ascii="Times New Roman" w:hAnsi="Times New Roman" w:cs="Times New Roman"/>
          <w:color w:val="000000" w:themeColor="text1"/>
          <w:sz w:val="24"/>
          <w:szCs w:val="24"/>
        </w:rPr>
        <w:t xml:space="preserve"> informaţii</w:t>
      </w:r>
      <w:r w:rsidR="001871AB" w:rsidRPr="007B48C9">
        <w:rPr>
          <w:rFonts w:ascii="Times New Roman" w:hAnsi="Times New Roman" w:cs="Times New Roman"/>
          <w:color w:val="000000" w:themeColor="text1"/>
          <w:sz w:val="24"/>
          <w:szCs w:val="24"/>
        </w:rPr>
        <w:t>:</w:t>
      </w:r>
    </w:p>
    <w:p w14:paraId="0F11F4B7" w14:textId="77777777" w:rsidR="00FA1008" w:rsidRPr="007B48C9" w:rsidRDefault="00FA1008" w:rsidP="00DF43FF">
      <w:pPr>
        <w:pStyle w:val="ListParagraph"/>
        <w:numPr>
          <w:ilvl w:val="0"/>
          <w:numId w:val="16"/>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datele de contact şi programul de lucru cu publicul;</w:t>
      </w:r>
    </w:p>
    <w:p w14:paraId="3EE5D185" w14:textId="324759B1" w:rsidR="001871AB" w:rsidRPr="007B48C9" w:rsidRDefault="00D63DB3" w:rsidP="00DF43FF">
      <w:pPr>
        <w:pStyle w:val="ListParagraph"/>
        <w:numPr>
          <w:ilvl w:val="0"/>
          <w:numId w:val="16"/>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extrase din procedurile proprii</w:t>
      </w:r>
      <w:r w:rsidR="00D17A0A" w:rsidRPr="007B48C9">
        <w:rPr>
          <w:rFonts w:ascii="Times New Roman" w:hAnsi="Times New Roman" w:cs="Times New Roman"/>
          <w:color w:val="000000" w:themeColor="text1"/>
          <w:sz w:val="24"/>
          <w:szCs w:val="24"/>
        </w:rPr>
        <w:t xml:space="preserve"> menţionate la alin. (1)</w:t>
      </w:r>
      <w:r w:rsidRPr="007B48C9">
        <w:rPr>
          <w:rFonts w:ascii="Times New Roman" w:hAnsi="Times New Roman" w:cs="Times New Roman"/>
          <w:color w:val="000000" w:themeColor="text1"/>
          <w:sz w:val="24"/>
          <w:szCs w:val="24"/>
        </w:rPr>
        <w:t xml:space="preserve">, </w:t>
      </w:r>
      <w:r w:rsidR="001871AB" w:rsidRPr="007B48C9">
        <w:rPr>
          <w:rFonts w:ascii="Times New Roman" w:hAnsi="Times New Roman" w:cs="Times New Roman"/>
          <w:color w:val="000000" w:themeColor="text1"/>
          <w:sz w:val="24"/>
          <w:szCs w:val="24"/>
        </w:rPr>
        <w:t>din care să rezulte cum, când şi cui trebuie să se adreseze solicitanţii în scopul racordării la ST;</w:t>
      </w:r>
    </w:p>
    <w:p w14:paraId="11A3A845" w14:textId="3911E968" w:rsidR="001871AB" w:rsidRPr="007B48C9" w:rsidRDefault="000B79EE" w:rsidP="00DF43FF">
      <w:pPr>
        <w:pStyle w:val="ListParagraph"/>
        <w:numPr>
          <w:ilvl w:val="0"/>
          <w:numId w:val="16"/>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model</w:t>
      </w:r>
      <w:r w:rsidR="0030201F" w:rsidRPr="007B48C9">
        <w:rPr>
          <w:rFonts w:ascii="Times New Roman" w:hAnsi="Times New Roman" w:cs="Times New Roman"/>
          <w:color w:val="000000" w:themeColor="text1"/>
          <w:sz w:val="24"/>
          <w:szCs w:val="24"/>
        </w:rPr>
        <w:t>ul</w:t>
      </w:r>
      <w:r w:rsidRPr="007B48C9">
        <w:rPr>
          <w:rFonts w:ascii="Times New Roman" w:hAnsi="Times New Roman" w:cs="Times New Roman"/>
          <w:color w:val="000000" w:themeColor="text1"/>
          <w:sz w:val="24"/>
          <w:szCs w:val="24"/>
        </w:rPr>
        <w:t xml:space="preserve"> </w:t>
      </w:r>
      <w:r w:rsidR="001871AB" w:rsidRPr="007B48C9">
        <w:rPr>
          <w:rFonts w:ascii="Times New Roman" w:hAnsi="Times New Roman" w:cs="Times New Roman"/>
          <w:color w:val="000000" w:themeColor="text1"/>
          <w:sz w:val="24"/>
          <w:szCs w:val="24"/>
        </w:rPr>
        <w:t>cerer</w:t>
      </w:r>
      <w:r w:rsidR="0030201F" w:rsidRPr="007B48C9">
        <w:rPr>
          <w:rFonts w:ascii="Times New Roman" w:hAnsi="Times New Roman" w:cs="Times New Roman"/>
          <w:color w:val="000000" w:themeColor="text1"/>
          <w:sz w:val="24"/>
          <w:szCs w:val="24"/>
        </w:rPr>
        <w:t>ii</w:t>
      </w:r>
      <w:r w:rsidR="001871AB" w:rsidRPr="007B48C9">
        <w:rPr>
          <w:rFonts w:ascii="Times New Roman" w:hAnsi="Times New Roman" w:cs="Times New Roman"/>
          <w:color w:val="000000" w:themeColor="text1"/>
          <w:sz w:val="24"/>
          <w:szCs w:val="24"/>
        </w:rPr>
        <w:t xml:space="preserve"> de racordare</w:t>
      </w:r>
      <w:r w:rsidRPr="007B48C9">
        <w:rPr>
          <w:rFonts w:ascii="Times New Roman" w:hAnsi="Times New Roman" w:cs="Times New Roman"/>
          <w:color w:val="000000" w:themeColor="text1"/>
          <w:sz w:val="24"/>
          <w:szCs w:val="24"/>
        </w:rPr>
        <w:t>;</w:t>
      </w:r>
    </w:p>
    <w:p w14:paraId="4E7B2772" w14:textId="7F341F08" w:rsidR="001871AB" w:rsidRPr="007B48C9" w:rsidRDefault="001871AB" w:rsidP="00DF43FF">
      <w:pPr>
        <w:pStyle w:val="ListParagraph"/>
        <w:numPr>
          <w:ilvl w:val="0"/>
          <w:numId w:val="16"/>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lista cu documentele care trebuie anexate cererii de </w:t>
      </w:r>
      <w:r w:rsidR="00FA1008" w:rsidRPr="007B48C9">
        <w:rPr>
          <w:rFonts w:ascii="Times New Roman" w:hAnsi="Times New Roman" w:cs="Times New Roman"/>
          <w:color w:val="000000" w:themeColor="text1"/>
          <w:sz w:val="24"/>
          <w:szCs w:val="24"/>
        </w:rPr>
        <w:t>racordare</w:t>
      </w:r>
      <w:r w:rsidR="000B79EE" w:rsidRPr="007B48C9">
        <w:rPr>
          <w:rFonts w:ascii="Times New Roman" w:hAnsi="Times New Roman" w:cs="Times New Roman"/>
          <w:color w:val="000000" w:themeColor="text1"/>
          <w:sz w:val="24"/>
          <w:szCs w:val="24"/>
        </w:rPr>
        <w:t>;</w:t>
      </w:r>
    </w:p>
    <w:p w14:paraId="1F651E08" w14:textId="6A67F761" w:rsidR="001522CE" w:rsidRPr="007B48C9" w:rsidRDefault="00D953EC" w:rsidP="00DF43FF">
      <w:pPr>
        <w:pStyle w:val="ListParagraph"/>
        <w:numPr>
          <w:ilvl w:val="0"/>
          <w:numId w:val="16"/>
        </w:numPr>
        <w:spacing w:line="360" w:lineRule="auto"/>
        <w:jc w:val="both"/>
        <w:rPr>
          <w:rFonts w:ascii="Times New Roman" w:hAnsi="Times New Roman" w:cs="Times New Roman"/>
          <w:sz w:val="24"/>
          <w:szCs w:val="24"/>
        </w:rPr>
      </w:pPr>
      <w:r w:rsidRPr="007B48C9">
        <w:rPr>
          <w:rFonts w:ascii="Times New Roman" w:hAnsi="Times New Roman" w:cs="Times New Roman"/>
          <w:sz w:val="24"/>
          <w:szCs w:val="24"/>
        </w:rPr>
        <w:t xml:space="preserve">modelul contractului </w:t>
      </w:r>
      <w:r w:rsidR="001522CE" w:rsidRPr="007B48C9">
        <w:rPr>
          <w:rFonts w:ascii="Times New Roman" w:hAnsi="Times New Roman" w:cs="Times New Roman"/>
          <w:sz w:val="24"/>
          <w:szCs w:val="24"/>
        </w:rPr>
        <w:t>de contract privind finanţarea în cotă-parte a obiectivelor/</w:t>
      </w:r>
      <w:r w:rsidR="00CB03DF" w:rsidRPr="007B48C9">
        <w:rPr>
          <w:rFonts w:ascii="Times New Roman" w:hAnsi="Times New Roman" w:cs="Times New Roman"/>
          <w:sz w:val="24"/>
          <w:szCs w:val="24"/>
        </w:rPr>
        <w:t xml:space="preserve"> </w:t>
      </w:r>
      <w:r w:rsidR="001522CE" w:rsidRPr="007B48C9">
        <w:rPr>
          <w:rFonts w:ascii="Times New Roman" w:hAnsi="Times New Roman" w:cs="Times New Roman"/>
          <w:sz w:val="24"/>
          <w:szCs w:val="24"/>
        </w:rPr>
        <w:t>conductelor necesare racordării la ST</w:t>
      </w:r>
    </w:p>
    <w:p w14:paraId="61B1F24A" w14:textId="1CC47F04" w:rsidR="00D953EC" w:rsidRPr="007B48C9" w:rsidRDefault="001522CE" w:rsidP="00DF43FF">
      <w:pPr>
        <w:pStyle w:val="ListParagraph"/>
        <w:numPr>
          <w:ilvl w:val="0"/>
          <w:numId w:val="16"/>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sz w:val="24"/>
          <w:szCs w:val="24"/>
        </w:rPr>
        <w:t>modelul</w:t>
      </w:r>
      <w:r w:rsidR="00D953EC" w:rsidRPr="007B48C9">
        <w:rPr>
          <w:rFonts w:ascii="Times New Roman" w:hAnsi="Times New Roman" w:cs="Times New Roman"/>
          <w:sz w:val="24"/>
          <w:szCs w:val="24"/>
        </w:rPr>
        <w:t xml:space="preserve"> contractului de racordare;</w:t>
      </w:r>
    </w:p>
    <w:p w14:paraId="3FC0D4BC" w14:textId="27714AC2" w:rsidR="005255A1" w:rsidRPr="007B48C9" w:rsidRDefault="005255A1" w:rsidP="00DF43FF">
      <w:pPr>
        <w:pStyle w:val="ListParagraph"/>
        <w:numPr>
          <w:ilvl w:val="0"/>
          <w:numId w:val="16"/>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sz w:val="24"/>
          <w:szCs w:val="24"/>
        </w:rPr>
        <w:t>tarifele percepute privind racordarea la ST;</w:t>
      </w:r>
    </w:p>
    <w:p w14:paraId="69CD98E2" w14:textId="09D73122" w:rsidR="00D63DB3" w:rsidRPr="007B48C9" w:rsidRDefault="0030201F" w:rsidP="00DF43F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7B48C9">
        <w:rPr>
          <w:rFonts w:ascii="Times New Roman" w:hAnsi="Times New Roman" w:cs="Times New Roman"/>
          <w:sz w:val="24"/>
          <w:szCs w:val="24"/>
        </w:rPr>
        <w:t xml:space="preserve">orice </w:t>
      </w:r>
      <w:r w:rsidR="00D63DB3" w:rsidRPr="007B48C9">
        <w:rPr>
          <w:rFonts w:ascii="Times New Roman" w:hAnsi="Times New Roman" w:cs="Times New Roman"/>
          <w:sz w:val="24"/>
          <w:szCs w:val="24"/>
        </w:rPr>
        <w:t xml:space="preserve">alte informaţii </w:t>
      </w:r>
      <w:r w:rsidRPr="007B48C9">
        <w:rPr>
          <w:rFonts w:ascii="Times New Roman" w:hAnsi="Times New Roman" w:cs="Times New Roman"/>
          <w:sz w:val="24"/>
          <w:szCs w:val="24"/>
        </w:rPr>
        <w:t xml:space="preserve">relevante </w:t>
      </w:r>
      <w:r w:rsidR="00D63DB3" w:rsidRPr="007B48C9">
        <w:rPr>
          <w:rFonts w:ascii="Times New Roman" w:hAnsi="Times New Roman" w:cs="Times New Roman"/>
          <w:sz w:val="24"/>
          <w:szCs w:val="24"/>
        </w:rPr>
        <w:t>privind procesul de racordare.</w:t>
      </w:r>
    </w:p>
    <w:p w14:paraId="0F6F1722" w14:textId="601DDBF4" w:rsidR="006916CC" w:rsidRPr="007B48C9" w:rsidRDefault="006916CC"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b/>
          <w:color w:val="000000" w:themeColor="text1"/>
          <w:sz w:val="24"/>
          <w:szCs w:val="24"/>
        </w:rPr>
        <w:t xml:space="preserve">Art. </w:t>
      </w:r>
      <w:r w:rsidR="00FA1008" w:rsidRPr="007B48C9">
        <w:rPr>
          <w:rFonts w:ascii="Times New Roman" w:hAnsi="Times New Roman" w:cs="Times New Roman"/>
          <w:b/>
          <w:color w:val="000000" w:themeColor="text1"/>
          <w:sz w:val="24"/>
          <w:szCs w:val="24"/>
        </w:rPr>
        <w:t>3</w:t>
      </w:r>
      <w:r w:rsidR="001266C4" w:rsidRPr="007B48C9">
        <w:rPr>
          <w:rFonts w:ascii="Times New Roman" w:hAnsi="Times New Roman" w:cs="Times New Roman"/>
          <w:b/>
          <w:color w:val="000000" w:themeColor="text1"/>
          <w:sz w:val="24"/>
          <w:szCs w:val="24"/>
        </w:rPr>
        <w:t>3</w:t>
      </w:r>
      <w:r w:rsidR="00FA1008" w:rsidRPr="007B48C9">
        <w:rPr>
          <w:rFonts w:ascii="Times New Roman" w:hAnsi="Times New Roman" w:cs="Times New Roman"/>
          <w:b/>
          <w:color w:val="002060"/>
          <w:sz w:val="24"/>
          <w:szCs w:val="24"/>
        </w:rPr>
        <w:t xml:space="preserve"> </w:t>
      </w:r>
      <w:r w:rsidRPr="007B48C9">
        <w:rPr>
          <w:rFonts w:ascii="Times New Roman" w:hAnsi="Times New Roman" w:cs="Times New Roman"/>
          <w:color w:val="000000" w:themeColor="text1"/>
          <w:sz w:val="24"/>
          <w:szCs w:val="24"/>
        </w:rPr>
        <w:t xml:space="preserve">– OTS </w:t>
      </w:r>
      <w:r w:rsidR="00FA1008" w:rsidRPr="007B48C9">
        <w:rPr>
          <w:rFonts w:ascii="Times New Roman" w:hAnsi="Times New Roman" w:cs="Times New Roman"/>
          <w:color w:val="000000" w:themeColor="text1"/>
          <w:sz w:val="24"/>
          <w:szCs w:val="24"/>
        </w:rPr>
        <w:t xml:space="preserve">întocmeşte şi </w:t>
      </w:r>
      <w:r w:rsidRPr="007B48C9">
        <w:rPr>
          <w:rFonts w:ascii="Times New Roman" w:hAnsi="Times New Roman" w:cs="Times New Roman"/>
          <w:color w:val="000000" w:themeColor="text1"/>
          <w:sz w:val="24"/>
          <w:szCs w:val="24"/>
        </w:rPr>
        <w:t xml:space="preserve">menţine un registru de evidenţă a solicitărilor de racordare la ST, precum şi </w:t>
      </w:r>
      <w:r w:rsidR="00FA1008" w:rsidRPr="007B48C9">
        <w:rPr>
          <w:rFonts w:ascii="Times New Roman" w:hAnsi="Times New Roman" w:cs="Times New Roman"/>
          <w:color w:val="000000" w:themeColor="text1"/>
          <w:sz w:val="24"/>
          <w:szCs w:val="24"/>
        </w:rPr>
        <w:t xml:space="preserve">a </w:t>
      </w:r>
      <w:r w:rsidRPr="007B48C9">
        <w:rPr>
          <w:rFonts w:ascii="Times New Roman" w:hAnsi="Times New Roman" w:cs="Times New Roman"/>
          <w:color w:val="000000" w:themeColor="text1"/>
          <w:sz w:val="24"/>
          <w:szCs w:val="24"/>
        </w:rPr>
        <w:t>modul</w:t>
      </w:r>
      <w:r w:rsidR="00FA1008" w:rsidRPr="007B48C9">
        <w:rPr>
          <w:rFonts w:ascii="Times New Roman" w:hAnsi="Times New Roman" w:cs="Times New Roman"/>
          <w:color w:val="000000" w:themeColor="text1"/>
          <w:sz w:val="24"/>
          <w:szCs w:val="24"/>
        </w:rPr>
        <w:t>ui</w:t>
      </w:r>
      <w:r w:rsidRPr="007B48C9">
        <w:rPr>
          <w:rFonts w:ascii="Times New Roman" w:hAnsi="Times New Roman" w:cs="Times New Roman"/>
          <w:color w:val="000000" w:themeColor="text1"/>
          <w:sz w:val="24"/>
          <w:szCs w:val="24"/>
        </w:rPr>
        <w:t xml:space="preserve"> în care acestea au fost soluţionate</w:t>
      </w:r>
      <w:r w:rsidR="005E14E0" w:rsidRPr="007B48C9">
        <w:rPr>
          <w:rFonts w:ascii="Times New Roman" w:hAnsi="Times New Roman" w:cs="Times New Roman"/>
          <w:color w:val="000000" w:themeColor="text1"/>
          <w:sz w:val="24"/>
          <w:szCs w:val="24"/>
        </w:rPr>
        <w:t>, în conformitate cu prevederile art. 56 alin. (1) lit. a) din Standardul de performanţă pentru serviciul de transport şi de sistem al gazelor naturale, aprobat prin Ordinul ANRE nr. 161/2015, publicat în Monitorul Oficial al României nr. 919 din 11 decembrie 2015, Partea I</w:t>
      </w:r>
      <w:r w:rsidRPr="007B48C9">
        <w:rPr>
          <w:rFonts w:ascii="Times New Roman" w:hAnsi="Times New Roman" w:cs="Times New Roman"/>
          <w:color w:val="000000" w:themeColor="text1"/>
          <w:sz w:val="24"/>
          <w:szCs w:val="24"/>
        </w:rPr>
        <w:t>.</w:t>
      </w:r>
    </w:p>
    <w:p w14:paraId="5EBD32E9" w14:textId="77777777" w:rsidR="00FA1008" w:rsidRPr="007B48C9" w:rsidRDefault="00FA1008" w:rsidP="00D229DE">
      <w:pPr>
        <w:autoSpaceDE w:val="0"/>
        <w:autoSpaceDN w:val="0"/>
        <w:adjustRightInd w:val="0"/>
        <w:spacing w:after="0" w:line="360" w:lineRule="auto"/>
        <w:jc w:val="both"/>
        <w:rPr>
          <w:rFonts w:ascii="Times New Roman" w:hAnsi="Times New Roman" w:cs="Times New Roman"/>
          <w:b/>
          <w:color w:val="000000" w:themeColor="text1"/>
          <w:sz w:val="24"/>
          <w:szCs w:val="24"/>
        </w:rPr>
      </w:pPr>
      <w:r w:rsidRPr="007B48C9">
        <w:rPr>
          <w:rFonts w:ascii="Times New Roman" w:hAnsi="Times New Roman" w:cs="Times New Roman"/>
          <w:b/>
          <w:color w:val="000000" w:themeColor="text1"/>
          <w:sz w:val="24"/>
          <w:szCs w:val="24"/>
        </w:rPr>
        <w:t>CAPITOLUL IV. DISPOZIŢII FINALE ŞI TRANZITORII</w:t>
      </w:r>
    </w:p>
    <w:p w14:paraId="75A8276F" w14:textId="398CCE3E" w:rsidR="006916CC" w:rsidRPr="007B48C9" w:rsidRDefault="006916CC"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b/>
          <w:color w:val="000000" w:themeColor="text1"/>
          <w:sz w:val="24"/>
          <w:szCs w:val="24"/>
        </w:rPr>
        <w:t>Art.</w:t>
      </w:r>
      <w:r w:rsidR="000E0E7B" w:rsidRPr="007B48C9">
        <w:rPr>
          <w:rFonts w:ascii="Times New Roman" w:hAnsi="Times New Roman" w:cs="Times New Roman"/>
          <w:b/>
          <w:color w:val="000000" w:themeColor="text1"/>
          <w:sz w:val="24"/>
          <w:szCs w:val="24"/>
        </w:rPr>
        <w:t xml:space="preserve"> </w:t>
      </w:r>
      <w:r w:rsidR="00FA1008" w:rsidRPr="007B48C9">
        <w:rPr>
          <w:rFonts w:ascii="Times New Roman" w:hAnsi="Times New Roman" w:cs="Times New Roman"/>
          <w:b/>
          <w:color w:val="000000" w:themeColor="text1"/>
          <w:sz w:val="24"/>
          <w:szCs w:val="24"/>
        </w:rPr>
        <w:t>3</w:t>
      </w:r>
      <w:r w:rsidR="001266C4" w:rsidRPr="007B48C9">
        <w:rPr>
          <w:rFonts w:ascii="Times New Roman" w:hAnsi="Times New Roman" w:cs="Times New Roman"/>
          <w:b/>
          <w:color w:val="000000" w:themeColor="text1"/>
          <w:sz w:val="24"/>
          <w:szCs w:val="24"/>
        </w:rPr>
        <w:t>4</w:t>
      </w:r>
      <w:r w:rsidR="00FA1008" w:rsidRPr="007B48C9">
        <w:rPr>
          <w:rFonts w:ascii="Times New Roman" w:hAnsi="Times New Roman" w:cs="Times New Roman"/>
          <w:b/>
          <w:color w:val="002060"/>
          <w:sz w:val="24"/>
          <w:szCs w:val="24"/>
        </w:rPr>
        <w:t xml:space="preserve"> </w:t>
      </w:r>
      <w:r w:rsidRPr="007B48C9">
        <w:rPr>
          <w:rFonts w:ascii="Times New Roman" w:hAnsi="Times New Roman" w:cs="Times New Roman"/>
          <w:color w:val="000000" w:themeColor="text1"/>
          <w:sz w:val="24"/>
          <w:szCs w:val="24"/>
        </w:rPr>
        <w:t xml:space="preserve">– </w:t>
      </w:r>
      <w:r w:rsidR="00FA1008" w:rsidRPr="007B48C9">
        <w:rPr>
          <w:rFonts w:ascii="Times New Roman" w:hAnsi="Times New Roman" w:cs="Times New Roman"/>
          <w:color w:val="000000" w:themeColor="text1"/>
          <w:sz w:val="24"/>
          <w:szCs w:val="24"/>
        </w:rPr>
        <w:t xml:space="preserve">(1) </w:t>
      </w:r>
      <w:r w:rsidRPr="007B48C9">
        <w:rPr>
          <w:rFonts w:ascii="Times New Roman" w:hAnsi="Times New Roman" w:cs="Times New Roman"/>
          <w:color w:val="000000" w:themeColor="text1"/>
          <w:sz w:val="24"/>
          <w:szCs w:val="24"/>
        </w:rPr>
        <w:t>Solicitanţii au dreptul</w:t>
      </w:r>
      <w:r w:rsidR="00133F69" w:rsidRPr="007B48C9">
        <w:rPr>
          <w:rFonts w:ascii="Times New Roman" w:hAnsi="Times New Roman" w:cs="Times New Roman"/>
          <w:color w:val="000000" w:themeColor="text1"/>
          <w:sz w:val="24"/>
          <w:szCs w:val="24"/>
        </w:rPr>
        <w:t>,</w:t>
      </w:r>
      <w:r w:rsidRPr="007B48C9">
        <w:rPr>
          <w:rFonts w:ascii="Times New Roman" w:hAnsi="Times New Roman" w:cs="Times New Roman"/>
          <w:color w:val="000000" w:themeColor="text1"/>
          <w:sz w:val="24"/>
          <w:szCs w:val="24"/>
        </w:rPr>
        <w:t xml:space="preserve"> </w:t>
      </w:r>
      <w:r w:rsidR="003F428C" w:rsidRPr="007B48C9">
        <w:rPr>
          <w:rFonts w:ascii="Times New Roman" w:hAnsi="Times New Roman" w:cs="Times New Roman"/>
          <w:color w:val="000000" w:themeColor="text1"/>
          <w:sz w:val="24"/>
          <w:szCs w:val="24"/>
        </w:rPr>
        <w:t xml:space="preserve">în conformitate cu prevederile legale, </w:t>
      </w:r>
      <w:r w:rsidRPr="007B48C9">
        <w:rPr>
          <w:rFonts w:ascii="Times New Roman" w:hAnsi="Times New Roman" w:cs="Times New Roman"/>
          <w:color w:val="000000" w:themeColor="text1"/>
          <w:sz w:val="24"/>
          <w:szCs w:val="24"/>
        </w:rPr>
        <w:t xml:space="preserve">să </w:t>
      </w:r>
      <w:r w:rsidR="00082B82" w:rsidRPr="007B48C9">
        <w:rPr>
          <w:rFonts w:ascii="Times New Roman" w:hAnsi="Times New Roman" w:cs="Times New Roman"/>
          <w:color w:val="000000" w:themeColor="text1"/>
          <w:sz w:val="24"/>
          <w:szCs w:val="24"/>
        </w:rPr>
        <w:t xml:space="preserve">aducă la cunoştinţa </w:t>
      </w:r>
      <w:r w:rsidRPr="007B48C9">
        <w:rPr>
          <w:rFonts w:ascii="Times New Roman" w:hAnsi="Times New Roman" w:cs="Times New Roman"/>
          <w:color w:val="000000" w:themeColor="text1"/>
          <w:sz w:val="24"/>
          <w:szCs w:val="24"/>
        </w:rPr>
        <w:t xml:space="preserve">ANRE orice încălcare </w:t>
      </w:r>
      <w:r w:rsidR="000B79EE" w:rsidRPr="007B48C9">
        <w:rPr>
          <w:rFonts w:ascii="Times New Roman" w:hAnsi="Times New Roman" w:cs="Times New Roman"/>
          <w:color w:val="000000" w:themeColor="text1"/>
          <w:sz w:val="24"/>
          <w:szCs w:val="24"/>
        </w:rPr>
        <w:t xml:space="preserve">de către OTS </w:t>
      </w:r>
      <w:r w:rsidRPr="007B48C9">
        <w:rPr>
          <w:rFonts w:ascii="Times New Roman" w:hAnsi="Times New Roman" w:cs="Times New Roman"/>
          <w:color w:val="000000" w:themeColor="text1"/>
          <w:sz w:val="24"/>
          <w:szCs w:val="24"/>
        </w:rPr>
        <w:t>a prevederilor prezentului regulament.</w:t>
      </w:r>
    </w:p>
    <w:p w14:paraId="4EFDC330" w14:textId="55EC6E25" w:rsidR="00FA1008" w:rsidRPr="007B48C9" w:rsidRDefault="00FA1008" w:rsidP="00D229DE">
      <w:pPr>
        <w:autoSpaceDE w:val="0"/>
        <w:autoSpaceDN w:val="0"/>
        <w:adjustRightInd w:val="0"/>
        <w:spacing w:after="0" w:line="360" w:lineRule="auto"/>
        <w:jc w:val="both"/>
        <w:rPr>
          <w:rFonts w:ascii="Times New Roman" w:hAnsi="Times New Roman" w:cs="Times New Roman"/>
          <w:bCs/>
          <w:sz w:val="24"/>
          <w:szCs w:val="24"/>
        </w:rPr>
      </w:pPr>
      <w:r w:rsidRPr="007B48C9">
        <w:rPr>
          <w:rFonts w:ascii="Times New Roman" w:hAnsi="Times New Roman" w:cs="Times New Roman"/>
          <w:bCs/>
          <w:sz w:val="24"/>
          <w:szCs w:val="24"/>
        </w:rPr>
        <w:t xml:space="preserve">(2) Eventualele litigii apărute în procesul de racordare la ST şi care nu pot fi conciliate la nivelul părţilor sau prin medierea ANRE, se soluţionează de către instanţele judecătoreşti competente, </w:t>
      </w:r>
      <w:r w:rsidR="00536E89" w:rsidRPr="007B48C9">
        <w:rPr>
          <w:rFonts w:ascii="Times New Roman" w:hAnsi="Times New Roman" w:cs="Times New Roman"/>
          <w:bCs/>
          <w:sz w:val="24"/>
          <w:szCs w:val="24"/>
        </w:rPr>
        <w:t xml:space="preserve">în </w:t>
      </w:r>
      <w:r w:rsidRPr="007B48C9">
        <w:rPr>
          <w:rFonts w:ascii="Times New Roman" w:hAnsi="Times New Roman" w:cs="Times New Roman"/>
          <w:bCs/>
          <w:sz w:val="24"/>
          <w:szCs w:val="24"/>
        </w:rPr>
        <w:t>conform</w:t>
      </w:r>
      <w:r w:rsidR="00536E89" w:rsidRPr="007B48C9">
        <w:rPr>
          <w:rFonts w:ascii="Times New Roman" w:hAnsi="Times New Roman" w:cs="Times New Roman"/>
          <w:bCs/>
          <w:sz w:val="24"/>
          <w:szCs w:val="24"/>
        </w:rPr>
        <w:t>itate cu</w:t>
      </w:r>
      <w:r w:rsidRPr="007B48C9">
        <w:rPr>
          <w:rFonts w:ascii="Times New Roman" w:hAnsi="Times New Roman" w:cs="Times New Roman"/>
          <w:bCs/>
          <w:sz w:val="24"/>
          <w:szCs w:val="24"/>
        </w:rPr>
        <w:t xml:space="preserve"> prevederil</w:t>
      </w:r>
      <w:r w:rsidR="00536E89" w:rsidRPr="007B48C9">
        <w:rPr>
          <w:rFonts w:ascii="Times New Roman" w:hAnsi="Times New Roman" w:cs="Times New Roman"/>
          <w:bCs/>
          <w:sz w:val="24"/>
          <w:szCs w:val="24"/>
        </w:rPr>
        <w:t>e</w:t>
      </w:r>
      <w:r w:rsidRPr="007B48C9">
        <w:rPr>
          <w:rFonts w:ascii="Times New Roman" w:hAnsi="Times New Roman" w:cs="Times New Roman"/>
          <w:bCs/>
          <w:sz w:val="24"/>
          <w:szCs w:val="24"/>
        </w:rPr>
        <w:t xml:space="preserve"> legale</w:t>
      </w:r>
      <w:r w:rsidR="00536E89" w:rsidRPr="007B48C9">
        <w:rPr>
          <w:rFonts w:ascii="Times New Roman" w:hAnsi="Times New Roman" w:cs="Times New Roman"/>
          <w:bCs/>
          <w:sz w:val="24"/>
          <w:szCs w:val="24"/>
        </w:rPr>
        <w:t xml:space="preserve"> aplicabile</w:t>
      </w:r>
      <w:r w:rsidRPr="007B48C9">
        <w:rPr>
          <w:rFonts w:ascii="Times New Roman" w:hAnsi="Times New Roman" w:cs="Times New Roman"/>
          <w:bCs/>
          <w:sz w:val="24"/>
          <w:szCs w:val="24"/>
        </w:rPr>
        <w:t>.</w:t>
      </w:r>
    </w:p>
    <w:p w14:paraId="0F1C8223" w14:textId="51DC7A4E" w:rsidR="00C235A1" w:rsidRDefault="00964ED7" w:rsidP="00D229DE">
      <w:pPr>
        <w:pStyle w:val="Default"/>
        <w:spacing w:line="360" w:lineRule="auto"/>
        <w:jc w:val="both"/>
        <w:rPr>
          <w:rFonts w:ascii="Times New Roman" w:hAnsi="Times New Roman" w:cs="Times New Roman"/>
          <w:color w:val="000000" w:themeColor="text1"/>
        </w:rPr>
      </w:pPr>
      <w:r w:rsidRPr="007B48C9" w:rsidDel="00964ED7">
        <w:rPr>
          <w:rFonts w:ascii="Times New Roman" w:hAnsi="Times New Roman" w:cs="Times New Roman"/>
          <w:b/>
          <w:color w:val="000000" w:themeColor="text1"/>
        </w:rPr>
        <w:lastRenderedPageBreak/>
        <w:t xml:space="preserve"> </w:t>
      </w:r>
      <w:r w:rsidR="00C235A1" w:rsidRPr="007B48C9">
        <w:rPr>
          <w:rFonts w:ascii="Times New Roman" w:hAnsi="Times New Roman" w:cs="Times New Roman"/>
          <w:b/>
          <w:color w:val="000000" w:themeColor="text1"/>
        </w:rPr>
        <w:t xml:space="preserve">Art. </w:t>
      </w:r>
      <w:r w:rsidR="001266C4" w:rsidRPr="007B48C9">
        <w:rPr>
          <w:rFonts w:ascii="Times New Roman" w:hAnsi="Times New Roman" w:cs="Times New Roman"/>
          <w:b/>
          <w:color w:val="000000" w:themeColor="text1"/>
        </w:rPr>
        <w:t>35</w:t>
      </w:r>
      <w:r w:rsidR="00FA1008" w:rsidRPr="007B48C9">
        <w:rPr>
          <w:rFonts w:ascii="Times New Roman" w:hAnsi="Times New Roman" w:cs="Times New Roman"/>
          <w:b/>
          <w:color w:val="002060"/>
        </w:rPr>
        <w:t xml:space="preserve"> </w:t>
      </w:r>
      <w:r w:rsidR="00C235A1" w:rsidRPr="007B48C9">
        <w:rPr>
          <w:rFonts w:ascii="Times New Roman" w:hAnsi="Times New Roman" w:cs="Times New Roman"/>
          <w:color w:val="000000" w:themeColor="text1"/>
        </w:rPr>
        <w:t xml:space="preserve">– </w:t>
      </w:r>
      <w:r w:rsidR="00FA4B77">
        <w:rPr>
          <w:rFonts w:ascii="Times New Roman" w:hAnsi="Times New Roman" w:cs="Times New Roman"/>
          <w:color w:val="000000" w:themeColor="text1"/>
        </w:rPr>
        <w:t xml:space="preserve">(1) </w:t>
      </w:r>
      <w:r w:rsidR="001B3384" w:rsidRPr="007B48C9">
        <w:rPr>
          <w:rFonts w:ascii="Times New Roman" w:hAnsi="Times New Roman" w:cs="Times New Roman"/>
          <w:color w:val="000000" w:themeColor="text1"/>
        </w:rPr>
        <w:t>Documentele similare ATR,</w:t>
      </w:r>
      <w:r w:rsidR="00C235A1" w:rsidRPr="007B48C9">
        <w:rPr>
          <w:rFonts w:ascii="Times New Roman" w:hAnsi="Times New Roman" w:cs="Times New Roman"/>
          <w:color w:val="000000" w:themeColor="text1"/>
        </w:rPr>
        <w:t xml:space="preserve"> emise înainte de intrarea în vigoare a prezentului regulament</w:t>
      </w:r>
      <w:r w:rsidR="001B3384" w:rsidRPr="007B48C9">
        <w:rPr>
          <w:rFonts w:ascii="Times New Roman" w:hAnsi="Times New Roman" w:cs="Times New Roman"/>
          <w:color w:val="000000" w:themeColor="text1"/>
        </w:rPr>
        <w:t>,</w:t>
      </w:r>
      <w:r w:rsidR="00C235A1" w:rsidRPr="007B48C9">
        <w:rPr>
          <w:rFonts w:ascii="Times New Roman" w:hAnsi="Times New Roman" w:cs="Times New Roman"/>
          <w:color w:val="000000" w:themeColor="text1"/>
        </w:rPr>
        <w:t xml:space="preserve"> îşi păstrează valabilitatea</w:t>
      </w:r>
      <w:r w:rsidR="0006512D" w:rsidRPr="007B48C9">
        <w:rPr>
          <w:rFonts w:ascii="Times New Roman" w:hAnsi="Times New Roman" w:cs="Times New Roman"/>
          <w:color w:val="000000" w:themeColor="text1"/>
        </w:rPr>
        <w:t>, fără posibilitatea prelungirii acestora</w:t>
      </w:r>
      <w:r w:rsidR="00C235A1" w:rsidRPr="007B48C9">
        <w:rPr>
          <w:rFonts w:ascii="Times New Roman" w:hAnsi="Times New Roman" w:cs="Times New Roman"/>
          <w:color w:val="000000" w:themeColor="text1"/>
        </w:rPr>
        <w:t>.</w:t>
      </w:r>
    </w:p>
    <w:p w14:paraId="7E56EF0A" w14:textId="77777777" w:rsidR="00FA4B77" w:rsidRDefault="00FA4B77" w:rsidP="00FA4B77">
      <w:pPr>
        <w:pStyle w:val="Default"/>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(2) În situaţia în care a fost încheiat contract de racordare în baza documentelor prevăzute la alin. (1), proiectarea şi execuţia instalaţiei de racordare se face în conformitate cu prevederile Regulamentului privind accesul la Sistemul naţional de transport al gazelor naturale, aprobat prin Hotărârea Guvernului nr. 1043/2004, cu modificările şi completările ulterioare.</w:t>
      </w:r>
    </w:p>
    <w:p w14:paraId="124CE5D8" w14:textId="681D5ED2" w:rsidR="00FA4B77" w:rsidRPr="007B48C9" w:rsidRDefault="00FA4B77" w:rsidP="00FA4B77">
      <w:pPr>
        <w:pStyle w:val="Default"/>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(3) În caz contrar celui prevăzut la alin. (2), proiectarea şi execuţia instalaţiei de racordare se face în conformitate cu prevederile prezentului regulament.</w:t>
      </w:r>
    </w:p>
    <w:p w14:paraId="395AB081" w14:textId="612F751F" w:rsidR="001B3384" w:rsidRPr="007B48C9" w:rsidRDefault="00FA1008" w:rsidP="00D229DE">
      <w:pPr>
        <w:pStyle w:val="Default"/>
        <w:spacing w:line="360" w:lineRule="auto"/>
        <w:jc w:val="both"/>
        <w:rPr>
          <w:rFonts w:ascii="Times New Roman" w:hAnsi="Times New Roman" w:cs="Times New Roman"/>
          <w:color w:val="000000" w:themeColor="text1"/>
        </w:rPr>
      </w:pPr>
      <w:r w:rsidRPr="007B48C9">
        <w:rPr>
          <w:rFonts w:ascii="Times New Roman" w:hAnsi="Times New Roman" w:cs="Times New Roman"/>
          <w:b/>
          <w:color w:val="000000" w:themeColor="text1"/>
        </w:rPr>
        <w:t>Art. 3</w:t>
      </w:r>
      <w:r w:rsidR="001266C4" w:rsidRPr="007B48C9">
        <w:rPr>
          <w:rFonts w:ascii="Times New Roman" w:hAnsi="Times New Roman" w:cs="Times New Roman"/>
          <w:b/>
          <w:color w:val="000000" w:themeColor="text1"/>
        </w:rPr>
        <w:t>6</w:t>
      </w:r>
      <w:r w:rsidRPr="007B48C9">
        <w:rPr>
          <w:rFonts w:ascii="Times New Roman" w:hAnsi="Times New Roman" w:cs="Times New Roman"/>
          <w:b/>
          <w:color w:val="000000" w:themeColor="text1"/>
        </w:rPr>
        <w:t xml:space="preserve"> </w:t>
      </w:r>
      <w:r w:rsidRPr="007B48C9">
        <w:rPr>
          <w:rFonts w:ascii="Times New Roman" w:hAnsi="Times New Roman" w:cs="Times New Roman"/>
          <w:color w:val="000000" w:themeColor="text1"/>
        </w:rPr>
        <w:t xml:space="preserve">– </w:t>
      </w:r>
      <w:r w:rsidR="001B3384" w:rsidRPr="007B48C9">
        <w:rPr>
          <w:rFonts w:ascii="Times New Roman" w:hAnsi="Times New Roman" w:cs="Times New Roman"/>
          <w:color w:val="000000" w:themeColor="text1"/>
        </w:rPr>
        <w:t>Cererile de racordare</w:t>
      </w:r>
      <w:r w:rsidR="00536E89" w:rsidRPr="007B48C9">
        <w:rPr>
          <w:rFonts w:ascii="Times New Roman" w:hAnsi="Times New Roman" w:cs="Times New Roman"/>
          <w:color w:val="000000" w:themeColor="text1"/>
        </w:rPr>
        <w:t xml:space="preserve"> </w:t>
      </w:r>
      <w:r w:rsidR="001B3384" w:rsidRPr="007B48C9">
        <w:rPr>
          <w:rFonts w:ascii="Times New Roman" w:hAnsi="Times New Roman" w:cs="Times New Roman"/>
          <w:color w:val="000000" w:themeColor="text1"/>
        </w:rPr>
        <w:t>depuse la OTS</w:t>
      </w:r>
      <w:r w:rsidRPr="007B48C9">
        <w:rPr>
          <w:rFonts w:ascii="Times New Roman" w:hAnsi="Times New Roman" w:cs="Times New Roman"/>
          <w:color w:val="000000" w:themeColor="text1"/>
        </w:rPr>
        <w:t xml:space="preserve"> înainte de intrarea în vigoare a prezentului regulament</w:t>
      </w:r>
      <w:r w:rsidR="00536E89" w:rsidRPr="007B48C9">
        <w:rPr>
          <w:rFonts w:ascii="Times New Roman" w:hAnsi="Times New Roman" w:cs="Times New Roman"/>
          <w:color w:val="000000" w:themeColor="text1"/>
        </w:rPr>
        <w:t xml:space="preserve"> şi</w:t>
      </w:r>
      <w:r w:rsidR="00B91BE9" w:rsidRPr="007B48C9">
        <w:rPr>
          <w:rFonts w:ascii="Times New Roman" w:hAnsi="Times New Roman" w:cs="Times New Roman"/>
          <w:color w:val="000000" w:themeColor="text1"/>
        </w:rPr>
        <w:t xml:space="preserve"> pentru care nu au fost emise </w:t>
      </w:r>
      <w:r w:rsidR="001B3384" w:rsidRPr="007B48C9">
        <w:rPr>
          <w:rFonts w:ascii="Times New Roman" w:hAnsi="Times New Roman" w:cs="Times New Roman"/>
          <w:color w:val="000000" w:themeColor="text1"/>
        </w:rPr>
        <w:t xml:space="preserve">documente similare </w:t>
      </w:r>
      <w:r w:rsidR="00B91BE9" w:rsidRPr="007B48C9">
        <w:rPr>
          <w:rFonts w:ascii="Times New Roman" w:hAnsi="Times New Roman" w:cs="Times New Roman"/>
          <w:color w:val="000000" w:themeColor="text1"/>
        </w:rPr>
        <w:t>ATR</w:t>
      </w:r>
      <w:r w:rsidRPr="007B48C9">
        <w:rPr>
          <w:rFonts w:ascii="Times New Roman" w:hAnsi="Times New Roman" w:cs="Times New Roman"/>
          <w:color w:val="000000" w:themeColor="text1"/>
        </w:rPr>
        <w:t>, se soluţionează în conformitate cu prevederile prezentului regulament.</w:t>
      </w:r>
    </w:p>
    <w:p w14:paraId="4D57E5CE" w14:textId="57B032B2" w:rsidR="00964ED7" w:rsidRPr="007B48C9" w:rsidRDefault="001266C4" w:rsidP="00B939C5">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b/>
          <w:color w:val="000000" w:themeColor="text1"/>
          <w:sz w:val="24"/>
          <w:szCs w:val="24"/>
        </w:rPr>
        <w:t>Art. 37</w:t>
      </w:r>
      <w:r w:rsidR="001B3384" w:rsidRPr="007B48C9">
        <w:rPr>
          <w:rFonts w:ascii="Times New Roman" w:hAnsi="Times New Roman" w:cs="Times New Roman"/>
          <w:color w:val="000000" w:themeColor="text1"/>
          <w:sz w:val="24"/>
          <w:szCs w:val="24"/>
        </w:rPr>
        <w:t xml:space="preserve"> – </w:t>
      </w:r>
      <w:r w:rsidR="00964ED7" w:rsidRPr="007B48C9">
        <w:rPr>
          <w:rFonts w:ascii="Times New Roman" w:hAnsi="Times New Roman" w:cs="Times New Roman"/>
          <w:color w:val="000000" w:themeColor="text1"/>
          <w:sz w:val="24"/>
          <w:szCs w:val="24"/>
        </w:rPr>
        <w:t>(1) În cazul în care, ulterior punerii în funcţiune a instalaţiei de racordare, se impune schimbarea soluţiei de racordare sau modificarea instalaţiei de racordare din iniţiativa OTS, ca urmare a unor modificări la nivelul ST de natură să afecteze operarea în condiţii de siguranţă, OTS realizează pe cheltuială proprie toate lucrările necesare.</w:t>
      </w:r>
    </w:p>
    <w:p w14:paraId="77A78568" w14:textId="77777777" w:rsidR="00536E89" w:rsidRPr="007B48C9" w:rsidRDefault="00964ED7" w:rsidP="00D229DE">
      <w:pPr>
        <w:pStyle w:val="Default"/>
        <w:spacing w:line="360" w:lineRule="auto"/>
        <w:jc w:val="both"/>
        <w:rPr>
          <w:rFonts w:ascii="Times New Roman" w:hAnsi="Times New Roman" w:cs="Times New Roman"/>
          <w:color w:val="000000" w:themeColor="text1"/>
        </w:rPr>
      </w:pPr>
      <w:r w:rsidRPr="007B48C9">
        <w:rPr>
          <w:rFonts w:ascii="Times New Roman" w:hAnsi="Times New Roman" w:cs="Times New Roman"/>
          <w:color w:val="000000" w:themeColor="text1"/>
        </w:rPr>
        <w:t xml:space="preserve">(2) În situaţia prevăzută la alin. (1), OTS suportă inclusiv </w:t>
      </w:r>
      <w:r w:rsidR="00536E89" w:rsidRPr="007B48C9">
        <w:rPr>
          <w:rFonts w:ascii="Times New Roman" w:hAnsi="Times New Roman" w:cs="Times New Roman"/>
          <w:color w:val="000000" w:themeColor="text1"/>
        </w:rPr>
        <w:t>eventualele costuri</w:t>
      </w:r>
      <w:r w:rsidRPr="007B48C9">
        <w:rPr>
          <w:rFonts w:ascii="Times New Roman" w:hAnsi="Times New Roman" w:cs="Times New Roman"/>
          <w:color w:val="000000" w:themeColor="text1"/>
        </w:rPr>
        <w:t xml:space="preserve"> generate de </w:t>
      </w:r>
      <w:r w:rsidR="00453708" w:rsidRPr="007B48C9">
        <w:rPr>
          <w:rFonts w:ascii="Times New Roman" w:hAnsi="Times New Roman" w:cs="Times New Roman"/>
          <w:color w:val="000000" w:themeColor="text1"/>
        </w:rPr>
        <w:t>extinderea obiectivelor/sistemelor racordate la ST până la noul amplasament al staţiei de reglare-măsurare.</w:t>
      </w:r>
    </w:p>
    <w:p w14:paraId="2C476265" w14:textId="56BB9462" w:rsidR="00D358AD" w:rsidRPr="007B48C9" w:rsidRDefault="001644CE" w:rsidP="00D229DE">
      <w:pPr>
        <w:pStyle w:val="Default"/>
        <w:spacing w:line="360" w:lineRule="auto"/>
        <w:jc w:val="both"/>
        <w:rPr>
          <w:rFonts w:ascii="Times New Roman" w:hAnsi="Times New Roman" w:cs="Times New Roman"/>
          <w:color w:val="000000" w:themeColor="text1"/>
        </w:rPr>
      </w:pPr>
      <w:r w:rsidRPr="007B48C9">
        <w:rPr>
          <w:rFonts w:ascii="Times New Roman" w:hAnsi="Times New Roman" w:cs="Times New Roman"/>
          <w:b/>
          <w:color w:val="000000" w:themeColor="text1"/>
        </w:rPr>
        <w:t xml:space="preserve">Art. </w:t>
      </w:r>
      <w:r w:rsidR="001266C4" w:rsidRPr="007B48C9">
        <w:rPr>
          <w:rFonts w:ascii="Times New Roman" w:hAnsi="Times New Roman" w:cs="Times New Roman"/>
          <w:b/>
          <w:color w:val="000000" w:themeColor="text1"/>
        </w:rPr>
        <w:t>38</w:t>
      </w:r>
      <w:r w:rsidR="00FA1008" w:rsidRPr="007B48C9">
        <w:rPr>
          <w:rFonts w:ascii="Times New Roman" w:hAnsi="Times New Roman" w:cs="Times New Roman"/>
          <w:b/>
          <w:color w:val="002060"/>
        </w:rPr>
        <w:t xml:space="preserve"> </w:t>
      </w:r>
      <w:r w:rsidRPr="007B48C9">
        <w:rPr>
          <w:rFonts w:ascii="Times New Roman" w:hAnsi="Times New Roman" w:cs="Times New Roman"/>
          <w:color w:val="000000" w:themeColor="text1"/>
        </w:rPr>
        <w:t xml:space="preserve">– </w:t>
      </w:r>
      <w:r w:rsidR="00D358AD" w:rsidRPr="007B48C9">
        <w:rPr>
          <w:rFonts w:ascii="Times New Roman" w:hAnsi="Times New Roman" w:cs="Times New Roman"/>
          <w:color w:val="000000" w:themeColor="text1"/>
        </w:rPr>
        <w:t>(1) Este interzisă realizarea de activități de proiectare, execuţie a instalaţiei de racordare de către persoane juridice sau persoane fizice care nu dețin autorizaţia corespunzătoare tipului de lucrări realizate.</w:t>
      </w:r>
    </w:p>
    <w:p w14:paraId="01122ECA" w14:textId="2C682723" w:rsidR="001644CE" w:rsidRPr="007B48C9" w:rsidRDefault="00D358AD" w:rsidP="00D229DE">
      <w:pPr>
        <w:pStyle w:val="Default"/>
        <w:spacing w:line="360" w:lineRule="auto"/>
        <w:jc w:val="both"/>
        <w:rPr>
          <w:rFonts w:ascii="Times New Roman" w:hAnsi="Times New Roman" w:cs="Times New Roman"/>
          <w:color w:val="000000" w:themeColor="text1"/>
        </w:rPr>
      </w:pPr>
      <w:r w:rsidRPr="007B48C9">
        <w:rPr>
          <w:rFonts w:ascii="Times New Roman" w:hAnsi="Times New Roman" w:cs="Times New Roman"/>
          <w:color w:val="000000" w:themeColor="text1"/>
        </w:rPr>
        <w:t xml:space="preserve">(2) </w:t>
      </w:r>
      <w:r w:rsidR="001644CE" w:rsidRPr="007B48C9">
        <w:rPr>
          <w:rFonts w:ascii="Times New Roman" w:hAnsi="Times New Roman" w:cs="Times New Roman"/>
          <w:color w:val="000000" w:themeColor="text1"/>
        </w:rPr>
        <w:t>Nerespectarea prevederilor prezentului regulament constituie contravenţie la normele privind desfăşurarea activităţilor în sectorul gazelor naturale şi se sancţionează în conformitate cu prevederile Legii.</w:t>
      </w:r>
    </w:p>
    <w:p w14:paraId="3199A438" w14:textId="2AAD7AC5" w:rsidR="001644CE" w:rsidRPr="007B48C9" w:rsidRDefault="00C235A1" w:rsidP="00D229DE">
      <w:pPr>
        <w:pStyle w:val="Default"/>
        <w:spacing w:line="360" w:lineRule="auto"/>
        <w:jc w:val="both"/>
        <w:rPr>
          <w:rFonts w:ascii="Times New Roman" w:hAnsi="Times New Roman" w:cs="Times New Roman"/>
          <w:color w:val="000000" w:themeColor="text1"/>
        </w:rPr>
      </w:pPr>
      <w:r w:rsidRPr="007B48C9">
        <w:rPr>
          <w:rFonts w:ascii="Times New Roman" w:hAnsi="Times New Roman" w:cs="Times New Roman"/>
          <w:b/>
          <w:color w:val="000000" w:themeColor="text1"/>
        </w:rPr>
        <w:t xml:space="preserve">Art. </w:t>
      </w:r>
      <w:r w:rsidR="001266C4" w:rsidRPr="007B48C9">
        <w:rPr>
          <w:rFonts w:ascii="Times New Roman" w:hAnsi="Times New Roman" w:cs="Times New Roman"/>
          <w:b/>
          <w:color w:val="000000" w:themeColor="text1"/>
        </w:rPr>
        <w:t>39</w:t>
      </w:r>
      <w:r w:rsidR="00FA1008" w:rsidRPr="007B48C9">
        <w:rPr>
          <w:rFonts w:ascii="Times New Roman" w:hAnsi="Times New Roman" w:cs="Times New Roman"/>
          <w:b/>
          <w:color w:val="002060"/>
        </w:rPr>
        <w:t xml:space="preserve"> </w:t>
      </w:r>
      <w:r w:rsidRPr="007B48C9">
        <w:rPr>
          <w:rFonts w:ascii="Times New Roman" w:hAnsi="Times New Roman" w:cs="Times New Roman"/>
          <w:color w:val="000000" w:themeColor="text1"/>
        </w:rPr>
        <w:t xml:space="preserve">– </w:t>
      </w:r>
      <w:r w:rsidR="00D63DB3" w:rsidRPr="007B48C9">
        <w:rPr>
          <w:rFonts w:ascii="Times New Roman" w:hAnsi="Times New Roman" w:cs="Times New Roman"/>
          <w:color w:val="000000" w:themeColor="text1"/>
        </w:rPr>
        <w:t>Anexele n</w:t>
      </w:r>
      <w:r w:rsidRPr="007B48C9">
        <w:rPr>
          <w:rFonts w:ascii="Times New Roman" w:hAnsi="Times New Roman" w:cs="Times New Roman"/>
          <w:color w:val="000000" w:themeColor="text1"/>
        </w:rPr>
        <w:t>r.</w:t>
      </w:r>
      <w:r w:rsidR="00D63DB3" w:rsidRPr="007B48C9">
        <w:rPr>
          <w:rFonts w:ascii="Times New Roman" w:hAnsi="Times New Roman" w:cs="Times New Roman"/>
          <w:color w:val="000000" w:themeColor="text1"/>
        </w:rPr>
        <w:t xml:space="preserve"> 1</w:t>
      </w:r>
      <w:r w:rsidR="00047162">
        <w:rPr>
          <w:rFonts w:ascii="Times New Roman" w:hAnsi="Times New Roman" w:cs="Times New Roman"/>
          <w:color w:val="000000" w:themeColor="text1"/>
        </w:rPr>
        <w:t>÷4</w:t>
      </w:r>
      <w:r w:rsidRPr="007B48C9">
        <w:rPr>
          <w:rFonts w:ascii="Times New Roman" w:hAnsi="Times New Roman" w:cs="Times New Roman"/>
          <w:color w:val="000000" w:themeColor="text1"/>
        </w:rPr>
        <w:t xml:space="preserve"> </w:t>
      </w:r>
      <w:r w:rsidR="00D63DB3" w:rsidRPr="007B48C9">
        <w:rPr>
          <w:rFonts w:ascii="Times New Roman" w:hAnsi="Times New Roman" w:cs="Times New Roman"/>
          <w:color w:val="000000" w:themeColor="text1"/>
        </w:rPr>
        <w:t xml:space="preserve">fac parte integrantă din prezentul </w:t>
      </w:r>
      <w:r w:rsidRPr="007B48C9">
        <w:rPr>
          <w:rFonts w:ascii="Times New Roman" w:hAnsi="Times New Roman" w:cs="Times New Roman"/>
          <w:color w:val="000000" w:themeColor="text1"/>
        </w:rPr>
        <w:t>r</w:t>
      </w:r>
      <w:r w:rsidR="00D63DB3" w:rsidRPr="007B48C9">
        <w:rPr>
          <w:rFonts w:ascii="Times New Roman" w:hAnsi="Times New Roman" w:cs="Times New Roman"/>
          <w:color w:val="000000" w:themeColor="text1"/>
        </w:rPr>
        <w:t xml:space="preserve">egulament. </w:t>
      </w:r>
    </w:p>
    <w:p w14:paraId="6E3DD1F5" w14:textId="77777777" w:rsidR="001644CE" w:rsidRPr="007B48C9" w:rsidRDefault="001644CE" w:rsidP="00D229DE">
      <w:pPr>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br w:type="page"/>
      </w:r>
    </w:p>
    <w:p w14:paraId="54AC92A2" w14:textId="77777777" w:rsidR="00D63DB3" w:rsidRPr="007B48C9" w:rsidRDefault="001644CE" w:rsidP="00D229DE">
      <w:pPr>
        <w:pStyle w:val="Default"/>
        <w:spacing w:line="360" w:lineRule="auto"/>
        <w:jc w:val="right"/>
        <w:rPr>
          <w:rFonts w:ascii="Times New Roman" w:hAnsi="Times New Roman" w:cs="Times New Roman"/>
          <w:b/>
          <w:color w:val="000000" w:themeColor="text1"/>
        </w:rPr>
      </w:pPr>
      <w:r w:rsidRPr="007B48C9">
        <w:rPr>
          <w:rFonts w:ascii="Times New Roman" w:hAnsi="Times New Roman" w:cs="Times New Roman"/>
          <w:b/>
          <w:color w:val="000000" w:themeColor="text1"/>
        </w:rPr>
        <w:lastRenderedPageBreak/>
        <w:t>Anexa nr. 1</w:t>
      </w:r>
    </w:p>
    <w:p w14:paraId="7B82455D" w14:textId="77777777" w:rsidR="001644CE" w:rsidRPr="007B48C9" w:rsidRDefault="001644CE" w:rsidP="00D229DE">
      <w:pPr>
        <w:pStyle w:val="Default"/>
        <w:spacing w:line="360" w:lineRule="auto"/>
        <w:jc w:val="right"/>
        <w:rPr>
          <w:rFonts w:ascii="Times New Roman" w:hAnsi="Times New Roman" w:cs="Times New Roman"/>
          <w:b/>
          <w:color w:val="000000" w:themeColor="text1"/>
        </w:rPr>
      </w:pPr>
      <w:r w:rsidRPr="007B48C9">
        <w:rPr>
          <w:rFonts w:ascii="Times New Roman" w:hAnsi="Times New Roman" w:cs="Times New Roman"/>
          <w:b/>
          <w:color w:val="000000" w:themeColor="text1"/>
        </w:rPr>
        <w:t>la regulament</w:t>
      </w:r>
    </w:p>
    <w:p w14:paraId="4FABEBEF" w14:textId="77777777" w:rsidR="00AD356A" w:rsidRPr="007B48C9" w:rsidRDefault="00AD356A" w:rsidP="00D229DE">
      <w:pPr>
        <w:pStyle w:val="Default"/>
        <w:spacing w:line="360" w:lineRule="auto"/>
        <w:jc w:val="both"/>
        <w:rPr>
          <w:rFonts w:ascii="Times New Roman" w:hAnsi="Times New Roman" w:cs="Times New Roman"/>
          <w:color w:val="000000" w:themeColor="text1"/>
        </w:rPr>
      </w:pPr>
    </w:p>
    <w:p w14:paraId="11870013" w14:textId="77777777" w:rsidR="002F3727" w:rsidRPr="007B48C9" w:rsidRDefault="002F3727" w:rsidP="00D229DE">
      <w:pPr>
        <w:pStyle w:val="Default"/>
        <w:spacing w:line="360" w:lineRule="auto"/>
        <w:jc w:val="both"/>
        <w:rPr>
          <w:rFonts w:ascii="Times New Roman" w:hAnsi="Times New Roman" w:cs="Times New Roman"/>
          <w:b/>
          <w:color w:val="000000" w:themeColor="text1"/>
        </w:rPr>
      </w:pPr>
    </w:p>
    <w:p w14:paraId="031AA0FD" w14:textId="77777777" w:rsidR="00AD356A" w:rsidRPr="007B48C9" w:rsidRDefault="00AD356A" w:rsidP="00D229DE">
      <w:pPr>
        <w:pStyle w:val="Default"/>
        <w:spacing w:line="360" w:lineRule="auto"/>
        <w:jc w:val="center"/>
        <w:rPr>
          <w:rFonts w:ascii="Times New Roman" w:hAnsi="Times New Roman" w:cs="Times New Roman"/>
          <w:b/>
          <w:color w:val="000000" w:themeColor="text1"/>
        </w:rPr>
      </w:pPr>
      <w:r w:rsidRPr="007B48C9">
        <w:rPr>
          <w:rFonts w:ascii="Times New Roman" w:hAnsi="Times New Roman" w:cs="Times New Roman"/>
          <w:b/>
          <w:color w:val="000000" w:themeColor="text1"/>
        </w:rPr>
        <w:t>CERERE DE RACORDARE</w:t>
      </w:r>
    </w:p>
    <w:p w14:paraId="2F9EB359" w14:textId="77777777" w:rsidR="00AD356A" w:rsidRPr="007B48C9" w:rsidRDefault="00AD356A" w:rsidP="00D229DE">
      <w:pPr>
        <w:pStyle w:val="Default"/>
        <w:spacing w:line="360" w:lineRule="auto"/>
        <w:jc w:val="center"/>
        <w:rPr>
          <w:rFonts w:ascii="Times New Roman" w:hAnsi="Times New Roman" w:cs="Times New Roman"/>
          <w:b/>
          <w:color w:val="000000" w:themeColor="text1"/>
        </w:rPr>
      </w:pPr>
      <w:r w:rsidRPr="007B48C9">
        <w:rPr>
          <w:rFonts w:ascii="Times New Roman" w:hAnsi="Times New Roman" w:cs="Times New Roman"/>
          <w:b/>
          <w:color w:val="000000" w:themeColor="text1"/>
        </w:rPr>
        <w:t>LA SISTEMUL DE TRANSPORT AL GAZELOR NATURALE</w:t>
      </w:r>
    </w:p>
    <w:p w14:paraId="765321F7" w14:textId="77777777" w:rsidR="00655CDE" w:rsidRPr="007B48C9" w:rsidRDefault="00655CDE" w:rsidP="00D229DE">
      <w:pPr>
        <w:pStyle w:val="Default"/>
        <w:spacing w:line="360" w:lineRule="auto"/>
        <w:jc w:val="both"/>
        <w:rPr>
          <w:rFonts w:ascii="Times New Roman" w:hAnsi="Times New Roman" w:cs="Times New Roman"/>
          <w:b/>
          <w:color w:val="000000" w:themeColor="text1"/>
        </w:rPr>
      </w:pPr>
    </w:p>
    <w:p w14:paraId="6E4B0042" w14:textId="1D5E6397" w:rsidR="00655CDE" w:rsidRPr="007B48C9" w:rsidRDefault="00655CDE" w:rsidP="00D229DE">
      <w:pPr>
        <w:pStyle w:val="Default"/>
        <w:spacing w:line="360" w:lineRule="auto"/>
        <w:jc w:val="both"/>
        <w:rPr>
          <w:rFonts w:ascii="Times New Roman" w:hAnsi="Times New Roman" w:cs="Times New Roman"/>
          <w:b/>
          <w:color w:val="000000" w:themeColor="text1"/>
        </w:rPr>
      </w:pPr>
      <w:r w:rsidRPr="007B48C9">
        <w:rPr>
          <w:rFonts w:ascii="Times New Roman" w:hAnsi="Times New Roman" w:cs="Times New Roman"/>
          <w:b/>
          <w:color w:val="000000" w:themeColor="text1"/>
        </w:rPr>
        <w:t xml:space="preserve">CĂTRE </w:t>
      </w:r>
      <w:r w:rsidRPr="007B48C9">
        <w:rPr>
          <w:rFonts w:ascii="Times New Roman" w:hAnsi="Times New Roman" w:cs="Times New Roman"/>
          <w:i/>
          <w:color w:val="000000" w:themeColor="text1"/>
        </w:rPr>
        <w:t>____</w:t>
      </w:r>
      <w:r w:rsidR="00AD4086" w:rsidRPr="007B48C9">
        <w:rPr>
          <w:rFonts w:ascii="Times New Roman" w:hAnsi="Times New Roman" w:cs="Times New Roman"/>
          <w:i/>
          <w:color w:val="000000" w:themeColor="text1"/>
        </w:rPr>
        <w:t>___(datele de identificare ale operatorului de transport şi de sistem)</w:t>
      </w:r>
      <w:r w:rsidRPr="007B48C9">
        <w:rPr>
          <w:rFonts w:ascii="Times New Roman" w:hAnsi="Times New Roman" w:cs="Times New Roman"/>
          <w:i/>
          <w:color w:val="000000" w:themeColor="text1"/>
        </w:rPr>
        <w:t>________</w:t>
      </w:r>
    </w:p>
    <w:p w14:paraId="4E55C3CF" w14:textId="77777777" w:rsidR="00655CDE" w:rsidRPr="007B48C9" w:rsidRDefault="00655CDE" w:rsidP="00D229DE">
      <w:pPr>
        <w:pStyle w:val="Default"/>
        <w:spacing w:line="360" w:lineRule="auto"/>
        <w:jc w:val="both"/>
        <w:rPr>
          <w:rFonts w:ascii="Times New Roman" w:hAnsi="Times New Roman" w:cs="Times New Roman"/>
          <w:color w:val="000000" w:themeColor="text1"/>
        </w:rPr>
      </w:pPr>
    </w:p>
    <w:p w14:paraId="4B45C253" w14:textId="77777777" w:rsidR="001644CE" w:rsidRPr="007B48C9" w:rsidRDefault="001644CE" w:rsidP="00D229DE">
      <w:pPr>
        <w:pStyle w:val="Default"/>
        <w:spacing w:line="360" w:lineRule="auto"/>
        <w:jc w:val="both"/>
        <w:rPr>
          <w:rFonts w:ascii="Times New Roman" w:hAnsi="Times New Roman" w:cs="Times New Roman"/>
          <w:color w:val="000000" w:themeColor="text1"/>
        </w:rPr>
      </w:pPr>
    </w:p>
    <w:tbl>
      <w:tblPr>
        <w:tblStyle w:val="TableGrid"/>
        <w:tblW w:w="9203" w:type="dxa"/>
        <w:tblInd w:w="-10" w:type="dxa"/>
        <w:tblLook w:val="04A0" w:firstRow="1" w:lastRow="0" w:firstColumn="1" w:lastColumn="0" w:noHBand="0" w:noVBand="1"/>
      </w:tblPr>
      <w:tblGrid>
        <w:gridCol w:w="9203"/>
      </w:tblGrid>
      <w:tr w:rsidR="00655CDE" w:rsidRPr="007B48C9" w14:paraId="0F87B2CC" w14:textId="77777777" w:rsidTr="00655CDE">
        <w:tc>
          <w:tcPr>
            <w:tcW w:w="9203" w:type="dxa"/>
            <w:tcBorders>
              <w:top w:val="single" w:sz="12" w:space="0" w:color="auto"/>
              <w:left w:val="single" w:sz="12" w:space="0" w:color="auto"/>
              <w:bottom w:val="single" w:sz="12" w:space="0" w:color="auto"/>
              <w:right w:val="single" w:sz="12" w:space="0" w:color="auto"/>
            </w:tcBorders>
          </w:tcPr>
          <w:p w14:paraId="4E3CDA18" w14:textId="77777777" w:rsidR="00655CDE" w:rsidRPr="007B48C9" w:rsidRDefault="00655CDE" w:rsidP="00D229DE">
            <w:pPr>
              <w:pStyle w:val="Default"/>
              <w:spacing w:line="360" w:lineRule="auto"/>
              <w:jc w:val="both"/>
              <w:rPr>
                <w:rFonts w:ascii="Times New Roman" w:hAnsi="Times New Roman" w:cs="Times New Roman"/>
                <w:b/>
                <w:color w:val="000000" w:themeColor="text1"/>
              </w:rPr>
            </w:pPr>
            <w:r w:rsidRPr="007B48C9">
              <w:rPr>
                <w:rFonts w:ascii="Times New Roman" w:hAnsi="Times New Roman" w:cs="Times New Roman"/>
                <w:b/>
                <w:color w:val="000000" w:themeColor="text1"/>
              </w:rPr>
              <w:t>SECŢIUNEA 1. DATE DE IDENTIFICARE ALE SOLICITANTULUI</w:t>
            </w:r>
          </w:p>
        </w:tc>
      </w:tr>
      <w:tr w:rsidR="00655CDE" w:rsidRPr="007B48C9" w14:paraId="1E40594E" w14:textId="77777777" w:rsidTr="00655CDE">
        <w:tc>
          <w:tcPr>
            <w:tcW w:w="9203" w:type="dxa"/>
          </w:tcPr>
          <w:p w14:paraId="63E2FB0C" w14:textId="77777777" w:rsidR="001F5C78" w:rsidRPr="007B48C9" w:rsidRDefault="001F5C78" w:rsidP="00DF43FF">
            <w:pPr>
              <w:pStyle w:val="Default"/>
              <w:numPr>
                <w:ilvl w:val="0"/>
                <w:numId w:val="17"/>
              </w:numPr>
              <w:spacing w:line="360" w:lineRule="auto"/>
              <w:jc w:val="both"/>
              <w:rPr>
                <w:rFonts w:ascii="Times New Roman" w:hAnsi="Times New Roman" w:cs="Times New Roman"/>
                <w:color w:val="000000" w:themeColor="text1"/>
              </w:rPr>
            </w:pPr>
            <w:r w:rsidRPr="007B48C9">
              <w:rPr>
                <w:rFonts w:ascii="Times New Roman" w:hAnsi="Times New Roman" w:cs="Times New Roman"/>
                <w:color w:val="000000" w:themeColor="text1"/>
              </w:rPr>
              <w:t>Nume şi prenume: ____________________________________</w:t>
            </w:r>
          </w:p>
          <w:p w14:paraId="15C5EB61" w14:textId="77777777" w:rsidR="001F5C78" w:rsidRPr="007B48C9" w:rsidRDefault="001F5C78" w:rsidP="00DF43FF">
            <w:pPr>
              <w:pStyle w:val="Default"/>
              <w:numPr>
                <w:ilvl w:val="0"/>
                <w:numId w:val="17"/>
              </w:numPr>
              <w:spacing w:line="360" w:lineRule="auto"/>
              <w:jc w:val="both"/>
              <w:rPr>
                <w:rFonts w:ascii="Times New Roman" w:hAnsi="Times New Roman" w:cs="Times New Roman"/>
                <w:color w:val="000000" w:themeColor="text1"/>
              </w:rPr>
            </w:pPr>
            <w:r w:rsidRPr="007B48C9">
              <w:rPr>
                <w:rFonts w:ascii="Times New Roman" w:hAnsi="Times New Roman" w:cs="Times New Roman"/>
                <w:color w:val="000000" w:themeColor="text1"/>
              </w:rPr>
              <w:t>Adresă domiciliu: localitate__________, strada __________ nr. ___, bl. _____, sc. ____, et. ____, ap. ___, judeţ __________, cod poştal ___________, telefon ______________, fax ____________, e-mail ________________</w:t>
            </w:r>
          </w:p>
          <w:p w14:paraId="64E3B0EB" w14:textId="77777777" w:rsidR="001F5C78" w:rsidRPr="007B48C9" w:rsidRDefault="001F5C78" w:rsidP="00DF43FF">
            <w:pPr>
              <w:pStyle w:val="Default"/>
              <w:numPr>
                <w:ilvl w:val="0"/>
                <w:numId w:val="17"/>
              </w:numPr>
              <w:spacing w:line="360" w:lineRule="auto"/>
              <w:jc w:val="both"/>
              <w:rPr>
                <w:rFonts w:ascii="Times New Roman" w:hAnsi="Times New Roman" w:cs="Times New Roman"/>
                <w:color w:val="000000" w:themeColor="text1"/>
              </w:rPr>
            </w:pPr>
            <w:r w:rsidRPr="007B48C9">
              <w:rPr>
                <w:rFonts w:ascii="Times New Roman" w:hAnsi="Times New Roman" w:cs="Times New Roman"/>
                <w:color w:val="000000" w:themeColor="text1"/>
              </w:rPr>
              <w:t>Adresă de corespondenţă: localitate__________, strada __________ nr. ___, bl. _____, sc. ____, et. ____, ap. ___, judeţ __________, cod poştal ___________, telefon ______________, fax ____________, e-mail ________________</w:t>
            </w:r>
          </w:p>
          <w:p w14:paraId="0E07088E" w14:textId="77777777" w:rsidR="001F5C78" w:rsidRPr="007B48C9" w:rsidRDefault="001F5C78" w:rsidP="00DF43FF">
            <w:pPr>
              <w:pStyle w:val="Default"/>
              <w:numPr>
                <w:ilvl w:val="0"/>
                <w:numId w:val="17"/>
              </w:numPr>
              <w:spacing w:line="360" w:lineRule="auto"/>
              <w:jc w:val="both"/>
              <w:rPr>
                <w:rFonts w:ascii="Times New Roman" w:hAnsi="Times New Roman" w:cs="Times New Roman"/>
                <w:color w:val="000000" w:themeColor="text1"/>
              </w:rPr>
            </w:pPr>
            <w:r w:rsidRPr="007B48C9">
              <w:rPr>
                <w:rFonts w:ascii="Times New Roman" w:hAnsi="Times New Roman" w:cs="Times New Roman"/>
                <w:color w:val="000000" w:themeColor="text1"/>
              </w:rPr>
              <w:t>Cod numeric personal: ______________</w:t>
            </w:r>
          </w:p>
          <w:p w14:paraId="3EDFF99E" w14:textId="77777777" w:rsidR="001F5C78" w:rsidRPr="007B48C9" w:rsidRDefault="001F5C78" w:rsidP="00DF43FF">
            <w:pPr>
              <w:pStyle w:val="Default"/>
              <w:numPr>
                <w:ilvl w:val="0"/>
                <w:numId w:val="17"/>
              </w:numPr>
              <w:spacing w:line="360" w:lineRule="auto"/>
              <w:jc w:val="both"/>
              <w:rPr>
                <w:rFonts w:ascii="Times New Roman" w:hAnsi="Times New Roman" w:cs="Times New Roman"/>
                <w:color w:val="000000" w:themeColor="text1"/>
              </w:rPr>
            </w:pPr>
            <w:r w:rsidRPr="007B48C9">
              <w:rPr>
                <w:rFonts w:ascii="Times New Roman" w:hAnsi="Times New Roman" w:cs="Times New Roman"/>
                <w:color w:val="000000" w:themeColor="text1"/>
              </w:rPr>
              <w:t>Cont bancar: _________________________</w:t>
            </w:r>
          </w:p>
          <w:p w14:paraId="3177E78F" w14:textId="77777777" w:rsidR="001F5C78" w:rsidRPr="007B48C9" w:rsidRDefault="001F5C78" w:rsidP="00DF43FF">
            <w:pPr>
              <w:pStyle w:val="Default"/>
              <w:numPr>
                <w:ilvl w:val="0"/>
                <w:numId w:val="17"/>
              </w:numPr>
              <w:spacing w:line="360" w:lineRule="auto"/>
              <w:jc w:val="both"/>
              <w:rPr>
                <w:rFonts w:ascii="Times New Roman" w:hAnsi="Times New Roman" w:cs="Times New Roman"/>
                <w:color w:val="000000" w:themeColor="text1"/>
              </w:rPr>
            </w:pPr>
            <w:r w:rsidRPr="007B48C9">
              <w:rPr>
                <w:rFonts w:ascii="Times New Roman" w:hAnsi="Times New Roman" w:cs="Times New Roman"/>
                <w:color w:val="000000" w:themeColor="text1"/>
              </w:rPr>
              <w:t>Banca: ____________________________</w:t>
            </w:r>
          </w:p>
          <w:p w14:paraId="5FFB2586" w14:textId="77777777" w:rsidR="001F5C78" w:rsidRPr="007B48C9" w:rsidRDefault="001F5C78" w:rsidP="00DF43FF">
            <w:pPr>
              <w:pStyle w:val="Default"/>
              <w:numPr>
                <w:ilvl w:val="0"/>
                <w:numId w:val="17"/>
              </w:numPr>
              <w:spacing w:line="360" w:lineRule="auto"/>
              <w:jc w:val="both"/>
              <w:rPr>
                <w:rFonts w:ascii="Times New Roman" w:hAnsi="Times New Roman" w:cs="Times New Roman"/>
                <w:color w:val="000000" w:themeColor="text1"/>
              </w:rPr>
            </w:pPr>
            <w:r w:rsidRPr="007B48C9">
              <w:rPr>
                <w:rFonts w:ascii="Times New Roman" w:hAnsi="Times New Roman" w:cs="Times New Roman"/>
                <w:color w:val="000000" w:themeColor="text1"/>
              </w:rPr>
              <w:t>Reprezentant legal: ________________________________ identificat prin buletin/carte de identitate seria  ____, nr. ______, eliberat/ă de ______________ la data _____________, cod numeric personal ________________, domiciliat în localitatea _______________, str. ________ nr. ____, bl. _____, sc. ____, et. ____, ap. _____, judeţul/sectorul ______, cod poştal _______</w:t>
            </w:r>
          </w:p>
          <w:p w14:paraId="40DB77F2" w14:textId="77777777" w:rsidR="001F5C78" w:rsidRPr="007B48C9" w:rsidRDefault="001F5C78" w:rsidP="00DF43FF">
            <w:pPr>
              <w:pStyle w:val="Default"/>
              <w:numPr>
                <w:ilvl w:val="0"/>
                <w:numId w:val="17"/>
              </w:numPr>
              <w:spacing w:line="360" w:lineRule="auto"/>
              <w:jc w:val="both"/>
              <w:rPr>
                <w:rFonts w:ascii="Times New Roman" w:hAnsi="Times New Roman" w:cs="Times New Roman"/>
                <w:color w:val="000000" w:themeColor="text1"/>
              </w:rPr>
            </w:pPr>
            <w:r w:rsidRPr="007B48C9">
              <w:rPr>
                <w:rFonts w:ascii="Times New Roman" w:hAnsi="Times New Roman" w:cs="Times New Roman"/>
                <w:color w:val="000000" w:themeColor="text1"/>
              </w:rPr>
              <w:t>Date de contact ale reprezentantului legal: telefon _______________, fax ____________, e-mail ________________</w:t>
            </w:r>
          </w:p>
          <w:p w14:paraId="3E9558D4" w14:textId="77777777" w:rsidR="001F5C78" w:rsidRPr="007B48C9" w:rsidRDefault="001F5C78" w:rsidP="00D229DE">
            <w:pPr>
              <w:pStyle w:val="Default"/>
              <w:spacing w:line="360" w:lineRule="auto"/>
              <w:jc w:val="both"/>
              <w:rPr>
                <w:rFonts w:ascii="Times New Roman" w:hAnsi="Times New Roman" w:cs="Times New Roman"/>
                <w:color w:val="000000" w:themeColor="text1"/>
              </w:rPr>
            </w:pPr>
            <w:r w:rsidRPr="007B48C9">
              <w:rPr>
                <w:rFonts w:ascii="Times New Roman" w:hAnsi="Times New Roman" w:cs="Times New Roman"/>
                <w:color w:val="000000" w:themeColor="text1"/>
              </w:rPr>
              <w:t>SAU</w:t>
            </w:r>
          </w:p>
          <w:p w14:paraId="027D95A9" w14:textId="77777777" w:rsidR="00655CDE" w:rsidRPr="007B48C9" w:rsidRDefault="00655CDE" w:rsidP="00DF43FF">
            <w:pPr>
              <w:pStyle w:val="Default"/>
              <w:numPr>
                <w:ilvl w:val="0"/>
                <w:numId w:val="28"/>
              </w:numPr>
              <w:spacing w:line="360" w:lineRule="auto"/>
              <w:jc w:val="both"/>
              <w:rPr>
                <w:rFonts w:ascii="Times New Roman" w:hAnsi="Times New Roman" w:cs="Times New Roman"/>
                <w:color w:val="000000" w:themeColor="text1"/>
              </w:rPr>
            </w:pPr>
            <w:r w:rsidRPr="007B48C9">
              <w:rPr>
                <w:rFonts w:ascii="Times New Roman" w:hAnsi="Times New Roman" w:cs="Times New Roman"/>
                <w:color w:val="000000" w:themeColor="text1"/>
              </w:rPr>
              <w:t>Denumire: ____________________________________</w:t>
            </w:r>
          </w:p>
          <w:p w14:paraId="26E3234D" w14:textId="77777777" w:rsidR="00975DCE" w:rsidRPr="007B48C9" w:rsidRDefault="00975DCE" w:rsidP="00DF43FF">
            <w:pPr>
              <w:pStyle w:val="Default"/>
              <w:numPr>
                <w:ilvl w:val="0"/>
                <w:numId w:val="28"/>
              </w:numPr>
              <w:spacing w:line="360" w:lineRule="auto"/>
              <w:ind w:left="323" w:hanging="323"/>
              <w:jc w:val="both"/>
              <w:rPr>
                <w:rFonts w:ascii="Times New Roman" w:hAnsi="Times New Roman" w:cs="Times New Roman"/>
                <w:color w:val="000000" w:themeColor="text1"/>
              </w:rPr>
            </w:pPr>
            <w:r w:rsidRPr="007B48C9">
              <w:rPr>
                <w:rFonts w:ascii="Times New Roman" w:hAnsi="Times New Roman" w:cs="Times New Roman"/>
                <w:color w:val="000000" w:themeColor="text1"/>
              </w:rPr>
              <w:t>Adresă s</w:t>
            </w:r>
            <w:r w:rsidR="00655CDE" w:rsidRPr="007B48C9">
              <w:rPr>
                <w:rFonts w:ascii="Times New Roman" w:hAnsi="Times New Roman" w:cs="Times New Roman"/>
                <w:color w:val="000000" w:themeColor="text1"/>
              </w:rPr>
              <w:t xml:space="preserve">ediu social: </w:t>
            </w:r>
            <w:r w:rsidRPr="007B48C9">
              <w:rPr>
                <w:rFonts w:ascii="Times New Roman" w:hAnsi="Times New Roman" w:cs="Times New Roman"/>
                <w:color w:val="000000" w:themeColor="text1"/>
              </w:rPr>
              <w:t>localitate__________, strada __________ nr. ___, bl. _____, sc. ____, et. ____, ap. ___, judeţ __________, cod poştal ___________, telefon ______________, fax ____________, e-mail ________________</w:t>
            </w:r>
          </w:p>
          <w:p w14:paraId="72CE0F92" w14:textId="77777777" w:rsidR="00975DCE" w:rsidRPr="007B48C9" w:rsidRDefault="00655CDE" w:rsidP="00DF43FF">
            <w:pPr>
              <w:pStyle w:val="Default"/>
              <w:numPr>
                <w:ilvl w:val="0"/>
                <w:numId w:val="28"/>
              </w:numPr>
              <w:spacing w:line="360" w:lineRule="auto"/>
              <w:ind w:left="323" w:hanging="323"/>
              <w:jc w:val="both"/>
              <w:rPr>
                <w:rFonts w:ascii="Times New Roman" w:hAnsi="Times New Roman" w:cs="Times New Roman"/>
                <w:color w:val="000000" w:themeColor="text1"/>
              </w:rPr>
            </w:pPr>
            <w:r w:rsidRPr="007B48C9">
              <w:rPr>
                <w:rFonts w:ascii="Times New Roman" w:hAnsi="Times New Roman" w:cs="Times New Roman"/>
                <w:color w:val="000000" w:themeColor="text1"/>
              </w:rPr>
              <w:lastRenderedPageBreak/>
              <w:t xml:space="preserve">Adresă de corespondenţă: </w:t>
            </w:r>
            <w:r w:rsidR="00975DCE" w:rsidRPr="007B48C9">
              <w:rPr>
                <w:rFonts w:ascii="Times New Roman" w:hAnsi="Times New Roman" w:cs="Times New Roman"/>
                <w:color w:val="000000" w:themeColor="text1"/>
              </w:rPr>
              <w:t>localitate__________, strada __________ nr. ___, bl. _____, sc. ____, et. ____, ap. ___, judeţ __________, cod poştal ___________, telefon ______________, fax ____________, e-mail ________________</w:t>
            </w:r>
          </w:p>
          <w:p w14:paraId="663859A2" w14:textId="77777777" w:rsidR="00975DCE" w:rsidRPr="007B48C9" w:rsidRDefault="00975DCE" w:rsidP="00DF43FF">
            <w:pPr>
              <w:pStyle w:val="Default"/>
              <w:numPr>
                <w:ilvl w:val="0"/>
                <w:numId w:val="28"/>
              </w:numPr>
              <w:spacing w:line="360" w:lineRule="auto"/>
              <w:ind w:left="323" w:hanging="323"/>
              <w:jc w:val="both"/>
              <w:rPr>
                <w:rFonts w:ascii="Times New Roman" w:hAnsi="Times New Roman" w:cs="Times New Roman"/>
                <w:color w:val="000000" w:themeColor="text1"/>
              </w:rPr>
            </w:pPr>
            <w:r w:rsidRPr="007B48C9">
              <w:rPr>
                <w:rFonts w:ascii="Times New Roman" w:hAnsi="Times New Roman" w:cs="Times New Roman"/>
                <w:color w:val="000000" w:themeColor="text1"/>
              </w:rPr>
              <w:t>Număr unic de înregistrare la Oficiul Naţional al Registrului Comerţului: ______________</w:t>
            </w:r>
          </w:p>
          <w:p w14:paraId="1AD396F6" w14:textId="77777777" w:rsidR="00655CDE" w:rsidRPr="007B48C9" w:rsidRDefault="00975DCE" w:rsidP="00DF43FF">
            <w:pPr>
              <w:pStyle w:val="Default"/>
              <w:numPr>
                <w:ilvl w:val="0"/>
                <w:numId w:val="28"/>
              </w:numPr>
              <w:spacing w:line="360" w:lineRule="auto"/>
              <w:ind w:left="323" w:hanging="323"/>
              <w:jc w:val="both"/>
              <w:rPr>
                <w:rFonts w:ascii="Times New Roman" w:hAnsi="Times New Roman" w:cs="Times New Roman"/>
                <w:color w:val="000000" w:themeColor="text1"/>
              </w:rPr>
            </w:pPr>
            <w:r w:rsidRPr="007B48C9">
              <w:rPr>
                <w:rFonts w:ascii="Times New Roman" w:hAnsi="Times New Roman" w:cs="Times New Roman"/>
                <w:color w:val="000000" w:themeColor="text1"/>
              </w:rPr>
              <w:t>Cont bancar: _________________________</w:t>
            </w:r>
          </w:p>
          <w:p w14:paraId="42531F8D" w14:textId="77777777" w:rsidR="00975DCE" w:rsidRPr="007B48C9" w:rsidRDefault="00975DCE" w:rsidP="00DF43FF">
            <w:pPr>
              <w:pStyle w:val="Default"/>
              <w:numPr>
                <w:ilvl w:val="0"/>
                <w:numId w:val="28"/>
              </w:numPr>
              <w:spacing w:line="360" w:lineRule="auto"/>
              <w:ind w:left="323" w:hanging="323"/>
              <w:jc w:val="both"/>
              <w:rPr>
                <w:rFonts w:ascii="Times New Roman" w:hAnsi="Times New Roman" w:cs="Times New Roman"/>
                <w:color w:val="000000" w:themeColor="text1"/>
              </w:rPr>
            </w:pPr>
            <w:r w:rsidRPr="007B48C9">
              <w:rPr>
                <w:rFonts w:ascii="Times New Roman" w:hAnsi="Times New Roman" w:cs="Times New Roman"/>
                <w:color w:val="000000" w:themeColor="text1"/>
              </w:rPr>
              <w:t>Banca: ____________________________</w:t>
            </w:r>
          </w:p>
          <w:p w14:paraId="09EE494E" w14:textId="77777777" w:rsidR="00975DCE" w:rsidRPr="007B48C9" w:rsidRDefault="00975DCE" w:rsidP="00DF43FF">
            <w:pPr>
              <w:pStyle w:val="Default"/>
              <w:numPr>
                <w:ilvl w:val="0"/>
                <w:numId w:val="28"/>
              </w:numPr>
              <w:spacing w:line="360" w:lineRule="auto"/>
              <w:ind w:left="323" w:hanging="323"/>
              <w:jc w:val="both"/>
              <w:rPr>
                <w:rFonts w:ascii="Times New Roman" w:hAnsi="Times New Roman" w:cs="Times New Roman"/>
                <w:color w:val="000000" w:themeColor="text1"/>
              </w:rPr>
            </w:pPr>
            <w:r w:rsidRPr="007B48C9">
              <w:rPr>
                <w:rFonts w:ascii="Times New Roman" w:hAnsi="Times New Roman" w:cs="Times New Roman"/>
                <w:color w:val="000000" w:themeColor="text1"/>
              </w:rPr>
              <w:t>Reprezentant legal: ________________________________</w:t>
            </w:r>
            <w:r w:rsidR="000B79EE" w:rsidRPr="007B48C9">
              <w:rPr>
                <w:rFonts w:ascii="Times New Roman" w:hAnsi="Times New Roman" w:cs="Times New Roman"/>
                <w:color w:val="000000" w:themeColor="text1"/>
              </w:rPr>
              <w:t xml:space="preserve"> identificat prin </w:t>
            </w:r>
            <w:r w:rsidR="000B79EE" w:rsidRPr="007B48C9">
              <w:rPr>
                <w:rFonts w:ascii="Times New Roman" w:hAnsi="Times New Roman" w:cs="Times New Roman"/>
              </w:rPr>
              <w:t>buletin/carte de identitate seria  ____, nr. ______, eliberat/ă de ______________ la data _____________, cod numeric personal ________________, domiciliat în localitatea _______________, str. ________ nr. ____, bl. _____, sc. ____, et. ____, ap. _____, judeţul/sectorul ______, cod poştal _______</w:t>
            </w:r>
          </w:p>
          <w:p w14:paraId="157EEA17" w14:textId="77777777" w:rsidR="00975DCE" w:rsidRPr="007B48C9" w:rsidRDefault="00975DCE" w:rsidP="00DF43FF">
            <w:pPr>
              <w:pStyle w:val="Default"/>
              <w:numPr>
                <w:ilvl w:val="0"/>
                <w:numId w:val="28"/>
              </w:numPr>
              <w:spacing w:line="360" w:lineRule="auto"/>
              <w:ind w:left="323" w:hanging="323"/>
              <w:jc w:val="both"/>
              <w:rPr>
                <w:rFonts w:ascii="Times New Roman" w:hAnsi="Times New Roman" w:cs="Times New Roman"/>
                <w:color w:val="000000" w:themeColor="text1"/>
              </w:rPr>
            </w:pPr>
            <w:r w:rsidRPr="007B48C9">
              <w:rPr>
                <w:rFonts w:ascii="Times New Roman" w:hAnsi="Times New Roman" w:cs="Times New Roman"/>
                <w:color w:val="000000" w:themeColor="text1"/>
              </w:rPr>
              <w:t>Date de contact ale reprezentantului legal: telefon _______________, fax ____________, e-mail ________________</w:t>
            </w:r>
          </w:p>
          <w:p w14:paraId="40E72309" w14:textId="77777777" w:rsidR="00975DCE" w:rsidRPr="007B48C9" w:rsidRDefault="00C965AE" w:rsidP="00DF43FF">
            <w:pPr>
              <w:pStyle w:val="Default"/>
              <w:numPr>
                <w:ilvl w:val="0"/>
                <w:numId w:val="28"/>
              </w:numPr>
              <w:spacing w:line="360" w:lineRule="auto"/>
              <w:ind w:left="323" w:hanging="323"/>
              <w:jc w:val="both"/>
              <w:rPr>
                <w:rFonts w:ascii="Times New Roman" w:hAnsi="Times New Roman" w:cs="Times New Roman"/>
                <w:color w:val="000000" w:themeColor="text1"/>
              </w:rPr>
            </w:pPr>
            <w:r w:rsidRPr="007B48C9">
              <w:rPr>
                <w:rFonts w:ascii="Times New Roman" w:hAnsi="Times New Roman" w:cs="Times New Roman"/>
                <w:color w:val="000000" w:themeColor="text1"/>
              </w:rPr>
              <w:t>Categorie:</w:t>
            </w:r>
          </w:p>
          <w:p w14:paraId="7E37F053" w14:textId="77777777" w:rsidR="00C965AE" w:rsidRPr="007B48C9" w:rsidRDefault="00C965AE" w:rsidP="00DF43FF">
            <w:pPr>
              <w:pStyle w:val="ListParagraph"/>
              <w:numPr>
                <w:ilvl w:val="0"/>
                <w:numId w:val="18"/>
              </w:numPr>
              <w:tabs>
                <w:tab w:val="left" w:pos="567"/>
                <w:tab w:val="left" w:pos="1134"/>
                <w:tab w:val="left" w:pos="1701"/>
                <w:tab w:val="left" w:pos="1985"/>
              </w:tabs>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titular contract de concesiune a serviciului public de distribuţie a gazelor naturale</w:t>
            </w:r>
          </w:p>
          <w:p w14:paraId="430B9B1C" w14:textId="77777777" w:rsidR="00C965AE" w:rsidRPr="007B48C9" w:rsidRDefault="00C965AE" w:rsidP="00DF43FF">
            <w:pPr>
              <w:pStyle w:val="ListParagraph"/>
              <w:numPr>
                <w:ilvl w:val="0"/>
                <w:numId w:val="18"/>
              </w:numPr>
              <w:tabs>
                <w:tab w:val="left" w:pos="567"/>
                <w:tab w:val="left" w:pos="1134"/>
                <w:tab w:val="left" w:pos="1701"/>
                <w:tab w:val="left" w:pos="1985"/>
              </w:tabs>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operator terminal GNL</w:t>
            </w:r>
          </w:p>
          <w:p w14:paraId="2F4A5DDC" w14:textId="77777777" w:rsidR="00C965AE" w:rsidRPr="007B48C9" w:rsidRDefault="00C965AE" w:rsidP="00DF43FF">
            <w:pPr>
              <w:pStyle w:val="ListParagraph"/>
              <w:numPr>
                <w:ilvl w:val="0"/>
                <w:numId w:val="18"/>
              </w:numPr>
              <w:tabs>
                <w:tab w:val="left" w:pos="567"/>
                <w:tab w:val="left" w:pos="1134"/>
                <w:tab w:val="left" w:pos="1701"/>
                <w:tab w:val="left" w:pos="1985"/>
              </w:tabs>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operator depozit de înmagazinare subterană a gazelor naturale</w:t>
            </w:r>
          </w:p>
          <w:p w14:paraId="52FF8ED9" w14:textId="77777777" w:rsidR="00C965AE" w:rsidRPr="007B48C9" w:rsidRDefault="00C965AE" w:rsidP="00DF43FF">
            <w:pPr>
              <w:pStyle w:val="ListParagraph"/>
              <w:numPr>
                <w:ilvl w:val="0"/>
                <w:numId w:val="18"/>
              </w:numPr>
              <w:tabs>
                <w:tab w:val="left" w:pos="567"/>
                <w:tab w:val="left" w:pos="1134"/>
                <w:tab w:val="left" w:pos="1701"/>
                <w:tab w:val="left" w:pos="1985"/>
              </w:tabs>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client industrial nou</w:t>
            </w:r>
          </w:p>
          <w:p w14:paraId="3117F113" w14:textId="77777777" w:rsidR="00C965AE" w:rsidRPr="007B48C9" w:rsidRDefault="00C965AE" w:rsidP="00DF43FF">
            <w:pPr>
              <w:pStyle w:val="ListParagraph"/>
              <w:numPr>
                <w:ilvl w:val="0"/>
                <w:numId w:val="18"/>
              </w:numPr>
              <w:tabs>
                <w:tab w:val="left" w:pos="567"/>
                <w:tab w:val="left" w:pos="1134"/>
                <w:tab w:val="left" w:pos="1701"/>
                <w:tab w:val="left" w:pos="1985"/>
              </w:tabs>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titular licenţă de distribuţie a gazelor naturale</w:t>
            </w:r>
          </w:p>
          <w:p w14:paraId="4C66C92B" w14:textId="491F5A2B" w:rsidR="00C965AE" w:rsidRPr="007B48C9" w:rsidRDefault="00C965AE" w:rsidP="00DF43FF">
            <w:pPr>
              <w:pStyle w:val="ListParagraph"/>
              <w:numPr>
                <w:ilvl w:val="0"/>
                <w:numId w:val="18"/>
              </w:numPr>
              <w:tabs>
                <w:tab w:val="left" w:pos="567"/>
                <w:tab w:val="left" w:pos="1134"/>
                <w:tab w:val="left" w:pos="1701"/>
                <w:tab w:val="left" w:pos="1985"/>
              </w:tabs>
              <w:spacing w:line="360" w:lineRule="auto"/>
              <w:jc w:val="both"/>
              <w:rPr>
                <w:rFonts w:ascii="Times New Roman" w:hAnsi="Times New Roman" w:cs="Times New Roman"/>
                <w:color w:val="000000" w:themeColor="text1"/>
              </w:rPr>
            </w:pPr>
            <w:r w:rsidRPr="007B48C9">
              <w:rPr>
                <w:rFonts w:ascii="Times New Roman" w:hAnsi="Times New Roman" w:cs="Times New Roman"/>
                <w:color w:val="000000" w:themeColor="text1"/>
                <w:sz w:val="24"/>
                <w:szCs w:val="24"/>
              </w:rPr>
              <w:t>producător de gaze naturale</w:t>
            </w:r>
          </w:p>
        </w:tc>
      </w:tr>
    </w:tbl>
    <w:p w14:paraId="25AEC148" w14:textId="77777777" w:rsidR="00655CDE" w:rsidRPr="007B48C9" w:rsidRDefault="00655CDE" w:rsidP="00D229DE">
      <w:pPr>
        <w:pStyle w:val="Default"/>
        <w:spacing w:line="360" w:lineRule="auto"/>
        <w:jc w:val="both"/>
        <w:rPr>
          <w:rFonts w:ascii="Times New Roman" w:hAnsi="Times New Roman" w:cs="Times New Roman"/>
          <w:color w:val="000000" w:themeColor="text1"/>
        </w:rPr>
      </w:pPr>
    </w:p>
    <w:tbl>
      <w:tblPr>
        <w:tblStyle w:val="TableGrid"/>
        <w:tblW w:w="9203" w:type="dxa"/>
        <w:tblInd w:w="-10" w:type="dxa"/>
        <w:tblLook w:val="04A0" w:firstRow="1" w:lastRow="0" w:firstColumn="1" w:lastColumn="0" w:noHBand="0" w:noVBand="1"/>
      </w:tblPr>
      <w:tblGrid>
        <w:gridCol w:w="9203"/>
      </w:tblGrid>
      <w:tr w:rsidR="00C965AE" w:rsidRPr="007B48C9" w14:paraId="0AB9F5D6" w14:textId="77777777" w:rsidTr="004E4F44">
        <w:tc>
          <w:tcPr>
            <w:tcW w:w="9203" w:type="dxa"/>
            <w:tcBorders>
              <w:top w:val="single" w:sz="12" w:space="0" w:color="auto"/>
              <w:left w:val="single" w:sz="12" w:space="0" w:color="auto"/>
              <w:bottom w:val="single" w:sz="12" w:space="0" w:color="auto"/>
              <w:right w:val="single" w:sz="12" w:space="0" w:color="auto"/>
            </w:tcBorders>
          </w:tcPr>
          <w:p w14:paraId="3C39A69F" w14:textId="77777777" w:rsidR="00C965AE" w:rsidRPr="007B48C9" w:rsidRDefault="00C965AE" w:rsidP="00D229DE">
            <w:pPr>
              <w:pStyle w:val="Default"/>
              <w:spacing w:line="360" w:lineRule="auto"/>
              <w:jc w:val="both"/>
              <w:rPr>
                <w:rFonts w:ascii="Times New Roman" w:hAnsi="Times New Roman" w:cs="Times New Roman"/>
                <w:b/>
                <w:color w:val="000000" w:themeColor="text1"/>
              </w:rPr>
            </w:pPr>
            <w:r w:rsidRPr="007B48C9">
              <w:rPr>
                <w:rFonts w:ascii="Times New Roman" w:hAnsi="Times New Roman" w:cs="Times New Roman"/>
                <w:b/>
                <w:color w:val="000000" w:themeColor="text1"/>
              </w:rPr>
              <w:t>SECŢIUNEA 2. DATE DE IDENTIFICARE ALE OBIECTIVELOR/SISTEMELOR PENTRU CARE SE SOLICITĂ RACORDAREA</w:t>
            </w:r>
          </w:p>
        </w:tc>
      </w:tr>
      <w:tr w:rsidR="00C965AE" w:rsidRPr="007B48C9" w14:paraId="0EE7C97E" w14:textId="77777777" w:rsidTr="004E4F44">
        <w:tc>
          <w:tcPr>
            <w:tcW w:w="9203" w:type="dxa"/>
          </w:tcPr>
          <w:p w14:paraId="1B18BE94" w14:textId="77777777" w:rsidR="00C965AE" w:rsidRPr="007B48C9" w:rsidRDefault="00C965AE" w:rsidP="00DF43FF">
            <w:pPr>
              <w:pStyle w:val="ListParagraph"/>
              <w:numPr>
                <w:ilvl w:val="0"/>
                <w:numId w:val="19"/>
              </w:numPr>
              <w:tabs>
                <w:tab w:val="left" w:pos="323"/>
                <w:tab w:val="left" w:pos="1134"/>
                <w:tab w:val="left" w:pos="1701"/>
                <w:tab w:val="left" w:pos="1985"/>
              </w:tabs>
              <w:spacing w:line="360" w:lineRule="auto"/>
              <w:ind w:left="323" w:hanging="323"/>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Denumire: _____________________________________</w:t>
            </w:r>
          </w:p>
          <w:p w14:paraId="1F53F136" w14:textId="77777777" w:rsidR="00C965AE" w:rsidRPr="007B48C9" w:rsidRDefault="00C965AE" w:rsidP="00DF43FF">
            <w:pPr>
              <w:pStyle w:val="ListParagraph"/>
              <w:numPr>
                <w:ilvl w:val="0"/>
                <w:numId w:val="19"/>
              </w:numPr>
              <w:tabs>
                <w:tab w:val="left" w:pos="323"/>
                <w:tab w:val="left" w:pos="1134"/>
                <w:tab w:val="left" w:pos="1701"/>
                <w:tab w:val="left" w:pos="1985"/>
              </w:tabs>
              <w:spacing w:line="360" w:lineRule="auto"/>
              <w:ind w:left="323" w:hanging="323"/>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Amplasament: __________________________________</w:t>
            </w:r>
          </w:p>
          <w:p w14:paraId="725955FE" w14:textId="52D2F3F2" w:rsidR="000B79EE" w:rsidRPr="007B48C9" w:rsidRDefault="00C965AE" w:rsidP="00DF43FF">
            <w:pPr>
              <w:pStyle w:val="ListParagraph"/>
              <w:numPr>
                <w:ilvl w:val="0"/>
                <w:numId w:val="19"/>
              </w:numPr>
              <w:tabs>
                <w:tab w:val="left" w:pos="323"/>
                <w:tab w:val="left" w:pos="1134"/>
                <w:tab w:val="left" w:pos="1701"/>
                <w:tab w:val="left" w:pos="1985"/>
              </w:tabs>
              <w:spacing w:line="360" w:lineRule="auto"/>
              <w:ind w:left="323" w:hanging="323"/>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Coordonate </w:t>
            </w:r>
            <w:r w:rsidR="000B79EE" w:rsidRPr="007B48C9">
              <w:rPr>
                <w:rFonts w:ascii="Times New Roman" w:hAnsi="Times New Roman" w:cs="Times New Roman"/>
                <w:color w:val="000000" w:themeColor="text1"/>
                <w:sz w:val="24"/>
                <w:szCs w:val="24"/>
              </w:rPr>
              <w:t xml:space="preserve">geografice </w:t>
            </w:r>
            <w:r w:rsidRPr="007B48C9">
              <w:rPr>
                <w:rFonts w:ascii="Times New Roman" w:hAnsi="Times New Roman" w:cs="Times New Roman"/>
                <w:color w:val="000000" w:themeColor="text1"/>
                <w:sz w:val="24"/>
                <w:szCs w:val="24"/>
              </w:rPr>
              <w:t>ale amplasamentului</w:t>
            </w:r>
            <w:r w:rsidR="000B79EE" w:rsidRPr="007B48C9">
              <w:rPr>
                <w:rFonts w:ascii="Times New Roman" w:hAnsi="Times New Roman" w:cs="Times New Roman"/>
                <w:color w:val="000000" w:themeColor="text1"/>
                <w:sz w:val="24"/>
                <w:szCs w:val="24"/>
              </w:rPr>
              <w:t xml:space="preserve"> în sistem</w:t>
            </w:r>
            <w:r w:rsidR="001B3384" w:rsidRPr="007B48C9">
              <w:rPr>
                <w:rFonts w:ascii="Times New Roman" w:hAnsi="Times New Roman" w:cs="Times New Roman"/>
                <w:color w:val="000000" w:themeColor="text1"/>
                <w:sz w:val="24"/>
                <w:szCs w:val="24"/>
              </w:rPr>
              <w:t>ul naţional de coordonate</w:t>
            </w:r>
            <w:r w:rsidR="000B79EE" w:rsidRPr="007B48C9">
              <w:rPr>
                <w:rFonts w:ascii="Times New Roman" w:hAnsi="Times New Roman" w:cs="Times New Roman"/>
                <w:color w:val="000000" w:themeColor="text1"/>
                <w:sz w:val="24"/>
                <w:szCs w:val="24"/>
              </w:rPr>
              <w:t xml:space="preserve"> </w:t>
            </w:r>
            <w:r w:rsidR="001B3384" w:rsidRPr="007B48C9">
              <w:rPr>
                <w:rFonts w:ascii="Times New Roman" w:hAnsi="Times New Roman" w:cs="Times New Roman"/>
                <w:color w:val="000000" w:themeColor="text1"/>
                <w:sz w:val="24"/>
                <w:szCs w:val="24"/>
              </w:rPr>
              <w:t>Stereografic 19</w:t>
            </w:r>
            <w:r w:rsidR="000B79EE" w:rsidRPr="007B48C9">
              <w:rPr>
                <w:rFonts w:ascii="Times New Roman" w:hAnsi="Times New Roman" w:cs="Times New Roman"/>
                <w:color w:val="000000" w:themeColor="text1"/>
                <w:sz w:val="24"/>
                <w:szCs w:val="24"/>
              </w:rPr>
              <w:t>70</w:t>
            </w:r>
            <w:r w:rsidRPr="007B48C9">
              <w:rPr>
                <w:rFonts w:ascii="Times New Roman" w:hAnsi="Times New Roman" w:cs="Times New Roman"/>
                <w:color w:val="000000" w:themeColor="text1"/>
                <w:sz w:val="24"/>
                <w:szCs w:val="24"/>
              </w:rPr>
              <w:t>:</w:t>
            </w:r>
          </w:p>
          <w:p w14:paraId="6844E602" w14:textId="77777777" w:rsidR="00C965AE" w:rsidRPr="007B48C9" w:rsidRDefault="000B79EE" w:rsidP="00D229DE">
            <w:pPr>
              <w:pStyle w:val="ListParagraph"/>
              <w:tabs>
                <w:tab w:val="left" w:pos="323"/>
                <w:tab w:val="left" w:pos="1134"/>
                <w:tab w:val="left" w:pos="1701"/>
                <w:tab w:val="left" w:pos="1985"/>
              </w:tabs>
              <w:spacing w:line="360" w:lineRule="auto"/>
              <w:ind w:left="323"/>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 </w:t>
            </w:r>
            <w:r w:rsidR="00C965AE" w:rsidRPr="007B48C9">
              <w:rPr>
                <w:rFonts w:ascii="Times New Roman" w:hAnsi="Times New Roman" w:cs="Times New Roman"/>
                <w:color w:val="000000" w:themeColor="text1"/>
                <w:sz w:val="24"/>
                <w:szCs w:val="24"/>
              </w:rPr>
              <w:t>___________</w:t>
            </w:r>
            <w:r w:rsidR="002E7C4D" w:rsidRPr="007B48C9">
              <w:rPr>
                <w:rFonts w:ascii="Times New Roman" w:hAnsi="Times New Roman" w:cs="Times New Roman"/>
                <w:color w:val="000000" w:themeColor="text1"/>
                <w:sz w:val="24"/>
                <w:szCs w:val="24"/>
              </w:rPr>
              <w:t>_____________________________</w:t>
            </w:r>
            <w:r w:rsidRPr="007B48C9">
              <w:rPr>
                <w:rFonts w:ascii="Times New Roman" w:hAnsi="Times New Roman" w:cs="Times New Roman"/>
                <w:color w:val="000000" w:themeColor="text1"/>
                <w:sz w:val="24"/>
                <w:szCs w:val="24"/>
              </w:rPr>
              <w:t>_______________________________</w:t>
            </w:r>
          </w:p>
          <w:p w14:paraId="3638DAEE" w14:textId="77777777" w:rsidR="001F5C78" w:rsidRPr="007B48C9" w:rsidRDefault="00C965AE" w:rsidP="00DF43FF">
            <w:pPr>
              <w:pStyle w:val="ListParagraph"/>
              <w:numPr>
                <w:ilvl w:val="0"/>
                <w:numId w:val="19"/>
              </w:numPr>
              <w:tabs>
                <w:tab w:val="left" w:pos="323"/>
                <w:tab w:val="left" w:pos="1134"/>
                <w:tab w:val="left" w:pos="1701"/>
                <w:tab w:val="left" w:pos="1985"/>
              </w:tabs>
              <w:spacing w:line="360" w:lineRule="auto"/>
              <w:ind w:left="323" w:hanging="323"/>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Scurtă descriere a amplasamentului:</w:t>
            </w:r>
          </w:p>
          <w:p w14:paraId="3E33AE22" w14:textId="01E559F8" w:rsidR="00C965AE" w:rsidRPr="007B48C9" w:rsidRDefault="00C965AE" w:rsidP="00D229DE">
            <w:pPr>
              <w:pStyle w:val="ListParagraph"/>
              <w:tabs>
                <w:tab w:val="left" w:pos="323"/>
                <w:tab w:val="left" w:pos="1134"/>
                <w:tab w:val="left" w:pos="1701"/>
                <w:tab w:val="left" w:pos="1985"/>
              </w:tabs>
              <w:spacing w:line="360" w:lineRule="auto"/>
              <w:ind w:left="323"/>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 _____________</w:t>
            </w:r>
            <w:r w:rsidR="002E7C4D" w:rsidRPr="007B48C9">
              <w:rPr>
                <w:rFonts w:ascii="Times New Roman" w:hAnsi="Times New Roman" w:cs="Times New Roman"/>
                <w:color w:val="000000" w:themeColor="text1"/>
                <w:sz w:val="24"/>
                <w:szCs w:val="24"/>
              </w:rPr>
              <w:t>_____________________________</w:t>
            </w:r>
            <w:r w:rsidR="001F5C78" w:rsidRPr="007B48C9">
              <w:rPr>
                <w:rFonts w:ascii="Times New Roman" w:hAnsi="Times New Roman" w:cs="Times New Roman"/>
                <w:color w:val="000000" w:themeColor="text1"/>
                <w:sz w:val="24"/>
                <w:szCs w:val="24"/>
              </w:rPr>
              <w:t>_____________________________</w:t>
            </w:r>
          </w:p>
          <w:p w14:paraId="5FAC27BD" w14:textId="77777777" w:rsidR="00C965AE" w:rsidRPr="007B48C9" w:rsidRDefault="00C965AE" w:rsidP="00D229DE">
            <w:pPr>
              <w:pStyle w:val="ListParagraph"/>
              <w:tabs>
                <w:tab w:val="left" w:pos="323"/>
                <w:tab w:val="left" w:pos="1134"/>
                <w:tab w:val="left" w:pos="1701"/>
                <w:tab w:val="left" w:pos="1985"/>
              </w:tabs>
              <w:spacing w:line="360" w:lineRule="auto"/>
              <w:ind w:left="323"/>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___________________________________________</w:t>
            </w:r>
            <w:r w:rsidR="002E7C4D" w:rsidRPr="007B48C9">
              <w:rPr>
                <w:rFonts w:ascii="Times New Roman" w:hAnsi="Times New Roman" w:cs="Times New Roman"/>
                <w:color w:val="000000" w:themeColor="text1"/>
                <w:sz w:val="24"/>
                <w:szCs w:val="24"/>
              </w:rPr>
              <w:t>_____________________________</w:t>
            </w:r>
          </w:p>
          <w:p w14:paraId="6A7D723F" w14:textId="77777777" w:rsidR="00C965AE" w:rsidRPr="007B48C9" w:rsidRDefault="00C965AE" w:rsidP="00DF43FF">
            <w:pPr>
              <w:pStyle w:val="ListParagraph"/>
              <w:numPr>
                <w:ilvl w:val="0"/>
                <w:numId w:val="19"/>
              </w:numPr>
              <w:tabs>
                <w:tab w:val="left" w:pos="323"/>
                <w:tab w:val="left" w:pos="1134"/>
                <w:tab w:val="left" w:pos="1701"/>
                <w:tab w:val="left" w:pos="1985"/>
              </w:tabs>
              <w:spacing w:line="360" w:lineRule="auto"/>
              <w:ind w:left="323" w:hanging="323"/>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Scopul racordării: </w:t>
            </w:r>
            <w:r w:rsidR="002E7C4D" w:rsidRPr="007B48C9">
              <w:rPr>
                <w:rFonts w:ascii="Times New Roman" w:hAnsi="Times New Roman" w:cs="Times New Roman"/>
                <w:color w:val="000000" w:themeColor="text1"/>
                <w:sz w:val="24"/>
                <w:szCs w:val="24"/>
              </w:rPr>
              <w:t>_____________________________</w:t>
            </w:r>
            <w:r w:rsidRPr="007B48C9">
              <w:rPr>
                <w:rFonts w:ascii="Times New Roman" w:hAnsi="Times New Roman" w:cs="Times New Roman"/>
                <w:color w:val="000000" w:themeColor="text1"/>
                <w:sz w:val="24"/>
                <w:szCs w:val="24"/>
              </w:rPr>
              <w:t>____________________________</w:t>
            </w:r>
          </w:p>
          <w:p w14:paraId="6994CD00" w14:textId="77777777" w:rsidR="00C965AE" w:rsidRPr="007B48C9" w:rsidRDefault="00C965AE" w:rsidP="00DF43FF">
            <w:pPr>
              <w:pStyle w:val="ListParagraph"/>
              <w:numPr>
                <w:ilvl w:val="0"/>
                <w:numId w:val="19"/>
              </w:numPr>
              <w:tabs>
                <w:tab w:val="left" w:pos="323"/>
                <w:tab w:val="left" w:pos="1134"/>
                <w:tab w:val="left" w:pos="1701"/>
                <w:tab w:val="left" w:pos="1985"/>
              </w:tabs>
              <w:spacing w:line="360" w:lineRule="auto"/>
              <w:ind w:left="323" w:hanging="323"/>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lastRenderedPageBreak/>
              <w:t>Scurtă descriere a obiectivului/sistemului: ____</w:t>
            </w:r>
            <w:r w:rsidR="002E7C4D" w:rsidRPr="007B48C9">
              <w:rPr>
                <w:rFonts w:ascii="Times New Roman" w:hAnsi="Times New Roman" w:cs="Times New Roman"/>
                <w:color w:val="000000" w:themeColor="text1"/>
                <w:sz w:val="24"/>
                <w:szCs w:val="24"/>
              </w:rPr>
              <w:t>____________________________</w:t>
            </w:r>
            <w:r w:rsidRPr="007B48C9">
              <w:rPr>
                <w:rFonts w:ascii="Times New Roman" w:hAnsi="Times New Roman" w:cs="Times New Roman"/>
                <w:color w:val="000000" w:themeColor="text1"/>
                <w:sz w:val="24"/>
                <w:szCs w:val="24"/>
              </w:rPr>
              <w:t>_____</w:t>
            </w:r>
          </w:p>
          <w:p w14:paraId="0C896B58" w14:textId="77777777" w:rsidR="00C965AE" w:rsidRPr="007B48C9" w:rsidRDefault="00C965AE" w:rsidP="00D229DE">
            <w:pPr>
              <w:pStyle w:val="ListParagraph"/>
              <w:tabs>
                <w:tab w:val="left" w:pos="323"/>
                <w:tab w:val="left" w:pos="1134"/>
                <w:tab w:val="left" w:pos="1701"/>
                <w:tab w:val="left" w:pos="1985"/>
              </w:tabs>
              <w:spacing w:line="360" w:lineRule="auto"/>
              <w:ind w:left="323"/>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___________________________________________</w:t>
            </w:r>
            <w:r w:rsidR="002E7C4D" w:rsidRPr="007B48C9">
              <w:rPr>
                <w:rFonts w:ascii="Times New Roman" w:hAnsi="Times New Roman" w:cs="Times New Roman"/>
                <w:color w:val="000000" w:themeColor="text1"/>
                <w:sz w:val="24"/>
                <w:szCs w:val="24"/>
              </w:rPr>
              <w:t>_____________________________</w:t>
            </w:r>
          </w:p>
        </w:tc>
      </w:tr>
    </w:tbl>
    <w:p w14:paraId="6D2994ED" w14:textId="77777777" w:rsidR="00C965AE" w:rsidRPr="007B48C9" w:rsidRDefault="00C965AE" w:rsidP="00D229DE">
      <w:pPr>
        <w:pStyle w:val="Default"/>
        <w:spacing w:line="360" w:lineRule="auto"/>
        <w:jc w:val="both"/>
        <w:rPr>
          <w:rFonts w:ascii="Times New Roman" w:hAnsi="Times New Roman" w:cs="Times New Roman"/>
          <w:color w:val="000000" w:themeColor="text1"/>
        </w:rPr>
      </w:pPr>
    </w:p>
    <w:tbl>
      <w:tblPr>
        <w:tblStyle w:val="TableGrid"/>
        <w:tblW w:w="9203" w:type="dxa"/>
        <w:tblInd w:w="-10" w:type="dxa"/>
        <w:tblLook w:val="04A0" w:firstRow="1" w:lastRow="0" w:firstColumn="1" w:lastColumn="0" w:noHBand="0" w:noVBand="1"/>
      </w:tblPr>
      <w:tblGrid>
        <w:gridCol w:w="9203"/>
      </w:tblGrid>
      <w:tr w:rsidR="007653BB" w:rsidRPr="007B48C9" w14:paraId="02988AF7" w14:textId="77777777" w:rsidTr="004E4F44">
        <w:tc>
          <w:tcPr>
            <w:tcW w:w="9203" w:type="dxa"/>
            <w:tcBorders>
              <w:top w:val="single" w:sz="12" w:space="0" w:color="auto"/>
              <w:left w:val="single" w:sz="12" w:space="0" w:color="auto"/>
              <w:bottom w:val="single" w:sz="12" w:space="0" w:color="auto"/>
              <w:right w:val="single" w:sz="12" w:space="0" w:color="auto"/>
            </w:tcBorders>
          </w:tcPr>
          <w:p w14:paraId="6F43441A" w14:textId="77777777" w:rsidR="007653BB" w:rsidRPr="007B48C9" w:rsidRDefault="007653BB" w:rsidP="00D229DE">
            <w:pPr>
              <w:pStyle w:val="Default"/>
              <w:spacing w:line="360" w:lineRule="auto"/>
              <w:jc w:val="both"/>
              <w:rPr>
                <w:rFonts w:ascii="Times New Roman" w:hAnsi="Times New Roman" w:cs="Times New Roman"/>
                <w:b/>
                <w:color w:val="000000" w:themeColor="text1"/>
              </w:rPr>
            </w:pPr>
            <w:r w:rsidRPr="007B48C9">
              <w:rPr>
                <w:rFonts w:ascii="Times New Roman" w:hAnsi="Times New Roman" w:cs="Times New Roman"/>
                <w:b/>
                <w:color w:val="000000" w:themeColor="text1"/>
              </w:rPr>
              <w:t>SECŢIUNEA 3. TIPUL SOLICITĂRII</w:t>
            </w:r>
          </w:p>
        </w:tc>
      </w:tr>
      <w:tr w:rsidR="007653BB" w:rsidRPr="007B48C9" w14:paraId="4112B5E6" w14:textId="77777777" w:rsidTr="004E4F44">
        <w:tc>
          <w:tcPr>
            <w:tcW w:w="9203" w:type="dxa"/>
          </w:tcPr>
          <w:p w14:paraId="3117E067" w14:textId="77777777" w:rsidR="007653BB" w:rsidRPr="007B48C9" w:rsidRDefault="007653BB" w:rsidP="00DF43FF">
            <w:pPr>
              <w:pStyle w:val="ListParagraph"/>
              <w:numPr>
                <w:ilvl w:val="0"/>
                <w:numId w:val="23"/>
              </w:numPr>
              <w:autoSpaceDE w:val="0"/>
              <w:autoSpaceDN w:val="0"/>
              <w:adjustRightInd w:val="0"/>
              <w:spacing w:line="360" w:lineRule="auto"/>
              <w:ind w:left="426" w:hanging="245"/>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racordare la ST a unor obiective/sisteme noi</w:t>
            </w:r>
          </w:p>
          <w:p w14:paraId="7C088B82" w14:textId="0A76B2EB" w:rsidR="007653BB" w:rsidRPr="007B48C9" w:rsidRDefault="007653BB" w:rsidP="00DF43FF">
            <w:pPr>
              <w:pStyle w:val="ListParagraph"/>
              <w:numPr>
                <w:ilvl w:val="0"/>
                <w:numId w:val="23"/>
              </w:numPr>
              <w:autoSpaceDE w:val="0"/>
              <w:autoSpaceDN w:val="0"/>
              <w:adjustRightInd w:val="0"/>
              <w:spacing w:line="360" w:lineRule="auto"/>
              <w:ind w:left="426" w:hanging="245"/>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modificare parametrii tehn</w:t>
            </w:r>
            <w:r w:rsidR="001B3384" w:rsidRPr="007B48C9">
              <w:rPr>
                <w:rFonts w:ascii="Times New Roman" w:hAnsi="Times New Roman" w:cs="Times New Roman"/>
                <w:color w:val="000000" w:themeColor="text1"/>
                <w:sz w:val="24"/>
                <w:szCs w:val="24"/>
              </w:rPr>
              <w:t>olog</w:t>
            </w:r>
            <w:r w:rsidRPr="007B48C9">
              <w:rPr>
                <w:rFonts w:ascii="Times New Roman" w:hAnsi="Times New Roman" w:cs="Times New Roman"/>
                <w:color w:val="000000" w:themeColor="text1"/>
                <w:sz w:val="24"/>
                <w:szCs w:val="24"/>
              </w:rPr>
              <w:t>ici</w:t>
            </w:r>
          </w:p>
          <w:p w14:paraId="30156D66" w14:textId="5284F52C" w:rsidR="007653BB" w:rsidRPr="007B48C9" w:rsidRDefault="007653BB" w:rsidP="00DF43FF">
            <w:pPr>
              <w:pStyle w:val="ListParagraph"/>
              <w:numPr>
                <w:ilvl w:val="0"/>
                <w:numId w:val="23"/>
              </w:numPr>
              <w:autoSpaceDE w:val="0"/>
              <w:autoSpaceDN w:val="0"/>
              <w:adjustRightInd w:val="0"/>
              <w:spacing w:line="360" w:lineRule="auto"/>
              <w:ind w:left="426" w:hanging="284"/>
              <w:jc w:val="both"/>
              <w:rPr>
                <w:rFonts w:ascii="Times New Roman" w:hAnsi="Times New Roman" w:cs="Times New Roman"/>
                <w:color w:val="000000" w:themeColor="text1"/>
                <w:sz w:val="24"/>
                <w:szCs w:val="24"/>
              </w:rPr>
            </w:pPr>
            <w:r w:rsidRPr="007B48C9">
              <w:rPr>
                <w:rFonts w:ascii="Times New Roman" w:hAnsi="Times New Roman" w:cs="Times New Roman"/>
                <w:sz w:val="24"/>
                <w:szCs w:val="24"/>
              </w:rPr>
              <w:t xml:space="preserve">schimbare soluţie de racordare </w:t>
            </w:r>
            <w:r w:rsidR="00BA4073" w:rsidRPr="007B48C9">
              <w:rPr>
                <w:rFonts w:ascii="Times New Roman" w:hAnsi="Times New Roman" w:cs="Times New Roman"/>
                <w:sz w:val="24"/>
                <w:szCs w:val="24"/>
              </w:rPr>
              <w:t xml:space="preserve">existentă </w:t>
            </w:r>
          </w:p>
        </w:tc>
      </w:tr>
    </w:tbl>
    <w:p w14:paraId="503BBEDA" w14:textId="77777777" w:rsidR="007653BB" w:rsidRPr="007B48C9" w:rsidRDefault="007653BB" w:rsidP="00D229DE">
      <w:pPr>
        <w:pStyle w:val="Default"/>
        <w:spacing w:line="360" w:lineRule="auto"/>
        <w:jc w:val="both"/>
        <w:rPr>
          <w:rFonts w:ascii="Times New Roman" w:hAnsi="Times New Roman" w:cs="Times New Roman"/>
          <w:color w:val="000000" w:themeColor="text1"/>
        </w:rPr>
      </w:pPr>
    </w:p>
    <w:tbl>
      <w:tblPr>
        <w:tblStyle w:val="TableGrid"/>
        <w:tblW w:w="9203" w:type="dxa"/>
        <w:tblInd w:w="-20" w:type="dxa"/>
        <w:tblLook w:val="04A0" w:firstRow="1" w:lastRow="0" w:firstColumn="1" w:lastColumn="0" w:noHBand="0" w:noVBand="1"/>
      </w:tblPr>
      <w:tblGrid>
        <w:gridCol w:w="9203"/>
      </w:tblGrid>
      <w:tr w:rsidR="002F3727" w:rsidRPr="007B48C9" w14:paraId="18612B7F" w14:textId="77777777" w:rsidTr="002F3727">
        <w:tc>
          <w:tcPr>
            <w:tcW w:w="9203" w:type="dxa"/>
            <w:tcBorders>
              <w:top w:val="single" w:sz="12" w:space="0" w:color="auto"/>
              <w:left w:val="single" w:sz="12" w:space="0" w:color="auto"/>
              <w:bottom w:val="single" w:sz="12" w:space="0" w:color="auto"/>
              <w:right w:val="single" w:sz="12" w:space="0" w:color="auto"/>
            </w:tcBorders>
          </w:tcPr>
          <w:p w14:paraId="1F158A23" w14:textId="77777777" w:rsidR="002F3727" w:rsidRPr="007B48C9" w:rsidRDefault="002F3727" w:rsidP="00D229DE">
            <w:pPr>
              <w:pStyle w:val="Default"/>
              <w:spacing w:line="360" w:lineRule="auto"/>
              <w:jc w:val="both"/>
              <w:rPr>
                <w:rFonts w:ascii="Times New Roman" w:hAnsi="Times New Roman" w:cs="Times New Roman"/>
                <w:b/>
                <w:color w:val="000000" w:themeColor="text1"/>
              </w:rPr>
            </w:pPr>
            <w:r w:rsidRPr="007B48C9">
              <w:rPr>
                <w:rFonts w:ascii="Times New Roman" w:hAnsi="Times New Roman" w:cs="Times New Roman"/>
                <w:b/>
                <w:color w:val="000000" w:themeColor="text1"/>
              </w:rPr>
              <w:t xml:space="preserve">SECŢIUNEA </w:t>
            </w:r>
            <w:r w:rsidR="007653BB" w:rsidRPr="007B48C9">
              <w:rPr>
                <w:rFonts w:ascii="Times New Roman" w:hAnsi="Times New Roman" w:cs="Times New Roman"/>
                <w:b/>
                <w:color w:val="000000" w:themeColor="text1"/>
              </w:rPr>
              <w:t>4</w:t>
            </w:r>
            <w:r w:rsidRPr="007B48C9">
              <w:rPr>
                <w:rFonts w:ascii="Times New Roman" w:hAnsi="Times New Roman" w:cs="Times New Roman"/>
                <w:b/>
                <w:color w:val="000000" w:themeColor="text1"/>
              </w:rPr>
              <w:t xml:space="preserve">. DATE TEHNICE </w:t>
            </w:r>
          </w:p>
        </w:tc>
      </w:tr>
      <w:tr w:rsidR="002F3727" w:rsidRPr="007B48C9" w14:paraId="35659067" w14:textId="77777777" w:rsidTr="002F3727">
        <w:tc>
          <w:tcPr>
            <w:tcW w:w="9203" w:type="dxa"/>
          </w:tcPr>
          <w:p w14:paraId="62CE6540" w14:textId="51BE8A6D" w:rsidR="002F3727" w:rsidRPr="007B48C9" w:rsidRDefault="002F3727" w:rsidP="00DF43FF">
            <w:pPr>
              <w:pStyle w:val="ListParagraph"/>
              <w:numPr>
                <w:ilvl w:val="0"/>
                <w:numId w:val="20"/>
              </w:numPr>
              <w:tabs>
                <w:tab w:val="left" w:pos="323"/>
                <w:tab w:val="left" w:pos="1134"/>
                <w:tab w:val="left" w:pos="1701"/>
                <w:tab w:val="left" w:pos="1985"/>
              </w:tabs>
              <w:spacing w:line="360" w:lineRule="auto"/>
              <w:ind w:left="323" w:hanging="323"/>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Capacitate </w:t>
            </w:r>
            <w:r w:rsidR="00B028A6" w:rsidRPr="007B48C9">
              <w:rPr>
                <w:rFonts w:ascii="Times New Roman" w:hAnsi="Times New Roman" w:cs="Times New Roman"/>
                <w:color w:val="000000" w:themeColor="text1"/>
                <w:sz w:val="24"/>
                <w:szCs w:val="24"/>
              </w:rPr>
              <w:t>solicitată</w:t>
            </w:r>
            <w:r w:rsidRPr="007B48C9">
              <w:rPr>
                <w:rFonts w:ascii="Times New Roman" w:hAnsi="Times New Roman" w:cs="Times New Roman"/>
                <w:color w:val="000000" w:themeColor="text1"/>
                <w:sz w:val="24"/>
                <w:szCs w:val="24"/>
              </w:rPr>
              <w:t>: _______________ MWh;</w:t>
            </w:r>
          </w:p>
          <w:p w14:paraId="230F3858" w14:textId="77777777" w:rsidR="002F3727" w:rsidRPr="007B48C9" w:rsidRDefault="002F3727" w:rsidP="00DF43FF">
            <w:pPr>
              <w:pStyle w:val="ListParagraph"/>
              <w:numPr>
                <w:ilvl w:val="0"/>
                <w:numId w:val="20"/>
              </w:numPr>
              <w:tabs>
                <w:tab w:val="left" w:pos="323"/>
                <w:tab w:val="left" w:pos="1134"/>
                <w:tab w:val="left" w:pos="1701"/>
                <w:tab w:val="left" w:pos="1985"/>
              </w:tabs>
              <w:spacing w:line="360" w:lineRule="auto"/>
              <w:ind w:left="323" w:hanging="323"/>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Debit </w:t>
            </w:r>
            <w:r w:rsidR="001F5C78" w:rsidRPr="007B48C9">
              <w:rPr>
                <w:rFonts w:ascii="Times New Roman" w:hAnsi="Times New Roman" w:cs="Times New Roman"/>
                <w:color w:val="000000" w:themeColor="text1"/>
                <w:sz w:val="24"/>
                <w:szCs w:val="24"/>
              </w:rPr>
              <w:t>disponibil/</w:t>
            </w:r>
            <w:r w:rsidRPr="007B48C9">
              <w:rPr>
                <w:rFonts w:ascii="Times New Roman" w:hAnsi="Times New Roman" w:cs="Times New Roman"/>
                <w:color w:val="000000" w:themeColor="text1"/>
                <w:sz w:val="24"/>
                <w:szCs w:val="24"/>
              </w:rPr>
              <w:t xml:space="preserve">necesar:   </w:t>
            </w:r>
          </w:p>
          <w:p w14:paraId="19F1579F" w14:textId="77777777" w:rsidR="002F3727" w:rsidRPr="007B48C9" w:rsidRDefault="002F3727" w:rsidP="00DF43FF">
            <w:pPr>
              <w:pStyle w:val="ListParagraph"/>
              <w:numPr>
                <w:ilvl w:val="0"/>
                <w:numId w:val="21"/>
              </w:numPr>
              <w:tabs>
                <w:tab w:val="left" w:pos="323"/>
                <w:tab w:val="left" w:pos="1134"/>
                <w:tab w:val="left" w:pos="1701"/>
                <w:tab w:val="left" w:pos="1985"/>
              </w:tabs>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maxim: ____________________ mc/h;</w:t>
            </w:r>
          </w:p>
          <w:p w14:paraId="5ABB2575" w14:textId="77777777" w:rsidR="002F3727" w:rsidRPr="007B48C9" w:rsidRDefault="002F3727" w:rsidP="00DF43FF">
            <w:pPr>
              <w:pStyle w:val="ListParagraph"/>
              <w:numPr>
                <w:ilvl w:val="0"/>
                <w:numId w:val="21"/>
              </w:numPr>
              <w:tabs>
                <w:tab w:val="left" w:pos="323"/>
                <w:tab w:val="left" w:pos="1134"/>
                <w:tab w:val="left" w:pos="1701"/>
                <w:tab w:val="left" w:pos="1985"/>
              </w:tabs>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minim: _____________________ mc/h;</w:t>
            </w:r>
          </w:p>
          <w:p w14:paraId="5898EA45" w14:textId="77777777" w:rsidR="002F3727" w:rsidRPr="007B48C9" w:rsidRDefault="002F3727" w:rsidP="00DF43FF">
            <w:pPr>
              <w:pStyle w:val="ListParagraph"/>
              <w:numPr>
                <w:ilvl w:val="0"/>
                <w:numId w:val="20"/>
              </w:numPr>
              <w:tabs>
                <w:tab w:val="left" w:pos="323"/>
                <w:tab w:val="left" w:pos="1134"/>
                <w:tab w:val="left" w:pos="1701"/>
                <w:tab w:val="left" w:pos="1985"/>
              </w:tabs>
              <w:spacing w:line="360" w:lineRule="auto"/>
              <w:ind w:left="323" w:hanging="323"/>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Presiune </w:t>
            </w:r>
            <w:r w:rsidR="001F5C78" w:rsidRPr="007B48C9">
              <w:rPr>
                <w:rFonts w:ascii="Times New Roman" w:hAnsi="Times New Roman" w:cs="Times New Roman"/>
                <w:color w:val="000000" w:themeColor="text1"/>
                <w:sz w:val="24"/>
                <w:szCs w:val="24"/>
              </w:rPr>
              <w:t>disponibilă/</w:t>
            </w:r>
            <w:r w:rsidRPr="007B48C9">
              <w:rPr>
                <w:rFonts w:ascii="Times New Roman" w:hAnsi="Times New Roman" w:cs="Times New Roman"/>
                <w:color w:val="000000" w:themeColor="text1"/>
                <w:sz w:val="24"/>
                <w:szCs w:val="24"/>
              </w:rPr>
              <w:t xml:space="preserve">necesară: </w:t>
            </w:r>
          </w:p>
          <w:p w14:paraId="7D604110" w14:textId="15D15197" w:rsidR="002F3727" w:rsidRPr="007B48C9" w:rsidRDefault="002F3727" w:rsidP="00DF43FF">
            <w:pPr>
              <w:pStyle w:val="ListParagraph"/>
              <w:numPr>
                <w:ilvl w:val="0"/>
                <w:numId w:val="21"/>
              </w:numPr>
              <w:tabs>
                <w:tab w:val="left" w:pos="323"/>
                <w:tab w:val="left" w:pos="1134"/>
                <w:tab w:val="left" w:pos="1701"/>
                <w:tab w:val="left" w:pos="1985"/>
              </w:tabs>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maxim: ____________________ Pa;</w:t>
            </w:r>
          </w:p>
          <w:p w14:paraId="3905FA71" w14:textId="4F6A0198" w:rsidR="002F3727" w:rsidRPr="007B48C9" w:rsidRDefault="002F3727" w:rsidP="00DF43FF">
            <w:pPr>
              <w:pStyle w:val="ListParagraph"/>
              <w:numPr>
                <w:ilvl w:val="0"/>
                <w:numId w:val="21"/>
              </w:numPr>
              <w:tabs>
                <w:tab w:val="left" w:pos="323"/>
                <w:tab w:val="left" w:pos="1134"/>
                <w:tab w:val="left" w:pos="1701"/>
                <w:tab w:val="left" w:pos="1985"/>
              </w:tabs>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minim: _____________________ Pa;</w:t>
            </w:r>
          </w:p>
        </w:tc>
      </w:tr>
    </w:tbl>
    <w:p w14:paraId="1461809C" w14:textId="77777777" w:rsidR="00655CDE" w:rsidRPr="007B48C9" w:rsidRDefault="00655CDE" w:rsidP="00D229DE">
      <w:pPr>
        <w:pStyle w:val="Default"/>
        <w:spacing w:line="360" w:lineRule="auto"/>
        <w:jc w:val="both"/>
        <w:rPr>
          <w:rFonts w:ascii="Times New Roman" w:hAnsi="Times New Roman" w:cs="Times New Roman"/>
          <w:color w:val="000000" w:themeColor="text1"/>
        </w:rPr>
      </w:pPr>
    </w:p>
    <w:tbl>
      <w:tblPr>
        <w:tblStyle w:val="TableGrid"/>
        <w:tblW w:w="9203" w:type="dxa"/>
        <w:tblInd w:w="-20" w:type="dxa"/>
        <w:tblLook w:val="04A0" w:firstRow="1" w:lastRow="0" w:firstColumn="1" w:lastColumn="0" w:noHBand="0" w:noVBand="1"/>
      </w:tblPr>
      <w:tblGrid>
        <w:gridCol w:w="9203"/>
      </w:tblGrid>
      <w:tr w:rsidR="00BA4073" w:rsidRPr="007B48C9" w14:paraId="323F9A0A" w14:textId="77777777" w:rsidTr="003B3242">
        <w:tc>
          <w:tcPr>
            <w:tcW w:w="9203" w:type="dxa"/>
            <w:tcBorders>
              <w:top w:val="single" w:sz="12" w:space="0" w:color="auto"/>
              <w:left w:val="single" w:sz="12" w:space="0" w:color="auto"/>
              <w:bottom w:val="single" w:sz="12" w:space="0" w:color="auto"/>
              <w:right w:val="single" w:sz="12" w:space="0" w:color="auto"/>
            </w:tcBorders>
          </w:tcPr>
          <w:p w14:paraId="72153282" w14:textId="5FD45C15" w:rsidR="00BA4073" w:rsidRPr="007B48C9" w:rsidRDefault="00BA4073">
            <w:pPr>
              <w:pStyle w:val="Default"/>
              <w:spacing w:line="360" w:lineRule="auto"/>
              <w:jc w:val="both"/>
              <w:rPr>
                <w:rFonts w:ascii="Times New Roman" w:hAnsi="Times New Roman" w:cs="Times New Roman"/>
                <w:b/>
                <w:color w:val="000000" w:themeColor="text1"/>
              </w:rPr>
            </w:pPr>
            <w:r w:rsidRPr="007B48C9">
              <w:rPr>
                <w:rFonts w:ascii="Times New Roman" w:hAnsi="Times New Roman" w:cs="Times New Roman"/>
                <w:b/>
                <w:color w:val="000000" w:themeColor="text1"/>
              </w:rPr>
              <w:t>SECŢIUNEA 5. DATA SOLICITATĂ PENTRU PUNERE</w:t>
            </w:r>
            <w:r w:rsidR="00B55C6B" w:rsidRPr="007B48C9">
              <w:rPr>
                <w:rFonts w:ascii="Times New Roman" w:hAnsi="Times New Roman" w:cs="Times New Roman"/>
                <w:b/>
                <w:color w:val="000000" w:themeColor="text1"/>
              </w:rPr>
              <w:t>A</w:t>
            </w:r>
            <w:r w:rsidRPr="007B48C9">
              <w:rPr>
                <w:rFonts w:ascii="Times New Roman" w:hAnsi="Times New Roman" w:cs="Times New Roman"/>
                <w:b/>
                <w:color w:val="000000" w:themeColor="text1"/>
              </w:rPr>
              <w:t xml:space="preserve"> ÎN FUNCŢIUNE</w:t>
            </w:r>
          </w:p>
        </w:tc>
      </w:tr>
      <w:tr w:rsidR="00BA4073" w:rsidRPr="007B48C9" w14:paraId="0872016F" w14:textId="77777777" w:rsidTr="00D229DE">
        <w:trPr>
          <w:trHeight w:val="749"/>
        </w:trPr>
        <w:tc>
          <w:tcPr>
            <w:tcW w:w="9203" w:type="dxa"/>
          </w:tcPr>
          <w:p w14:paraId="054A31D3" w14:textId="77777777" w:rsidR="00BA4073" w:rsidRPr="007B48C9" w:rsidRDefault="00BA4073" w:rsidP="00D229DE">
            <w:pPr>
              <w:tabs>
                <w:tab w:val="left" w:pos="323"/>
                <w:tab w:val="left" w:pos="1134"/>
                <w:tab w:val="left" w:pos="1701"/>
                <w:tab w:val="left" w:pos="1985"/>
              </w:tabs>
              <w:spacing w:line="360" w:lineRule="auto"/>
              <w:jc w:val="both"/>
              <w:rPr>
                <w:rFonts w:ascii="Times New Roman" w:hAnsi="Times New Roman" w:cs="Times New Roman"/>
                <w:color w:val="000000" w:themeColor="text1"/>
                <w:sz w:val="24"/>
                <w:szCs w:val="24"/>
              </w:rPr>
            </w:pPr>
          </w:p>
          <w:p w14:paraId="0A660F9F" w14:textId="77777777" w:rsidR="00BA4073" w:rsidRPr="007B48C9" w:rsidRDefault="00BA4073" w:rsidP="003B3242">
            <w:pPr>
              <w:pStyle w:val="ListParagraph"/>
              <w:tabs>
                <w:tab w:val="left" w:pos="323"/>
                <w:tab w:val="left" w:pos="1134"/>
                <w:tab w:val="left" w:pos="1701"/>
                <w:tab w:val="left" w:pos="1985"/>
              </w:tabs>
              <w:spacing w:line="360" w:lineRule="auto"/>
              <w:ind w:left="1043"/>
              <w:jc w:val="both"/>
              <w:rPr>
                <w:rFonts w:ascii="Times New Roman" w:hAnsi="Times New Roman" w:cs="Times New Roman"/>
                <w:color w:val="000000" w:themeColor="text1"/>
                <w:sz w:val="24"/>
                <w:szCs w:val="24"/>
              </w:rPr>
            </w:pPr>
          </w:p>
        </w:tc>
      </w:tr>
    </w:tbl>
    <w:p w14:paraId="4AA9E078" w14:textId="77777777" w:rsidR="00BA4073" w:rsidRPr="007B48C9" w:rsidRDefault="00BA4073" w:rsidP="00D229DE">
      <w:pPr>
        <w:pStyle w:val="Default"/>
        <w:spacing w:line="360" w:lineRule="auto"/>
        <w:jc w:val="both"/>
        <w:rPr>
          <w:rFonts w:ascii="Times New Roman" w:hAnsi="Times New Roman" w:cs="Times New Roman"/>
          <w:color w:val="000000" w:themeColor="text1"/>
        </w:rPr>
      </w:pPr>
    </w:p>
    <w:tbl>
      <w:tblPr>
        <w:tblStyle w:val="TableGrid"/>
        <w:tblW w:w="9203" w:type="dxa"/>
        <w:tblInd w:w="-20" w:type="dxa"/>
        <w:tblLook w:val="04A0" w:firstRow="1" w:lastRow="0" w:firstColumn="1" w:lastColumn="0" w:noHBand="0" w:noVBand="1"/>
      </w:tblPr>
      <w:tblGrid>
        <w:gridCol w:w="9203"/>
      </w:tblGrid>
      <w:tr w:rsidR="002F3727" w:rsidRPr="007B48C9" w14:paraId="4E5B85AA" w14:textId="77777777" w:rsidTr="004E4F44">
        <w:tc>
          <w:tcPr>
            <w:tcW w:w="9203" w:type="dxa"/>
            <w:tcBorders>
              <w:top w:val="single" w:sz="12" w:space="0" w:color="auto"/>
              <w:left w:val="single" w:sz="12" w:space="0" w:color="auto"/>
              <w:bottom w:val="single" w:sz="12" w:space="0" w:color="auto"/>
              <w:right w:val="single" w:sz="12" w:space="0" w:color="auto"/>
            </w:tcBorders>
          </w:tcPr>
          <w:p w14:paraId="7B8F9531" w14:textId="30CBF332" w:rsidR="002F3727" w:rsidRPr="007B48C9" w:rsidRDefault="002F3727" w:rsidP="00D229DE">
            <w:pPr>
              <w:pStyle w:val="Default"/>
              <w:spacing w:line="360" w:lineRule="auto"/>
              <w:jc w:val="both"/>
              <w:rPr>
                <w:rFonts w:ascii="Times New Roman" w:hAnsi="Times New Roman" w:cs="Times New Roman"/>
                <w:b/>
                <w:color w:val="000000" w:themeColor="text1"/>
              </w:rPr>
            </w:pPr>
            <w:r w:rsidRPr="007B48C9">
              <w:rPr>
                <w:rFonts w:ascii="Times New Roman" w:hAnsi="Times New Roman" w:cs="Times New Roman"/>
                <w:b/>
                <w:color w:val="000000" w:themeColor="text1"/>
              </w:rPr>
              <w:t xml:space="preserve">SECŢIUNEA </w:t>
            </w:r>
            <w:r w:rsidR="00BA4073" w:rsidRPr="007B48C9">
              <w:rPr>
                <w:rFonts w:ascii="Times New Roman" w:hAnsi="Times New Roman" w:cs="Times New Roman"/>
                <w:b/>
                <w:color w:val="000000" w:themeColor="text1"/>
              </w:rPr>
              <w:t>6</w:t>
            </w:r>
            <w:r w:rsidRPr="007B48C9">
              <w:rPr>
                <w:rFonts w:ascii="Times New Roman" w:hAnsi="Times New Roman" w:cs="Times New Roman"/>
                <w:b/>
                <w:color w:val="000000" w:themeColor="text1"/>
              </w:rPr>
              <w:t>. ALTE SPECIFICAŢII</w:t>
            </w:r>
          </w:p>
        </w:tc>
      </w:tr>
      <w:tr w:rsidR="002F3727" w:rsidRPr="007B48C9" w14:paraId="601AC1FD" w14:textId="77777777" w:rsidTr="004E4F44">
        <w:tc>
          <w:tcPr>
            <w:tcW w:w="9203" w:type="dxa"/>
          </w:tcPr>
          <w:p w14:paraId="49B352E3" w14:textId="77777777" w:rsidR="002F3727" w:rsidRPr="007B48C9" w:rsidRDefault="002F3727" w:rsidP="00D229DE">
            <w:pPr>
              <w:tabs>
                <w:tab w:val="left" w:pos="323"/>
                <w:tab w:val="left" w:pos="1134"/>
                <w:tab w:val="left" w:pos="1701"/>
                <w:tab w:val="left" w:pos="1985"/>
              </w:tabs>
              <w:spacing w:line="360" w:lineRule="auto"/>
              <w:jc w:val="both"/>
              <w:rPr>
                <w:rFonts w:ascii="Times New Roman" w:hAnsi="Times New Roman" w:cs="Times New Roman"/>
                <w:color w:val="000000" w:themeColor="text1"/>
                <w:sz w:val="24"/>
                <w:szCs w:val="24"/>
              </w:rPr>
            </w:pPr>
          </w:p>
          <w:p w14:paraId="7F7FACF2" w14:textId="77777777" w:rsidR="002F3727" w:rsidRPr="007B48C9" w:rsidRDefault="002F3727" w:rsidP="00D229DE">
            <w:pPr>
              <w:pStyle w:val="ListParagraph"/>
              <w:tabs>
                <w:tab w:val="left" w:pos="323"/>
                <w:tab w:val="left" w:pos="1134"/>
                <w:tab w:val="left" w:pos="1701"/>
                <w:tab w:val="left" w:pos="1985"/>
              </w:tabs>
              <w:spacing w:line="360" w:lineRule="auto"/>
              <w:ind w:left="1043"/>
              <w:jc w:val="both"/>
              <w:rPr>
                <w:rFonts w:ascii="Times New Roman" w:hAnsi="Times New Roman" w:cs="Times New Roman"/>
                <w:color w:val="000000" w:themeColor="text1"/>
                <w:sz w:val="24"/>
                <w:szCs w:val="24"/>
              </w:rPr>
            </w:pPr>
          </w:p>
        </w:tc>
      </w:tr>
    </w:tbl>
    <w:p w14:paraId="7D90ED55" w14:textId="77777777" w:rsidR="001644CE" w:rsidRPr="007B48C9" w:rsidRDefault="001644CE" w:rsidP="00D229DE">
      <w:pPr>
        <w:pStyle w:val="Default"/>
        <w:spacing w:line="360" w:lineRule="auto"/>
        <w:jc w:val="both"/>
        <w:rPr>
          <w:rFonts w:ascii="Times New Roman" w:hAnsi="Times New Roman" w:cs="Times New Roman"/>
          <w:color w:val="000000" w:themeColor="text1"/>
        </w:rPr>
      </w:pPr>
    </w:p>
    <w:tbl>
      <w:tblPr>
        <w:tblStyle w:val="TableGrid"/>
        <w:tblW w:w="9203" w:type="dxa"/>
        <w:tblInd w:w="-20" w:type="dxa"/>
        <w:tblLook w:val="04A0" w:firstRow="1" w:lastRow="0" w:firstColumn="1" w:lastColumn="0" w:noHBand="0" w:noVBand="1"/>
      </w:tblPr>
      <w:tblGrid>
        <w:gridCol w:w="9203"/>
      </w:tblGrid>
      <w:tr w:rsidR="002F3727" w:rsidRPr="007B48C9" w14:paraId="2FF84168" w14:textId="77777777" w:rsidTr="004E4F44">
        <w:tc>
          <w:tcPr>
            <w:tcW w:w="9203" w:type="dxa"/>
            <w:tcBorders>
              <w:top w:val="single" w:sz="12" w:space="0" w:color="auto"/>
              <w:left w:val="single" w:sz="12" w:space="0" w:color="auto"/>
              <w:bottom w:val="single" w:sz="12" w:space="0" w:color="auto"/>
              <w:right w:val="single" w:sz="12" w:space="0" w:color="auto"/>
            </w:tcBorders>
          </w:tcPr>
          <w:p w14:paraId="3BEDE1B2" w14:textId="1B3D89E0" w:rsidR="002F3727" w:rsidRPr="007B48C9" w:rsidRDefault="002F3727" w:rsidP="00D229DE">
            <w:pPr>
              <w:pStyle w:val="Default"/>
              <w:spacing w:line="360" w:lineRule="auto"/>
              <w:jc w:val="both"/>
              <w:rPr>
                <w:rFonts w:ascii="Times New Roman" w:hAnsi="Times New Roman" w:cs="Times New Roman"/>
                <w:b/>
                <w:color w:val="000000" w:themeColor="text1"/>
              </w:rPr>
            </w:pPr>
            <w:r w:rsidRPr="007B48C9">
              <w:rPr>
                <w:rFonts w:ascii="Times New Roman" w:hAnsi="Times New Roman" w:cs="Times New Roman"/>
                <w:b/>
                <w:color w:val="000000" w:themeColor="text1"/>
              </w:rPr>
              <w:t xml:space="preserve">SECŢIUNEA </w:t>
            </w:r>
            <w:r w:rsidR="00BA4073" w:rsidRPr="007B48C9">
              <w:rPr>
                <w:rFonts w:ascii="Times New Roman" w:hAnsi="Times New Roman" w:cs="Times New Roman"/>
                <w:b/>
                <w:color w:val="000000" w:themeColor="text1"/>
              </w:rPr>
              <w:t>7</w:t>
            </w:r>
            <w:r w:rsidRPr="007B48C9">
              <w:rPr>
                <w:rFonts w:ascii="Times New Roman" w:hAnsi="Times New Roman" w:cs="Times New Roman"/>
                <w:b/>
                <w:color w:val="000000" w:themeColor="text1"/>
              </w:rPr>
              <w:t>. DOCUMENTE ATAŞATE</w:t>
            </w:r>
          </w:p>
        </w:tc>
      </w:tr>
      <w:tr w:rsidR="002F3727" w:rsidRPr="007B48C9" w14:paraId="221B9EBB" w14:textId="77777777" w:rsidTr="004E4F44">
        <w:tc>
          <w:tcPr>
            <w:tcW w:w="9203" w:type="dxa"/>
          </w:tcPr>
          <w:p w14:paraId="61F20128" w14:textId="3285A20D" w:rsidR="007653BB" w:rsidRPr="007B48C9" w:rsidRDefault="007653BB" w:rsidP="00DF43FF">
            <w:pPr>
              <w:pStyle w:val="ListParagraph"/>
              <w:numPr>
                <w:ilvl w:val="0"/>
                <w:numId w:val="22"/>
              </w:numPr>
              <w:autoSpaceDE w:val="0"/>
              <w:autoSpaceDN w:val="0"/>
              <w:adjustRightInd w:val="0"/>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act</w:t>
            </w:r>
            <w:r w:rsidR="002F3727" w:rsidRPr="007B48C9">
              <w:rPr>
                <w:rFonts w:ascii="Times New Roman" w:hAnsi="Times New Roman" w:cs="Times New Roman"/>
                <w:color w:val="000000" w:themeColor="text1"/>
                <w:sz w:val="24"/>
                <w:szCs w:val="24"/>
              </w:rPr>
              <w:t xml:space="preserve"> de identitate</w:t>
            </w:r>
            <w:r w:rsidR="000B79EE" w:rsidRPr="007B48C9">
              <w:rPr>
                <w:rFonts w:ascii="Times New Roman" w:hAnsi="Times New Roman" w:cs="Times New Roman"/>
                <w:color w:val="000000" w:themeColor="text1"/>
                <w:sz w:val="24"/>
                <w:szCs w:val="24"/>
              </w:rPr>
              <w:t>, în copie;</w:t>
            </w:r>
          </w:p>
          <w:p w14:paraId="1C233539" w14:textId="77777777" w:rsidR="007653BB" w:rsidRPr="007B48C9" w:rsidRDefault="007653BB" w:rsidP="00DF43FF">
            <w:pPr>
              <w:pStyle w:val="ListParagraph"/>
              <w:numPr>
                <w:ilvl w:val="0"/>
                <w:numId w:val="22"/>
              </w:numPr>
              <w:autoSpaceDE w:val="0"/>
              <w:autoSpaceDN w:val="0"/>
              <w:adjustRightInd w:val="0"/>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certificat</w:t>
            </w:r>
            <w:r w:rsidR="002F3727" w:rsidRPr="007B48C9">
              <w:rPr>
                <w:rFonts w:ascii="Times New Roman" w:hAnsi="Times New Roman" w:cs="Times New Roman"/>
                <w:color w:val="000000" w:themeColor="text1"/>
                <w:sz w:val="24"/>
                <w:szCs w:val="24"/>
              </w:rPr>
              <w:t xml:space="preserve"> de înregistrare la Oficiul Naţional al Registrului Comerţului</w:t>
            </w:r>
            <w:r w:rsidR="000B79EE" w:rsidRPr="007B48C9">
              <w:rPr>
                <w:rFonts w:ascii="Times New Roman" w:hAnsi="Times New Roman" w:cs="Times New Roman"/>
                <w:color w:val="000000" w:themeColor="text1"/>
                <w:sz w:val="24"/>
                <w:szCs w:val="24"/>
              </w:rPr>
              <w:t>, în copie;</w:t>
            </w:r>
          </w:p>
          <w:p w14:paraId="0DBD8F72" w14:textId="540F4775" w:rsidR="002F3727" w:rsidRPr="007B48C9" w:rsidRDefault="007653BB" w:rsidP="00DF43FF">
            <w:pPr>
              <w:pStyle w:val="ListParagraph"/>
              <w:numPr>
                <w:ilvl w:val="0"/>
                <w:numId w:val="22"/>
              </w:numPr>
              <w:autoSpaceDE w:val="0"/>
              <w:autoSpaceDN w:val="0"/>
              <w:adjustRightInd w:val="0"/>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mandat</w:t>
            </w:r>
            <w:r w:rsidR="000B79EE" w:rsidRPr="007B48C9">
              <w:rPr>
                <w:rFonts w:ascii="Times New Roman" w:hAnsi="Times New Roman" w:cs="Times New Roman"/>
                <w:color w:val="000000" w:themeColor="text1"/>
                <w:sz w:val="24"/>
                <w:szCs w:val="24"/>
              </w:rPr>
              <w:t>;</w:t>
            </w:r>
          </w:p>
          <w:p w14:paraId="4F43DE0D" w14:textId="77777777" w:rsidR="002F3727" w:rsidRPr="007B48C9" w:rsidRDefault="002F3727" w:rsidP="00DF43FF">
            <w:pPr>
              <w:pStyle w:val="ListParagraph"/>
              <w:numPr>
                <w:ilvl w:val="0"/>
                <w:numId w:val="22"/>
              </w:numPr>
              <w:autoSpaceDE w:val="0"/>
              <w:autoSpaceDN w:val="0"/>
              <w:adjustRightInd w:val="0"/>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documente care atestă dreptul de proprietate sau de folosinţă asupra terenului/terenurilor, incintei şi/sau construcţiei unde sunt amplasate obiectivele/sistemele pentru care se solicită racordarea</w:t>
            </w:r>
            <w:r w:rsidRPr="007B48C9">
              <w:rPr>
                <w:rFonts w:ascii="Times New Roman" w:hAnsi="Times New Roman" w:cs="Times New Roman"/>
                <w:sz w:val="24"/>
                <w:szCs w:val="24"/>
              </w:rPr>
              <w:t>, în copie</w:t>
            </w:r>
            <w:r w:rsidR="000B79EE" w:rsidRPr="007B48C9">
              <w:rPr>
                <w:rFonts w:ascii="Times New Roman" w:hAnsi="Times New Roman" w:cs="Times New Roman"/>
                <w:sz w:val="24"/>
                <w:szCs w:val="24"/>
              </w:rPr>
              <w:t>;</w:t>
            </w:r>
          </w:p>
          <w:p w14:paraId="19EB9C25" w14:textId="4F66F67A" w:rsidR="002A08FA" w:rsidRPr="007B48C9" w:rsidRDefault="00BA4073" w:rsidP="00DF43FF">
            <w:pPr>
              <w:pStyle w:val="ListParagraph"/>
              <w:numPr>
                <w:ilvl w:val="0"/>
                <w:numId w:val="22"/>
              </w:numPr>
              <w:autoSpaceDE w:val="0"/>
              <w:autoSpaceDN w:val="0"/>
              <w:adjustRightInd w:val="0"/>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lastRenderedPageBreak/>
              <w:t xml:space="preserve">declaraţie pe proprie răspundere cu privire la obţinerea </w:t>
            </w:r>
            <w:r w:rsidR="002A08FA" w:rsidRPr="007B48C9">
              <w:rPr>
                <w:rFonts w:ascii="Times New Roman" w:hAnsi="Times New Roman" w:cs="Times New Roman"/>
                <w:color w:val="000000" w:themeColor="text1"/>
                <w:sz w:val="24"/>
                <w:szCs w:val="24"/>
              </w:rPr>
              <w:t>autorizaţi</w:t>
            </w:r>
            <w:r w:rsidRPr="007B48C9">
              <w:rPr>
                <w:rFonts w:ascii="Times New Roman" w:hAnsi="Times New Roman" w:cs="Times New Roman"/>
                <w:color w:val="000000" w:themeColor="text1"/>
                <w:sz w:val="24"/>
                <w:szCs w:val="24"/>
              </w:rPr>
              <w:t>ei</w:t>
            </w:r>
            <w:r w:rsidR="002A08FA" w:rsidRPr="007B48C9">
              <w:rPr>
                <w:rFonts w:ascii="Times New Roman" w:hAnsi="Times New Roman" w:cs="Times New Roman"/>
                <w:color w:val="000000" w:themeColor="text1"/>
                <w:sz w:val="24"/>
                <w:szCs w:val="24"/>
              </w:rPr>
              <w:t xml:space="preserve"> de construire aferent</w:t>
            </w:r>
            <w:r w:rsidR="00382334" w:rsidRPr="007B48C9">
              <w:rPr>
                <w:rFonts w:ascii="Times New Roman" w:hAnsi="Times New Roman" w:cs="Times New Roman"/>
                <w:color w:val="000000" w:themeColor="text1"/>
                <w:sz w:val="24"/>
                <w:szCs w:val="24"/>
              </w:rPr>
              <w:t>e</w:t>
            </w:r>
            <w:r w:rsidR="002A08FA" w:rsidRPr="007B48C9">
              <w:rPr>
                <w:rFonts w:ascii="Times New Roman" w:hAnsi="Times New Roman" w:cs="Times New Roman"/>
                <w:color w:val="000000" w:themeColor="text1"/>
                <w:sz w:val="24"/>
                <w:szCs w:val="24"/>
              </w:rPr>
              <w:t xml:space="preserve"> obiectivelor/sistemelor pentru care se solicită racordarea;</w:t>
            </w:r>
          </w:p>
          <w:p w14:paraId="7ED1EE36" w14:textId="1CA51BFC" w:rsidR="002F3727" w:rsidRPr="007B48C9" w:rsidRDefault="002F3727" w:rsidP="00DF43FF">
            <w:pPr>
              <w:pStyle w:val="ListParagraph"/>
              <w:numPr>
                <w:ilvl w:val="0"/>
                <w:numId w:val="22"/>
              </w:numPr>
              <w:autoSpaceDE w:val="0"/>
              <w:autoSpaceDN w:val="0"/>
              <w:adjustRightInd w:val="0"/>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plan de situaţie, </w:t>
            </w:r>
            <w:r w:rsidR="00737558" w:rsidRPr="007B48C9">
              <w:rPr>
                <w:rFonts w:ascii="Times New Roman" w:hAnsi="Times New Roman" w:cs="Times New Roman"/>
                <w:color w:val="000000" w:themeColor="text1"/>
                <w:sz w:val="24"/>
                <w:szCs w:val="24"/>
              </w:rPr>
              <w:t xml:space="preserve">întocmit </w:t>
            </w:r>
            <w:r w:rsidR="00382334" w:rsidRPr="007B48C9">
              <w:rPr>
                <w:rFonts w:ascii="Times New Roman" w:hAnsi="Times New Roman" w:cs="Times New Roman"/>
                <w:color w:val="000000" w:themeColor="text1"/>
                <w:sz w:val="24"/>
                <w:szCs w:val="24"/>
              </w:rPr>
              <w:t xml:space="preserve">la </w:t>
            </w:r>
            <w:r w:rsidRPr="007B48C9">
              <w:rPr>
                <w:rFonts w:ascii="Times New Roman" w:hAnsi="Times New Roman" w:cs="Times New Roman"/>
                <w:color w:val="000000" w:themeColor="text1"/>
                <w:sz w:val="24"/>
                <w:szCs w:val="24"/>
              </w:rPr>
              <w:t>scara 1:500, cu amplasarea în zonă a obiectivelor/sistemelor pen</w:t>
            </w:r>
            <w:r w:rsidR="007653BB" w:rsidRPr="007B48C9">
              <w:rPr>
                <w:rFonts w:ascii="Times New Roman" w:hAnsi="Times New Roman" w:cs="Times New Roman"/>
                <w:color w:val="000000" w:themeColor="text1"/>
                <w:sz w:val="24"/>
                <w:szCs w:val="24"/>
              </w:rPr>
              <w:t>tru care se solicită racordarea</w:t>
            </w:r>
            <w:r w:rsidR="000B79EE" w:rsidRPr="007B48C9">
              <w:rPr>
                <w:rFonts w:ascii="Times New Roman" w:hAnsi="Times New Roman" w:cs="Times New Roman"/>
                <w:color w:val="000000" w:themeColor="text1"/>
                <w:sz w:val="24"/>
                <w:szCs w:val="24"/>
              </w:rPr>
              <w:t>;</w:t>
            </w:r>
          </w:p>
          <w:p w14:paraId="5DA8DF26" w14:textId="1B845F7E" w:rsidR="00382334" w:rsidRPr="007B48C9" w:rsidRDefault="002F3727" w:rsidP="00DF43FF">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7B48C9">
              <w:rPr>
                <w:rFonts w:ascii="Times New Roman" w:hAnsi="Times New Roman" w:cs="Times New Roman"/>
                <w:sz w:val="24"/>
                <w:szCs w:val="24"/>
              </w:rPr>
              <w:t xml:space="preserve">memoriu explicativ privind necesitatea </w:t>
            </w:r>
            <w:r w:rsidR="00382334" w:rsidRPr="007B48C9">
              <w:rPr>
                <w:rFonts w:ascii="Times New Roman" w:hAnsi="Times New Roman" w:cs="Times New Roman"/>
                <w:sz w:val="24"/>
                <w:szCs w:val="24"/>
              </w:rPr>
              <w:t xml:space="preserve">schimbării </w:t>
            </w:r>
            <w:r w:rsidRPr="007B48C9">
              <w:rPr>
                <w:rFonts w:ascii="Times New Roman" w:hAnsi="Times New Roman" w:cs="Times New Roman"/>
                <w:sz w:val="24"/>
                <w:szCs w:val="24"/>
              </w:rPr>
              <w:t>soluţiei</w:t>
            </w:r>
            <w:r w:rsidR="00382334" w:rsidRPr="007B48C9">
              <w:rPr>
                <w:rFonts w:ascii="Times New Roman" w:hAnsi="Times New Roman" w:cs="Times New Roman"/>
                <w:sz w:val="24"/>
                <w:szCs w:val="24"/>
              </w:rPr>
              <w:t xml:space="preserve"> de racordare sau a modificării </w:t>
            </w:r>
            <w:r w:rsidRPr="007B48C9">
              <w:rPr>
                <w:rFonts w:ascii="Times New Roman" w:hAnsi="Times New Roman" w:cs="Times New Roman"/>
                <w:sz w:val="24"/>
                <w:szCs w:val="24"/>
              </w:rPr>
              <w:t>instalaţiei de racordare</w:t>
            </w:r>
            <w:r w:rsidR="00382334" w:rsidRPr="007B48C9">
              <w:rPr>
                <w:rFonts w:ascii="Times New Roman" w:hAnsi="Times New Roman" w:cs="Times New Roman"/>
                <w:sz w:val="24"/>
                <w:szCs w:val="24"/>
              </w:rPr>
              <w:t>, însoţit de următoarele documente justificative:</w:t>
            </w:r>
          </w:p>
          <w:p w14:paraId="3384B1BA" w14:textId="4BA6A01E" w:rsidR="007653BB" w:rsidRPr="007B48C9" w:rsidRDefault="00382334" w:rsidP="00DF43FF">
            <w:pPr>
              <w:pStyle w:val="ListParagraph"/>
              <w:numPr>
                <w:ilvl w:val="0"/>
                <w:numId w:val="22"/>
              </w:numPr>
              <w:autoSpaceDE w:val="0"/>
              <w:autoSpaceDN w:val="0"/>
              <w:adjustRightInd w:val="0"/>
              <w:spacing w:line="360" w:lineRule="auto"/>
              <w:ind w:firstLine="311"/>
              <w:jc w:val="both"/>
              <w:rPr>
                <w:rFonts w:ascii="Times New Roman" w:hAnsi="Times New Roman" w:cs="Times New Roman"/>
                <w:sz w:val="24"/>
                <w:szCs w:val="24"/>
              </w:rPr>
            </w:pPr>
            <w:r w:rsidRPr="007B48C9">
              <w:rPr>
                <w:rFonts w:ascii="Times New Roman" w:hAnsi="Times New Roman" w:cs="Times New Roman"/>
                <w:sz w:val="24"/>
                <w:szCs w:val="24"/>
              </w:rPr>
              <w:t>__________________________________________________________</w:t>
            </w:r>
            <w:r w:rsidR="000B79EE" w:rsidRPr="007B48C9">
              <w:rPr>
                <w:rFonts w:ascii="Times New Roman" w:hAnsi="Times New Roman" w:cs="Times New Roman"/>
                <w:sz w:val="24"/>
                <w:szCs w:val="24"/>
              </w:rPr>
              <w:t>;</w:t>
            </w:r>
            <w:r w:rsidR="002F3727" w:rsidRPr="007B48C9">
              <w:rPr>
                <w:rFonts w:ascii="Times New Roman" w:hAnsi="Times New Roman" w:cs="Times New Roman"/>
                <w:sz w:val="24"/>
                <w:szCs w:val="24"/>
              </w:rPr>
              <w:t xml:space="preserve"> </w:t>
            </w:r>
          </w:p>
          <w:p w14:paraId="04A2F2DB" w14:textId="77777777" w:rsidR="002F3727" w:rsidRPr="007B48C9" w:rsidRDefault="002F3727" w:rsidP="00DF43FF">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7B48C9">
              <w:rPr>
                <w:rFonts w:ascii="Times New Roman" w:hAnsi="Times New Roman" w:cs="Times New Roman"/>
                <w:sz w:val="24"/>
                <w:szCs w:val="24"/>
              </w:rPr>
              <w:t>alte documente</w:t>
            </w:r>
            <w:r w:rsidR="007653BB" w:rsidRPr="007B48C9">
              <w:rPr>
                <w:rFonts w:ascii="Times New Roman" w:hAnsi="Times New Roman" w:cs="Times New Roman"/>
                <w:sz w:val="24"/>
                <w:szCs w:val="24"/>
              </w:rPr>
              <w:t>: ______________________________________________________</w:t>
            </w:r>
          </w:p>
          <w:p w14:paraId="3D1D24DA" w14:textId="4050322D" w:rsidR="002F3727" w:rsidRPr="007B48C9" w:rsidRDefault="002F3727" w:rsidP="00DF43FF">
            <w:pPr>
              <w:pStyle w:val="ListParagraph"/>
              <w:numPr>
                <w:ilvl w:val="0"/>
                <w:numId w:val="22"/>
              </w:numPr>
              <w:autoSpaceDE w:val="0"/>
              <w:autoSpaceDN w:val="0"/>
              <w:adjustRightInd w:val="0"/>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sz w:val="24"/>
                <w:szCs w:val="24"/>
              </w:rPr>
              <w:t>declaraţi</w:t>
            </w:r>
            <w:r w:rsidR="007653BB" w:rsidRPr="007B48C9">
              <w:rPr>
                <w:rFonts w:ascii="Times New Roman" w:hAnsi="Times New Roman" w:cs="Times New Roman"/>
                <w:sz w:val="24"/>
                <w:szCs w:val="24"/>
              </w:rPr>
              <w:t>e</w:t>
            </w:r>
            <w:r w:rsidRPr="007B48C9">
              <w:rPr>
                <w:rFonts w:ascii="Times New Roman" w:hAnsi="Times New Roman" w:cs="Times New Roman"/>
                <w:sz w:val="24"/>
                <w:szCs w:val="24"/>
              </w:rPr>
              <w:t xml:space="preserve"> pe propria răspundere referitoare la autenticitatea datelor şi la conformitatea cu originalul a documentelor anexate în copie</w:t>
            </w:r>
            <w:r w:rsidR="000B79EE" w:rsidRPr="007B48C9">
              <w:rPr>
                <w:rFonts w:ascii="Times New Roman" w:hAnsi="Times New Roman" w:cs="Times New Roman"/>
                <w:sz w:val="24"/>
                <w:szCs w:val="24"/>
              </w:rPr>
              <w:t>.</w:t>
            </w:r>
          </w:p>
        </w:tc>
      </w:tr>
    </w:tbl>
    <w:p w14:paraId="18A5361E" w14:textId="77777777" w:rsidR="002F3727" w:rsidRPr="007B48C9" w:rsidRDefault="002F3727" w:rsidP="00D229DE">
      <w:pPr>
        <w:pStyle w:val="Default"/>
        <w:spacing w:line="360" w:lineRule="auto"/>
        <w:jc w:val="both"/>
        <w:rPr>
          <w:rFonts w:ascii="Times New Roman" w:hAnsi="Times New Roman" w:cs="Times New Roman"/>
          <w:color w:val="000000" w:themeColor="text1"/>
        </w:rPr>
      </w:pPr>
    </w:p>
    <w:p w14:paraId="1519C9A2" w14:textId="77777777" w:rsidR="00D63DB3" w:rsidRPr="007B48C9" w:rsidRDefault="005D7BD3"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Data: ____________________                                 Reprezentant legal: ________________</w:t>
      </w:r>
    </w:p>
    <w:p w14:paraId="19591030" w14:textId="77777777" w:rsidR="005D7BD3" w:rsidRPr="007B48C9" w:rsidRDefault="005D7BD3" w:rsidP="00D229DE">
      <w:pPr>
        <w:autoSpaceDE w:val="0"/>
        <w:autoSpaceDN w:val="0"/>
        <w:adjustRightInd w:val="0"/>
        <w:spacing w:after="0" w:line="360" w:lineRule="auto"/>
        <w:jc w:val="both"/>
        <w:rPr>
          <w:rFonts w:ascii="Times New Roman" w:hAnsi="Times New Roman" w:cs="Times New Roman"/>
          <w:i/>
          <w:color w:val="000000" w:themeColor="text1"/>
          <w:sz w:val="24"/>
          <w:szCs w:val="24"/>
        </w:rPr>
      </w:pPr>
      <w:r w:rsidRPr="007B48C9">
        <w:rPr>
          <w:rFonts w:ascii="Times New Roman" w:hAnsi="Times New Roman" w:cs="Times New Roman"/>
          <w:color w:val="000000" w:themeColor="text1"/>
          <w:sz w:val="24"/>
          <w:szCs w:val="24"/>
        </w:rPr>
        <w:tab/>
      </w:r>
      <w:r w:rsidRPr="007B48C9">
        <w:rPr>
          <w:rFonts w:ascii="Times New Roman" w:hAnsi="Times New Roman" w:cs="Times New Roman"/>
          <w:color w:val="000000" w:themeColor="text1"/>
          <w:sz w:val="24"/>
          <w:szCs w:val="24"/>
        </w:rPr>
        <w:tab/>
      </w:r>
      <w:r w:rsidRPr="007B48C9">
        <w:rPr>
          <w:rFonts w:ascii="Times New Roman" w:hAnsi="Times New Roman" w:cs="Times New Roman"/>
          <w:color w:val="000000" w:themeColor="text1"/>
          <w:sz w:val="24"/>
          <w:szCs w:val="24"/>
        </w:rPr>
        <w:tab/>
      </w:r>
      <w:r w:rsidRPr="007B48C9">
        <w:rPr>
          <w:rFonts w:ascii="Times New Roman" w:hAnsi="Times New Roman" w:cs="Times New Roman"/>
          <w:color w:val="000000" w:themeColor="text1"/>
          <w:sz w:val="24"/>
          <w:szCs w:val="24"/>
        </w:rPr>
        <w:tab/>
      </w:r>
      <w:r w:rsidRPr="007B48C9">
        <w:rPr>
          <w:rFonts w:ascii="Times New Roman" w:hAnsi="Times New Roman" w:cs="Times New Roman"/>
          <w:color w:val="000000" w:themeColor="text1"/>
          <w:sz w:val="24"/>
          <w:szCs w:val="24"/>
        </w:rPr>
        <w:tab/>
      </w:r>
      <w:r w:rsidRPr="007B48C9">
        <w:rPr>
          <w:rFonts w:ascii="Times New Roman" w:hAnsi="Times New Roman" w:cs="Times New Roman"/>
          <w:color w:val="000000" w:themeColor="text1"/>
          <w:sz w:val="24"/>
          <w:szCs w:val="24"/>
        </w:rPr>
        <w:tab/>
      </w:r>
      <w:r w:rsidRPr="007B48C9">
        <w:rPr>
          <w:rFonts w:ascii="Times New Roman" w:hAnsi="Times New Roman" w:cs="Times New Roman"/>
          <w:color w:val="000000" w:themeColor="text1"/>
          <w:sz w:val="24"/>
          <w:szCs w:val="24"/>
        </w:rPr>
        <w:tab/>
      </w:r>
      <w:r w:rsidRPr="007B48C9">
        <w:rPr>
          <w:rFonts w:ascii="Times New Roman" w:hAnsi="Times New Roman" w:cs="Times New Roman"/>
          <w:i/>
          <w:color w:val="000000" w:themeColor="text1"/>
          <w:sz w:val="24"/>
          <w:szCs w:val="24"/>
        </w:rPr>
        <w:t>(se specifică numele şi prenumele în clar)</w:t>
      </w:r>
    </w:p>
    <w:p w14:paraId="08CECE18" w14:textId="5989F54B" w:rsidR="00E74FF4" w:rsidRPr="007B48C9" w:rsidRDefault="005D7BD3"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i/>
          <w:color w:val="000000" w:themeColor="text1"/>
          <w:sz w:val="24"/>
          <w:szCs w:val="24"/>
        </w:rPr>
        <w:tab/>
      </w:r>
      <w:r w:rsidRPr="007B48C9">
        <w:rPr>
          <w:rFonts w:ascii="Times New Roman" w:hAnsi="Times New Roman" w:cs="Times New Roman"/>
          <w:i/>
          <w:color w:val="000000" w:themeColor="text1"/>
          <w:sz w:val="24"/>
          <w:szCs w:val="24"/>
        </w:rPr>
        <w:tab/>
      </w:r>
      <w:r w:rsidRPr="007B48C9">
        <w:rPr>
          <w:rFonts w:ascii="Times New Roman" w:hAnsi="Times New Roman" w:cs="Times New Roman"/>
          <w:i/>
          <w:color w:val="000000" w:themeColor="text1"/>
          <w:sz w:val="24"/>
          <w:szCs w:val="24"/>
        </w:rPr>
        <w:tab/>
      </w:r>
      <w:r w:rsidRPr="007B48C9">
        <w:rPr>
          <w:rFonts w:ascii="Times New Roman" w:hAnsi="Times New Roman" w:cs="Times New Roman"/>
          <w:i/>
          <w:color w:val="000000" w:themeColor="text1"/>
          <w:sz w:val="24"/>
          <w:szCs w:val="24"/>
        </w:rPr>
        <w:tab/>
      </w:r>
      <w:r w:rsidRPr="007B48C9">
        <w:rPr>
          <w:rFonts w:ascii="Times New Roman" w:hAnsi="Times New Roman" w:cs="Times New Roman"/>
          <w:i/>
          <w:color w:val="000000" w:themeColor="text1"/>
          <w:sz w:val="24"/>
          <w:szCs w:val="24"/>
        </w:rPr>
        <w:tab/>
      </w:r>
      <w:r w:rsidRPr="007B48C9">
        <w:rPr>
          <w:rFonts w:ascii="Times New Roman" w:hAnsi="Times New Roman" w:cs="Times New Roman"/>
          <w:i/>
          <w:color w:val="000000" w:themeColor="text1"/>
          <w:sz w:val="24"/>
          <w:szCs w:val="24"/>
        </w:rPr>
        <w:tab/>
      </w:r>
      <w:r w:rsidRPr="007B48C9">
        <w:rPr>
          <w:rFonts w:ascii="Times New Roman" w:hAnsi="Times New Roman" w:cs="Times New Roman"/>
          <w:i/>
          <w:color w:val="000000" w:themeColor="text1"/>
          <w:sz w:val="24"/>
          <w:szCs w:val="24"/>
        </w:rPr>
        <w:tab/>
      </w:r>
      <w:r w:rsidR="00EF1462" w:rsidRPr="007B48C9">
        <w:rPr>
          <w:rFonts w:ascii="Times New Roman" w:hAnsi="Times New Roman" w:cs="Times New Roman"/>
          <w:color w:val="000000" w:themeColor="text1"/>
          <w:sz w:val="24"/>
          <w:szCs w:val="24"/>
        </w:rPr>
        <w:t xml:space="preserve">Semnătură </w:t>
      </w:r>
    </w:p>
    <w:p w14:paraId="00C51B3B" w14:textId="77777777" w:rsidR="00E74FF4" w:rsidRPr="007B48C9" w:rsidRDefault="00E74FF4" w:rsidP="00D229DE">
      <w:pPr>
        <w:spacing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br w:type="page"/>
      </w:r>
    </w:p>
    <w:p w14:paraId="24B255DD" w14:textId="77777777" w:rsidR="00E74FF4" w:rsidRPr="007B48C9" w:rsidRDefault="00E74FF4" w:rsidP="00D229DE">
      <w:pPr>
        <w:pStyle w:val="Default"/>
        <w:spacing w:line="360" w:lineRule="auto"/>
        <w:jc w:val="right"/>
        <w:rPr>
          <w:rFonts w:ascii="Times New Roman" w:hAnsi="Times New Roman" w:cs="Times New Roman"/>
          <w:b/>
          <w:color w:val="000000" w:themeColor="text1"/>
        </w:rPr>
      </w:pPr>
      <w:r w:rsidRPr="007B48C9">
        <w:rPr>
          <w:rFonts w:ascii="Times New Roman" w:hAnsi="Times New Roman" w:cs="Times New Roman"/>
          <w:b/>
          <w:color w:val="000000" w:themeColor="text1"/>
        </w:rPr>
        <w:lastRenderedPageBreak/>
        <w:t>Anexa nr. 2</w:t>
      </w:r>
    </w:p>
    <w:p w14:paraId="313ADF39" w14:textId="1C941B03" w:rsidR="00E74FF4" w:rsidRPr="007B48C9" w:rsidRDefault="00E74FF4" w:rsidP="00D229DE">
      <w:pPr>
        <w:pStyle w:val="Default"/>
        <w:spacing w:line="360" w:lineRule="auto"/>
        <w:jc w:val="right"/>
        <w:rPr>
          <w:rFonts w:ascii="Times New Roman" w:hAnsi="Times New Roman" w:cs="Times New Roman"/>
          <w:b/>
          <w:color w:val="000000" w:themeColor="text1"/>
        </w:rPr>
      </w:pPr>
      <w:r w:rsidRPr="007B48C9">
        <w:rPr>
          <w:rFonts w:ascii="Times New Roman" w:hAnsi="Times New Roman" w:cs="Times New Roman"/>
          <w:b/>
          <w:color w:val="000000" w:themeColor="text1"/>
        </w:rPr>
        <w:t>la regulament</w:t>
      </w:r>
    </w:p>
    <w:p w14:paraId="1B08F526" w14:textId="77777777" w:rsidR="005D7BD3" w:rsidRPr="007B48C9" w:rsidRDefault="00E74FF4" w:rsidP="00D229DE">
      <w:pPr>
        <w:autoSpaceDE w:val="0"/>
        <w:autoSpaceDN w:val="0"/>
        <w:adjustRightInd w:val="0"/>
        <w:spacing w:after="0" w:line="360" w:lineRule="auto"/>
        <w:jc w:val="center"/>
        <w:rPr>
          <w:rFonts w:ascii="Times New Roman" w:hAnsi="Times New Roman" w:cs="Times New Roman"/>
          <w:b/>
          <w:color w:val="000000" w:themeColor="text1"/>
          <w:sz w:val="24"/>
          <w:szCs w:val="24"/>
        </w:rPr>
      </w:pPr>
      <w:r w:rsidRPr="007B48C9">
        <w:rPr>
          <w:rFonts w:ascii="Times New Roman" w:hAnsi="Times New Roman" w:cs="Times New Roman"/>
          <w:b/>
          <w:color w:val="000000" w:themeColor="text1"/>
          <w:sz w:val="24"/>
          <w:szCs w:val="24"/>
        </w:rPr>
        <w:t>AVIZ TEHNIC DE RACORDARE</w:t>
      </w:r>
    </w:p>
    <w:p w14:paraId="41B17CD6" w14:textId="77777777" w:rsidR="00E74FF4" w:rsidRPr="007B48C9" w:rsidRDefault="00E74FF4" w:rsidP="00D229DE">
      <w:pPr>
        <w:autoSpaceDE w:val="0"/>
        <w:autoSpaceDN w:val="0"/>
        <w:adjustRightInd w:val="0"/>
        <w:spacing w:after="0" w:line="360" w:lineRule="auto"/>
        <w:jc w:val="center"/>
        <w:rPr>
          <w:rFonts w:ascii="Times New Roman" w:hAnsi="Times New Roman" w:cs="Times New Roman"/>
          <w:b/>
          <w:color w:val="000000" w:themeColor="text1"/>
          <w:sz w:val="24"/>
          <w:szCs w:val="24"/>
        </w:rPr>
      </w:pPr>
      <w:r w:rsidRPr="007B48C9">
        <w:rPr>
          <w:rFonts w:ascii="Times New Roman" w:hAnsi="Times New Roman" w:cs="Times New Roman"/>
          <w:b/>
          <w:color w:val="000000" w:themeColor="text1"/>
          <w:sz w:val="24"/>
          <w:szCs w:val="24"/>
        </w:rPr>
        <w:t>LA SISTEMUL DE TRANSPORT AL GAZELOR NATURALE</w:t>
      </w:r>
    </w:p>
    <w:p w14:paraId="4323847F" w14:textId="4F07D5E2" w:rsidR="00C5141A" w:rsidRPr="007B48C9" w:rsidRDefault="00E74FF4" w:rsidP="00D229DE">
      <w:pPr>
        <w:autoSpaceDE w:val="0"/>
        <w:autoSpaceDN w:val="0"/>
        <w:adjustRightInd w:val="0"/>
        <w:spacing w:after="0" w:line="360" w:lineRule="auto"/>
        <w:jc w:val="center"/>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nr. ___________ din ________________</w:t>
      </w:r>
    </w:p>
    <w:p w14:paraId="449EC80A" w14:textId="77777777" w:rsidR="00C5141A" w:rsidRPr="007B48C9" w:rsidRDefault="00C5141A"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p>
    <w:p w14:paraId="1A6D018D" w14:textId="10AE9AE0" w:rsidR="00C5141A" w:rsidRPr="007B48C9" w:rsidRDefault="00F46390" w:rsidP="00DF43FF">
      <w:pPr>
        <w:pStyle w:val="ListParagraph"/>
        <w:numPr>
          <w:ilvl w:val="0"/>
          <w:numId w:val="25"/>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Ca u</w:t>
      </w:r>
      <w:r w:rsidR="00C5141A" w:rsidRPr="007B48C9">
        <w:rPr>
          <w:rFonts w:ascii="Times New Roman" w:hAnsi="Times New Roman" w:cs="Times New Roman"/>
          <w:color w:val="000000" w:themeColor="text1"/>
          <w:sz w:val="24"/>
          <w:szCs w:val="24"/>
        </w:rPr>
        <w:t xml:space="preserve">rmare </w:t>
      </w:r>
      <w:r w:rsidRPr="007B48C9">
        <w:rPr>
          <w:rFonts w:ascii="Times New Roman" w:hAnsi="Times New Roman" w:cs="Times New Roman"/>
          <w:color w:val="000000" w:themeColor="text1"/>
          <w:sz w:val="24"/>
          <w:szCs w:val="24"/>
        </w:rPr>
        <w:t>a C</w:t>
      </w:r>
      <w:r w:rsidR="00C5141A" w:rsidRPr="007B48C9">
        <w:rPr>
          <w:rFonts w:ascii="Times New Roman" w:hAnsi="Times New Roman" w:cs="Times New Roman"/>
          <w:color w:val="000000" w:themeColor="text1"/>
          <w:sz w:val="24"/>
          <w:szCs w:val="24"/>
        </w:rPr>
        <w:t>ererii de racordare nr. ________ din _______________, depusă de:</w:t>
      </w:r>
    </w:p>
    <w:p w14:paraId="62E1307F" w14:textId="2FD45AC6" w:rsidR="00C5141A" w:rsidRPr="007B48C9" w:rsidRDefault="00C5141A" w:rsidP="00D229DE">
      <w:pPr>
        <w:autoSpaceDE w:val="0"/>
        <w:autoSpaceDN w:val="0"/>
        <w:adjustRightInd w:val="0"/>
        <w:spacing w:after="0" w:line="360" w:lineRule="auto"/>
        <w:jc w:val="both"/>
        <w:rPr>
          <w:rFonts w:ascii="Times New Roman" w:hAnsi="Times New Roman" w:cs="Times New Roman"/>
          <w:i/>
          <w:color w:val="000000" w:themeColor="text1"/>
          <w:sz w:val="24"/>
          <w:szCs w:val="24"/>
        </w:rPr>
      </w:pPr>
      <w:r w:rsidRPr="007B48C9">
        <w:rPr>
          <w:rFonts w:ascii="Times New Roman" w:hAnsi="Times New Roman" w:cs="Times New Roman"/>
          <w:color w:val="000000" w:themeColor="text1"/>
          <w:sz w:val="24"/>
          <w:szCs w:val="24"/>
        </w:rPr>
        <w:t xml:space="preserve"> ___</w:t>
      </w:r>
      <w:r w:rsidR="002E7C4D" w:rsidRPr="007B48C9">
        <w:rPr>
          <w:rFonts w:ascii="Times New Roman" w:hAnsi="Times New Roman" w:cs="Times New Roman"/>
          <w:color w:val="000000" w:themeColor="text1"/>
          <w:sz w:val="24"/>
          <w:szCs w:val="24"/>
        </w:rPr>
        <w:t>_</w:t>
      </w:r>
      <w:r w:rsidRPr="007B48C9">
        <w:rPr>
          <w:rFonts w:ascii="Times New Roman" w:hAnsi="Times New Roman" w:cs="Times New Roman"/>
          <w:color w:val="000000" w:themeColor="text1"/>
          <w:sz w:val="24"/>
          <w:szCs w:val="24"/>
        </w:rPr>
        <w:t>(</w:t>
      </w:r>
      <w:r w:rsidRPr="007B48C9">
        <w:rPr>
          <w:rFonts w:ascii="Times New Roman" w:hAnsi="Times New Roman" w:cs="Times New Roman"/>
          <w:i/>
          <w:color w:val="000000" w:themeColor="text1"/>
          <w:sz w:val="24"/>
          <w:szCs w:val="24"/>
        </w:rPr>
        <w:t xml:space="preserve">datele de </w:t>
      </w:r>
      <w:r w:rsidR="00716E4F" w:rsidRPr="007B48C9">
        <w:rPr>
          <w:rFonts w:ascii="Times New Roman" w:hAnsi="Times New Roman" w:cs="Times New Roman"/>
          <w:i/>
          <w:color w:val="000000" w:themeColor="text1"/>
          <w:sz w:val="24"/>
          <w:szCs w:val="24"/>
        </w:rPr>
        <w:t>identificare</w:t>
      </w:r>
      <w:r w:rsidRPr="007B48C9">
        <w:rPr>
          <w:rFonts w:ascii="Times New Roman" w:hAnsi="Times New Roman" w:cs="Times New Roman"/>
          <w:i/>
          <w:color w:val="000000" w:themeColor="text1"/>
          <w:sz w:val="24"/>
          <w:szCs w:val="24"/>
        </w:rPr>
        <w:t xml:space="preserve"> ale solicitantului şi ale </w:t>
      </w:r>
      <w:r w:rsidR="00716E4F" w:rsidRPr="007B48C9">
        <w:rPr>
          <w:rFonts w:ascii="Times New Roman" w:hAnsi="Times New Roman" w:cs="Times New Roman"/>
          <w:i/>
          <w:color w:val="000000" w:themeColor="text1"/>
          <w:sz w:val="24"/>
          <w:szCs w:val="24"/>
        </w:rPr>
        <w:t>reprezentatului</w:t>
      </w:r>
      <w:r w:rsidRPr="007B48C9">
        <w:rPr>
          <w:rFonts w:ascii="Times New Roman" w:hAnsi="Times New Roman" w:cs="Times New Roman"/>
          <w:i/>
          <w:color w:val="000000" w:themeColor="text1"/>
          <w:sz w:val="24"/>
          <w:szCs w:val="24"/>
        </w:rPr>
        <w:t xml:space="preserve"> legal al acestuia)_____</w:t>
      </w:r>
      <w:r w:rsidR="002E7C4D" w:rsidRPr="007B48C9">
        <w:rPr>
          <w:rFonts w:ascii="Times New Roman" w:hAnsi="Times New Roman" w:cs="Times New Roman"/>
          <w:i/>
          <w:color w:val="000000" w:themeColor="text1"/>
          <w:sz w:val="24"/>
          <w:szCs w:val="24"/>
        </w:rPr>
        <w:t>_</w:t>
      </w:r>
      <w:r w:rsidRPr="007B48C9">
        <w:rPr>
          <w:rFonts w:ascii="Times New Roman" w:hAnsi="Times New Roman" w:cs="Times New Roman"/>
          <w:i/>
          <w:color w:val="000000" w:themeColor="text1"/>
          <w:sz w:val="24"/>
          <w:szCs w:val="24"/>
        </w:rPr>
        <w:t>,</w:t>
      </w:r>
    </w:p>
    <w:p w14:paraId="697C1B2A" w14:textId="00AB3A78" w:rsidR="00C5141A" w:rsidRPr="007B48C9" w:rsidRDefault="00EF1462" w:rsidP="00D229DE">
      <w:pPr>
        <w:autoSpaceDE w:val="0"/>
        <w:autoSpaceDN w:val="0"/>
        <w:adjustRightInd w:val="0"/>
        <w:spacing w:after="0" w:line="360" w:lineRule="auto"/>
        <w:jc w:val="both"/>
        <w:rPr>
          <w:rFonts w:ascii="Times New Roman" w:hAnsi="Times New Roman" w:cs="Times New Roman"/>
          <w:i/>
          <w:color w:val="000000" w:themeColor="text1"/>
          <w:sz w:val="24"/>
          <w:szCs w:val="24"/>
        </w:rPr>
      </w:pPr>
      <w:r w:rsidRPr="007B48C9">
        <w:rPr>
          <w:rFonts w:ascii="Times New Roman" w:hAnsi="Times New Roman" w:cs="Times New Roman"/>
          <w:color w:val="000000" w:themeColor="text1"/>
          <w:sz w:val="24"/>
          <w:szCs w:val="24"/>
        </w:rPr>
        <w:t>___(</w:t>
      </w:r>
      <w:r w:rsidRPr="007B48C9">
        <w:rPr>
          <w:rFonts w:ascii="Times New Roman" w:hAnsi="Times New Roman" w:cs="Times New Roman"/>
          <w:i/>
          <w:color w:val="000000" w:themeColor="text1"/>
          <w:sz w:val="24"/>
          <w:szCs w:val="24"/>
        </w:rPr>
        <w:t>datele</w:t>
      </w:r>
      <w:r w:rsidRPr="007B48C9">
        <w:rPr>
          <w:rFonts w:ascii="Times New Roman" w:hAnsi="Times New Roman" w:cs="Times New Roman"/>
          <w:color w:val="000000" w:themeColor="text1"/>
          <w:sz w:val="24"/>
          <w:szCs w:val="24"/>
        </w:rPr>
        <w:t xml:space="preserve"> </w:t>
      </w:r>
      <w:r w:rsidRPr="007B48C9">
        <w:rPr>
          <w:rFonts w:ascii="Times New Roman" w:hAnsi="Times New Roman" w:cs="Times New Roman"/>
          <w:i/>
          <w:color w:val="000000" w:themeColor="text1"/>
          <w:sz w:val="24"/>
          <w:szCs w:val="24"/>
        </w:rPr>
        <w:t xml:space="preserve">de identificare ale </w:t>
      </w:r>
      <w:r w:rsidR="00BB0060" w:rsidRPr="007B48C9">
        <w:rPr>
          <w:rFonts w:ascii="Times New Roman" w:hAnsi="Times New Roman" w:cs="Times New Roman"/>
          <w:i/>
          <w:color w:val="000000" w:themeColor="text1"/>
          <w:sz w:val="24"/>
          <w:szCs w:val="24"/>
        </w:rPr>
        <w:t>operatorului de transport şi de sistem</w:t>
      </w:r>
      <w:r w:rsidRPr="007B48C9">
        <w:rPr>
          <w:rFonts w:ascii="Times New Roman" w:hAnsi="Times New Roman" w:cs="Times New Roman"/>
          <w:i/>
          <w:color w:val="000000" w:themeColor="text1"/>
          <w:sz w:val="24"/>
          <w:szCs w:val="24"/>
        </w:rPr>
        <w:t xml:space="preserve"> şi ale reprezentatului legal al acestuia</w:t>
      </w:r>
      <w:r w:rsidRPr="007B48C9">
        <w:rPr>
          <w:rFonts w:ascii="Times New Roman" w:hAnsi="Times New Roman" w:cs="Times New Roman"/>
          <w:color w:val="000000" w:themeColor="text1"/>
          <w:sz w:val="24"/>
          <w:szCs w:val="24"/>
        </w:rPr>
        <w:t xml:space="preserve">)_______, </w:t>
      </w:r>
      <w:r w:rsidR="00C5141A" w:rsidRPr="007B48C9">
        <w:rPr>
          <w:rFonts w:ascii="Times New Roman" w:hAnsi="Times New Roman" w:cs="Times New Roman"/>
          <w:color w:val="000000" w:themeColor="text1"/>
          <w:sz w:val="24"/>
          <w:szCs w:val="24"/>
        </w:rPr>
        <w:t xml:space="preserve">în calitate de titular al licenţei de operare a sistemului de transport al gazelor naturale, emite prezentul aviz tehnic de racordare la sistemul de transport al gazelor naturale a obiectivului/sistemului: </w:t>
      </w:r>
      <w:r w:rsidR="002E7C4D" w:rsidRPr="007B48C9">
        <w:rPr>
          <w:rFonts w:ascii="Times New Roman" w:hAnsi="Times New Roman" w:cs="Times New Roman"/>
          <w:color w:val="000000" w:themeColor="text1"/>
          <w:sz w:val="24"/>
          <w:szCs w:val="24"/>
        </w:rPr>
        <w:t>_</w:t>
      </w:r>
      <w:r w:rsidR="00C5141A" w:rsidRPr="007B48C9">
        <w:rPr>
          <w:rFonts w:ascii="Times New Roman" w:hAnsi="Times New Roman" w:cs="Times New Roman"/>
          <w:color w:val="000000" w:themeColor="text1"/>
          <w:sz w:val="24"/>
          <w:szCs w:val="24"/>
        </w:rPr>
        <w:t>__(</w:t>
      </w:r>
      <w:r w:rsidR="00C5141A" w:rsidRPr="007B48C9">
        <w:rPr>
          <w:rFonts w:ascii="Times New Roman" w:hAnsi="Times New Roman" w:cs="Times New Roman"/>
          <w:i/>
          <w:color w:val="000000" w:themeColor="text1"/>
          <w:sz w:val="24"/>
          <w:szCs w:val="24"/>
        </w:rPr>
        <w:t xml:space="preserve">datele de </w:t>
      </w:r>
      <w:r w:rsidRPr="007B48C9">
        <w:rPr>
          <w:rFonts w:ascii="Times New Roman" w:hAnsi="Times New Roman" w:cs="Times New Roman"/>
          <w:i/>
          <w:color w:val="000000" w:themeColor="text1"/>
          <w:sz w:val="24"/>
          <w:szCs w:val="24"/>
        </w:rPr>
        <w:t>identificare</w:t>
      </w:r>
      <w:r w:rsidR="00C5141A" w:rsidRPr="007B48C9">
        <w:rPr>
          <w:rFonts w:ascii="Times New Roman" w:hAnsi="Times New Roman" w:cs="Times New Roman"/>
          <w:i/>
          <w:color w:val="000000" w:themeColor="text1"/>
          <w:sz w:val="24"/>
          <w:szCs w:val="24"/>
        </w:rPr>
        <w:t xml:space="preserve"> ale obiectivului/sistemului)</w:t>
      </w:r>
      <w:r w:rsidR="002E7C4D" w:rsidRPr="007B48C9">
        <w:rPr>
          <w:rFonts w:ascii="Times New Roman" w:hAnsi="Times New Roman" w:cs="Times New Roman"/>
          <w:i/>
          <w:color w:val="000000" w:themeColor="text1"/>
          <w:sz w:val="24"/>
          <w:szCs w:val="24"/>
        </w:rPr>
        <w:t>_</w:t>
      </w:r>
      <w:r w:rsidR="00C5141A" w:rsidRPr="007B48C9">
        <w:rPr>
          <w:rFonts w:ascii="Times New Roman" w:hAnsi="Times New Roman" w:cs="Times New Roman"/>
          <w:i/>
          <w:color w:val="000000" w:themeColor="text1"/>
          <w:sz w:val="24"/>
          <w:szCs w:val="24"/>
        </w:rPr>
        <w:t>____</w:t>
      </w:r>
      <w:r w:rsidR="00F46390" w:rsidRPr="007B48C9">
        <w:rPr>
          <w:rFonts w:ascii="Times New Roman" w:hAnsi="Times New Roman" w:cs="Times New Roman"/>
          <w:color w:val="000000" w:themeColor="text1"/>
          <w:sz w:val="24"/>
          <w:szCs w:val="24"/>
        </w:rPr>
        <w:t>, în conformitate cu prevederile Regulam</w:t>
      </w:r>
      <w:r w:rsidR="00287F19" w:rsidRPr="007B48C9">
        <w:rPr>
          <w:rFonts w:ascii="Times New Roman" w:hAnsi="Times New Roman" w:cs="Times New Roman"/>
          <w:color w:val="000000" w:themeColor="text1"/>
          <w:sz w:val="24"/>
          <w:szCs w:val="24"/>
        </w:rPr>
        <w:t>e</w:t>
      </w:r>
      <w:r w:rsidR="00F46390" w:rsidRPr="007B48C9">
        <w:rPr>
          <w:rFonts w:ascii="Times New Roman" w:hAnsi="Times New Roman" w:cs="Times New Roman"/>
          <w:color w:val="000000" w:themeColor="text1"/>
          <w:sz w:val="24"/>
          <w:szCs w:val="24"/>
        </w:rPr>
        <w:t>ntului privind racordarea la sistemele de transport al gazelor naturale, aprobat prin Ordinul Autorităţii Naţionale de Reglementare în domeniul Energiei nr. ____, publicat în Monitorul Oficial al României nr. ___ din _____</w:t>
      </w:r>
      <w:r w:rsidR="00C5141A" w:rsidRPr="007B48C9">
        <w:rPr>
          <w:rFonts w:ascii="Times New Roman" w:hAnsi="Times New Roman" w:cs="Times New Roman"/>
          <w:i/>
          <w:color w:val="000000" w:themeColor="text1"/>
          <w:sz w:val="24"/>
          <w:szCs w:val="24"/>
        </w:rPr>
        <w:t>.</w:t>
      </w:r>
    </w:p>
    <w:p w14:paraId="592B08ED" w14:textId="2033617F" w:rsidR="00EA40D0" w:rsidRPr="007B48C9" w:rsidRDefault="00056C15" w:rsidP="00DF43FF">
      <w:pPr>
        <w:pStyle w:val="ListParagraph"/>
        <w:numPr>
          <w:ilvl w:val="0"/>
          <w:numId w:val="25"/>
        </w:numPr>
        <w:autoSpaceDE w:val="0"/>
        <w:autoSpaceDN w:val="0"/>
        <w:adjustRightInd w:val="0"/>
        <w:spacing w:after="0" w:line="360" w:lineRule="auto"/>
        <w:ind w:left="0" w:firstLine="360"/>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Descrierea succintă a s</w:t>
      </w:r>
      <w:r w:rsidR="00F46390" w:rsidRPr="007B48C9">
        <w:rPr>
          <w:rFonts w:ascii="Times New Roman" w:hAnsi="Times New Roman" w:cs="Times New Roman"/>
          <w:color w:val="000000" w:themeColor="text1"/>
          <w:sz w:val="24"/>
          <w:szCs w:val="24"/>
        </w:rPr>
        <w:t>oluţi</w:t>
      </w:r>
      <w:r w:rsidRPr="007B48C9">
        <w:rPr>
          <w:rFonts w:ascii="Times New Roman" w:hAnsi="Times New Roman" w:cs="Times New Roman"/>
          <w:color w:val="000000" w:themeColor="text1"/>
          <w:sz w:val="24"/>
          <w:szCs w:val="24"/>
        </w:rPr>
        <w:t>ei</w:t>
      </w:r>
      <w:r w:rsidR="00F46390" w:rsidRPr="007B48C9">
        <w:rPr>
          <w:rFonts w:ascii="Times New Roman" w:hAnsi="Times New Roman" w:cs="Times New Roman"/>
          <w:color w:val="000000" w:themeColor="text1"/>
          <w:sz w:val="24"/>
          <w:szCs w:val="24"/>
        </w:rPr>
        <w:t xml:space="preserve"> de racordare</w:t>
      </w:r>
      <w:r w:rsidR="000C5970" w:rsidRPr="007B48C9">
        <w:rPr>
          <w:rFonts w:ascii="Times New Roman" w:hAnsi="Times New Roman" w:cs="Times New Roman"/>
          <w:color w:val="000000" w:themeColor="text1"/>
          <w:sz w:val="24"/>
          <w:szCs w:val="24"/>
        </w:rPr>
        <w:t xml:space="preserve">: </w:t>
      </w:r>
    </w:p>
    <w:p w14:paraId="630250CD" w14:textId="6A164D5A" w:rsidR="00302627" w:rsidRPr="007B48C9" w:rsidRDefault="00003D89" w:rsidP="00DF43FF">
      <w:pPr>
        <w:pStyle w:val="ListParagraph"/>
        <w:numPr>
          <w:ilvl w:val="0"/>
          <w:numId w:val="2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C</w:t>
      </w:r>
      <w:r w:rsidR="00302627" w:rsidRPr="007B48C9">
        <w:rPr>
          <w:rFonts w:ascii="Times New Roman" w:hAnsi="Times New Roman" w:cs="Times New Roman"/>
          <w:color w:val="000000" w:themeColor="text1"/>
          <w:sz w:val="24"/>
          <w:szCs w:val="24"/>
        </w:rPr>
        <w:t>onducta</w:t>
      </w:r>
      <w:r w:rsidRPr="007B48C9">
        <w:rPr>
          <w:rFonts w:ascii="Times New Roman" w:hAnsi="Times New Roman" w:cs="Times New Roman"/>
          <w:color w:val="000000" w:themeColor="text1"/>
          <w:sz w:val="24"/>
          <w:szCs w:val="24"/>
        </w:rPr>
        <w:t xml:space="preserve"> de transport </w:t>
      </w:r>
      <w:r w:rsidR="00302627" w:rsidRPr="007B48C9">
        <w:rPr>
          <w:rFonts w:ascii="Times New Roman" w:hAnsi="Times New Roman" w:cs="Times New Roman"/>
          <w:color w:val="000000" w:themeColor="text1"/>
          <w:sz w:val="24"/>
          <w:szCs w:val="24"/>
        </w:rPr>
        <w:t>la care se face racordarea: denumire</w:t>
      </w:r>
      <w:r w:rsidR="00EF1462" w:rsidRPr="007B48C9">
        <w:rPr>
          <w:rFonts w:ascii="Times New Roman" w:hAnsi="Times New Roman" w:cs="Times New Roman"/>
          <w:color w:val="000000" w:themeColor="text1"/>
          <w:sz w:val="24"/>
          <w:szCs w:val="24"/>
        </w:rPr>
        <w:t xml:space="preserve">/puncte de delimitare </w:t>
      </w:r>
      <w:r w:rsidR="00302627" w:rsidRPr="007B48C9">
        <w:rPr>
          <w:rFonts w:ascii="Times New Roman" w:hAnsi="Times New Roman" w:cs="Times New Roman"/>
          <w:color w:val="000000" w:themeColor="text1"/>
          <w:sz w:val="24"/>
          <w:szCs w:val="24"/>
        </w:rPr>
        <w:t xml:space="preserve"> </w:t>
      </w:r>
      <w:r w:rsidR="002E7C4D" w:rsidRPr="007B48C9">
        <w:rPr>
          <w:rFonts w:ascii="Times New Roman" w:hAnsi="Times New Roman" w:cs="Times New Roman"/>
          <w:color w:val="000000" w:themeColor="text1"/>
          <w:sz w:val="24"/>
          <w:szCs w:val="24"/>
        </w:rPr>
        <w:t>___________________</w:t>
      </w:r>
      <w:r w:rsidR="00302627" w:rsidRPr="007B48C9">
        <w:rPr>
          <w:rFonts w:ascii="Times New Roman" w:hAnsi="Times New Roman" w:cs="Times New Roman"/>
          <w:color w:val="000000" w:themeColor="text1"/>
          <w:sz w:val="24"/>
          <w:szCs w:val="24"/>
        </w:rPr>
        <w:t>_____, diametru _________ mm, presiune</w:t>
      </w:r>
      <w:r w:rsidR="00B55C6B" w:rsidRPr="007B48C9">
        <w:rPr>
          <w:rFonts w:ascii="Times New Roman" w:hAnsi="Times New Roman" w:cs="Times New Roman"/>
          <w:color w:val="000000" w:themeColor="text1"/>
          <w:sz w:val="24"/>
          <w:szCs w:val="24"/>
        </w:rPr>
        <w:t xml:space="preserve"> </w:t>
      </w:r>
      <w:r w:rsidR="00302627" w:rsidRPr="007B48C9">
        <w:rPr>
          <w:rFonts w:ascii="Times New Roman" w:hAnsi="Times New Roman" w:cs="Times New Roman"/>
          <w:color w:val="000000" w:themeColor="text1"/>
          <w:sz w:val="24"/>
          <w:szCs w:val="24"/>
        </w:rPr>
        <w:t>maximă de operare __________________ Pa;</w:t>
      </w:r>
    </w:p>
    <w:p w14:paraId="6AE2A71B" w14:textId="74A27452" w:rsidR="00302627" w:rsidRPr="007B48C9" w:rsidRDefault="00302627" w:rsidP="00DF43FF">
      <w:pPr>
        <w:pStyle w:val="ListParagraph"/>
        <w:numPr>
          <w:ilvl w:val="0"/>
          <w:numId w:val="2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Punctul de racordare: </w:t>
      </w:r>
    </w:p>
    <w:p w14:paraId="1431A076" w14:textId="625A801D" w:rsidR="00302627" w:rsidRPr="007B48C9" w:rsidRDefault="00302627" w:rsidP="00D229DE">
      <w:pPr>
        <w:autoSpaceDE w:val="0"/>
        <w:autoSpaceDN w:val="0"/>
        <w:adjustRightInd w:val="0"/>
        <w:spacing w:after="0" w:line="360" w:lineRule="auto"/>
        <w:jc w:val="both"/>
        <w:rPr>
          <w:rFonts w:ascii="Times New Roman" w:hAnsi="Times New Roman" w:cs="Times New Roman"/>
          <w:i/>
          <w:color w:val="000000" w:themeColor="text1"/>
          <w:sz w:val="24"/>
          <w:szCs w:val="24"/>
        </w:rPr>
      </w:pPr>
      <w:r w:rsidRPr="007B48C9">
        <w:rPr>
          <w:rFonts w:ascii="Times New Roman" w:hAnsi="Times New Roman" w:cs="Times New Roman"/>
          <w:color w:val="000000" w:themeColor="text1"/>
          <w:sz w:val="24"/>
          <w:szCs w:val="24"/>
        </w:rPr>
        <w:tab/>
        <w:t>___</w:t>
      </w:r>
      <w:r w:rsidR="002E7C4D" w:rsidRPr="007B48C9">
        <w:rPr>
          <w:rFonts w:ascii="Times New Roman" w:hAnsi="Times New Roman" w:cs="Times New Roman"/>
          <w:color w:val="000000" w:themeColor="text1"/>
          <w:sz w:val="24"/>
          <w:szCs w:val="24"/>
        </w:rPr>
        <w:t>_________</w:t>
      </w:r>
      <w:r w:rsidRPr="007B48C9">
        <w:rPr>
          <w:rFonts w:ascii="Times New Roman" w:hAnsi="Times New Roman" w:cs="Times New Roman"/>
          <w:color w:val="000000" w:themeColor="text1"/>
          <w:sz w:val="24"/>
          <w:szCs w:val="24"/>
        </w:rPr>
        <w:t>______(</w:t>
      </w:r>
      <w:r w:rsidRPr="007B48C9">
        <w:rPr>
          <w:rFonts w:ascii="Times New Roman" w:hAnsi="Times New Roman" w:cs="Times New Roman"/>
          <w:i/>
          <w:color w:val="000000" w:themeColor="text1"/>
          <w:sz w:val="24"/>
          <w:szCs w:val="24"/>
        </w:rPr>
        <w:t>se specifică coordonatele geografice</w:t>
      </w:r>
      <w:r w:rsidR="00382334" w:rsidRPr="007B48C9">
        <w:rPr>
          <w:rFonts w:ascii="Times New Roman" w:hAnsi="Times New Roman" w:cs="Times New Roman"/>
          <w:i/>
          <w:color w:val="000000" w:themeColor="text1"/>
          <w:sz w:val="24"/>
          <w:szCs w:val="24"/>
        </w:rPr>
        <w:t xml:space="preserve"> în sistemul naţional de coordonate Stereografic 1970</w:t>
      </w:r>
      <w:r w:rsidRPr="007B48C9">
        <w:rPr>
          <w:rFonts w:ascii="Times New Roman" w:hAnsi="Times New Roman" w:cs="Times New Roman"/>
          <w:i/>
          <w:color w:val="000000" w:themeColor="text1"/>
          <w:sz w:val="24"/>
          <w:szCs w:val="24"/>
        </w:rPr>
        <w:t>)____</w:t>
      </w:r>
      <w:r w:rsidR="002E7C4D" w:rsidRPr="007B48C9">
        <w:rPr>
          <w:rFonts w:ascii="Times New Roman" w:hAnsi="Times New Roman" w:cs="Times New Roman"/>
          <w:i/>
          <w:color w:val="000000" w:themeColor="text1"/>
          <w:sz w:val="24"/>
          <w:szCs w:val="24"/>
        </w:rPr>
        <w:t>___________</w:t>
      </w:r>
      <w:r w:rsidRPr="007B48C9">
        <w:rPr>
          <w:rFonts w:ascii="Times New Roman" w:hAnsi="Times New Roman" w:cs="Times New Roman"/>
          <w:i/>
          <w:color w:val="000000" w:themeColor="text1"/>
          <w:sz w:val="24"/>
          <w:szCs w:val="24"/>
        </w:rPr>
        <w:t>_____;</w:t>
      </w:r>
    </w:p>
    <w:p w14:paraId="5672B3E1" w14:textId="77777777" w:rsidR="00C5141A" w:rsidRPr="007B48C9" w:rsidRDefault="000C5970" w:rsidP="00DF43FF">
      <w:pPr>
        <w:pStyle w:val="ListParagraph"/>
        <w:numPr>
          <w:ilvl w:val="0"/>
          <w:numId w:val="2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Instalaţia de racordare</w:t>
      </w:r>
      <w:r w:rsidR="00302627" w:rsidRPr="007B48C9">
        <w:rPr>
          <w:rFonts w:ascii="Times New Roman" w:hAnsi="Times New Roman" w:cs="Times New Roman"/>
          <w:color w:val="000000" w:themeColor="text1"/>
          <w:sz w:val="24"/>
          <w:szCs w:val="24"/>
        </w:rPr>
        <w:t>:</w:t>
      </w:r>
    </w:p>
    <w:p w14:paraId="096BAD69" w14:textId="2E1CE079" w:rsidR="00302627" w:rsidRPr="007B48C9" w:rsidRDefault="00EF1462" w:rsidP="00DF43FF">
      <w:pPr>
        <w:pStyle w:val="ListParagraph"/>
        <w:numPr>
          <w:ilvl w:val="1"/>
          <w:numId w:val="2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conductă de legătură</w:t>
      </w:r>
      <w:r w:rsidR="00B55C6B" w:rsidRPr="007B48C9">
        <w:rPr>
          <w:rFonts w:ascii="Times New Roman" w:hAnsi="Times New Roman" w:cs="Times New Roman"/>
          <w:color w:val="000000" w:themeColor="text1"/>
          <w:sz w:val="24"/>
          <w:szCs w:val="24"/>
        </w:rPr>
        <w:t>/racord</w:t>
      </w:r>
      <w:r w:rsidR="00302627" w:rsidRPr="007B48C9">
        <w:rPr>
          <w:rFonts w:ascii="Times New Roman" w:hAnsi="Times New Roman" w:cs="Times New Roman"/>
          <w:color w:val="000000" w:themeColor="text1"/>
          <w:sz w:val="24"/>
          <w:szCs w:val="24"/>
        </w:rPr>
        <w:t xml:space="preserve">: </w:t>
      </w:r>
      <w:r w:rsidR="002E7C4D" w:rsidRPr="007B48C9">
        <w:rPr>
          <w:rFonts w:ascii="Times New Roman" w:hAnsi="Times New Roman" w:cs="Times New Roman"/>
          <w:color w:val="000000" w:themeColor="text1"/>
          <w:sz w:val="24"/>
          <w:szCs w:val="24"/>
        </w:rPr>
        <w:t>lungime</w:t>
      </w:r>
      <w:r w:rsidR="00382334" w:rsidRPr="007B48C9">
        <w:rPr>
          <w:rFonts w:ascii="Times New Roman" w:hAnsi="Times New Roman" w:cs="Times New Roman"/>
          <w:color w:val="000000" w:themeColor="text1"/>
          <w:sz w:val="24"/>
          <w:szCs w:val="24"/>
        </w:rPr>
        <w:t xml:space="preserve"> estimată</w:t>
      </w:r>
      <w:r w:rsidR="002E7C4D" w:rsidRPr="007B48C9">
        <w:rPr>
          <w:rFonts w:ascii="Times New Roman" w:hAnsi="Times New Roman" w:cs="Times New Roman"/>
          <w:color w:val="000000" w:themeColor="text1"/>
          <w:sz w:val="24"/>
          <w:szCs w:val="24"/>
        </w:rPr>
        <w:t xml:space="preserve"> ______ m, diametru</w:t>
      </w:r>
      <w:r w:rsidR="00382334" w:rsidRPr="007B48C9">
        <w:rPr>
          <w:rFonts w:ascii="Times New Roman" w:hAnsi="Times New Roman" w:cs="Times New Roman"/>
          <w:color w:val="000000" w:themeColor="text1"/>
          <w:sz w:val="24"/>
          <w:szCs w:val="24"/>
        </w:rPr>
        <w:t xml:space="preserve"> estimat</w:t>
      </w:r>
      <w:r w:rsidR="002E7C4D" w:rsidRPr="007B48C9">
        <w:rPr>
          <w:rFonts w:ascii="Times New Roman" w:hAnsi="Times New Roman" w:cs="Times New Roman"/>
          <w:color w:val="000000" w:themeColor="text1"/>
          <w:sz w:val="24"/>
          <w:szCs w:val="24"/>
        </w:rPr>
        <w:t xml:space="preserve"> ____</w:t>
      </w:r>
      <w:r w:rsidR="00302627" w:rsidRPr="007B48C9">
        <w:rPr>
          <w:rFonts w:ascii="Times New Roman" w:hAnsi="Times New Roman" w:cs="Times New Roman"/>
          <w:color w:val="000000" w:themeColor="text1"/>
          <w:sz w:val="24"/>
          <w:szCs w:val="24"/>
        </w:rPr>
        <w:t xml:space="preserve">___ mm, </w:t>
      </w:r>
      <w:r w:rsidR="002E7C4D" w:rsidRPr="007B48C9">
        <w:rPr>
          <w:rFonts w:ascii="Times New Roman" w:hAnsi="Times New Roman" w:cs="Times New Roman"/>
          <w:color w:val="000000" w:themeColor="text1"/>
          <w:sz w:val="24"/>
          <w:szCs w:val="24"/>
        </w:rPr>
        <w:t>clasa de locaţie ________</w:t>
      </w:r>
      <w:r w:rsidR="00302627" w:rsidRPr="007B48C9">
        <w:rPr>
          <w:rFonts w:ascii="Times New Roman" w:hAnsi="Times New Roman" w:cs="Times New Roman"/>
          <w:color w:val="000000" w:themeColor="text1"/>
          <w:sz w:val="24"/>
          <w:szCs w:val="24"/>
        </w:rPr>
        <w:t>___</w:t>
      </w:r>
      <w:r w:rsidR="005B62A9" w:rsidRPr="007B48C9">
        <w:rPr>
          <w:rFonts w:ascii="Times New Roman" w:hAnsi="Times New Roman" w:cs="Times New Roman"/>
          <w:color w:val="000000" w:themeColor="text1"/>
          <w:sz w:val="24"/>
          <w:szCs w:val="24"/>
        </w:rPr>
        <w:t>, protecţie catodică_________</w:t>
      </w:r>
      <w:r w:rsidR="00302627" w:rsidRPr="007B48C9">
        <w:rPr>
          <w:rFonts w:ascii="Times New Roman" w:hAnsi="Times New Roman" w:cs="Times New Roman"/>
          <w:color w:val="000000" w:themeColor="text1"/>
          <w:sz w:val="24"/>
          <w:szCs w:val="24"/>
        </w:rPr>
        <w:t>;</w:t>
      </w:r>
    </w:p>
    <w:p w14:paraId="02E8537D" w14:textId="34E870B7" w:rsidR="00EA40D0" w:rsidRPr="007B48C9" w:rsidRDefault="00302627" w:rsidP="00DF43FF">
      <w:pPr>
        <w:pStyle w:val="ListParagraph"/>
        <w:numPr>
          <w:ilvl w:val="1"/>
          <w:numId w:val="2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staţie de </w:t>
      </w:r>
      <w:r w:rsidR="005B62A9" w:rsidRPr="007B48C9">
        <w:rPr>
          <w:rFonts w:ascii="Times New Roman" w:hAnsi="Times New Roman" w:cs="Times New Roman"/>
          <w:color w:val="000000" w:themeColor="text1"/>
          <w:sz w:val="24"/>
          <w:szCs w:val="24"/>
        </w:rPr>
        <w:t>măsurare/reglare</w:t>
      </w:r>
      <w:r w:rsidRPr="007B48C9">
        <w:rPr>
          <w:rFonts w:ascii="Times New Roman" w:hAnsi="Times New Roman" w:cs="Times New Roman"/>
          <w:color w:val="000000" w:themeColor="text1"/>
          <w:sz w:val="24"/>
          <w:szCs w:val="24"/>
        </w:rPr>
        <w:t>-măsurare cu următoarele caracteristici tehnice:</w:t>
      </w:r>
    </w:p>
    <w:p w14:paraId="25D79AAF" w14:textId="5438DA4C" w:rsidR="00EA40D0" w:rsidRPr="007B48C9" w:rsidRDefault="005B62A9" w:rsidP="00DF43FF">
      <w:pPr>
        <w:pStyle w:val="ListParagraph"/>
        <w:numPr>
          <w:ilvl w:val="2"/>
          <w:numId w:val="2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instalaţie </w:t>
      </w:r>
      <w:r w:rsidR="00EA40D0" w:rsidRPr="007B48C9">
        <w:rPr>
          <w:rFonts w:ascii="Times New Roman" w:hAnsi="Times New Roman" w:cs="Times New Roman"/>
          <w:color w:val="000000" w:themeColor="text1"/>
          <w:sz w:val="24"/>
          <w:szCs w:val="24"/>
        </w:rPr>
        <w:t>de reglare: _______________</w:t>
      </w:r>
    </w:p>
    <w:p w14:paraId="5B55EEDC" w14:textId="77777777" w:rsidR="005B62A9" w:rsidRPr="007B48C9" w:rsidRDefault="005B62A9" w:rsidP="00DF43FF">
      <w:pPr>
        <w:pStyle w:val="ListParagraph"/>
        <w:numPr>
          <w:ilvl w:val="2"/>
          <w:numId w:val="2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instalaţie de măsurare: _______________</w:t>
      </w:r>
    </w:p>
    <w:p w14:paraId="0AB9631D" w14:textId="241B69D5" w:rsidR="00EA40D0" w:rsidRPr="007B48C9" w:rsidRDefault="00EA40D0" w:rsidP="00DF43FF">
      <w:pPr>
        <w:pStyle w:val="ListParagraph"/>
        <w:numPr>
          <w:ilvl w:val="2"/>
          <w:numId w:val="2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debit minim/maxim în condiţii </w:t>
      </w:r>
      <w:r w:rsidR="00EF1462" w:rsidRPr="007B48C9">
        <w:rPr>
          <w:rFonts w:ascii="Times New Roman" w:hAnsi="Times New Roman" w:cs="Times New Roman"/>
          <w:color w:val="000000" w:themeColor="text1"/>
          <w:sz w:val="24"/>
          <w:szCs w:val="24"/>
        </w:rPr>
        <w:t>standard</w:t>
      </w:r>
      <w:r w:rsidRPr="007B48C9">
        <w:rPr>
          <w:rFonts w:ascii="Times New Roman" w:hAnsi="Times New Roman" w:cs="Times New Roman"/>
          <w:color w:val="000000" w:themeColor="text1"/>
          <w:sz w:val="24"/>
          <w:szCs w:val="24"/>
        </w:rPr>
        <w:t>: ________/_______ mc/h</w:t>
      </w:r>
    </w:p>
    <w:p w14:paraId="051C0650" w14:textId="4AB7CA26" w:rsidR="00EA40D0" w:rsidRPr="007B48C9" w:rsidRDefault="00EA40D0" w:rsidP="00DF43FF">
      <w:pPr>
        <w:pStyle w:val="ListParagraph"/>
        <w:numPr>
          <w:ilvl w:val="2"/>
          <w:numId w:val="2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presiune minimă în amonte/aval: _________/_________Pa</w:t>
      </w:r>
    </w:p>
    <w:p w14:paraId="1F2AD613" w14:textId="77777777" w:rsidR="00EA40D0" w:rsidRPr="007B48C9" w:rsidRDefault="00EA40D0" w:rsidP="00DF43FF">
      <w:pPr>
        <w:pStyle w:val="ListParagraph"/>
        <w:numPr>
          <w:ilvl w:val="2"/>
          <w:numId w:val="2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fi</w:t>
      </w:r>
      <w:r w:rsidR="00EF1462" w:rsidRPr="007B48C9">
        <w:rPr>
          <w:rFonts w:ascii="Times New Roman" w:hAnsi="Times New Roman" w:cs="Times New Roman"/>
          <w:color w:val="000000" w:themeColor="text1"/>
          <w:sz w:val="24"/>
          <w:szCs w:val="24"/>
        </w:rPr>
        <w:t>l</w:t>
      </w:r>
      <w:r w:rsidRPr="007B48C9">
        <w:rPr>
          <w:rFonts w:ascii="Times New Roman" w:hAnsi="Times New Roman" w:cs="Times New Roman"/>
          <w:color w:val="000000" w:themeColor="text1"/>
          <w:sz w:val="24"/>
          <w:szCs w:val="24"/>
        </w:rPr>
        <w:t>trare, tip ____________</w:t>
      </w:r>
    </w:p>
    <w:p w14:paraId="4963546B" w14:textId="77777777" w:rsidR="00EA40D0" w:rsidRPr="007B48C9" w:rsidRDefault="00EA40D0" w:rsidP="00DF43FF">
      <w:pPr>
        <w:pStyle w:val="ListParagraph"/>
        <w:numPr>
          <w:ilvl w:val="2"/>
          <w:numId w:val="2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separatoare, tip ___________</w:t>
      </w:r>
    </w:p>
    <w:p w14:paraId="02AA6B96" w14:textId="77777777" w:rsidR="00EA40D0" w:rsidRPr="007B48C9" w:rsidRDefault="00EA40D0" w:rsidP="00DF43FF">
      <w:pPr>
        <w:pStyle w:val="ListParagraph"/>
        <w:numPr>
          <w:ilvl w:val="2"/>
          <w:numId w:val="2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instalaţie de odorizare, tip ___________</w:t>
      </w:r>
    </w:p>
    <w:p w14:paraId="5EEDFD62" w14:textId="77777777" w:rsidR="00EA40D0" w:rsidRPr="007B48C9" w:rsidRDefault="00EA40D0" w:rsidP="00DF43FF">
      <w:pPr>
        <w:pStyle w:val="ListParagraph"/>
        <w:numPr>
          <w:ilvl w:val="2"/>
          <w:numId w:val="2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încălzire a gazelor naturale, tip ___________</w:t>
      </w:r>
    </w:p>
    <w:p w14:paraId="6B1E72AA" w14:textId="77777777" w:rsidR="00EA40D0" w:rsidRPr="007B48C9" w:rsidRDefault="00EA40D0" w:rsidP="00DF43FF">
      <w:pPr>
        <w:pStyle w:val="ListParagraph"/>
        <w:numPr>
          <w:ilvl w:val="2"/>
          <w:numId w:val="2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lastRenderedPageBreak/>
        <w:t>supraveghere, tip __________________</w:t>
      </w:r>
    </w:p>
    <w:p w14:paraId="0A21E157" w14:textId="77777777" w:rsidR="00EA40D0" w:rsidRPr="007B48C9" w:rsidRDefault="00EA40D0" w:rsidP="00DF43FF">
      <w:pPr>
        <w:pStyle w:val="ListParagraph"/>
        <w:numPr>
          <w:ilvl w:val="2"/>
          <w:numId w:val="2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poziţionată în: </w:t>
      </w:r>
      <w:r w:rsidRPr="007B48C9">
        <w:rPr>
          <w:rFonts w:ascii="Times New Roman" w:hAnsi="Times New Roman" w:cs="Times New Roman"/>
          <w:color w:val="000000" w:themeColor="text1"/>
          <w:sz w:val="24"/>
          <w:szCs w:val="24"/>
        </w:rPr>
        <w:sym w:font="Symbol" w:char="F0F0"/>
      </w:r>
      <w:r w:rsidRPr="007B48C9">
        <w:rPr>
          <w:rFonts w:ascii="Times New Roman" w:hAnsi="Times New Roman" w:cs="Times New Roman"/>
          <w:color w:val="000000" w:themeColor="text1"/>
          <w:sz w:val="24"/>
          <w:szCs w:val="24"/>
        </w:rPr>
        <w:t xml:space="preserve"> cofret metalic</w:t>
      </w:r>
      <w:r w:rsidR="005B62A9" w:rsidRPr="007B48C9">
        <w:rPr>
          <w:rFonts w:ascii="Times New Roman" w:hAnsi="Times New Roman" w:cs="Times New Roman"/>
          <w:color w:val="000000" w:themeColor="text1"/>
          <w:sz w:val="24"/>
          <w:szCs w:val="24"/>
        </w:rPr>
        <w:t xml:space="preserve"> termoizolant</w:t>
      </w:r>
      <w:r w:rsidRPr="007B48C9">
        <w:rPr>
          <w:rFonts w:ascii="Times New Roman" w:hAnsi="Times New Roman" w:cs="Times New Roman"/>
          <w:color w:val="000000" w:themeColor="text1"/>
          <w:sz w:val="24"/>
          <w:szCs w:val="24"/>
        </w:rPr>
        <w:t xml:space="preserve">   </w:t>
      </w:r>
      <w:r w:rsidRPr="007B48C9">
        <w:rPr>
          <w:rFonts w:ascii="Times New Roman" w:hAnsi="Times New Roman" w:cs="Times New Roman"/>
          <w:color w:val="000000" w:themeColor="text1"/>
          <w:sz w:val="24"/>
          <w:szCs w:val="24"/>
        </w:rPr>
        <w:sym w:font="Symbol" w:char="F0F0"/>
      </w:r>
      <w:r w:rsidRPr="007B48C9">
        <w:rPr>
          <w:rFonts w:ascii="Times New Roman" w:hAnsi="Times New Roman" w:cs="Times New Roman"/>
          <w:color w:val="000000" w:themeColor="text1"/>
          <w:sz w:val="24"/>
          <w:szCs w:val="24"/>
        </w:rPr>
        <w:t xml:space="preserve"> incintă</w:t>
      </w:r>
    </w:p>
    <w:p w14:paraId="50CE8A91" w14:textId="77777777" w:rsidR="00EA40D0" w:rsidRPr="007B48C9" w:rsidRDefault="00EA40D0" w:rsidP="00DF43FF">
      <w:pPr>
        <w:pStyle w:val="ListParagraph"/>
        <w:numPr>
          <w:ilvl w:val="2"/>
          <w:numId w:val="2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sistem de comandă şi achiziţie de date __________________</w:t>
      </w:r>
    </w:p>
    <w:p w14:paraId="1EA6ACDA" w14:textId="77777777" w:rsidR="005B62A9" w:rsidRPr="007B48C9" w:rsidRDefault="005B62A9" w:rsidP="00DF43FF">
      <w:pPr>
        <w:pStyle w:val="ListParagraph"/>
        <w:numPr>
          <w:ilvl w:val="2"/>
          <w:numId w:val="2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linie de debite reduse__________________</w:t>
      </w:r>
    </w:p>
    <w:p w14:paraId="7B41E84E" w14:textId="77777777" w:rsidR="00EA40D0" w:rsidRPr="007B48C9" w:rsidRDefault="00EA40D0" w:rsidP="00DF43FF">
      <w:pPr>
        <w:pStyle w:val="ListParagraph"/>
        <w:numPr>
          <w:ilvl w:val="1"/>
          <w:numId w:val="2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altele: __________________</w:t>
      </w:r>
      <w:r w:rsidR="002E7C4D" w:rsidRPr="007B48C9">
        <w:rPr>
          <w:rFonts w:ascii="Times New Roman" w:hAnsi="Times New Roman" w:cs="Times New Roman"/>
          <w:color w:val="000000" w:themeColor="text1"/>
          <w:sz w:val="24"/>
          <w:szCs w:val="24"/>
        </w:rPr>
        <w:t>__</w:t>
      </w:r>
      <w:r w:rsidRPr="007B48C9">
        <w:rPr>
          <w:rFonts w:ascii="Times New Roman" w:hAnsi="Times New Roman" w:cs="Times New Roman"/>
          <w:color w:val="000000" w:themeColor="text1"/>
          <w:sz w:val="24"/>
          <w:szCs w:val="24"/>
        </w:rPr>
        <w:t>_______________________________________</w:t>
      </w:r>
    </w:p>
    <w:p w14:paraId="1B746C07" w14:textId="20CC2EB1" w:rsidR="000B5A08" w:rsidRPr="007B48C9" w:rsidRDefault="000B5A08" w:rsidP="000B5A08">
      <w:pPr>
        <w:pStyle w:val="ListParagraph"/>
        <w:numPr>
          <w:ilvl w:val="0"/>
          <w:numId w:val="24"/>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Punctul de </w:t>
      </w:r>
      <w:r>
        <w:rPr>
          <w:rFonts w:ascii="Times New Roman" w:hAnsi="Times New Roman" w:cs="Times New Roman"/>
          <w:color w:val="000000" w:themeColor="text1"/>
          <w:sz w:val="24"/>
          <w:szCs w:val="24"/>
        </w:rPr>
        <w:t>delimitare</w:t>
      </w:r>
      <w:r w:rsidRPr="007B48C9">
        <w:rPr>
          <w:rFonts w:ascii="Times New Roman" w:hAnsi="Times New Roman" w:cs="Times New Roman"/>
          <w:color w:val="000000" w:themeColor="text1"/>
          <w:sz w:val="24"/>
          <w:szCs w:val="24"/>
        </w:rPr>
        <w:t>: __________________</w:t>
      </w:r>
    </w:p>
    <w:p w14:paraId="2A79F29F" w14:textId="64CE681E" w:rsidR="000F1E32" w:rsidRPr="007B48C9" w:rsidRDefault="000F1E32" w:rsidP="00D229DE">
      <w:pPr>
        <w:autoSpaceDE w:val="0"/>
        <w:autoSpaceDN w:val="0"/>
        <w:adjustRightInd w:val="0"/>
        <w:spacing w:after="0" w:line="360" w:lineRule="auto"/>
        <w:ind w:firstLine="360"/>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Planul de situaţie, </w:t>
      </w:r>
      <w:r w:rsidR="00B55C6B" w:rsidRPr="007B48C9">
        <w:rPr>
          <w:rFonts w:ascii="Times New Roman" w:hAnsi="Times New Roman" w:cs="Times New Roman"/>
          <w:color w:val="000000" w:themeColor="text1"/>
          <w:sz w:val="24"/>
          <w:szCs w:val="24"/>
        </w:rPr>
        <w:t xml:space="preserve">întocmit la </w:t>
      </w:r>
      <w:r w:rsidRPr="007B48C9">
        <w:rPr>
          <w:rFonts w:ascii="Times New Roman" w:hAnsi="Times New Roman" w:cs="Times New Roman"/>
          <w:color w:val="000000" w:themeColor="text1"/>
          <w:sz w:val="24"/>
          <w:szCs w:val="24"/>
        </w:rPr>
        <w:t>scara 1:500, cu amplasarea în zonă a punctului de racordare</w:t>
      </w:r>
      <w:r w:rsidR="003F428C" w:rsidRPr="007B48C9">
        <w:rPr>
          <w:rFonts w:ascii="Times New Roman" w:hAnsi="Times New Roman" w:cs="Times New Roman"/>
          <w:color w:val="000000" w:themeColor="text1"/>
          <w:sz w:val="24"/>
          <w:szCs w:val="24"/>
        </w:rPr>
        <w:t xml:space="preserve">, a punctului de delimitare </w:t>
      </w:r>
      <w:r w:rsidRPr="007B48C9">
        <w:rPr>
          <w:rFonts w:ascii="Times New Roman" w:hAnsi="Times New Roman" w:cs="Times New Roman"/>
          <w:color w:val="000000" w:themeColor="text1"/>
          <w:sz w:val="24"/>
          <w:szCs w:val="24"/>
        </w:rPr>
        <w:t>şi a instalaţiei de racordare</w:t>
      </w:r>
      <w:r w:rsidR="00B55C6B" w:rsidRPr="007B48C9">
        <w:rPr>
          <w:rFonts w:ascii="Times New Roman" w:hAnsi="Times New Roman" w:cs="Times New Roman"/>
          <w:color w:val="000000" w:themeColor="text1"/>
          <w:sz w:val="24"/>
          <w:szCs w:val="24"/>
        </w:rPr>
        <w:t>,</w:t>
      </w:r>
      <w:r w:rsidRPr="007B48C9">
        <w:rPr>
          <w:rFonts w:ascii="Times New Roman" w:hAnsi="Times New Roman" w:cs="Times New Roman"/>
          <w:color w:val="000000" w:themeColor="text1"/>
          <w:sz w:val="24"/>
          <w:szCs w:val="24"/>
        </w:rPr>
        <w:t xml:space="preserve"> este anexat prezentului aviz tehnic de racordare.</w:t>
      </w:r>
    </w:p>
    <w:p w14:paraId="235D8206" w14:textId="77777777" w:rsidR="000F1E32" w:rsidRPr="007B48C9" w:rsidRDefault="00A431F6" w:rsidP="00DF43FF">
      <w:pPr>
        <w:pStyle w:val="ListParagraph"/>
        <w:numPr>
          <w:ilvl w:val="0"/>
          <w:numId w:val="25"/>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Tariful de racordare este în valoare de ___________ lei, fără T.V.A.</w:t>
      </w:r>
    </w:p>
    <w:p w14:paraId="5551E5DD" w14:textId="77777777" w:rsidR="000C5970" w:rsidRPr="007B48C9" w:rsidRDefault="000C5970" w:rsidP="00DF43FF">
      <w:pPr>
        <w:pStyle w:val="ListParagraph"/>
        <w:numPr>
          <w:ilvl w:val="0"/>
          <w:numId w:val="25"/>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Termen</w:t>
      </w:r>
      <w:r w:rsidR="00690004" w:rsidRPr="007B48C9">
        <w:rPr>
          <w:rFonts w:ascii="Times New Roman" w:hAnsi="Times New Roman" w:cs="Times New Roman"/>
          <w:color w:val="000000" w:themeColor="text1"/>
          <w:sz w:val="24"/>
          <w:szCs w:val="24"/>
        </w:rPr>
        <w:t>e</w:t>
      </w:r>
      <w:r w:rsidRPr="007B48C9">
        <w:rPr>
          <w:rFonts w:ascii="Times New Roman" w:hAnsi="Times New Roman" w:cs="Times New Roman"/>
          <w:color w:val="000000" w:themeColor="text1"/>
          <w:sz w:val="24"/>
          <w:szCs w:val="24"/>
        </w:rPr>
        <w:t xml:space="preserve"> şi condiţii de valabilitate:</w:t>
      </w:r>
    </w:p>
    <w:p w14:paraId="41EC2647" w14:textId="4235C1A4" w:rsidR="00C5141A" w:rsidRPr="007B48C9" w:rsidRDefault="00EA40D0" w:rsidP="00D229DE">
      <w:pPr>
        <w:autoSpaceDE w:val="0"/>
        <w:autoSpaceDN w:val="0"/>
        <w:adjustRightInd w:val="0"/>
        <w:spacing w:after="0" w:line="360" w:lineRule="auto"/>
        <w:ind w:firstLine="360"/>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Prezentul aviz tehnic de racordare este valabil </w:t>
      </w:r>
      <w:r w:rsidR="00EF1462" w:rsidRPr="007B48C9">
        <w:rPr>
          <w:rFonts w:ascii="Times New Roman" w:hAnsi="Times New Roman" w:cs="Times New Roman"/>
          <w:color w:val="000000" w:themeColor="text1"/>
          <w:sz w:val="24"/>
          <w:szCs w:val="24"/>
        </w:rPr>
        <w:t>pe toată durata de funcţionare</w:t>
      </w:r>
      <w:r w:rsidRPr="007B48C9">
        <w:rPr>
          <w:rFonts w:ascii="Times New Roman" w:hAnsi="Times New Roman" w:cs="Times New Roman"/>
          <w:color w:val="000000" w:themeColor="text1"/>
          <w:sz w:val="24"/>
          <w:szCs w:val="24"/>
        </w:rPr>
        <w:t xml:space="preserve"> a</w:t>
      </w:r>
      <w:r w:rsidR="002E7C4D" w:rsidRPr="007B48C9">
        <w:rPr>
          <w:rFonts w:ascii="Times New Roman" w:hAnsi="Times New Roman" w:cs="Times New Roman"/>
          <w:color w:val="000000" w:themeColor="text1"/>
          <w:sz w:val="24"/>
          <w:szCs w:val="24"/>
        </w:rPr>
        <w:t xml:space="preserve"> instalaţiei de </w:t>
      </w:r>
      <w:r w:rsidR="00EF1462" w:rsidRPr="007B48C9">
        <w:rPr>
          <w:rFonts w:ascii="Times New Roman" w:hAnsi="Times New Roman" w:cs="Times New Roman"/>
          <w:color w:val="000000" w:themeColor="text1"/>
          <w:sz w:val="24"/>
          <w:szCs w:val="24"/>
        </w:rPr>
        <w:t>racordare</w:t>
      </w:r>
      <w:r w:rsidR="002E7C4D" w:rsidRPr="007B48C9">
        <w:rPr>
          <w:rFonts w:ascii="Times New Roman" w:hAnsi="Times New Roman" w:cs="Times New Roman"/>
          <w:color w:val="000000" w:themeColor="text1"/>
          <w:sz w:val="24"/>
          <w:szCs w:val="24"/>
        </w:rPr>
        <w:t>.</w:t>
      </w:r>
    </w:p>
    <w:p w14:paraId="1B854737" w14:textId="235277E9" w:rsidR="002E7C4D" w:rsidRPr="007B48C9" w:rsidRDefault="002E7C4D" w:rsidP="00D229DE">
      <w:pPr>
        <w:autoSpaceDE w:val="0"/>
        <w:autoSpaceDN w:val="0"/>
        <w:adjustRightInd w:val="0"/>
        <w:spacing w:after="0" w:line="360" w:lineRule="auto"/>
        <w:ind w:firstLine="360"/>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Prezentul aviz tehnic de racordare îşi încetează valabilitatea în </w:t>
      </w:r>
      <w:r w:rsidR="00EF1462" w:rsidRPr="007B48C9">
        <w:rPr>
          <w:rFonts w:ascii="Times New Roman" w:hAnsi="Times New Roman" w:cs="Times New Roman"/>
          <w:color w:val="000000" w:themeColor="text1"/>
          <w:sz w:val="24"/>
          <w:szCs w:val="24"/>
        </w:rPr>
        <w:t>următoarele</w:t>
      </w:r>
      <w:r w:rsidRPr="007B48C9">
        <w:rPr>
          <w:rFonts w:ascii="Times New Roman" w:hAnsi="Times New Roman" w:cs="Times New Roman"/>
          <w:color w:val="000000" w:themeColor="text1"/>
          <w:sz w:val="24"/>
          <w:szCs w:val="24"/>
        </w:rPr>
        <w:t xml:space="preserve"> situaţii:</w:t>
      </w:r>
    </w:p>
    <w:p w14:paraId="6309BF27" w14:textId="78B90EE3" w:rsidR="002E7C4D" w:rsidRPr="007B48C9" w:rsidRDefault="002E7C4D" w:rsidP="00DF43FF">
      <w:pPr>
        <w:pStyle w:val="ListParagraph"/>
        <w:numPr>
          <w:ilvl w:val="0"/>
          <w:numId w:val="26"/>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în termen de </w:t>
      </w:r>
      <w:r w:rsidR="00EF1462" w:rsidRPr="007B48C9">
        <w:rPr>
          <w:rFonts w:ascii="Times New Roman" w:hAnsi="Times New Roman" w:cs="Times New Roman"/>
          <w:color w:val="000000" w:themeColor="text1"/>
          <w:sz w:val="24"/>
          <w:szCs w:val="24"/>
        </w:rPr>
        <w:t xml:space="preserve">60 de zile </w:t>
      </w:r>
      <w:r w:rsidRPr="007B48C9">
        <w:rPr>
          <w:rFonts w:ascii="Times New Roman" w:hAnsi="Times New Roman" w:cs="Times New Roman"/>
          <w:color w:val="000000" w:themeColor="text1"/>
          <w:sz w:val="24"/>
          <w:szCs w:val="24"/>
        </w:rPr>
        <w:t>de la emitere, dacă nu a fost încheiat contractul de racordare;</w:t>
      </w:r>
    </w:p>
    <w:p w14:paraId="07F72186" w14:textId="77777777" w:rsidR="00EF1462" w:rsidRPr="007B48C9" w:rsidRDefault="00EF1462" w:rsidP="00DF43FF">
      <w:pPr>
        <w:pStyle w:val="ListParagraph"/>
        <w:numPr>
          <w:ilvl w:val="0"/>
          <w:numId w:val="26"/>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la expirarea perioadei de valabilitate a aprobărilor legale în baza cărora a fost emis sau a autorizaţiei de construire emisă în baza acestuia sau la anularea acestora, pentru orice temei, constatată prin hotărâre judecătorească definitivă;</w:t>
      </w:r>
    </w:p>
    <w:p w14:paraId="2ECDC9CD" w14:textId="77777777" w:rsidR="00EF1462" w:rsidRPr="007B48C9" w:rsidRDefault="00EF1462" w:rsidP="00DF43FF">
      <w:pPr>
        <w:pStyle w:val="ListParagraph"/>
        <w:numPr>
          <w:ilvl w:val="0"/>
          <w:numId w:val="26"/>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la rezilierea contractului de racordare încheiat în baza acestuia;</w:t>
      </w:r>
    </w:p>
    <w:p w14:paraId="27C39930" w14:textId="521890FC" w:rsidR="00EF1462" w:rsidRPr="007B48C9" w:rsidRDefault="00EF1462" w:rsidP="00DF43FF">
      <w:pPr>
        <w:pStyle w:val="ListParagraph"/>
        <w:numPr>
          <w:ilvl w:val="0"/>
          <w:numId w:val="26"/>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la emiterea unui nou aviz tehnic de racordare, în cazul modificării parametrilor tehn</w:t>
      </w:r>
      <w:r w:rsidR="009774CC" w:rsidRPr="007B48C9">
        <w:rPr>
          <w:rFonts w:ascii="Times New Roman" w:hAnsi="Times New Roman" w:cs="Times New Roman"/>
          <w:color w:val="000000" w:themeColor="text1"/>
          <w:sz w:val="24"/>
          <w:szCs w:val="24"/>
        </w:rPr>
        <w:t>olog</w:t>
      </w:r>
      <w:r w:rsidRPr="007B48C9">
        <w:rPr>
          <w:rFonts w:ascii="Times New Roman" w:hAnsi="Times New Roman" w:cs="Times New Roman"/>
          <w:color w:val="000000" w:themeColor="text1"/>
          <w:sz w:val="24"/>
          <w:szCs w:val="24"/>
        </w:rPr>
        <w:t>ici ai obiectivelor/sistemelor operate de solicitant</w:t>
      </w:r>
      <w:r w:rsidR="009774CC" w:rsidRPr="007B48C9">
        <w:rPr>
          <w:rFonts w:ascii="Times New Roman" w:hAnsi="Times New Roman" w:cs="Times New Roman"/>
          <w:color w:val="000000" w:themeColor="text1"/>
          <w:sz w:val="24"/>
          <w:szCs w:val="24"/>
        </w:rPr>
        <w:t>, ca urmare a dezvoltării acestuia</w:t>
      </w:r>
      <w:r w:rsidRPr="007B48C9">
        <w:rPr>
          <w:rFonts w:ascii="Times New Roman" w:hAnsi="Times New Roman" w:cs="Times New Roman"/>
          <w:color w:val="000000" w:themeColor="text1"/>
          <w:sz w:val="24"/>
          <w:szCs w:val="24"/>
        </w:rPr>
        <w:t>;</w:t>
      </w:r>
    </w:p>
    <w:p w14:paraId="15D88681" w14:textId="663C8939" w:rsidR="00EF1462" w:rsidRPr="007B48C9" w:rsidRDefault="00EF1462" w:rsidP="00DF43FF">
      <w:pPr>
        <w:pStyle w:val="ListParagraph"/>
        <w:numPr>
          <w:ilvl w:val="0"/>
          <w:numId w:val="26"/>
        </w:num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 xml:space="preserve">la emiterea unui nou aviz tehnic de racordare, în cazul </w:t>
      </w:r>
      <w:r w:rsidR="009774CC" w:rsidRPr="007B48C9">
        <w:rPr>
          <w:rFonts w:ascii="Times New Roman" w:hAnsi="Times New Roman" w:cs="Times New Roman"/>
          <w:color w:val="000000" w:themeColor="text1"/>
          <w:sz w:val="24"/>
          <w:szCs w:val="24"/>
        </w:rPr>
        <w:t>schimbării</w:t>
      </w:r>
      <w:r w:rsidRPr="007B48C9">
        <w:rPr>
          <w:rFonts w:ascii="Times New Roman" w:hAnsi="Times New Roman" w:cs="Times New Roman"/>
          <w:color w:val="000000" w:themeColor="text1"/>
          <w:sz w:val="24"/>
          <w:szCs w:val="24"/>
        </w:rPr>
        <w:t xml:space="preserve"> soluţiei de racordare existente.</w:t>
      </w:r>
    </w:p>
    <w:p w14:paraId="4535358C" w14:textId="10B627BA" w:rsidR="000F1E32" w:rsidRPr="007B48C9" w:rsidRDefault="000F1E32" w:rsidP="00D229DE">
      <w:pPr>
        <w:autoSpaceDE w:val="0"/>
        <w:autoSpaceDN w:val="0"/>
        <w:adjustRightInd w:val="0"/>
        <w:spacing w:after="0" w:line="360" w:lineRule="auto"/>
        <w:ind w:firstLine="360"/>
        <w:jc w:val="both"/>
        <w:rPr>
          <w:rFonts w:ascii="Times New Roman" w:hAnsi="Times New Roman" w:cs="Times New Roman"/>
          <w:sz w:val="24"/>
          <w:szCs w:val="24"/>
        </w:rPr>
      </w:pPr>
      <w:r w:rsidRPr="007B48C9">
        <w:rPr>
          <w:rFonts w:ascii="Times New Roman" w:hAnsi="Times New Roman" w:cs="Times New Roman"/>
          <w:color w:val="000000" w:themeColor="text1"/>
          <w:sz w:val="24"/>
          <w:szCs w:val="24"/>
        </w:rPr>
        <w:t xml:space="preserve">Prezentul aviz tehnic de racordare </w:t>
      </w:r>
      <w:r w:rsidR="009774CC" w:rsidRPr="007B48C9">
        <w:rPr>
          <w:rFonts w:ascii="Times New Roman" w:hAnsi="Times New Roman" w:cs="Times New Roman"/>
          <w:sz w:val="24"/>
          <w:szCs w:val="24"/>
        </w:rPr>
        <w:t xml:space="preserve">atestă </w:t>
      </w:r>
      <w:r w:rsidR="00B55C6B" w:rsidRPr="007B48C9">
        <w:rPr>
          <w:rFonts w:ascii="Times New Roman" w:hAnsi="Times New Roman" w:cs="Times New Roman"/>
          <w:sz w:val="24"/>
          <w:szCs w:val="24"/>
        </w:rPr>
        <w:t xml:space="preserve">posibilitatea de racordare la ST şi prezintă </w:t>
      </w:r>
      <w:r w:rsidR="00357CD5" w:rsidRPr="007B48C9">
        <w:rPr>
          <w:rFonts w:ascii="Times New Roman" w:hAnsi="Times New Roman" w:cs="Times New Roman"/>
          <w:sz w:val="24"/>
          <w:szCs w:val="24"/>
        </w:rPr>
        <w:t xml:space="preserve">informaţii privind </w:t>
      </w:r>
      <w:r w:rsidRPr="007B48C9">
        <w:rPr>
          <w:rFonts w:ascii="Times New Roman" w:hAnsi="Times New Roman" w:cs="Times New Roman"/>
          <w:sz w:val="24"/>
          <w:szCs w:val="24"/>
        </w:rPr>
        <w:t>condiţiil</w:t>
      </w:r>
      <w:r w:rsidR="00B55C6B" w:rsidRPr="007B48C9">
        <w:rPr>
          <w:rFonts w:ascii="Times New Roman" w:hAnsi="Times New Roman" w:cs="Times New Roman"/>
          <w:sz w:val="24"/>
          <w:szCs w:val="24"/>
        </w:rPr>
        <w:t>e tehnico-economice</w:t>
      </w:r>
      <w:r w:rsidRPr="007B48C9">
        <w:rPr>
          <w:rFonts w:ascii="Times New Roman" w:hAnsi="Times New Roman" w:cs="Times New Roman"/>
          <w:sz w:val="24"/>
          <w:szCs w:val="24"/>
        </w:rPr>
        <w:t xml:space="preserve"> de </w:t>
      </w:r>
      <w:r w:rsidR="00357CD5" w:rsidRPr="007B48C9">
        <w:rPr>
          <w:rFonts w:ascii="Times New Roman" w:hAnsi="Times New Roman" w:cs="Times New Roman"/>
          <w:sz w:val="24"/>
          <w:szCs w:val="24"/>
        </w:rPr>
        <w:t xml:space="preserve">realizare a instalaţiei de </w:t>
      </w:r>
      <w:r w:rsidRPr="007B48C9">
        <w:rPr>
          <w:rFonts w:ascii="Times New Roman" w:hAnsi="Times New Roman" w:cs="Times New Roman"/>
          <w:sz w:val="24"/>
          <w:szCs w:val="24"/>
        </w:rPr>
        <w:t xml:space="preserve">racordare, </w:t>
      </w:r>
      <w:r w:rsidR="00B14027" w:rsidRPr="007B48C9">
        <w:rPr>
          <w:rFonts w:ascii="Times New Roman" w:hAnsi="Times New Roman" w:cs="Times New Roman"/>
          <w:sz w:val="24"/>
          <w:szCs w:val="24"/>
        </w:rPr>
        <w:t xml:space="preserve">urmând ca </w:t>
      </w:r>
      <w:r w:rsidRPr="007B48C9">
        <w:rPr>
          <w:rFonts w:ascii="Times New Roman" w:hAnsi="Times New Roman" w:cs="Times New Roman"/>
          <w:sz w:val="24"/>
          <w:szCs w:val="24"/>
        </w:rPr>
        <w:t xml:space="preserve">realizarea </w:t>
      </w:r>
      <w:r w:rsidR="00357CD5" w:rsidRPr="007B48C9">
        <w:rPr>
          <w:rFonts w:ascii="Times New Roman" w:hAnsi="Times New Roman" w:cs="Times New Roman"/>
          <w:sz w:val="24"/>
          <w:szCs w:val="24"/>
        </w:rPr>
        <w:t>propriu-zisă a acesteia</w:t>
      </w:r>
      <w:r w:rsidRPr="007B48C9">
        <w:rPr>
          <w:rFonts w:ascii="Times New Roman" w:hAnsi="Times New Roman" w:cs="Times New Roman"/>
          <w:sz w:val="24"/>
          <w:szCs w:val="24"/>
        </w:rPr>
        <w:t xml:space="preserve"> </w:t>
      </w:r>
      <w:r w:rsidR="00B14027" w:rsidRPr="007B48C9">
        <w:rPr>
          <w:rFonts w:ascii="Times New Roman" w:hAnsi="Times New Roman" w:cs="Times New Roman"/>
          <w:sz w:val="24"/>
          <w:szCs w:val="24"/>
        </w:rPr>
        <w:t>să se facă în baza contractului de racordare</w:t>
      </w:r>
      <w:r w:rsidR="000B79EE" w:rsidRPr="007B48C9">
        <w:rPr>
          <w:rFonts w:ascii="Times New Roman" w:hAnsi="Times New Roman" w:cs="Times New Roman"/>
          <w:sz w:val="24"/>
          <w:szCs w:val="24"/>
        </w:rPr>
        <w:t xml:space="preserve"> încheiat între solicitant şi emitentul prezentului aviz tehnic</w:t>
      </w:r>
      <w:r w:rsidR="00B14027" w:rsidRPr="007B48C9">
        <w:rPr>
          <w:rFonts w:ascii="Times New Roman" w:hAnsi="Times New Roman" w:cs="Times New Roman"/>
          <w:sz w:val="24"/>
          <w:szCs w:val="24"/>
        </w:rPr>
        <w:t>.</w:t>
      </w:r>
    </w:p>
    <w:p w14:paraId="25541ADF" w14:textId="77777777" w:rsidR="005B62A9" w:rsidRPr="007B48C9" w:rsidRDefault="005B62A9" w:rsidP="00D229DE">
      <w:pPr>
        <w:autoSpaceDE w:val="0"/>
        <w:autoSpaceDN w:val="0"/>
        <w:adjustRightInd w:val="0"/>
        <w:spacing w:after="0" w:line="360" w:lineRule="auto"/>
        <w:ind w:firstLine="360"/>
        <w:jc w:val="both"/>
        <w:rPr>
          <w:rFonts w:ascii="Times New Roman" w:hAnsi="Times New Roman" w:cs="Times New Roman"/>
          <w:color w:val="000000" w:themeColor="text1"/>
          <w:sz w:val="24"/>
          <w:szCs w:val="24"/>
        </w:rPr>
      </w:pPr>
      <w:r w:rsidRPr="007B48C9">
        <w:rPr>
          <w:rFonts w:ascii="Times New Roman" w:hAnsi="Times New Roman" w:cs="Times New Roman"/>
          <w:sz w:val="24"/>
          <w:szCs w:val="24"/>
        </w:rPr>
        <w:t xml:space="preserve">În cazul reorganizării judiciare a operatorului de transport şi de sistem, prezentul aviz tehnic de racordare îşi păstrează valabilitatea. </w:t>
      </w:r>
    </w:p>
    <w:p w14:paraId="0FEF174C" w14:textId="535D2F47" w:rsidR="00BF4042" w:rsidRPr="007B48C9" w:rsidRDefault="00BF4042" w:rsidP="00D229DE">
      <w:pPr>
        <w:pStyle w:val="ListParagraph"/>
        <w:numPr>
          <w:ilvl w:val="0"/>
          <w:numId w:val="25"/>
        </w:numPr>
        <w:autoSpaceDE w:val="0"/>
        <w:autoSpaceDN w:val="0"/>
        <w:adjustRightInd w:val="0"/>
        <w:spacing w:after="0" w:line="360" w:lineRule="auto"/>
        <w:jc w:val="both"/>
      </w:pPr>
      <w:r w:rsidRPr="000B5A08">
        <w:rPr>
          <w:rFonts w:ascii="Times New Roman" w:hAnsi="Times New Roman" w:cs="Times New Roman"/>
          <w:color w:val="000000" w:themeColor="text1"/>
          <w:sz w:val="24"/>
          <w:szCs w:val="24"/>
        </w:rPr>
        <w:t>Alte precizări:___________________________________________________________</w:t>
      </w:r>
    </w:p>
    <w:p w14:paraId="625D8843" w14:textId="77777777" w:rsidR="00BF4042" w:rsidRPr="007B48C9" w:rsidRDefault="00BF4042" w:rsidP="00D229DE">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Data: ____________________                                 Emitent:__________________________</w:t>
      </w:r>
    </w:p>
    <w:p w14:paraId="39416162" w14:textId="77777777" w:rsidR="00BF4042" w:rsidRPr="007B48C9" w:rsidRDefault="00EF1462" w:rsidP="00D229DE">
      <w:pPr>
        <w:autoSpaceDE w:val="0"/>
        <w:autoSpaceDN w:val="0"/>
        <w:adjustRightInd w:val="0"/>
        <w:spacing w:after="0" w:line="360" w:lineRule="auto"/>
        <w:ind w:left="3540"/>
        <w:jc w:val="both"/>
        <w:rPr>
          <w:rFonts w:ascii="Times New Roman" w:hAnsi="Times New Roman" w:cs="Times New Roman"/>
          <w:i/>
          <w:color w:val="000000" w:themeColor="text1"/>
          <w:sz w:val="24"/>
          <w:szCs w:val="24"/>
        </w:rPr>
      </w:pPr>
      <w:r w:rsidRPr="007B48C9">
        <w:rPr>
          <w:rFonts w:ascii="Times New Roman" w:hAnsi="Times New Roman" w:cs="Times New Roman"/>
          <w:i/>
          <w:color w:val="000000" w:themeColor="text1"/>
          <w:sz w:val="24"/>
          <w:szCs w:val="24"/>
        </w:rPr>
        <w:t xml:space="preserve">         </w:t>
      </w:r>
      <w:r w:rsidR="00BF4042" w:rsidRPr="007B48C9">
        <w:rPr>
          <w:rFonts w:ascii="Times New Roman" w:hAnsi="Times New Roman" w:cs="Times New Roman"/>
          <w:i/>
          <w:color w:val="000000" w:themeColor="text1"/>
          <w:sz w:val="24"/>
          <w:szCs w:val="24"/>
        </w:rPr>
        <w:t xml:space="preserve">(se specifică </w:t>
      </w:r>
      <w:r w:rsidRPr="007B48C9">
        <w:rPr>
          <w:rFonts w:ascii="Times New Roman" w:hAnsi="Times New Roman" w:cs="Times New Roman"/>
          <w:i/>
          <w:color w:val="000000" w:themeColor="text1"/>
          <w:sz w:val="24"/>
          <w:szCs w:val="24"/>
        </w:rPr>
        <w:t>denumirea/</w:t>
      </w:r>
      <w:r w:rsidR="00BF4042" w:rsidRPr="007B48C9">
        <w:rPr>
          <w:rFonts w:ascii="Times New Roman" w:hAnsi="Times New Roman" w:cs="Times New Roman"/>
          <w:i/>
          <w:color w:val="000000" w:themeColor="text1"/>
          <w:sz w:val="24"/>
          <w:szCs w:val="24"/>
        </w:rPr>
        <w:t>numele</w:t>
      </w:r>
      <w:r w:rsidRPr="007B48C9">
        <w:rPr>
          <w:rFonts w:ascii="Times New Roman" w:hAnsi="Times New Roman" w:cs="Times New Roman"/>
          <w:i/>
          <w:color w:val="000000" w:themeColor="text1"/>
          <w:sz w:val="24"/>
          <w:szCs w:val="24"/>
        </w:rPr>
        <w:t xml:space="preserve"> şi prenumele</w:t>
      </w:r>
      <w:r w:rsidR="00BF4042" w:rsidRPr="007B48C9">
        <w:rPr>
          <w:rFonts w:ascii="Times New Roman" w:hAnsi="Times New Roman" w:cs="Times New Roman"/>
          <w:i/>
          <w:color w:val="000000" w:themeColor="text1"/>
          <w:sz w:val="24"/>
          <w:szCs w:val="24"/>
        </w:rPr>
        <w:t xml:space="preserve"> în clar)</w:t>
      </w:r>
    </w:p>
    <w:p w14:paraId="73BB11A6" w14:textId="77777777" w:rsidR="00E7633C" w:rsidRPr="007B48C9" w:rsidRDefault="00BF4042" w:rsidP="00D229DE">
      <w:pPr>
        <w:autoSpaceDE w:val="0"/>
        <w:autoSpaceDN w:val="0"/>
        <w:adjustRightInd w:val="0"/>
        <w:spacing w:after="0" w:line="360" w:lineRule="auto"/>
        <w:jc w:val="both"/>
        <w:rPr>
          <w:rFonts w:ascii="Times New Roman" w:hAnsi="Times New Roman" w:cs="Times New Roman"/>
          <w:color w:val="000000" w:themeColor="text1"/>
          <w:sz w:val="24"/>
          <w:szCs w:val="24"/>
        </w:rPr>
        <w:sectPr w:rsidR="00E7633C" w:rsidRPr="007B48C9" w:rsidSect="00FE4BC7">
          <w:pgSz w:w="11906" w:h="16838" w:code="9"/>
          <w:pgMar w:top="1411" w:right="1411" w:bottom="1411" w:left="1282" w:header="706" w:footer="706" w:gutter="0"/>
          <w:cols w:space="708"/>
          <w:docGrid w:linePitch="360"/>
        </w:sectPr>
      </w:pPr>
      <w:r w:rsidRPr="007B48C9">
        <w:rPr>
          <w:rFonts w:ascii="Times New Roman" w:hAnsi="Times New Roman" w:cs="Times New Roman"/>
          <w:i/>
          <w:color w:val="000000" w:themeColor="text1"/>
          <w:sz w:val="24"/>
          <w:szCs w:val="24"/>
        </w:rPr>
        <w:tab/>
      </w:r>
      <w:r w:rsidRPr="007B48C9">
        <w:rPr>
          <w:rFonts w:ascii="Times New Roman" w:hAnsi="Times New Roman" w:cs="Times New Roman"/>
          <w:i/>
          <w:color w:val="000000" w:themeColor="text1"/>
          <w:sz w:val="24"/>
          <w:szCs w:val="24"/>
        </w:rPr>
        <w:tab/>
      </w:r>
      <w:r w:rsidRPr="007B48C9">
        <w:rPr>
          <w:rFonts w:ascii="Times New Roman" w:hAnsi="Times New Roman" w:cs="Times New Roman"/>
          <w:i/>
          <w:color w:val="000000" w:themeColor="text1"/>
          <w:sz w:val="24"/>
          <w:szCs w:val="24"/>
        </w:rPr>
        <w:tab/>
      </w:r>
      <w:r w:rsidRPr="007B48C9">
        <w:rPr>
          <w:rFonts w:ascii="Times New Roman" w:hAnsi="Times New Roman" w:cs="Times New Roman"/>
          <w:i/>
          <w:color w:val="000000" w:themeColor="text1"/>
          <w:sz w:val="24"/>
          <w:szCs w:val="24"/>
        </w:rPr>
        <w:tab/>
      </w:r>
      <w:r w:rsidRPr="007B48C9">
        <w:rPr>
          <w:rFonts w:ascii="Times New Roman" w:hAnsi="Times New Roman" w:cs="Times New Roman"/>
          <w:i/>
          <w:color w:val="000000" w:themeColor="text1"/>
          <w:sz w:val="24"/>
          <w:szCs w:val="24"/>
        </w:rPr>
        <w:tab/>
      </w:r>
      <w:r w:rsidRPr="007B48C9">
        <w:rPr>
          <w:rFonts w:ascii="Times New Roman" w:hAnsi="Times New Roman" w:cs="Times New Roman"/>
          <w:i/>
          <w:color w:val="000000" w:themeColor="text1"/>
          <w:sz w:val="24"/>
          <w:szCs w:val="24"/>
        </w:rPr>
        <w:tab/>
      </w:r>
      <w:r w:rsidRPr="007B48C9">
        <w:rPr>
          <w:rFonts w:ascii="Times New Roman" w:hAnsi="Times New Roman" w:cs="Times New Roman"/>
          <w:i/>
          <w:color w:val="000000" w:themeColor="text1"/>
          <w:sz w:val="24"/>
          <w:szCs w:val="24"/>
        </w:rPr>
        <w:tab/>
      </w:r>
      <w:r w:rsidRPr="007B48C9">
        <w:rPr>
          <w:rFonts w:ascii="Times New Roman" w:hAnsi="Times New Roman" w:cs="Times New Roman"/>
          <w:color w:val="000000" w:themeColor="text1"/>
          <w:sz w:val="24"/>
          <w:szCs w:val="24"/>
        </w:rPr>
        <w:t xml:space="preserve">Semnătura reprezentantului legal </w:t>
      </w:r>
    </w:p>
    <w:p w14:paraId="3528C16C" w14:textId="5F501AB1" w:rsidR="00E7633C" w:rsidRPr="007B48C9" w:rsidRDefault="00E7633C" w:rsidP="00E7633C">
      <w:pPr>
        <w:pStyle w:val="Default"/>
        <w:spacing w:line="360" w:lineRule="auto"/>
        <w:jc w:val="right"/>
        <w:rPr>
          <w:rFonts w:ascii="Times New Roman" w:hAnsi="Times New Roman" w:cs="Times New Roman"/>
          <w:b/>
          <w:color w:val="000000" w:themeColor="text1"/>
        </w:rPr>
      </w:pPr>
      <w:r w:rsidRPr="007B48C9">
        <w:rPr>
          <w:rFonts w:ascii="Times New Roman" w:hAnsi="Times New Roman" w:cs="Times New Roman"/>
          <w:b/>
          <w:color w:val="000000" w:themeColor="text1"/>
        </w:rPr>
        <w:lastRenderedPageBreak/>
        <w:t xml:space="preserve">Anexa nr. </w:t>
      </w:r>
      <w:r w:rsidR="0016239A">
        <w:rPr>
          <w:rFonts w:ascii="Times New Roman" w:hAnsi="Times New Roman" w:cs="Times New Roman"/>
          <w:b/>
          <w:color w:val="000000" w:themeColor="text1"/>
        </w:rPr>
        <w:t>3</w:t>
      </w:r>
    </w:p>
    <w:p w14:paraId="77910FE4" w14:textId="77777777" w:rsidR="00E7633C" w:rsidRPr="007B48C9" w:rsidRDefault="00E7633C" w:rsidP="00E7633C">
      <w:pPr>
        <w:pStyle w:val="Default"/>
        <w:spacing w:line="360" w:lineRule="auto"/>
        <w:jc w:val="right"/>
        <w:rPr>
          <w:rFonts w:ascii="Times New Roman" w:hAnsi="Times New Roman" w:cs="Times New Roman"/>
          <w:b/>
          <w:color w:val="000000" w:themeColor="text1"/>
        </w:rPr>
      </w:pPr>
      <w:r w:rsidRPr="007B48C9">
        <w:rPr>
          <w:rFonts w:ascii="Times New Roman" w:hAnsi="Times New Roman" w:cs="Times New Roman"/>
          <w:b/>
          <w:color w:val="000000" w:themeColor="text1"/>
        </w:rPr>
        <w:t>la regulament</w:t>
      </w:r>
    </w:p>
    <w:p w14:paraId="034F7F0A" w14:textId="77777777" w:rsidR="00C261B8" w:rsidRPr="007B48C9" w:rsidRDefault="00C261B8" w:rsidP="00C261B8">
      <w:pPr>
        <w:spacing w:after="0" w:line="360" w:lineRule="auto"/>
        <w:rPr>
          <w:rFonts w:ascii="Times New Roman" w:hAnsi="Times New Roman" w:cs="Times New Roman"/>
          <w:sz w:val="24"/>
          <w:szCs w:val="24"/>
        </w:rPr>
      </w:pPr>
    </w:p>
    <w:p w14:paraId="55F3D6E3" w14:textId="441CBEAC" w:rsidR="00C261B8" w:rsidRPr="007B48C9" w:rsidRDefault="00C261B8" w:rsidP="00C261B8">
      <w:pPr>
        <w:autoSpaceDE w:val="0"/>
        <w:autoSpaceDN w:val="0"/>
        <w:adjustRightInd w:val="0"/>
        <w:spacing w:after="0" w:line="360" w:lineRule="auto"/>
        <w:jc w:val="center"/>
        <w:rPr>
          <w:rFonts w:ascii="Times New Roman" w:hAnsi="Times New Roman" w:cs="Times New Roman"/>
          <w:b/>
          <w:color w:val="000000" w:themeColor="text1"/>
          <w:sz w:val="24"/>
          <w:szCs w:val="24"/>
        </w:rPr>
      </w:pPr>
      <w:r w:rsidRPr="007B48C9">
        <w:rPr>
          <w:rFonts w:ascii="Times New Roman" w:hAnsi="Times New Roman" w:cs="Times New Roman"/>
          <w:b/>
          <w:color w:val="000000" w:themeColor="text1"/>
          <w:sz w:val="24"/>
          <w:szCs w:val="24"/>
        </w:rPr>
        <w:t>REFUZ DE RACORDARE</w:t>
      </w:r>
    </w:p>
    <w:p w14:paraId="0687B2C9" w14:textId="77777777" w:rsidR="00C261B8" w:rsidRPr="007B48C9" w:rsidRDefault="00C261B8" w:rsidP="00C261B8">
      <w:pPr>
        <w:autoSpaceDE w:val="0"/>
        <w:autoSpaceDN w:val="0"/>
        <w:adjustRightInd w:val="0"/>
        <w:spacing w:after="0" w:line="360" w:lineRule="auto"/>
        <w:jc w:val="center"/>
        <w:rPr>
          <w:rFonts w:ascii="Times New Roman" w:hAnsi="Times New Roman" w:cs="Times New Roman"/>
          <w:b/>
          <w:color w:val="000000" w:themeColor="text1"/>
          <w:sz w:val="24"/>
          <w:szCs w:val="24"/>
        </w:rPr>
      </w:pPr>
      <w:r w:rsidRPr="007B48C9">
        <w:rPr>
          <w:rFonts w:ascii="Times New Roman" w:hAnsi="Times New Roman" w:cs="Times New Roman"/>
          <w:b/>
          <w:color w:val="000000" w:themeColor="text1"/>
          <w:sz w:val="24"/>
          <w:szCs w:val="24"/>
        </w:rPr>
        <w:t>LA SISTEMUL DE TRANSPORT AL GAZELOR NATURALE</w:t>
      </w:r>
    </w:p>
    <w:p w14:paraId="1EE28736" w14:textId="77777777" w:rsidR="00C261B8" w:rsidRPr="007B48C9" w:rsidRDefault="00C261B8" w:rsidP="00C261B8">
      <w:pPr>
        <w:autoSpaceDE w:val="0"/>
        <w:autoSpaceDN w:val="0"/>
        <w:adjustRightInd w:val="0"/>
        <w:spacing w:after="0" w:line="360" w:lineRule="auto"/>
        <w:jc w:val="center"/>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nr. ___________ din ________________</w:t>
      </w:r>
    </w:p>
    <w:p w14:paraId="7369F350" w14:textId="77777777" w:rsidR="00C261B8" w:rsidRPr="007B48C9" w:rsidRDefault="00C261B8" w:rsidP="00C261B8">
      <w:pPr>
        <w:autoSpaceDE w:val="0"/>
        <w:autoSpaceDN w:val="0"/>
        <w:adjustRightInd w:val="0"/>
        <w:spacing w:after="0" w:line="360" w:lineRule="auto"/>
        <w:jc w:val="both"/>
        <w:rPr>
          <w:rFonts w:ascii="Times New Roman" w:hAnsi="Times New Roman" w:cs="Times New Roman"/>
          <w:color w:val="000000" w:themeColor="text1"/>
          <w:sz w:val="24"/>
          <w:szCs w:val="24"/>
        </w:rPr>
      </w:pPr>
    </w:p>
    <w:p w14:paraId="42A835F4" w14:textId="77777777" w:rsidR="00C261B8" w:rsidRPr="007B48C9" w:rsidRDefault="00C261B8" w:rsidP="00C261B8">
      <w:pPr>
        <w:pStyle w:val="ListParagraph"/>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Ca urmare a Cererii de racordare nr. ________ din _______________, depusă de:</w:t>
      </w:r>
    </w:p>
    <w:p w14:paraId="4A2AAF13" w14:textId="77777777" w:rsidR="00C261B8" w:rsidRPr="007B48C9" w:rsidRDefault="00C261B8" w:rsidP="00C261B8">
      <w:pPr>
        <w:autoSpaceDE w:val="0"/>
        <w:autoSpaceDN w:val="0"/>
        <w:adjustRightInd w:val="0"/>
        <w:spacing w:after="0" w:line="360" w:lineRule="auto"/>
        <w:jc w:val="both"/>
        <w:rPr>
          <w:rFonts w:ascii="Times New Roman" w:hAnsi="Times New Roman" w:cs="Times New Roman"/>
          <w:i/>
          <w:color w:val="000000" w:themeColor="text1"/>
          <w:sz w:val="24"/>
          <w:szCs w:val="24"/>
        </w:rPr>
      </w:pPr>
      <w:r w:rsidRPr="007B48C9">
        <w:rPr>
          <w:rFonts w:ascii="Times New Roman" w:hAnsi="Times New Roman" w:cs="Times New Roman"/>
          <w:color w:val="000000" w:themeColor="text1"/>
          <w:sz w:val="24"/>
          <w:szCs w:val="24"/>
        </w:rPr>
        <w:t xml:space="preserve"> ____(</w:t>
      </w:r>
      <w:r w:rsidRPr="007B48C9">
        <w:rPr>
          <w:rFonts w:ascii="Times New Roman" w:hAnsi="Times New Roman" w:cs="Times New Roman"/>
          <w:i/>
          <w:color w:val="000000" w:themeColor="text1"/>
          <w:sz w:val="24"/>
          <w:szCs w:val="24"/>
        </w:rPr>
        <w:t>datele de identificare ale solicitantului şi ale reprezentatului legal al acestuia)______,</w:t>
      </w:r>
    </w:p>
    <w:p w14:paraId="1BC953F0" w14:textId="51846E8E" w:rsidR="00C261B8" w:rsidRPr="007B48C9" w:rsidRDefault="00C261B8" w:rsidP="00DF43FF">
      <w:pPr>
        <w:spacing w:after="0" w:line="360" w:lineRule="auto"/>
        <w:jc w:val="both"/>
        <w:rPr>
          <w:rFonts w:ascii="Times New Roman" w:hAnsi="Times New Roman" w:cs="Times New Roman"/>
          <w:sz w:val="24"/>
          <w:szCs w:val="24"/>
        </w:rPr>
      </w:pPr>
      <w:r w:rsidRPr="007B48C9">
        <w:rPr>
          <w:rFonts w:ascii="Times New Roman" w:hAnsi="Times New Roman" w:cs="Times New Roman"/>
          <w:color w:val="000000" w:themeColor="text1"/>
          <w:sz w:val="24"/>
          <w:szCs w:val="24"/>
        </w:rPr>
        <w:t>___(</w:t>
      </w:r>
      <w:r w:rsidRPr="007B48C9">
        <w:rPr>
          <w:rFonts w:ascii="Times New Roman" w:hAnsi="Times New Roman" w:cs="Times New Roman"/>
          <w:i/>
          <w:color w:val="000000" w:themeColor="text1"/>
          <w:sz w:val="24"/>
          <w:szCs w:val="24"/>
        </w:rPr>
        <w:t>datele</w:t>
      </w:r>
      <w:r w:rsidRPr="007B48C9">
        <w:rPr>
          <w:rFonts w:ascii="Times New Roman" w:hAnsi="Times New Roman" w:cs="Times New Roman"/>
          <w:color w:val="000000" w:themeColor="text1"/>
          <w:sz w:val="24"/>
          <w:szCs w:val="24"/>
        </w:rPr>
        <w:t xml:space="preserve"> </w:t>
      </w:r>
      <w:r w:rsidRPr="007B48C9">
        <w:rPr>
          <w:rFonts w:ascii="Times New Roman" w:hAnsi="Times New Roman" w:cs="Times New Roman"/>
          <w:i/>
          <w:color w:val="000000" w:themeColor="text1"/>
          <w:sz w:val="24"/>
          <w:szCs w:val="24"/>
        </w:rPr>
        <w:t>de identificare ale operatorului de transport şi de sistem şi ale reprezentatului legal al acestuia</w:t>
      </w:r>
      <w:r w:rsidRPr="007B48C9">
        <w:rPr>
          <w:rFonts w:ascii="Times New Roman" w:hAnsi="Times New Roman" w:cs="Times New Roman"/>
          <w:color w:val="000000" w:themeColor="text1"/>
          <w:sz w:val="24"/>
          <w:szCs w:val="24"/>
        </w:rPr>
        <w:t>)_______, în calitate de titular al licenţei de operare a sistemului de transport al gazelor naturale, emite prezentul refuz de racordare la sistemul de transport al gazelor naturale a obiectivului/sistemului: ___(</w:t>
      </w:r>
      <w:r w:rsidRPr="007B48C9">
        <w:rPr>
          <w:rFonts w:ascii="Times New Roman" w:hAnsi="Times New Roman" w:cs="Times New Roman"/>
          <w:i/>
          <w:color w:val="000000" w:themeColor="text1"/>
          <w:sz w:val="24"/>
          <w:szCs w:val="24"/>
        </w:rPr>
        <w:t>datele de identificare ale obiectivului/sistemului)_____</w:t>
      </w:r>
      <w:r w:rsidRPr="007B48C9">
        <w:rPr>
          <w:rFonts w:ascii="Times New Roman" w:hAnsi="Times New Roman" w:cs="Times New Roman"/>
          <w:color w:val="000000" w:themeColor="text1"/>
          <w:sz w:val="24"/>
          <w:szCs w:val="24"/>
        </w:rPr>
        <w:t>, în conformitate cu prevederile Regulamentului privind racordarea la sistemele de transport al gazelor naturale, aprobat prin Ordinul Autorităţii Naţionale de Reglementare în domeniul Energiei nr. ____, publicat în Monitorul Oficial al României nr. ___ din _____</w:t>
      </w:r>
      <w:r w:rsidRPr="007B48C9">
        <w:rPr>
          <w:rFonts w:ascii="Times New Roman" w:hAnsi="Times New Roman" w:cs="Times New Roman"/>
          <w:i/>
          <w:color w:val="000000" w:themeColor="text1"/>
          <w:sz w:val="24"/>
          <w:szCs w:val="24"/>
        </w:rPr>
        <w:t>.</w:t>
      </w:r>
    </w:p>
    <w:p w14:paraId="15A5E599" w14:textId="77777777" w:rsidR="00C261B8" w:rsidRPr="007B48C9" w:rsidRDefault="00C261B8" w:rsidP="00C261B8">
      <w:pPr>
        <w:spacing w:after="0" w:line="360" w:lineRule="auto"/>
        <w:rPr>
          <w:rFonts w:ascii="Times New Roman" w:hAnsi="Times New Roman" w:cs="Times New Roman"/>
          <w:sz w:val="24"/>
          <w:szCs w:val="24"/>
        </w:rPr>
      </w:pPr>
    </w:p>
    <w:p w14:paraId="664CBED2" w14:textId="3A8BDD0E" w:rsidR="00C261B8" w:rsidRPr="007B48C9" w:rsidRDefault="00C261B8" w:rsidP="00C261B8">
      <w:pPr>
        <w:spacing w:after="0" w:line="360" w:lineRule="auto"/>
        <w:ind w:firstLine="708"/>
        <w:contextualSpacing/>
        <w:jc w:val="both"/>
        <w:rPr>
          <w:rFonts w:ascii="Times New Roman" w:hAnsi="Times New Roman" w:cs="Times New Roman"/>
          <w:sz w:val="24"/>
          <w:szCs w:val="24"/>
        </w:rPr>
      </w:pPr>
      <w:r w:rsidRPr="007B48C9">
        <w:rPr>
          <w:rFonts w:ascii="Times New Roman" w:hAnsi="Times New Roman" w:cs="Times New Roman"/>
          <w:sz w:val="24"/>
          <w:szCs w:val="24"/>
        </w:rPr>
        <w:t>Refuzul de racordare la sistemul de transport al gazelor naturale</w:t>
      </w:r>
      <w:r w:rsidRPr="007B48C9">
        <w:t xml:space="preserve"> </w:t>
      </w:r>
      <w:r w:rsidRPr="007B48C9">
        <w:rPr>
          <w:rFonts w:ascii="Times New Roman" w:hAnsi="Times New Roman" w:cs="Times New Roman"/>
          <w:sz w:val="24"/>
          <w:szCs w:val="24"/>
        </w:rPr>
        <w:t>se eliberează în situaţia în care:</w:t>
      </w:r>
    </w:p>
    <w:p w14:paraId="29416518" w14:textId="25383A62" w:rsidR="00C261B8" w:rsidRPr="007B48C9" w:rsidRDefault="00C261B8" w:rsidP="00DF43FF">
      <w:pPr>
        <w:numPr>
          <w:ilvl w:val="0"/>
          <w:numId w:val="30"/>
        </w:numPr>
        <w:spacing w:after="0" w:line="360" w:lineRule="auto"/>
        <w:contextualSpacing/>
        <w:jc w:val="both"/>
        <w:rPr>
          <w:rFonts w:ascii="Times New Roman" w:hAnsi="Times New Roman" w:cs="Times New Roman"/>
          <w:sz w:val="24"/>
          <w:szCs w:val="24"/>
        </w:rPr>
      </w:pPr>
      <w:r w:rsidRPr="007B48C9">
        <w:rPr>
          <w:rFonts w:ascii="Times New Roman" w:hAnsi="Times New Roman" w:cs="Times New Roman"/>
          <w:sz w:val="24"/>
          <w:szCs w:val="24"/>
        </w:rPr>
        <w:t>capacitatea obiectivului/sistemului de transport al gazelor naturale este insuficientă;</w:t>
      </w:r>
    </w:p>
    <w:p w14:paraId="4CD00549" w14:textId="240BBEA0" w:rsidR="00C261B8" w:rsidRPr="007B48C9" w:rsidRDefault="00C261B8" w:rsidP="00DF43FF">
      <w:pPr>
        <w:numPr>
          <w:ilvl w:val="0"/>
          <w:numId w:val="30"/>
        </w:numPr>
        <w:spacing w:after="0" w:line="360" w:lineRule="auto"/>
        <w:contextualSpacing/>
        <w:jc w:val="both"/>
        <w:rPr>
          <w:rFonts w:ascii="Times New Roman" w:hAnsi="Times New Roman" w:cs="Times New Roman"/>
          <w:sz w:val="24"/>
          <w:szCs w:val="24"/>
        </w:rPr>
      </w:pPr>
      <w:r w:rsidRPr="007B48C9">
        <w:rPr>
          <w:rFonts w:ascii="Times New Roman" w:hAnsi="Times New Roman" w:cs="Times New Roman"/>
          <w:sz w:val="24"/>
          <w:szCs w:val="24"/>
        </w:rPr>
        <w:t>nu există obiective/conducte părţi componente ale sistemului de transport al gazelor naturale la care urmează să fie realizată conectarea;</w:t>
      </w:r>
    </w:p>
    <w:p w14:paraId="6367AADE" w14:textId="6E1E5F6E" w:rsidR="00C261B8" w:rsidRPr="007B48C9" w:rsidRDefault="00C261B8" w:rsidP="00DF43FF">
      <w:pPr>
        <w:numPr>
          <w:ilvl w:val="0"/>
          <w:numId w:val="30"/>
        </w:numPr>
        <w:spacing w:after="0" w:line="360" w:lineRule="auto"/>
        <w:contextualSpacing/>
        <w:jc w:val="both"/>
        <w:rPr>
          <w:rFonts w:ascii="Times New Roman" w:hAnsi="Times New Roman" w:cs="Times New Roman"/>
          <w:sz w:val="24"/>
          <w:szCs w:val="24"/>
        </w:rPr>
      </w:pPr>
      <w:r w:rsidRPr="007B48C9">
        <w:rPr>
          <w:rFonts w:ascii="Times New Roman" w:hAnsi="Times New Roman" w:cs="Times New Roman"/>
          <w:sz w:val="24"/>
          <w:szCs w:val="24"/>
        </w:rPr>
        <w:t>nu este îndeplinită obligaţia de plată a tarifului de racordare.</w:t>
      </w:r>
    </w:p>
    <w:p w14:paraId="1B12EF53" w14:textId="7282C2D3" w:rsidR="00C261B8" w:rsidRPr="007B48C9" w:rsidRDefault="00C261B8" w:rsidP="00C261B8">
      <w:pPr>
        <w:spacing w:line="360" w:lineRule="auto"/>
        <w:contextualSpacing/>
        <w:jc w:val="both"/>
        <w:rPr>
          <w:rFonts w:ascii="Times New Roman" w:hAnsi="Times New Roman" w:cs="Times New Roman"/>
          <w:sz w:val="24"/>
          <w:szCs w:val="24"/>
        </w:rPr>
      </w:pPr>
      <w:r w:rsidRPr="007B48C9">
        <w:rPr>
          <w:rFonts w:ascii="Times New Roman" w:hAnsi="Times New Roman" w:cs="Times New Roman"/>
          <w:sz w:val="24"/>
          <w:szCs w:val="24"/>
        </w:rPr>
        <w:t>(Se marchează obligatoriu distinct, de către OTS, care din situațiile de mai sus fac obiectul prezentului refuz)</w:t>
      </w:r>
    </w:p>
    <w:p w14:paraId="106F858D" w14:textId="77777777" w:rsidR="00DF43FF" w:rsidRPr="007B48C9" w:rsidRDefault="00DF43FF" w:rsidP="00DF43FF">
      <w:pPr>
        <w:spacing w:after="0" w:line="360" w:lineRule="auto"/>
        <w:contextualSpacing/>
        <w:jc w:val="both"/>
        <w:rPr>
          <w:rFonts w:ascii="Times New Roman" w:hAnsi="Times New Roman" w:cs="Times New Roman"/>
          <w:sz w:val="24"/>
          <w:szCs w:val="24"/>
        </w:rPr>
      </w:pPr>
    </w:p>
    <w:p w14:paraId="7A5EEF04" w14:textId="42333E14" w:rsidR="00DF43FF" w:rsidRPr="007B48C9" w:rsidRDefault="00DF43FF" w:rsidP="00DF43FF">
      <w:pPr>
        <w:autoSpaceDE w:val="0"/>
        <w:autoSpaceDN w:val="0"/>
        <w:adjustRightInd w:val="0"/>
        <w:spacing w:after="0" w:line="360" w:lineRule="auto"/>
        <w:jc w:val="both"/>
      </w:pPr>
      <w:r w:rsidRPr="007B48C9">
        <w:rPr>
          <w:rFonts w:ascii="Times New Roman" w:hAnsi="Times New Roman" w:cs="Times New Roman"/>
          <w:color w:val="000000" w:themeColor="text1"/>
          <w:sz w:val="24"/>
          <w:szCs w:val="24"/>
        </w:rPr>
        <w:t>Alte precizări: __________________________________________________________</w:t>
      </w:r>
    </w:p>
    <w:p w14:paraId="42E15789" w14:textId="77777777" w:rsidR="00DF43FF" w:rsidRPr="007B48C9" w:rsidRDefault="00DF43FF" w:rsidP="00DF43FF">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9E80D8B" w14:textId="77777777" w:rsidR="00DF43FF" w:rsidRPr="007B48C9" w:rsidRDefault="00DF43FF" w:rsidP="00DF43FF">
      <w:pPr>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Data: ____________________</w:t>
      </w:r>
    </w:p>
    <w:p w14:paraId="270478B9" w14:textId="2EF27249" w:rsidR="00DF43FF" w:rsidRPr="007B48C9" w:rsidRDefault="00DF43FF" w:rsidP="00DF43FF">
      <w:pPr>
        <w:tabs>
          <w:tab w:val="left" w:pos="4962"/>
        </w:tabs>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color w:val="000000" w:themeColor="text1"/>
          <w:sz w:val="24"/>
          <w:szCs w:val="24"/>
        </w:rPr>
        <w:tab/>
        <w:t>Emitent:________________________</w:t>
      </w:r>
    </w:p>
    <w:p w14:paraId="719805E1" w14:textId="0D868E36" w:rsidR="00DF43FF" w:rsidRPr="007B48C9" w:rsidRDefault="00DF43FF" w:rsidP="00DF43FF">
      <w:pPr>
        <w:tabs>
          <w:tab w:val="left" w:pos="3969"/>
        </w:tabs>
        <w:autoSpaceDE w:val="0"/>
        <w:autoSpaceDN w:val="0"/>
        <w:adjustRightInd w:val="0"/>
        <w:spacing w:after="0" w:line="360" w:lineRule="auto"/>
        <w:jc w:val="both"/>
        <w:rPr>
          <w:rFonts w:ascii="Times New Roman" w:hAnsi="Times New Roman" w:cs="Times New Roman"/>
          <w:i/>
          <w:color w:val="000000" w:themeColor="text1"/>
          <w:sz w:val="24"/>
          <w:szCs w:val="24"/>
        </w:rPr>
      </w:pPr>
      <w:r w:rsidRPr="007B48C9">
        <w:rPr>
          <w:rFonts w:ascii="Times New Roman" w:hAnsi="Times New Roman" w:cs="Times New Roman"/>
          <w:i/>
          <w:color w:val="000000" w:themeColor="text1"/>
          <w:sz w:val="24"/>
          <w:szCs w:val="24"/>
        </w:rPr>
        <w:tab/>
        <w:t>(se specifică denumirea/numele şi prenumele în clar)</w:t>
      </w:r>
    </w:p>
    <w:p w14:paraId="05BBB52E" w14:textId="5EC2B2D3" w:rsidR="00896143" w:rsidRDefault="00DF43FF" w:rsidP="00DF43FF">
      <w:pPr>
        <w:tabs>
          <w:tab w:val="left" w:pos="4962"/>
        </w:tabs>
        <w:autoSpaceDE w:val="0"/>
        <w:autoSpaceDN w:val="0"/>
        <w:adjustRightInd w:val="0"/>
        <w:spacing w:after="0" w:line="360" w:lineRule="auto"/>
        <w:jc w:val="both"/>
        <w:rPr>
          <w:rFonts w:ascii="Times New Roman" w:hAnsi="Times New Roman" w:cs="Times New Roman"/>
          <w:color w:val="000000" w:themeColor="text1"/>
          <w:sz w:val="24"/>
          <w:szCs w:val="24"/>
        </w:rPr>
      </w:pPr>
      <w:r w:rsidRPr="007B48C9">
        <w:rPr>
          <w:rFonts w:ascii="Times New Roman" w:hAnsi="Times New Roman" w:cs="Times New Roman"/>
          <w:i/>
          <w:color w:val="000000" w:themeColor="text1"/>
          <w:sz w:val="24"/>
          <w:szCs w:val="24"/>
        </w:rPr>
        <w:tab/>
      </w:r>
      <w:r w:rsidRPr="007B48C9">
        <w:rPr>
          <w:rFonts w:ascii="Times New Roman" w:hAnsi="Times New Roman" w:cs="Times New Roman"/>
          <w:color w:val="000000" w:themeColor="text1"/>
          <w:sz w:val="24"/>
          <w:szCs w:val="24"/>
        </w:rPr>
        <w:t>Semnătura reprezentantului legal</w:t>
      </w:r>
    </w:p>
    <w:p w14:paraId="6C887836" w14:textId="77777777" w:rsidR="003A6F22" w:rsidRDefault="003A6F22" w:rsidP="00DF43FF">
      <w:pPr>
        <w:tabs>
          <w:tab w:val="left" w:pos="4962"/>
        </w:tabs>
        <w:autoSpaceDE w:val="0"/>
        <w:autoSpaceDN w:val="0"/>
        <w:adjustRightInd w:val="0"/>
        <w:spacing w:after="0" w:line="360" w:lineRule="auto"/>
        <w:jc w:val="both"/>
        <w:rPr>
          <w:rFonts w:ascii="Times New Roman" w:hAnsi="Times New Roman" w:cs="Times New Roman"/>
          <w:color w:val="000000" w:themeColor="text1"/>
          <w:sz w:val="24"/>
          <w:szCs w:val="24"/>
        </w:rPr>
        <w:sectPr w:rsidR="003A6F22" w:rsidSect="00FE4BC7">
          <w:pgSz w:w="11906" w:h="16838" w:code="9"/>
          <w:pgMar w:top="1411" w:right="1411" w:bottom="1411" w:left="1282" w:header="706" w:footer="706" w:gutter="0"/>
          <w:cols w:space="708"/>
          <w:docGrid w:linePitch="360"/>
        </w:sectPr>
      </w:pPr>
    </w:p>
    <w:p w14:paraId="4A78A46E" w14:textId="77777777" w:rsidR="003A6F22" w:rsidRPr="007B48C9" w:rsidRDefault="003A6F22" w:rsidP="003A6F22">
      <w:pPr>
        <w:pStyle w:val="Default"/>
        <w:spacing w:line="360" w:lineRule="auto"/>
        <w:jc w:val="right"/>
        <w:rPr>
          <w:rFonts w:ascii="Times New Roman" w:hAnsi="Times New Roman" w:cs="Times New Roman"/>
          <w:b/>
          <w:color w:val="000000" w:themeColor="text1"/>
        </w:rPr>
      </w:pPr>
      <w:r w:rsidRPr="007B48C9">
        <w:rPr>
          <w:rFonts w:ascii="Times New Roman" w:hAnsi="Times New Roman" w:cs="Times New Roman"/>
          <w:b/>
          <w:color w:val="000000" w:themeColor="text1"/>
        </w:rPr>
        <w:lastRenderedPageBreak/>
        <w:t xml:space="preserve">Anexa nr. </w:t>
      </w:r>
      <w:r>
        <w:rPr>
          <w:rFonts w:ascii="Times New Roman" w:hAnsi="Times New Roman" w:cs="Times New Roman"/>
          <w:b/>
          <w:color w:val="000000" w:themeColor="text1"/>
        </w:rPr>
        <w:t>4</w:t>
      </w:r>
    </w:p>
    <w:p w14:paraId="1148F0B2" w14:textId="77777777" w:rsidR="003A6F22" w:rsidRDefault="003A6F22" w:rsidP="003A6F22">
      <w:pPr>
        <w:tabs>
          <w:tab w:val="left" w:pos="4962"/>
        </w:tabs>
        <w:autoSpaceDE w:val="0"/>
        <w:autoSpaceDN w:val="0"/>
        <w:adjustRightInd w:val="0"/>
        <w:spacing w:after="0" w:line="360" w:lineRule="auto"/>
        <w:jc w:val="right"/>
        <w:rPr>
          <w:rFonts w:ascii="Times New Roman" w:hAnsi="Times New Roman" w:cs="Times New Roman"/>
          <w:b/>
          <w:color w:val="000000" w:themeColor="text1"/>
        </w:rPr>
      </w:pPr>
      <w:r w:rsidRPr="007B48C9">
        <w:rPr>
          <w:rFonts w:ascii="Times New Roman" w:hAnsi="Times New Roman" w:cs="Times New Roman"/>
          <w:b/>
          <w:color w:val="000000" w:themeColor="text1"/>
        </w:rPr>
        <w:t>la regulament</w:t>
      </w:r>
    </w:p>
    <w:p w14:paraId="3646A33F" w14:textId="77777777" w:rsidR="003A6F22" w:rsidRDefault="003A6F22" w:rsidP="003A6F22">
      <w:pPr>
        <w:spacing w:after="0" w:line="360" w:lineRule="auto"/>
        <w:rPr>
          <w:rFonts w:ascii="Times New Roman" w:hAnsi="Times New Roman" w:cs="Times New Roman"/>
          <w:sz w:val="24"/>
          <w:szCs w:val="24"/>
        </w:rPr>
      </w:pPr>
    </w:p>
    <w:p w14:paraId="4EF185C5" w14:textId="77777777" w:rsidR="003A6F22" w:rsidRPr="005E5140" w:rsidRDefault="003A6F22" w:rsidP="003A6F22">
      <w:pPr>
        <w:spacing w:after="0" w:line="360" w:lineRule="auto"/>
        <w:rPr>
          <w:rFonts w:ascii="Times New Roman" w:hAnsi="Times New Roman" w:cs="Times New Roman"/>
          <w:bCs/>
          <w:sz w:val="24"/>
          <w:szCs w:val="24"/>
        </w:rPr>
      </w:pPr>
      <w:r w:rsidRPr="005E5140">
        <w:rPr>
          <w:rFonts w:ascii="Times New Roman" w:hAnsi="Times New Roman" w:cs="Times New Roman"/>
          <w:sz w:val="24"/>
          <w:szCs w:val="24"/>
        </w:rPr>
        <w:t xml:space="preserve">Operatorul sistemului de </w:t>
      </w:r>
      <w:r>
        <w:rPr>
          <w:rFonts w:ascii="Times New Roman" w:hAnsi="Times New Roman" w:cs="Times New Roman"/>
          <w:sz w:val="24"/>
          <w:szCs w:val="24"/>
        </w:rPr>
        <w:t>transport</w:t>
      </w:r>
      <w:r w:rsidRPr="005E5140">
        <w:rPr>
          <w:rFonts w:ascii="Times New Roman" w:hAnsi="Times New Roman" w:cs="Times New Roman"/>
          <w:sz w:val="24"/>
          <w:szCs w:val="24"/>
        </w:rPr>
        <w:t xml:space="preserve"> a</w:t>
      </w:r>
      <w:r>
        <w:rPr>
          <w:rFonts w:ascii="Times New Roman" w:hAnsi="Times New Roman" w:cs="Times New Roman"/>
          <w:sz w:val="24"/>
          <w:szCs w:val="24"/>
        </w:rPr>
        <w:t>l</w:t>
      </w:r>
      <w:r w:rsidRPr="005E5140">
        <w:rPr>
          <w:rFonts w:ascii="Times New Roman" w:hAnsi="Times New Roman" w:cs="Times New Roman"/>
          <w:sz w:val="24"/>
          <w:szCs w:val="24"/>
        </w:rPr>
        <w:t xml:space="preserve"> gazelor naturale – </w:t>
      </w:r>
      <w:r>
        <w:rPr>
          <w:rFonts w:ascii="Times New Roman" w:hAnsi="Times New Roman" w:cs="Times New Roman"/>
          <w:sz w:val="24"/>
          <w:szCs w:val="24"/>
        </w:rPr>
        <w:t>OST</w:t>
      </w:r>
      <w:r w:rsidRPr="005E5140">
        <w:rPr>
          <w:rFonts w:ascii="Times New Roman" w:hAnsi="Times New Roman" w:cs="Times New Roman"/>
          <w:sz w:val="24"/>
          <w:szCs w:val="24"/>
        </w:rPr>
        <w:t>/Operator economic autorizat ANRE tip P</w:t>
      </w:r>
      <w:r>
        <w:rPr>
          <w:rFonts w:ascii="Times New Roman" w:hAnsi="Times New Roman" w:cs="Times New Roman"/>
          <w:sz w:val="24"/>
          <w:szCs w:val="24"/>
        </w:rPr>
        <w:t>T</w:t>
      </w:r>
      <w:r w:rsidRPr="005E5140">
        <w:rPr>
          <w:rFonts w:ascii="Times New Roman" w:hAnsi="Times New Roman" w:cs="Times New Roman"/>
          <w:sz w:val="24"/>
          <w:szCs w:val="24"/>
        </w:rPr>
        <w:t xml:space="preserve"> </w:t>
      </w:r>
      <w:r w:rsidRPr="00510F46">
        <w:rPr>
          <w:rFonts w:ascii="Times New Roman" w:hAnsi="Times New Roman" w:cs="Times New Roman"/>
          <w:i/>
          <w:sz w:val="24"/>
          <w:szCs w:val="24"/>
        </w:rPr>
        <w:t>___________(denumirea şi datele de identificare)____________</w:t>
      </w:r>
    </w:p>
    <w:p w14:paraId="22A5C743" w14:textId="77777777" w:rsidR="003A6F22" w:rsidRPr="005E5140" w:rsidRDefault="003A6F22" w:rsidP="003A6F22">
      <w:pPr>
        <w:spacing w:after="0" w:line="360" w:lineRule="auto"/>
        <w:rPr>
          <w:rFonts w:ascii="Times New Roman" w:hAnsi="Times New Roman" w:cs="Times New Roman"/>
          <w:sz w:val="24"/>
          <w:szCs w:val="24"/>
        </w:rPr>
      </w:pPr>
      <w:r w:rsidRPr="005E5140">
        <w:rPr>
          <w:rFonts w:ascii="Times New Roman" w:hAnsi="Times New Roman" w:cs="Times New Roman"/>
          <w:sz w:val="24"/>
          <w:szCs w:val="24"/>
        </w:rPr>
        <w:t>N</w:t>
      </w:r>
      <w:r>
        <w:rPr>
          <w:rFonts w:ascii="Times New Roman" w:hAnsi="Times New Roman" w:cs="Times New Roman"/>
          <w:sz w:val="24"/>
          <w:szCs w:val="24"/>
        </w:rPr>
        <w:t>umăr</w:t>
      </w:r>
      <w:r w:rsidRPr="005E5140">
        <w:rPr>
          <w:rFonts w:ascii="Times New Roman" w:hAnsi="Times New Roman" w:cs="Times New Roman"/>
          <w:sz w:val="24"/>
          <w:szCs w:val="24"/>
        </w:rPr>
        <w:t xml:space="preserve">/data de înregistrare: </w:t>
      </w:r>
      <w:r>
        <w:rPr>
          <w:rFonts w:ascii="Times New Roman" w:hAnsi="Times New Roman" w:cs="Times New Roman"/>
          <w:sz w:val="24"/>
          <w:szCs w:val="24"/>
        </w:rPr>
        <w:t>______/_________</w:t>
      </w:r>
    </w:p>
    <w:tbl>
      <w:tblPr>
        <w:tblW w:w="10774" w:type="dxa"/>
        <w:tblInd w:w="-743" w:type="dxa"/>
        <w:tblLook w:val="0000" w:firstRow="0" w:lastRow="0" w:firstColumn="0" w:lastColumn="0" w:noHBand="0" w:noVBand="0"/>
      </w:tblPr>
      <w:tblGrid>
        <w:gridCol w:w="824"/>
        <w:gridCol w:w="4580"/>
        <w:gridCol w:w="752"/>
        <w:gridCol w:w="916"/>
        <w:gridCol w:w="1088"/>
        <w:gridCol w:w="1335"/>
        <w:gridCol w:w="1279"/>
      </w:tblGrid>
      <w:tr w:rsidR="003A6F22" w:rsidRPr="005E5140" w14:paraId="28DE7B7A" w14:textId="77777777" w:rsidTr="0094486B">
        <w:trPr>
          <w:trHeight w:val="365"/>
        </w:trPr>
        <w:tc>
          <w:tcPr>
            <w:tcW w:w="10774" w:type="dxa"/>
            <w:gridSpan w:val="7"/>
            <w:tcBorders>
              <w:top w:val="nil"/>
              <w:left w:val="nil"/>
              <w:bottom w:val="nil"/>
              <w:right w:val="nil"/>
            </w:tcBorders>
            <w:shd w:val="clear" w:color="auto" w:fill="auto"/>
            <w:noWrap/>
            <w:vAlign w:val="bottom"/>
          </w:tcPr>
          <w:p w14:paraId="4CDA1002"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p>
          <w:p w14:paraId="64A4FF2E" w14:textId="77777777" w:rsidR="003A6F22" w:rsidRPr="005E5140" w:rsidRDefault="003A6F22" w:rsidP="0094486B">
            <w:pPr>
              <w:spacing w:after="0" w:line="360" w:lineRule="auto"/>
              <w:jc w:val="center"/>
              <w:rPr>
                <w:rFonts w:ascii="Times New Roman" w:eastAsia="Times New Roman" w:hAnsi="Times New Roman" w:cs="Times New Roman"/>
                <w:b/>
                <w:bCs/>
                <w:sz w:val="24"/>
                <w:szCs w:val="24"/>
              </w:rPr>
            </w:pPr>
            <w:r w:rsidRPr="005E5140">
              <w:rPr>
                <w:rFonts w:ascii="Times New Roman" w:eastAsia="Times New Roman" w:hAnsi="Times New Roman" w:cs="Times New Roman"/>
                <w:b/>
                <w:bCs/>
                <w:sz w:val="24"/>
                <w:szCs w:val="24"/>
              </w:rPr>
              <w:t xml:space="preserve">DEVIZ GENERAL  </w:t>
            </w:r>
          </w:p>
        </w:tc>
      </w:tr>
      <w:tr w:rsidR="003A6F22" w:rsidRPr="005E5140" w14:paraId="1CA7A35B" w14:textId="77777777" w:rsidTr="0094486B">
        <w:trPr>
          <w:trHeight w:val="178"/>
        </w:trPr>
        <w:tc>
          <w:tcPr>
            <w:tcW w:w="10774" w:type="dxa"/>
            <w:gridSpan w:val="7"/>
            <w:tcBorders>
              <w:top w:val="nil"/>
              <w:left w:val="nil"/>
              <w:bottom w:val="nil"/>
              <w:right w:val="nil"/>
            </w:tcBorders>
            <w:shd w:val="clear" w:color="auto" w:fill="auto"/>
            <w:noWrap/>
            <w:vAlign w:val="bottom"/>
          </w:tcPr>
          <w:p w14:paraId="7A33C325" w14:textId="77777777" w:rsidR="003A6F22" w:rsidRPr="00510F46" w:rsidRDefault="003A6F22" w:rsidP="0094486B">
            <w:pPr>
              <w:spacing w:after="0" w:line="360" w:lineRule="auto"/>
              <w:jc w:val="center"/>
              <w:rPr>
                <w:rFonts w:ascii="Times New Roman" w:eastAsia="Times New Roman" w:hAnsi="Times New Roman" w:cs="Times New Roman"/>
                <w:sz w:val="24"/>
                <w:szCs w:val="24"/>
                <w:lang w:val="it-IT"/>
              </w:rPr>
            </w:pPr>
            <w:r w:rsidRPr="00510F46">
              <w:rPr>
                <w:rFonts w:ascii="Times New Roman" w:eastAsia="Times New Roman" w:hAnsi="Times New Roman" w:cs="Times New Roman"/>
                <w:sz w:val="24"/>
                <w:szCs w:val="24"/>
                <w:lang w:val="it-IT"/>
              </w:rPr>
              <w:t xml:space="preserve">       privind cheltuielile necesare realizării instalației de racordare a gazelor naturale</w:t>
            </w:r>
          </w:p>
          <w:p w14:paraId="2ED25BC0" w14:textId="77777777" w:rsidR="003A6F22" w:rsidRPr="005E5140" w:rsidRDefault="003A6F22" w:rsidP="0094486B">
            <w:pPr>
              <w:pStyle w:val="ListParagraph"/>
              <w:spacing w:after="0" w:line="360" w:lineRule="auto"/>
              <w:ind w:left="0"/>
              <w:jc w:val="center"/>
              <w:rPr>
                <w:rFonts w:ascii="Times New Roman" w:eastAsia="Times New Roman" w:hAnsi="Times New Roman" w:cs="Times New Roman"/>
                <w:i/>
                <w:sz w:val="24"/>
                <w:szCs w:val="24"/>
                <w:lang w:val="en-US"/>
              </w:rPr>
            </w:pPr>
            <w:r w:rsidRPr="005E5140">
              <w:rPr>
                <w:rFonts w:ascii="Times New Roman" w:eastAsia="Times New Roman" w:hAnsi="Times New Roman" w:cs="Times New Roman"/>
                <w:i/>
                <w:sz w:val="24"/>
                <w:szCs w:val="24"/>
                <w:lang w:val="en-US"/>
              </w:rPr>
              <w:t>- model -</w:t>
            </w:r>
          </w:p>
          <w:p w14:paraId="5716B196" w14:textId="77777777" w:rsidR="003A6F22" w:rsidRPr="005E5140" w:rsidRDefault="003A6F22" w:rsidP="0094486B">
            <w:pPr>
              <w:spacing w:after="0" w:line="360" w:lineRule="auto"/>
              <w:jc w:val="both"/>
              <w:rPr>
                <w:rFonts w:ascii="Times New Roman" w:eastAsia="Times New Roman" w:hAnsi="Times New Roman" w:cs="Times New Roman"/>
                <w:sz w:val="24"/>
                <w:szCs w:val="24"/>
              </w:rPr>
            </w:pPr>
          </w:p>
        </w:tc>
      </w:tr>
      <w:tr w:rsidR="003A6F22" w:rsidRPr="005E5140" w14:paraId="20A3C12D" w14:textId="77777777" w:rsidTr="0094486B">
        <w:trPr>
          <w:trHeight w:val="178"/>
        </w:trPr>
        <w:tc>
          <w:tcPr>
            <w:tcW w:w="10774" w:type="dxa"/>
            <w:gridSpan w:val="7"/>
            <w:tcBorders>
              <w:top w:val="nil"/>
              <w:left w:val="nil"/>
              <w:bottom w:val="nil"/>
              <w:right w:val="nil"/>
            </w:tcBorders>
            <w:shd w:val="clear" w:color="auto" w:fill="auto"/>
            <w:noWrap/>
            <w:vAlign w:val="bottom"/>
          </w:tcPr>
          <w:p w14:paraId="6632A80F" w14:textId="77777777" w:rsidR="003A6F22" w:rsidRPr="005E5140" w:rsidRDefault="003A6F22" w:rsidP="0094486B">
            <w:pPr>
              <w:spacing w:after="0" w:line="360" w:lineRule="auto"/>
              <w:jc w:val="center"/>
              <w:rPr>
                <w:rFonts w:ascii="Times New Roman" w:eastAsia="Times New Roman" w:hAnsi="Times New Roman" w:cs="Times New Roman"/>
                <w:sz w:val="24"/>
                <w:szCs w:val="24"/>
              </w:rPr>
            </w:pPr>
          </w:p>
          <w:p w14:paraId="406624A9" w14:textId="77777777" w:rsidR="003A6F22" w:rsidRPr="005E5140" w:rsidRDefault="003A6F22" w:rsidP="0094486B">
            <w:pPr>
              <w:spacing w:after="0" w:line="360" w:lineRule="auto"/>
              <w:jc w:val="both"/>
              <w:rPr>
                <w:rFonts w:ascii="Times New Roman" w:eastAsia="Times New Roman" w:hAnsi="Times New Roman" w:cs="Times New Roman"/>
                <w:sz w:val="24"/>
                <w:szCs w:val="24"/>
              </w:rPr>
            </w:pPr>
            <w:r w:rsidRPr="005E5140">
              <w:rPr>
                <w:rFonts w:ascii="Times New Roman" w:eastAsia="Times New Roman" w:hAnsi="Times New Roman" w:cs="Times New Roman"/>
                <w:sz w:val="24"/>
                <w:szCs w:val="24"/>
              </w:rPr>
              <w:t>1.</w:t>
            </w:r>
            <w:r w:rsidRPr="005E5140">
              <w:rPr>
                <w:rFonts w:ascii="Times New Roman" w:eastAsia="Times New Roman" w:hAnsi="Times New Roman" w:cs="Times New Roman"/>
                <w:sz w:val="24"/>
                <w:szCs w:val="24"/>
              </w:rPr>
              <w:tab/>
              <w:t xml:space="preserve">Numărul și data de înregistrare a avizului tehnic de racordare la sistemul de </w:t>
            </w:r>
            <w:r>
              <w:rPr>
                <w:rFonts w:ascii="Times New Roman" w:eastAsia="Times New Roman" w:hAnsi="Times New Roman" w:cs="Times New Roman"/>
                <w:sz w:val="24"/>
                <w:szCs w:val="24"/>
              </w:rPr>
              <w:t>transport</w:t>
            </w:r>
            <w:r w:rsidRPr="005E5140">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l</w:t>
            </w:r>
            <w:r w:rsidRPr="005E5140">
              <w:rPr>
                <w:rFonts w:ascii="Times New Roman" w:eastAsia="Times New Roman" w:hAnsi="Times New Roman" w:cs="Times New Roman"/>
                <w:sz w:val="24"/>
                <w:szCs w:val="24"/>
              </w:rPr>
              <w:t xml:space="preserve"> gazelor naturale: </w:t>
            </w:r>
            <w:r>
              <w:rPr>
                <w:rFonts w:ascii="Times New Roman" w:eastAsia="Times New Roman" w:hAnsi="Times New Roman" w:cs="Times New Roman"/>
                <w:sz w:val="24"/>
                <w:szCs w:val="24"/>
              </w:rPr>
              <w:t>__________________________________</w:t>
            </w:r>
          </w:p>
          <w:p w14:paraId="29993FBD" w14:textId="77777777" w:rsidR="003A6F22" w:rsidRPr="005E5140" w:rsidRDefault="003A6F22" w:rsidP="0094486B">
            <w:pPr>
              <w:spacing w:after="0" w:line="360" w:lineRule="auto"/>
              <w:jc w:val="both"/>
              <w:rPr>
                <w:rFonts w:ascii="Times New Roman" w:eastAsia="Times New Roman" w:hAnsi="Times New Roman" w:cs="Times New Roman"/>
                <w:sz w:val="24"/>
                <w:szCs w:val="24"/>
              </w:rPr>
            </w:pPr>
            <w:r w:rsidRPr="005E5140">
              <w:rPr>
                <w:rFonts w:ascii="Times New Roman" w:eastAsia="Times New Roman" w:hAnsi="Times New Roman" w:cs="Times New Roman"/>
                <w:sz w:val="24"/>
                <w:szCs w:val="24"/>
              </w:rPr>
              <w:t>2.</w:t>
            </w:r>
            <w:r w:rsidRPr="005E5140">
              <w:rPr>
                <w:rFonts w:ascii="Times New Roman" w:eastAsia="Times New Roman" w:hAnsi="Times New Roman" w:cs="Times New Roman"/>
                <w:sz w:val="24"/>
                <w:szCs w:val="24"/>
              </w:rPr>
              <w:tab/>
              <w:t xml:space="preserve">Numărul și data de înregistrare a refuzului de racordare la sistemul de </w:t>
            </w:r>
            <w:r>
              <w:rPr>
                <w:rFonts w:ascii="Times New Roman" w:eastAsia="Times New Roman" w:hAnsi="Times New Roman" w:cs="Times New Roman"/>
                <w:sz w:val="24"/>
                <w:szCs w:val="24"/>
              </w:rPr>
              <w:t>transport</w:t>
            </w:r>
            <w:r w:rsidRPr="005E5140">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l</w:t>
            </w:r>
            <w:r w:rsidRPr="005E5140">
              <w:rPr>
                <w:rFonts w:ascii="Times New Roman" w:eastAsia="Times New Roman" w:hAnsi="Times New Roman" w:cs="Times New Roman"/>
                <w:sz w:val="24"/>
                <w:szCs w:val="24"/>
              </w:rPr>
              <w:t xml:space="preserve"> gazelor naturale: </w:t>
            </w:r>
            <w:r>
              <w:rPr>
                <w:rFonts w:ascii="Times New Roman" w:eastAsia="Times New Roman" w:hAnsi="Times New Roman" w:cs="Times New Roman"/>
                <w:sz w:val="24"/>
                <w:szCs w:val="24"/>
              </w:rPr>
              <w:t>_______________________________________</w:t>
            </w:r>
          </w:p>
          <w:p w14:paraId="772EEF0D" w14:textId="77777777" w:rsidR="003A6F22" w:rsidRPr="00510F46" w:rsidRDefault="003A6F22" w:rsidP="0094486B">
            <w:pPr>
              <w:spacing w:after="0" w:line="360" w:lineRule="auto"/>
              <w:jc w:val="both"/>
              <w:rPr>
                <w:rFonts w:ascii="Times New Roman" w:eastAsia="Times New Roman" w:hAnsi="Times New Roman" w:cs="Times New Roman"/>
                <w:sz w:val="24"/>
                <w:szCs w:val="24"/>
                <w:lang w:val="it-IT"/>
              </w:rPr>
            </w:pPr>
            <w:r w:rsidRPr="005E5140">
              <w:rPr>
                <w:rFonts w:ascii="Times New Roman" w:eastAsia="Times New Roman" w:hAnsi="Times New Roman" w:cs="Times New Roman"/>
                <w:sz w:val="24"/>
                <w:szCs w:val="24"/>
              </w:rPr>
              <w:t>3.</w:t>
            </w:r>
            <w:r w:rsidRPr="005E5140">
              <w:rPr>
                <w:rFonts w:ascii="Times New Roman" w:eastAsia="Times New Roman" w:hAnsi="Times New Roman" w:cs="Times New Roman"/>
                <w:sz w:val="24"/>
                <w:szCs w:val="24"/>
              </w:rPr>
              <w:tab/>
              <w:t xml:space="preserve">Solicitant (numele și prenumele/denumirea) : </w:t>
            </w:r>
            <w:r w:rsidRPr="00510F46">
              <w:rPr>
                <w:rFonts w:ascii="Times New Roman" w:eastAsia="Times New Roman" w:hAnsi="Times New Roman" w:cs="Times New Roman"/>
                <w:sz w:val="24"/>
                <w:szCs w:val="24"/>
                <w:lang w:val="it-IT"/>
              </w:rPr>
              <w:t>___________________________</w:t>
            </w:r>
          </w:p>
          <w:p w14:paraId="5E95CB2B" w14:textId="77777777" w:rsidR="003A6F22" w:rsidRPr="005E5140" w:rsidRDefault="003A6F22" w:rsidP="0094486B">
            <w:pPr>
              <w:spacing w:after="0" w:line="360" w:lineRule="auto"/>
              <w:jc w:val="both"/>
              <w:rPr>
                <w:rFonts w:ascii="Times New Roman" w:eastAsia="Times New Roman" w:hAnsi="Times New Roman" w:cs="Times New Roman"/>
                <w:sz w:val="24"/>
                <w:szCs w:val="24"/>
              </w:rPr>
            </w:pPr>
            <w:r w:rsidRPr="005E5140">
              <w:rPr>
                <w:rFonts w:ascii="Times New Roman" w:eastAsia="Times New Roman" w:hAnsi="Times New Roman" w:cs="Times New Roman"/>
                <w:sz w:val="24"/>
                <w:szCs w:val="24"/>
              </w:rPr>
              <w:t>4.</w:t>
            </w:r>
            <w:r w:rsidRPr="005E5140">
              <w:rPr>
                <w:rFonts w:ascii="Times New Roman" w:eastAsia="Times New Roman" w:hAnsi="Times New Roman" w:cs="Times New Roman"/>
                <w:sz w:val="24"/>
                <w:szCs w:val="24"/>
              </w:rPr>
              <w:tab/>
            </w:r>
            <w:r>
              <w:rPr>
                <w:rFonts w:ascii="Times New Roman" w:eastAsia="Times New Roman" w:hAnsi="Times New Roman" w:cs="Times New Roman"/>
                <w:sz w:val="24"/>
                <w:szCs w:val="24"/>
              </w:rPr>
              <w:t>Amplasament</w:t>
            </w:r>
            <w:r w:rsidRPr="005E5140">
              <w:rPr>
                <w:rFonts w:ascii="Times New Roman" w:eastAsia="Times New Roman" w:hAnsi="Times New Roman" w:cs="Times New Roman"/>
                <w:sz w:val="24"/>
                <w:szCs w:val="24"/>
              </w:rPr>
              <w:t xml:space="preserve">: </w:t>
            </w:r>
            <w:r w:rsidRPr="00510F46">
              <w:rPr>
                <w:rFonts w:ascii="Times New Roman" w:eastAsia="Times New Roman" w:hAnsi="Times New Roman" w:cs="Times New Roman"/>
                <w:i/>
                <w:sz w:val="24"/>
                <w:szCs w:val="24"/>
                <w:lang w:val="en-US"/>
              </w:rPr>
              <w:t>_________</w:t>
            </w:r>
            <w:r w:rsidRPr="00510F46">
              <w:rPr>
                <w:rFonts w:ascii="Times New Roman" w:eastAsia="Times New Roman" w:hAnsi="Times New Roman" w:cs="Times New Roman"/>
                <w:i/>
                <w:sz w:val="24"/>
                <w:szCs w:val="24"/>
              </w:rPr>
              <w:t>(adresa completă)__________________________</w:t>
            </w:r>
          </w:p>
          <w:p w14:paraId="33A01DCB" w14:textId="77777777" w:rsidR="003A6F22" w:rsidRPr="005E5140" w:rsidRDefault="003A6F22" w:rsidP="0094486B">
            <w:pPr>
              <w:spacing w:after="0" w:line="360" w:lineRule="auto"/>
              <w:jc w:val="both"/>
              <w:rPr>
                <w:rFonts w:ascii="Times New Roman" w:eastAsia="Times New Roman" w:hAnsi="Times New Roman" w:cs="Times New Roman"/>
                <w:sz w:val="24"/>
                <w:szCs w:val="24"/>
              </w:rPr>
            </w:pPr>
          </w:p>
        </w:tc>
      </w:tr>
      <w:tr w:rsidR="003A6F22" w:rsidRPr="005E5140" w14:paraId="5AA47438" w14:textId="77777777" w:rsidTr="0094486B">
        <w:trPr>
          <w:trHeight w:val="188"/>
        </w:trPr>
        <w:tc>
          <w:tcPr>
            <w:tcW w:w="10774" w:type="dxa"/>
            <w:gridSpan w:val="7"/>
            <w:tcBorders>
              <w:top w:val="nil"/>
              <w:left w:val="nil"/>
              <w:bottom w:val="nil"/>
              <w:right w:val="nil"/>
            </w:tcBorders>
            <w:shd w:val="clear" w:color="auto" w:fill="auto"/>
            <w:noWrap/>
            <w:vAlign w:val="bottom"/>
          </w:tcPr>
          <w:p w14:paraId="45369950" w14:textId="77777777" w:rsidR="003A6F22" w:rsidRPr="005E5140" w:rsidRDefault="003A6F22" w:rsidP="0094486B">
            <w:pPr>
              <w:spacing w:after="0" w:line="360" w:lineRule="auto"/>
              <w:rPr>
                <w:rFonts w:ascii="Times New Roman" w:eastAsia="Times New Roman" w:hAnsi="Times New Roman" w:cs="Times New Roman"/>
                <w:sz w:val="24"/>
                <w:szCs w:val="24"/>
              </w:rPr>
            </w:pPr>
            <w:r w:rsidRPr="005E5140">
              <w:rPr>
                <w:rFonts w:ascii="Times New Roman" w:eastAsia="Times New Roman" w:hAnsi="Times New Roman" w:cs="Times New Roman"/>
                <w:sz w:val="24"/>
                <w:szCs w:val="24"/>
              </w:rPr>
              <w:t xml:space="preserve">În mii lei/mii euro la cursul </w:t>
            </w:r>
            <w:r>
              <w:rPr>
                <w:rFonts w:ascii="Times New Roman" w:eastAsia="Times New Roman" w:hAnsi="Times New Roman" w:cs="Times New Roman"/>
                <w:sz w:val="24"/>
                <w:szCs w:val="24"/>
              </w:rPr>
              <w:t>______ lei/euro din data de ________</w:t>
            </w:r>
          </w:p>
        </w:tc>
      </w:tr>
      <w:tr w:rsidR="003A6F22" w:rsidRPr="005E5140" w14:paraId="1E8F92F4" w14:textId="77777777" w:rsidTr="0094486B">
        <w:trPr>
          <w:trHeight w:val="414"/>
        </w:trPr>
        <w:tc>
          <w:tcPr>
            <w:tcW w:w="824" w:type="dxa"/>
            <w:vMerge w:val="restart"/>
            <w:tcBorders>
              <w:top w:val="single" w:sz="8" w:space="0" w:color="auto"/>
              <w:left w:val="single" w:sz="8" w:space="0" w:color="auto"/>
              <w:bottom w:val="single" w:sz="4" w:space="0" w:color="auto"/>
              <w:right w:val="single" w:sz="4" w:space="0" w:color="auto"/>
            </w:tcBorders>
            <w:shd w:val="clear" w:color="auto" w:fill="auto"/>
            <w:vAlign w:val="center"/>
          </w:tcPr>
          <w:p w14:paraId="720B603B"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Nr. crt.</w:t>
            </w:r>
          </w:p>
        </w:tc>
        <w:tc>
          <w:tcPr>
            <w:tcW w:w="4580" w:type="dxa"/>
            <w:vMerge w:val="restart"/>
            <w:tcBorders>
              <w:top w:val="single" w:sz="8" w:space="0" w:color="auto"/>
              <w:left w:val="single" w:sz="4" w:space="0" w:color="auto"/>
              <w:bottom w:val="single" w:sz="4" w:space="0" w:color="auto"/>
              <w:right w:val="single" w:sz="4" w:space="0" w:color="auto"/>
            </w:tcBorders>
            <w:shd w:val="clear" w:color="auto" w:fill="auto"/>
            <w:vAlign w:val="center"/>
          </w:tcPr>
          <w:p w14:paraId="3977BA1C"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Denumirea capitolelor și subcapitolelor de cheltuieli</w:t>
            </w:r>
          </w:p>
        </w:tc>
        <w:tc>
          <w:tcPr>
            <w:tcW w:w="1668" w:type="dxa"/>
            <w:gridSpan w:val="2"/>
            <w:vMerge w:val="restart"/>
            <w:tcBorders>
              <w:top w:val="single" w:sz="8" w:space="0" w:color="auto"/>
              <w:left w:val="single" w:sz="4" w:space="0" w:color="auto"/>
              <w:bottom w:val="single" w:sz="4" w:space="0" w:color="000000"/>
              <w:right w:val="single" w:sz="4" w:space="0" w:color="000000"/>
            </w:tcBorders>
            <w:shd w:val="clear" w:color="auto" w:fill="auto"/>
            <w:vAlign w:val="center"/>
          </w:tcPr>
          <w:p w14:paraId="412B959F"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Valoare fără T</w:t>
            </w:r>
            <w:r>
              <w:rPr>
                <w:rFonts w:ascii="Times New Roman" w:eastAsia="Times New Roman" w:hAnsi="Times New Roman" w:cs="Times New Roman"/>
                <w:bCs/>
                <w:sz w:val="24"/>
                <w:szCs w:val="24"/>
              </w:rPr>
              <w:t>.</w:t>
            </w:r>
            <w:r w:rsidRPr="005E5140">
              <w:rPr>
                <w:rFonts w:ascii="Times New Roman" w:eastAsia="Times New Roman" w:hAnsi="Times New Roman" w:cs="Times New Roman"/>
                <w:bCs/>
                <w:sz w:val="24"/>
                <w:szCs w:val="24"/>
              </w:rPr>
              <w:t>V</w:t>
            </w:r>
            <w:r>
              <w:rPr>
                <w:rFonts w:ascii="Times New Roman" w:eastAsia="Times New Roman" w:hAnsi="Times New Roman" w:cs="Times New Roman"/>
                <w:bCs/>
                <w:sz w:val="24"/>
                <w:szCs w:val="24"/>
              </w:rPr>
              <w:t>.</w:t>
            </w:r>
            <w:r w:rsidRPr="005E5140">
              <w:rPr>
                <w:rFonts w:ascii="Times New Roman" w:eastAsia="Times New Roman" w:hAnsi="Times New Roman" w:cs="Times New Roman"/>
                <w:bCs/>
                <w:sz w:val="24"/>
                <w:szCs w:val="24"/>
              </w:rPr>
              <w:t>A</w:t>
            </w:r>
            <w:r>
              <w:rPr>
                <w:rFonts w:ascii="Times New Roman" w:eastAsia="Times New Roman" w:hAnsi="Times New Roman" w:cs="Times New Roman"/>
                <w:bCs/>
                <w:sz w:val="24"/>
                <w:szCs w:val="24"/>
              </w:rPr>
              <w:t>.</w:t>
            </w:r>
          </w:p>
        </w:tc>
        <w:tc>
          <w:tcPr>
            <w:tcW w:w="1088" w:type="dxa"/>
            <w:vMerge w:val="restart"/>
            <w:tcBorders>
              <w:top w:val="single" w:sz="8" w:space="0" w:color="auto"/>
              <w:left w:val="single" w:sz="4" w:space="0" w:color="auto"/>
              <w:bottom w:val="single" w:sz="4" w:space="0" w:color="000000"/>
              <w:right w:val="single" w:sz="4" w:space="0" w:color="auto"/>
            </w:tcBorders>
            <w:shd w:val="clear" w:color="auto" w:fill="auto"/>
            <w:vAlign w:val="center"/>
          </w:tcPr>
          <w:p w14:paraId="4017B93F"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T</w:t>
            </w:r>
            <w:r>
              <w:rPr>
                <w:rFonts w:ascii="Times New Roman" w:eastAsia="Times New Roman" w:hAnsi="Times New Roman" w:cs="Times New Roman"/>
                <w:bCs/>
                <w:sz w:val="24"/>
                <w:szCs w:val="24"/>
              </w:rPr>
              <w:t>.</w:t>
            </w:r>
            <w:r w:rsidRPr="005E5140">
              <w:rPr>
                <w:rFonts w:ascii="Times New Roman" w:eastAsia="Times New Roman" w:hAnsi="Times New Roman" w:cs="Times New Roman"/>
                <w:bCs/>
                <w:sz w:val="24"/>
                <w:szCs w:val="24"/>
              </w:rPr>
              <w:t>V</w:t>
            </w:r>
            <w:r>
              <w:rPr>
                <w:rFonts w:ascii="Times New Roman" w:eastAsia="Times New Roman" w:hAnsi="Times New Roman" w:cs="Times New Roman"/>
                <w:bCs/>
                <w:sz w:val="24"/>
                <w:szCs w:val="24"/>
              </w:rPr>
              <w:t>.</w:t>
            </w:r>
            <w:r w:rsidRPr="005E5140">
              <w:rPr>
                <w:rFonts w:ascii="Times New Roman" w:eastAsia="Times New Roman" w:hAnsi="Times New Roman" w:cs="Times New Roman"/>
                <w:bCs/>
                <w:sz w:val="24"/>
                <w:szCs w:val="24"/>
              </w:rPr>
              <w:t>A</w:t>
            </w:r>
            <w:r>
              <w:rPr>
                <w:rFonts w:ascii="Times New Roman" w:eastAsia="Times New Roman" w:hAnsi="Times New Roman" w:cs="Times New Roman"/>
                <w:bCs/>
                <w:sz w:val="24"/>
                <w:szCs w:val="24"/>
              </w:rPr>
              <w:t>.</w:t>
            </w:r>
          </w:p>
        </w:tc>
        <w:tc>
          <w:tcPr>
            <w:tcW w:w="2614" w:type="dxa"/>
            <w:gridSpan w:val="2"/>
            <w:vMerge w:val="restart"/>
            <w:tcBorders>
              <w:top w:val="single" w:sz="8" w:space="0" w:color="auto"/>
              <w:left w:val="single" w:sz="4" w:space="0" w:color="auto"/>
              <w:bottom w:val="single" w:sz="4" w:space="0" w:color="000000"/>
              <w:right w:val="single" w:sz="8" w:space="0" w:color="000000"/>
            </w:tcBorders>
            <w:shd w:val="clear" w:color="auto" w:fill="auto"/>
            <w:vAlign w:val="center"/>
          </w:tcPr>
          <w:p w14:paraId="692A8079"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Valoare inclusiv T</w:t>
            </w:r>
            <w:r>
              <w:rPr>
                <w:rFonts w:ascii="Times New Roman" w:eastAsia="Times New Roman" w:hAnsi="Times New Roman" w:cs="Times New Roman"/>
                <w:bCs/>
                <w:sz w:val="24"/>
                <w:szCs w:val="24"/>
              </w:rPr>
              <w:t>.</w:t>
            </w:r>
            <w:r w:rsidRPr="005E5140">
              <w:rPr>
                <w:rFonts w:ascii="Times New Roman" w:eastAsia="Times New Roman" w:hAnsi="Times New Roman" w:cs="Times New Roman"/>
                <w:bCs/>
                <w:sz w:val="24"/>
                <w:szCs w:val="24"/>
              </w:rPr>
              <w:t>V</w:t>
            </w:r>
            <w:r>
              <w:rPr>
                <w:rFonts w:ascii="Times New Roman" w:eastAsia="Times New Roman" w:hAnsi="Times New Roman" w:cs="Times New Roman"/>
                <w:bCs/>
                <w:sz w:val="24"/>
                <w:szCs w:val="24"/>
              </w:rPr>
              <w:t>.</w:t>
            </w:r>
            <w:r w:rsidRPr="005E5140">
              <w:rPr>
                <w:rFonts w:ascii="Times New Roman" w:eastAsia="Times New Roman" w:hAnsi="Times New Roman" w:cs="Times New Roman"/>
                <w:bCs/>
                <w:sz w:val="24"/>
                <w:szCs w:val="24"/>
              </w:rPr>
              <w:t>A</w:t>
            </w:r>
            <w:r>
              <w:rPr>
                <w:rFonts w:ascii="Times New Roman" w:eastAsia="Times New Roman" w:hAnsi="Times New Roman" w:cs="Times New Roman"/>
                <w:bCs/>
                <w:sz w:val="24"/>
                <w:szCs w:val="24"/>
              </w:rPr>
              <w:t>.</w:t>
            </w:r>
          </w:p>
        </w:tc>
      </w:tr>
      <w:tr w:rsidR="003A6F22" w:rsidRPr="005E5140" w14:paraId="2D73CEE5" w14:textId="77777777" w:rsidTr="0094486B">
        <w:trPr>
          <w:trHeight w:val="414"/>
        </w:trPr>
        <w:tc>
          <w:tcPr>
            <w:tcW w:w="824" w:type="dxa"/>
            <w:vMerge/>
            <w:tcBorders>
              <w:top w:val="single" w:sz="8" w:space="0" w:color="auto"/>
              <w:left w:val="single" w:sz="8" w:space="0" w:color="auto"/>
              <w:bottom w:val="single" w:sz="4" w:space="0" w:color="auto"/>
              <w:right w:val="single" w:sz="4" w:space="0" w:color="auto"/>
            </w:tcBorders>
            <w:vAlign w:val="center"/>
          </w:tcPr>
          <w:p w14:paraId="05054AD3" w14:textId="77777777" w:rsidR="003A6F22" w:rsidRPr="005E5140" w:rsidRDefault="003A6F22" w:rsidP="0094486B">
            <w:pPr>
              <w:spacing w:after="0" w:line="360" w:lineRule="auto"/>
              <w:rPr>
                <w:rFonts w:ascii="Times New Roman" w:eastAsia="Times New Roman" w:hAnsi="Times New Roman" w:cs="Times New Roman"/>
                <w:bCs/>
                <w:sz w:val="24"/>
                <w:szCs w:val="24"/>
              </w:rPr>
            </w:pPr>
          </w:p>
        </w:tc>
        <w:tc>
          <w:tcPr>
            <w:tcW w:w="4580" w:type="dxa"/>
            <w:vMerge/>
            <w:tcBorders>
              <w:top w:val="single" w:sz="8" w:space="0" w:color="auto"/>
              <w:left w:val="single" w:sz="4" w:space="0" w:color="auto"/>
              <w:bottom w:val="single" w:sz="4" w:space="0" w:color="auto"/>
              <w:right w:val="single" w:sz="4" w:space="0" w:color="auto"/>
            </w:tcBorders>
            <w:vAlign w:val="center"/>
          </w:tcPr>
          <w:p w14:paraId="37142C43" w14:textId="77777777" w:rsidR="003A6F22" w:rsidRPr="005E5140" w:rsidRDefault="003A6F22" w:rsidP="0094486B">
            <w:pPr>
              <w:spacing w:after="0" w:line="360" w:lineRule="auto"/>
              <w:rPr>
                <w:rFonts w:ascii="Times New Roman" w:eastAsia="Times New Roman" w:hAnsi="Times New Roman" w:cs="Times New Roman"/>
                <w:bCs/>
                <w:sz w:val="24"/>
                <w:szCs w:val="24"/>
              </w:rPr>
            </w:pPr>
          </w:p>
        </w:tc>
        <w:tc>
          <w:tcPr>
            <w:tcW w:w="1668" w:type="dxa"/>
            <w:gridSpan w:val="2"/>
            <w:vMerge/>
            <w:tcBorders>
              <w:top w:val="single" w:sz="8" w:space="0" w:color="auto"/>
              <w:left w:val="single" w:sz="4" w:space="0" w:color="auto"/>
              <w:bottom w:val="single" w:sz="4" w:space="0" w:color="000000"/>
              <w:right w:val="single" w:sz="4" w:space="0" w:color="000000"/>
            </w:tcBorders>
            <w:vAlign w:val="center"/>
          </w:tcPr>
          <w:p w14:paraId="1BF2D53E" w14:textId="77777777" w:rsidR="003A6F22" w:rsidRPr="005E5140" w:rsidRDefault="003A6F22" w:rsidP="0094486B">
            <w:pPr>
              <w:spacing w:after="0" w:line="360" w:lineRule="auto"/>
              <w:rPr>
                <w:rFonts w:ascii="Times New Roman" w:eastAsia="Times New Roman" w:hAnsi="Times New Roman" w:cs="Times New Roman"/>
                <w:bCs/>
                <w:sz w:val="24"/>
                <w:szCs w:val="24"/>
              </w:rPr>
            </w:pPr>
          </w:p>
        </w:tc>
        <w:tc>
          <w:tcPr>
            <w:tcW w:w="1088" w:type="dxa"/>
            <w:vMerge/>
            <w:tcBorders>
              <w:top w:val="single" w:sz="8" w:space="0" w:color="auto"/>
              <w:left w:val="single" w:sz="4" w:space="0" w:color="auto"/>
              <w:bottom w:val="single" w:sz="4" w:space="0" w:color="000000"/>
              <w:right w:val="single" w:sz="4" w:space="0" w:color="auto"/>
            </w:tcBorders>
            <w:vAlign w:val="center"/>
          </w:tcPr>
          <w:p w14:paraId="4DEB6944" w14:textId="77777777" w:rsidR="003A6F22" w:rsidRPr="005E5140" w:rsidRDefault="003A6F22" w:rsidP="0094486B">
            <w:pPr>
              <w:spacing w:after="0" w:line="360" w:lineRule="auto"/>
              <w:rPr>
                <w:rFonts w:ascii="Times New Roman" w:eastAsia="Times New Roman" w:hAnsi="Times New Roman" w:cs="Times New Roman"/>
                <w:bCs/>
                <w:sz w:val="24"/>
                <w:szCs w:val="24"/>
              </w:rPr>
            </w:pPr>
          </w:p>
        </w:tc>
        <w:tc>
          <w:tcPr>
            <w:tcW w:w="2614" w:type="dxa"/>
            <w:gridSpan w:val="2"/>
            <w:vMerge/>
            <w:tcBorders>
              <w:top w:val="single" w:sz="8" w:space="0" w:color="auto"/>
              <w:left w:val="single" w:sz="4" w:space="0" w:color="auto"/>
              <w:bottom w:val="single" w:sz="4" w:space="0" w:color="000000"/>
              <w:right w:val="single" w:sz="8" w:space="0" w:color="000000"/>
            </w:tcBorders>
            <w:vAlign w:val="center"/>
          </w:tcPr>
          <w:p w14:paraId="5B3222F4" w14:textId="77777777" w:rsidR="003A6F22" w:rsidRPr="005E5140" w:rsidRDefault="003A6F22" w:rsidP="0094486B">
            <w:pPr>
              <w:spacing w:after="0" w:line="360" w:lineRule="auto"/>
              <w:rPr>
                <w:rFonts w:ascii="Times New Roman" w:eastAsia="Times New Roman" w:hAnsi="Times New Roman" w:cs="Times New Roman"/>
                <w:bCs/>
                <w:sz w:val="24"/>
                <w:szCs w:val="24"/>
              </w:rPr>
            </w:pPr>
          </w:p>
        </w:tc>
      </w:tr>
      <w:tr w:rsidR="003A6F22" w:rsidRPr="005E5140" w14:paraId="1FD4E3AE" w14:textId="77777777" w:rsidTr="0094486B">
        <w:trPr>
          <w:trHeight w:val="178"/>
        </w:trPr>
        <w:tc>
          <w:tcPr>
            <w:tcW w:w="824" w:type="dxa"/>
            <w:vMerge/>
            <w:tcBorders>
              <w:top w:val="single" w:sz="8" w:space="0" w:color="auto"/>
              <w:left w:val="single" w:sz="8" w:space="0" w:color="auto"/>
              <w:bottom w:val="single" w:sz="4" w:space="0" w:color="auto"/>
              <w:right w:val="single" w:sz="4" w:space="0" w:color="auto"/>
            </w:tcBorders>
            <w:vAlign w:val="center"/>
          </w:tcPr>
          <w:p w14:paraId="4ED50261" w14:textId="77777777" w:rsidR="003A6F22" w:rsidRPr="005E5140" w:rsidRDefault="003A6F22" w:rsidP="0094486B">
            <w:pPr>
              <w:spacing w:after="0" w:line="360" w:lineRule="auto"/>
              <w:rPr>
                <w:rFonts w:ascii="Times New Roman" w:eastAsia="Times New Roman" w:hAnsi="Times New Roman" w:cs="Times New Roman"/>
                <w:bCs/>
                <w:sz w:val="24"/>
                <w:szCs w:val="24"/>
              </w:rPr>
            </w:pPr>
          </w:p>
        </w:tc>
        <w:tc>
          <w:tcPr>
            <w:tcW w:w="4580" w:type="dxa"/>
            <w:vMerge/>
            <w:tcBorders>
              <w:top w:val="single" w:sz="8" w:space="0" w:color="auto"/>
              <w:left w:val="single" w:sz="4" w:space="0" w:color="auto"/>
              <w:bottom w:val="single" w:sz="4" w:space="0" w:color="auto"/>
              <w:right w:val="single" w:sz="4" w:space="0" w:color="auto"/>
            </w:tcBorders>
            <w:vAlign w:val="center"/>
          </w:tcPr>
          <w:p w14:paraId="5CC91F40" w14:textId="77777777" w:rsidR="003A6F22" w:rsidRPr="005E5140" w:rsidRDefault="003A6F22" w:rsidP="0094486B">
            <w:pPr>
              <w:spacing w:after="0" w:line="360" w:lineRule="auto"/>
              <w:rPr>
                <w:rFonts w:ascii="Times New Roman" w:eastAsia="Times New Roman" w:hAnsi="Times New Roman" w:cs="Times New Roman"/>
                <w:bCs/>
                <w:sz w:val="24"/>
                <w:szCs w:val="24"/>
              </w:rPr>
            </w:pPr>
          </w:p>
        </w:tc>
        <w:tc>
          <w:tcPr>
            <w:tcW w:w="752" w:type="dxa"/>
            <w:tcBorders>
              <w:top w:val="nil"/>
              <w:left w:val="nil"/>
              <w:bottom w:val="single" w:sz="4" w:space="0" w:color="auto"/>
              <w:right w:val="single" w:sz="4" w:space="0" w:color="auto"/>
            </w:tcBorders>
            <w:shd w:val="clear" w:color="auto" w:fill="auto"/>
            <w:vAlign w:val="center"/>
          </w:tcPr>
          <w:p w14:paraId="2AC0B630"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(mii Lei)</w:t>
            </w:r>
          </w:p>
        </w:tc>
        <w:tc>
          <w:tcPr>
            <w:tcW w:w="916" w:type="dxa"/>
            <w:tcBorders>
              <w:top w:val="nil"/>
              <w:left w:val="nil"/>
              <w:bottom w:val="single" w:sz="4" w:space="0" w:color="auto"/>
              <w:right w:val="single" w:sz="4" w:space="0" w:color="auto"/>
            </w:tcBorders>
            <w:shd w:val="clear" w:color="auto" w:fill="auto"/>
            <w:vAlign w:val="center"/>
          </w:tcPr>
          <w:p w14:paraId="3E1A2468"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(mii Euro)</w:t>
            </w:r>
          </w:p>
        </w:tc>
        <w:tc>
          <w:tcPr>
            <w:tcW w:w="1088" w:type="dxa"/>
            <w:tcBorders>
              <w:top w:val="nil"/>
              <w:left w:val="nil"/>
              <w:bottom w:val="single" w:sz="4" w:space="0" w:color="auto"/>
              <w:right w:val="single" w:sz="4" w:space="0" w:color="auto"/>
            </w:tcBorders>
            <w:shd w:val="clear" w:color="auto" w:fill="auto"/>
            <w:vAlign w:val="center"/>
          </w:tcPr>
          <w:p w14:paraId="0BF382E0"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(mii Lei)</w:t>
            </w:r>
          </w:p>
        </w:tc>
        <w:tc>
          <w:tcPr>
            <w:tcW w:w="1335" w:type="dxa"/>
            <w:tcBorders>
              <w:top w:val="nil"/>
              <w:left w:val="nil"/>
              <w:bottom w:val="single" w:sz="4" w:space="0" w:color="auto"/>
              <w:right w:val="single" w:sz="4" w:space="0" w:color="auto"/>
            </w:tcBorders>
            <w:shd w:val="clear" w:color="auto" w:fill="auto"/>
            <w:vAlign w:val="center"/>
          </w:tcPr>
          <w:p w14:paraId="17F07DBB"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(mii Lei)</w:t>
            </w:r>
          </w:p>
        </w:tc>
        <w:tc>
          <w:tcPr>
            <w:tcW w:w="1279" w:type="dxa"/>
            <w:tcBorders>
              <w:top w:val="nil"/>
              <w:left w:val="nil"/>
              <w:bottom w:val="single" w:sz="4" w:space="0" w:color="auto"/>
              <w:right w:val="single" w:sz="8" w:space="0" w:color="auto"/>
            </w:tcBorders>
            <w:shd w:val="clear" w:color="auto" w:fill="auto"/>
            <w:vAlign w:val="center"/>
          </w:tcPr>
          <w:p w14:paraId="001424D0"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(mii Euro)</w:t>
            </w:r>
          </w:p>
        </w:tc>
      </w:tr>
      <w:tr w:rsidR="003A6F22" w:rsidRPr="005E5140" w14:paraId="52DEA545" w14:textId="77777777" w:rsidTr="0094486B">
        <w:trPr>
          <w:trHeight w:val="167"/>
        </w:trPr>
        <w:tc>
          <w:tcPr>
            <w:tcW w:w="824" w:type="dxa"/>
            <w:tcBorders>
              <w:top w:val="nil"/>
              <w:left w:val="single" w:sz="8" w:space="0" w:color="auto"/>
              <w:bottom w:val="single" w:sz="4" w:space="0" w:color="auto"/>
              <w:right w:val="single" w:sz="4" w:space="0" w:color="auto"/>
            </w:tcBorders>
            <w:shd w:val="clear" w:color="auto" w:fill="auto"/>
            <w:vAlign w:val="center"/>
          </w:tcPr>
          <w:p w14:paraId="452F52D1"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1</w:t>
            </w:r>
          </w:p>
        </w:tc>
        <w:tc>
          <w:tcPr>
            <w:tcW w:w="4580" w:type="dxa"/>
            <w:tcBorders>
              <w:top w:val="nil"/>
              <w:left w:val="nil"/>
              <w:bottom w:val="single" w:sz="4" w:space="0" w:color="auto"/>
              <w:right w:val="single" w:sz="4" w:space="0" w:color="auto"/>
            </w:tcBorders>
            <w:shd w:val="clear" w:color="auto" w:fill="auto"/>
            <w:noWrap/>
            <w:vAlign w:val="center"/>
          </w:tcPr>
          <w:p w14:paraId="438903C7"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2</w:t>
            </w:r>
          </w:p>
        </w:tc>
        <w:tc>
          <w:tcPr>
            <w:tcW w:w="752" w:type="dxa"/>
            <w:tcBorders>
              <w:top w:val="nil"/>
              <w:left w:val="nil"/>
              <w:bottom w:val="single" w:sz="4" w:space="0" w:color="auto"/>
              <w:right w:val="single" w:sz="4" w:space="0" w:color="auto"/>
            </w:tcBorders>
            <w:shd w:val="clear" w:color="auto" w:fill="auto"/>
            <w:noWrap/>
            <w:vAlign w:val="center"/>
          </w:tcPr>
          <w:p w14:paraId="7A62B9B0"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3</w:t>
            </w:r>
          </w:p>
        </w:tc>
        <w:tc>
          <w:tcPr>
            <w:tcW w:w="916" w:type="dxa"/>
            <w:tcBorders>
              <w:top w:val="nil"/>
              <w:left w:val="nil"/>
              <w:bottom w:val="single" w:sz="4" w:space="0" w:color="auto"/>
              <w:right w:val="single" w:sz="4" w:space="0" w:color="auto"/>
            </w:tcBorders>
            <w:shd w:val="clear" w:color="auto" w:fill="auto"/>
            <w:noWrap/>
            <w:vAlign w:val="center"/>
          </w:tcPr>
          <w:p w14:paraId="387A9152"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4</w:t>
            </w:r>
          </w:p>
        </w:tc>
        <w:tc>
          <w:tcPr>
            <w:tcW w:w="1088" w:type="dxa"/>
            <w:tcBorders>
              <w:top w:val="nil"/>
              <w:left w:val="nil"/>
              <w:bottom w:val="single" w:sz="4" w:space="0" w:color="auto"/>
              <w:right w:val="single" w:sz="4" w:space="0" w:color="auto"/>
            </w:tcBorders>
            <w:shd w:val="clear" w:color="auto" w:fill="auto"/>
            <w:noWrap/>
            <w:vAlign w:val="center"/>
          </w:tcPr>
          <w:p w14:paraId="5125BE58"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5</w:t>
            </w:r>
          </w:p>
        </w:tc>
        <w:tc>
          <w:tcPr>
            <w:tcW w:w="1335" w:type="dxa"/>
            <w:tcBorders>
              <w:top w:val="nil"/>
              <w:left w:val="nil"/>
              <w:bottom w:val="single" w:sz="4" w:space="0" w:color="auto"/>
              <w:right w:val="single" w:sz="4" w:space="0" w:color="auto"/>
            </w:tcBorders>
            <w:shd w:val="clear" w:color="auto" w:fill="auto"/>
            <w:noWrap/>
            <w:vAlign w:val="center"/>
          </w:tcPr>
          <w:p w14:paraId="300421B8"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5</w:t>
            </w:r>
          </w:p>
        </w:tc>
        <w:tc>
          <w:tcPr>
            <w:tcW w:w="1279" w:type="dxa"/>
            <w:tcBorders>
              <w:top w:val="nil"/>
              <w:left w:val="nil"/>
              <w:bottom w:val="single" w:sz="4" w:space="0" w:color="auto"/>
              <w:right w:val="single" w:sz="8" w:space="0" w:color="auto"/>
            </w:tcBorders>
            <w:shd w:val="clear" w:color="auto" w:fill="auto"/>
            <w:vAlign w:val="center"/>
          </w:tcPr>
          <w:p w14:paraId="298E4AF7"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6</w:t>
            </w:r>
          </w:p>
        </w:tc>
      </w:tr>
      <w:tr w:rsidR="003A6F22" w:rsidRPr="005E5140" w14:paraId="6F8A90E2" w14:textId="77777777" w:rsidTr="0094486B">
        <w:trPr>
          <w:trHeight w:val="418"/>
        </w:trPr>
        <w:tc>
          <w:tcPr>
            <w:tcW w:w="10774" w:type="dxa"/>
            <w:gridSpan w:val="7"/>
            <w:tcBorders>
              <w:top w:val="single" w:sz="4" w:space="0" w:color="auto"/>
              <w:left w:val="single" w:sz="8" w:space="0" w:color="auto"/>
              <w:bottom w:val="single" w:sz="4" w:space="0" w:color="auto"/>
              <w:right w:val="single" w:sz="8" w:space="0" w:color="000000"/>
            </w:tcBorders>
            <w:shd w:val="clear" w:color="auto" w:fill="auto"/>
            <w:vAlign w:val="center"/>
          </w:tcPr>
          <w:p w14:paraId="4277231B"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CAPITOLUL 1. Cheltuieli pentru obținerea și amenajarea terenului</w:t>
            </w:r>
          </w:p>
        </w:tc>
      </w:tr>
      <w:tr w:rsidR="003A6F22" w:rsidRPr="005E5140" w14:paraId="22352AB8" w14:textId="77777777" w:rsidTr="0094486B">
        <w:trPr>
          <w:trHeight w:val="167"/>
        </w:trPr>
        <w:tc>
          <w:tcPr>
            <w:tcW w:w="824" w:type="dxa"/>
            <w:tcBorders>
              <w:top w:val="nil"/>
              <w:left w:val="single" w:sz="8" w:space="0" w:color="auto"/>
              <w:bottom w:val="single" w:sz="4" w:space="0" w:color="auto"/>
              <w:right w:val="single" w:sz="4" w:space="0" w:color="auto"/>
            </w:tcBorders>
            <w:shd w:val="clear" w:color="auto" w:fill="auto"/>
            <w:vAlign w:val="center"/>
          </w:tcPr>
          <w:p w14:paraId="31E51248"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1.1</w:t>
            </w:r>
          </w:p>
        </w:tc>
        <w:tc>
          <w:tcPr>
            <w:tcW w:w="4580" w:type="dxa"/>
            <w:tcBorders>
              <w:top w:val="nil"/>
              <w:left w:val="nil"/>
              <w:bottom w:val="single" w:sz="4" w:space="0" w:color="auto"/>
              <w:right w:val="single" w:sz="4" w:space="0" w:color="auto"/>
            </w:tcBorders>
            <w:shd w:val="clear" w:color="auto" w:fill="auto"/>
          </w:tcPr>
          <w:p w14:paraId="3BFB2873"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Obținerea terenului</w:t>
            </w:r>
          </w:p>
        </w:tc>
        <w:tc>
          <w:tcPr>
            <w:tcW w:w="752" w:type="dxa"/>
            <w:tcBorders>
              <w:top w:val="nil"/>
              <w:left w:val="nil"/>
              <w:bottom w:val="single" w:sz="4" w:space="0" w:color="auto"/>
              <w:right w:val="single" w:sz="4" w:space="0" w:color="auto"/>
            </w:tcBorders>
            <w:shd w:val="clear" w:color="auto" w:fill="auto"/>
            <w:vAlign w:val="center"/>
          </w:tcPr>
          <w:p w14:paraId="2D4BAAE1"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916" w:type="dxa"/>
            <w:tcBorders>
              <w:top w:val="nil"/>
              <w:left w:val="nil"/>
              <w:bottom w:val="single" w:sz="4" w:space="0" w:color="auto"/>
              <w:right w:val="single" w:sz="4" w:space="0" w:color="auto"/>
            </w:tcBorders>
            <w:shd w:val="clear" w:color="auto" w:fill="auto"/>
            <w:vAlign w:val="center"/>
          </w:tcPr>
          <w:p w14:paraId="4AE7512E"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088" w:type="dxa"/>
            <w:tcBorders>
              <w:top w:val="nil"/>
              <w:left w:val="nil"/>
              <w:bottom w:val="single" w:sz="4" w:space="0" w:color="auto"/>
              <w:right w:val="single" w:sz="4" w:space="0" w:color="auto"/>
            </w:tcBorders>
            <w:shd w:val="clear" w:color="auto" w:fill="auto"/>
            <w:vAlign w:val="center"/>
          </w:tcPr>
          <w:p w14:paraId="27222A94"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335" w:type="dxa"/>
            <w:tcBorders>
              <w:top w:val="nil"/>
              <w:left w:val="nil"/>
              <w:bottom w:val="single" w:sz="4" w:space="0" w:color="auto"/>
              <w:right w:val="single" w:sz="4" w:space="0" w:color="auto"/>
            </w:tcBorders>
            <w:shd w:val="clear" w:color="auto" w:fill="auto"/>
            <w:noWrap/>
            <w:vAlign w:val="center"/>
          </w:tcPr>
          <w:p w14:paraId="64C83393"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279" w:type="dxa"/>
            <w:tcBorders>
              <w:top w:val="nil"/>
              <w:left w:val="nil"/>
              <w:bottom w:val="single" w:sz="4" w:space="0" w:color="auto"/>
              <w:right w:val="single" w:sz="8" w:space="0" w:color="auto"/>
            </w:tcBorders>
            <w:shd w:val="clear" w:color="auto" w:fill="auto"/>
            <w:vAlign w:val="center"/>
          </w:tcPr>
          <w:p w14:paraId="6F6F7700"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r>
      <w:tr w:rsidR="003A6F22" w:rsidRPr="005E5140" w14:paraId="17C7119B" w14:textId="77777777" w:rsidTr="0094486B">
        <w:trPr>
          <w:trHeight w:val="167"/>
        </w:trPr>
        <w:tc>
          <w:tcPr>
            <w:tcW w:w="824" w:type="dxa"/>
            <w:tcBorders>
              <w:top w:val="nil"/>
              <w:left w:val="single" w:sz="8" w:space="0" w:color="auto"/>
              <w:bottom w:val="single" w:sz="4" w:space="0" w:color="auto"/>
              <w:right w:val="single" w:sz="4" w:space="0" w:color="auto"/>
            </w:tcBorders>
            <w:shd w:val="clear" w:color="auto" w:fill="auto"/>
            <w:vAlign w:val="center"/>
          </w:tcPr>
          <w:p w14:paraId="6CB4A816"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1.2</w:t>
            </w:r>
          </w:p>
        </w:tc>
        <w:tc>
          <w:tcPr>
            <w:tcW w:w="4580" w:type="dxa"/>
            <w:tcBorders>
              <w:top w:val="nil"/>
              <w:left w:val="nil"/>
              <w:bottom w:val="single" w:sz="4" w:space="0" w:color="auto"/>
              <w:right w:val="single" w:sz="4" w:space="0" w:color="auto"/>
            </w:tcBorders>
            <w:shd w:val="clear" w:color="auto" w:fill="auto"/>
          </w:tcPr>
          <w:p w14:paraId="69A14CA0"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Amenajarea terenului</w:t>
            </w:r>
          </w:p>
        </w:tc>
        <w:tc>
          <w:tcPr>
            <w:tcW w:w="752" w:type="dxa"/>
            <w:tcBorders>
              <w:top w:val="nil"/>
              <w:left w:val="nil"/>
              <w:bottom w:val="single" w:sz="4" w:space="0" w:color="auto"/>
              <w:right w:val="single" w:sz="4" w:space="0" w:color="auto"/>
            </w:tcBorders>
            <w:shd w:val="clear" w:color="auto" w:fill="auto"/>
            <w:vAlign w:val="center"/>
          </w:tcPr>
          <w:p w14:paraId="6C0580E5"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916" w:type="dxa"/>
            <w:tcBorders>
              <w:top w:val="nil"/>
              <w:left w:val="nil"/>
              <w:bottom w:val="single" w:sz="4" w:space="0" w:color="auto"/>
              <w:right w:val="single" w:sz="4" w:space="0" w:color="auto"/>
            </w:tcBorders>
            <w:shd w:val="clear" w:color="auto" w:fill="auto"/>
            <w:vAlign w:val="center"/>
          </w:tcPr>
          <w:p w14:paraId="2A2ECB2D"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088" w:type="dxa"/>
            <w:tcBorders>
              <w:top w:val="nil"/>
              <w:left w:val="nil"/>
              <w:bottom w:val="single" w:sz="4" w:space="0" w:color="auto"/>
              <w:right w:val="single" w:sz="4" w:space="0" w:color="auto"/>
            </w:tcBorders>
            <w:shd w:val="clear" w:color="auto" w:fill="auto"/>
            <w:vAlign w:val="center"/>
          </w:tcPr>
          <w:p w14:paraId="60354C18"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335" w:type="dxa"/>
            <w:tcBorders>
              <w:top w:val="nil"/>
              <w:left w:val="nil"/>
              <w:bottom w:val="single" w:sz="4" w:space="0" w:color="auto"/>
              <w:right w:val="single" w:sz="4" w:space="0" w:color="auto"/>
            </w:tcBorders>
            <w:shd w:val="clear" w:color="auto" w:fill="auto"/>
            <w:noWrap/>
            <w:vAlign w:val="center"/>
          </w:tcPr>
          <w:p w14:paraId="77B5313F"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279" w:type="dxa"/>
            <w:tcBorders>
              <w:top w:val="nil"/>
              <w:left w:val="nil"/>
              <w:bottom w:val="single" w:sz="4" w:space="0" w:color="auto"/>
              <w:right w:val="single" w:sz="8" w:space="0" w:color="auto"/>
            </w:tcBorders>
            <w:shd w:val="clear" w:color="auto" w:fill="auto"/>
            <w:vAlign w:val="center"/>
          </w:tcPr>
          <w:p w14:paraId="7D2F39BD"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r>
      <w:tr w:rsidR="003A6F22" w:rsidRPr="005E5140" w14:paraId="79EA8D0D" w14:textId="77777777" w:rsidTr="0094486B">
        <w:trPr>
          <w:trHeight w:val="167"/>
        </w:trPr>
        <w:tc>
          <w:tcPr>
            <w:tcW w:w="824" w:type="dxa"/>
            <w:tcBorders>
              <w:top w:val="nil"/>
              <w:left w:val="single" w:sz="8" w:space="0" w:color="auto"/>
              <w:bottom w:val="single" w:sz="4" w:space="0" w:color="auto"/>
              <w:right w:val="single" w:sz="4" w:space="0" w:color="auto"/>
            </w:tcBorders>
            <w:shd w:val="clear" w:color="auto" w:fill="auto"/>
            <w:vAlign w:val="center"/>
          </w:tcPr>
          <w:p w14:paraId="4AFB2A38"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1.3</w:t>
            </w:r>
          </w:p>
        </w:tc>
        <w:tc>
          <w:tcPr>
            <w:tcW w:w="4580" w:type="dxa"/>
            <w:tcBorders>
              <w:top w:val="nil"/>
              <w:left w:val="nil"/>
              <w:bottom w:val="single" w:sz="4" w:space="0" w:color="auto"/>
              <w:right w:val="single" w:sz="4" w:space="0" w:color="auto"/>
            </w:tcBorders>
            <w:shd w:val="clear" w:color="auto" w:fill="auto"/>
          </w:tcPr>
          <w:p w14:paraId="208F880D"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Amenajări pentru protecția mediului</w:t>
            </w:r>
          </w:p>
        </w:tc>
        <w:tc>
          <w:tcPr>
            <w:tcW w:w="752" w:type="dxa"/>
            <w:tcBorders>
              <w:top w:val="nil"/>
              <w:left w:val="nil"/>
              <w:bottom w:val="single" w:sz="4" w:space="0" w:color="auto"/>
              <w:right w:val="single" w:sz="4" w:space="0" w:color="auto"/>
            </w:tcBorders>
            <w:shd w:val="clear" w:color="auto" w:fill="auto"/>
            <w:vAlign w:val="center"/>
          </w:tcPr>
          <w:p w14:paraId="3D632F2B"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916" w:type="dxa"/>
            <w:tcBorders>
              <w:top w:val="nil"/>
              <w:left w:val="nil"/>
              <w:bottom w:val="single" w:sz="4" w:space="0" w:color="auto"/>
              <w:right w:val="single" w:sz="4" w:space="0" w:color="auto"/>
            </w:tcBorders>
            <w:shd w:val="clear" w:color="auto" w:fill="auto"/>
            <w:vAlign w:val="center"/>
          </w:tcPr>
          <w:p w14:paraId="2115534C"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088" w:type="dxa"/>
            <w:tcBorders>
              <w:top w:val="nil"/>
              <w:left w:val="nil"/>
              <w:bottom w:val="single" w:sz="4" w:space="0" w:color="auto"/>
              <w:right w:val="single" w:sz="4" w:space="0" w:color="auto"/>
            </w:tcBorders>
            <w:shd w:val="clear" w:color="auto" w:fill="auto"/>
            <w:vAlign w:val="center"/>
          </w:tcPr>
          <w:p w14:paraId="4A2959CF"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335" w:type="dxa"/>
            <w:tcBorders>
              <w:top w:val="nil"/>
              <w:left w:val="nil"/>
              <w:bottom w:val="single" w:sz="4" w:space="0" w:color="auto"/>
              <w:right w:val="single" w:sz="4" w:space="0" w:color="auto"/>
            </w:tcBorders>
            <w:shd w:val="clear" w:color="auto" w:fill="auto"/>
            <w:noWrap/>
            <w:vAlign w:val="center"/>
          </w:tcPr>
          <w:p w14:paraId="2F6733D1"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279" w:type="dxa"/>
            <w:tcBorders>
              <w:top w:val="nil"/>
              <w:left w:val="nil"/>
              <w:bottom w:val="single" w:sz="4" w:space="0" w:color="auto"/>
              <w:right w:val="single" w:sz="8" w:space="0" w:color="auto"/>
            </w:tcBorders>
            <w:shd w:val="clear" w:color="auto" w:fill="auto"/>
            <w:vAlign w:val="center"/>
          </w:tcPr>
          <w:p w14:paraId="253B95B2"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r>
      <w:tr w:rsidR="003A6F22" w:rsidRPr="005E5140" w14:paraId="75298B09" w14:textId="77777777" w:rsidTr="0094486B">
        <w:trPr>
          <w:trHeight w:val="209"/>
        </w:trPr>
        <w:tc>
          <w:tcPr>
            <w:tcW w:w="5404" w:type="dxa"/>
            <w:gridSpan w:val="2"/>
            <w:tcBorders>
              <w:top w:val="single" w:sz="4" w:space="0" w:color="auto"/>
              <w:left w:val="single" w:sz="8" w:space="0" w:color="auto"/>
              <w:bottom w:val="single" w:sz="4" w:space="0" w:color="auto"/>
              <w:right w:val="single" w:sz="4" w:space="0" w:color="000000"/>
            </w:tcBorders>
            <w:shd w:val="clear" w:color="auto" w:fill="auto"/>
            <w:noWrap/>
            <w:vAlign w:val="center"/>
          </w:tcPr>
          <w:p w14:paraId="36321F30"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TOTAL CAPITOL 1</w:t>
            </w:r>
          </w:p>
        </w:tc>
        <w:tc>
          <w:tcPr>
            <w:tcW w:w="752" w:type="dxa"/>
            <w:tcBorders>
              <w:top w:val="nil"/>
              <w:left w:val="nil"/>
              <w:bottom w:val="single" w:sz="4" w:space="0" w:color="auto"/>
              <w:right w:val="single" w:sz="4" w:space="0" w:color="auto"/>
            </w:tcBorders>
            <w:shd w:val="clear" w:color="auto" w:fill="auto"/>
            <w:vAlign w:val="center"/>
          </w:tcPr>
          <w:p w14:paraId="3BE34AD5"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916" w:type="dxa"/>
            <w:tcBorders>
              <w:top w:val="nil"/>
              <w:left w:val="nil"/>
              <w:bottom w:val="single" w:sz="4" w:space="0" w:color="auto"/>
              <w:right w:val="single" w:sz="4" w:space="0" w:color="auto"/>
            </w:tcBorders>
            <w:shd w:val="clear" w:color="auto" w:fill="auto"/>
            <w:vAlign w:val="center"/>
          </w:tcPr>
          <w:p w14:paraId="19BA916B"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088" w:type="dxa"/>
            <w:tcBorders>
              <w:top w:val="nil"/>
              <w:left w:val="nil"/>
              <w:bottom w:val="single" w:sz="4" w:space="0" w:color="auto"/>
              <w:right w:val="single" w:sz="4" w:space="0" w:color="auto"/>
            </w:tcBorders>
            <w:shd w:val="clear" w:color="auto" w:fill="auto"/>
            <w:vAlign w:val="center"/>
          </w:tcPr>
          <w:p w14:paraId="256966A7"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335" w:type="dxa"/>
            <w:tcBorders>
              <w:top w:val="nil"/>
              <w:left w:val="nil"/>
              <w:bottom w:val="single" w:sz="4" w:space="0" w:color="auto"/>
              <w:right w:val="single" w:sz="4" w:space="0" w:color="auto"/>
            </w:tcBorders>
            <w:shd w:val="clear" w:color="auto" w:fill="auto"/>
            <w:vAlign w:val="center"/>
          </w:tcPr>
          <w:p w14:paraId="5793D1A9"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279" w:type="dxa"/>
            <w:tcBorders>
              <w:top w:val="nil"/>
              <w:left w:val="nil"/>
              <w:bottom w:val="single" w:sz="4" w:space="0" w:color="auto"/>
              <w:right w:val="single" w:sz="8" w:space="0" w:color="auto"/>
            </w:tcBorders>
            <w:shd w:val="clear" w:color="auto" w:fill="auto"/>
            <w:vAlign w:val="center"/>
          </w:tcPr>
          <w:p w14:paraId="5CDF14B0"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r>
      <w:tr w:rsidR="003A6F22" w:rsidRPr="005E5140" w14:paraId="6E6C6FD7" w14:textId="77777777" w:rsidTr="0094486B">
        <w:trPr>
          <w:trHeight w:val="209"/>
        </w:trPr>
        <w:tc>
          <w:tcPr>
            <w:tcW w:w="10774" w:type="dxa"/>
            <w:gridSpan w:val="7"/>
            <w:tcBorders>
              <w:top w:val="single" w:sz="4" w:space="0" w:color="auto"/>
              <w:left w:val="single" w:sz="8" w:space="0" w:color="auto"/>
              <w:bottom w:val="single" w:sz="4" w:space="0" w:color="auto"/>
              <w:right w:val="single" w:sz="8" w:space="0" w:color="000000"/>
            </w:tcBorders>
            <w:shd w:val="clear" w:color="auto" w:fill="auto"/>
            <w:vAlign w:val="center"/>
          </w:tcPr>
          <w:p w14:paraId="55C7D613"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CAPITOLUL 2. Cheltuieli pentru asigurarea cu utilități necesare obiectivului</w:t>
            </w:r>
          </w:p>
        </w:tc>
      </w:tr>
      <w:tr w:rsidR="003A6F22" w:rsidRPr="005E5140" w14:paraId="6F113657" w14:textId="77777777" w:rsidTr="0094486B">
        <w:trPr>
          <w:trHeight w:val="209"/>
        </w:trPr>
        <w:tc>
          <w:tcPr>
            <w:tcW w:w="824" w:type="dxa"/>
            <w:tcBorders>
              <w:top w:val="nil"/>
              <w:left w:val="single" w:sz="8" w:space="0" w:color="auto"/>
              <w:bottom w:val="single" w:sz="4" w:space="0" w:color="auto"/>
              <w:right w:val="single" w:sz="4" w:space="0" w:color="auto"/>
            </w:tcBorders>
            <w:shd w:val="clear" w:color="auto" w:fill="auto"/>
            <w:vAlign w:val="center"/>
          </w:tcPr>
          <w:p w14:paraId="510B7C3F"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2</w:t>
            </w:r>
          </w:p>
        </w:tc>
        <w:tc>
          <w:tcPr>
            <w:tcW w:w="4580" w:type="dxa"/>
            <w:tcBorders>
              <w:top w:val="nil"/>
              <w:left w:val="nil"/>
              <w:bottom w:val="single" w:sz="4" w:space="0" w:color="auto"/>
              <w:right w:val="single" w:sz="4" w:space="0" w:color="auto"/>
            </w:tcBorders>
            <w:shd w:val="clear" w:color="auto" w:fill="auto"/>
          </w:tcPr>
          <w:p w14:paraId="40AA615E"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Utilități necesare obiectivului</w:t>
            </w:r>
          </w:p>
        </w:tc>
        <w:tc>
          <w:tcPr>
            <w:tcW w:w="752" w:type="dxa"/>
            <w:tcBorders>
              <w:top w:val="nil"/>
              <w:left w:val="nil"/>
              <w:bottom w:val="single" w:sz="4" w:space="0" w:color="auto"/>
              <w:right w:val="single" w:sz="4" w:space="0" w:color="auto"/>
            </w:tcBorders>
            <w:shd w:val="clear" w:color="auto" w:fill="auto"/>
            <w:vAlign w:val="center"/>
          </w:tcPr>
          <w:p w14:paraId="63661CE0"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916" w:type="dxa"/>
            <w:tcBorders>
              <w:top w:val="nil"/>
              <w:left w:val="nil"/>
              <w:bottom w:val="single" w:sz="4" w:space="0" w:color="auto"/>
              <w:right w:val="single" w:sz="4" w:space="0" w:color="auto"/>
            </w:tcBorders>
            <w:shd w:val="clear" w:color="auto" w:fill="auto"/>
            <w:vAlign w:val="center"/>
          </w:tcPr>
          <w:p w14:paraId="5F6EB363"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088" w:type="dxa"/>
            <w:tcBorders>
              <w:top w:val="nil"/>
              <w:left w:val="nil"/>
              <w:bottom w:val="single" w:sz="4" w:space="0" w:color="auto"/>
              <w:right w:val="single" w:sz="4" w:space="0" w:color="auto"/>
            </w:tcBorders>
            <w:shd w:val="clear" w:color="auto" w:fill="auto"/>
            <w:vAlign w:val="center"/>
          </w:tcPr>
          <w:p w14:paraId="34E4BA07"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335" w:type="dxa"/>
            <w:tcBorders>
              <w:top w:val="nil"/>
              <w:left w:val="nil"/>
              <w:bottom w:val="single" w:sz="4" w:space="0" w:color="auto"/>
              <w:right w:val="single" w:sz="4" w:space="0" w:color="auto"/>
            </w:tcBorders>
            <w:shd w:val="clear" w:color="auto" w:fill="auto"/>
            <w:noWrap/>
            <w:vAlign w:val="center"/>
          </w:tcPr>
          <w:p w14:paraId="45C168F2"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279" w:type="dxa"/>
            <w:tcBorders>
              <w:top w:val="nil"/>
              <w:left w:val="nil"/>
              <w:bottom w:val="single" w:sz="4" w:space="0" w:color="auto"/>
              <w:right w:val="single" w:sz="8" w:space="0" w:color="auto"/>
            </w:tcBorders>
            <w:shd w:val="clear" w:color="auto" w:fill="auto"/>
            <w:vAlign w:val="center"/>
          </w:tcPr>
          <w:p w14:paraId="27E3F3EB"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r>
      <w:tr w:rsidR="003A6F22" w:rsidRPr="005E5140" w14:paraId="0189F7FB" w14:textId="77777777" w:rsidTr="0094486B">
        <w:trPr>
          <w:trHeight w:val="250"/>
        </w:trPr>
        <w:tc>
          <w:tcPr>
            <w:tcW w:w="5404" w:type="dxa"/>
            <w:gridSpan w:val="2"/>
            <w:tcBorders>
              <w:top w:val="nil"/>
              <w:left w:val="single" w:sz="8" w:space="0" w:color="auto"/>
              <w:bottom w:val="single" w:sz="4" w:space="0" w:color="auto"/>
              <w:right w:val="nil"/>
            </w:tcBorders>
            <w:shd w:val="clear" w:color="auto" w:fill="auto"/>
            <w:noWrap/>
            <w:vAlign w:val="center"/>
          </w:tcPr>
          <w:p w14:paraId="025E9BC0"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TOTAL CAPITOL 2</w:t>
            </w:r>
          </w:p>
        </w:tc>
        <w:tc>
          <w:tcPr>
            <w:tcW w:w="752" w:type="dxa"/>
            <w:tcBorders>
              <w:top w:val="nil"/>
              <w:left w:val="single" w:sz="4" w:space="0" w:color="auto"/>
              <w:bottom w:val="single" w:sz="4" w:space="0" w:color="auto"/>
              <w:right w:val="single" w:sz="4" w:space="0" w:color="auto"/>
            </w:tcBorders>
            <w:shd w:val="clear" w:color="auto" w:fill="auto"/>
            <w:vAlign w:val="center"/>
          </w:tcPr>
          <w:p w14:paraId="0289B6B2"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916" w:type="dxa"/>
            <w:tcBorders>
              <w:top w:val="nil"/>
              <w:left w:val="nil"/>
              <w:bottom w:val="single" w:sz="4" w:space="0" w:color="auto"/>
              <w:right w:val="single" w:sz="4" w:space="0" w:color="auto"/>
            </w:tcBorders>
            <w:shd w:val="clear" w:color="auto" w:fill="auto"/>
            <w:vAlign w:val="center"/>
          </w:tcPr>
          <w:p w14:paraId="78328901"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088" w:type="dxa"/>
            <w:tcBorders>
              <w:top w:val="nil"/>
              <w:left w:val="nil"/>
              <w:bottom w:val="single" w:sz="4" w:space="0" w:color="auto"/>
              <w:right w:val="single" w:sz="4" w:space="0" w:color="auto"/>
            </w:tcBorders>
            <w:shd w:val="clear" w:color="auto" w:fill="auto"/>
            <w:vAlign w:val="center"/>
          </w:tcPr>
          <w:p w14:paraId="45BEE0FF"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335" w:type="dxa"/>
            <w:tcBorders>
              <w:top w:val="nil"/>
              <w:left w:val="nil"/>
              <w:bottom w:val="single" w:sz="4" w:space="0" w:color="auto"/>
              <w:right w:val="single" w:sz="4" w:space="0" w:color="auto"/>
            </w:tcBorders>
            <w:shd w:val="clear" w:color="auto" w:fill="auto"/>
            <w:vAlign w:val="center"/>
          </w:tcPr>
          <w:p w14:paraId="46CA6F94"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279" w:type="dxa"/>
            <w:tcBorders>
              <w:top w:val="nil"/>
              <w:left w:val="nil"/>
              <w:bottom w:val="single" w:sz="4" w:space="0" w:color="auto"/>
              <w:right w:val="single" w:sz="8" w:space="0" w:color="auto"/>
            </w:tcBorders>
            <w:shd w:val="clear" w:color="auto" w:fill="auto"/>
            <w:vAlign w:val="center"/>
          </w:tcPr>
          <w:p w14:paraId="5F274B8B"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r>
      <w:tr w:rsidR="003A6F22" w:rsidRPr="005E5140" w14:paraId="4B911FDF" w14:textId="77777777" w:rsidTr="0094486B">
        <w:trPr>
          <w:trHeight w:val="418"/>
        </w:trPr>
        <w:tc>
          <w:tcPr>
            <w:tcW w:w="10774" w:type="dxa"/>
            <w:gridSpan w:val="7"/>
            <w:tcBorders>
              <w:top w:val="single" w:sz="4" w:space="0" w:color="auto"/>
              <w:left w:val="single" w:sz="8" w:space="0" w:color="auto"/>
              <w:bottom w:val="single" w:sz="4" w:space="0" w:color="auto"/>
              <w:right w:val="single" w:sz="8" w:space="0" w:color="000000"/>
            </w:tcBorders>
            <w:shd w:val="clear" w:color="auto" w:fill="auto"/>
            <w:vAlign w:val="center"/>
          </w:tcPr>
          <w:p w14:paraId="24FAFB8D"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lastRenderedPageBreak/>
              <w:t>CAPITOLUL 3. Cheltuieli pentru proiectare și asistență tehnică</w:t>
            </w:r>
          </w:p>
        </w:tc>
      </w:tr>
      <w:tr w:rsidR="003A6F22" w:rsidRPr="005E5140" w14:paraId="5DA4C64C" w14:textId="77777777" w:rsidTr="0094486B">
        <w:trPr>
          <w:trHeight w:val="178"/>
        </w:trPr>
        <w:tc>
          <w:tcPr>
            <w:tcW w:w="824" w:type="dxa"/>
            <w:tcBorders>
              <w:top w:val="nil"/>
              <w:left w:val="single" w:sz="8" w:space="0" w:color="auto"/>
              <w:bottom w:val="single" w:sz="4" w:space="0" w:color="auto"/>
              <w:right w:val="single" w:sz="4" w:space="0" w:color="auto"/>
            </w:tcBorders>
            <w:shd w:val="clear" w:color="auto" w:fill="FFFFFF"/>
            <w:vAlign w:val="center"/>
          </w:tcPr>
          <w:p w14:paraId="19809694"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3.1</w:t>
            </w:r>
          </w:p>
        </w:tc>
        <w:tc>
          <w:tcPr>
            <w:tcW w:w="4580" w:type="dxa"/>
            <w:tcBorders>
              <w:top w:val="nil"/>
              <w:left w:val="nil"/>
              <w:bottom w:val="single" w:sz="4" w:space="0" w:color="auto"/>
              <w:right w:val="single" w:sz="4" w:space="0" w:color="auto"/>
            </w:tcBorders>
            <w:shd w:val="clear" w:color="auto" w:fill="FFFFFF"/>
            <w:vAlign w:val="center"/>
          </w:tcPr>
          <w:p w14:paraId="751D5E7D"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 xml:space="preserve">Studii de teren                                                </w:t>
            </w:r>
          </w:p>
        </w:tc>
        <w:tc>
          <w:tcPr>
            <w:tcW w:w="752" w:type="dxa"/>
            <w:tcBorders>
              <w:top w:val="nil"/>
              <w:left w:val="nil"/>
              <w:bottom w:val="single" w:sz="4" w:space="0" w:color="auto"/>
              <w:right w:val="single" w:sz="4" w:space="0" w:color="auto"/>
            </w:tcBorders>
            <w:shd w:val="clear" w:color="auto" w:fill="auto"/>
            <w:vAlign w:val="center"/>
          </w:tcPr>
          <w:p w14:paraId="02BEE07E"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916" w:type="dxa"/>
            <w:tcBorders>
              <w:top w:val="nil"/>
              <w:left w:val="nil"/>
              <w:bottom w:val="single" w:sz="4" w:space="0" w:color="auto"/>
              <w:right w:val="nil"/>
            </w:tcBorders>
            <w:shd w:val="clear" w:color="auto" w:fill="FFFFFF"/>
            <w:vAlign w:val="center"/>
          </w:tcPr>
          <w:p w14:paraId="6FB6F7A5"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088" w:type="dxa"/>
            <w:tcBorders>
              <w:top w:val="nil"/>
              <w:left w:val="single" w:sz="4" w:space="0" w:color="auto"/>
              <w:bottom w:val="single" w:sz="4" w:space="0" w:color="auto"/>
              <w:right w:val="single" w:sz="4" w:space="0" w:color="auto"/>
            </w:tcBorders>
            <w:shd w:val="clear" w:color="auto" w:fill="auto"/>
            <w:vAlign w:val="center"/>
          </w:tcPr>
          <w:p w14:paraId="594765C9"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335" w:type="dxa"/>
            <w:tcBorders>
              <w:top w:val="nil"/>
              <w:left w:val="nil"/>
              <w:bottom w:val="single" w:sz="4" w:space="0" w:color="auto"/>
              <w:right w:val="single" w:sz="4" w:space="0" w:color="auto"/>
            </w:tcBorders>
            <w:shd w:val="clear" w:color="auto" w:fill="auto"/>
            <w:noWrap/>
            <w:vAlign w:val="center"/>
          </w:tcPr>
          <w:p w14:paraId="2318AF8E"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279" w:type="dxa"/>
            <w:tcBorders>
              <w:top w:val="nil"/>
              <w:left w:val="nil"/>
              <w:bottom w:val="single" w:sz="4" w:space="0" w:color="auto"/>
              <w:right w:val="single" w:sz="8" w:space="0" w:color="auto"/>
            </w:tcBorders>
            <w:shd w:val="clear" w:color="auto" w:fill="FFFFFF"/>
            <w:vAlign w:val="center"/>
          </w:tcPr>
          <w:p w14:paraId="0513A4C5"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r>
      <w:tr w:rsidR="003A6F22" w:rsidRPr="005E5140" w14:paraId="6CDB3689" w14:textId="77777777" w:rsidTr="0094486B">
        <w:trPr>
          <w:trHeight w:val="470"/>
        </w:trPr>
        <w:tc>
          <w:tcPr>
            <w:tcW w:w="824" w:type="dxa"/>
            <w:tcBorders>
              <w:top w:val="nil"/>
              <w:left w:val="single" w:sz="8" w:space="0" w:color="auto"/>
              <w:bottom w:val="single" w:sz="4" w:space="0" w:color="auto"/>
              <w:right w:val="single" w:sz="4" w:space="0" w:color="auto"/>
            </w:tcBorders>
            <w:shd w:val="clear" w:color="auto" w:fill="FFFFFF"/>
            <w:vAlign w:val="center"/>
          </w:tcPr>
          <w:p w14:paraId="15583C4F"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3.2</w:t>
            </w:r>
          </w:p>
        </w:tc>
        <w:tc>
          <w:tcPr>
            <w:tcW w:w="4580" w:type="dxa"/>
            <w:tcBorders>
              <w:top w:val="nil"/>
              <w:left w:val="nil"/>
              <w:bottom w:val="single" w:sz="4" w:space="0" w:color="auto"/>
              <w:right w:val="single" w:sz="4" w:space="0" w:color="auto"/>
            </w:tcBorders>
            <w:shd w:val="clear" w:color="auto" w:fill="FFFFFF"/>
            <w:vAlign w:val="center"/>
          </w:tcPr>
          <w:p w14:paraId="750E6F59"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 xml:space="preserve">Taxe pentru obținerea de avize, acorduri și autorizații                                                          </w:t>
            </w:r>
          </w:p>
        </w:tc>
        <w:tc>
          <w:tcPr>
            <w:tcW w:w="752" w:type="dxa"/>
            <w:tcBorders>
              <w:top w:val="nil"/>
              <w:left w:val="nil"/>
              <w:bottom w:val="single" w:sz="4" w:space="0" w:color="auto"/>
              <w:right w:val="single" w:sz="4" w:space="0" w:color="auto"/>
            </w:tcBorders>
            <w:shd w:val="clear" w:color="auto" w:fill="auto"/>
            <w:vAlign w:val="center"/>
          </w:tcPr>
          <w:p w14:paraId="45D2A291"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916" w:type="dxa"/>
            <w:tcBorders>
              <w:top w:val="nil"/>
              <w:left w:val="nil"/>
              <w:bottom w:val="single" w:sz="4" w:space="0" w:color="auto"/>
              <w:right w:val="nil"/>
            </w:tcBorders>
            <w:shd w:val="clear" w:color="auto" w:fill="FFFFFF"/>
            <w:vAlign w:val="center"/>
          </w:tcPr>
          <w:p w14:paraId="3CB36A78"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088" w:type="dxa"/>
            <w:tcBorders>
              <w:top w:val="nil"/>
              <w:left w:val="single" w:sz="4" w:space="0" w:color="auto"/>
              <w:bottom w:val="single" w:sz="4" w:space="0" w:color="auto"/>
              <w:right w:val="single" w:sz="4" w:space="0" w:color="auto"/>
            </w:tcBorders>
            <w:shd w:val="clear" w:color="auto" w:fill="auto"/>
            <w:vAlign w:val="center"/>
          </w:tcPr>
          <w:p w14:paraId="4A08569C"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335" w:type="dxa"/>
            <w:tcBorders>
              <w:top w:val="nil"/>
              <w:left w:val="nil"/>
              <w:bottom w:val="single" w:sz="4" w:space="0" w:color="auto"/>
              <w:right w:val="single" w:sz="4" w:space="0" w:color="auto"/>
            </w:tcBorders>
            <w:shd w:val="clear" w:color="auto" w:fill="auto"/>
            <w:noWrap/>
            <w:vAlign w:val="center"/>
          </w:tcPr>
          <w:p w14:paraId="3CEF706B"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279" w:type="dxa"/>
            <w:tcBorders>
              <w:top w:val="nil"/>
              <w:left w:val="nil"/>
              <w:bottom w:val="single" w:sz="4" w:space="0" w:color="auto"/>
              <w:right w:val="single" w:sz="8" w:space="0" w:color="auto"/>
            </w:tcBorders>
            <w:shd w:val="clear" w:color="auto" w:fill="FFFFFF"/>
            <w:vAlign w:val="center"/>
          </w:tcPr>
          <w:p w14:paraId="48B8993B"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r>
      <w:tr w:rsidR="003A6F22" w:rsidRPr="005E5140" w14:paraId="535E84E7" w14:textId="77777777" w:rsidTr="0094486B">
        <w:trPr>
          <w:trHeight w:val="230"/>
        </w:trPr>
        <w:tc>
          <w:tcPr>
            <w:tcW w:w="824" w:type="dxa"/>
            <w:tcBorders>
              <w:top w:val="nil"/>
              <w:left w:val="single" w:sz="8" w:space="0" w:color="auto"/>
              <w:bottom w:val="single" w:sz="4" w:space="0" w:color="auto"/>
              <w:right w:val="single" w:sz="4" w:space="0" w:color="auto"/>
            </w:tcBorders>
            <w:shd w:val="clear" w:color="auto" w:fill="FFFFFF"/>
            <w:vAlign w:val="center"/>
          </w:tcPr>
          <w:p w14:paraId="30C81843"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3.3</w:t>
            </w:r>
          </w:p>
        </w:tc>
        <w:tc>
          <w:tcPr>
            <w:tcW w:w="4580" w:type="dxa"/>
            <w:tcBorders>
              <w:top w:val="nil"/>
              <w:left w:val="nil"/>
              <w:bottom w:val="single" w:sz="4" w:space="0" w:color="auto"/>
              <w:right w:val="nil"/>
            </w:tcBorders>
            <w:shd w:val="clear" w:color="auto" w:fill="FFFFFF"/>
            <w:vAlign w:val="center"/>
          </w:tcPr>
          <w:p w14:paraId="07578ACD"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 xml:space="preserve">Proiectare și inginerie                                    </w:t>
            </w:r>
          </w:p>
        </w:tc>
        <w:tc>
          <w:tcPr>
            <w:tcW w:w="752" w:type="dxa"/>
            <w:tcBorders>
              <w:top w:val="nil"/>
              <w:left w:val="single" w:sz="4" w:space="0" w:color="auto"/>
              <w:bottom w:val="single" w:sz="4" w:space="0" w:color="auto"/>
              <w:right w:val="single" w:sz="4" w:space="0" w:color="auto"/>
            </w:tcBorders>
            <w:shd w:val="clear" w:color="auto" w:fill="auto"/>
            <w:vAlign w:val="center"/>
          </w:tcPr>
          <w:p w14:paraId="44748063"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916" w:type="dxa"/>
            <w:tcBorders>
              <w:top w:val="nil"/>
              <w:left w:val="nil"/>
              <w:bottom w:val="single" w:sz="4" w:space="0" w:color="auto"/>
              <w:right w:val="single" w:sz="4" w:space="0" w:color="auto"/>
            </w:tcBorders>
            <w:shd w:val="clear" w:color="auto" w:fill="FFFFFF"/>
            <w:vAlign w:val="center"/>
          </w:tcPr>
          <w:p w14:paraId="446E2C5B"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088" w:type="dxa"/>
            <w:tcBorders>
              <w:top w:val="nil"/>
              <w:left w:val="nil"/>
              <w:bottom w:val="single" w:sz="4" w:space="0" w:color="auto"/>
              <w:right w:val="single" w:sz="4" w:space="0" w:color="auto"/>
            </w:tcBorders>
            <w:shd w:val="clear" w:color="auto" w:fill="FFFFFF"/>
            <w:vAlign w:val="center"/>
          </w:tcPr>
          <w:p w14:paraId="51A88975"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335" w:type="dxa"/>
            <w:tcBorders>
              <w:top w:val="nil"/>
              <w:left w:val="nil"/>
              <w:bottom w:val="single" w:sz="4" w:space="0" w:color="auto"/>
              <w:right w:val="single" w:sz="4" w:space="0" w:color="auto"/>
            </w:tcBorders>
            <w:shd w:val="clear" w:color="auto" w:fill="FFFFFF"/>
            <w:vAlign w:val="center"/>
          </w:tcPr>
          <w:p w14:paraId="49AE24A5"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279" w:type="dxa"/>
            <w:tcBorders>
              <w:top w:val="nil"/>
              <w:left w:val="nil"/>
              <w:bottom w:val="single" w:sz="4" w:space="0" w:color="auto"/>
              <w:right w:val="single" w:sz="8" w:space="0" w:color="auto"/>
            </w:tcBorders>
            <w:shd w:val="clear" w:color="auto" w:fill="FFFFFF"/>
            <w:vAlign w:val="center"/>
          </w:tcPr>
          <w:p w14:paraId="38C0B14C"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r>
      <w:tr w:rsidR="003A6F22" w:rsidRPr="005E5140" w14:paraId="6DD7B49D" w14:textId="77777777" w:rsidTr="0094486B">
        <w:trPr>
          <w:trHeight w:val="261"/>
        </w:trPr>
        <w:tc>
          <w:tcPr>
            <w:tcW w:w="824" w:type="dxa"/>
            <w:tcBorders>
              <w:top w:val="nil"/>
              <w:left w:val="single" w:sz="8" w:space="0" w:color="auto"/>
              <w:bottom w:val="single" w:sz="4" w:space="0" w:color="auto"/>
              <w:right w:val="single" w:sz="4" w:space="0" w:color="auto"/>
            </w:tcBorders>
            <w:shd w:val="clear" w:color="auto" w:fill="FFFFFF"/>
            <w:vAlign w:val="center"/>
          </w:tcPr>
          <w:p w14:paraId="6C1D7904"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3.4</w:t>
            </w:r>
          </w:p>
        </w:tc>
        <w:tc>
          <w:tcPr>
            <w:tcW w:w="4580" w:type="dxa"/>
            <w:tcBorders>
              <w:top w:val="nil"/>
              <w:left w:val="nil"/>
              <w:bottom w:val="single" w:sz="4" w:space="0" w:color="auto"/>
              <w:right w:val="nil"/>
            </w:tcBorders>
            <w:shd w:val="clear" w:color="auto" w:fill="FFFFFF"/>
            <w:vAlign w:val="center"/>
          </w:tcPr>
          <w:p w14:paraId="41B88C42"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Organizarea procedurilor de achiziție publică</w:t>
            </w:r>
          </w:p>
        </w:tc>
        <w:tc>
          <w:tcPr>
            <w:tcW w:w="752" w:type="dxa"/>
            <w:tcBorders>
              <w:top w:val="nil"/>
              <w:left w:val="single" w:sz="4" w:space="0" w:color="auto"/>
              <w:bottom w:val="single" w:sz="4" w:space="0" w:color="auto"/>
              <w:right w:val="single" w:sz="4" w:space="0" w:color="auto"/>
            </w:tcBorders>
            <w:shd w:val="clear" w:color="auto" w:fill="auto"/>
            <w:vAlign w:val="center"/>
          </w:tcPr>
          <w:p w14:paraId="5FE998EA"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r w:rsidRPr="005E5140">
              <w:rPr>
                <w:rFonts w:ascii="Times New Roman" w:eastAsia="Times New Roman" w:hAnsi="Times New Roman" w:cs="Times New Roman"/>
                <w:sz w:val="24"/>
                <w:szCs w:val="24"/>
              </w:rPr>
              <w:t> </w:t>
            </w:r>
          </w:p>
        </w:tc>
        <w:tc>
          <w:tcPr>
            <w:tcW w:w="916" w:type="dxa"/>
            <w:tcBorders>
              <w:top w:val="nil"/>
              <w:left w:val="nil"/>
              <w:bottom w:val="single" w:sz="4" w:space="0" w:color="auto"/>
              <w:right w:val="single" w:sz="4" w:space="0" w:color="auto"/>
            </w:tcBorders>
            <w:shd w:val="clear" w:color="auto" w:fill="FFFFFF"/>
            <w:vAlign w:val="center"/>
          </w:tcPr>
          <w:p w14:paraId="1F9C3A27"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 </w:t>
            </w:r>
          </w:p>
        </w:tc>
        <w:tc>
          <w:tcPr>
            <w:tcW w:w="1088" w:type="dxa"/>
            <w:tcBorders>
              <w:top w:val="nil"/>
              <w:left w:val="nil"/>
              <w:bottom w:val="single" w:sz="4" w:space="0" w:color="auto"/>
              <w:right w:val="single" w:sz="4" w:space="0" w:color="auto"/>
            </w:tcBorders>
            <w:shd w:val="clear" w:color="auto" w:fill="auto"/>
            <w:vAlign w:val="center"/>
          </w:tcPr>
          <w:p w14:paraId="476FA849"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r w:rsidRPr="005E5140">
              <w:rPr>
                <w:rFonts w:ascii="Times New Roman" w:eastAsia="Times New Roman" w:hAnsi="Times New Roman" w:cs="Times New Roman"/>
                <w:sz w:val="24"/>
                <w:szCs w:val="24"/>
              </w:rPr>
              <w:t> </w:t>
            </w:r>
          </w:p>
        </w:tc>
        <w:tc>
          <w:tcPr>
            <w:tcW w:w="1335" w:type="dxa"/>
            <w:tcBorders>
              <w:top w:val="nil"/>
              <w:left w:val="nil"/>
              <w:bottom w:val="single" w:sz="4" w:space="0" w:color="auto"/>
              <w:right w:val="single" w:sz="4" w:space="0" w:color="auto"/>
            </w:tcBorders>
            <w:shd w:val="clear" w:color="auto" w:fill="auto"/>
            <w:noWrap/>
            <w:vAlign w:val="center"/>
          </w:tcPr>
          <w:p w14:paraId="2197C240"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r w:rsidRPr="005E5140">
              <w:rPr>
                <w:rFonts w:ascii="Times New Roman" w:eastAsia="Times New Roman" w:hAnsi="Times New Roman" w:cs="Times New Roman"/>
                <w:sz w:val="24"/>
                <w:szCs w:val="24"/>
              </w:rPr>
              <w:t> </w:t>
            </w:r>
          </w:p>
        </w:tc>
        <w:tc>
          <w:tcPr>
            <w:tcW w:w="1279" w:type="dxa"/>
            <w:tcBorders>
              <w:top w:val="nil"/>
              <w:left w:val="nil"/>
              <w:bottom w:val="single" w:sz="4" w:space="0" w:color="auto"/>
              <w:right w:val="single" w:sz="8" w:space="0" w:color="auto"/>
            </w:tcBorders>
            <w:shd w:val="clear" w:color="auto" w:fill="FFFFFF"/>
            <w:vAlign w:val="center"/>
          </w:tcPr>
          <w:p w14:paraId="5603E0E6"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 </w:t>
            </w:r>
          </w:p>
        </w:tc>
      </w:tr>
      <w:tr w:rsidR="003A6F22" w:rsidRPr="005E5140" w14:paraId="6BBDA07F" w14:textId="77777777" w:rsidTr="0094486B">
        <w:trPr>
          <w:trHeight w:val="282"/>
        </w:trPr>
        <w:tc>
          <w:tcPr>
            <w:tcW w:w="824" w:type="dxa"/>
            <w:tcBorders>
              <w:top w:val="nil"/>
              <w:left w:val="single" w:sz="8" w:space="0" w:color="auto"/>
              <w:bottom w:val="single" w:sz="4" w:space="0" w:color="auto"/>
              <w:right w:val="single" w:sz="4" w:space="0" w:color="auto"/>
            </w:tcBorders>
            <w:shd w:val="clear" w:color="auto" w:fill="FFFFFF"/>
            <w:vAlign w:val="center"/>
          </w:tcPr>
          <w:p w14:paraId="0738DBCE"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3.5</w:t>
            </w:r>
          </w:p>
        </w:tc>
        <w:tc>
          <w:tcPr>
            <w:tcW w:w="4580" w:type="dxa"/>
            <w:tcBorders>
              <w:top w:val="nil"/>
              <w:left w:val="nil"/>
              <w:bottom w:val="single" w:sz="4" w:space="0" w:color="auto"/>
              <w:right w:val="nil"/>
            </w:tcBorders>
            <w:shd w:val="clear" w:color="auto" w:fill="FFFFFF"/>
            <w:vAlign w:val="center"/>
          </w:tcPr>
          <w:p w14:paraId="2B552F8D"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Consultanță</w:t>
            </w:r>
          </w:p>
        </w:tc>
        <w:tc>
          <w:tcPr>
            <w:tcW w:w="752" w:type="dxa"/>
            <w:tcBorders>
              <w:top w:val="nil"/>
              <w:left w:val="single" w:sz="4" w:space="0" w:color="auto"/>
              <w:bottom w:val="single" w:sz="4" w:space="0" w:color="auto"/>
              <w:right w:val="single" w:sz="4" w:space="0" w:color="auto"/>
            </w:tcBorders>
            <w:shd w:val="clear" w:color="auto" w:fill="auto"/>
            <w:vAlign w:val="center"/>
          </w:tcPr>
          <w:p w14:paraId="7E0DF329"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r w:rsidRPr="005E5140">
              <w:rPr>
                <w:rFonts w:ascii="Times New Roman" w:eastAsia="Times New Roman" w:hAnsi="Times New Roman" w:cs="Times New Roman"/>
                <w:sz w:val="24"/>
                <w:szCs w:val="24"/>
              </w:rPr>
              <w:t> </w:t>
            </w:r>
          </w:p>
        </w:tc>
        <w:tc>
          <w:tcPr>
            <w:tcW w:w="916" w:type="dxa"/>
            <w:tcBorders>
              <w:top w:val="nil"/>
              <w:left w:val="nil"/>
              <w:bottom w:val="single" w:sz="4" w:space="0" w:color="auto"/>
              <w:right w:val="single" w:sz="4" w:space="0" w:color="auto"/>
            </w:tcBorders>
            <w:shd w:val="clear" w:color="auto" w:fill="FFFFFF"/>
            <w:vAlign w:val="center"/>
          </w:tcPr>
          <w:p w14:paraId="78365BE9"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 </w:t>
            </w:r>
          </w:p>
        </w:tc>
        <w:tc>
          <w:tcPr>
            <w:tcW w:w="1088" w:type="dxa"/>
            <w:tcBorders>
              <w:top w:val="nil"/>
              <w:left w:val="nil"/>
              <w:bottom w:val="single" w:sz="4" w:space="0" w:color="auto"/>
              <w:right w:val="single" w:sz="4" w:space="0" w:color="auto"/>
            </w:tcBorders>
            <w:shd w:val="clear" w:color="auto" w:fill="FFFFFF"/>
            <w:vAlign w:val="center"/>
          </w:tcPr>
          <w:p w14:paraId="5870E8C3"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 </w:t>
            </w:r>
          </w:p>
        </w:tc>
        <w:tc>
          <w:tcPr>
            <w:tcW w:w="1335" w:type="dxa"/>
            <w:tcBorders>
              <w:top w:val="nil"/>
              <w:left w:val="nil"/>
              <w:bottom w:val="single" w:sz="4" w:space="0" w:color="auto"/>
              <w:right w:val="single" w:sz="4" w:space="0" w:color="auto"/>
            </w:tcBorders>
            <w:shd w:val="clear" w:color="auto" w:fill="FFFFFF"/>
            <w:vAlign w:val="center"/>
          </w:tcPr>
          <w:p w14:paraId="7E9E6910"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 </w:t>
            </w:r>
          </w:p>
        </w:tc>
        <w:tc>
          <w:tcPr>
            <w:tcW w:w="1279" w:type="dxa"/>
            <w:tcBorders>
              <w:top w:val="nil"/>
              <w:left w:val="nil"/>
              <w:bottom w:val="single" w:sz="4" w:space="0" w:color="auto"/>
              <w:right w:val="single" w:sz="8" w:space="0" w:color="auto"/>
            </w:tcBorders>
            <w:shd w:val="clear" w:color="auto" w:fill="FFFFFF"/>
            <w:vAlign w:val="center"/>
          </w:tcPr>
          <w:p w14:paraId="1E317E0E"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 </w:t>
            </w:r>
          </w:p>
        </w:tc>
      </w:tr>
      <w:tr w:rsidR="003A6F22" w:rsidRPr="005E5140" w14:paraId="3EC8B796" w14:textId="77777777" w:rsidTr="0094486B">
        <w:trPr>
          <w:trHeight w:val="240"/>
        </w:trPr>
        <w:tc>
          <w:tcPr>
            <w:tcW w:w="824" w:type="dxa"/>
            <w:tcBorders>
              <w:top w:val="nil"/>
              <w:left w:val="single" w:sz="8" w:space="0" w:color="auto"/>
              <w:bottom w:val="single" w:sz="4" w:space="0" w:color="auto"/>
              <w:right w:val="single" w:sz="4" w:space="0" w:color="auto"/>
            </w:tcBorders>
            <w:shd w:val="clear" w:color="auto" w:fill="FFFFFF"/>
            <w:vAlign w:val="center"/>
          </w:tcPr>
          <w:p w14:paraId="64C317EE"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3.6</w:t>
            </w:r>
          </w:p>
        </w:tc>
        <w:tc>
          <w:tcPr>
            <w:tcW w:w="4580" w:type="dxa"/>
            <w:tcBorders>
              <w:top w:val="nil"/>
              <w:left w:val="nil"/>
              <w:bottom w:val="single" w:sz="4" w:space="0" w:color="auto"/>
              <w:right w:val="nil"/>
            </w:tcBorders>
            <w:shd w:val="clear" w:color="auto" w:fill="FFFFFF"/>
            <w:vAlign w:val="center"/>
          </w:tcPr>
          <w:p w14:paraId="2B79DF9A"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 xml:space="preserve">Asistență </w:t>
            </w:r>
            <w:r>
              <w:rPr>
                <w:rFonts w:ascii="Times New Roman" w:eastAsia="Times New Roman" w:hAnsi="Times New Roman" w:cs="Times New Roman"/>
                <w:bCs/>
                <w:sz w:val="24"/>
                <w:szCs w:val="24"/>
              </w:rPr>
              <w:t>t</w:t>
            </w:r>
            <w:r w:rsidRPr="005E5140">
              <w:rPr>
                <w:rFonts w:ascii="Times New Roman" w:eastAsia="Times New Roman" w:hAnsi="Times New Roman" w:cs="Times New Roman"/>
                <w:bCs/>
                <w:sz w:val="24"/>
                <w:szCs w:val="24"/>
              </w:rPr>
              <w:t>ehnică pentru supervizare</w:t>
            </w:r>
          </w:p>
        </w:tc>
        <w:tc>
          <w:tcPr>
            <w:tcW w:w="752" w:type="dxa"/>
            <w:tcBorders>
              <w:top w:val="nil"/>
              <w:left w:val="single" w:sz="4" w:space="0" w:color="auto"/>
              <w:bottom w:val="single" w:sz="4" w:space="0" w:color="auto"/>
              <w:right w:val="single" w:sz="4" w:space="0" w:color="auto"/>
            </w:tcBorders>
            <w:shd w:val="clear" w:color="auto" w:fill="auto"/>
            <w:vAlign w:val="center"/>
          </w:tcPr>
          <w:p w14:paraId="7D83DE20"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916" w:type="dxa"/>
            <w:tcBorders>
              <w:top w:val="nil"/>
              <w:left w:val="nil"/>
              <w:bottom w:val="single" w:sz="4" w:space="0" w:color="auto"/>
              <w:right w:val="single" w:sz="4" w:space="0" w:color="auto"/>
            </w:tcBorders>
            <w:shd w:val="clear" w:color="auto" w:fill="FFFFFF"/>
            <w:vAlign w:val="center"/>
          </w:tcPr>
          <w:p w14:paraId="46ED60E5"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088" w:type="dxa"/>
            <w:tcBorders>
              <w:top w:val="nil"/>
              <w:left w:val="nil"/>
              <w:bottom w:val="single" w:sz="4" w:space="0" w:color="auto"/>
              <w:right w:val="single" w:sz="4" w:space="0" w:color="auto"/>
            </w:tcBorders>
            <w:shd w:val="clear" w:color="auto" w:fill="FFFFFF"/>
            <w:vAlign w:val="center"/>
          </w:tcPr>
          <w:p w14:paraId="1BAB00FE"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335" w:type="dxa"/>
            <w:tcBorders>
              <w:top w:val="nil"/>
              <w:left w:val="nil"/>
              <w:bottom w:val="single" w:sz="4" w:space="0" w:color="auto"/>
              <w:right w:val="single" w:sz="4" w:space="0" w:color="auto"/>
            </w:tcBorders>
            <w:shd w:val="clear" w:color="auto" w:fill="FFFFFF"/>
            <w:vAlign w:val="center"/>
          </w:tcPr>
          <w:p w14:paraId="0A51D4E9"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279" w:type="dxa"/>
            <w:tcBorders>
              <w:top w:val="nil"/>
              <w:left w:val="nil"/>
              <w:bottom w:val="single" w:sz="4" w:space="0" w:color="auto"/>
              <w:right w:val="single" w:sz="8" w:space="0" w:color="auto"/>
            </w:tcBorders>
            <w:shd w:val="clear" w:color="auto" w:fill="FFFFFF"/>
            <w:vAlign w:val="center"/>
          </w:tcPr>
          <w:p w14:paraId="0061B0CF"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r>
      <w:tr w:rsidR="003A6F22" w:rsidRPr="005E5140" w14:paraId="1DD50055" w14:textId="77777777" w:rsidTr="0094486B">
        <w:trPr>
          <w:trHeight w:val="230"/>
        </w:trPr>
        <w:tc>
          <w:tcPr>
            <w:tcW w:w="5404" w:type="dxa"/>
            <w:gridSpan w:val="2"/>
            <w:tcBorders>
              <w:top w:val="single" w:sz="4" w:space="0" w:color="auto"/>
              <w:left w:val="single" w:sz="8" w:space="0" w:color="auto"/>
              <w:bottom w:val="single" w:sz="4" w:space="0" w:color="auto"/>
              <w:right w:val="single" w:sz="4" w:space="0" w:color="auto"/>
            </w:tcBorders>
            <w:shd w:val="clear" w:color="auto" w:fill="auto"/>
            <w:noWrap/>
            <w:vAlign w:val="center"/>
          </w:tcPr>
          <w:p w14:paraId="3537CCC9"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TOTAL CAPITOL 3</w:t>
            </w:r>
          </w:p>
        </w:tc>
        <w:tc>
          <w:tcPr>
            <w:tcW w:w="752" w:type="dxa"/>
            <w:tcBorders>
              <w:top w:val="nil"/>
              <w:left w:val="nil"/>
              <w:bottom w:val="single" w:sz="4" w:space="0" w:color="auto"/>
              <w:right w:val="single" w:sz="4" w:space="0" w:color="auto"/>
            </w:tcBorders>
            <w:shd w:val="clear" w:color="auto" w:fill="auto"/>
            <w:vAlign w:val="center"/>
          </w:tcPr>
          <w:p w14:paraId="38B81456"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916" w:type="dxa"/>
            <w:tcBorders>
              <w:top w:val="nil"/>
              <w:left w:val="nil"/>
              <w:bottom w:val="single" w:sz="4" w:space="0" w:color="auto"/>
              <w:right w:val="single" w:sz="4" w:space="0" w:color="auto"/>
            </w:tcBorders>
            <w:shd w:val="clear" w:color="auto" w:fill="auto"/>
            <w:vAlign w:val="center"/>
          </w:tcPr>
          <w:p w14:paraId="08F0EE81"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088" w:type="dxa"/>
            <w:tcBorders>
              <w:top w:val="nil"/>
              <w:left w:val="nil"/>
              <w:bottom w:val="single" w:sz="4" w:space="0" w:color="auto"/>
              <w:right w:val="single" w:sz="4" w:space="0" w:color="auto"/>
            </w:tcBorders>
            <w:shd w:val="clear" w:color="auto" w:fill="auto"/>
            <w:vAlign w:val="center"/>
          </w:tcPr>
          <w:p w14:paraId="1DFA7460"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335" w:type="dxa"/>
            <w:tcBorders>
              <w:top w:val="nil"/>
              <w:left w:val="nil"/>
              <w:bottom w:val="single" w:sz="4" w:space="0" w:color="auto"/>
              <w:right w:val="single" w:sz="4" w:space="0" w:color="auto"/>
            </w:tcBorders>
            <w:shd w:val="clear" w:color="auto" w:fill="auto"/>
            <w:vAlign w:val="center"/>
          </w:tcPr>
          <w:p w14:paraId="2C4F527B"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279" w:type="dxa"/>
            <w:tcBorders>
              <w:top w:val="nil"/>
              <w:left w:val="nil"/>
              <w:bottom w:val="single" w:sz="4" w:space="0" w:color="auto"/>
              <w:right w:val="single" w:sz="8" w:space="0" w:color="auto"/>
            </w:tcBorders>
            <w:shd w:val="clear" w:color="auto" w:fill="auto"/>
            <w:vAlign w:val="center"/>
          </w:tcPr>
          <w:p w14:paraId="7A1BF6B9"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r>
      <w:tr w:rsidR="003A6F22" w:rsidRPr="005E5140" w14:paraId="6C0EECDC" w14:textId="77777777" w:rsidTr="0094486B">
        <w:trPr>
          <w:trHeight w:val="470"/>
        </w:trPr>
        <w:tc>
          <w:tcPr>
            <w:tcW w:w="10774" w:type="dxa"/>
            <w:gridSpan w:val="7"/>
            <w:tcBorders>
              <w:top w:val="single" w:sz="4" w:space="0" w:color="auto"/>
              <w:left w:val="single" w:sz="8" w:space="0" w:color="auto"/>
              <w:bottom w:val="single" w:sz="4" w:space="0" w:color="auto"/>
              <w:right w:val="single" w:sz="8" w:space="0" w:color="000000"/>
            </w:tcBorders>
            <w:shd w:val="clear" w:color="auto" w:fill="auto"/>
            <w:vAlign w:val="center"/>
          </w:tcPr>
          <w:p w14:paraId="0F7A90BA"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CAPITOLUL 4. Cheltuieli pentru investiția de baza</w:t>
            </w:r>
          </w:p>
        </w:tc>
      </w:tr>
      <w:tr w:rsidR="003A6F22" w:rsidRPr="005E5140" w14:paraId="60EBAB1D" w14:textId="77777777" w:rsidTr="0094486B">
        <w:trPr>
          <w:trHeight w:val="439"/>
        </w:trPr>
        <w:tc>
          <w:tcPr>
            <w:tcW w:w="5404" w:type="dxa"/>
            <w:gridSpan w:val="2"/>
            <w:tcBorders>
              <w:top w:val="single" w:sz="4" w:space="0" w:color="auto"/>
              <w:left w:val="single" w:sz="8" w:space="0" w:color="auto"/>
              <w:bottom w:val="single" w:sz="4" w:space="0" w:color="auto"/>
              <w:right w:val="nil"/>
            </w:tcBorders>
            <w:shd w:val="clear" w:color="auto" w:fill="FFFFFF"/>
            <w:noWrap/>
            <w:vAlign w:val="center"/>
          </w:tcPr>
          <w:p w14:paraId="13A1A418"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4.1. Construcții și Instalații</w:t>
            </w:r>
          </w:p>
        </w:tc>
        <w:tc>
          <w:tcPr>
            <w:tcW w:w="752" w:type="dxa"/>
            <w:tcBorders>
              <w:top w:val="nil"/>
              <w:left w:val="single" w:sz="4" w:space="0" w:color="auto"/>
              <w:bottom w:val="single" w:sz="4" w:space="0" w:color="auto"/>
              <w:right w:val="single" w:sz="4" w:space="0" w:color="auto"/>
            </w:tcBorders>
            <w:shd w:val="clear" w:color="auto" w:fill="FFFFFF"/>
            <w:noWrap/>
            <w:vAlign w:val="center"/>
          </w:tcPr>
          <w:p w14:paraId="3B20DD0C"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 </w:t>
            </w:r>
          </w:p>
        </w:tc>
        <w:tc>
          <w:tcPr>
            <w:tcW w:w="916" w:type="dxa"/>
            <w:tcBorders>
              <w:top w:val="nil"/>
              <w:left w:val="nil"/>
              <w:bottom w:val="single" w:sz="4" w:space="0" w:color="auto"/>
              <w:right w:val="single" w:sz="4" w:space="0" w:color="auto"/>
            </w:tcBorders>
            <w:shd w:val="clear" w:color="auto" w:fill="FFFFFF"/>
            <w:noWrap/>
            <w:vAlign w:val="center"/>
          </w:tcPr>
          <w:p w14:paraId="76CCF544"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 </w:t>
            </w:r>
          </w:p>
        </w:tc>
        <w:tc>
          <w:tcPr>
            <w:tcW w:w="1088" w:type="dxa"/>
            <w:tcBorders>
              <w:top w:val="nil"/>
              <w:left w:val="nil"/>
              <w:bottom w:val="single" w:sz="4" w:space="0" w:color="auto"/>
              <w:right w:val="single" w:sz="4" w:space="0" w:color="auto"/>
            </w:tcBorders>
            <w:shd w:val="clear" w:color="auto" w:fill="FFFFFF"/>
            <w:noWrap/>
            <w:vAlign w:val="center"/>
          </w:tcPr>
          <w:p w14:paraId="2FEA1EBA"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 </w:t>
            </w:r>
          </w:p>
        </w:tc>
        <w:tc>
          <w:tcPr>
            <w:tcW w:w="1335" w:type="dxa"/>
            <w:tcBorders>
              <w:top w:val="nil"/>
              <w:left w:val="nil"/>
              <w:bottom w:val="single" w:sz="4" w:space="0" w:color="auto"/>
              <w:right w:val="single" w:sz="4" w:space="0" w:color="auto"/>
            </w:tcBorders>
            <w:shd w:val="clear" w:color="auto" w:fill="FFFFFF"/>
            <w:noWrap/>
            <w:vAlign w:val="center"/>
          </w:tcPr>
          <w:p w14:paraId="43A98423"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 </w:t>
            </w:r>
          </w:p>
        </w:tc>
        <w:tc>
          <w:tcPr>
            <w:tcW w:w="1279" w:type="dxa"/>
            <w:tcBorders>
              <w:top w:val="nil"/>
              <w:left w:val="nil"/>
              <w:bottom w:val="single" w:sz="4" w:space="0" w:color="auto"/>
              <w:right w:val="single" w:sz="8" w:space="0" w:color="auto"/>
            </w:tcBorders>
            <w:shd w:val="clear" w:color="auto" w:fill="FFFFFF"/>
            <w:noWrap/>
            <w:vAlign w:val="center"/>
          </w:tcPr>
          <w:p w14:paraId="593EFFE4"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 </w:t>
            </w:r>
          </w:p>
        </w:tc>
      </w:tr>
      <w:tr w:rsidR="003A6F22" w:rsidRPr="005E5140" w14:paraId="3B53C5E6" w14:textId="77777777" w:rsidTr="0094486B">
        <w:trPr>
          <w:trHeight w:val="439"/>
        </w:trPr>
        <w:tc>
          <w:tcPr>
            <w:tcW w:w="5404" w:type="dxa"/>
            <w:gridSpan w:val="2"/>
            <w:tcBorders>
              <w:top w:val="single" w:sz="4" w:space="0" w:color="auto"/>
              <w:left w:val="single" w:sz="8" w:space="0" w:color="auto"/>
              <w:bottom w:val="single" w:sz="4" w:space="0" w:color="auto"/>
              <w:right w:val="nil"/>
            </w:tcBorders>
            <w:shd w:val="clear" w:color="auto" w:fill="FFFFFF"/>
            <w:noWrap/>
            <w:vAlign w:val="center"/>
          </w:tcPr>
          <w:p w14:paraId="4C1056D8"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4.2. Montaj utilaje tehnologice</w:t>
            </w:r>
          </w:p>
        </w:tc>
        <w:tc>
          <w:tcPr>
            <w:tcW w:w="752" w:type="dxa"/>
            <w:tcBorders>
              <w:top w:val="nil"/>
              <w:left w:val="single" w:sz="4" w:space="0" w:color="auto"/>
              <w:bottom w:val="single" w:sz="4" w:space="0" w:color="auto"/>
              <w:right w:val="single" w:sz="4" w:space="0" w:color="auto"/>
            </w:tcBorders>
            <w:shd w:val="clear" w:color="auto" w:fill="FFFFFF"/>
            <w:noWrap/>
            <w:vAlign w:val="center"/>
          </w:tcPr>
          <w:p w14:paraId="29E0781C"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916" w:type="dxa"/>
            <w:tcBorders>
              <w:top w:val="nil"/>
              <w:left w:val="nil"/>
              <w:bottom w:val="single" w:sz="4" w:space="0" w:color="auto"/>
              <w:right w:val="single" w:sz="4" w:space="0" w:color="auto"/>
            </w:tcBorders>
            <w:shd w:val="clear" w:color="auto" w:fill="FFFFFF"/>
            <w:noWrap/>
            <w:vAlign w:val="center"/>
          </w:tcPr>
          <w:p w14:paraId="236C8345"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088" w:type="dxa"/>
            <w:tcBorders>
              <w:top w:val="nil"/>
              <w:left w:val="nil"/>
              <w:bottom w:val="single" w:sz="4" w:space="0" w:color="auto"/>
              <w:right w:val="single" w:sz="4" w:space="0" w:color="auto"/>
            </w:tcBorders>
            <w:shd w:val="clear" w:color="auto" w:fill="FFFFFF"/>
            <w:noWrap/>
            <w:vAlign w:val="center"/>
          </w:tcPr>
          <w:p w14:paraId="14F4B148"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335" w:type="dxa"/>
            <w:tcBorders>
              <w:top w:val="nil"/>
              <w:left w:val="nil"/>
              <w:bottom w:val="single" w:sz="4" w:space="0" w:color="auto"/>
              <w:right w:val="single" w:sz="4" w:space="0" w:color="auto"/>
            </w:tcBorders>
            <w:shd w:val="clear" w:color="auto" w:fill="FFFFFF"/>
            <w:noWrap/>
            <w:vAlign w:val="center"/>
          </w:tcPr>
          <w:p w14:paraId="0A41C803"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279" w:type="dxa"/>
            <w:tcBorders>
              <w:top w:val="nil"/>
              <w:left w:val="nil"/>
              <w:bottom w:val="single" w:sz="4" w:space="0" w:color="auto"/>
              <w:right w:val="single" w:sz="8" w:space="0" w:color="auto"/>
            </w:tcBorders>
            <w:shd w:val="clear" w:color="auto" w:fill="FFFFFF"/>
            <w:noWrap/>
            <w:vAlign w:val="center"/>
          </w:tcPr>
          <w:p w14:paraId="18A2DF0D"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r>
      <w:tr w:rsidR="003A6F22" w:rsidRPr="005E5140" w14:paraId="19F78124" w14:textId="77777777" w:rsidTr="0094486B">
        <w:trPr>
          <w:trHeight w:val="439"/>
        </w:trPr>
        <w:tc>
          <w:tcPr>
            <w:tcW w:w="5404" w:type="dxa"/>
            <w:gridSpan w:val="2"/>
            <w:tcBorders>
              <w:top w:val="single" w:sz="4" w:space="0" w:color="auto"/>
              <w:left w:val="single" w:sz="8" w:space="0" w:color="auto"/>
              <w:bottom w:val="single" w:sz="4" w:space="0" w:color="auto"/>
              <w:right w:val="nil"/>
            </w:tcBorders>
            <w:shd w:val="clear" w:color="auto" w:fill="FFFFFF"/>
            <w:noWrap/>
            <w:vAlign w:val="center"/>
          </w:tcPr>
          <w:p w14:paraId="17DBC9AC"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4.3. Utilaje, echipamente tehnologice și funcționale cu montaj</w:t>
            </w:r>
          </w:p>
        </w:tc>
        <w:tc>
          <w:tcPr>
            <w:tcW w:w="752" w:type="dxa"/>
            <w:tcBorders>
              <w:top w:val="nil"/>
              <w:left w:val="single" w:sz="4" w:space="0" w:color="auto"/>
              <w:bottom w:val="single" w:sz="4" w:space="0" w:color="auto"/>
              <w:right w:val="single" w:sz="4" w:space="0" w:color="auto"/>
            </w:tcBorders>
            <w:shd w:val="clear" w:color="auto" w:fill="FFFFFF"/>
            <w:noWrap/>
            <w:vAlign w:val="center"/>
          </w:tcPr>
          <w:p w14:paraId="65D4790A" w14:textId="77777777" w:rsidR="003A6F22" w:rsidRPr="005E5140" w:rsidRDefault="003A6F22" w:rsidP="0094486B">
            <w:pPr>
              <w:spacing w:after="0" w:line="360" w:lineRule="auto"/>
              <w:rPr>
                <w:rFonts w:ascii="Times New Roman" w:eastAsia="Times New Roman" w:hAnsi="Times New Roman" w:cs="Times New Roman"/>
                <w:bCs/>
                <w:sz w:val="24"/>
                <w:szCs w:val="24"/>
              </w:rPr>
            </w:pPr>
          </w:p>
        </w:tc>
        <w:tc>
          <w:tcPr>
            <w:tcW w:w="916" w:type="dxa"/>
            <w:tcBorders>
              <w:top w:val="nil"/>
              <w:left w:val="nil"/>
              <w:bottom w:val="single" w:sz="4" w:space="0" w:color="auto"/>
              <w:right w:val="single" w:sz="4" w:space="0" w:color="auto"/>
            </w:tcBorders>
            <w:shd w:val="clear" w:color="auto" w:fill="FFFFFF"/>
            <w:noWrap/>
            <w:vAlign w:val="center"/>
          </w:tcPr>
          <w:p w14:paraId="23345F42" w14:textId="77777777" w:rsidR="003A6F22" w:rsidRPr="005E5140" w:rsidRDefault="003A6F22" w:rsidP="0094486B">
            <w:pPr>
              <w:spacing w:after="0" w:line="360" w:lineRule="auto"/>
              <w:rPr>
                <w:rFonts w:ascii="Times New Roman" w:eastAsia="Times New Roman" w:hAnsi="Times New Roman" w:cs="Times New Roman"/>
                <w:bCs/>
                <w:sz w:val="24"/>
                <w:szCs w:val="24"/>
              </w:rPr>
            </w:pPr>
          </w:p>
        </w:tc>
        <w:tc>
          <w:tcPr>
            <w:tcW w:w="1088" w:type="dxa"/>
            <w:tcBorders>
              <w:top w:val="nil"/>
              <w:left w:val="nil"/>
              <w:bottom w:val="single" w:sz="4" w:space="0" w:color="auto"/>
              <w:right w:val="single" w:sz="4" w:space="0" w:color="auto"/>
            </w:tcBorders>
            <w:shd w:val="clear" w:color="auto" w:fill="FFFFFF"/>
            <w:noWrap/>
            <w:vAlign w:val="center"/>
          </w:tcPr>
          <w:p w14:paraId="2B372CA9" w14:textId="77777777" w:rsidR="003A6F22" w:rsidRPr="005E5140" w:rsidRDefault="003A6F22" w:rsidP="0094486B">
            <w:pPr>
              <w:spacing w:after="0" w:line="360" w:lineRule="auto"/>
              <w:rPr>
                <w:rFonts w:ascii="Times New Roman" w:eastAsia="Times New Roman" w:hAnsi="Times New Roman" w:cs="Times New Roman"/>
                <w:bCs/>
                <w:sz w:val="24"/>
                <w:szCs w:val="24"/>
              </w:rPr>
            </w:pPr>
          </w:p>
        </w:tc>
        <w:tc>
          <w:tcPr>
            <w:tcW w:w="1335" w:type="dxa"/>
            <w:tcBorders>
              <w:top w:val="nil"/>
              <w:left w:val="nil"/>
              <w:bottom w:val="single" w:sz="4" w:space="0" w:color="auto"/>
              <w:right w:val="single" w:sz="4" w:space="0" w:color="auto"/>
            </w:tcBorders>
            <w:shd w:val="clear" w:color="auto" w:fill="FFFFFF"/>
            <w:noWrap/>
            <w:vAlign w:val="center"/>
          </w:tcPr>
          <w:p w14:paraId="7EB92662" w14:textId="77777777" w:rsidR="003A6F22" w:rsidRPr="005E5140" w:rsidRDefault="003A6F22" w:rsidP="0094486B">
            <w:pPr>
              <w:spacing w:after="0" w:line="360" w:lineRule="auto"/>
              <w:rPr>
                <w:rFonts w:ascii="Times New Roman" w:eastAsia="Times New Roman" w:hAnsi="Times New Roman" w:cs="Times New Roman"/>
                <w:bCs/>
                <w:sz w:val="24"/>
                <w:szCs w:val="24"/>
              </w:rPr>
            </w:pPr>
          </w:p>
        </w:tc>
        <w:tc>
          <w:tcPr>
            <w:tcW w:w="1279" w:type="dxa"/>
            <w:tcBorders>
              <w:top w:val="nil"/>
              <w:left w:val="nil"/>
              <w:bottom w:val="single" w:sz="4" w:space="0" w:color="auto"/>
              <w:right w:val="single" w:sz="8" w:space="0" w:color="auto"/>
            </w:tcBorders>
            <w:shd w:val="clear" w:color="auto" w:fill="FFFFFF"/>
            <w:noWrap/>
            <w:vAlign w:val="center"/>
          </w:tcPr>
          <w:p w14:paraId="20027963" w14:textId="77777777" w:rsidR="003A6F22" w:rsidRPr="005E5140" w:rsidRDefault="003A6F22" w:rsidP="0094486B">
            <w:pPr>
              <w:spacing w:after="0" w:line="360" w:lineRule="auto"/>
              <w:rPr>
                <w:rFonts w:ascii="Times New Roman" w:eastAsia="Times New Roman" w:hAnsi="Times New Roman" w:cs="Times New Roman"/>
                <w:bCs/>
                <w:sz w:val="24"/>
                <w:szCs w:val="24"/>
              </w:rPr>
            </w:pPr>
          </w:p>
        </w:tc>
      </w:tr>
      <w:tr w:rsidR="003A6F22" w:rsidRPr="005E5140" w14:paraId="3AF6BCFC" w14:textId="77777777" w:rsidTr="0094486B">
        <w:trPr>
          <w:trHeight w:val="282"/>
        </w:trPr>
        <w:tc>
          <w:tcPr>
            <w:tcW w:w="5404" w:type="dxa"/>
            <w:gridSpan w:val="2"/>
            <w:tcBorders>
              <w:top w:val="single" w:sz="4" w:space="0" w:color="auto"/>
              <w:left w:val="single" w:sz="8" w:space="0" w:color="auto"/>
              <w:bottom w:val="single" w:sz="4" w:space="0" w:color="auto"/>
              <w:right w:val="nil"/>
            </w:tcBorders>
            <w:shd w:val="clear" w:color="auto" w:fill="FFFFFF"/>
            <w:noWrap/>
            <w:vAlign w:val="center"/>
          </w:tcPr>
          <w:p w14:paraId="47220211"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4.4. Utilaje fără montaj și echipamente de transport</w:t>
            </w:r>
          </w:p>
        </w:tc>
        <w:tc>
          <w:tcPr>
            <w:tcW w:w="752" w:type="dxa"/>
            <w:tcBorders>
              <w:top w:val="nil"/>
              <w:left w:val="single" w:sz="4" w:space="0" w:color="auto"/>
              <w:bottom w:val="single" w:sz="4" w:space="0" w:color="auto"/>
              <w:right w:val="single" w:sz="4" w:space="0" w:color="auto"/>
            </w:tcBorders>
            <w:shd w:val="clear" w:color="auto" w:fill="FFFFFF"/>
            <w:noWrap/>
            <w:vAlign w:val="center"/>
          </w:tcPr>
          <w:p w14:paraId="7EB624A8"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916" w:type="dxa"/>
            <w:tcBorders>
              <w:top w:val="nil"/>
              <w:left w:val="nil"/>
              <w:bottom w:val="single" w:sz="4" w:space="0" w:color="auto"/>
              <w:right w:val="single" w:sz="4" w:space="0" w:color="auto"/>
            </w:tcBorders>
            <w:shd w:val="clear" w:color="auto" w:fill="FFFFFF"/>
            <w:noWrap/>
            <w:vAlign w:val="center"/>
          </w:tcPr>
          <w:p w14:paraId="2CA9431C"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088" w:type="dxa"/>
            <w:tcBorders>
              <w:top w:val="nil"/>
              <w:left w:val="nil"/>
              <w:bottom w:val="single" w:sz="4" w:space="0" w:color="auto"/>
              <w:right w:val="single" w:sz="4" w:space="0" w:color="auto"/>
            </w:tcBorders>
            <w:shd w:val="clear" w:color="auto" w:fill="FFFFFF"/>
            <w:noWrap/>
            <w:vAlign w:val="center"/>
          </w:tcPr>
          <w:p w14:paraId="7480493C"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335" w:type="dxa"/>
            <w:tcBorders>
              <w:top w:val="nil"/>
              <w:left w:val="nil"/>
              <w:bottom w:val="single" w:sz="4" w:space="0" w:color="auto"/>
              <w:right w:val="single" w:sz="4" w:space="0" w:color="auto"/>
            </w:tcBorders>
            <w:shd w:val="clear" w:color="auto" w:fill="FFFFFF"/>
            <w:noWrap/>
            <w:vAlign w:val="center"/>
          </w:tcPr>
          <w:p w14:paraId="7886683F"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279" w:type="dxa"/>
            <w:tcBorders>
              <w:top w:val="nil"/>
              <w:left w:val="nil"/>
              <w:bottom w:val="single" w:sz="4" w:space="0" w:color="auto"/>
              <w:right w:val="single" w:sz="8" w:space="0" w:color="auto"/>
            </w:tcBorders>
            <w:shd w:val="clear" w:color="auto" w:fill="FFFFFF"/>
            <w:noWrap/>
            <w:vAlign w:val="center"/>
          </w:tcPr>
          <w:p w14:paraId="575A36D7"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r>
      <w:tr w:rsidR="003A6F22" w:rsidRPr="005E5140" w14:paraId="101FD2E1" w14:textId="77777777" w:rsidTr="0094486B">
        <w:trPr>
          <w:trHeight w:val="282"/>
        </w:trPr>
        <w:tc>
          <w:tcPr>
            <w:tcW w:w="5404" w:type="dxa"/>
            <w:gridSpan w:val="2"/>
            <w:tcBorders>
              <w:top w:val="single" w:sz="4" w:space="0" w:color="auto"/>
              <w:left w:val="single" w:sz="8" w:space="0" w:color="auto"/>
              <w:bottom w:val="single" w:sz="4" w:space="0" w:color="auto"/>
              <w:right w:val="nil"/>
            </w:tcBorders>
            <w:shd w:val="clear" w:color="auto" w:fill="FFFFFF"/>
            <w:noWrap/>
            <w:vAlign w:val="center"/>
          </w:tcPr>
          <w:p w14:paraId="26BCD216"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4.5. Dotări</w:t>
            </w:r>
          </w:p>
        </w:tc>
        <w:tc>
          <w:tcPr>
            <w:tcW w:w="752" w:type="dxa"/>
            <w:tcBorders>
              <w:top w:val="nil"/>
              <w:left w:val="single" w:sz="4" w:space="0" w:color="auto"/>
              <w:bottom w:val="single" w:sz="4" w:space="0" w:color="auto"/>
              <w:right w:val="single" w:sz="4" w:space="0" w:color="auto"/>
            </w:tcBorders>
            <w:shd w:val="clear" w:color="auto" w:fill="FFFFFF"/>
            <w:noWrap/>
            <w:vAlign w:val="center"/>
          </w:tcPr>
          <w:p w14:paraId="34D454DC"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916" w:type="dxa"/>
            <w:tcBorders>
              <w:top w:val="nil"/>
              <w:left w:val="nil"/>
              <w:bottom w:val="single" w:sz="4" w:space="0" w:color="auto"/>
              <w:right w:val="single" w:sz="4" w:space="0" w:color="auto"/>
            </w:tcBorders>
            <w:shd w:val="clear" w:color="auto" w:fill="FFFFFF"/>
            <w:noWrap/>
            <w:vAlign w:val="center"/>
          </w:tcPr>
          <w:p w14:paraId="50C83E9B"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088" w:type="dxa"/>
            <w:tcBorders>
              <w:top w:val="nil"/>
              <w:left w:val="nil"/>
              <w:bottom w:val="single" w:sz="4" w:space="0" w:color="auto"/>
              <w:right w:val="single" w:sz="4" w:space="0" w:color="auto"/>
            </w:tcBorders>
            <w:shd w:val="clear" w:color="auto" w:fill="FFFFFF"/>
            <w:noWrap/>
            <w:vAlign w:val="center"/>
          </w:tcPr>
          <w:p w14:paraId="2D16B37A"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335" w:type="dxa"/>
            <w:tcBorders>
              <w:top w:val="nil"/>
              <w:left w:val="nil"/>
              <w:bottom w:val="single" w:sz="4" w:space="0" w:color="auto"/>
              <w:right w:val="single" w:sz="4" w:space="0" w:color="auto"/>
            </w:tcBorders>
            <w:shd w:val="clear" w:color="auto" w:fill="FFFFFF"/>
            <w:noWrap/>
            <w:vAlign w:val="center"/>
          </w:tcPr>
          <w:p w14:paraId="5AF009C3"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279" w:type="dxa"/>
            <w:tcBorders>
              <w:top w:val="nil"/>
              <w:left w:val="nil"/>
              <w:bottom w:val="single" w:sz="4" w:space="0" w:color="auto"/>
              <w:right w:val="single" w:sz="8" w:space="0" w:color="auto"/>
            </w:tcBorders>
            <w:shd w:val="clear" w:color="auto" w:fill="FFFFFF"/>
            <w:noWrap/>
            <w:vAlign w:val="center"/>
          </w:tcPr>
          <w:p w14:paraId="45B371C1"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r>
      <w:tr w:rsidR="003A6F22" w:rsidRPr="005E5140" w14:paraId="41961A80" w14:textId="77777777" w:rsidTr="0094486B">
        <w:trPr>
          <w:trHeight w:val="282"/>
        </w:trPr>
        <w:tc>
          <w:tcPr>
            <w:tcW w:w="5404" w:type="dxa"/>
            <w:gridSpan w:val="2"/>
            <w:tcBorders>
              <w:top w:val="single" w:sz="4" w:space="0" w:color="auto"/>
              <w:left w:val="single" w:sz="8" w:space="0" w:color="auto"/>
              <w:bottom w:val="single" w:sz="4" w:space="0" w:color="auto"/>
              <w:right w:val="nil"/>
            </w:tcBorders>
            <w:shd w:val="clear" w:color="auto" w:fill="FFFFFF"/>
            <w:noWrap/>
            <w:vAlign w:val="center"/>
          </w:tcPr>
          <w:p w14:paraId="2FE9CC71"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4.6 Active necorporale</w:t>
            </w:r>
          </w:p>
        </w:tc>
        <w:tc>
          <w:tcPr>
            <w:tcW w:w="752" w:type="dxa"/>
            <w:tcBorders>
              <w:top w:val="nil"/>
              <w:left w:val="single" w:sz="4" w:space="0" w:color="auto"/>
              <w:bottom w:val="single" w:sz="4" w:space="0" w:color="auto"/>
              <w:right w:val="single" w:sz="4" w:space="0" w:color="auto"/>
            </w:tcBorders>
            <w:shd w:val="clear" w:color="auto" w:fill="FFFFFF"/>
            <w:noWrap/>
            <w:vAlign w:val="center"/>
          </w:tcPr>
          <w:p w14:paraId="3754E890"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916" w:type="dxa"/>
            <w:tcBorders>
              <w:top w:val="nil"/>
              <w:left w:val="nil"/>
              <w:bottom w:val="single" w:sz="4" w:space="0" w:color="auto"/>
              <w:right w:val="single" w:sz="4" w:space="0" w:color="auto"/>
            </w:tcBorders>
            <w:shd w:val="clear" w:color="auto" w:fill="FFFFFF"/>
            <w:noWrap/>
            <w:vAlign w:val="center"/>
          </w:tcPr>
          <w:p w14:paraId="4F6AAA2A"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088" w:type="dxa"/>
            <w:tcBorders>
              <w:top w:val="nil"/>
              <w:left w:val="nil"/>
              <w:bottom w:val="single" w:sz="4" w:space="0" w:color="auto"/>
              <w:right w:val="single" w:sz="4" w:space="0" w:color="auto"/>
            </w:tcBorders>
            <w:shd w:val="clear" w:color="auto" w:fill="FFFFFF"/>
            <w:noWrap/>
            <w:vAlign w:val="center"/>
          </w:tcPr>
          <w:p w14:paraId="4A0EDC88"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335" w:type="dxa"/>
            <w:tcBorders>
              <w:top w:val="nil"/>
              <w:left w:val="nil"/>
              <w:bottom w:val="single" w:sz="4" w:space="0" w:color="auto"/>
              <w:right w:val="single" w:sz="4" w:space="0" w:color="auto"/>
            </w:tcBorders>
            <w:shd w:val="clear" w:color="auto" w:fill="FFFFFF"/>
            <w:noWrap/>
            <w:vAlign w:val="center"/>
          </w:tcPr>
          <w:p w14:paraId="372F2DFD"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279" w:type="dxa"/>
            <w:tcBorders>
              <w:top w:val="nil"/>
              <w:left w:val="nil"/>
              <w:bottom w:val="single" w:sz="4" w:space="0" w:color="auto"/>
              <w:right w:val="single" w:sz="8" w:space="0" w:color="auto"/>
            </w:tcBorders>
            <w:shd w:val="clear" w:color="auto" w:fill="FFFFFF"/>
            <w:noWrap/>
            <w:vAlign w:val="center"/>
          </w:tcPr>
          <w:p w14:paraId="280421EC"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r>
      <w:tr w:rsidR="003A6F22" w:rsidRPr="005E5140" w14:paraId="60ACC939" w14:textId="77777777" w:rsidTr="0094486B">
        <w:trPr>
          <w:trHeight w:val="230"/>
        </w:trPr>
        <w:tc>
          <w:tcPr>
            <w:tcW w:w="5404" w:type="dxa"/>
            <w:gridSpan w:val="2"/>
            <w:tcBorders>
              <w:top w:val="single" w:sz="4" w:space="0" w:color="auto"/>
              <w:left w:val="single" w:sz="8" w:space="0" w:color="auto"/>
              <w:bottom w:val="single" w:sz="4" w:space="0" w:color="auto"/>
              <w:right w:val="single" w:sz="4" w:space="0" w:color="auto"/>
            </w:tcBorders>
            <w:shd w:val="clear" w:color="auto" w:fill="auto"/>
            <w:noWrap/>
            <w:vAlign w:val="center"/>
          </w:tcPr>
          <w:p w14:paraId="36836A15"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TOTAL CAPITOL 4</w:t>
            </w:r>
          </w:p>
        </w:tc>
        <w:tc>
          <w:tcPr>
            <w:tcW w:w="752" w:type="dxa"/>
            <w:tcBorders>
              <w:top w:val="nil"/>
              <w:left w:val="nil"/>
              <w:bottom w:val="single" w:sz="4" w:space="0" w:color="auto"/>
              <w:right w:val="single" w:sz="4" w:space="0" w:color="auto"/>
            </w:tcBorders>
            <w:shd w:val="clear" w:color="auto" w:fill="auto"/>
            <w:vAlign w:val="center"/>
          </w:tcPr>
          <w:p w14:paraId="6A896957"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916" w:type="dxa"/>
            <w:tcBorders>
              <w:top w:val="nil"/>
              <w:left w:val="nil"/>
              <w:bottom w:val="single" w:sz="4" w:space="0" w:color="auto"/>
              <w:right w:val="single" w:sz="4" w:space="0" w:color="auto"/>
            </w:tcBorders>
            <w:shd w:val="clear" w:color="auto" w:fill="auto"/>
            <w:vAlign w:val="center"/>
          </w:tcPr>
          <w:p w14:paraId="349B13E9"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088" w:type="dxa"/>
            <w:tcBorders>
              <w:top w:val="nil"/>
              <w:left w:val="nil"/>
              <w:bottom w:val="single" w:sz="4" w:space="0" w:color="auto"/>
              <w:right w:val="single" w:sz="4" w:space="0" w:color="auto"/>
            </w:tcBorders>
            <w:shd w:val="clear" w:color="auto" w:fill="auto"/>
            <w:vAlign w:val="center"/>
          </w:tcPr>
          <w:p w14:paraId="3C579B4D"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335" w:type="dxa"/>
            <w:tcBorders>
              <w:top w:val="nil"/>
              <w:left w:val="nil"/>
              <w:bottom w:val="single" w:sz="4" w:space="0" w:color="auto"/>
              <w:right w:val="single" w:sz="4" w:space="0" w:color="auto"/>
            </w:tcBorders>
            <w:shd w:val="clear" w:color="auto" w:fill="auto"/>
            <w:vAlign w:val="center"/>
          </w:tcPr>
          <w:p w14:paraId="07EDA1A8"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279" w:type="dxa"/>
            <w:tcBorders>
              <w:top w:val="nil"/>
              <w:left w:val="nil"/>
              <w:bottom w:val="single" w:sz="4" w:space="0" w:color="auto"/>
              <w:right w:val="single" w:sz="8" w:space="0" w:color="auto"/>
            </w:tcBorders>
            <w:shd w:val="clear" w:color="auto" w:fill="auto"/>
            <w:vAlign w:val="center"/>
          </w:tcPr>
          <w:p w14:paraId="425F64DA"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r>
      <w:tr w:rsidR="003A6F22" w:rsidRPr="005E5140" w14:paraId="10745303" w14:textId="77777777" w:rsidTr="0094486B">
        <w:trPr>
          <w:trHeight w:val="230"/>
        </w:trPr>
        <w:tc>
          <w:tcPr>
            <w:tcW w:w="10774" w:type="dxa"/>
            <w:gridSpan w:val="7"/>
            <w:tcBorders>
              <w:top w:val="single" w:sz="4" w:space="0" w:color="auto"/>
              <w:left w:val="single" w:sz="8" w:space="0" w:color="auto"/>
              <w:bottom w:val="single" w:sz="4" w:space="0" w:color="auto"/>
              <w:right w:val="single" w:sz="8" w:space="0" w:color="auto"/>
            </w:tcBorders>
            <w:shd w:val="clear" w:color="auto" w:fill="auto"/>
            <w:noWrap/>
            <w:vAlign w:val="center"/>
          </w:tcPr>
          <w:p w14:paraId="5FB07B3A"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CAPITOLUL 5 Alte cheltuieli</w:t>
            </w:r>
          </w:p>
        </w:tc>
      </w:tr>
      <w:tr w:rsidR="003A6F22" w:rsidRPr="005E5140" w14:paraId="2CD0AF76" w14:textId="77777777" w:rsidTr="0094486B">
        <w:trPr>
          <w:trHeight w:val="324"/>
        </w:trPr>
        <w:tc>
          <w:tcPr>
            <w:tcW w:w="824" w:type="dxa"/>
            <w:tcBorders>
              <w:top w:val="nil"/>
              <w:left w:val="single" w:sz="8" w:space="0" w:color="auto"/>
              <w:bottom w:val="single" w:sz="4" w:space="0" w:color="auto"/>
              <w:right w:val="single" w:sz="4" w:space="0" w:color="auto"/>
            </w:tcBorders>
            <w:shd w:val="clear" w:color="auto" w:fill="FFFFFF"/>
            <w:vAlign w:val="center"/>
          </w:tcPr>
          <w:p w14:paraId="59A165FE"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5.1</w:t>
            </w:r>
          </w:p>
        </w:tc>
        <w:tc>
          <w:tcPr>
            <w:tcW w:w="4580" w:type="dxa"/>
            <w:tcBorders>
              <w:top w:val="nil"/>
              <w:left w:val="nil"/>
              <w:bottom w:val="single" w:sz="4" w:space="0" w:color="auto"/>
              <w:right w:val="single" w:sz="4" w:space="0" w:color="auto"/>
            </w:tcBorders>
            <w:shd w:val="clear" w:color="auto" w:fill="FFFFFF"/>
            <w:vAlign w:val="center"/>
          </w:tcPr>
          <w:p w14:paraId="1FD29B31"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Organizare de șantier</w:t>
            </w:r>
          </w:p>
          <w:p w14:paraId="6D985913"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5.1.1. Lucrări de construcții</w:t>
            </w:r>
          </w:p>
          <w:p w14:paraId="089E298A"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5.1.2. Cheltuieli conexe organizării șantierului</w:t>
            </w:r>
          </w:p>
        </w:tc>
        <w:tc>
          <w:tcPr>
            <w:tcW w:w="752" w:type="dxa"/>
            <w:tcBorders>
              <w:top w:val="nil"/>
              <w:left w:val="nil"/>
              <w:bottom w:val="single" w:sz="4" w:space="0" w:color="auto"/>
              <w:right w:val="single" w:sz="4" w:space="0" w:color="auto"/>
            </w:tcBorders>
            <w:shd w:val="clear" w:color="auto" w:fill="FFFFFF"/>
            <w:vAlign w:val="center"/>
          </w:tcPr>
          <w:p w14:paraId="36AC3B5F" w14:textId="77777777" w:rsidR="003A6F22" w:rsidRPr="005E5140" w:rsidRDefault="003A6F22" w:rsidP="0094486B">
            <w:pPr>
              <w:spacing w:after="0" w:line="360" w:lineRule="auto"/>
              <w:rPr>
                <w:rFonts w:ascii="Times New Roman" w:eastAsia="Times New Roman" w:hAnsi="Times New Roman" w:cs="Times New Roman"/>
                <w:bCs/>
                <w:sz w:val="24"/>
                <w:szCs w:val="24"/>
              </w:rPr>
            </w:pPr>
          </w:p>
        </w:tc>
        <w:tc>
          <w:tcPr>
            <w:tcW w:w="916" w:type="dxa"/>
            <w:tcBorders>
              <w:top w:val="nil"/>
              <w:left w:val="nil"/>
              <w:bottom w:val="single" w:sz="4" w:space="0" w:color="auto"/>
              <w:right w:val="single" w:sz="4" w:space="0" w:color="auto"/>
            </w:tcBorders>
            <w:shd w:val="clear" w:color="auto" w:fill="FFFFFF"/>
            <w:vAlign w:val="center"/>
          </w:tcPr>
          <w:p w14:paraId="086E73BF" w14:textId="77777777" w:rsidR="003A6F22" w:rsidRPr="005E5140" w:rsidRDefault="003A6F22" w:rsidP="0094486B">
            <w:pPr>
              <w:spacing w:after="0" w:line="360" w:lineRule="auto"/>
              <w:rPr>
                <w:rFonts w:ascii="Times New Roman" w:eastAsia="Times New Roman" w:hAnsi="Times New Roman" w:cs="Times New Roman"/>
                <w:bCs/>
                <w:sz w:val="24"/>
                <w:szCs w:val="24"/>
              </w:rPr>
            </w:pPr>
          </w:p>
        </w:tc>
        <w:tc>
          <w:tcPr>
            <w:tcW w:w="1088" w:type="dxa"/>
            <w:tcBorders>
              <w:top w:val="nil"/>
              <w:left w:val="nil"/>
              <w:bottom w:val="single" w:sz="4" w:space="0" w:color="auto"/>
              <w:right w:val="single" w:sz="4" w:space="0" w:color="auto"/>
            </w:tcBorders>
            <w:shd w:val="clear" w:color="auto" w:fill="FFFFFF"/>
            <w:vAlign w:val="center"/>
          </w:tcPr>
          <w:p w14:paraId="105B1DC3" w14:textId="77777777" w:rsidR="003A6F22" w:rsidRPr="005E5140" w:rsidRDefault="003A6F22" w:rsidP="0094486B">
            <w:pPr>
              <w:spacing w:after="0" w:line="360" w:lineRule="auto"/>
              <w:rPr>
                <w:rFonts w:ascii="Times New Roman" w:eastAsia="Times New Roman" w:hAnsi="Times New Roman" w:cs="Times New Roman"/>
                <w:bCs/>
                <w:sz w:val="24"/>
                <w:szCs w:val="24"/>
              </w:rPr>
            </w:pPr>
          </w:p>
        </w:tc>
        <w:tc>
          <w:tcPr>
            <w:tcW w:w="1335" w:type="dxa"/>
            <w:tcBorders>
              <w:top w:val="nil"/>
              <w:left w:val="nil"/>
              <w:bottom w:val="single" w:sz="4" w:space="0" w:color="auto"/>
              <w:right w:val="single" w:sz="4" w:space="0" w:color="auto"/>
            </w:tcBorders>
            <w:shd w:val="clear" w:color="auto" w:fill="FFFFFF"/>
            <w:vAlign w:val="center"/>
          </w:tcPr>
          <w:p w14:paraId="12917E3C" w14:textId="77777777" w:rsidR="003A6F22" w:rsidRPr="005E5140" w:rsidRDefault="003A6F22" w:rsidP="0094486B">
            <w:pPr>
              <w:spacing w:after="0" w:line="360" w:lineRule="auto"/>
              <w:rPr>
                <w:rFonts w:ascii="Times New Roman" w:eastAsia="Times New Roman" w:hAnsi="Times New Roman" w:cs="Times New Roman"/>
                <w:bCs/>
                <w:sz w:val="24"/>
                <w:szCs w:val="24"/>
              </w:rPr>
            </w:pPr>
          </w:p>
        </w:tc>
        <w:tc>
          <w:tcPr>
            <w:tcW w:w="1279" w:type="dxa"/>
            <w:tcBorders>
              <w:top w:val="nil"/>
              <w:left w:val="nil"/>
              <w:bottom w:val="single" w:sz="4" w:space="0" w:color="auto"/>
              <w:right w:val="single" w:sz="8" w:space="0" w:color="auto"/>
            </w:tcBorders>
            <w:shd w:val="clear" w:color="auto" w:fill="FFFFFF"/>
            <w:vAlign w:val="center"/>
          </w:tcPr>
          <w:p w14:paraId="72A486B4" w14:textId="77777777" w:rsidR="003A6F22" w:rsidRPr="005E5140" w:rsidRDefault="003A6F22" w:rsidP="0094486B">
            <w:pPr>
              <w:spacing w:after="0" w:line="360" w:lineRule="auto"/>
              <w:rPr>
                <w:rFonts w:ascii="Times New Roman" w:eastAsia="Times New Roman" w:hAnsi="Times New Roman" w:cs="Times New Roman"/>
                <w:bCs/>
                <w:sz w:val="24"/>
                <w:szCs w:val="24"/>
              </w:rPr>
            </w:pPr>
          </w:p>
        </w:tc>
      </w:tr>
      <w:tr w:rsidR="003A6F22" w:rsidRPr="005E5140" w14:paraId="549EABCA" w14:textId="77777777" w:rsidTr="0094486B">
        <w:trPr>
          <w:trHeight w:val="282"/>
        </w:trPr>
        <w:tc>
          <w:tcPr>
            <w:tcW w:w="824" w:type="dxa"/>
            <w:tcBorders>
              <w:top w:val="nil"/>
              <w:left w:val="single" w:sz="8" w:space="0" w:color="auto"/>
              <w:bottom w:val="single" w:sz="4" w:space="0" w:color="auto"/>
              <w:right w:val="single" w:sz="4" w:space="0" w:color="auto"/>
            </w:tcBorders>
            <w:shd w:val="clear" w:color="auto" w:fill="FFFFFF"/>
            <w:vAlign w:val="center"/>
          </w:tcPr>
          <w:p w14:paraId="5CE8164F"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 xml:space="preserve">5.2 </w:t>
            </w:r>
          </w:p>
        </w:tc>
        <w:tc>
          <w:tcPr>
            <w:tcW w:w="4580" w:type="dxa"/>
            <w:tcBorders>
              <w:top w:val="nil"/>
              <w:left w:val="nil"/>
              <w:bottom w:val="single" w:sz="4" w:space="0" w:color="auto"/>
              <w:right w:val="nil"/>
            </w:tcBorders>
            <w:shd w:val="clear" w:color="auto" w:fill="FFFFFF"/>
            <w:vAlign w:val="center"/>
          </w:tcPr>
          <w:p w14:paraId="4EACC9BD"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Comisioane, taxe, cote legale, costul creditului</w:t>
            </w:r>
          </w:p>
        </w:tc>
        <w:tc>
          <w:tcPr>
            <w:tcW w:w="752" w:type="dxa"/>
            <w:tcBorders>
              <w:top w:val="nil"/>
              <w:left w:val="single" w:sz="4" w:space="0" w:color="auto"/>
              <w:bottom w:val="single" w:sz="4" w:space="0" w:color="auto"/>
              <w:right w:val="single" w:sz="4" w:space="0" w:color="auto"/>
            </w:tcBorders>
            <w:shd w:val="clear" w:color="auto" w:fill="FFFFFF"/>
            <w:vAlign w:val="center"/>
          </w:tcPr>
          <w:p w14:paraId="55C426DC"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916" w:type="dxa"/>
            <w:tcBorders>
              <w:top w:val="nil"/>
              <w:left w:val="nil"/>
              <w:bottom w:val="single" w:sz="4" w:space="0" w:color="auto"/>
              <w:right w:val="single" w:sz="4" w:space="0" w:color="auto"/>
            </w:tcBorders>
            <w:shd w:val="clear" w:color="auto" w:fill="FFFFFF"/>
            <w:vAlign w:val="center"/>
          </w:tcPr>
          <w:p w14:paraId="61139F89"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088" w:type="dxa"/>
            <w:tcBorders>
              <w:top w:val="nil"/>
              <w:left w:val="nil"/>
              <w:bottom w:val="single" w:sz="4" w:space="0" w:color="auto"/>
              <w:right w:val="single" w:sz="4" w:space="0" w:color="auto"/>
            </w:tcBorders>
            <w:shd w:val="clear" w:color="auto" w:fill="FFFFFF"/>
            <w:vAlign w:val="center"/>
          </w:tcPr>
          <w:p w14:paraId="48DC2DE6"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335" w:type="dxa"/>
            <w:tcBorders>
              <w:top w:val="nil"/>
              <w:left w:val="nil"/>
              <w:bottom w:val="single" w:sz="4" w:space="0" w:color="auto"/>
              <w:right w:val="single" w:sz="4" w:space="0" w:color="auto"/>
            </w:tcBorders>
            <w:shd w:val="clear" w:color="auto" w:fill="FFFFFF"/>
            <w:vAlign w:val="center"/>
          </w:tcPr>
          <w:p w14:paraId="41D9B64F"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279" w:type="dxa"/>
            <w:tcBorders>
              <w:top w:val="nil"/>
              <w:left w:val="nil"/>
              <w:bottom w:val="single" w:sz="4" w:space="0" w:color="auto"/>
              <w:right w:val="single" w:sz="8" w:space="0" w:color="auto"/>
            </w:tcBorders>
            <w:shd w:val="clear" w:color="auto" w:fill="FFFFFF"/>
            <w:vAlign w:val="center"/>
          </w:tcPr>
          <w:p w14:paraId="5833C1CD"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r>
      <w:tr w:rsidR="003A6F22" w:rsidRPr="005E5140" w14:paraId="3384553D" w14:textId="77777777" w:rsidTr="0094486B">
        <w:trPr>
          <w:trHeight w:val="198"/>
        </w:trPr>
        <w:tc>
          <w:tcPr>
            <w:tcW w:w="824" w:type="dxa"/>
            <w:tcBorders>
              <w:top w:val="nil"/>
              <w:left w:val="single" w:sz="8" w:space="0" w:color="auto"/>
              <w:bottom w:val="single" w:sz="4" w:space="0" w:color="auto"/>
              <w:right w:val="single" w:sz="4" w:space="0" w:color="auto"/>
            </w:tcBorders>
            <w:shd w:val="clear" w:color="auto" w:fill="FFFFFF"/>
            <w:vAlign w:val="center"/>
          </w:tcPr>
          <w:p w14:paraId="663147D0"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5.3</w:t>
            </w:r>
          </w:p>
        </w:tc>
        <w:tc>
          <w:tcPr>
            <w:tcW w:w="4580" w:type="dxa"/>
            <w:tcBorders>
              <w:top w:val="nil"/>
              <w:left w:val="nil"/>
              <w:bottom w:val="single" w:sz="4" w:space="0" w:color="auto"/>
              <w:right w:val="nil"/>
            </w:tcBorders>
            <w:shd w:val="clear" w:color="auto" w:fill="FFFFFF"/>
            <w:vAlign w:val="center"/>
          </w:tcPr>
          <w:p w14:paraId="0B9CD1D4"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Cheltuieli diverse și neprevăzute</w:t>
            </w:r>
          </w:p>
        </w:tc>
        <w:tc>
          <w:tcPr>
            <w:tcW w:w="752" w:type="dxa"/>
            <w:tcBorders>
              <w:top w:val="nil"/>
              <w:left w:val="single" w:sz="4" w:space="0" w:color="auto"/>
              <w:bottom w:val="single" w:sz="4" w:space="0" w:color="auto"/>
              <w:right w:val="single" w:sz="4" w:space="0" w:color="auto"/>
            </w:tcBorders>
            <w:shd w:val="clear" w:color="auto" w:fill="auto"/>
            <w:vAlign w:val="center"/>
          </w:tcPr>
          <w:p w14:paraId="1A2A6EA3"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916" w:type="dxa"/>
            <w:tcBorders>
              <w:top w:val="nil"/>
              <w:left w:val="nil"/>
              <w:bottom w:val="single" w:sz="4" w:space="0" w:color="auto"/>
              <w:right w:val="single" w:sz="4" w:space="0" w:color="auto"/>
            </w:tcBorders>
            <w:shd w:val="clear" w:color="auto" w:fill="FFFFFF"/>
            <w:vAlign w:val="center"/>
          </w:tcPr>
          <w:p w14:paraId="68E314AA"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088" w:type="dxa"/>
            <w:tcBorders>
              <w:top w:val="nil"/>
              <w:left w:val="nil"/>
              <w:bottom w:val="single" w:sz="4" w:space="0" w:color="auto"/>
              <w:right w:val="single" w:sz="4" w:space="0" w:color="auto"/>
            </w:tcBorders>
            <w:shd w:val="clear" w:color="auto" w:fill="auto"/>
            <w:vAlign w:val="center"/>
          </w:tcPr>
          <w:p w14:paraId="6A9CB976"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335" w:type="dxa"/>
            <w:tcBorders>
              <w:top w:val="nil"/>
              <w:left w:val="nil"/>
              <w:bottom w:val="single" w:sz="4" w:space="0" w:color="auto"/>
              <w:right w:val="single" w:sz="4" w:space="0" w:color="auto"/>
            </w:tcBorders>
            <w:shd w:val="clear" w:color="auto" w:fill="auto"/>
            <w:noWrap/>
            <w:vAlign w:val="center"/>
          </w:tcPr>
          <w:p w14:paraId="1983DFCD"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279" w:type="dxa"/>
            <w:tcBorders>
              <w:top w:val="nil"/>
              <w:left w:val="nil"/>
              <w:bottom w:val="single" w:sz="4" w:space="0" w:color="auto"/>
              <w:right w:val="single" w:sz="8" w:space="0" w:color="auto"/>
            </w:tcBorders>
            <w:shd w:val="clear" w:color="auto" w:fill="FFFFFF"/>
            <w:vAlign w:val="center"/>
          </w:tcPr>
          <w:p w14:paraId="732D7F94"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r>
      <w:tr w:rsidR="003A6F22" w:rsidRPr="005E5140" w14:paraId="5344DA5E" w14:textId="77777777" w:rsidTr="0094486B">
        <w:trPr>
          <w:trHeight w:val="230"/>
        </w:trPr>
        <w:tc>
          <w:tcPr>
            <w:tcW w:w="5404" w:type="dxa"/>
            <w:gridSpan w:val="2"/>
            <w:tcBorders>
              <w:top w:val="single" w:sz="4" w:space="0" w:color="auto"/>
              <w:left w:val="single" w:sz="8" w:space="0" w:color="auto"/>
              <w:bottom w:val="single" w:sz="4" w:space="0" w:color="auto"/>
              <w:right w:val="single" w:sz="4" w:space="0" w:color="auto"/>
            </w:tcBorders>
            <w:shd w:val="clear" w:color="auto" w:fill="auto"/>
            <w:noWrap/>
            <w:vAlign w:val="center"/>
          </w:tcPr>
          <w:p w14:paraId="76C6E464"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TOTAL CAPITOL 5</w:t>
            </w:r>
          </w:p>
        </w:tc>
        <w:tc>
          <w:tcPr>
            <w:tcW w:w="752" w:type="dxa"/>
            <w:tcBorders>
              <w:top w:val="nil"/>
              <w:left w:val="nil"/>
              <w:bottom w:val="single" w:sz="4" w:space="0" w:color="auto"/>
              <w:right w:val="single" w:sz="4" w:space="0" w:color="auto"/>
            </w:tcBorders>
            <w:shd w:val="clear" w:color="auto" w:fill="auto"/>
            <w:vAlign w:val="center"/>
          </w:tcPr>
          <w:p w14:paraId="4734CB5C"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916" w:type="dxa"/>
            <w:tcBorders>
              <w:top w:val="nil"/>
              <w:left w:val="nil"/>
              <w:bottom w:val="single" w:sz="4" w:space="0" w:color="auto"/>
              <w:right w:val="single" w:sz="4" w:space="0" w:color="auto"/>
            </w:tcBorders>
            <w:shd w:val="clear" w:color="auto" w:fill="auto"/>
            <w:vAlign w:val="center"/>
          </w:tcPr>
          <w:p w14:paraId="4F6A6C00"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088" w:type="dxa"/>
            <w:tcBorders>
              <w:top w:val="nil"/>
              <w:left w:val="nil"/>
              <w:bottom w:val="single" w:sz="4" w:space="0" w:color="auto"/>
              <w:right w:val="single" w:sz="4" w:space="0" w:color="auto"/>
            </w:tcBorders>
            <w:shd w:val="clear" w:color="auto" w:fill="auto"/>
            <w:vAlign w:val="center"/>
          </w:tcPr>
          <w:p w14:paraId="40BE2533"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335" w:type="dxa"/>
            <w:tcBorders>
              <w:top w:val="nil"/>
              <w:left w:val="nil"/>
              <w:bottom w:val="single" w:sz="4" w:space="0" w:color="auto"/>
              <w:right w:val="single" w:sz="4" w:space="0" w:color="auto"/>
            </w:tcBorders>
            <w:shd w:val="clear" w:color="auto" w:fill="auto"/>
            <w:vAlign w:val="center"/>
          </w:tcPr>
          <w:p w14:paraId="59A5F044"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279" w:type="dxa"/>
            <w:tcBorders>
              <w:top w:val="nil"/>
              <w:left w:val="nil"/>
              <w:bottom w:val="single" w:sz="4" w:space="0" w:color="auto"/>
              <w:right w:val="single" w:sz="8" w:space="0" w:color="auto"/>
            </w:tcBorders>
            <w:shd w:val="clear" w:color="auto" w:fill="auto"/>
            <w:vAlign w:val="center"/>
          </w:tcPr>
          <w:p w14:paraId="4DFF3945"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r>
      <w:tr w:rsidR="003A6F22" w:rsidRPr="005E5140" w14:paraId="4E65A4DE" w14:textId="77777777" w:rsidTr="0094486B">
        <w:trPr>
          <w:trHeight w:val="418"/>
        </w:trPr>
        <w:tc>
          <w:tcPr>
            <w:tcW w:w="10774" w:type="dxa"/>
            <w:gridSpan w:val="7"/>
            <w:tcBorders>
              <w:top w:val="single" w:sz="4" w:space="0" w:color="auto"/>
              <w:left w:val="single" w:sz="8" w:space="0" w:color="auto"/>
              <w:bottom w:val="single" w:sz="4" w:space="0" w:color="auto"/>
              <w:right w:val="single" w:sz="8" w:space="0" w:color="000000"/>
            </w:tcBorders>
            <w:shd w:val="clear" w:color="auto" w:fill="auto"/>
            <w:vAlign w:val="center"/>
          </w:tcPr>
          <w:p w14:paraId="137A1ADF"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CAPITOLUL 6 Cheltuieli pentru probe tehnologice și teste și predare la beneficiar</w:t>
            </w:r>
          </w:p>
        </w:tc>
      </w:tr>
      <w:tr w:rsidR="003A6F22" w:rsidRPr="005E5140" w14:paraId="2EFD440C" w14:textId="77777777" w:rsidTr="0094486B">
        <w:trPr>
          <w:trHeight w:val="198"/>
        </w:trPr>
        <w:tc>
          <w:tcPr>
            <w:tcW w:w="824" w:type="dxa"/>
            <w:tcBorders>
              <w:top w:val="nil"/>
              <w:left w:val="single" w:sz="8" w:space="0" w:color="auto"/>
              <w:bottom w:val="single" w:sz="4" w:space="0" w:color="auto"/>
              <w:right w:val="single" w:sz="4" w:space="0" w:color="auto"/>
            </w:tcBorders>
            <w:shd w:val="clear" w:color="auto" w:fill="FFFFFF"/>
            <w:vAlign w:val="center"/>
          </w:tcPr>
          <w:p w14:paraId="2C72B9E8"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6.1</w:t>
            </w:r>
          </w:p>
        </w:tc>
        <w:tc>
          <w:tcPr>
            <w:tcW w:w="4580" w:type="dxa"/>
            <w:tcBorders>
              <w:top w:val="nil"/>
              <w:left w:val="nil"/>
              <w:bottom w:val="single" w:sz="4" w:space="0" w:color="auto"/>
              <w:right w:val="single" w:sz="4" w:space="0" w:color="auto"/>
            </w:tcBorders>
            <w:shd w:val="clear" w:color="auto" w:fill="FFFFFF"/>
            <w:noWrap/>
            <w:vAlign w:val="center"/>
          </w:tcPr>
          <w:p w14:paraId="4852CA47"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Pregătirea personalului de exploatare</w:t>
            </w:r>
          </w:p>
        </w:tc>
        <w:tc>
          <w:tcPr>
            <w:tcW w:w="752" w:type="dxa"/>
            <w:tcBorders>
              <w:top w:val="nil"/>
              <w:left w:val="nil"/>
              <w:bottom w:val="single" w:sz="4" w:space="0" w:color="auto"/>
              <w:right w:val="single" w:sz="4" w:space="0" w:color="auto"/>
            </w:tcBorders>
            <w:shd w:val="clear" w:color="auto" w:fill="auto"/>
            <w:vAlign w:val="center"/>
          </w:tcPr>
          <w:p w14:paraId="2B26ED32"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916" w:type="dxa"/>
            <w:tcBorders>
              <w:top w:val="nil"/>
              <w:left w:val="nil"/>
              <w:bottom w:val="single" w:sz="4" w:space="0" w:color="auto"/>
              <w:right w:val="single" w:sz="4" w:space="0" w:color="auto"/>
            </w:tcBorders>
            <w:shd w:val="clear" w:color="auto" w:fill="FFFFFF"/>
            <w:noWrap/>
            <w:vAlign w:val="center"/>
          </w:tcPr>
          <w:p w14:paraId="0F66641E"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088" w:type="dxa"/>
            <w:tcBorders>
              <w:top w:val="nil"/>
              <w:left w:val="nil"/>
              <w:bottom w:val="single" w:sz="4" w:space="0" w:color="auto"/>
              <w:right w:val="single" w:sz="4" w:space="0" w:color="auto"/>
            </w:tcBorders>
            <w:shd w:val="clear" w:color="auto" w:fill="auto"/>
            <w:vAlign w:val="center"/>
          </w:tcPr>
          <w:p w14:paraId="661B9B47"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335" w:type="dxa"/>
            <w:tcBorders>
              <w:top w:val="nil"/>
              <w:left w:val="nil"/>
              <w:bottom w:val="single" w:sz="4" w:space="0" w:color="auto"/>
              <w:right w:val="single" w:sz="4" w:space="0" w:color="auto"/>
            </w:tcBorders>
            <w:shd w:val="clear" w:color="auto" w:fill="auto"/>
            <w:noWrap/>
            <w:vAlign w:val="center"/>
          </w:tcPr>
          <w:p w14:paraId="4C20DE77"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279" w:type="dxa"/>
            <w:tcBorders>
              <w:top w:val="nil"/>
              <w:left w:val="nil"/>
              <w:bottom w:val="single" w:sz="4" w:space="0" w:color="auto"/>
              <w:right w:val="single" w:sz="8" w:space="0" w:color="auto"/>
            </w:tcBorders>
            <w:shd w:val="clear" w:color="auto" w:fill="FFFFFF"/>
            <w:noWrap/>
            <w:vAlign w:val="center"/>
          </w:tcPr>
          <w:p w14:paraId="240355BF"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r>
      <w:tr w:rsidR="003A6F22" w:rsidRPr="005E5140" w14:paraId="7B8E0EF1" w14:textId="77777777" w:rsidTr="0094486B">
        <w:trPr>
          <w:trHeight w:val="198"/>
        </w:trPr>
        <w:tc>
          <w:tcPr>
            <w:tcW w:w="824" w:type="dxa"/>
            <w:tcBorders>
              <w:top w:val="nil"/>
              <w:left w:val="single" w:sz="8" w:space="0" w:color="auto"/>
              <w:bottom w:val="single" w:sz="4" w:space="0" w:color="auto"/>
              <w:right w:val="single" w:sz="4" w:space="0" w:color="auto"/>
            </w:tcBorders>
            <w:shd w:val="clear" w:color="auto" w:fill="FFFFFF"/>
            <w:vAlign w:val="center"/>
          </w:tcPr>
          <w:p w14:paraId="45285B06"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 xml:space="preserve">6.2 </w:t>
            </w:r>
          </w:p>
        </w:tc>
        <w:tc>
          <w:tcPr>
            <w:tcW w:w="4580" w:type="dxa"/>
            <w:tcBorders>
              <w:top w:val="nil"/>
              <w:left w:val="nil"/>
              <w:bottom w:val="single" w:sz="4" w:space="0" w:color="auto"/>
              <w:right w:val="single" w:sz="4" w:space="0" w:color="auto"/>
            </w:tcBorders>
            <w:shd w:val="clear" w:color="auto" w:fill="FFFFFF"/>
            <w:vAlign w:val="center"/>
          </w:tcPr>
          <w:p w14:paraId="3838C6C7"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Probe tehnologice și teste</w:t>
            </w:r>
          </w:p>
        </w:tc>
        <w:tc>
          <w:tcPr>
            <w:tcW w:w="752" w:type="dxa"/>
            <w:tcBorders>
              <w:top w:val="nil"/>
              <w:left w:val="nil"/>
              <w:bottom w:val="single" w:sz="4" w:space="0" w:color="auto"/>
              <w:right w:val="single" w:sz="4" w:space="0" w:color="auto"/>
            </w:tcBorders>
            <w:shd w:val="clear" w:color="auto" w:fill="auto"/>
            <w:vAlign w:val="center"/>
          </w:tcPr>
          <w:p w14:paraId="752E92B6"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916" w:type="dxa"/>
            <w:tcBorders>
              <w:top w:val="nil"/>
              <w:left w:val="nil"/>
              <w:bottom w:val="single" w:sz="4" w:space="0" w:color="auto"/>
              <w:right w:val="single" w:sz="4" w:space="0" w:color="auto"/>
            </w:tcBorders>
            <w:shd w:val="clear" w:color="auto" w:fill="FFFFFF"/>
            <w:vAlign w:val="center"/>
          </w:tcPr>
          <w:p w14:paraId="16BF48D4"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088" w:type="dxa"/>
            <w:tcBorders>
              <w:top w:val="nil"/>
              <w:left w:val="nil"/>
              <w:bottom w:val="single" w:sz="4" w:space="0" w:color="auto"/>
              <w:right w:val="single" w:sz="4" w:space="0" w:color="auto"/>
            </w:tcBorders>
            <w:shd w:val="clear" w:color="auto" w:fill="auto"/>
            <w:vAlign w:val="center"/>
          </w:tcPr>
          <w:p w14:paraId="4359B878"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335" w:type="dxa"/>
            <w:tcBorders>
              <w:top w:val="nil"/>
              <w:left w:val="nil"/>
              <w:bottom w:val="single" w:sz="4" w:space="0" w:color="auto"/>
              <w:right w:val="single" w:sz="4" w:space="0" w:color="auto"/>
            </w:tcBorders>
            <w:shd w:val="clear" w:color="auto" w:fill="auto"/>
            <w:noWrap/>
            <w:vAlign w:val="center"/>
          </w:tcPr>
          <w:p w14:paraId="6406AA0F" w14:textId="77777777" w:rsidR="003A6F22" w:rsidRPr="005E5140" w:rsidRDefault="003A6F22" w:rsidP="0094486B">
            <w:pPr>
              <w:spacing w:after="0" w:line="360" w:lineRule="auto"/>
              <w:jc w:val="right"/>
              <w:rPr>
                <w:rFonts w:ascii="Times New Roman" w:eastAsia="Times New Roman" w:hAnsi="Times New Roman" w:cs="Times New Roman"/>
                <w:sz w:val="24"/>
                <w:szCs w:val="24"/>
              </w:rPr>
            </w:pPr>
          </w:p>
        </w:tc>
        <w:tc>
          <w:tcPr>
            <w:tcW w:w="1279" w:type="dxa"/>
            <w:tcBorders>
              <w:top w:val="nil"/>
              <w:left w:val="nil"/>
              <w:bottom w:val="single" w:sz="4" w:space="0" w:color="auto"/>
              <w:right w:val="single" w:sz="8" w:space="0" w:color="auto"/>
            </w:tcBorders>
            <w:shd w:val="clear" w:color="auto" w:fill="FFFFFF"/>
            <w:noWrap/>
            <w:vAlign w:val="center"/>
          </w:tcPr>
          <w:p w14:paraId="6EB6F2D0"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r>
      <w:tr w:rsidR="003A6F22" w:rsidRPr="005E5140" w14:paraId="35233D77" w14:textId="77777777" w:rsidTr="0094486B">
        <w:trPr>
          <w:trHeight w:val="188"/>
        </w:trPr>
        <w:tc>
          <w:tcPr>
            <w:tcW w:w="5404" w:type="dxa"/>
            <w:gridSpan w:val="2"/>
            <w:tcBorders>
              <w:top w:val="single" w:sz="4" w:space="0" w:color="auto"/>
              <w:left w:val="single" w:sz="8" w:space="0" w:color="auto"/>
              <w:bottom w:val="single" w:sz="4" w:space="0" w:color="auto"/>
              <w:right w:val="single" w:sz="4" w:space="0" w:color="auto"/>
            </w:tcBorders>
            <w:shd w:val="clear" w:color="auto" w:fill="auto"/>
            <w:noWrap/>
            <w:vAlign w:val="center"/>
          </w:tcPr>
          <w:p w14:paraId="13E03DA6"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TOTAL CAPITOL 6</w:t>
            </w:r>
          </w:p>
        </w:tc>
        <w:tc>
          <w:tcPr>
            <w:tcW w:w="752" w:type="dxa"/>
            <w:tcBorders>
              <w:top w:val="nil"/>
              <w:left w:val="nil"/>
              <w:bottom w:val="single" w:sz="4" w:space="0" w:color="auto"/>
              <w:right w:val="single" w:sz="4" w:space="0" w:color="auto"/>
            </w:tcBorders>
            <w:shd w:val="clear" w:color="auto" w:fill="auto"/>
            <w:vAlign w:val="center"/>
          </w:tcPr>
          <w:p w14:paraId="1CA9B3CB"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916" w:type="dxa"/>
            <w:tcBorders>
              <w:top w:val="nil"/>
              <w:left w:val="nil"/>
              <w:bottom w:val="single" w:sz="4" w:space="0" w:color="auto"/>
              <w:right w:val="single" w:sz="4" w:space="0" w:color="auto"/>
            </w:tcBorders>
            <w:shd w:val="clear" w:color="auto" w:fill="auto"/>
            <w:vAlign w:val="center"/>
          </w:tcPr>
          <w:p w14:paraId="356325D9"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088" w:type="dxa"/>
            <w:tcBorders>
              <w:top w:val="nil"/>
              <w:left w:val="nil"/>
              <w:bottom w:val="single" w:sz="4" w:space="0" w:color="auto"/>
              <w:right w:val="single" w:sz="4" w:space="0" w:color="auto"/>
            </w:tcBorders>
            <w:shd w:val="clear" w:color="auto" w:fill="auto"/>
            <w:vAlign w:val="center"/>
          </w:tcPr>
          <w:p w14:paraId="37AFCB07"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335" w:type="dxa"/>
            <w:tcBorders>
              <w:top w:val="nil"/>
              <w:left w:val="nil"/>
              <w:bottom w:val="single" w:sz="4" w:space="0" w:color="auto"/>
              <w:right w:val="single" w:sz="4" w:space="0" w:color="auto"/>
            </w:tcBorders>
            <w:shd w:val="clear" w:color="auto" w:fill="auto"/>
            <w:vAlign w:val="center"/>
          </w:tcPr>
          <w:p w14:paraId="6E0C932C"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c>
          <w:tcPr>
            <w:tcW w:w="1279" w:type="dxa"/>
            <w:tcBorders>
              <w:top w:val="nil"/>
              <w:left w:val="nil"/>
              <w:bottom w:val="single" w:sz="4" w:space="0" w:color="auto"/>
              <w:right w:val="single" w:sz="8" w:space="0" w:color="auto"/>
            </w:tcBorders>
            <w:shd w:val="clear" w:color="auto" w:fill="auto"/>
            <w:vAlign w:val="center"/>
          </w:tcPr>
          <w:p w14:paraId="7376F1B2" w14:textId="77777777" w:rsidR="003A6F22" w:rsidRPr="005E5140" w:rsidRDefault="003A6F22" w:rsidP="0094486B">
            <w:pPr>
              <w:spacing w:after="0" w:line="360" w:lineRule="auto"/>
              <w:jc w:val="right"/>
              <w:rPr>
                <w:rFonts w:ascii="Times New Roman" w:eastAsia="Times New Roman" w:hAnsi="Times New Roman" w:cs="Times New Roman"/>
                <w:bCs/>
                <w:sz w:val="24"/>
                <w:szCs w:val="24"/>
              </w:rPr>
            </w:pPr>
          </w:p>
        </w:tc>
      </w:tr>
      <w:tr w:rsidR="003A6F22" w:rsidRPr="005E5140" w14:paraId="1FB49B15" w14:textId="77777777" w:rsidTr="0094486B">
        <w:trPr>
          <w:trHeight w:val="334"/>
        </w:trPr>
        <w:tc>
          <w:tcPr>
            <w:tcW w:w="5404" w:type="dxa"/>
            <w:gridSpan w:val="2"/>
            <w:tcBorders>
              <w:top w:val="single" w:sz="4" w:space="0" w:color="auto"/>
              <w:left w:val="single" w:sz="8" w:space="0" w:color="auto"/>
              <w:bottom w:val="single" w:sz="4" w:space="0" w:color="auto"/>
              <w:right w:val="nil"/>
            </w:tcBorders>
            <w:shd w:val="clear" w:color="auto" w:fill="auto"/>
            <w:noWrap/>
          </w:tcPr>
          <w:p w14:paraId="23F9C531"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t>TOTAL GENERAL</w:t>
            </w:r>
          </w:p>
        </w:tc>
        <w:tc>
          <w:tcPr>
            <w:tcW w:w="752" w:type="dxa"/>
            <w:tcBorders>
              <w:top w:val="nil"/>
              <w:left w:val="single" w:sz="4" w:space="0" w:color="auto"/>
              <w:bottom w:val="single" w:sz="4" w:space="0" w:color="auto"/>
              <w:right w:val="single" w:sz="4" w:space="0" w:color="auto"/>
            </w:tcBorders>
            <w:shd w:val="clear" w:color="auto" w:fill="auto"/>
            <w:noWrap/>
            <w:vAlign w:val="bottom"/>
          </w:tcPr>
          <w:p w14:paraId="400E9CCD"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p>
        </w:tc>
        <w:tc>
          <w:tcPr>
            <w:tcW w:w="916" w:type="dxa"/>
            <w:tcBorders>
              <w:top w:val="nil"/>
              <w:left w:val="nil"/>
              <w:bottom w:val="single" w:sz="4" w:space="0" w:color="auto"/>
              <w:right w:val="single" w:sz="4" w:space="0" w:color="auto"/>
            </w:tcBorders>
            <w:shd w:val="clear" w:color="auto" w:fill="auto"/>
            <w:noWrap/>
            <w:vAlign w:val="bottom"/>
          </w:tcPr>
          <w:p w14:paraId="0BA24090"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p>
        </w:tc>
        <w:tc>
          <w:tcPr>
            <w:tcW w:w="1088" w:type="dxa"/>
            <w:tcBorders>
              <w:top w:val="nil"/>
              <w:left w:val="nil"/>
              <w:bottom w:val="single" w:sz="4" w:space="0" w:color="auto"/>
              <w:right w:val="single" w:sz="4" w:space="0" w:color="auto"/>
            </w:tcBorders>
            <w:shd w:val="clear" w:color="auto" w:fill="auto"/>
            <w:noWrap/>
            <w:vAlign w:val="bottom"/>
          </w:tcPr>
          <w:p w14:paraId="6A9390DA"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p>
        </w:tc>
        <w:tc>
          <w:tcPr>
            <w:tcW w:w="1335" w:type="dxa"/>
            <w:tcBorders>
              <w:top w:val="nil"/>
              <w:left w:val="nil"/>
              <w:bottom w:val="single" w:sz="4" w:space="0" w:color="auto"/>
              <w:right w:val="single" w:sz="4" w:space="0" w:color="auto"/>
            </w:tcBorders>
            <w:shd w:val="clear" w:color="auto" w:fill="auto"/>
            <w:noWrap/>
            <w:vAlign w:val="bottom"/>
          </w:tcPr>
          <w:p w14:paraId="3A28F268"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p>
        </w:tc>
        <w:tc>
          <w:tcPr>
            <w:tcW w:w="1279" w:type="dxa"/>
            <w:tcBorders>
              <w:top w:val="nil"/>
              <w:left w:val="nil"/>
              <w:bottom w:val="single" w:sz="4" w:space="0" w:color="auto"/>
              <w:right w:val="single" w:sz="8" w:space="0" w:color="auto"/>
            </w:tcBorders>
            <w:shd w:val="clear" w:color="auto" w:fill="auto"/>
            <w:noWrap/>
            <w:vAlign w:val="bottom"/>
          </w:tcPr>
          <w:p w14:paraId="4FE8593F"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p>
        </w:tc>
      </w:tr>
      <w:tr w:rsidR="003A6F22" w:rsidRPr="005E5140" w14:paraId="30E0A3CD" w14:textId="77777777" w:rsidTr="0094486B">
        <w:trPr>
          <w:trHeight w:val="334"/>
        </w:trPr>
        <w:tc>
          <w:tcPr>
            <w:tcW w:w="5404" w:type="dxa"/>
            <w:gridSpan w:val="2"/>
            <w:tcBorders>
              <w:top w:val="single" w:sz="4" w:space="0" w:color="auto"/>
              <w:left w:val="single" w:sz="8" w:space="0" w:color="auto"/>
              <w:bottom w:val="single" w:sz="8" w:space="0" w:color="auto"/>
              <w:right w:val="nil"/>
            </w:tcBorders>
            <w:shd w:val="clear" w:color="auto" w:fill="auto"/>
            <w:noWrap/>
          </w:tcPr>
          <w:p w14:paraId="6EAE3C42" w14:textId="77777777" w:rsidR="003A6F22" w:rsidRPr="005E5140" w:rsidRDefault="003A6F22" w:rsidP="0094486B">
            <w:pPr>
              <w:spacing w:after="0" w:line="360" w:lineRule="auto"/>
              <w:rPr>
                <w:rFonts w:ascii="Times New Roman" w:eastAsia="Times New Roman" w:hAnsi="Times New Roman" w:cs="Times New Roman"/>
                <w:bCs/>
                <w:sz w:val="24"/>
                <w:szCs w:val="24"/>
              </w:rPr>
            </w:pPr>
            <w:r w:rsidRPr="005E5140">
              <w:rPr>
                <w:rFonts w:ascii="Times New Roman" w:eastAsia="Times New Roman" w:hAnsi="Times New Roman" w:cs="Times New Roman"/>
                <w:bCs/>
                <w:sz w:val="24"/>
                <w:szCs w:val="24"/>
              </w:rPr>
              <w:lastRenderedPageBreak/>
              <w:t>din care C+M</w:t>
            </w:r>
          </w:p>
        </w:tc>
        <w:tc>
          <w:tcPr>
            <w:tcW w:w="752" w:type="dxa"/>
            <w:tcBorders>
              <w:top w:val="nil"/>
              <w:left w:val="single" w:sz="4" w:space="0" w:color="auto"/>
              <w:bottom w:val="single" w:sz="8" w:space="0" w:color="auto"/>
              <w:right w:val="single" w:sz="4" w:space="0" w:color="auto"/>
            </w:tcBorders>
            <w:shd w:val="clear" w:color="auto" w:fill="auto"/>
            <w:noWrap/>
            <w:vAlign w:val="bottom"/>
          </w:tcPr>
          <w:p w14:paraId="2D4AA2B1"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p>
        </w:tc>
        <w:tc>
          <w:tcPr>
            <w:tcW w:w="916" w:type="dxa"/>
            <w:tcBorders>
              <w:top w:val="nil"/>
              <w:left w:val="nil"/>
              <w:bottom w:val="single" w:sz="8" w:space="0" w:color="auto"/>
              <w:right w:val="single" w:sz="4" w:space="0" w:color="auto"/>
            </w:tcBorders>
            <w:shd w:val="clear" w:color="auto" w:fill="auto"/>
            <w:noWrap/>
            <w:vAlign w:val="bottom"/>
          </w:tcPr>
          <w:p w14:paraId="23503DBD"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p>
        </w:tc>
        <w:tc>
          <w:tcPr>
            <w:tcW w:w="1088" w:type="dxa"/>
            <w:tcBorders>
              <w:top w:val="nil"/>
              <w:left w:val="nil"/>
              <w:bottom w:val="single" w:sz="8" w:space="0" w:color="auto"/>
              <w:right w:val="single" w:sz="4" w:space="0" w:color="auto"/>
            </w:tcBorders>
            <w:shd w:val="clear" w:color="auto" w:fill="auto"/>
            <w:noWrap/>
            <w:vAlign w:val="bottom"/>
          </w:tcPr>
          <w:p w14:paraId="585D428B"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p>
        </w:tc>
        <w:tc>
          <w:tcPr>
            <w:tcW w:w="1335" w:type="dxa"/>
            <w:tcBorders>
              <w:top w:val="nil"/>
              <w:left w:val="nil"/>
              <w:bottom w:val="single" w:sz="8" w:space="0" w:color="auto"/>
              <w:right w:val="single" w:sz="4" w:space="0" w:color="auto"/>
            </w:tcBorders>
            <w:shd w:val="clear" w:color="auto" w:fill="auto"/>
            <w:noWrap/>
            <w:vAlign w:val="bottom"/>
          </w:tcPr>
          <w:p w14:paraId="0CCEA1E5"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p>
        </w:tc>
        <w:tc>
          <w:tcPr>
            <w:tcW w:w="1279" w:type="dxa"/>
            <w:tcBorders>
              <w:top w:val="nil"/>
              <w:left w:val="nil"/>
              <w:bottom w:val="single" w:sz="8" w:space="0" w:color="auto"/>
              <w:right w:val="single" w:sz="8" w:space="0" w:color="auto"/>
            </w:tcBorders>
            <w:shd w:val="clear" w:color="auto" w:fill="auto"/>
            <w:noWrap/>
            <w:vAlign w:val="bottom"/>
          </w:tcPr>
          <w:p w14:paraId="6E258809" w14:textId="77777777" w:rsidR="003A6F22" w:rsidRPr="005E5140" w:rsidRDefault="003A6F22" w:rsidP="0094486B">
            <w:pPr>
              <w:spacing w:after="0" w:line="360" w:lineRule="auto"/>
              <w:jc w:val="center"/>
              <w:rPr>
                <w:rFonts w:ascii="Times New Roman" w:eastAsia="Times New Roman" w:hAnsi="Times New Roman" w:cs="Times New Roman"/>
                <w:bCs/>
                <w:sz w:val="24"/>
                <w:szCs w:val="24"/>
              </w:rPr>
            </w:pPr>
          </w:p>
        </w:tc>
      </w:tr>
    </w:tbl>
    <w:p w14:paraId="34F8C3EB" w14:textId="77777777" w:rsidR="003A6F22" w:rsidRPr="005E5140" w:rsidRDefault="003A6F22" w:rsidP="003A6F22">
      <w:pPr>
        <w:autoSpaceDE w:val="0"/>
        <w:autoSpaceDN w:val="0"/>
        <w:adjustRightInd w:val="0"/>
        <w:spacing w:after="0" w:line="360" w:lineRule="auto"/>
        <w:rPr>
          <w:rFonts w:ascii="Courier New" w:hAnsi="Courier New" w:cs="Courier New"/>
          <w:lang w:val="en-US"/>
        </w:rPr>
      </w:pPr>
    </w:p>
    <w:p w14:paraId="4680DD0C" w14:textId="77777777" w:rsidR="003A6F22" w:rsidRDefault="003A6F22" w:rsidP="003A6F22">
      <w:pPr>
        <w:autoSpaceDE w:val="0"/>
        <w:autoSpaceDN w:val="0"/>
        <w:adjustRightInd w:val="0"/>
        <w:spacing w:after="0" w:line="360" w:lineRule="auto"/>
        <w:ind w:left="-28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Reprezentantul</w:t>
      </w:r>
      <w:r w:rsidRPr="005E5140">
        <w:rPr>
          <w:rFonts w:ascii="Times New Roman" w:eastAsia="Times New Roman" w:hAnsi="Times New Roman" w:cs="Times New Roman"/>
          <w:bCs/>
          <w:sz w:val="24"/>
          <w:szCs w:val="24"/>
        </w:rPr>
        <w:t xml:space="preserve"> legal al </w:t>
      </w:r>
      <w:r>
        <w:rPr>
          <w:rFonts w:ascii="Times New Roman" w:eastAsia="Times New Roman" w:hAnsi="Times New Roman" w:cs="Times New Roman"/>
          <w:bCs/>
          <w:sz w:val="24"/>
          <w:szCs w:val="24"/>
        </w:rPr>
        <w:t>OTS/</w:t>
      </w:r>
      <w:r w:rsidRPr="005E5140">
        <w:rPr>
          <w:rFonts w:ascii="Times New Roman" w:eastAsia="Times New Roman" w:hAnsi="Times New Roman" w:cs="Times New Roman"/>
          <w:bCs/>
          <w:sz w:val="24"/>
          <w:szCs w:val="24"/>
        </w:rPr>
        <w:t xml:space="preserve">operatorului economic autorizat ANRE tip </w:t>
      </w:r>
      <w:r>
        <w:rPr>
          <w:rFonts w:ascii="Times New Roman" w:eastAsia="Times New Roman" w:hAnsi="Times New Roman" w:cs="Times New Roman"/>
          <w:bCs/>
          <w:sz w:val="24"/>
          <w:szCs w:val="24"/>
        </w:rPr>
        <w:t>PT</w:t>
      </w:r>
    </w:p>
    <w:p w14:paraId="58ACE48F" w14:textId="77777777" w:rsidR="003A6F22" w:rsidRPr="007B48C9" w:rsidRDefault="003A6F22" w:rsidP="003A6F22">
      <w:pPr>
        <w:autoSpaceDE w:val="0"/>
        <w:autoSpaceDN w:val="0"/>
        <w:adjustRightInd w:val="0"/>
        <w:spacing w:after="0" w:line="360" w:lineRule="auto"/>
        <w:ind w:left="-284"/>
        <w:jc w:val="both"/>
        <w:rPr>
          <w:rFonts w:ascii="Times New Roman" w:hAnsi="Times New Roman" w:cs="Times New Roman"/>
          <w:i/>
          <w:color w:val="000000" w:themeColor="text1"/>
          <w:sz w:val="24"/>
          <w:szCs w:val="24"/>
        </w:rPr>
      </w:pPr>
      <w:r>
        <w:rPr>
          <w:rFonts w:ascii="Times New Roman" w:eastAsia="Times New Roman" w:hAnsi="Times New Roman" w:cs="Times New Roman"/>
          <w:bCs/>
          <w:sz w:val="24"/>
          <w:szCs w:val="24"/>
        </w:rPr>
        <w:t>____</w:t>
      </w:r>
      <w:r w:rsidRPr="007B48C9">
        <w:rPr>
          <w:rFonts w:ascii="Times New Roman" w:hAnsi="Times New Roman" w:cs="Times New Roman"/>
          <w:i/>
          <w:color w:val="000000" w:themeColor="text1"/>
          <w:sz w:val="24"/>
          <w:szCs w:val="24"/>
        </w:rPr>
        <w:t>( numele şi prenumele în clar)</w:t>
      </w:r>
      <w:r>
        <w:rPr>
          <w:rFonts w:ascii="Times New Roman" w:hAnsi="Times New Roman" w:cs="Times New Roman"/>
          <w:i/>
          <w:color w:val="000000" w:themeColor="text1"/>
          <w:sz w:val="24"/>
          <w:szCs w:val="24"/>
        </w:rPr>
        <w:t>______</w:t>
      </w:r>
    </w:p>
    <w:p w14:paraId="1F1CCFAC" w14:textId="7BC91B8F" w:rsidR="0016239A" w:rsidRPr="007B48C9" w:rsidRDefault="003A6F22" w:rsidP="003A6F22">
      <w:pPr>
        <w:tabs>
          <w:tab w:val="left" w:pos="4962"/>
        </w:tabs>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i/>
          <w:color w:val="000000" w:themeColor="text1"/>
          <w:sz w:val="24"/>
          <w:szCs w:val="24"/>
        </w:rPr>
        <w:tab/>
        <w:t xml:space="preserve">                  </w:t>
      </w:r>
      <w:r>
        <w:rPr>
          <w:rFonts w:ascii="Times New Roman" w:hAnsi="Times New Roman" w:cs="Times New Roman"/>
          <w:color w:val="000000" w:themeColor="text1"/>
          <w:sz w:val="24"/>
          <w:szCs w:val="24"/>
        </w:rPr>
        <w:t>Semnătura</w:t>
      </w:r>
    </w:p>
    <w:sectPr w:rsidR="0016239A" w:rsidRPr="007B48C9" w:rsidSect="00FE4BC7">
      <w:pgSz w:w="11906" w:h="16838" w:code="9"/>
      <w:pgMar w:top="1411" w:right="1411" w:bottom="1411" w:left="1282"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E64"/>
    <w:multiLevelType w:val="hybridMultilevel"/>
    <w:tmpl w:val="03CAD476"/>
    <w:lvl w:ilvl="0" w:tplc="2D8A837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
    <w:nsid w:val="06227A79"/>
    <w:multiLevelType w:val="hybridMultilevel"/>
    <w:tmpl w:val="AF12D4C4"/>
    <w:lvl w:ilvl="0" w:tplc="2D8A837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7975401"/>
    <w:multiLevelType w:val="hybridMultilevel"/>
    <w:tmpl w:val="F7B45F94"/>
    <w:lvl w:ilvl="0" w:tplc="04180017">
      <w:start w:val="1"/>
      <w:numFmt w:val="lowerLetter"/>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07A32C4B"/>
    <w:multiLevelType w:val="hybridMultilevel"/>
    <w:tmpl w:val="F6360A7A"/>
    <w:lvl w:ilvl="0" w:tplc="2D8A8372">
      <w:start w:val="1"/>
      <w:numFmt w:val="bullet"/>
      <w:lvlText w:val=""/>
      <w:lvlJc w:val="left"/>
      <w:pPr>
        <w:ind w:left="1440" w:hanging="360"/>
      </w:pPr>
      <w:rPr>
        <w:rFonts w:ascii="Symbol" w:hAnsi="Symbol" w:hint="default"/>
      </w:rPr>
    </w:lvl>
    <w:lvl w:ilvl="1" w:tplc="F68AB02A">
      <w:start w:val="1"/>
      <w:numFmt w:val="lowerLetter"/>
      <w:lvlText w:val="%2)"/>
      <w:lvlJc w:val="left"/>
      <w:pPr>
        <w:ind w:left="2160" w:hanging="360"/>
      </w:pPr>
      <w:rPr>
        <w:rFonts w:hint="default"/>
      </w:r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
    <w:nsid w:val="08E01B04"/>
    <w:multiLevelType w:val="hybridMultilevel"/>
    <w:tmpl w:val="9858D85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0DE4190A"/>
    <w:multiLevelType w:val="hybridMultilevel"/>
    <w:tmpl w:val="CD3869BA"/>
    <w:lvl w:ilvl="0" w:tplc="BC8E033E">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6">
    <w:nsid w:val="0E394173"/>
    <w:multiLevelType w:val="hybridMultilevel"/>
    <w:tmpl w:val="B6BCE4C6"/>
    <w:lvl w:ilvl="0" w:tplc="370C5396">
      <w:start w:val="1"/>
      <w:numFmt w:val="lowerLetter"/>
      <w:lvlText w:val="%1)"/>
      <w:lvlJc w:val="lef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FC041B"/>
    <w:multiLevelType w:val="hybridMultilevel"/>
    <w:tmpl w:val="CD3869BA"/>
    <w:lvl w:ilvl="0" w:tplc="BC8E033E">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nsid w:val="135713DE"/>
    <w:multiLevelType w:val="hybridMultilevel"/>
    <w:tmpl w:val="996664C2"/>
    <w:lvl w:ilvl="0" w:tplc="04090017">
      <w:start w:val="1"/>
      <w:numFmt w:val="lowerLetter"/>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9">
    <w:nsid w:val="20F638B6"/>
    <w:multiLevelType w:val="hybridMultilevel"/>
    <w:tmpl w:val="B338F944"/>
    <w:lvl w:ilvl="0" w:tplc="04180001">
      <w:start w:val="1"/>
      <w:numFmt w:val="bullet"/>
      <w:lvlText w:val=""/>
      <w:lvlJc w:val="left"/>
      <w:pPr>
        <w:ind w:left="1043" w:hanging="360"/>
      </w:pPr>
      <w:rPr>
        <w:rFonts w:ascii="Symbol" w:hAnsi="Symbol" w:hint="default"/>
      </w:rPr>
    </w:lvl>
    <w:lvl w:ilvl="1" w:tplc="04180003" w:tentative="1">
      <w:start w:val="1"/>
      <w:numFmt w:val="bullet"/>
      <w:lvlText w:val="o"/>
      <w:lvlJc w:val="left"/>
      <w:pPr>
        <w:ind w:left="1763" w:hanging="360"/>
      </w:pPr>
      <w:rPr>
        <w:rFonts w:ascii="Courier New" w:hAnsi="Courier New" w:cs="Courier New" w:hint="default"/>
      </w:rPr>
    </w:lvl>
    <w:lvl w:ilvl="2" w:tplc="04180005" w:tentative="1">
      <w:start w:val="1"/>
      <w:numFmt w:val="bullet"/>
      <w:lvlText w:val=""/>
      <w:lvlJc w:val="left"/>
      <w:pPr>
        <w:ind w:left="2483" w:hanging="360"/>
      </w:pPr>
      <w:rPr>
        <w:rFonts w:ascii="Wingdings" w:hAnsi="Wingdings" w:hint="default"/>
      </w:rPr>
    </w:lvl>
    <w:lvl w:ilvl="3" w:tplc="04180001" w:tentative="1">
      <w:start w:val="1"/>
      <w:numFmt w:val="bullet"/>
      <w:lvlText w:val=""/>
      <w:lvlJc w:val="left"/>
      <w:pPr>
        <w:ind w:left="3203" w:hanging="360"/>
      </w:pPr>
      <w:rPr>
        <w:rFonts w:ascii="Symbol" w:hAnsi="Symbol" w:hint="default"/>
      </w:rPr>
    </w:lvl>
    <w:lvl w:ilvl="4" w:tplc="04180003" w:tentative="1">
      <w:start w:val="1"/>
      <w:numFmt w:val="bullet"/>
      <w:lvlText w:val="o"/>
      <w:lvlJc w:val="left"/>
      <w:pPr>
        <w:ind w:left="3923" w:hanging="360"/>
      </w:pPr>
      <w:rPr>
        <w:rFonts w:ascii="Courier New" w:hAnsi="Courier New" w:cs="Courier New" w:hint="default"/>
      </w:rPr>
    </w:lvl>
    <w:lvl w:ilvl="5" w:tplc="04180005" w:tentative="1">
      <w:start w:val="1"/>
      <w:numFmt w:val="bullet"/>
      <w:lvlText w:val=""/>
      <w:lvlJc w:val="left"/>
      <w:pPr>
        <w:ind w:left="4643" w:hanging="360"/>
      </w:pPr>
      <w:rPr>
        <w:rFonts w:ascii="Wingdings" w:hAnsi="Wingdings" w:hint="default"/>
      </w:rPr>
    </w:lvl>
    <w:lvl w:ilvl="6" w:tplc="04180001" w:tentative="1">
      <w:start w:val="1"/>
      <w:numFmt w:val="bullet"/>
      <w:lvlText w:val=""/>
      <w:lvlJc w:val="left"/>
      <w:pPr>
        <w:ind w:left="5363" w:hanging="360"/>
      </w:pPr>
      <w:rPr>
        <w:rFonts w:ascii="Symbol" w:hAnsi="Symbol" w:hint="default"/>
      </w:rPr>
    </w:lvl>
    <w:lvl w:ilvl="7" w:tplc="04180003" w:tentative="1">
      <w:start w:val="1"/>
      <w:numFmt w:val="bullet"/>
      <w:lvlText w:val="o"/>
      <w:lvlJc w:val="left"/>
      <w:pPr>
        <w:ind w:left="6083" w:hanging="360"/>
      </w:pPr>
      <w:rPr>
        <w:rFonts w:ascii="Courier New" w:hAnsi="Courier New" w:cs="Courier New" w:hint="default"/>
      </w:rPr>
    </w:lvl>
    <w:lvl w:ilvl="8" w:tplc="04180005" w:tentative="1">
      <w:start w:val="1"/>
      <w:numFmt w:val="bullet"/>
      <w:lvlText w:val=""/>
      <w:lvlJc w:val="left"/>
      <w:pPr>
        <w:ind w:left="6803" w:hanging="360"/>
      </w:pPr>
      <w:rPr>
        <w:rFonts w:ascii="Wingdings" w:hAnsi="Wingdings" w:hint="default"/>
      </w:rPr>
    </w:lvl>
  </w:abstractNum>
  <w:abstractNum w:abstractNumId="10">
    <w:nsid w:val="290276CE"/>
    <w:multiLevelType w:val="hybridMultilevel"/>
    <w:tmpl w:val="14AEBC0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AD1F78"/>
    <w:multiLevelType w:val="hybridMultilevel"/>
    <w:tmpl w:val="CADE46CE"/>
    <w:lvl w:ilvl="0" w:tplc="04180017">
      <w:start w:val="1"/>
      <w:numFmt w:val="lowerLetter"/>
      <w:lvlText w:val="%1)"/>
      <w:lvlJc w:val="left"/>
      <w:pPr>
        <w:ind w:left="784" w:hanging="360"/>
      </w:pPr>
    </w:lvl>
    <w:lvl w:ilvl="1" w:tplc="04180019" w:tentative="1">
      <w:start w:val="1"/>
      <w:numFmt w:val="lowerLetter"/>
      <w:lvlText w:val="%2."/>
      <w:lvlJc w:val="left"/>
      <w:pPr>
        <w:ind w:left="1504" w:hanging="360"/>
      </w:pPr>
    </w:lvl>
    <w:lvl w:ilvl="2" w:tplc="0418001B" w:tentative="1">
      <w:start w:val="1"/>
      <w:numFmt w:val="lowerRoman"/>
      <w:lvlText w:val="%3."/>
      <w:lvlJc w:val="right"/>
      <w:pPr>
        <w:ind w:left="2224" w:hanging="180"/>
      </w:pPr>
    </w:lvl>
    <w:lvl w:ilvl="3" w:tplc="0418000F" w:tentative="1">
      <w:start w:val="1"/>
      <w:numFmt w:val="decimal"/>
      <w:lvlText w:val="%4."/>
      <w:lvlJc w:val="left"/>
      <w:pPr>
        <w:ind w:left="2944" w:hanging="360"/>
      </w:pPr>
    </w:lvl>
    <w:lvl w:ilvl="4" w:tplc="04180019" w:tentative="1">
      <w:start w:val="1"/>
      <w:numFmt w:val="lowerLetter"/>
      <w:lvlText w:val="%5."/>
      <w:lvlJc w:val="left"/>
      <w:pPr>
        <w:ind w:left="3664" w:hanging="360"/>
      </w:pPr>
    </w:lvl>
    <w:lvl w:ilvl="5" w:tplc="0418001B" w:tentative="1">
      <w:start w:val="1"/>
      <w:numFmt w:val="lowerRoman"/>
      <w:lvlText w:val="%6."/>
      <w:lvlJc w:val="right"/>
      <w:pPr>
        <w:ind w:left="4384" w:hanging="180"/>
      </w:pPr>
    </w:lvl>
    <w:lvl w:ilvl="6" w:tplc="0418000F" w:tentative="1">
      <w:start w:val="1"/>
      <w:numFmt w:val="decimal"/>
      <w:lvlText w:val="%7."/>
      <w:lvlJc w:val="left"/>
      <w:pPr>
        <w:ind w:left="5104" w:hanging="360"/>
      </w:pPr>
    </w:lvl>
    <w:lvl w:ilvl="7" w:tplc="04180019" w:tentative="1">
      <w:start w:val="1"/>
      <w:numFmt w:val="lowerLetter"/>
      <w:lvlText w:val="%8."/>
      <w:lvlJc w:val="left"/>
      <w:pPr>
        <w:ind w:left="5824" w:hanging="360"/>
      </w:pPr>
    </w:lvl>
    <w:lvl w:ilvl="8" w:tplc="0418001B" w:tentative="1">
      <w:start w:val="1"/>
      <w:numFmt w:val="lowerRoman"/>
      <w:lvlText w:val="%9."/>
      <w:lvlJc w:val="right"/>
      <w:pPr>
        <w:ind w:left="6544" w:hanging="180"/>
      </w:pPr>
    </w:lvl>
  </w:abstractNum>
  <w:abstractNum w:abstractNumId="12">
    <w:nsid w:val="2EEF3557"/>
    <w:multiLevelType w:val="hybridMultilevel"/>
    <w:tmpl w:val="7C2ADE5C"/>
    <w:lvl w:ilvl="0" w:tplc="04180017">
      <w:start w:val="1"/>
      <w:numFmt w:val="lowerLetter"/>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3">
    <w:nsid w:val="35DC740D"/>
    <w:multiLevelType w:val="hybridMultilevel"/>
    <w:tmpl w:val="D790636C"/>
    <w:lvl w:ilvl="0" w:tplc="04090017">
      <w:start w:val="1"/>
      <w:numFmt w:val="lowerLetter"/>
      <w:lvlText w:val="%1)"/>
      <w:lvlJc w:val="left"/>
      <w:pPr>
        <w:ind w:left="720" w:hanging="360"/>
      </w:pPr>
    </w:lvl>
    <w:lvl w:ilvl="1" w:tplc="9190D9C4">
      <w:start w:val="1"/>
      <w:numFmt w:val="lowerRoman"/>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E0112A"/>
    <w:multiLevelType w:val="hybridMultilevel"/>
    <w:tmpl w:val="23EC91DA"/>
    <w:lvl w:ilvl="0" w:tplc="ED3A4782">
      <w:start w:val="1"/>
      <w:numFmt w:val="lowerLetter"/>
      <w:lvlText w:val="%1)"/>
      <w:lvlJc w:val="lef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8780B11"/>
    <w:multiLevelType w:val="hybridMultilevel"/>
    <w:tmpl w:val="6E646C2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39552C2A"/>
    <w:multiLevelType w:val="hybridMultilevel"/>
    <w:tmpl w:val="6EEA8462"/>
    <w:lvl w:ilvl="0" w:tplc="0418000F">
      <w:start w:val="1"/>
      <w:numFmt w:val="decimal"/>
      <w:lvlText w:val="%1."/>
      <w:lvlJc w:val="left"/>
      <w:pPr>
        <w:ind w:left="450" w:hanging="360"/>
      </w:pPr>
    </w:lvl>
    <w:lvl w:ilvl="1" w:tplc="F68AB02A">
      <w:start w:val="1"/>
      <w:numFmt w:val="lowerLetter"/>
      <w:lvlText w:val="%2)"/>
      <w:lvlJc w:val="left"/>
      <w:pPr>
        <w:ind w:left="1170" w:hanging="360"/>
      </w:pPr>
      <w:rPr>
        <w:rFonts w:hint="default"/>
      </w:rPr>
    </w:lvl>
    <w:lvl w:ilvl="2" w:tplc="0418001B" w:tentative="1">
      <w:start w:val="1"/>
      <w:numFmt w:val="lowerRoman"/>
      <w:lvlText w:val="%3."/>
      <w:lvlJc w:val="right"/>
      <w:pPr>
        <w:ind w:left="1890" w:hanging="180"/>
      </w:pPr>
    </w:lvl>
    <w:lvl w:ilvl="3" w:tplc="0418000F" w:tentative="1">
      <w:start w:val="1"/>
      <w:numFmt w:val="decimal"/>
      <w:lvlText w:val="%4."/>
      <w:lvlJc w:val="left"/>
      <w:pPr>
        <w:ind w:left="2610" w:hanging="360"/>
      </w:pPr>
    </w:lvl>
    <w:lvl w:ilvl="4" w:tplc="04180019" w:tentative="1">
      <w:start w:val="1"/>
      <w:numFmt w:val="lowerLetter"/>
      <w:lvlText w:val="%5."/>
      <w:lvlJc w:val="left"/>
      <w:pPr>
        <w:ind w:left="3330" w:hanging="360"/>
      </w:pPr>
    </w:lvl>
    <w:lvl w:ilvl="5" w:tplc="0418001B" w:tentative="1">
      <w:start w:val="1"/>
      <w:numFmt w:val="lowerRoman"/>
      <w:lvlText w:val="%6."/>
      <w:lvlJc w:val="right"/>
      <w:pPr>
        <w:ind w:left="4050" w:hanging="180"/>
      </w:pPr>
    </w:lvl>
    <w:lvl w:ilvl="6" w:tplc="0418000F" w:tentative="1">
      <w:start w:val="1"/>
      <w:numFmt w:val="decimal"/>
      <w:lvlText w:val="%7."/>
      <w:lvlJc w:val="left"/>
      <w:pPr>
        <w:ind w:left="4770" w:hanging="360"/>
      </w:pPr>
    </w:lvl>
    <w:lvl w:ilvl="7" w:tplc="04180019" w:tentative="1">
      <w:start w:val="1"/>
      <w:numFmt w:val="lowerLetter"/>
      <w:lvlText w:val="%8."/>
      <w:lvlJc w:val="left"/>
      <w:pPr>
        <w:ind w:left="5490" w:hanging="360"/>
      </w:pPr>
    </w:lvl>
    <w:lvl w:ilvl="8" w:tplc="0418001B" w:tentative="1">
      <w:start w:val="1"/>
      <w:numFmt w:val="lowerRoman"/>
      <w:lvlText w:val="%9."/>
      <w:lvlJc w:val="right"/>
      <w:pPr>
        <w:ind w:left="6210" w:hanging="180"/>
      </w:pPr>
    </w:lvl>
  </w:abstractNum>
  <w:abstractNum w:abstractNumId="17">
    <w:nsid w:val="3C8758EF"/>
    <w:multiLevelType w:val="hybridMultilevel"/>
    <w:tmpl w:val="3FB2027A"/>
    <w:lvl w:ilvl="0" w:tplc="0418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6630B84"/>
    <w:multiLevelType w:val="hybridMultilevel"/>
    <w:tmpl w:val="155A967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469B76C5"/>
    <w:multiLevelType w:val="hybridMultilevel"/>
    <w:tmpl w:val="763C6D4E"/>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59235232"/>
    <w:multiLevelType w:val="hybridMultilevel"/>
    <w:tmpl w:val="DD54845C"/>
    <w:lvl w:ilvl="0" w:tplc="EDD6D96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5ADE3ECE"/>
    <w:multiLevelType w:val="hybridMultilevel"/>
    <w:tmpl w:val="DD54845C"/>
    <w:lvl w:ilvl="0" w:tplc="EDD6D96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5CB72487"/>
    <w:multiLevelType w:val="hybridMultilevel"/>
    <w:tmpl w:val="F282E9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25D674D"/>
    <w:multiLevelType w:val="hybridMultilevel"/>
    <w:tmpl w:val="1D768CF6"/>
    <w:lvl w:ilvl="0" w:tplc="04180005">
      <w:start w:val="1"/>
      <w:numFmt w:val="bullet"/>
      <w:lvlText w:val=""/>
      <w:lvlJc w:val="left"/>
      <w:pPr>
        <w:ind w:left="720" w:hanging="360"/>
      </w:pPr>
      <w:rPr>
        <w:rFonts w:ascii="Wingdings" w:hAnsi="Wingdings" w:hint="default"/>
      </w:rPr>
    </w:lvl>
    <w:lvl w:ilvl="1" w:tplc="04180003">
      <w:start w:val="1"/>
      <w:numFmt w:val="bullet"/>
      <w:lvlText w:val="o"/>
      <w:lvlJc w:val="left"/>
      <w:pPr>
        <w:ind w:left="1353"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64C76DE2"/>
    <w:multiLevelType w:val="hybridMultilevel"/>
    <w:tmpl w:val="2CE80924"/>
    <w:lvl w:ilvl="0" w:tplc="2D8A8372">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647069D"/>
    <w:multiLevelType w:val="hybridMultilevel"/>
    <w:tmpl w:val="7AC8CEA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D3B40C0"/>
    <w:multiLevelType w:val="hybridMultilevel"/>
    <w:tmpl w:val="818426A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F9500F0"/>
    <w:multiLevelType w:val="hybridMultilevel"/>
    <w:tmpl w:val="5AB2B58C"/>
    <w:lvl w:ilvl="0" w:tplc="04180017">
      <w:start w:val="1"/>
      <w:numFmt w:val="lowerLetter"/>
      <w:lvlText w:val="%1)"/>
      <w:lvlJc w:val="left"/>
      <w:pPr>
        <w:ind w:left="776" w:hanging="360"/>
      </w:pPr>
    </w:lvl>
    <w:lvl w:ilvl="1" w:tplc="04180019" w:tentative="1">
      <w:start w:val="1"/>
      <w:numFmt w:val="lowerLetter"/>
      <w:lvlText w:val="%2."/>
      <w:lvlJc w:val="left"/>
      <w:pPr>
        <w:ind w:left="1496" w:hanging="360"/>
      </w:pPr>
    </w:lvl>
    <w:lvl w:ilvl="2" w:tplc="0418001B" w:tentative="1">
      <w:start w:val="1"/>
      <w:numFmt w:val="lowerRoman"/>
      <w:lvlText w:val="%3."/>
      <w:lvlJc w:val="right"/>
      <w:pPr>
        <w:ind w:left="2216" w:hanging="180"/>
      </w:pPr>
    </w:lvl>
    <w:lvl w:ilvl="3" w:tplc="0418000F" w:tentative="1">
      <w:start w:val="1"/>
      <w:numFmt w:val="decimal"/>
      <w:lvlText w:val="%4."/>
      <w:lvlJc w:val="left"/>
      <w:pPr>
        <w:ind w:left="2936" w:hanging="360"/>
      </w:pPr>
    </w:lvl>
    <w:lvl w:ilvl="4" w:tplc="04180019" w:tentative="1">
      <w:start w:val="1"/>
      <w:numFmt w:val="lowerLetter"/>
      <w:lvlText w:val="%5."/>
      <w:lvlJc w:val="left"/>
      <w:pPr>
        <w:ind w:left="3656" w:hanging="360"/>
      </w:pPr>
    </w:lvl>
    <w:lvl w:ilvl="5" w:tplc="0418001B" w:tentative="1">
      <w:start w:val="1"/>
      <w:numFmt w:val="lowerRoman"/>
      <w:lvlText w:val="%6."/>
      <w:lvlJc w:val="right"/>
      <w:pPr>
        <w:ind w:left="4376" w:hanging="180"/>
      </w:pPr>
    </w:lvl>
    <w:lvl w:ilvl="6" w:tplc="0418000F" w:tentative="1">
      <w:start w:val="1"/>
      <w:numFmt w:val="decimal"/>
      <w:lvlText w:val="%7."/>
      <w:lvlJc w:val="left"/>
      <w:pPr>
        <w:ind w:left="5096" w:hanging="360"/>
      </w:pPr>
    </w:lvl>
    <w:lvl w:ilvl="7" w:tplc="04180019" w:tentative="1">
      <w:start w:val="1"/>
      <w:numFmt w:val="lowerLetter"/>
      <w:lvlText w:val="%8."/>
      <w:lvlJc w:val="left"/>
      <w:pPr>
        <w:ind w:left="5816" w:hanging="360"/>
      </w:pPr>
    </w:lvl>
    <w:lvl w:ilvl="8" w:tplc="0418001B" w:tentative="1">
      <w:start w:val="1"/>
      <w:numFmt w:val="lowerRoman"/>
      <w:lvlText w:val="%9."/>
      <w:lvlJc w:val="right"/>
      <w:pPr>
        <w:ind w:left="6536" w:hanging="180"/>
      </w:pPr>
    </w:lvl>
  </w:abstractNum>
  <w:abstractNum w:abstractNumId="28">
    <w:nsid w:val="77B23F8C"/>
    <w:multiLevelType w:val="hybridMultilevel"/>
    <w:tmpl w:val="C656803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7E817F4A"/>
    <w:multiLevelType w:val="hybridMultilevel"/>
    <w:tmpl w:val="429CBD5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9"/>
  </w:num>
  <w:num w:numId="2">
    <w:abstractNumId w:val="16"/>
  </w:num>
  <w:num w:numId="3">
    <w:abstractNumId w:val="25"/>
  </w:num>
  <w:num w:numId="4">
    <w:abstractNumId w:val="28"/>
  </w:num>
  <w:num w:numId="5">
    <w:abstractNumId w:val="12"/>
  </w:num>
  <w:num w:numId="6">
    <w:abstractNumId w:val="22"/>
  </w:num>
  <w:num w:numId="7">
    <w:abstractNumId w:val="8"/>
  </w:num>
  <w:num w:numId="8">
    <w:abstractNumId w:val="15"/>
  </w:num>
  <w:num w:numId="9">
    <w:abstractNumId w:val="18"/>
  </w:num>
  <w:num w:numId="10">
    <w:abstractNumId w:val="13"/>
  </w:num>
  <w:num w:numId="11">
    <w:abstractNumId w:val="10"/>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7"/>
  </w:num>
  <w:num w:numId="15">
    <w:abstractNumId w:val="2"/>
  </w:num>
  <w:num w:numId="16">
    <w:abstractNumId w:val="6"/>
  </w:num>
  <w:num w:numId="17">
    <w:abstractNumId w:val="5"/>
  </w:num>
  <w:num w:numId="18">
    <w:abstractNumId w:val="1"/>
  </w:num>
  <w:num w:numId="19">
    <w:abstractNumId w:val="21"/>
  </w:num>
  <w:num w:numId="20">
    <w:abstractNumId w:val="20"/>
  </w:num>
  <w:num w:numId="21">
    <w:abstractNumId w:val="9"/>
  </w:num>
  <w:num w:numId="22">
    <w:abstractNumId w:val="24"/>
  </w:num>
  <w:num w:numId="23">
    <w:abstractNumId w:val="3"/>
  </w:num>
  <w:num w:numId="24">
    <w:abstractNumId w:val="23"/>
  </w:num>
  <w:num w:numId="25">
    <w:abstractNumId w:val="26"/>
  </w:num>
  <w:num w:numId="26">
    <w:abstractNumId w:val="17"/>
  </w:num>
  <w:num w:numId="27">
    <w:abstractNumId w:val="11"/>
  </w:num>
  <w:num w:numId="28">
    <w:abstractNumId w:val="7"/>
  </w:num>
  <w:num w:numId="29">
    <w:abstractNumId w:val="19"/>
  </w:num>
  <w:num w:numId="30">
    <w:abstractNumId w:val="0"/>
  </w:num>
  <w:num w:numId="31">
    <w:abstractNumId w:val="4"/>
  </w:num>
  <w:numIdMacAtCleanup w:val="3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oxana CONDREA">
    <w15:presenceInfo w15:providerId="AD" w15:userId="S-1-5-21-1043469324-2048178460-1789782235-32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B8F"/>
    <w:rsid w:val="000024AE"/>
    <w:rsid w:val="000030A2"/>
    <w:rsid w:val="00003D89"/>
    <w:rsid w:val="00005E36"/>
    <w:rsid w:val="00010373"/>
    <w:rsid w:val="00010F02"/>
    <w:rsid w:val="000117C0"/>
    <w:rsid w:val="000169C1"/>
    <w:rsid w:val="00020D49"/>
    <w:rsid w:val="00020E83"/>
    <w:rsid w:val="000217EF"/>
    <w:rsid w:val="00027408"/>
    <w:rsid w:val="00031083"/>
    <w:rsid w:val="00033C7D"/>
    <w:rsid w:val="00034AF3"/>
    <w:rsid w:val="00035DDB"/>
    <w:rsid w:val="00036B7A"/>
    <w:rsid w:val="00045552"/>
    <w:rsid w:val="00046479"/>
    <w:rsid w:val="00047162"/>
    <w:rsid w:val="00056C15"/>
    <w:rsid w:val="00061B18"/>
    <w:rsid w:val="000632CD"/>
    <w:rsid w:val="00064E14"/>
    <w:rsid w:val="0006512D"/>
    <w:rsid w:val="000663B3"/>
    <w:rsid w:val="00070D07"/>
    <w:rsid w:val="0007329C"/>
    <w:rsid w:val="0007471C"/>
    <w:rsid w:val="00074DC7"/>
    <w:rsid w:val="0007535C"/>
    <w:rsid w:val="00081615"/>
    <w:rsid w:val="00082B82"/>
    <w:rsid w:val="00082C4B"/>
    <w:rsid w:val="000878F3"/>
    <w:rsid w:val="00091FC7"/>
    <w:rsid w:val="000930AB"/>
    <w:rsid w:val="00093DF3"/>
    <w:rsid w:val="00096B80"/>
    <w:rsid w:val="000A0CFE"/>
    <w:rsid w:val="000A33C3"/>
    <w:rsid w:val="000A4709"/>
    <w:rsid w:val="000B26A4"/>
    <w:rsid w:val="000B32E8"/>
    <w:rsid w:val="000B5A08"/>
    <w:rsid w:val="000B7992"/>
    <w:rsid w:val="000B79EE"/>
    <w:rsid w:val="000B7C79"/>
    <w:rsid w:val="000C5970"/>
    <w:rsid w:val="000D3F3E"/>
    <w:rsid w:val="000E0E7B"/>
    <w:rsid w:val="000E6CD3"/>
    <w:rsid w:val="000E781E"/>
    <w:rsid w:val="000F1E32"/>
    <w:rsid w:val="000F534B"/>
    <w:rsid w:val="000F5CE1"/>
    <w:rsid w:val="000F66A6"/>
    <w:rsid w:val="00101BB7"/>
    <w:rsid w:val="00101D60"/>
    <w:rsid w:val="00103D5A"/>
    <w:rsid w:val="00104F0E"/>
    <w:rsid w:val="00105187"/>
    <w:rsid w:val="001108A4"/>
    <w:rsid w:val="00111B62"/>
    <w:rsid w:val="00112FBE"/>
    <w:rsid w:val="00117DF5"/>
    <w:rsid w:val="00120295"/>
    <w:rsid w:val="00120C79"/>
    <w:rsid w:val="00120CFE"/>
    <w:rsid w:val="00124D95"/>
    <w:rsid w:val="001251DD"/>
    <w:rsid w:val="001266C4"/>
    <w:rsid w:val="0012727A"/>
    <w:rsid w:val="00133F69"/>
    <w:rsid w:val="00135599"/>
    <w:rsid w:val="00136628"/>
    <w:rsid w:val="00142854"/>
    <w:rsid w:val="00142B51"/>
    <w:rsid w:val="00143EDD"/>
    <w:rsid w:val="00144347"/>
    <w:rsid w:val="00144F09"/>
    <w:rsid w:val="00146C43"/>
    <w:rsid w:val="001522CE"/>
    <w:rsid w:val="00152EF8"/>
    <w:rsid w:val="0015554D"/>
    <w:rsid w:val="00156E05"/>
    <w:rsid w:val="00161244"/>
    <w:rsid w:val="0016239A"/>
    <w:rsid w:val="001644CE"/>
    <w:rsid w:val="00173891"/>
    <w:rsid w:val="00184CAE"/>
    <w:rsid w:val="00186F20"/>
    <w:rsid w:val="001871AB"/>
    <w:rsid w:val="00191935"/>
    <w:rsid w:val="00193794"/>
    <w:rsid w:val="001A2649"/>
    <w:rsid w:val="001A4E7F"/>
    <w:rsid w:val="001B055B"/>
    <w:rsid w:val="001B0BCE"/>
    <w:rsid w:val="001B0ED9"/>
    <w:rsid w:val="001B3384"/>
    <w:rsid w:val="001B3BDA"/>
    <w:rsid w:val="001B660E"/>
    <w:rsid w:val="001C099B"/>
    <w:rsid w:val="001C0C20"/>
    <w:rsid w:val="001C4C04"/>
    <w:rsid w:val="001D1C97"/>
    <w:rsid w:val="001D3C89"/>
    <w:rsid w:val="001E04EF"/>
    <w:rsid w:val="001E48C2"/>
    <w:rsid w:val="001F3D23"/>
    <w:rsid w:val="001F573E"/>
    <w:rsid w:val="001F5C78"/>
    <w:rsid w:val="0020762D"/>
    <w:rsid w:val="002120A0"/>
    <w:rsid w:val="00212689"/>
    <w:rsid w:val="002225D9"/>
    <w:rsid w:val="002337E5"/>
    <w:rsid w:val="002407AC"/>
    <w:rsid w:val="00243925"/>
    <w:rsid w:val="00243A4F"/>
    <w:rsid w:val="00243BB8"/>
    <w:rsid w:val="00245C40"/>
    <w:rsid w:val="00263C00"/>
    <w:rsid w:val="00264B51"/>
    <w:rsid w:val="00270921"/>
    <w:rsid w:val="0028166C"/>
    <w:rsid w:val="0028432B"/>
    <w:rsid w:val="00287035"/>
    <w:rsid w:val="00287F19"/>
    <w:rsid w:val="002A08FA"/>
    <w:rsid w:val="002A1BC7"/>
    <w:rsid w:val="002B14A4"/>
    <w:rsid w:val="002B663B"/>
    <w:rsid w:val="002C6156"/>
    <w:rsid w:val="002D6180"/>
    <w:rsid w:val="002E2732"/>
    <w:rsid w:val="002E60C9"/>
    <w:rsid w:val="002E7C4D"/>
    <w:rsid w:val="002F2656"/>
    <w:rsid w:val="002F3727"/>
    <w:rsid w:val="0030201F"/>
    <w:rsid w:val="00302627"/>
    <w:rsid w:val="003040B0"/>
    <w:rsid w:val="00310066"/>
    <w:rsid w:val="00310372"/>
    <w:rsid w:val="00312721"/>
    <w:rsid w:val="00313F3E"/>
    <w:rsid w:val="00316D4E"/>
    <w:rsid w:val="00317426"/>
    <w:rsid w:val="00323216"/>
    <w:rsid w:val="003355C3"/>
    <w:rsid w:val="00340E3D"/>
    <w:rsid w:val="0034606C"/>
    <w:rsid w:val="0035467F"/>
    <w:rsid w:val="00357CD5"/>
    <w:rsid w:val="00362114"/>
    <w:rsid w:val="00363A79"/>
    <w:rsid w:val="00363E0A"/>
    <w:rsid w:val="00367E64"/>
    <w:rsid w:val="003734ED"/>
    <w:rsid w:val="0038049A"/>
    <w:rsid w:val="00380E6C"/>
    <w:rsid w:val="00382334"/>
    <w:rsid w:val="00385392"/>
    <w:rsid w:val="00393A1E"/>
    <w:rsid w:val="003945BF"/>
    <w:rsid w:val="00394725"/>
    <w:rsid w:val="00395A82"/>
    <w:rsid w:val="003A0BD6"/>
    <w:rsid w:val="003A6ED2"/>
    <w:rsid w:val="003A6F22"/>
    <w:rsid w:val="003B3242"/>
    <w:rsid w:val="003C762B"/>
    <w:rsid w:val="003D333A"/>
    <w:rsid w:val="003D3D6C"/>
    <w:rsid w:val="003D5D55"/>
    <w:rsid w:val="003E2EFA"/>
    <w:rsid w:val="003F2D1F"/>
    <w:rsid w:val="003F3D4B"/>
    <w:rsid w:val="003F428C"/>
    <w:rsid w:val="003F5EDE"/>
    <w:rsid w:val="003F6384"/>
    <w:rsid w:val="00401E3A"/>
    <w:rsid w:val="0041107D"/>
    <w:rsid w:val="00413D26"/>
    <w:rsid w:val="00417A5C"/>
    <w:rsid w:val="004221B1"/>
    <w:rsid w:val="00424764"/>
    <w:rsid w:val="004313E2"/>
    <w:rsid w:val="0043305E"/>
    <w:rsid w:val="00441198"/>
    <w:rsid w:val="0044736D"/>
    <w:rsid w:val="00453708"/>
    <w:rsid w:val="00453EBF"/>
    <w:rsid w:val="00454A30"/>
    <w:rsid w:val="00455849"/>
    <w:rsid w:val="00463E6B"/>
    <w:rsid w:val="00463FB3"/>
    <w:rsid w:val="00472A57"/>
    <w:rsid w:val="0047603E"/>
    <w:rsid w:val="00486D88"/>
    <w:rsid w:val="00493433"/>
    <w:rsid w:val="00497F3D"/>
    <w:rsid w:val="004A1B7D"/>
    <w:rsid w:val="004A4808"/>
    <w:rsid w:val="004A4EED"/>
    <w:rsid w:val="004A5A70"/>
    <w:rsid w:val="004C373B"/>
    <w:rsid w:val="004C3EFD"/>
    <w:rsid w:val="004C4767"/>
    <w:rsid w:val="004C6D64"/>
    <w:rsid w:val="004D4D4D"/>
    <w:rsid w:val="004E0205"/>
    <w:rsid w:val="004E1B87"/>
    <w:rsid w:val="004E3767"/>
    <w:rsid w:val="004E4F44"/>
    <w:rsid w:val="004F07B1"/>
    <w:rsid w:val="004F21FC"/>
    <w:rsid w:val="004F76AA"/>
    <w:rsid w:val="0051154A"/>
    <w:rsid w:val="00511681"/>
    <w:rsid w:val="00512B04"/>
    <w:rsid w:val="00512C4F"/>
    <w:rsid w:val="005144B8"/>
    <w:rsid w:val="005150B0"/>
    <w:rsid w:val="00516B0B"/>
    <w:rsid w:val="00516EA2"/>
    <w:rsid w:val="00517CC1"/>
    <w:rsid w:val="00522934"/>
    <w:rsid w:val="005255A1"/>
    <w:rsid w:val="00526527"/>
    <w:rsid w:val="0053547C"/>
    <w:rsid w:val="00536E89"/>
    <w:rsid w:val="005408D9"/>
    <w:rsid w:val="005473A4"/>
    <w:rsid w:val="00552705"/>
    <w:rsid w:val="00552B19"/>
    <w:rsid w:val="0056372D"/>
    <w:rsid w:val="00564AE7"/>
    <w:rsid w:val="0057758C"/>
    <w:rsid w:val="00581D52"/>
    <w:rsid w:val="005837C5"/>
    <w:rsid w:val="00586736"/>
    <w:rsid w:val="005868CF"/>
    <w:rsid w:val="00587097"/>
    <w:rsid w:val="0059372E"/>
    <w:rsid w:val="00594400"/>
    <w:rsid w:val="00594B8E"/>
    <w:rsid w:val="00594BDC"/>
    <w:rsid w:val="00594F35"/>
    <w:rsid w:val="005957D2"/>
    <w:rsid w:val="00596729"/>
    <w:rsid w:val="005B2064"/>
    <w:rsid w:val="005B29C3"/>
    <w:rsid w:val="005B61EA"/>
    <w:rsid w:val="005B62A9"/>
    <w:rsid w:val="005D6958"/>
    <w:rsid w:val="005D7BD3"/>
    <w:rsid w:val="005E14E0"/>
    <w:rsid w:val="005E3BC8"/>
    <w:rsid w:val="005E6BDD"/>
    <w:rsid w:val="005F3CEC"/>
    <w:rsid w:val="005F65DC"/>
    <w:rsid w:val="005F77B1"/>
    <w:rsid w:val="006060E2"/>
    <w:rsid w:val="006075EA"/>
    <w:rsid w:val="006123B7"/>
    <w:rsid w:val="00616D24"/>
    <w:rsid w:val="00617BF2"/>
    <w:rsid w:val="00622B83"/>
    <w:rsid w:val="0062323F"/>
    <w:rsid w:val="0062460F"/>
    <w:rsid w:val="006267FC"/>
    <w:rsid w:val="006277D7"/>
    <w:rsid w:val="00630449"/>
    <w:rsid w:val="00634698"/>
    <w:rsid w:val="00643D82"/>
    <w:rsid w:val="00645B10"/>
    <w:rsid w:val="006517DC"/>
    <w:rsid w:val="006529DA"/>
    <w:rsid w:val="00653E89"/>
    <w:rsid w:val="006541E9"/>
    <w:rsid w:val="006543B4"/>
    <w:rsid w:val="00655CDE"/>
    <w:rsid w:val="00657330"/>
    <w:rsid w:val="006601F4"/>
    <w:rsid w:val="00660349"/>
    <w:rsid w:val="00662EFB"/>
    <w:rsid w:val="006656E9"/>
    <w:rsid w:val="00667CC9"/>
    <w:rsid w:val="006709CF"/>
    <w:rsid w:val="006721DE"/>
    <w:rsid w:val="0068164D"/>
    <w:rsid w:val="00690004"/>
    <w:rsid w:val="006916CC"/>
    <w:rsid w:val="006978E9"/>
    <w:rsid w:val="006A1C77"/>
    <w:rsid w:val="006B0A2F"/>
    <w:rsid w:val="006B2763"/>
    <w:rsid w:val="006B45E4"/>
    <w:rsid w:val="006B517F"/>
    <w:rsid w:val="006B6ABC"/>
    <w:rsid w:val="006C698C"/>
    <w:rsid w:val="006C7B4E"/>
    <w:rsid w:val="006D132A"/>
    <w:rsid w:val="006E114E"/>
    <w:rsid w:val="006E19DB"/>
    <w:rsid w:val="006E4C1B"/>
    <w:rsid w:val="006E5D18"/>
    <w:rsid w:val="006F296B"/>
    <w:rsid w:val="006F2FB1"/>
    <w:rsid w:val="006F38B1"/>
    <w:rsid w:val="0070362B"/>
    <w:rsid w:val="0070533E"/>
    <w:rsid w:val="0070754A"/>
    <w:rsid w:val="00707977"/>
    <w:rsid w:val="0071186F"/>
    <w:rsid w:val="00715C93"/>
    <w:rsid w:val="00716E4F"/>
    <w:rsid w:val="00735EFA"/>
    <w:rsid w:val="00737558"/>
    <w:rsid w:val="0074412C"/>
    <w:rsid w:val="00750BCD"/>
    <w:rsid w:val="007533FB"/>
    <w:rsid w:val="0075446F"/>
    <w:rsid w:val="007653BB"/>
    <w:rsid w:val="007779A3"/>
    <w:rsid w:val="00784F4D"/>
    <w:rsid w:val="00785229"/>
    <w:rsid w:val="00786FD1"/>
    <w:rsid w:val="00796B84"/>
    <w:rsid w:val="007A228C"/>
    <w:rsid w:val="007A6E34"/>
    <w:rsid w:val="007B48C9"/>
    <w:rsid w:val="007C3921"/>
    <w:rsid w:val="007C7272"/>
    <w:rsid w:val="007D1551"/>
    <w:rsid w:val="007E1076"/>
    <w:rsid w:val="007F1B4B"/>
    <w:rsid w:val="00812CDC"/>
    <w:rsid w:val="008150D2"/>
    <w:rsid w:val="0081580D"/>
    <w:rsid w:val="008163F8"/>
    <w:rsid w:val="00816788"/>
    <w:rsid w:val="00820C10"/>
    <w:rsid w:val="00821289"/>
    <w:rsid w:val="008228D8"/>
    <w:rsid w:val="00827AAF"/>
    <w:rsid w:val="00836D26"/>
    <w:rsid w:val="00837553"/>
    <w:rsid w:val="00840B15"/>
    <w:rsid w:val="00843BCC"/>
    <w:rsid w:val="008543D3"/>
    <w:rsid w:val="00854569"/>
    <w:rsid w:val="00855432"/>
    <w:rsid w:val="00856A8D"/>
    <w:rsid w:val="0086076D"/>
    <w:rsid w:val="00866725"/>
    <w:rsid w:val="00870820"/>
    <w:rsid w:val="008807D6"/>
    <w:rsid w:val="00881237"/>
    <w:rsid w:val="008817E4"/>
    <w:rsid w:val="00881C8C"/>
    <w:rsid w:val="00884ED5"/>
    <w:rsid w:val="008918D2"/>
    <w:rsid w:val="008918FE"/>
    <w:rsid w:val="00892CFE"/>
    <w:rsid w:val="0089323A"/>
    <w:rsid w:val="008934FA"/>
    <w:rsid w:val="00896143"/>
    <w:rsid w:val="008A1542"/>
    <w:rsid w:val="008A1C6E"/>
    <w:rsid w:val="008A25CB"/>
    <w:rsid w:val="008A2AB7"/>
    <w:rsid w:val="008A3C14"/>
    <w:rsid w:val="008A6C4F"/>
    <w:rsid w:val="008A7886"/>
    <w:rsid w:val="008B4AED"/>
    <w:rsid w:val="008B4B8F"/>
    <w:rsid w:val="008B60B9"/>
    <w:rsid w:val="008B6B7B"/>
    <w:rsid w:val="008C0372"/>
    <w:rsid w:val="008D7CC3"/>
    <w:rsid w:val="008E023D"/>
    <w:rsid w:val="008E5C69"/>
    <w:rsid w:val="008E6648"/>
    <w:rsid w:val="008E6854"/>
    <w:rsid w:val="008E695E"/>
    <w:rsid w:val="008F438B"/>
    <w:rsid w:val="008F5996"/>
    <w:rsid w:val="008F7810"/>
    <w:rsid w:val="00901D0D"/>
    <w:rsid w:val="00906AF0"/>
    <w:rsid w:val="0091512D"/>
    <w:rsid w:val="00915C75"/>
    <w:rsid w:val="009160AF"/>
    <w:rsid w:val="0091655B"/>
    <w:rsid w:val="00921298"/>
    <w:rsid w:val="009322CE"/>
    <w:rsid w:val="0093320B"/>
    <w:rsid w:val="009332E9"/>
    <w:rsid w:val="0094046B"/>
    <w:rsid w:val="009412E0"/>
    <w:rsid w:val="00944628"/>
    <w:rsid w:val="0094486B"/>
    <w:rsid w:val="00944CAB"/>
    <w:rsid w:val="0095056E"/>
    <w:rsid w:val="009603C9"/>
    <w:rsid w:val="00964ED7"/>
    <w:rsid w:val="00971034"/>
    <w:rsid w:val="00975DCE"/>
    <w:rsid w:val="009774CC"/>
    <w:rsid w:val="00977BF6"/>
    <w:rsid w:val="00984ED5"/>
    <w:rsid w:val="00985447"/>
    <w:rsid w:val="00985EFD"/>
    <w:rsid w:val="009860A1"/>
    <w:rsid w:val="009871CD"/>
    <w:rsid w:val="00993441"/>
    <w:rsid w:val="009A52DF"/>
    <w:rsid w:val="009A5AE1"/>
    <w:rsid w:val="009B3BE0"/>
    <w:rsid w:val="009B48D4"/>
    <w:rsid w:val="009C09EF"/>
    <w:rsid w:val="009C1065"/>
    <w:rsid w:val="009C38A5"/>
    <w:rsid w:val="009C4A9B"/>
    <w:rsid w:val="009C4D5A"/>
    <w:rsid w:val="009D38DA"/>
    <w:rsid w:val="009D4D0A"/>
    <w:rsid w:val="009D52BA"/>
    <w:rsid w:val="009D74C1"/>
    <w:rsid w:val="009E11AA"/>
    <w:rsid w:val="009E430E"/>
    <w:rsid w:val="009E4EAA"/>
    <w:rsid w:val="009E58EF"/>
    <w:rsid w:val="009E5923"/>
    <w:rsid w:val="009E5EB7"/>
    <w:rsid w:val="009E7501"/>
    <w:rsid w:val="009F0762"/>
    <w:rsid w:val="009F59F4"/>
    <w:rsid w:val="009F5E9E"/>
    <w:rsid w:val="009F6891"/>
    <w:rsid w:val="00A010DC"/>
    <w:rsid w:val="00A055CA"/>
    <w:rsid w:val="00A11F9D"/>
    <w:rsid w:val="00A16173"/>
    <w:rsid w:val="00A2003F"/>
    <w:rsid w:val="00A212FF"/>
    <w:rsid w:val="00A23730"/>
    <w:rsid w:val="00A2799A"/>
    <w:rsid w:val="00A31C81"/>
    <w:rsid w:val="00A3253A"/>
    <w:rsid w:val="00A3733A"/>
    <w:rsid w:val="00A418DC"/>
    <w:rsid w:val="00A431F6"/>
    <w:rsid w:val="00A47EBC"/>
    <w:rsid w:val="00A51AB0"/>
    <w:rsid w:val="00A53F79"/>
    <w:rsid w:val="00A55090"/>
    <w:rsid w:val="00A66304"/>
    <w:rsid w:val="00A7214C"/>
    <w:rsid w:val="00A81212"/>
    <w:rsid w:val="00A819C2"/>
    <w:rsid w:val="00A82752"/>
    <w:rsid w:val="00A90188"/>
    <w:rsid w:val="00A90CF6"/>
    <w:rsid w:val="00A93D9E"/>
    <w:rsid w:val="00A95A26"/>
    <w:rsid w:val="00AA0373"/>
    <w:rsid w:val="00AA2443"/>
    <w:rsid w:val="00AA41E9"/>
    <w:rsid w:val="00AA461C"/>
    <w:rsid w:val="00AB15D4"/>
    <w:rsid w:val="00AB361F"/>
    <w:rsid w:val="00AC44BB"/>
    <w:rsid w:val="00AC5218"/>
    <w:rsid w:val="00AD1BBB"/>
    <w:rsid w:val="00AD356A"/>
    <w:rsid w:val="00AD4086"/>
    <w:rsid w:val="00AE49A9"/>
    <w:rsid w:val="00AF1221"/>
    <w:rsid w:val="00AF3971"/>
    <w:rsid w:val="00AF3FE5"/>
    <w:rsid w:val="00AF5984"/>
    <w:rsid w:val="00AF7CC3"/>
    <w:rsid w:val="00B028A6"/>
    <w:rsid w:val="00B06D61"/>
    <w:rsid w:val="00B07971"/>
    <w:rsid w:val="00B10053"/>
    <w:rsid w:val="00B14027"/>
    <w:rsid w:val="00B14256"/>
    <w:rsid w:val="00B20251"/>
    <w:rsid w:val="00B2143F"/>
    <w:rsid w:val="00B24839"/>
    <w:rsid w:val="00B27655"/>
    <w:rsid w:val="00B30016"/>
    <w:rsid w:val="00B359C0"/>
    <w:rsid w:val="00B4164F"/>
    <w:rsid w:val="00B42C09"/>
    <w:rsid w:val="00B43DEE"/>
    <w:rsid w:val="00B46A0B"/>
    <w:rsid w:val="00B53D47"/>
    <w:rsid w:val="00B55C6B"/>
    <w:rsid w:val="00B73079"/>
    <w:rsid w:val="00B75B26"/>
    <w:rsid w:val="00B8246E"/>
    <w:rsid w:val="00B840F0"/>
    <w:rsid w:val="00B908A7"/>
    <w:rsid w:val="00B91A79"/>
    <w:rsid w:val="00B91BE9"/>
    <w:rsid w:val="00B931B5"/>
    <w:rsid w:val="00B939C5"/>
    <w:rsid w:val="00B96279"/>
    <w:rsid w:val="00BA4073"/>
    <w:rsid w:val="00BB0060"/>
    <w:rsid w:val="00BB670F"/>
    <w:rsid w:val="00BC04A0"/>
    <w:rsid w:val="00BC5EB7"/>
    <w:rsid w:val="00BC7E42"/>
    <w:rsid w:val="00BD2420"/>
    <w:rsid w:val="00BE0906"/>
    <w:rsid w:val="00BE2D3F"/>
    <w:rsid w:val="00BE6701"/>
    <w:rsid w:val="00BF1D01"/>
    <w:rsid w:val="00BF4042"/>
    <w:rsid w:val="00C1032D"/>
    <w:rsid w:val="00C117F4"/>
    <w:rsid w:val="00C17057"/>
    <w:rsid w:val="00C20E1D"/>
    <w:rsid w:val="00C21789"/>
    <w:rsid w:val="00C235A1"/>
    <w:rsid w:val="00C23EED"/>
    <w:rsid w:val="00C25913"/>
    <w:rsid w:val="00C261B8"/>
    <w:rsid w:val="00C336C3"/>
    <w:rsid w:val="00C47AFC"/>
    <w:rsid w:val="00C50447"/>
    <w:rsid w:val="00C5141A"/>
    <w:rsid w:val="00C52C52"/>
    <w:rsid w:val="00C70C75"/>
    <w:rsid w:val="00C74838"/>
    <w:rsid w:val="00C82CBC"/>
    <w:rsid w:val="00C867A0"/>
    <w:rsid w:val="00C965AE"/>
    <w:rsid w:val="00CA2E25"/>
    <w:rsid w:val="00CB03DF"/>
    <w:rsid w:val="00CB0407"/>
    <w:rsid w:val="00CB06D4"/>
    <w:rsid w:val="00CB085A"/>
    <w:rsid w:val="00CB1D6B"/>
    <w:rsid w:val="00CC42A7"/>
    <w:rsid w:val="00CD2E82"/>
    <w:rsid w:val="00CE3C08"/>
    <w:rsid w:val="00CE65AC"/>
    <w:rsid w:val="00CE72D7"/>
    <w:rsid w:val="00CE7E9C"/>
    <w:rsid w:val="00CF2340"/>
    <w:rsid w:val="00CF2D55"/>
    <w:rsid w:val="00CF3FA4"/>
    <w:rsid w:val="00CF574F"/>
    <w:rsid w:val="00D01E3B"/>
    <w:rsid w:val="00D02D42"/>
    <w:rsid w:val="00D117CE"/>
    <w:rsid w:val="00D17A0A"/>
    <w:rsid w:val="00D229DE"/>
    <w:rsid w:val="00D25EAE"/>
    <w:rsid w:val="00D274C3"/>
    <w:rsid w:val="00D27719"/>
    <w:rsid w:val="00D277C4"/>
    <w:rsid w:val="00D35408"/>
    <w:rsid w:val="00D358AD"/>
    <w:rsid w:val="00D363C0"/>
    <w:rsid w:val="00D366C4"/>
    <w:rsid w:val="00D44A30"/>
    <w:rsid w:val="00D45D75"/>
    <w:rsid w:val="00D53702"/>
    <w:rsid w:val="00D53989"/>
    <w:rsid w:val="00D55B6D"/>
    <w:rsid w:val="00D612C6"/>
    <w:rsid w:val="00D63DB3"/>
    <w:rsid w:val="00D7236E"/>
    <w:rsid w:val="00D90C6A"/>
    <w:rsid w:val="00D94389"/>
    <w:rsid w:val="00D94EC8"/>
    <w:rsid w:val="00D953EC"/>
    <w:rsid w:val="00DA2BDB"/>
    <w:rsid w:val="00DA6567"/>
    <w:rsid w:val="00DA7476"/>
    <w:rsid w:val="00DB02CD"/>
    <w:rsid w:val="00DB3173"/>
    <w:rsid w:val="00DB3743"/>
    <w:rsid w:val="00DB5AFB"/>
    <w:rsid w:val="00DC1D05"/>
    <w:rsid w:val="00DC36DD"/>
    <w:rsid w:val="00DD0914"/>
    <w:rsid w:val="00DD704C"/>
    <w:rsid w:val="00DE266D"/>
    <w:rsid w:val="00DE5BF9"/>
    <w:rsid w:val="00DF3D7A"/>
    <w:rsid w:val="00DF43FF"/>
    <w:rsid w:val="00DF4B38"/>
    <w:rsid w:val="00DF6200"/>
    <w:rsid w:val="00DF752E"/>
    <w:rsid w:val="00E012E1"/>
    <w:rsid w:val="00E0345B"/>
    <w:rsid w:val="00E12F05"/>
    <w:rsid w:val="00E20E67"/>
    <w:rsid w:val="00E258A6"/>
    <w:rsid w:val="00E3232F"/>
    <w:rsid w:val="00E32475"/>
    <w:rsid w:val="00E349A8"/>
    <w:rsid w:val="00E4148F"/>
    <w:rsid w:val="00E43B25"/>
    <w:rsid w:val="00E43F18"/>
    <w:rsid w:val="00E55976"/>
    <w:rsid w:val="00E572E5"/>
    <w:rsid w:val="00E5735B"/>
    <w:rsid w:val="00E57870"/>
    <w:rsid w:val="00E603B4"/>
    <w:rsid w:val="00E72A8D"/>
    <w:rsid w:val="00E745D7"/>
    <w:rsid w:val="00E74E61"/>
    <w:rsid w:val="00E74FF4"/>
    <w:rsid w:val="00E7633C"/>
    <w:rsid w:val="00E76E15"/>
    <w:rsid w:val="00E86566"/>
    <w:rsid w:val="00E875E0"/>
    <w:rsid w:val="00E904F5"/>
    <w:rsid w:val="00E91F6B"/>
    <w:rsid w:val="00EA3384"/>
    <w:rsid w:val="00EA40D0"/>
    <w:rsid w:val="00EA6033"/>
    <w:rsid w:val="00EA623A"/>
    <w:rsid w:val="00EB37EB"/>
    <w:rsid w:val="00EB5BD3"/>
    <w:rsid w:val="00EC1203"/>
    <w:rsid w:val="00EC36D2"/>
    <w:rsid w:val="00EC479D"/>
    <w:rsid w:val="00ED0E84"/>
    <w:rsid w:val="00EE36DB"/>
    <w:rsid w:val="00EE490F"/>
    <w:rsid w:val="00EE62F8"/>
    <w:rsid w:val="00EF093F"/>
    <w:rsid w:val="00EF1462"/>
    <w:rsid w:val="00EF373F"/>
    <w:rsid w:val="00EF690C"/>
    <w:rsid w:val="00F0336A"/>
    <w:rsid w:val="00F117C4"/>
    <w:rsid w:val="00F138DF"/>
    <w:rsid w:val="00F150E7"/>
    <w:rsid w:val="00F245A4"/>
    <w:rsid w:val="00F3132C"/>
    <w:rsid w:val="00F3315A"/>
    <w:rsid w:val="00F37F1B"/>
    <w:rsid w:val="00F448E4"/>
    <w:rsid w:val="00F45004"/>
    <w:rsid w:val="00F46390"/>
    <w:rsid w:val="00F51F6D"/>
    <w:rsid w:val="00F53349"/>
    <w:rsid w:val="00F55AE4"/>
    <w:rsid w:val="00F66A32"/>
    <w:rsid w:val="00F70009"/>
    <w:rsid w:val="00F720AB"/>
    <w:rsid w:val="00FA0D08"/>
    <w:rsid w:val="00FA1008"/>
    <w:rsid w:val="00FA4B77"/>
    <w:rsid w:val="00FB0B76"/>
    <w:rsid w:val="00FB3CD3"/>
    <w:rsid w:val="00FB6773"/>
    <w:rsid w:val="00FC58B0"/>
    <w:rsid w:val="00FD0154"/>
    <w:rsid w:val="00FE22E8"/>
    <w:rsid w:val="00FE4BC7"/>
    <w:rsid w:val="00FE6482"/>
    <w:rsid w:val="00FF0E7C"/>
    <w:rsid w:val="00FF1879"/>
    <w:rsid w:val="00FF4409"/>
    <w:rsid w:val="00FF483E"/>
    <w:rsid w:val="00FF4AD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41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18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1EA"/>
    <w:pPr>
      <w:ind w:left="720"/>
      <w:contextualSpacing/>
    </w:pPr>
  </w:style>
  <w:style w:type="table" w:styleId="TableGrid">
    <w:name w:val="Table Grid"/>
    <w:basedOn w:val="TableNormal"/>
    <w:uiPriority w:val="39"/>
    <w:rsid w:val="007C39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86D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6D88"/>
    <w:rPr>
      <w:rFonts w:ascii="Segoe UI" w:hAnsi="Segoe UI" w:cs="Segoe UI"/>
      <w:sz w:val="18"/>
      <w:szCs w:val="18"/>
    </w:rPr>
  </w:style>
  <w:style w:type="paragraph" w:customStyle="1" w:styleId="Default">
    <w:name w:val="Default"/>
    <w:uiPriority w:val="99"/>
    <w:rsid w:val="00310372"/>
    <w:pPr>
      <w:autoSpaceDE w:val="0"/>
      <w:autoSpaceDN w:val="0"/>
      <w:adjustRightInd w:val="0"/>
      <w:spacing w:after="0" w:line="240" w:lineRule="auto"/>
    </w:pPr>
    <w:rPr>
      <w:rFonts w:ascii="EUAlbertina" w:hAnsi="EUAlbertina" w:cs="EUAlbertina"/>
      <w:color w:val="000000"/>
      <w:sz w:val="24"/>
      <w:szCs w:val="24"/>
    </w:rPr>
  </w:style>
  <w:style w:type="paragraph" w:styleId="NoSpacing">
    <w:name w:val="No Spacing"/>
    <w:uiPriority w:val="1"/>
    <w:qFormat/>
    <w:rsid w:val="00D44A30"/>
    <w:pPr>
      <w:spacing w:after="0" w:line="240" w:lineRule="auto"/>
    </w:pPr>
  </w:style>
  <w:style w:type="paragraph" w:customStyle="1" w:styleId="CaracterCharCharCaracterCaracterCaracterCaracter">
    <w:name w:val="Caracter Char Char Caracter Caracter Caracter Caracter"/>
    <w:basedOn w:val="Normal"/>
    <w:rsid w:val="00A31C81"/>
    <w:pPr>
      <w:spacing w:after="0" w:line="240" w:lineRule="auto"/>
    </w:pPr>
    <w:rPr>
      <w:rFonts w:ascii="Times New Roman" w:eastAsia="Times New Roman" w:hAnsi="Times New Roman" w:cs="Times New Roman"/>
      <w:sz w:val="24"/>
      <w:szCs w:val="24"/>
      <w:lang w:val="pl-PL" w:eastAsia="pl-PL"/>
    </w:rPr>
  </w:style>
  <w:style w:type="paragraph" w:customStyle="1" w:styleId="CaracterCharCharCaracterCaracterCaracterCaracter0">
    <w:name w:val="Caracter Char Char Caracter Caracter Caracter Caracter"/>
    <w:basedOn w:val="Normal"/>
    <w:rsid w:val="007A6E34"/>
    <w:pPr>
      <w:spacing w:after="0" w:line="240" w:lineRule="auto"/>
    </w:pPr>
    <w:rPr>
      <w:rFonts w:ascii="Times New Roman" w:eastAsia="Times New Roman" w:hAnsi="Times New Roman" w:cs="Times New Roman"/>
      <w:sz w:val="24"/>
      <w:szCs w:val="24"/>
      <w:lang w:val="pl-PL" w:eastAsia="pl-PL"/>
    </w:rPr>
  </w:style>
  <w:style w:type="paragraph" w:styleId="NormalWeb">
    <w:name w:val="Normal (Web)"/>
    <w:basedOn w:val="Normal"/>
    <w:unhideWhenUsed/>
    <w:rsid w:val="00516B0B"/>
    <w:pPr>
      <w:spacing w:after="0" w:line="240" w:lineRule="auto"/>
      <w:ind w:firstLine="567"/>
      <w:jc w:val="both"/>
    </w:pPr>
    <w:rPr>
      <w:rFonts w:ascii="Times New Roman" w:eastAsia="Times New Roman" w:hAnsi="Times New Roman" w:cs="Times New Roman"/>
      <w:sz w:val="24"/>
      <w:szCs w:val="24"/>
      <w:lang w:val="ru-RU" w:eastAsia="ru-RU"/>
    </w:rPr>
  </w:style>
  <w:style w:type="paragraph" w:customStyle="1" w:styleId="CharChar2CharChar">
    <w:name w:val="Char Char2 Char Char"/>
    <w:basedOn w:val="Normal"/>
    <w:rsid w:val="0062323F"/>
    <w:pPr>
      <w:spacing w:after="0" w:line="240" w:lineRule="auto"/>
    </w:pPr>
    <w:rPr>
      <w:rFonts w:ascii="Times New Roman" w:eastAsia="Times New Roman" w:hAnsi="Times New Roman" w:cs="Times New Roman"/>
      <w:sz w:val="24"/>
      <w:szCs w:val="24"/>
      <w:lang w:val="pl-PL" w:eastAsia="pl-PL"/>
    </w:rPr>
  </w:style>
  <w:style w:type="paragraph" w:customStyle="1" w:styleId="CaracterCharCharCaracterCaracterCaracterCaracter1">
    <w:name w:val="Caracter Char Char Caracter Caracter Caracter Caracter"/>
    <w:basedOn w:val="Normal"/>
    <w:rsid w:val="00984ED5"/>
    <w:pPr>
      <w:spacing w:after="0" w:line="240" w:lineRule="auto"/>
    </w:pPr>
    <w:rPr>
      <w:rFonts w:ascii="Times New Roman" w:eastAsia="Times New Roman" w:hAnsi="Times New Roman" w:cs="Times New Roman"/>
      <w:sz w:val="24"/>
      <w:szCs w:val="24"/>
      <w:lang w:val="pl-PL" w:eastAsia="pl-PL"/>
    </w:rPr>
  </w:style>
  <w:style w:type="character" w:styleId="LineNumber">
    <w:name w:val="line number"/>
    <w:basedOn w:val="DefaultParagraphFont"/>
    <w:uiPriority w:val="99"/>
    <w:semiHidden/>
    <w:unhideWhenUsed/>
    <w:rsid w:val="00512C4F"/>
  </w:style>
  <w:style w:type="character" w:styleId="CommentReference">
    <w:name w:val="annotation reference"/>
    <w:basedOn w:val="DefaultParagraphFont"/>
    <w:uiPriority w:val="99"/>
    <w:semiHidden/>
    <w:unhideWhenUsed/>
    <w:rsid w:val="00CB06D4"/>
    <w:rPr>
      <w:sz w:val="16"/>
      <w:szCs w:val="16"/>
    </w:rPr>
  </w:style>
  <w:style w:type="paragraph" w:styleId="CommentText">
    <w:name w:val="annotation text"/>
    <w:basedOn w:val="Normal"/>
    <w:link w:val="CommentTextChar"/>
    <w:uiPriority w:val="99"/>
    <w:semiHidden/>
    <w:unhideWhenUsed/>
    <w:rsid w:val="00CB06D4"/>
    <w:pPr>
      <w:spacing w:line="240" w:lineRule="auto"/>
    </w:pPr>
    <w:rPr>
      <w:sz w:val="20"/>
      <w:szCs w:val="20"/>
    </w:rPr>
  </w:style>
  <w:style w:type="character" w:customStyle="1" w:styleId="CommentTextChar">
    <w:name w:val="Comment Text Char"/>
    <w:basedOn w:val="DefaultParagraphFont"/>
    <w:link w:val="CommentText"/>
    <w:uiPriority w:val="99"/>
    <w:semiHidden/>
    <w:rsid w:val="00CB06D4"/>
    <w:rPr>
      <w:sz w:val="20"/>
      <w:szCs w:val="20"/>
    </w:rPr>
  </w:style>
  <w:style w:type="paragraph" w:styleId="CommentSubject">
    <w:name w:val="annotation subject"/>
    <w:basedOn w:val="CommentText"/>
    <w:next w:val="CommentText"/>
    <w:link w:val="CommentSubjectChar"/>
    <w:uiPriority w:val="99"/>
    <w:semiHidden/>
    <w:unhideWhenUsed/>
    <w:rsid w:val="00CB06D4"/>
    <w:rPr>
      <w:b/>
      <w:bCs/>
    </w:rPr>
  </w:style>
  <w:style w:type="character" w:customStyle="1" w:styleId="CommentSubjectChar">
    <w:name w:val="Comment Subject Char"/>
    <w:basedOn w:val="CommentTextChar"/>
    <w:link w:val="CommentSubject"/>
    <w:uiPriority w:val="99"/>
    <w:semiHidden/>
    <w:rsid w:val="00CB06D4"/>
    <w:rPr>
      <w:b/>
      <w:bCs/>
      <w:sz w:val="20"/>
      <w:szCs w:val="20"/>
    </w:rPr>
  </w:style>
  <w:style w:type="paragraph" w:styleId="Revision">
    <w:name w:val="Revision"/>
    <w:hidden/>
    <w:uiPriority w:val="99"/>
    <w:semiHidden/>
    <w:rsid w:val="00CB06D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18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1EA"/>
    <w:pPr>
      <w:ind w:left="720"/>
      <w:contextualSpacing/>
    </w:pPr>
  </w:style>
  <w:style w:type="table" w:styleId="TableGrid">
    <w:name w:val="Table Grid"/>
    <w:basedOn w:val="TableNormal"/>
    <w:uiPriority w:val="39"/>
    <w:rsid w:val="007C39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86D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6D88"/>
    <w:rPr>
      <w:rFonts w:ascii="Segoe UI" w:hAnsi="Segoe UI" w:cs="Segoe UI"/>
      <w:sz w:val="18"/>
      <w:szCs w:val="18"/>
    </w:rPr>
  </w:style>
  <w:style w:type="paragraph" w:customStyle="1" w:styleId="Default">
    <w:name w:val="Default"/>
    <w:uiPriority w:val="99"/>
    <w:rsid w:val="00310372"/>
    <w:pPr>
      <w:autoSpaceDE w:val="0"/>
      <w:autoSpaceDN w:val="0"/>
      <w:adjustRightInd w:val="0"/>
      <w:spacing w:after="0" w:line="240" w:lineRule="auto"/>
    </w:pPr>
    <w:rPr>
      <w:rFonts w:ascii="EUAlbertina" w:hAnsi="EUAlbertina" w:cs="EUAlbertina"/>
      <w:color w:val="000000"/>
      <w:sz w:val="24"/>
      <w:szCs w:val="24"/>
    </w:rPr>
  </w:style>
  <w:style w:type="paragraph" w:styleId="NoSpacing">
    <w:name w:val="No Spacing"/>
    <w:uiPriority w:val="1"/>
    <w:qFormat/>
    <w:rsid w:val="00D44A30"/>
    <w:pPr>
      <w:spacing w:after="0" w:line="240" w:lineRule="auto"/>
    </w:pPr>
  </w:style>
  <w:style w:type="paragraph" w:customStyle="1" w:styleId="CaracterCharCharCaracterCaracterCaracterCaracter">
    <w:name w:val="Caracter Char Char Caracter Caracter Caracter Caracter"/>
    <w:basedOn w:val="Normal"/>
    <w:rsid w:val="00A31C81"/>
    <w:pPr>
      <w:spacing w:after="0" w:line="240" w:lineRule="auto"/>
    </w:pPr>
    <w:rPr>
      <w:rFonts w:ascii="Times New Roman" w:eastAsia="Times New Roman" w:hAnsi="Times New Roman" w:cs="Times New Roman"/>
      <w:sz w:val="24"/>
      <w:szCs w:val="24"/>
      <w:lang w:val="pl-PL" w:eastAsia="pl-PL"/>
    </w:rPr>
  </w:style>
  <w:style w:type="paragraph" w:customStyle="1" w:styleId="CaracterCharCharCaracterCaracterCaracterCaracter0">
    <w:name w:val="Caracter Char Char Caracter Caracter Caracter Caracter"/>
    <w:basedOn w:val="Normal"/>
    <w:rsid w:val="007A6E34"/>
    <w:pPr>
      <w:spacing w:after="0" w:line="240" w:lineRule="auto"/>
    </w:pPr>
    <w:rPr>
      <w:rFonts w:ascii="Times New Roman" w:eastAsia="Times New Roman" w:hAnsi="Times New Roman" w:cs="Times New Roman"/>
      <w:sz w:val="24"/>
      <w:szCs w:val="24"/>
      <w:lang w:val="pl-PL" w:eastAsia="pl-PL"/>
    </w:rPr>
  </w:style>
  <w:style w:type="paragraph" w:styleId="NormalWeb">
    <w:name w:val="Normal (Web)"/>
    <w:basedOn w:val="Normal"/>
    <w:unhideWhenUsed/>
    <w:rsid w:val="00516B0B"/>
    <w:pPr>
      <w:spacing w:after="0" w:line="240" w:lineRule="auto"/>
      <w:ind w:firstLine="567"/>
      <w:jc w:val="both"/>
    </w:pPr>
    <w:rPr>
      <w:rFonts w:ascii="Times New Roman" w:eastAsia="Times New Roman" w:hAnsi="Times New Roman" w:cs="Times New Roman"/>
      <w:sz w:val="24"/>
      <w:szCs w:val="24"/>
      <w:lang w:val="ru-RU" w:eastAsia="ru-RU"/>
    </w:rPr>
  </w:style>
  <w:style w:type="paragraph" w:customStyle="1" w:styleId="CharChar2CharChar">
    <w:name w:val="Char Char2 Char Char"/>
    <w:basedOn w:val="Normal"/>
    <w:rsid w:val="0062323F"/>
    <w:pPr>
      <w:spacing w:after="0" w:line="240" w:lineRule="auto"/>
    </w:pPr>
    <w:rPr>
      <w:rFonts w:ascii="Times New Roman" w:eastAsia="Times New Roman" w:hAnsi="Times New Roman" w:cs="Times New Roman"/>
      <w:sz w:val="24"/>
      <w:szCs w:val="24"/>
      <w:lang w:val="pl-PL" w:eastAsia="pl-PL"/>
    </w:rPr>
  </w:style>
  <w:style w:type="paragraph" w:customStyle="1" w:styleId="CaracterCharCharCaracterCaracterCaracterCaracter1">
    <w:name w:val="Caracter Char Char Caracter Caracter Caracter Caracter"/>
    <w:basedOn w:val="Normal"/>
    <w:rsid w:val="00984ED5"/>
    <w:pPr>
      <w:spacing w:after="0" w:line="240" w:lineRule="auto"/>
    </w:pPr>
    <w:rPr>
      <w:rFonts w:ascii="Times New Roman" w:eastAsia="Times New Roman" w:hAnsi="Times New Roman" w:cs="Times New Roman"/>
      <w:sz w:val="24"/>
      <w:szCs w:val="24"/>
      <w:lang w:val="pl-PL" w:eastAsia="pl-PL"/>
    </w:rPr>
  </w:style>
  <w:style w:type="character" w:styleId="LineNumber">
    <w:name w:val="line number"/>
    <w:basedOn w:val="DefaultParagraphFont"/>
    <w:uiPriority w:val="99"/>
    <w:semiHidden/>
    <w:unhideWhenUsed/>
    <w:rsid w:val="00512C4F"/>
  </w:style>
  <w:style w:type="character" w:styleId="CommentReference">
    <w:name w:val="annotation reference"/>
    <w:basedOn w:val="DefaultParagraphFont"/>
    <w:uiPriority w:val="99"/>
    <w:semiHidden/>
    <w:unhideWhenUsed/>
    <w:rsid w:val="00CB06D4"/>
    <w:rPr>
      <w:sz w:val="16"/>
      <w:szCs w:val="16"/>
    </w:rPr>
  </w:style>
  <w:style w:type="paragraph" w:styleId="CommentText">
    <w:name w:val="annotation text"/>
    <w:basedOn w:val="Normal"/>
    <w:link w:val="CommentTextChar"/>
    <w:uiPriority w:val="99"/>
    <w:semiHidden/>
    <w:unhideWhenUsed/>
    <w:rsid w:val="00CB06D4"/>
    <w:pPr>
      <w:spacing w:line="240" w:lineRule="auto"/>
    </w:pPr>
    <w:rPr>
      <w:sz w:val="20"/>
      <w:szCs w:val="20"/>
    </w:rPr>
  </w:style>
  <w:style w:type="character" w:customStyle="1" w:styleId="CommentTextChar">
    <w:name w:val="Comment Text Char"/>
    <w:basedOn w:val="DefaultParagraphFont"/>
    <w:link w:val="CommentText"/>
    <w:uiPriority w:val="99"/>
    <w:semiHidden/>
    <w:rsid w:val="00CB06D4"/>
    <w:rPr>
      <w:sz w:val="20"/>
      <w:szCs w:val="20"/>
    </w:rPr>
  </w:style>
  <w:style w:type="paragraph" w:styleId="CommentSubject">
    <w:name w:val="annotation subject"/>
    <w:basedOn w:val="CommentText"/>
    <w:next w:val="CommentText"/>
    <w:link w:val="CommentSubjectChar"/>
    <w:uiPriority w:val="99"/>
    <w:semiHidden/>
    <w:unhideWhenUsed/>
    <w:rsid w:val="00CB06D4"/>
    <w:rPr>
      <w:b/>
      <w:bCs/>
    </w:rPr>
  </w:style>
  <w:style w:type="character" w:customStyle="1" w:styleId="CommentSubjectChar">
    <w:name w:val="Comment Subject Char"/>
    <w:basedOn w:val="CommentTextChar"/>
    <w:link w:val="CommentSubject"/>
    <w:uiPriority w:val="99"/>
    <w:semiHidden/>
    <w:rsid w:val="00CB06D4"/>
    <w:rPr>
      <w:b/>
      <w:bCs/>
      <w:sz w:val="20"/>
      <w:szCs w:val="20"/>
    </w:rPr>
  </w:style>
  <w:style w:type="paragraph" w:styleId="Revision">
    <w:name w:val="Revision"/>
    <w:hidden/>
    <w:uiPriority w:val="99"/>
    <w:semiHidden/>
    <w:rsid w:val="00CB06D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128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microsoft.com/office/2011/relationships/people" Target="people.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2F2E4-30F5-41E6-AEF7-FA4818418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7641</Words>
  <Characters>44324</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51862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Dragos ARHIRE</dc:creator>
  <cp:lastModifiedBy>Mihai RAMNICEANU</cp:lastModifiedBy>
  <cp:revision>5</cp:revision>
  <cp:lastPrinted>2016-10-12T13:27:00Z</cp:lastPrinted>
  <dcterms:created xsi:type="dcterms:W3CDTF">2016-10-13T07:16:00Z</dcterms:created>
  <dcterms:modified xsi:type="dcterms:W3CDTF">2016-10-13T10:59:00Z</dcterms:modified>
</cp:coreProperties>
</file>