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33E4" w:rsidRPr="005B070B" w:rsidRDefault="00C333E4" w:rsidP="005B070B">
      <w:pPr>
        <w:pStyle w:val="sanxttl"/>
        <w:jc w:val="right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  <w:lang w:val="ro-RO"/>
        </w:rPr>
      </w:pPr>
      <w:r w:rsidRPr="005B070B">
        <w:rPr>
          <w:rFonts w:asciiTheme="minorHAnsi" w:hAnsiTheme="minorHAnsi" w:cstheme="minorHAnsi"/>
          <w:color w:val="auto"/>
          <w:sz w:val="24"/>
          <w:szCs w:val="24"/>
          <w:lang w:val="ro-RO"/>
        </w:rPr>
        <w:t xml:space="preserve">Anexa nr. 2 </w:t>
      </w:r>
      <w:r w:rsidRPr="005B070B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  <w:lang w:val="ro-RO"/>
        </w:rPr>
        <w:t>la regulament</w:t>
      </w:r>
    </w:p>
    <w:p w:rsidR="00C333E4" w:rsidRDefault="00C333E4" w:rsidP="005B070B">
      <w:pPr>
        <w:pStyle w:val="sanxttl"/>
        <w:jc w:val="right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  <w:lang w:val="ro-RO"/>
        </w:rPr>
      </w:pPr>
    </w:p>
    <w:p w:rsidR="005B070B" w:rsidRPr="005B070B" w:rsidRDefault="005B070B" w:rsidP="005B070B">
      <w:pPr>
        <w:pStyle w:val="sanxttl"/>
        <w:jc w:val="right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  <w:lang w:val="ro-RO"/>
        </w:rPr>
      </w:pPr>
    </w:p>
    <w:p w:rsidR="00C333E4" w:rsidRPr="005B070B" w:rsidRDefault="00C333E4" w:rsidP="005B070B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center"/>
        <w:rPr>
          <w:rFonts w:asciiTheme="minorHAnsi" w:hAnsiTheme="minorHAnsi" w:cstheme="minorHAnsi"/>
          <w:b/>
          <w:bCs/>
          <w:shd w:val="clear" w:color="auto" w:fill="FFFFFF"/>
          <w:lang w:val="ro-RO"/>
        </w:rPr>
      </w:pPr>
      <w:r w:rsidRPr="005B070B">
        <w:rPr>
          <w:rFonts w:asciiTheme="minorHAnsi" w:hAnsiTheme="minorHAnsi" w:cstheme="minorHAnsi"/>
          <w:b/>
          <w:bCs/>
          <w:shd w:val="clear" w:color="auto" w:fill="FFFFFF"/>
          <w:lang w:val="ro-RO"/>
        </w:rPr>
        <w:t>Lista lucrărilor contractate în ultimii 5 ani, de montare şi/sau de exploatare</w:t>
      </w:r>
    </w:p>
    <w:p w:rsidR="00C333E4" w:rsidRPr="005B070B" w:rsidRDefault="00C333E4" w:rsidP="005B070B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center"/>
        <w:rPr>
          <w:rFonts w:asciiTheme="minorHAnsi" w:hAnsiTheme="minorHAnsi" w:cstheme="minorHAnsi"/>
          <w:b/>
          <w:bCs/>
          <w:shd w:val="clear" w:color="auto" w:fill="FFFFFF"/>
          <w:lang w:val="ro-RO"/>
        </w:rPr>
      </w:pPr>
      <w:r w:rsidRPr="005B070B">
        <w:rPr>
          <w:rFonts w:asciiTheme="minorHAnsi" w:hAnsiTheme="minorHAnsi" w:cstheme="minorHAnsi"/>
          <w:b/>
          <w:bCs/>
          <w:shd w:val="clear" w:color="auto" w:fill="FFFFFF"/>
          <w:lang w:val="ro-RO"/>
        </w:rPr>
        <w:t>a sistemelor de repartizare a costurilor pentru încălzire şi/sau apă caldă de consum, în derulare şi/sau finalizate*</w:t>
      </w:r>
    </w:p>
    <w:p w:rsidR="00C333E4" w:rsidRDefault="00C333E4" w:rsidP="00C333E4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Theme="minorHAnsi" w:hAnsiTheme="minorHAnsi" w:cstheme="minorHAnsi"/>
          <w:i/>
          <w:iCs/>
          <w:shd w:val="clear" w:color="auto" w:fill="FFFFFF"/>
          <w:lang w:val="ro-RO"/>
        </w:rPr>
      </w:pPr>
    </w:p>
    <w:p w:rsidR="005B070B" w:rsidRPr="005B070B" w:rsidRDefault="005B070B" w:rsidP="00C333E4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Theme="minorHAnsi" w:hAnsiTheme="minorHAnsi" w:cstheme="minorHAnsi"/>
          <w:i/>
          <w:iCs/>
          <w:shd w:val="clear" w:color="auto" w:fill="FFFFFF"/>
          <w:lang w:val="ro-RO"/>
        </w:rPr>
      </w:pPr>
    </w:p>
    <w:tbl>
      <w:tblPr>
        <w:tblStyle w:val="TableGrid"/>
        <w:tblW w:w="9246" w:type="dxa"/>
        <w:jc w:val="center"/>
        <w:tblLook w:val="04A0" w:firstRow="1" w:lastRow="0" w:firstColumn="1" w:lastColumn="0" w:noHBand="0" w:noVBand="1"/>
      </w:tblPr>
      <w:tblGrid>
        <w:gridCol w:w="623"/>
        <w:gridCol w:w="1115"/>
        <w:gridCol w:w="761"/>
        <w:gridCol w:w="1121"/>
        <w:gridCol w:w="1149"/>
        <w:gridCol w:w="2071"/>
        <w:gridCol w:w="1190"/>
        <w:gridCol w:w="1216"/>
      </w:tblGrid>
      <w:tr w:rsidR="00C333E4" w:rsidRPr="005B070B" w:rsidTr="005B070B">
        <w:trPr>
          <w:trHeight w:val="372"/>
          <w:jc w:val="center"/>
        </w:trPr>
        <w:tc>
          <w:tcPr>
            <w:tcW w:w="623" w:type="dxa"/>
            <w:vMerge w:val="restart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Nr. crt.</w:t>
            </w:r>
          </w:p>
        </w:tc>
        <w:tc>
          <w:tcPr>
            <w:tcW w:w="4146" w:type="dxa"/>
            <w:gridSpan w:val="4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Contracte încheiate</w:t>
            </w:r>
          </w:p>
        </w:tc>
        <w:tc>
          <w:tcPr>
            <w:tcW w:w="4477" w:type="dxa"/>
            <w:gridSpan w:val="3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Beneficiar</w:t>
            </w:r>
          </w:p>
        </w:tc>
      </w:tr>
      <w:tr w:rsidR="00C333E4" w:rsidRPr="005B070B" w:rsidTr="005B070B">
        <w:trPr>
          <w:trHeight w:val="408"/>
          <w:jc w:val="center"/>
        </w:trPr>
        <w:tc>
          <w:tcPr>
            <w:tcW w:w="623" w:type="dxa"/>
            <w:vMerge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15" w:type="dxa"/>
            <w:vMerge w:val="restart"/>
            <w:vAlign w:val="center"/>
          </w:tcPr>
          <w:p w:rsidR="00C333E4" w:rsidRPr="005B070B" w:rsidRDefault="00C333E4" w:rsidP="005B070B">
            <w:pPr>
              <w:pStyle w:val="spar"/>
              <w:tabs>
                <w:tab w:val="left" w:pos="901"/>
                <w:tab w:val="left" w:pos="183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Număr contract</w:t>
            </w:r>
          </w:p>
        </w:tc>
        <w:tc>
          <w:tcPr>
            <w:tcW w:w="761" w:type="dxa"/>
            <w:vMerge w:val="restart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Data</w:t>
            </w:r>
          </w:p>
        </w:tc>
        <w:tc>
          <w:tcPr>
            <w:tcW w:w="2270" w:type="dxa"/>
            <w:gridSpan w:val="2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Faza**</w:t>
            </w:r>
          </w:p>
        </w:tc>
        <w:tc>
          <w:tcPr>
            <w:tcW w:w="2071" w:type="dxa"/>
            <w:vMerge w:val="restart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Adresa asociaţiei de proprietari/c</w:t>
            </w:r>
            <w:proofErr w:type="spellStart"/>
            <w:r w:rsidRPr="005B070B">
              <w:rPr>
                <w:rFonts w:asciiTheme="minorHAnsi" w:hAnsiTheme="minorHAnsi" w:cstheme="minorHAnsi"/>
                <w:lang w:val="fr-FR"/>
              </w:rPr>
              <w:t>hiriași</w:t>
            </w:r>
            <w:proofErr w:type="spellEnd"/>
          </w:p>
        </w:tc>
        <w:tc>
          <w:tcPr>
            <w:tcW w:w="1190" w:type="dxa"/>
            <w:vMerge w:val="restart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Tip repartitor de costuri</w:t>
            </w:r>
          </w:p>
        </w:tc>
        <w:tc>
          <w:tcPr>
            <w:tcW w:w="1215" w:type="dxa"/>
            <w:vMerge w:val="restart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Cantitate, în bucăți</w:t>
            </w:r>
          </w:p>
        </w:tc>
      </w:tr>
      <w:tr w:rsidR="00C333E4" w:rsidRPr="005B070B" w:rsidTr="005B070B">
        <w:trPr>
          <w:trHeight w:val="1147"/>
          <w:jc w:val="center"/>
        </w:trPr>
        <w:tc>
          <w:tcPr>
            <w:tcW w:w="623" w:type="dxa"/>
            <w:vMerge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15" w:type="dxa"/>
            <w:vMerge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761" w:type="dxa"/>
            <w:vMerge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21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În derulare</w:t>
            </w:r>
          </w:p>
        </w:tc>
        <w:tc>
          <w:tcPr>
            <w:tcW w:w="1149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  <w:r w:rsidRPr="005B070B">
              <w:rPr>
                <w:rFonts w:asciiTheme="minorHAnsi" w:hAnsiTheme="minorHAnsi" w:cstheme="minorHAnsi"/>
                <w:shd w:val="clear" w:color="auto" w:fill="FFFFFF"/>
                <w:lang w:val="ro-RO"/>
              </w:rPr>
              <w:t>Finalizat</w:t>
            </w:r>
          </w:p>
        </w:tc>
        <w:tc>
          <w:tcPr>
            <w:tcW w:w="2071" w:type="dxa"/>
            <w:vMerge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90" w:type="dxa"/>
            <w:vMerge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215" w:type="dxa"/>
            <w:vMerge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</w:tr>
      <w:tr w:rsidR="00C333E4" w:rsidRPr="005B070B" w:rsidTr="005B070B">
        <w:trPr>
          <w:trHeight w:val="372"/>
          <w:jc w:val="center"/>
        </w:trPr>
        <w:tc>
          <w:tcPr>
            <w:tcW w:w="623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15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761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21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49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2071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90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215" w:type="dxa"/>
            <w:vAlign w:val="center"/>
          </w:tcPr>
          <w:p w:rsidR="00C333E4" w:rsidRPr="005B070B" w:rsidRDefault="00C333E4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</w:tr>
      <w:tr w:rsidR="005B070B" w:rsidRPr="005B070B" w:rsidTr="005B070B">
        <w:trPr>
          <w:trHeight w:val="372"/>
          <w:jc w:val="center"/>
        </w:trPr>
        <w:tc>
          <w:tcPr>
            <w:tcW w:w="623" w:type="dxa"/>
            <w:vAlign w:val="center"/>
          </w:tcPr>
          <w:p w:rsidR="005B070B" w:rsidRPr="005B070B" w:rsidRDefault="005B070B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15" w:type="dxa"/>
            <w:vAlign w:val="center"/>
          </w:tcPr>
          <w:p w:rsidR="005B070B" w:rsidRPr="005B070B" w:rsidRDefault="005B070B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761" w:type="dxa"/>
            <w:vAlign w:val="center"/>
          </w:tcPr>
          <w:p w:rsidR="005B070B" w:rsidRPr="005B070B" w:rsidRDefault="005B070B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21" w:type="dxa"/>
            <w:vAlign w:val="center"/>
          </w:tcPr>
          <w:p w:rsidR="005B070B" w:rsidRPr="005B070B" w:rsidRDefault="005B070B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49" w:type="dxa"/>
            <w:vAlign w:val="center"/>
          </w:tcPr>
          <w:p w:rsidR="005B070B" w:rsidRPr="005B070B" w:rsidRDefault="005B070B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2071" w:type="dxa"/>
            <w:vAlign w:val="center"/>
          </w:tcPr>
          <w:p w:rsidR="005B070B" w:rsidRPr="005B070B" w:rsidRDefault="005B070B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190" w:type="dxa"/>
            <w:vAlign w:val="center"/>
          </w:tcPr>
          <w:p w:rsidR="005B070B" w:rsidRPr="005B070B" w:rsidRDefault="005B070B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  <w:tc>
          <w:tcPr>
            <w:tcW w:w="1215" w:type="dxa"/>
            <w:vAlign w:val="center"/>
          </w:tcPr>
          <w:p w:rsidR="005B070B" w:rsidRPr="005B070B" w:rsidRDefault="005B070B" w:rsidP="005B5F9F">
            <w:pPr>
              <w:pStyle w:val="spa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Theme="minorHAnsi" w:hAnsiTheme="minorHAnsi" w:cstheme="minorHAnsi"/>
                <w:shd w:val="clear" w:color="auto" w:fill="FFFFFF"/>
                <w:lang w:val="ro-RO"/>
              </w:rPr>
            </w:pPr>
          </w:p>
        </w:tc>
      </w:tr>
    </w:tbl>
    <w:p w:rsidR="00C333E4" w:rsidRPr="005B070B" w:rsidRDefault="00C333E4" w:rsidP="005B070B">
      <w:pPr>
        <w:pStyle w:val="spar"/>
        <w:ind w:left="0"/>
        <w:jc w:val="both"/>
        <w:rPr>
          <w:rFonts w:asciiTheme="minorHAnsi" w:hAnsiTheme="minorHAnsi" w:cstheme="minorHAnsi"/>
          <w:i/>
          <w:iCs/>
          <w:shd w:val="clear" w:color="auto" w:fill="FFFFFF"/>
          <w:lang w:val="ro-RO"/>
        </w:rPr>
      </w:pPr>
      <w:r w:rsidRPr="005B070B">
        <w:rPr>
          <w:rFonts w:asciiTheme="minorHAnsi" w:hAnsiTheme="minorHAnsi" w:cstheme="minorHAnsi"/>
          <w:i/>
          <w:iCs/>
          <w:shd w:val="clear" w:color="auto" w:fill="FFFFFF"/>
          <w:lang w:val="ro-RO"/>
        </w:rPr>
        <w:t>*) Se adaptează titlul în conformitat</w:t>
      </w:r>
      <w:r w:rsidR="005B070B">
        <w:rPr>
          <w:rFonts w:asciiTheme="minorHAnsi" w:hAnsiTheme="minorHAnsi" w:cstheme="minorHAnsi"/>
          <w:i/>
          <w:iCs/>
          <w:shd w:val="clear" w:color="auto" w:fill="FFFFFF"/>
          <w:lang w:val="ro-RO"/>
        </w:rPr>
        <w:t>e</w:t>
      </w:r>
      <w:r w:rsidRPr="005B070B">
        <w:rPr>
          <w:rFonts w:asciiTheme="minorHAnsi" w:hAnsiTheme="minorHAnsi" w:cstheme="minorHAnsi"/>
          <w:i/>
          <w:iCs/>
          <w:shd w:val="clear" w:color="auto" w:fill="FFFFFF"/>
          <w:lang w:val="ro-RO"/>
        </w:rPr>
        <w:t xml:space="preserve"> cu tipul de autorizație solicitat și se prezintă informațiile aferente.</w:t>
      </w:r>
    </w:p>
    <w:p w:rsidR="00C333E4" w:rsidRPr="005B070B" w:rsidRDefault="00C333E4" w:rsidP="005B070B">
      <w:pPr>
        <w:pStyle w:val="spar"/>
        <w:ind w:left="0"/>
        <w:jc w:val="both"/>
        <w:rPr>
          <w:rFonts w:asciiTheme="minorHAnsi" w:hAnsiTheme="minorHAnsi" w:cstheme="minorHAnsi"/>
          <w:i/>
          <w:iCs/>
          <w:shd w:val="clear" w:color="auto" w:fill="FFFFFF"/>
          <w:lang w:val="ro-RO"/>
        </w:rPr>
      </w:pPr>
      <w:r w:rsidRPr="005B070B">
        <w:rPr>
          <w:rFonts w:asciiTheme="minorHAnsi" w:hAnsiTheme="minorHAnsi" w:cstheme="minorHAnsi"/>
          <w:i/>
          <w:iCs/>
          <w:shd w:val="clear" w:color="auto" w:fill="FFFFFF"/>
          <w:lang w:val="ro-RO"/>
        </w:rPr>
        <w:t>**) Se marchează cu „X“ căsuţa corespunzătoare.</w:t>
      </w:r>
    </w:p>
    <w:p w:rsidR="00C333E4" w:rsidRPr="005B070B" w:rsidRDefault="00C333E4" w:rsidP="00C333E4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85"/>
        <w:jc w:val="both"/>
        <w:rPr>
          <w:rFonts w:asciiTheme="minorHAnsi" w:hAnsiTheme="minorHAnsi" w:cstheme="minorHAnsi"/>
          <w:i/>
          <w:iCs/>
          <w:shd w:val="clear" w:color="auto" w:fill="FFFFFF"/>
          <w:lang w:val="ro-RO"/>
        </w:rPr>
      </w:pPr>
    </w:p>
    <w:p w:rsidR="005B070B" w:rsidRDefault="00C333E4" w:rsidP="00C333E4">
      <w:pPr>
        <w:rPr>
          <w:rFonts w:cstheme="minorHAnsi"/>
          <w:sz w:val="24"/>
          <w:szCs w:val="24"/>
          <w:shd w:val="clear" w:color="auto" w:fill="FFFFFF"/>
        </w:rPr>
      </w:pPr>
      <w:r w:rsidRPr="005B070B">
        <w:rPr>
          <w:rFonts w:cstheme="minorHAnsi"/>
          <w:sz w:val="24"/>
          <w:szCs w:val="24"/>
          <w:shd w:val="clear" w:color="auto" w:fill="FFFFFF"/>
        </w:rPr>
        <w:t>Data ................</w:t>
      </w:r>
    </w:p>
    <w:p w:rsidR="005B070B" w:rsidRDefault="005B070B" w:rsidP="00C333E4">
      <w:pPr>
        <w:rPr>
          <w:rFonts w:cstheme="minorHAnsi"/>
          <w:sz w:val="24"/>
          <w:szCs w:val="24"/>
          <w:shd w:val="clear" w:color="auto" w:fill="FFFFFF"/>
        </w:rPr>
      </w:pPr>
    </w:p>
    <w:p w:rsidR="00C333E4" w:rsidRPr="005B070B" w:rsidRDefault="00C333E4" w:rsidP="005B070B">
      <w:pPr>
        <w:jc w:val="center"/>
        <w:rPr>
          <w:rFonts w:cstheme="minorHAnsi"/>
          <w:sz w:val="24"/>
          <w:szCs w:val="24"/>
        </w:rPr>
      </w:pPr>
      <w:r w:rsidRPr="005B070B">
        <w:rPr>
          <w:rFonts w:cstheme="minorHAnsi"/>
          <w:sz w:val="24"/>
          <w:szCs w:val="24"/>
        </w:rPr>
        <w:t>Reprezentant legal,</w:t>
      </w:r>
    </w:p>
    <w:p w:rsidR="005B070B" w:rsidRDefault="00C333E4" w:rsidP="005B070B">
      <w:pPr>
        <w:jc w:val="center"/>
        <w:rPr>
          <w:rFonts w:cstheme="minorHAnsi"/>
          <w:sz w:val="24"/>
          <w:szCs w:val="24"/>
        </w:rPr>
      </w:pPr>
      <w:r w:rsidRPr="005B070B">
        <w:rPr>
          <w:rFonts w:cstheme="minorHAnsi"/>
          <w:sz w:val="24"/>
          <w:szCs w:val="24"/>
        </w:rPr>
        <w:t>.......................................................</w:t>
      </w:r>
      <w:r w:rsidRPr="005B070B">
        <w:rPr>
          <w:rFonts w:cstheme="minorHAnsi"/>
          <w:sz w:val="24"/>
          <w:szCs w:val="24"/>
        </w:rPr>
        <w:tab/>
        <w:t xml:space="preserve">    </w:t>
      </w:r>
    </w:p>
    <w:p w:rsidR="00C333E4" w:rsidRPr="005B070B" w:rsidRDefault="00C333E4" w:rsidP="005B070B">
      <w:pPr>
        <w:jc w:val="center"/>
        <w:rPr>
          <w:rFonts w:cstheme="minorHAnsi"/>
          <w:sz w:val="24"/>
          <w:szCs w:val="24"/>
        </w:rPr>
      </w:pPr>
      <w:r w:rsidRPr="005B070B">
        <w:rPr>
          <w:rFonts w:cstheme="minorHAnsi"/>
          <w:sz w:val="24"/>
          <w:szCs w:val="24"/>
        </w:rPr>
        <w:t>(numele şi prenumele în clar)</w:t>
      </w:r>
    </w:p>
    <w:p w:rsidR="00C333E4" w:rsidRPr="005B070B" w:rsidRDefault="00C333E4" w:rsidP="005B070B">
      <w:pPr>
        <w:jc w:val="center"/>
        <w:rPr>
          <w:rFonts w:cstheme="minorHAnsi"/>
          <w:sz w:val="24"/>
          <w:szCs w:val="24"/>
        </w:rPr>
      </w:pPr>
      <w:r w:rsidRPr="005B070B">
        <w:rPr>
          <w:rFonts w:cstheme="minorHAnsi"/>
          <w:sz w:val="24"/>
          <w:szCs w:val="24"/>
        </w:rPr>
        <w:t>Semnătura</w:t>
      </w:r>
    </w:p>
    <w:p w:rsidR="00C333E4" w:rsidRPr="005B070B" w:rsidRDefault="00C333E4" w:rsidP="00C333E4">
      <w:pPr>
        <w:rPr>
          <w:rFonts w:eastAsiaTheme="minorEastAsia" w:cstheme="minorHAnsi"/>
          <w:i/>
          <w:iCs/>
          <w:sz w:val="24"/>
          <w:szCs w:val="24"/>
          <w:shd w:val="clear" w:color="auto" w:fill="FFFFFF"/>
        </w:rPr>
      </w:pPr>
      <w:bookmarkStart w:id="0" w:name="_GoBack"/>
      <w:bookmarkEnd w:id="0"/>
    </w:p>
    <w:sectPr w:rsidR="00C333E4" w:rsidRPr="005B07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3E4"/>
    <w:rsid w:val="005B070B"/>
    <w:rsid w:val="00C333E4"/>
    <w:rsid w:val="00E9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858D6"/>
  <w15:chartTrackingRefBased/>
  <w15:docId w15:val="{D2120CCB-9A20-441D-8476-094F685B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33E4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3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ar">
    <w:name w:val="s_par"/>
    <w:basedOn w:val="Normal"/>
    <w:rsid w:val="00C333E4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sanxttl">
    <w:name w:val="s_anx_ttl"/>
    <w:basedOn w:val="Normal"/>
    <w:rsid w:val="00C333E4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24689B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2022-11-15T12:57:00Z</dcterms:created>
  <dcterms:modified xsi:type="dcterms:W3CDTF">2022-11-15T12:57:00Z</dcterms:modified>
</cp:coreProperties>
</file>