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5FB2" w:rsidRPr="0088502B" w:rsidRDefault="00485FB2" w:rsidP="0088502B">
      <w:pPr>
        <w:spacing w:after="0" w:line="240" w:lineRule="auto"/>
        <w:jc w:val="right"/>
        <w:rPr>
          <w:rFonts w:cstheme="minorHAnsi"/>
          <w:b/>
          <w:bCs/>
          <w:sz w:val="24"/>
          <w:szCs w:val="24"/>
          <w:shd w:val="clear" w:color="auto" w:fill="FFFFFF"/>
        </w:rPr>
      </w:pPr>
      <w:r w:rsidRPr="0088502B">
        <w:rPr>
          <w:rFonts w:cstheme="minorHAnsi"/>
          <w:b/>
          <w:bCs/>
          <w:sz w:val="24"/>
          <w:szCs w:val="24"/>
        </w:rPr>
        <w:t xml:space="preserve">Anexa nr. 9 </w:t>
      </w:r>
      <w:r w:rsidRPr="0088502B">
        <w:rPr>
          <w:rFonts w:cstheme="minorHAnsi"/>
          <w:b/>
          <w:bCs/>
          <w:sz w:val="24"/>
          <w:szCs w:val="24"/>
          <w:shd w:val="clear" w:color="auto" w:fill="FFFFFF"/>
        </w:rPr>
        <w:t>la regulament</w:t>
      </w:r>
    </w:p>
    <w:p w:rsidR="0088502B" w:rsidRPr="0088502B" w:rsidRDefault="0088502B" w:rsidP="0088502B">
      <w:pPr>
        <w:spacing w:after="0" w:line="240" w:lineRule="auto"/>
        <w:jc w:val="right"/>
        <w:rPr>
          <w:rFonts w:cstheme="minorHAnsi"/>
          <w:b/>
          <w:bCs/>
          <w:sz w:val="24"/>
          <w:szCs w:val="24"/>
          <w:shd w:val="clear" w:color="auto" w:fill="FFFFFF"/>
        </w:rPr>
      </w:pPr>
    </w:p>
    <w:p w:rsidR="00485FB2" w:rsidRDefault="0088502B" w:rsidP="0088502B">
      <w:pPr>
        <w:spacing w:after="0" w:line="240" w:lineRule="auto"/>
        <w:jc w:val="center"/>
        <w:rPr>
          <w:rFonts w:cstheme="minorHAnsi"/>
          <w:b/>
          <w:bCs/>
          <w:sz w:val="24"/>
          <w:szCs w:val="24"/>
          <w:shd w:val="clear" w:color="auto" w:fill="FFFFFF"/>
        </w:rPr>
      </w:pPr>
      <w:r w:rsidRPr="0088502B">
        <w:rPr>
          <w:rFonts w:cstheme="minorHAnsi"/>
          <w:b/>
          <w:bCs/>
          <w:sz w:val="24"/>
          <w:szCs w:val="24"/>
          <w:shd w:val="clear" w:color="auto" w:fill="FFFFFF"/>
        </w:rPr>
        <w:t>RAPORT PRIVIND ACTIVITATEA DESFĂȘURATĂ ÎN ANUL ...</w:t>
      </w:r>
      <w:r>
        <w:rPr>
          <w:rFonts w:cstheme="minorHAnsi"/>
          <w:b/>
          <w:bCs/>
          <w:sz w:val="24"/>
          <w:szCs w:val="24"/>
          <w:shd w:val="clear" w:color="auto" w:fill="FFFFFF"/>
        </w:rPr>
        <w:t>..</w:t>
      </w:r>
    </w:p>
    <w:p w:rsidR="0088502B" w:rsidRPr="0088502B" w:rsidRDefault="0088502B" w:rsidP="0088502B">
      <w:pPr>
        <w:spacing w:after="0" w:line="240" w:lineRule="auto"/>
        <w:jc w:val="center"/>
        <w:rPr>
          <w:rFonts w:cstheme="minorHAnsi"/>
          <w:b/>
          <w:bCs/>
          <w:sz w:val="24"/>
          <w:szCs w:val="24"/>
          <w:shd w:val="clear" w:color="auto" w:fill="FFFFFF"/>
        </w:rPr>
      </w:pPr>
    </w:p>
    <w:p w:rsidR="00485FB2" w:rsidRPr="0088502B" w:rsidRDefault="00485FB2" w:rsidP="0088502B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shd w:val="clear" w:color="auto" w:fill="FFFFFF"/>
          <w:lang w:val="ro-RO"/>
        </w:rPr>
      </w:pPr>
      <w:r w:rsidRPr="0088502B">
        <w:rPr>
          <w:rFonts w:asciiTheme="minorHAnsi" w:hAnsiTheme="minorHAnsi" w:cstheme="minorHAnsi"/>
          <w:shd w:val="clear" w:color="auto" w:fill="FFFFFF"/>
          <w:lang w:val="ro-RO"/>
        </w:rPr>
        <w:tab/>
        <w:t>Subsemnatul ................. (prenumele şi numele)................., în calitate de reprezentant legal al persoanei juridice ....................(denumirea) ............, titular al Autorizației nr. .... pentru montarea/exploatarea sistemelor de repartizare a costurilor pentru încălzire/apă caldă de consum, tip ...., confirm că în anul .... am prestat activitatea ce face obiectul autorizației după cum urmează*:</w:t>
      </w:r>
    </w:p>
    <w:p w:rsidR="00485FB2" w:rsidRPr="0088502B" w:rsidRDefault="00485FB2" w:rsidP="0088502B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i/>
          <w:iCs/>
          <w:shd w:val="clear" w:color="auto" w:fill="FFFFFF"/>
          <w:lang w:val="ro-RO"/>
        </w:rPr>
      </w:pPr>
    </w:p>
    <w:p w:rsidR="00485FB2" w:rsidRPr="0088502B" w:rsidRDefault="00485FB2" w:rsidP="0088502B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i/>
          <w:iCs/>
          <w:shd w:val="clear" w:color="auto" w:fill="FFFFFF"/>
          <w:lang w:val="ro-RO"/>
        </w:rPr>
      </w:pPr>
      <w:r w:rsidRPr="0088502B">
        <w:rPr>
          <w:rFonts w:asciiTheme="minorHAnsi" w:hAnsiTheme="minorHAnsi" w:cstheme="minorHAnsi"/>
          <w:i/>
          <w:iCs/>
          <w:shd w:val="clear" w:color="auto" w:fill="FFFFFF"/>
          <w:lang w:val="ro-RO"/>
        </w:rPr>
        <w:t>*) Se completează tabelul de la litera A sau B, după caz, în funcție de tipul de autorizație deținut.</w:t>
      </w:r>
    </w:p>
    <w:p w:rsidR="00485FB2" w:rsidRPr="0088502B" w:rsidRDefault="00485FB2" w:rsidP="0088502B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shd w:val="clear" w:color="auto" w:fill="FFFFFF"/>
          <w:lang w:val="ro-RO"/>
        </w:rPr>
      </w:pPr>
    </w:p>
    <w:p w:rsidR="00485FB2" w:rsidRPr="0088502B" w:rsidRDefault="00485FB2" w:rsidP="0088502B">
      <w:pPr>
        <w:pStyle w:val="spar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shd w:val="clear" w:color="auto" w:fill="FFFFFF"/>
          <w:lang w:val="ro-RO"/>
        </w:rPr>
      </w:pPr>
      <w:r w:rsidRPr="0088502B">
        <w:rPr>
          <w:rFonts w:asciiTheme="minorHAnsi" w:hAnsiTheme="minorHAnsi" w:cstheme="minorHAnsi"/>
          <w:shd w:val="clear" w:color="auto" w:fill="FFFFFF"/>
          <w:lang w:val="ro-RO"/>
        </w:rPr>
        <w:t>Sisteme de repartizare a costurilor montate:</w:t>
      </w:r>
      <w:bookmarkStart w:id="0" w:name="_GoBack"/>
      <w:bookmarkEnd w:id="0"/>
    </w:p>
    <w:tbl>
      <w:tblPr>
        <w:tblStyle w:val="TableGrid"/>
        <w:tblW w:w="0" w:type="auto"/>
        <w:tblInd w:w="225" w:type="dxa"/>
        <w:tblLook w:val="04A0" w:firstRow="1" w:lastRow="0" w:firstColumn="1" w:lastColumn="0" w:noHBand="0" w:noVBand="1"/>
      </w:tblPr>
      <w:tblGrid>
        <w:gridCol w:w="1275"/>
        <w:gridCol w:w="1397"/>
        <w:gridCol w:w="1739"/>
        <w:gridCol w:w="1739"/>
        <w:gridCol w:w="1657"/>
        <w:gridCol w:w="1657"/>
      </w:tblGrid>
      <w:tr w:rsidR="00485FB2" w:rsidRPr="00D10B31" w:rsidTr="00D10B31">
        <w:trPr>
          <w:trHeight w:val="2261"/>
        </w:trPr>
        <w:tc>
          <w:tcPr>
            <w:tcW w:w="1275" w:type="dxa"/>
            <w:vAlign w:val="center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  <w:t>Localitatea</w:t>
            </w:r>
          </w:p>
        </w:tc>
        <w:tc>
          <w:tcPr>
            <w:tcW w:w="1397" w:type="dxa"/>
            <w:vAlign w:val="center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  <w:t>Numărul total de condominii în care au fost montate repartitoare de costuri</w:t>
            </w:r>
          </w:p>
        </w:tc>
        <w:tc>
          <w:tcPr>
            <w:tcW w:w="1739" w:type="dxa"/>
            <w:vAlign w:val="center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  <w:t>Numărul total al apartamentelor din condominiile prevăzute în coloana 2</w:t>
            </w:r>
          </w:p>
        </w:tc>
        <w:tc>
          <w:tcPr>
            <w:tcW w:w="1739" w:type="dxa"/>
            <w:vAlign w:val="center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  <w:t xml:space="preserve">Numărul total al apartamentelor în care au fost montate repartitoare de costuri </w:t>
            </w:r>
          </w:p>
        </w:tc>
        <w:tc>
          <w:tcPr>
            <w:tcW w:w="1657" w:type="dxa"/>
            <w:vAlign w:val="center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  <w:t>Numărul total al repartitoarelor de costuri montate</w:t>
            </w:r>
          </w:p>
        </w:tc>
        <w:tc>
          <w:tcPr>
            <w:tcW w:w="1657" w:type="dxa"/>
            <w:vAlign w:val="center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  <w:t>Tipul repartitoarelor de costuri montate</w:t>
            </w:r>
          </w:p>
        </w:tc>
      </w:tr>
      <w:tr w:rsidR="00485FB2" w:rsidRPr="00D10B31" w:rsidTr="00D10B31">
        <w:trPr>
          <w:trHeight w:val="279"/>
        </w:trPr>
        <w:tc>
          <w:tcPr>
            <w:tcW w:w="1275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col. 1</w:t>
            </w:r>
          </w:p>
        </w:tc>
        <w:tc>
          <w:tcPr>
            <w:tcW w:w="139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col. 2</w:t>
            </w:r>
          </w:p>
        </w:tc>
        <w:tc>
          <w:tcPr>
            <w:tcW w:w="1739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col. 3</w:t>
            </w:r>
          </w:p>
        </w:tc>
        <w:tc>
          <w:tcPr>
            <w:tcW w:w="1739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col. 4</w:t>
            </w:r>
          </w:p>
        </w:tc>
        <w:tc>
          <w:tcPr>
            <w:tcW w:w="165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col. 5</w:t>
            </w:r>
          </w:p>
        </w:tc>
        <w:tc>
          <w:tcPr>
            <w:tcW w:w="165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col. 6</w:t>
            </w:r>
          </w:p>
        </w:tc>
      </w:tr>
      <w:tr w:rsidR="00485FB2" w:rsidRPr="00D10B31" w:rsidTr="00D10B31">
        <w:trPr>
          <w:trHeight w:val="288"/>
        </w:trPr>
        <w:tc>
          <w:tcPr>
            <w:tcW w:w="1275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39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739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739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65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65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485FB2" w:rsidRPr="00D10B31" w:rsidTr="00D10B31">
        <w:trPr>
          <w:trHeight w:val="279"/>
        </w:trPr>
        <w:tc>
          <w:tcPr>
            <w:tcW w:w="1275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  <w:t>TOTAL</w:t>
            </w:r>
          </w:p>
        </w:tc>
        <w:tc>
          <w:tcPr>
            <w:tcW w:w="139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</w:p>
        </w:tc>
        <w:tc>
          <w:tcPr>
            <w:tcW w:w="1739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</w:p>
        </w:tc>
        <w:tc>
          <w:tcPr>
            <w:tcW w:w="1739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</w:p>
        </w:tc>
        <w:tc>
          <w:tcPr>
            <w:tcW w:w="165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</w:p>
        </w:tc>
        <w:tc>
          <w:tcPr>
            <w:tcW w:w="165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</w:p>
        </w:tc>
      </w:tr>
    </w:tbl>
    <w:p w:rsidR="00485FB2" w:rsidRPr="0088502B" w:rsidRDefault="00485FB2" w:rsidP="0088502B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shd w:val="clear" w:color="auto" w:fill="FFFFFF"/>
          <w:lang w:val="ro-RO"/>
        </w:rPr>
      </w:pPr>
    </w:p>
    <w:p w:rsidR="00485FB2" w:rsidRPr="0088502B" w:rsidRDefault="00485FB2" w:rsidP="0088502B">
      <w:pPr>
        <w:pStyle w:val="spar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shd w:val="clear" w:color="auto" w:fill="FFFFFF"/>
          <w:lang w:val="ro-RO"/>
        </w:rPr>
      </w:pPr>
      <w:r w:rsidRPr="0088502B">
        <w:rPr>
          <w:rFonts w:asciiTheme="minorHAnsi" w:hAnsiTheme="minorHAnsi" w:cstheme="minorHAnsi"/>
          <w:shd w:val="clear" w:color="auto" w:fill="FFFFFF"/>
          <w:lang w:val="ro-RO"/>
        </w:rPr>
        <w:t>Sisteme de repartizare a costurilor exploatate:</w:t>
      </w:r>
    </w:p>
    <w:tbl>
      <w:tblPr>
        <w:tblStyle w:val="TableGrid"/>
        <w:tblW w:w="0" w:type="auto"/>
        <w:tblInd w:w="225" w:type="dxa"/>
        <w:tblLook w:val="04A0" w:firstRow="1" w:lastRow="0" w:firstColumn="1" w:lastColumn="0" w:noHBand="0" w:noVBand="1"/>
      </w:tblPr>
      <w:tblGrid>
        <w:gridCol w:w="1273"/>
        <w:gridCol w:w="1397"/>
        <w:gridCol w:w="1737"/>
        <w:gridCol w:w="1737"/>
        <w:gridCol w:w="1655"/>
        <w:gridCol w:w="1655"/>
      </w:tblGrid>
      <w:tr w:rsidR="00485FB2" w:rsidRPr="00D10B31" w:rsidTr="00D10B31">
        <w:trPr>
          <w:trHeight w:val="2366"/>
        </w:trPr>
        <w:tc>
          <w:tcPr>
            <w:tcW w:w="1273" w:type="dxa"/>
            <w:vAlign w:val="center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  <w:t>Localitatea</w:t>
            </w:r>
          </w:p>
        </w:tc>
        <w:tc>
          <w:tcPr>
            <w:tcW w:w="1397" w:type="dxa"/>
            <w:vAlign w:val="center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  <w:t>Numărul total de condominii pentru care a fost realizată repartizarea costurilor</w:t>
            </w:r>
          </w:p>
        </w:tc>
        <w:tc>
          <w:tcPr>
            <w:tcW w:w="1737" w:type="dxa"/>
            <w:vAlign w:val="center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  <w:t xml:space="preserve">Numărul total al apartamentelor din condominiile prevăzute în coloana 2 </w:t>
            </w:r>
          </w:p>
        </w:tc>
        <w:tc>
          <w:tcPr>
            <w:tcW w:w="1737" w:type="dxa"/>
            <w:vAlign w:val="center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  <w:t xml:space="preserve">Numărul total al apartamentelor în care sunt montate repartitoare de costuri </w:t>
            </w:r>
          </w:p>
        </w:tc>
        <w:tc>
          <w:tcPr>
            <w:tcW w:w="1655" w:type="dxa"/>
            <w:vAlign w:val="center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  <w:t>Numărul total al repartitoarelor de costuri exploatate</w:t>
            </w:r>
          </w:p>
        </w:tc>
        <w:tc>
          <w:tcPr>
            <w:tcW w:w="1655" w:type="dxa"/>
            <w:vAlign w:val="center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  <w:t>Tipul repartitoarelor de costuri exploatate</w:t>
            </w:r>
          </w:p>
        </w:tc>
      </w:tr>
      <w:tr w:rsidR="00485FB2" w:rsidRPr="00D10B31" w:rsidTr="00D10B31">
        <w:trPr>
          <w:trHeight w:val="292"/>
        </w:trPr>
        <w:tc>
          <w:tcPr>
            <w:tcW w:w="1273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col. 1</w:t>
            </w:r>
          </w:p>
        </w:tc>
        <w:tc>
          <w:tcPr>
            <w:tcW w:w="139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col. 2</w:t>
            </w:r>
          </w:p>
        </w:tc>
        <w:tc>
          <w:tcPr>
            <w:tcW w:w="173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col. 3</w:t>
            </w:r>
          </w:p>
        </w:tc>
        <w:tc>
          <w:tcPr>
            <w:tcW w:w="173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col. 4</w:t>
            </w:r>
          </w:p>
        </w:tc>
        <w:tc>
          <w:tcPr>
            <w:tcW w:w="1655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col. 5</w:t>
            </w:r>
          </w:p>
        </w:tc>
        <w:tc>
          <w:tcPr>
            <w:tcW w:w="1655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col. 6</w:t>
            </w:r>
          </w:p>
        </w:tc>
      </w:tr>
      <w:tr w:rsidR="00485FB2" w:rsidRPr="00D10B31" w:rsidTr="00D10B31">
        <w:trPr>
          <w:trHeight w:val="301"/>
        </w:trPr>
        <w:tc>
          <w:tcPr>
            <w:tcW w:w="1273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39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73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73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655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655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485FB2" w:rsidRPr="00D10B31" w:rsidTr="00D10B31">
        <w:trPr>
          <w:trHeight w:val="292"/>
        </w:trPr>
        <w:tc>
          <w:tcPr>
            <w:tcW w:w="1273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  <w:r w:rsidRPr="00D10B3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  <w:t>TOTAL</w:t>
            </w:r>
          </w:p>
        </w:tc>
        <w:tc>
          <w:tcPr>
            <w:tcW w:w="139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</w:p>
        </w:tc>
        <w:tc>
          <w:tcPr>
            <w:tcW w:w="173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</w:p>
        </w:tc>
        <w:tc>
          <w:tcPr>
            <w:tcW w:w="1737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</w:p>
        </w:tc>
        <w:tc>
          <w:tcPr>
            <w:tcW w:w="1655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</w:p>
        </w:tc>
        <w:tc>
          <w:tcPr>
            <w:tcW w:w="1655" w:type="dxa"/>
          </w:tcPr>
          <w:p w:rsidR="00485FB2" w:rsidRPr="00D10B31" w:rsidRDefault="00485FB2" w:rsidP="0088502B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val="ro-RO"/>
              </w:rPr>
            </w:pPr>
          </w:p>
        </w:tc>
      </w:tr>
    </w:tbl>
    <w:p w:rsidR="00E94820" w:rsidRPr="0088502B" w:rsidRDefault="00E94820" w:rsidP="0088502B">
      <w:pPr>
        <w:spacing w:after="0" w:line="240" w:lineRule="auto"/>
        <w:rPr>
          <w:rFonts w:cstheme="minorHAnsi"/>
          <w:sz w:val="24"/>
          <w:szCs w:val="24"/>
        </w:rPr>
      </w:pPr>
    </w:p>
    <w:sectPr w:rsidR="00E94820" w:rsidRPr="0088502B" w:rsidSect="0088502B">
      <w:pgSz w:w="11906" w:h="16838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013BA3"/>
    <w:multiLevelType w:val="hybridMultilevel"/>
    <w:tmpl w:val="77845E36"/>
    <w:lvl w:ilvl="0" w:tplc="009EF1E4">
      <w:start w:val="1"/>
      <w:numFmt w:val="upperLetter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FB2"/>
    <w:rsid w:val="00485FB2"/>
    <w:rsid w:val="0088502B"/>
    <w:rsid w:val="00D10B31"/>
    <w:rsid w:val="00E9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40470D-9C24-4894-96C4-707FF964C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5FB2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par">
    <w:name w:val="s_par"/>
    <w:basedOn w:val="Normal"/>
    <w:rsid w:val="00485FB2"/>
    <w:pPr>
      <w:spacing w:after="0" w:line="240" w:lineRule="auto"/>
      <w:ind w:left="225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dcterms:created xsi:type="dcterms:W3CDTF">2022-11-15T12:49:00Z</dcterms:created>
  <dcterms:modified xsi:type="dcterms:W3CDTF">2022-11-15T12:51:00Z</dcterms:modified>
</cp:coreProperties>
</file>