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B2987" w:rsidRDefault="00AB2987" w:rsidP="00AB298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Cs/>
          <w:color w:val="000000"/>
          <w:sz w:val="24"/>
          <w:szCs w:val="24"/>
        </w:rPr>
      </w:pPr>
    </w:p>
    <w:p w:rsidR="00AB2987" w:rsidRDefault="00AB2987" w:rsidP="00AB298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Cs/>
          <w:color w:val="000000"/>
          <w:sz w:val="24"/>
          <w:szCs w:val="24"/>
        </w:rPr>
      </w:pPr>
    </w:p>
    <w:p w:rsidR="00CB5602" w:rsidRDefault="00CB5602" w:rsidP="00AB298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iCs/>
          <w:color w:val="000000"/>
          <w:sz w:val="26"/>
          <w:szCs w:val="26"/>
        </w:rPr>
      </w:pPr>
    </w:p>
    <w:p w:rsidR="00AB2987" w:rsidRPr="00CB5602" w:rsidRDefault="00AB2987" w:rsidP="00AB298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iCs/>
          <w:color w:val="000000"/>
          <w:sz w:val="24"/>
          <w:szCs w:val="24"/>
        </w:rPr>
      </w:pPr>
      <w:r w:rsidRPr="00CB5602">
        <w:rPr>
          <w:rFonts w:ascii="Times New Roman" w:hAnsi="Times New Roman" w:cs="Times New Roman"/>
          <w:b/>
          <w:iCs/>
          <w:color w:val="000000"/>
          <w:sz w:val="24"/>
          <w:szCs w:val="24"/>
        </w:rPr>
        <w:t>COMUNICAT</w:t>
      </w:r>
    </w:p>
    <w:p w:rsidR="00AB2987" w:rsidRPr="00CB5602" w:rsidRDefault="00AB2987" w:rsidP="00AB298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Cs/>
          <w:color w:val="000000"/>
          <w:sz w:val="24"/>
          <w:szCs w:val="24"/>
        </w:rPr>
      </w:pPr>
    </w:p>
    <w:p w:rsidR="00AB2987" w:rsidRPr="00CB5602" w:rsidRDefault="00AB2987" w:rsidP="00AB298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iCs/>
          <w:color w:val="000000"/>
          <w:sz w:val="24"/>
          <w:szCs w:val="24"/>
        </w:rPr>
      </w:pPr>
      <w:proofErr w:type="spellStart"/>
      <w:proofErr w:type="gramStart"/>
      <w:r w:rsidRPr="00CB5602">
        <w:rPr>
          <w:rFonts w:ascii="Times New Roman" w:hAnsi="Times New Roman" w:cs="Times New Roman"/>
          <w:b/>
          <w:iCs/>
          <w:color w:val="000000"/>
          <w:sz w:val="24"/>
          <w:szCs w:val="24"/>
        </w:rPr>
        <w:t>privind</w:t>
      </w:r>
      <w:proofErr w:type="spellEnd"/>
      <w:proofErr w:type="gramEnd"/>
      <w:r w:rsidRPr="00CB5602">
        <w:rPr>
          <w:rFonts w:ascii="Times New Roman" w:hAnsi="Times New Roman" w:cs="Times New Roman"/>
          <w:b/>
          <w:iCs/>
          <w:color w:val="000000"/>
          <w:sz w:val="24"/>
          <w:szCs w:val="24"/>
        </w:rPr>
        <w:t xml:space="preserve"> </w:t>
      </w:r>
      <w:proofErr w:type="spellStart"/>
      <w:r w:rsidR="004C72D4" w:rsidRPr="00CB5602">
        <w:rPr>
          <w:rFonts w:ascii="Times New Roman" w:hAnsi="Times New Roman" w:cs="Times New Roman"/>
          <w:b/>
          <w:bCs/>
          <w:color w:val="000000"/>
          <w:sz w:val="24"/>
          <w:szCs w:val="24"/>
        </w:rPr>
        <w:t>modificarea</w:t>
      </w:r>
      <w:proofErr w:type="spellEnd"/>
      <w:r w:rsidR="004C72D4" w:rsidRPr="00CB5602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="004C72D4" w:rsidRPr="00CB5602">
        <w:rPr>
          <w:rFonts w:ascii="Times New Roman" w:hAnsi="Times New Roman" w:cs="Times New Roman"/>
          <w:b/>
          <w:bCs/>
          <w:color w:val="000000"/>
          <w:sz w:val="24"/>
          <w:szCs w:val="24"/>
        </w:rPr>
        <w:t>condiţiilor</w:t>
      </w:r>
      <w:proofErr w:type="spellEnd"/>
      <w:r w:rsidR="004C72D4" w:rsidRPr="00CB5602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="004C72D4" w:rsidRPr="00CB5602">
        <w:rPr>
          <w:rFonts w:ascii="Times New Roman" w:hAnsi="Times New Roman" w:cs="Times New Roman"/>
          <w:b/>
          <w:bCs/>
          <w:color w:val="000000"/>
          <w:sz w:val="24"/>
          <w:szCs w:val="24"/>
        </w:rPr>
        <w:t>şi</w:t>
      </w:r>
      <w:proofErr w:type="spellEnd"/>
      <w:r w:rsidR="004C72D4" w:rsidRPr="00CB5602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="004C72D4" w:rsidRPr="00CB5602">
        <w:rPr>
          <w:rFonts w:ascii="Times New Roman" w:hAnsi="Times New Roman" w:cs="Times New Roman"/>
          <w:b/>
          <w:bCs/>
          <w:color w:val="000000"/>
          <w:sz w:val="24"/>
          <w:szCs w:val="24"/>
        </w:rPr>
        <w:t>regulilor</w:t>
      </w:r>
      <w:proofErr w:type="spellEnd"/>
      <w:r w:rsidR="004C72D4" w:rsidRPr="00CB5602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de </w:t>
      </w:r>
      <w:proofErr w:type="spellStart"/>
      <w:r w:rsidR="004C72D4" w:rsidRPr="00CB5602">
        <w:rPr>
          <w:rFonts w:ascii="Times New Roman" w:hAnsi="Times New Roman" w:cs="Times New Roman"/>
          <w:b/>
          <w:bCs/>
          <w:color w:val="000000"/>
          <w:sz w:val="24"/>
          <w:szCs w:val="24"/>
        </w:rPr>
        <w:t>utilizare</w:t>
      </w:r>
      <w:proofErr w:type="spellEnd"/>
      <w:r w:rsidR="004C72D4" w:rsidRPr="00CB5602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a SNT</w:t>
      </w:r>
    </w:p>
    <w:p w:rsidR="00AB2987" w:rsidRPr="00CB5602" w:rsidRDefault="00AB2987" w:rsidP="00AB298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Cs/>
          <w:color w:val="000000"/>
          <w:sz w:val="24"/>
          <w:szCs w:val="24"/>
        </w:rPr>
      </w:pPr>
    </w:p>
    <w:p w:rsidR="00AB2987" w:rsidRPr="00F47531" w:rsidRDefault="00AB2987" w:rsidP="00B8726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Cs/>
          <w:color w:val="000000"/>
          <w:sz w:val="24"/>
          <w:szCs w:val="24"/>
        </w:rPr>
      </w:pPr>
    </w:p>
    <w:p w:rsidR="004C72D4" w:rsidRPr="00F47531" w:rsidRDefault="004C72D4" w:rsidP="00B8726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Cs/>
          <w:color w:val="000000"/>
          <w:sz w:val="24"/>
          <w:szCs w:val="24"/>
        </w:rPr>
      </w:pPr>
    </w:p>
    <w:p w:rsidR="00CB5602" w:rsidRPr="00F47531" w:rsidRDefault="004C72D4" w:rsidP="00B8726C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82084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Comitetul de </w:t>
      </w:r>
      <w:proofErr w:type="spellStart"/>
      <w:r w:rsidRPr="00282084">
        <w:rPr>
          <w:rFonts w:ascii="Times New Roman" w:hAnsi="Times New Roman" w:cs="Times New Roman"/>
          <w:b/>
          <w:bCs/>
          <w:color w:val="000000"/>
          <w:sz w:val="24"/>
          <w:szCs w:val="24"/>
        </w:rPr>
        <w:t>reglementare</w:t>
      </w:r>
      <w:proofErr w:type="spellEnd"/>
      <w:r w:rsidRPr="00282084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al ANRE</w:t>
      </w:r>
      <w:r w:rsidRPr="00F4753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a </w:t>
      </w:r>
      <w:proofErr w:type="spellStart"/>
      <w:r w:rsidRPr="00F47531">
        <w:rPr>
          <w:rFonts w:ascii="Times New Roman" w:hAnsi="Times New Roman" w:cs="Times New Roman"/>
          <w:bCs/>
          <w:color w:val="000000"/>
          <w:sz w:val="24"/>
          <w:szCs w:val="24"/>
        </w:rPr>
        <w:t>aprobat</w:t>
      </w:r>
      <w:proofErr w:type="spellEnd"/>
      <w:r w:rsidR="00EE39E1" w:rsidRPr="00F47531">
        <w:rPr>
          <w:rFonts w:ascii="Times New Roman" w:hAnsi="Times New Roman" w:cs="Times New Roman"/>
          <w:bCs/>
          <w:color w:val="000000"/>
          <w:sz w:val="24"/>
          <w:szCs w:val="24"/>
        </w:rPr>
        <w:t>,</w:t>
      </w:r>
      <w:r w:rsidRPr="00F4753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în </w:t>
      </w:r>
      <w:proofErr w:type="spellStart"/>
      <w:r w:rsidRPr="00F47531">
        <w:rPr>
          <w:rFonts w:ascii="Times New Roman" w:hAnsi="Times New Roman" w:cs="Times New Roman"/>
          <w:bCs/>
          <w:color w:val="000000"/>
          <w:sz w:val="24"/>
          <w:szCs w:val="24"/>
        </w:rPr>
        <w:t>ședința</w:t>
      </w:r>
      <w:proofErr w:type="spellEnd"/>
      <w:r w:rsidRPr="00F4753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de </w:t>
      </w:r>
      <w:proofErr w:type="spellStart"/>
      <w:r w:rsidRPr="00F47531">
        <w:rPr>
          <w:rFonts w:ascii="Times New Roman" w:hAnsi="Times New Roman" w:cs="Times New Roman"/>
          <w:bCs/>
          <w:color w:val="000000"/>
          <w:sz w:val="24"/>
          <w:szCs w:val="24"/>
        </w:rPr>
        <w:t>astăzi</w:t>
      </w:r>
      <w:proofErr w:type="spellEnd"/>
      <w:r w:rsidRPr="00F4753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, </w:t>
      </w:r>
      <w:proofErr w:type="spellStart"/>
      <w:r w:rsidRPr="00F47531">
        <w:rPr>
          <w:rFonts w:ascii="Times New Roman" w:hAnsi="Times New Roman" w:cs="Times New Roman"/>
          <w:bCs/>
          <w:color w:val="000000"/>
          <w:sz w:val="24"/>
          <w:szCs w:val="24"/>
        </w:rPr>
        <w:t>modificarea</w:t>
      </w:r>
      <w:proofErr w:type="spellEnd"/>
      <w:r w:rsidRPr="00F4753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F47531">
        <w:rPr>
          <w:rFonts w:ascii="Times New Roman" w:hAnsi="Times New Roman" w:cs="Times New Roman"/>
          <w:bCs/>
          <w:color w:val="000000"/>
          <w:sz w:val="24"/>
          <w:szCs w:val="24"/>
        </w:rPr>
        <w:t>condiţiilor</w:t>
      </w:r>
      <w:proofErr w:type="spellEnd"/>
      <w:r w:rsidRPr="00F4753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F47531">
        <w:rPr>
          <w:rFonts w:ascii="Times New Roman" w:hAnsi="Times New Roman" w:cs="Times New Roman"/>
          <w:bCs/>
          <w:color w:val="000000"/>
          <w:sz w:val="24"/>
          <w:szCs w:val="24"/>
        </w:rPr>
        <w:t>şi</w:t>
      </w:r>
      <w:proofErr w:type="spellEnd"/>
      <w:r w:rsidRPr="00F4753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F47531">
        <w:rPr>
          <w:rFonts w:ascii="Times New Roman" w:hAnsi="Times New Roman" w:cs="Times New Roman"/>
          <w:bCs/>
          <w:color w:val="000000"/>
          <w:sz w:val="24"/>
          <w:szCs w:val="24"/>
        </w:rPr>
        <w:t>regulilor</w:t>
      </w:r>
      <w:proofErr w:type="spellEnd"/>
      <w:r w:rsidRPr="00F4753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de </w:t>
      </w:r>
      <w:proofErr w:type="spellStart"/>
      <w:r w:rsidRPr="00F47531">
        <w:rPr>
          <w:rFonts w:ascii="Times New Roman" w:hAnsi="Times New Roman" w:cs="Times New Roman"/>
          <w:bCs/>
          <w:color w:val="000000"/>
          <w:sz w:val="24"/>
          <w:szCs w:val="24"/>
        </w:rPr>
        <w:t>utilizare</w:t>
      </w:r>
      <w:proofErr w:type="spellEnd"/>
      <w:r w:rsidRPr="00F4753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a </w:t>
      </w:r>
      <w:proofErr w:type="spellStart"/>
      <w:r w:rsidRPr="00F47531">
        <w:rPr>
          <w:rFonts w:ascii="Times New Roman" w:hAnsi="Times New Roman" w:cs="Times New Roman"/>
          <w:bCs/>
          <w:color w:val="000000"/>
          <w:sz w:val="24"/>
          <w:szCs w:val="24"/>
        </w:rPr>
        <w:t>sistemului</w:t>
      </w:r>
      <w:proofErr w:type="spellEnd"/>
      <w:r w:rsidRPr="00F4753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F47531">
        <w:rPr>
          <w:rFonts w:ascii="Times New Roman" w:hAnsi="Times New Roman" w:cs="Times New Roman"/>
          <w:bCs/>
          <w:color w:val="000000"/>
          <w:sz w:val="24"/>
          <w:szCs w:val="24"/>
        </w:rPr>
        <w:t>naţional</w:t>
      </w:r>
      <w:proofErr w:type="spellEnd"/>
      <w:r w:rsidRPr="00F4753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de transport al </w:t>
      </w:r>
      <w:proofErr w:type="spellStart"/>
      <w:r w:rsidRPr="00F47531">
        <w:rPr>
          <w:rFonts w:ascii="Times New Roman" w:hAnsi="Times New Roman" w:cs="Times New Roman"/>
          <w:bCs/>
          <w:color w:val="000000"/>
          <w:sz w:val="24"/>
          <w:szCs w:val="24"/>
        </w:rPr>
        <w:t>gazelor</w:t>
      </w:r>
      <w:proofErr w:type="spellEnd"/>
      <w:r w:rsidRPr="00F4753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F47531">
        <w:rPr>
          <w:rFonts w:ascii="Times New Roman" w:hAnsi="Times New Roman" w:cs="Times New Roman"/>
          <w:bCs/>
          <w:color w:val="000000"/>
          <w:sz w:val="24"/>
          <w:szCs w:val="24"/>
        </w:rPr>
        <w:t>naturale</w:t>
      </w:r>
      <w:proofErr w:type="spellEnd"/>
      <w:r w:rsidRPr="00F4753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din </w:t>
      </w:r>
      <w:proofErr w:type="spellStart"/>
      <w:r w:rsidRPr="00F47531">
        <w:rPr>
          <w:rFonts w:ascii="Times New Roman" w:hAnsi="Times New Roman" w:cs="Times New Roman"/>
          <w:bCs/>
          <w:color w:val="000000"/>
          <w:sz w:val="24"/>
          <w:szCs w:val="24"/>
        </w:rPr>
        <w:t>România</w:t>
      </w:r>
      <w:proofErr w:type="spellEnd"/>
      <w:r w:rsidRPr="00F4753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F47531">
        <w:rPr>
          <w:rFonts w:ascii="Times New Roman" w:hAnsi="Times New Roman" w:cs="Times New Roman"/>
          <w:bCs/>
          <w:color w:val="000000"/>
          <w:sz w:val="24"/>
          <w:szCs w:val="24"/>
        </w:rPr>
        <w:t>aproba</w:t>
      </w:r>
      <w:r w:rsidR="00F47531" w:rsidRPr="00F47531">
        <w:rPr>
          <w:rFonts w:ascii="Times New Roman" w:hAnsi="Times New Roman" w:cs="Times New Roman"/>
          <w:bCs/>
          <w:color w:val="000000"/>
          <w:sz w:val="24"/>
          <w:szCs w:val="24"/>
        </w:rPr>
        <w:t>te</w:t>
      </w:r>
      <w:proofErr w:type="spellEnd"/>
      <w:r w:rsidR="00F47531" w:rsidRPr="00F4753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="00F47531" w:rsidRPr="00F47531">
        <w:rPr>
          <w:rFonts w:ascii="Times New Roman" w:hAnsi="Times New Roman" w:cs="Times New Roman"/>
          <w:bCs/>
          <w:color w:val="000000"/>
          <w:sz w:val="24"/>
          <w:szCs w:val="24"/>
        </w:rPr>
        <w:t>prin</w:t>
      </w:r>
      <w:proofErr w:type="spellEnd"/>
      <w:r w:rsidR="00F47531" w:rsidRPr="00F4753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="00F47531" w:rsidRPr="00F47531">
        <w:rPr>
          <w:rFonts w:ascii="Times New Roman" w:hAnsi="Times New Roman" w:cs="Times New Roman"/>
          <w:bCs/>
          <w:color w:val="000000"/>
          <w:sz w:val="24"/>
          <w:szCs w:val="24"/>
        </w:rPr>
        <w:t>Ordinul</w:t>
      </w:r>
      <w:proofErr w:type="spellEnd"/>
      <w:r w:rsidR="00F47531" w:rsidRPr="00F4753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ANRE </w:t>
      </w:r>
      <w:proofErr w:type="spellStart"/>
      <w:r w:rsidR="00F47531" w:rsidRPr="00F47531">
        <w:rPr>
          <w:rFonts w:ascii="Times New Roman" w:hAnsi="Times New Roman" w:cs="Times New Roman"/>
          <w:bCs/>
          <w:color w:val="000000"/>
          <w:sz w:val="24"/>
          <w:szCs w:val="24"/>
        </w:rPr>
        <w:t>nr</w:t>
      </w:r>
      <w:proofErr w:type="spellEnd"/>
      <w:r w:rsidR="00F47531" w:rsidRPr="00F4753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. 16/2013, </w:t>
      </w:r>
      <w:r w:rsidR="00F47531" w:rsidRPr="00F47531">
        <w:rPr>
          <w:rFonts w:ascii="Times New Roman" w:hAnsi="Times New Roman" w:cs="Times New Roman"/>
          <w:bCs/>
          <w:sz w:val="24"/>
          <w:szCs w:val="24"/>
        </w:rPr>
        <w:t xml:space="preserve">în </w:t>
      </w:r>
      <w:proofErr w:type="spellStart"/>
      <w:r w:rsidR="00F47531" w:rsidRPr="00F47531">
        <w:rPr>
          <w:rFonts w:ascii="Times New Roman" w:hAnsi="Times New Roman" w:cs="Times New Roman"/>
          <w:bCs/>
          <w:sz w:val="24"/>
          <w:szCs w:val="24"/>
        </w:rPr>
        <w:t>sensul</w:t>
      </w:r>
      <w:proofErr w:type="spellEnd"/>
      <w:r w:rsidR="00F47531" w:rsidRPr="00F47531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F47531" w:rsidRPr="00F47531">
        <w:rPr>
          <w:rFonts w:ascii="Times New Roman" w:hAnsi="Times New Roman" w:cs="Times New Roman"/>
          <w:bCs/>
          <w:sz w:val="24"/>
          <w:szCs w:val="24"/>
        </w:rPr>
        <w:t>alinierii</w:t>
      </w:r>
      <w:proofErr w:type="spellEnd"/>
      <w:r w:rsidR="00F47531" w:rsidRPr="00F47531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5E52B6">
        <w:rPr>
          <w:rFonts w:ascii="Times New Roman" w:hAnsi="Times New Roman" w:cs="Times New Roman"/>
          <w:bCs/>
          <w:sz w:val="24"/>
          <w:szCs w:val="24"/>
        </w:rPr>
        <w:t>acestora</w:t>
      </w:r>
      <w:proofErr w:type="spellEnd"/>
      <w:r w:rsidR="005E52B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F47531" w:rsidRPr="00F47531">
        <w:rPr>
          <w:rFonts w:ascii="Times New Roman" w:hAnsi="Times New Roman" w:cs="Times New Roman"/>
          <w:bCs/>
          <w:sz w:val="24"/>
          <w:szCs w:val="24"/>
        </w:rPr>
        <w:t xml:space="preserve">la </w:t>
      </w:r>
      <w:proofErr w:type="spellStart"/>
      <w:r w:rsidR="00F47531" w:rsidRPr="00F47531">
        <w:rPr>
          <w:rFonts w:ascii="Times New Roman" w:hAnsi="Times New Roman" w:cs="Times New Roman"/>
          <w:bCs/>
          <w:sz w:val="24"/>
          <w:szCs w:val="24"/>
        </w:rPr>
        <w:t>prevederile</w:t>
      </w:r>
      <w:proofErr w:type="spellEnd"/>
      <w:r w:rsidR="00F47531" w:rsidRPr="00F47531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F47531" w:rsidRPr="00F47531">
        <w:rPr>
          <w:rFonts w:ascii="Times New Roman" w:hAnsi="Times New Roman" w:cs="Times New Roman"/>
          <w:bCs/>
          <w:sz w:val="24"/>
          <w:szCs w:val="24"/>
        </w:rPr>
        <w:t>reglementărilor</w:t>
      </w:r>
      <w:proofErr w:type="spellEnd"/>
      <w:r w:rsidR="00F47531" w:rsidRPr="00F47531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F47531" w:rsidRPr="00F47531">
        <w:rPr>
          <w:rFonts w:ascii="Times New Roman" w:hAnsi="Times New Roman" w:cs="Times New Roman"/>
          <w:bCs/>
          <w:sz w:val="24"/>
          <w:szCs w:val="24"/>
        </w:rPr>
        <w:t>europene</w:t>
      </w:r>
      <w:proofErr w:type="spellEnd"/>
      <w:r w:rsidR="00F47531" w:rsidRPr="00F47531">
        <w:rPr>
          <w:rFonts w:ascii="Times New Roman" w:hAnsi="Times New Roman" w:cs="Times New Roman"/>
          <w:bCs/>
          <w:sz w:val="24"/>
          <w:szCs w:val="24"/>
        </w:rPr>
        <w:t xml:space="preserve"> în </w:t>
      </w:r>
      <w:proofErr w:type="spellStart"/>
      <w:r w:rsidR="00F47531" w:rsidRPr="00F47531">
        <w:rPr>
          <w:rFonts w:ascii="Times New Roman" w:hAnsi="Times New Roman" w:cs="Times New Roman"/>
          <w:bCs/>
          <w:sz w:val="24"/>
          <w:szCs w:val="24"/>
        </w:rPr>
        <w:t>domeniu</w:t>
      </w:r>
      <w:proofErr w:type="spellEnd"/>
      <w:r w:rsidR="00F47531" w:rsidRPr="00F47531">
        <w:rPr>
          <w:rFonts w:ascii="Times New Roman" w:hAnsi="Times New Roman" w:cs="Times New Roman"/>
          <w:bCs/>
          <w:sz w:val="24"/>
          <w:szCs w:val="24"/>
        </w:rPr>
        <w:t>.</w:t>
      </w:r>
    </w:p>
    <w:p w:rsidR="00F47531" w:rsidRPr="00F47531" w:rsidRDefault="00F47531" w:rsidP="00B8726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C777D3" w:rsidRDefault="004C72D4" w:rsidP="00B8726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F47531">
        <w:rPr>
          <w:rFonts w:ascii="Times New Roman" w:hAnsi="Times New Roman" w:cs="Times New Roman"/>
          <w:color w:val="000000"/>
          <w:sz w:val="24"/>
          <w:szCs w:val="24"/>
        </w:rPr>
        <w:t>Modificările</w:t>
      </w:r>
      <w:proofErr w:type="spellEnd"/>
      <w:r w:rsidRPr="00F4753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F47531">
        <w:rPr>
          <w:rFonts w:ascii="Times New Roman" w:hAnsi="Times New Roman" w:cs="Times New Roman"/>
          <w:color w:val="000000"/>
          <w:sz w:val="24"/>
          <w:szCs w:val="24"/>
        </w:rPr>
        <w:t>aprobate</w:t>
      </w:r>
      <w:proofErr w:type="spellEnd"/>
      <w:r w:rsidRPr="00F4753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F47531">
        <w:rPr>
          <w:rFonts w:ascii="Times New Roman" w:hAnsi="Times New Roman" w:cs="Times New Roman"/>
          <w:color w:val="000000"/>
          <w:sz w:val="24"/>
          <w:szCs w:val="24"/>
        </w:rPr>
        <w:t>astăzi</w:t>
      </w:r>
      <w:proofErr w:type="spellEnd"/>
      <w:r w:rsidRPr="00F4753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F47531">
        <w:rPr>
          <w:rFonts w:ascii="Times New Roman" w:hAnsi="Times New Roman" w:cs="Times New Roman"/>
          <w:color w:val="000000"/>
          <w:sz w:val="24"/>
          <w:szCs w:val="24"/>
        </w:rPr>
        <w:t>vizează</w:t>
      </w:r>
      <w:proofErr w:type="spellEnd"/>
      <w:r w:rsidRPr="00F47531">
        <w:rPr>
          <w:rFonts w:ascii="Times New Roman" w:hAnsi="Times New Roman" w:cs="Times New Roman"/>
          <w:color w:val="000000"/>
          <w:sz w:val="24"/>
          <w:szCs w:val="24"/>
        </w:rPr>
        <w:t xml:space="preserve">, în principal, </w:t>
      </w:r>
      <w:proofErr w:type="spellStart"/>
      <w:r w:rsidRPr="00F47531">
        <w:rPr>
          <w:rFonts w:ascii="Times New Roman" w:hAnsi="Times New Roman" w:cs="Times New Roman"/>
          <w:sz w:val="24"/>
          <w:szCs w:val="24"/>
        </w:rPr>
        <w:t>stimularea</w:t>
      </w:r>
      <w:proofErr w:type="spellEnd"/>
      <w:r w:rsidRPr="00F4753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531">
        <w:rPr>
          <w:rFonts w:ascii="Times New Roman" w:hAnsi="Times New Roman" w:cs="Times New Roman"/>
          <w:sz w:val="24"/>
          <w:szCs w:val="24"/>
        </w:rPr>
        <w:t>tranzacţionării</w:t>
      </w:r>
      <w:proofErr w:type="spellEnd"/>
      <w:r w:rsidRPr="00F47531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F47531">
        <w:rPr>
          <w:rFonts w:ascii="Times New Roman" w:hAnsi="Times New Roman" w:cs="Times New Roman"/>
          <w:sz w:val="24"/>
          <w:szCs w:val="24"/>
        </w:rPr>
        <w:t>produse</w:t>
      </w:r>
      <w:proofErr w:type="spellEnd"/>
      <w:r w:rsidRPr="00F4753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531">
        <w:rPr>
          <w:rFonts w:ascii="Times New Roman" w:hAnsi="Times New Roman" w:cs="Times New Roman"/>
          <w:sz w:val="24"/>
          <w:szCs w:val="24"/>
        </w:rPr>
        <w:t>standardizate</w:t>
      </w:r>
      <w:proofErr w:type="spellEnd"/>
      <w:r w:rsidRPr="00F4753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531">
        <w:rPr>
          <w:rFonts w:ascii="Times New Roman" w:hAnsi="Times New Roman" w:cs="Times New Roman"/>
          <w:sz w:val="24"/>
          <w:szCs w:val="24"/>
        </w:rPr>
        <w:t>pe</w:t>
      </w:r>
      <w:proofErr w:type="spellEnd"/>
      <w:r w:rsidRPr="00F4753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531">
        <w:rPr>
          <w:rFonts w:ascii="Times New Roman" w:hAnsi="Times New Roman" w:cs="Times New Roman"/>
          <w:sz w:val="24"/>
          <w:szCs w:val="24"/>
        </w:rPr>
        <w:t>termen</w:t>
      </w:r>
      <w:proofErr w:type="spellEnd"/>
      <w:r w:rsidRPr="00F4753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531">
        <w:rPr>
          <w:rFonts w:ascii="Times New Roman" w:hAnsi="Times New Roman" w:cs="Times New Roman"/>
          <w:sz w:val="24"/>
          <w:szCs w:val="24"/>
        </w:rPr>
        <w:t>scurt</w:t>
      </w:r>
      <w:proofErr w:type="spellEnd"/>
      <w:r w:rsidRPr="00F47531">
        <w:rPr>
          <w:rFonts w:ascii="Times New Roman" w:hAnsi="Times New Roman" w:cs="Times New Roman"/>
          <w:sz w:val="24"/>
          <w:szCs w:val="24"/>
        </w:rPr>
        <w:t xml:space="preserve"> în </w:t>
      </w:r>
      <w:proofErr w:type="spellStart"/>
      <w:r w:rsidRPr="00F47531">
        <w:rPr>
          <w:rFonts w:ascii="Times New Roman" w:hAnsi="Times New Roman" w:cs="Times New Roman"/>
          <w:sz w:val="24"/>
          <w:szCs w:val="24"/>
        </w:rPr>
        <w:t>cadrul</w:t>
      </w:r>
      <w:proofErr w:type="spellEnd"/>
      <w:r w:rsidRPr="00F4753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531">
        <w:rPr>
          <w:rFonts w:ascii="Times New Roman" w:hAnsi="Times New Roman" w:cs="Times New Roman"/>
          <w:sz w:val="24"/>
          <w:szCs w:val="24"/>
        </w:rPr>
        <w:t>pieţelor</w:t>
      </w:r>
      <w:proofErr w:type="spellEnd"/>
      <w:r w:rsidRPr="00F4753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531">
        <w:rPr>
          <w:rFonts w:ascii="Times New Roman" w:hAnsi="Times New Roman" w:cs="Times New Roman"/>
          <w:sz w:val="24"/>
          <w:szCs w:val="24"/>
        </w:rPr>
        <w:t>centralizate</w:t>
      </w:r>
      <w:proofErr w:type="spellEnd"/>
      <w:r w:rsidRPr="00F47531">
        <w:rPr>
          <w:rFonts w:ascii="Times New Roman" w:hAnsi="Times New Roman" w:cs="Times New Roman"/>
          <w:sz w:val="24"/>
          <w:szCs w:val="24"/>
        </w:rPr>
        <w:t xml:space="preserve"> din </w:t>
      </w:r>
      <w:proofErr w:type="spellStart"/>
      <w:r w:rsidRPr="00F47531">
        <w:rPr>
          <w:rFonts w:ascii="Times New Roman" w:hAnsi="Times New Roman" w:cs="Times New Roman"/>
          <w:sz w:val="24"/>
          <w:szCs w:val="24"/>
        </w:rPr>
        <w:t>România</w:t>
      </w:r>
      <w:proofErr w:type="spellEnd"/>
      <w:r w:rsidRPr="00F4753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47531">
        <w:rPr>
          <w:rFonts w:ascii="Times New Roman" w:hAnsi="Times New Roman" w:cs="Times New Roman"/>
          <w:color w:val="000000"/>
          <w:sz w:val="24"/>
          <w:szCs w:val="24"/>
        </w:rPr>
        <w:t>atât</w:t>
      </w:r>
      <w:proofErr w:type="spellEnd"/>
      <w:r w:rsidRPr="00F47531">
        <w:rPr>
          <w:rFonts w:ascii="Times New Roman" w:hAnsi="Times New Roman" w:cs="Times New Roman"/>
          <w:color w:val="000000"/>
          <w:sz w:val="24"/>
          <w:szCs w:val="24"/>
        </w:rPr>
        <w:t xml:space="preserve"> la </w:t>
      </w:r>
      <w:proofErr w:type="spellStart"/>
      <w:r w:rsidRPr="00F47531">
        <w:rPr>
          <w:rFonts w:ascii="Times New Roman" w:hAnsi="Times New Roman" w:cs="Times New Roman"/>
          <w:color w:val="000000"/>
          <w:sz w:val="24"/>
          <w:szCs w:val="24"/>
        </w:rPr>
        <w:t>nivelul</w:t>
      </w:r>
      <w:proofErr w:type="spellEnd"/>
      <w:r w:rsidRPr="00F4753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F47531">
        <w:rPr>
          <w:rFonts w:ascii="Times New Roman" w:hAnsi="Times New Roman" w:cs="Times New Roman"/>
          <w:color w:val="000000"/>
          <w:sz w:val="24"/>
          <w:szCs w:val="24"/>
        </w:rPr>
        <w:t>utilizatorilor</w:t>
      </w:r>
      <w:proofErr w:type="spellEnd"/>
      <w:r w:rsidRPr="00F4753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F47531">
        <w:rPr>
          <w:rFonts w:ascii="Times New Roman" w:hAnsi="Times New Roman" w:cs="Times New Roman"/>
          <w:color w:val="000000"/>
          <w:sz w:val="24"/>
          <w:szCs w:val="24"/>
        </w:rPr>
        <w:t>rețelei</w:t>
      </w:r>
      <w:proofErr w:type="spellEnd"/>
      <w:r w:rsidRPr="00F47531">
        <w:rPr>
          <w:rFonts w:ascii="Times New Roman" w:hAnsi="Times New Roman" w:cs="Times New Roman"/>
          <w:color w:val="000000"/>
          <w:sz w:val="24"/>
          <w:szCs w:val="24"/>
        </w:rPr>
        <w:t xml:space="preserve"> – </w:t>
      </w:r>
      <w:proofErr w:type="spellStart"/>
      <w:r w:rsidRPr="00F47531">
        <w:rPr>
          <w:rFonts w:ascii="Times New Roman" w:hAnsi="Times New Roman" w:cs="Times New Roman"/>
          <w:color w:val="000000"/>
          <w:sz w:val="24"/>
          <w:szCs w:val="24"/>
        </w:rPr>
        <w:t>pentru</w:t>
      </w:r>
      <w:proofErr w:type="spellEnd"/>
      <w:r w:rsidRPr="00F4753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F47531">
        <w:rPr>
          <w:rFonts w:ascii="Times New Roman" w:hAnsi="Times New Roman" w:cs="Times New Roman"/>
          <w:color w:val="000000"/>
          <w:sz w:val="24"/>
          <w:szCs w:val="24"/>
        </w:rPr>
        <w:t>echilibrarea</w:t>
      </w:r>
      <w:proofErr w:type="spellEnd"/>
      <w:r w:rsidRPr="00F4753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F47531">
        <w:rPr>
          <w:rFonts w:ascii="Times New Roman" w:hAnsi="Times New Roman" w:cs="Times New Roman"/>
          <w:color w:val="000000"/>
          <w:sz w:val="24"/>
          <w:szCs w:val="24"/>
        </w:rPr>
        <w:t>comercială</w:t>
      </w:r>
      <w:proofErr w:type="spellEnd"/>
      <w:r w:rsidRPr="00F47531">
        <w:rPr>
          <w:rFonts w:ascii="Times New Roman" w:hAnsi="Times New Roman" w:cs="Times New Roman"/>
          <w:color w:val="000000"/>
          <w:sz w:val="24"/>
          <w:szCs w:val="24"/>
        </w:rPr>
        <w:t xml:space="preserve"> a </w:t>
      </w:r>
      <w:proofErr w:type="spellStart"/>
      <w:r w:rsidRPr="00F47531">
        <w:rPr>
          <w:rFonts w:ascii="Times New Roman" w:hAnsi="Times New Roman" w:cs="Times New Roman"/>
          <w:color w:val="000000"/>
          <w:sz w:val="24"/>
          <w:szCs w:val="24"/>
        </w:rPr>
        <w:t>propriilor</w:t>
      </w:r>
      <w:proofErr w:type="spellEnd"/>
      <w:r w:rsidRPr="00F4753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F47531">
        <w:rPr>
          <w:rFonts w:ascii="Times New Roman" w:hAnsi="Times New Roman" w:cs="Times New Roman"/>
          <w:color w:val="000000"/>
          <w:sz w:val="24"/>
          <w:szCs w:val="24"/>
        </w:rPr>
        <w:t>portofolii</w:t>
      </w:r>
      <w:proofErr w:type="spellEnd"/>
      <w:r w:rsidRPr="00F4753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F47531">
        <w:rPr>
          <w:rFonts w:ascii="Times New Roman" w:hAnsi="Times New Roman" w:cs="Times New Roman"/>
          <w:color w:val="000000"/>
          <w:sz w:val="24"/>
          <w:szCs w:val="24"/>
        </w:rPr>
        <w:t>surse-consumuri</w:t>
      </w:r>
      <w:proofErr w:type="spellEnd"/>
      <w:r w:rsidRPr="00F47531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Pr="00F47531">
        <w:rPr>
          <w:rFonts w:ascii="Times New Roman" w:hAnsi="Times New Roman" w:cs="Times New Roman"/>
          <w:color w:val="000000"/>
          <w:sz w:val="24"/>
          <w:szCs w:val="24"/>
        </w:rPr>
        <w:t>cât</w:t>
      </w:r>
      <w:proofErr w:type="spellEnd"/>
      <w:r w:rsidRPr="00F4753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F47531">
        <w:rPr>
          <w:rFonts w:ascii="Times New Roman" w:hAnsi="Times New Roman" w:cs="Times New Roman"/>
          <w:color w:val="000000"/>
          <w:sz w:val="24"/>
          <w:szCs w:val="24"/>
        </w:rPr>
        <w:t>și</w:t>
      </w:r>
      <w:proofErr w:type="spellEnd"/>
      <w:r w:rsidRPr="00F47531">
        <w:rPr>
          <w:rFonts w:ascii="Times New Roman" w:hAnsi="Times New Roman" w:cs="Times New Roman"/>
          <w:color w:val="000000"/>
          <w:sz w:val="24"/>
          <w:szCs w:val="24"/>
        </w:rPr>
        <w:t xml:space="preserve"> la </w:t>
      </w:r>
      <w:proofErr w:type="spellStart"/>
      <w:r w:rsidRPr="00F47531">
        <w:rPr>
          <w:rFonts w:ascii="Times New Roman" w:hAnsi="Times New Roman" w:cs="Times New Roman"/>
          <w:color w:val="000000"/>
          <w:sz w:val="24"/>
          <w:szCs w:val="24"/>
        </w:rPr>
        <w:t>nivelul</w:t>
      </w:r>
      <w:proofErr w:type="spellEnd"/>
      <w:r w:rsidRPr="00F4753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F47531">
        <w:rPr>
          <w:rFonts w:ascii="Times New Roman" w:hAnsi="Times New Roman" w:cs="Times New Roman"/>
          <w:color w:val="000000"/>
          <w:sz w:val="24"/>
          <w:szCs w:val="24"/>
        </w:rPr>
        <w:t>operatorului</w:t>
      </w:r>
      <w:proofErr w:type="spellEnd"/>
      <w:r w:rsidRPr="00F4753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F47531">
        <w:rPr>
          <w:rFonts w:ascii="Times New Roman" w:hAnsi="Times New Roman" w:cs="Times New Roman"/>
          <w:color w:val="000000"/>
          <w:sz w:val="24"/>
          <w:szCs w:val="24"/>
        </w:rPr>
        <w:t>sistemului</w:t>
      </w:r>
      <w:proofErr w:type="spellEnd"/>
      <w:r w:rsidRPr="00F47531">
        <w:rPr>
          <w:rFonts w:ascii="Times New Roman" w:hAnsi="Times New Roman" w:cs="Times New Roman"/>
          <w:color w:val="000000"/>
          <w:sz w:val="24"/>
          <w:szCs w:val="24"/>
        </w:rPr>
        <w:t xml:space="preserve"> de transport – </w:t>
      </w:r>
      <w:proofErr w:type="spellStart"/>
      <w:r w:rsidRPr="00F47531">
        <w:rPr>
          <w:rFonts w:ascii="Times New Roman" w:hAnsi="Times New Roman" w:cs="Times New Roman"/>
          <w:color w:val="000000"/>
          <w:sz w:val="24"/>
          <w:szCs w:val="24"/>
        </w:rPr>
        <w:t>pentru</w:t>
      </w:r>
      <w:proofErr w:type="spellEnd"/>
      <w:r w:rsidRPr="00F4753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F47531">
        <w:rPr>
          <w:rFonts w:ascii="Times New Roman" w:hAnsi="Times New Roman" w:cs="Times New Roman"/>
          <w:color w:val="000000"/>
          <w:sz w:val="24"/>
          <w:szCs w:val="24"/>
        </w:rPr>
        <w:t>echilibrarea</w:t>
      </w:r>
      <w:proofErr w:type="spellEnd"/>
      <w:r w:rsidRPr="00F4753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F47531">
        <w:rPr>
          <w:rFonts w:ascii="Times New Roman" w:hAnsi="Times New Roman" w:cs="Times New Roman"/>
          <w:color w:val="000000"/>
          <w:sz w:val="24"/>
          <w:szCs w:val="24"/>
        </w:rPr>
        <w:t>fizică</w:t>
      </w:r>
      <w:proofErr w:type="spellEnd"/>
      <w:r w:rsidRPr="00F47531">
        <w:rPr>
          <w:rFonts w:ascii="Times New Roman" w:hAnsi="Times New Roman" w:cs="Times New Roman"/>
          <w:color w:val="000000"/>
          <w:sz w:val="24"/>
          <w:szCs w:val="24"/>
        </w:rPr>
        <w:t xml:space="preserve"> a </w:t>
      </w:r>
      <w:r w:rsidR="005E52B6">
        <w:rPr>
          <w:rFonts w:ascii="Times New Roman" w:hAnsi="Times New Roman" w:cs="Times New Roman"/>
          <w:color w:val="000000"/>
          <w:sz w:val="24"/>
          <w:szCs w:val="24"/>
        </w:rPr>
        <w:t>SNT</w:t>
      </w:r>
      <w:r w:rsidR="00C777D3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="00C777D3">
        <w:rPr>
          <w:rFonts w:ascii="Times New Roman" w:hAnsi="Times New Roman" w:cs="Times New Roman"/>
          <w:color w:val="000000"/>
          <w:sz w:val="24"/>
          <w:szCs w:val="24"/>
        </w:rPr>
        <w:t>definirea</w:t>
      </w:r>
      <w:proofErr w:type="spellEnd"/>
      <w:r w:rsidR="00C777D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C777D3" w:rsidRPr="00F47531">
        <w:rPr>
          <w:rFonts w:ascii="Times New Roman" w:hAnsi="Times New Roman" w:cs="Times New Roman"/>
          <w:bCs/>
          <w:sz w:val="24"/>
          <w:szCs w:val="24"/>
        </w:rPr>
        <w:t>prețului</w:t>
      </w:r>
      <w:proofErr w:type="spellEnd"/>
      <w:r w:rsidR="00C777D3" w:rsidRPr="00F47531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C777D3" w:rsidRPr="00F47531">
        <w:rPr>
          <w:rFonts w:ascii="Times New Roman" w:hAnsi="Times New Roman" w:cs="Times New Roman"/>
          <w:bCs/>
          <w:sz w:val="24"/>
          <w:szCs w:val="24"/>
        </w:rPr>
        <w:t>mediu</w:t>
      </w:r>
      <w:proofErr w:type="spellEnd"/>
      <w:r w:rsidR="00C777D3" w:rsidRPr="00F47531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C777D3">
        <w:rPr>
          <w:rFonts w:ascii="Times New Roman" w:hAnsi="Times New Roman" w:cs="Times New Roman"/>
          <w:bCs/>
          <w:sz w:val="24"/>
          <w:szCs w:val="24"/>
        </w:rPr>
        <w:t>ponderat</w:t>
      </w:r>
      <w:proofErr w:type="spellEnd"/>
      <w:r w:rsidR="00C777D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C777D3">
        <w:rPr>
          <w:rFonts w:ascii="Times New Roman" w:hAnsi="Times New Roman" w:cs="Times New Roman"/>
          <w:bCs/>
          <w:sz w:val="24"/>
          <w:szCs w:val="24"/>
        </w:rPr>
        <w:t>și</w:t>
      </w:r>
      <w:proofErr w:type="spellEnd"/>
      <w:r w:rsidR="00C777D3">
        <w:rPr>
          <w:rFonts w:ascii="Times New Roman" w:hAnsi="Times New Roman" w:cs="Times New Roman"/>
          <w:bCs/>
          <w:sz w:val="24"/>
          <w:szCs w:val="24"/>
        </w:rPr>
        <w:t xml:space="preserve"> a </w:t>
      </w:r>
      <w:proofErr w:type="spellStart"/>
      <w:r w:rsidR="00C777D3">
        <w:rPr>
          <w:rFonts w:ascii="Times New Roman" w:hAnsi="Times New Roman" w:cs="Times New Roman"/>
          <w:bCs/>
          <w:sz w:val="24"/>
          <w:szCs w:val="24"/>
        </w:rPr>
        <w:t>prețurilor</w:t>
      </w:r>
      <w:proofErr w:type="spellEnd"/>
      <w:r w:rsidR="00C777D3" w:rsidRPr="00F47531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C777D3">
        <w:rPr>
          <w:rFonts w:ascii="Times New Roman" w:hAnsi="Times New Roman" w:cs="Times New Roman"/>
          <w:bCs/>
          <w:sz w:val="24"/>
          <w:szCs w:val="24"/>
        </w:rPr>
        <w:t>marginale</w:t>
      </w:r>
      <w:proofErr w:type="spellEnd"/>
      <w:r w:rsidR="00C777D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C777D3">
        <w:rPr>
          <w:rFonts w:ascii="Times New Roman" w:hAnsi="Times New Roman" w:cs="Times New Roman"/>
          <w:bCs/>
          <w:sz w:val="24"/>
          <w:szCs w:val="24"/>
        </w:rPr>
        <w:t>utilizate</w:t>
      </w:r>
      <w:proofErr w:type="spellEnd"/>
      <w:r w:rsidR="00C777D3">
        <w:rPr>
          <w:rFonts w:ascii="Times New Roman" w:hAnsi="Times New Roman" w:cs="Times New Roman"/>
          <w:bCs/>
          <w:sz w:val="24"/>
          <w:szCs w:val="24"/>
        </w:rPr>
        <w:t xml:space="preserve"> de </w:t>
      </w:r>
      <w:proofErr w:type="spellStart"/>
      <w:r w:rsidR="00C777D3">
        <w:rPr>
          <w:rFonts w:ascii="Times New Roman" w:hAnsi="Times New Roman" w:cs="Times New Roman"/>
          <w:bCs/>
          <w:sz w:val="24"/>
          <w:szCs w:val="24"/>
        </w:rPr>
        <w:t>operatorul</w:t>
      </w:r>
      <w:proofErr w:type="spellEnd"/>
      <w:r w:rsidR="00C777D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C777D3">
        <w:rPr>
          <w:rFonts w:ascii="Times New Roman" w:hAnsi="Times New Roman" w:cs="Times New Roman"/>
          <w:bCs/>
          <w:sz w:val="24"/>
          <w:szCs w:val="24"/>
        </w:rPr>
        <w:t>sistemului</w:t>
      </w:r>
      <w:proofErr w:type="spellEnd"/>
      <w:r w:rsidR="00C777D3">
        <w:rPr>
          <w:rFonts w:ascii="Times New Roman" w:hAnsi="Times New Roman" w:cs="Times New Roman"/>
          <w:bCs/>
          <w:sz w:val="24"/>
          <w:szCs w:val="24"/>
        </w:rPr>
        <w:t xml:space="preserve"> de transport </w:t>
      </w:r>
      <w:proofErr w:type="spellStart"/>
      <w:r w:rsidR="00C777D3">
        <w:rPr>
          <w:rFonts w:ascii="Times New Roman" w:hAnsi="Times New Roman" w:cs="Times New Roman"/>
          <w:bCs/>
          <w:sz w:val="24"/>
          <w:szCs w:val="24"/>
        </w:rPr>
        <w:t>pentru</w:t>
      </w:r>
      <w:proofErr w:type="spellEnd"/>
      <w:r w:rsidR="00C777D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C777D3">
        <w:rPr>
          <w:rFonts w:ascii="Times New Roman" w:hAnsi="Times New Roman" w:cs="Times New Roman"/>
          <w:bCs/>
          <w:sz w:val="24"/>
          <w:szCs w:val="24"/>
        </w:rPr>
        <w:t>decontarea</w:t>
      </w:r>
      <w:proofErr w:type="spellEnd"/>
      <w:r w:rsidR="00C777D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C777D3">
        <w:rPr>
          <w:rFonts w:ascii="Times New Roman" w:hAnsi="Times New Roman" w:cs="Times New Roman"/>
          <w:bCs/>
          <w:sz w:val="24"/>
          <w:szCs w:val="24"/>
        </w:rPr>
        <w:t>dezechilibrelor</w:t>
      </w:r>
      <w:proofErr w:type="spellEnd"/>
      <w:r w:rsidR="00C777D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C777D3">
        <w:rPr>
          <w:rFonts w:ascii="Times New Roman" w:hAnsi="Times New Roman" w:cs="Times New Roman"/>
          <w:bCs/>
          <w:sz w:val="24"/>
          <w:szCs w:val="24"/>
        </w:rPr>
        <w:t>înregistrate</w:t>
      </w:r>
      <w:proofErr w:type="spellEnd"/>
      <w:r w:rsidR="00C777D3">
        <w:rPr>
          <w:rFonts w:ascii="Times New Roman" w:hAnsi="Times New Roman" w:cs="Times New Roman"/>
          <w:bCs/>
          <w:sz w:val="24"/>
          <w:szCs w:val="24"/>
        </w:rPr>
        <w:t xml:space="preserve"> de </w:t>
      </w:r>
      <w:proofErr w:type="spellStart"/>
      <w:r w:rsidR="00C777D3">
        <w:rPr>
          <w:rFonts w:ascii="Times New Roman" w:hAnsi="Times New Roman" w:cs="Times New Roman"/>
          <w:bCs/>
          <w:sz w:val="24"/>
          <w:szCs w:val="24"/>
        </w:rPr>
        <w:t>participanții</w:t>
      </w:r>
      <w:proofErr w:type="spellEnd"/>
      <w:r w:rsidR="00C777D3">
        <w:rPr>
          <w:rFonts w:ascii="Times New Roman" w:hAnsi="Times New Roman" w:cs="Times New Roman"/>
          <w:bCs/>
          <w:sz w:val="24"/>
          <w:szCs w:val="24"/>
        </w:rPr>
        <w:t xml:space="preserve"> la </w:t>
      </w:r>
      <w:proofErr w:type="spellStart"/>
      <w:r w:rsidR="00C777D3">
        <w:rPr>
          <w:rFonts w:ascii="Times New Roman" w:hAnsi="Times New Roman" w:cs="Times New Roman"/>
          <w:bCs/>
          <w:sz w:val="24"/>
          <w:szCs w:val="24"/>
        </w:rPr>
        <w:t>piața</w:t>
      </w:r>
      <w:proofErr w:type="spellEnd"/>
      <w:r w:rsidR="00C777D3">
        <w:rPr>
          <w:rFonts w:ascii="Times New Roman" w:hAnsi="Times New Roman" w:cs="Times New Roman"/>
          <w:bCs/>
          <w:sz w:val="24"/>
          <w:szCs w:val="24"/>
        </w:rPr>
        <w:t xml:space="preserve"> de gaze </w:t>
      </w:r>
      <w:proofErr w:type="spellStart"/>
      <w:r w:rsidR="00C777D3">
        <w:rPr>
          <w:rFonts w:ascii="Times New Roman" w:hAnsi="Times New Roman" w:cs="Times New Roman"/>
          <w:bCs/>
          <w:sz w:val="24"/>
          <w:szCs w:val="24"/>
        </w:rPr>
        <w:t>naturale</w:t>
      </w:r>
      <w:proofErr w:type="spellEnd"/>
      <w:r w:rsidR="00C777D3">
        <w:rPr>
          <w:rFonts w:ascii="Times New Roman" w:hAnsi="Times New Roman" w:cs="Times New Roman"/>
          <w:bCs/>
          <w:sz w:val="24"/>
          <w:szCs w:val="24"/>
        </w:rPr>
        <w:t xml:space="preserve">, </w:t>
      </w:r>
      <w:proofErr w:type="spellStart"/>
      <w:r w:rsidR="00C777D3">
        <w:rPr>
          <w:rFonts w:ascii="Times New Roman" w:hAnsi="Times New Roman" w:cs="Times New Roman"/>
          <w:bCs/>
          <w:sz w:val="24"/>
          <w:szCs w:val="24"/>
        </w:rPr>
        <w:t>precum</w:t>
      </w:r>
      <w:proofErr w:type="spellEnd"/>
      <w:r w:rsidR="00C777D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C777D3">
        <w:rPr>
          <w:rFonts w:ascii="Times New Roman" w:hAnsi="Times New Roman" w:cs="Times New Roman"/>
          <w:bCs/>
          <w:sz w:val="24"/>
          <w:szCs w:val="24"/>
        </w:rPr>
        <w:t>și</w:t>
      </w:r>
      <w:proofErr w:type="spellEnd"/>
      <w:r w:rsidR="00C777D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C777D3" w:rsidRPr="00F47531">
        <w:rPr>
          <w:rFonts w:ascii="Times New Roman" w:hAnsi="Times New Roman" w:cs="Times New Roman"/>
          <w:bCs/>
          <w:sz w:val="24"/>
          <w:szCs w:val="24"/>
        </w:rPr>
        <w:t>stabilirea</w:t>
      </w:r>
      <w:proofErr w:type="spellEnd"/>
      <w:r w:rsidR="00C777D3" w:rsidRPr="00F47531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C777D3" w:rsidRPr="00F47531">
        <w:rPr>
          <w:rFonts w:ascii="Times New Roman" w:hAnsi="Times New Roman" w:cs="Times New Roman"/>
          <w:bCs/>
          <w:sz w:val="24"/>
          <w:szCs w:val="24"/>
        </w:rPr>
        <w:t>ordinii</w:t>
      </w:r>
      <w:proofErr w:type="spellEnd"/>
      <w:r w:rsidR="00C777D3" w:rsidRPr="00F47531">
        <w:rPr>
          <w:rFonts w:ascii="Times New Roman" w:hAnsi="Times New Roman" w:cs="Times New Roman"/>
          <w:bCs/>
          <w:sz w:val="24"/>
          <w:szCs w:val="24"/>
        </w:rPr>
        <w:t xml:space="preserve"> de </w:t>
      </w:r>
      <w:proofErr w:type="spellStart"/>
      <w:r w:rsidR="00C777D3" w:rsidRPr="00F47531">
        <w:rPr>
          <w:rFonts w:ascii="Times New Roman" w:hAnsi="Times New Roman" w:cs="Times New Roman"/>
          <w:bCs/>
          <w:sz w:val="24"/>
          <w:szCs w:val="24"/>
        </w:rPr>
        <w:t>prioritate</w:t>
      </w:r>
      <w:proofErr w:type="spellEnd"/>
      <w:r w:rsidR="00C777D3" w:rsidRPr="00F47531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C777D3" w:rsidRPr="00F47531">
        <w:rPr>
          <w:rFonts w:ascii="Times New Roman" w:hAnsi="Times New Roman" w:cs="Times New Roman"/>
          <w:bCs/>
          <w:sz w:val="24"/>
          <w:szCs w:val="24"/>
        </w:rPr>
        <w:t>aplicabilă</w:t>
      </w:r>
      <w:proofErr w:type="spellEnd"/>
      <w:r w:rsidR="00C777D3" w:rsidRPr="00F47531">
        <w:rPr>
          <w:rFonts w:ascii="Times New Roman" w:hAnsi="Times New Roman" w:cs="Times New Roman"/>
          <w:bCs/>
          <w:sz w:val="24"/>
          <w:szCs w:val="24"/>
        </w:rPr>
        <w:t xml:space="preserve"> la </w:t>
      </w:r>
      <w:proofErr w:type="spellStart"/>
      <w:r w:rsidR="00C777D3" w:rsidRPr="00F47531">
        <w:rPr>
          <w:rFonts w:ascii="Times New Roman" w:hAnsi="Times New Roman" w:cs="Times New Roman"/>
          <w:bCs/>
          <w:sz w:val="24"/>
          <w:szCs w:val="24"/>
        </w:rPr>
        <w:t>determinarea</w:t>
      </w:r>
      <w:proofErr w:type="spellEnd"/>
      <w:r w:rsidR="00C777D3" w:rsidRPr="00F47531">
        <w:rPr>
          <w:rFonts w:ascii="Times New Roman" w:hAnsi="Times New Roman" w:cs="Times New Roman"/>
          <w:bCs/>
          <w:sz w:val="24"/>
          <w:szCs w:val="24"/>
        </w:rPr>
        <w:t xml:space="preserve"> în </w:t>
      </w:r>
      <w:proofErr w:type="spellStart"/>
      <w:r w:rsidR="00C777D3" w:rsidRPr="00F47531">
        <w:rPr>
          <w:rFonts w:ascii="Times New Roman" w:hAnsi="Times New Roman" w:cs="Times New Roman"/>
          <w:bCs/>
          <w:sz w:val="24"/>
          <w:szCs w:val="24"/>
        </w:rPr>
        <w:t>funcție</w:t>
      </w:r>
      <w:proofErr w:type="spellEnd"/>
      <w:r w:rsidR="00C777D3" w:rsidRPr="00F47531">
        <w:rPr>
          <w:rFonts w:ascii="Times New Roman" w:hAnsi="Times New Roman" w:cs="Times New Roman"/>
          <w:bCs/>
          <w:sz w:val="24"/>
          <w:szCs w:val="24"/>
        </w:rPr>
        <w:t xml:space="preserve"> de </w:t>
      </w:r>
      <w:proofErr w:type="spellStart"/>
      <w:r w:rsidR="00C777D3" w:rsidRPr="00F47531">
        <w:rPr>
          <w:rFonts w:ascii="Times New Roman" w:hAnsi="Times New Roman" w:cs="Times New Roman"/>
          <w:bCs/>
          <w:sz w:val="24"/>
          <w:szCs w:val="24"/>
        </w:rPr>
        <w:t>nivelul</w:t>
      </w:r>
      <w:proofErr w:type="spellEnd"/>
      <w:r w:rsidR="00C777D3" w:rsidRPr="00F47531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C777D3" w:rsidRPr="00F47531">
        <w:rPr>
          <w:rFonts w:ascii="Times New Roman" w:hAnsi="Times New Roman" w:cs="Times New Roman"/>
          <w:bCs/>
          <w:sz w:val="24"/>
          <w:szCs w:val="24"/>
        </w:rPr>
        <w:t>și</w:t>
      </w:r>
      <w:proofErr w:type="spellEnd"/>
      <w:r w:rsidR="00C777D3" w:rsidRPr="00F47531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C777D3" w:rsidRPr="00F47531">
        <w:rPr>
          <w:rFonts w:ascii="Times New Roman" w:hAnsi="Times New Roman" w:cs="Times New Roman"/>
          <w:bCs/>
          <w:sz w:val="24"/>
          <w:szCs w:val="24"/>
        </w:rPr>
        <w:t>existența</w:t>
      </w:r>
      <w:proofErr w:type="spellEnd"/>
      <w:r w:rsidR="00C777D3" w:rsidRPr="00F47531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C777D3" w:rsidRPr="00F47531">
        <w:rPr>
          <w:rFonts w:ascii="Times New Roman" w:hAnsi="Times New Roman" w:cs="Times New Roman"/>
          <w:bCs/>
          <w:sz w:val="24"/>
          <w:szCs w:val="24"/>
        </w:rPr>
        <w:t>tranzacțiilor</w:t>
      </w:r>
      <w:proofErr w:type="spellEnd"/>
      <w:r w:rsidR="00C777D3" w:rsidRPr="00F47531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C777D3" w:rsidRPr="00F47531">
        <w:rPr>
          <w:rFonts w:ascii="Times New Roman" w:hAnsi="Times New Roman" w:cs="Times New Roman"/>
          <w:bCs/>
          <w:sz w:val="24"/>
          <w:szCs w:val="24"/>
        </w:rPr>
        <w:t>ce</w:t>
      </w:r>
      <w:proofErr w:type="spellEnd"/>
      <w:r w:rsidR="00C777D3" w:rsidRPr="00F47531">
        <w:rPr>
          <w:rFonts w:ascii="Times New Roman" w:hAnsi="Times New Roman" w:cs="Times New Roman"/>
          <w:bCs/>
          <w:sz w:val="24"/>
          <w:szCs w:val="24"/>
        </w:rPr>
        <w:t xml:space="preserve"> se </w:t>
      </w:r>
      <w:proofErr w:type="spellStart"/>
      <w:r w:rsidR="00C777D3" w:rsidRPr="00F47531">
        <w:rPr>
          <w:rFonts w:ascii="Times New Roman" w:hAnsi="Times New Roman" w:cs="Times New Roman"/>
          <w:bCs/>
          <w:sz w:val="24"/>
          <w:szCs w:val="24"/>
        </w:rPr>
        <w:t>desfășoară</w:t>
      </w:r>
      <w:proofErr w:type="spellEnd"/>
      <w:r w:rsidR="00C777D3" w:rsidRPr="00F47531">
        <w:rPr>
          <w:rFonts w:ascii="Times New Roman" w:hAnsi="Times New Roman" w:cs="Times New Roman"/>
          <w:bCs/>
          <w:sz w:val="24"/>
          <w:szCs w:val="24"/>
        </w:rPr>
        <w:t xml:space="preserve"> în </w:t>
      </w:r>
      <w:proofErr w:type="spellStart"/>
      <w:r w:rsidR="00C777D3" w:rsidRPr="00F47531">
        <w:rPr>
          <w:rFonts w:ascii="Times New Roman" w:hAnsi="Times New Roman" w:cs="Times New Roman"/>
          <w:bCs/>
          <w:sz w:val="24"/>
          <w:szCs w:val="24"/>
        </w:rPr>
        <w:t>perioadele</w:t>
      </w:r>
      <w:proofErr w:type="spellEnd"/>
      <w:r w:rsidR="00C777D3" w:rsidRPr="00F47531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C777D3" w:rsidRPr="00F47531">
        <w:rPr>
          <w:rFonts w:ascii="Times New Roman" w:hAnsi="Times New Roman" w:cs="Times New Roman"/>
          <w:bCs/>
          <w:sz w:val="24"/>
          <w:szCs w:val="24"/>
        </w:rPr>
        <w:t>relevante</w:t>
      </w:r>
      <w:proofErr w:type="spellEnd"/>
      <w:r w:rsidR="00C777D3" w:rsidRPr="00F47531">
        <w:rPr>
          <w:rFonts w:ascii="Times New Roman" w:hAnsi="Times New Roman" w:cs="Times New Roman"/>
          <w:bCs/>
          <w:sz w:val="24"/>
          <w:szCs w:val="24"/>
        </w:rPr>
        <w:t>.</w:t>
      </w:r>
    </w:p>
    <w:p w:rsidR="00C777D3" w:rsidRDefault="00C777D3" w:rsidP="00B8726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9A5741" w:rsidRDefault="00B00F0C" w:rsidP="00B8726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Scopul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modific</w:t>
      </w:r>
      <w:r>
        <w:rPr>
          <w:rFonts w:ascii="Times New Roman" w:hAnsi="Times New Roman" w:cs="Times New Roman"/>
          <w:color w:val="000000"/>
          <w:sz w:val="24"/>
          <w:szCs w:val="24"/>
          <w:lang w:val="ro-RO"/>
        </w:rPr>
        <w:t>ărilor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lang w:val="ro-RO"/>
        </w:rPr>
        <w:t xml:space="preserve"> aprobate de Comitetul de reglementare este acela de</w:t>
      </w:r>
      <w:r w:rsidR="009A5741">
        <w:rPr>
          <w:rFonts w:ascii="Times New Roman" w:hAnsi="Times New Roman" w:cs="Times New Roman"/>
          <w:color w:val="000000"/>
          <w:sz w:val="24"/>
          <w:szCs w:val="24"/>
        </w:rPr>
        <w:t xml:space="preserve"> a </w:t>
      </w:r>
      <w:proofErr w:type="spellStart"/>
      <w:r w:rsidR="009A5741">
        <w:rPr>
          <w:rFonts w:ascii="Times New Roman" w:hAnsi="Times New Roman" w:cs="Times New Roman"/>
          <w:color w:val="000000"/>
          <w:sz w:val="24"/>
          <w:szCs w:val="24"/>
        </w:rPr>
        <w:t>crea</w:t>
      </w:r>
      <w:proofErr w:type="spellEnd"/>
      <w:r w:rsidR="009A5741">
        <w:rPr>
          <w:rFonts w:ascii="Times New Roman" w:hAnsi="Times New Roman" w:cs="Times New Roman"/>
          <w:color w:val="000000"/>
          <w:sz w:val="24"/>
          <w:szCs w:val="24"/>
        </w:rPr>
        <w:t xml:space="preserve"> o </w:t>
      </w:r>
      <w:proofErr w:type="spellStart"/>
      <w:r w:rsidR="009A5741">
        <w:rPr>
          <w:rFonts w:ascii="Times New Roman" w:hAnsi="Times New Roman" w:cs="Times New Roman"/>
          <w:color w:val="000000"/>
          <w:sz w:val="24"/>
          <w:szCs w:val="24"/>
        </w:rPr>
        <w:t>referință</w:t>
      </w:r>
      <w:proofErr w:type="spellEnd"/>
      <w:r w:rsidR="009A5741">
        <w:rPr>
          <w:rFonts w:ascii="Times New Roman" w:hAnsi="Times New Roman" w:cs="Times New Roman"/>
          <w:color w:val="000000"/>
          <w:sz w:val="24"/>
          <w:szCs w:val="24"/>
        </w:rPr>
        <w:t xml:space="preserve"> de </w:t>
      </w:r>
      <w:proofErr w:type="spellStart"/>
      <w:r w:rsidR="009A5741">
        <w:rPr>
          <w:rFonts w:ascii="Times New Roman" w:hAnsi="Times New Roman" w:cs="Times New Roman"/>
          <w:color w:val="000000"/>
          <w:sz w:val="24"/>
          <w:szCs w:val="24"/>
        </w:rPr>
        <w:t>preț</w:t>
      </w:r>
      <w:proofErr w:type="spellEnd"/>
      <w:r w:rsidR="009A574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A5741">
        <w:rPr>
          <w:rFonts w:ascii="Times New Roman" w:hAnsi="Times New Roman" w:cs="Times New Roman"/>
          <w:sz w:val="24"/>
          <w:szCs w:val="24"/>
        </w:rPr>
        <w:t>pentru</w:t>
      </w:r>
      <w:proofErr w:type="spellEnd"/>
      <w:r w:rsidR="009A574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A5741">
        <w:rPr>
          <w:rFonts w:ascii="Times New Roman" w:hAnsi="Times New Roman" w:cs="Times New Roman"/>
          <w:sz w:val="24"/>
          <w:szCs w:val="24"/>
        </w:rPr>
        <w:t>gazele</w:t>
      </w:r>
      <w:proofErr w:type="spellEnd"/>
      <w:r w:rsidR="009A574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A5741">
        <w:rPr>
          <w:rFonts w:ascii="Times New Roman" w:hAnsi="Times New Roman" w:cs="Times New Roman"/>
          <w:sz w:val="24"/>
          <w:szCs w:val="24"/>
        </w:rPr>
        <w:t>naturale</w:t>
      </w:r>
      <w:proofErr w:type="spellEnd"/>
      <w:r w:rsidR="009A5741">
        <w:rPr>
          <w:rFonts w:ascii="Times New Roman" w:hAnsi="Times New Roman" w:cs="Times New Roman"/>
          <w:sz w:val="24"/>
          <w:szCs w:val="24"/>
        </w:rPr>
        <w:t xml:space="preserve"> </w:t>
      </w:r>
      <w:r w:rsidR="009A3A7F">
        <w:rPr>
          <w:rFonts w:ascii="Times New Roman" w:hAnsi="Times New Roman" w:cs="Times New Roman"/>
          <w:sz w:val="24"/>
          <w:szCs w:val="24"/>
        </w:rPr>
        <w:t>care s</w:t>
      </w:r>
      <w:r w:rsidR="009A3A7F">
        <w:rPr>
          <w:rFonts w:ascii="Times New Roman" w:hAnsi="Times New Roman" w:cs="Times New Roman"/>
          <w:sz w:val="24"/>
          <w:szCs w:val="24"/>
          <w:lang w:val="ro-RO"/>
        </w:rPr>
        <w:t>ă</w:t>
      </w:r>
      <w:r w:rsidR="009A3A7F">
        <w:rPr>
          <w:rFonts w:ascii="Times New Roman" w:hAnsi="Times New Roman" w:cs="Times New Roman"/>
          <w:sz w:val="24"/>
          <w:szCs w:val="24"/>
        </w:rPr>
        <w:t xml:space="preserve"> fie </w:t>
      </w:r>
      <w:proofErr w:type="spellStart"/>
      <w:r w:rsidR="009A5741">
        <w:rPr>
          <w:rFonts w:ascii="Times New Roman" w:hAnsi="Times New Roman" w:cs="Times New Roman"/>
          <w:sz w:val="24"/>
          <w:szCs w:val="24"/>
        </w:rPr>
        <w:t>bazată</w:t>
      </w:r>
      <w:proofErr w:type="spellEnd"/>
      <w:r w:rsidR="009A574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A5741" w:rsidRPr="009A5741">
        <w:rPr>
          <w:rFonts w:ascii="Times New Roman" w:hAnsi="Times New Roman" w:cs="Times New Roman"/>
          <w:sz w:val="24"/>
          <w:szCs w:val="24"/>
        </w:rPr>
        <w:t>pe</w:t>
      </w:r>
      <w:proofErr w:type="spellEnd"/>
      <w:r w:rsidR="009A5741" w:rsidRPr="009A574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A5741" w:rsidRPr="009A5741">
        <w:rPr>
          <w:rFonts w:ascii="Times New Roman" w:hAnsi="Times New Roman" w:cs="Times New Roman"/>
          <w:sz w:val="24"/>
          <w:szCs w:val="24"/>
        </w:rPr>
        <w:t>cerere</w:t>
      </w:r>
      <w:proofErr w:type="spellEnd"/>
      <w:r w:rsidR="009A5741" w:rsidRPr="009A574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A5741" w:rsidRPr="009A5741">
        <w:rPr>
          <w:rFonts w:ascii="Times New Roman" w:hAnsi="Times New Roman" w:cs="Times New Roman"/>
          <w:sz w:val="24"/>
          <w:szCs w:val="24"/>
        </w:rPr>
        <w:t>și</w:t>
      </w:r>
      <w:proofErr w:type="spellEnd"/>
      <w:r w:rsidR="009A5741" w:rsidRPr="009A574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A5741" w:rsidRPr="009A5741">
        <w:rPr>
          <w:rFonts w:ascii="Times New Roman" w:hAnsi="Times New Roman" w:cs="Times New Roman"/>
          <w:sz w:val="24"/>
          <w:szCs w:val="24"/>
        </w:rPr>
        <w:t>ofertă</w:t>
      </w:r>
      <w:proofErr w:type="spellEnd"/>
      <w:r w:rsidR="007043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A3A7F">
        <w:rPr>
          <w:rFonts w:ascii="Times New Roman" w:hAnsi="Times New Roman" w:cs="Times New Roman"/>
          <w:sz w:val="24"/>
          <w:szCs w:val="24"/>
        </w:rPr>
        <w:t>și</w:t>
      </w:r>
      <w:proofErr w:type="spellEnd"/>
      <w:r w:rsidR="009A3A7F">
        <w:rPr>
          <w:rFonts w:ascii="Times New Roman" w:hAnsi="Times New Roman" w:cs="Times New Roman"/>
          <w:sz w:val="24"/>
          <w:szCs w:val="24"/>
        </w:rPr>
        <w:t xml:space="preserve"> </w:t>
      </w:r>
      <w:r w:rsidR="007043AE" w:rsidRPr="00B8726C">
        <w:rPr>
          <w:rFonts w:ascii="Times New Roman" w:hAnsi="Times New Roman" w:cs="Times New Roman"/>
          <w:b/>
          <w:sz w:val="24"/>
          <w:szCs w:val="24"/>
        </w:rPr>
        <w:t xml:space="preserve">care </w:t>
      </w:r>
      <w:proofErr w:type="spellStart"/>
      <w:r w:rsidR="009A3A7F" w:rsidRPr="00B8726C">
        <w:rPr>
          <w:rFonts w:ascii="Times New Roman" w:hAnsi="Times New Roman" w:cs="Times New Roman"/>
          <w:b/>
          <w:sz w:val="24"/>
          <w:szCs w:val="24"/>
        </w:rPr>
        <w:t>să</w:t>
      </w:r>
      <w:proofErr w:type="spellEnd"/>
      <w:r w:rsidR="009A3A7F" w:rsidRPr="00B8726C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9A3A7F" w:rsidRPr="00B8726C">
        <w:rPr>
          <w:rFonts w:ascii="Times New Roman" w:hAnsi="Times New Roman" w:cs="Times New Roman"/>
          <w:b/>
          <w:sz w:val="24"/>
          <w:szCs w:val="24"/>
        </w:rPr>
        <w:t>conducă</w:t>
      </w:r>
      <w:proofErr w:type="spellEnd"/>
      <w:r w:rsidR="007043AE" w:rsidRPr="00B8726C">
        <w:rPr>
          <w:rFonts w:ascii="Times New Roman" w:hAnsi="Times New Roman" w:cs="Times New Roman"/>
          <w:b/>
          <w:sz w:val="24"/>
          <w:szCs w:val="24"/>
        </w:rPr>
        <w:t xml:space="preserve"> la </w:t>
      </w:r>
      <w:proofErr w:type="spellStart"/>
      <w:r w:rsidR="007043AE" w:rsidRPr="00B8726C">
        <w:rPr>
          <w:rFonts w:ascii="Times New Roman" w:hAnsi="Times New Roman" w:cs="Times New Roman"/>
          <w:b/>
          <w:sz w:val="24"/>
          <w:szCs w:val="24"/>
        </w:rPr>
        <w:t>stabilirea</w:t>
      </w:r>
      <w:proofErr w:type="spellEnd"/>
      <w:r w:rsidR="007043AE" w:rsidRPr="00B8726C">
        <w:rPr>
          <w:rFonts w:ascii="Times New Roman" w:hAnsi="Times New Roman" w:cs="Times New Roman"/>
          <w:b/>
          <w:sz w:val="24"/>
          <w:szCs w:val="24"/>
        </w:rPr>
        <w:t xml:space="preserve"> de </w:t>
      </w:r>
      <w:proofErr w:type="spellStart"/>
      <w:r w:rsidR="007043AE" w:rsidRPr="00B8726C">
        <w:rPr>
          <w:rFonts w:ascii="Times New Roman" w:hAnsi="Times New Roman" w:cs="Times New Roman"/>
          <w:b/>
          <w:sz w:val="24"/>
          <w:szCs w:val="24"/>
        </w:rPr>
        <w:t>preț</w:t>
      </w:r>
      <w:r w:rsidR="009A3A7F" w:rsidRPr="00B8726C">
        <w:rPr>
          <w:rFonts w:ascii="Times New Roman" w:hAnsi="Times New Roman" w:cs="Times New Roman"/>
          <w:b/>
          <w:sz w:val="24"/>
          <w:szCs w:val="24"/>
        </w:rPr>
        <w:t>uri</w:t>
      </w:r>
      <w:proofErr w:type="spellEnd"/>
      <w:r w:rsidR="009A3A7F" w:rsidRPr="00B8726C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9A3A7F" w:rsidRPr="00B8726C">
        <w:rPr>
          <w:rFonts w:ascii="Times New Roman" w:hAnsi="Times New Roman" w:cs="Times New Roman"/>
          <w:b/>
          <w:sz w:val="24"/>
          <w:szCs w:val="24"/>
        </w:rPr>
        <w:t>corecte</w:t>
      </w:r>
      <w:proofErr w:type="spellEnd"/>
      <w:r w:rsidR="009A3A7F" w:rsidRPr="00B8726C">
        <w:rPr>
          <w:rFonts w:ascii="Times New Roman" w:hAnsi="Times New Roman" w:cs="Times New Roman"/>
          <w:b/>
          <w:sz w:val="24"/>
          <w:szCs w:val="24"/>
        </w:rPr>
        <w:t xml:space="preserve"> la </w:t>
      </w:r>
      <w:proofErr w:type="spellStart"/>
      <w:r w:rsidR="009A3A7F" w:rsidRPr="00B8726C">
        <w:rPr>
          <w:rFonts w:ascii="Times New Roman" w:hAnsi="Times New Roman" w:cs="Times New Roman"/>
          <w:b/>
          <w:sz w:val="24"/>
          <w:szCs w:val="24"/>
        </w:rPr>
        <w:t>clienții</w:t>
      </w:r>
      <w:proofErr w:type="spellEnd"/>
      <w:r w:rsidR="009A3A7F" w:rsidRPr="00B8726C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9A3A7F" w:rsidRPr="00B8726C">
        <w:rPr>
          <w:rFonts w:ascii="Times New Roman" w:hAnsi="Times New Roman" w:cs="Times New Roman"/>
          <w:b/>
          <w:sz w:val="24"/>
          <w:szCs w:val="24"/>
        </w:rPr>
        <w:t>finali</w:t>
      </w:r>
      <w:proofErr w:type="spellEnd"/>
      <w:r w:rsidR="009A3A7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9A3A7F">
        <w:rPr>
          <w:rFonts w:ascii="Times New Roman" w:hAnsi="Times New Roman" w:cs="Times New Roman"/>
          <w:sz w:val="24"/>
          <w:szCs w:val="24"/>
        </w:rPr>
        <w:t>precum</w:t>
      </w:r>
      <w:proofErr w:type="spellEnd"/>
      <w:r w:rsidR="009A3A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043AE">
        <w:rPr>
          <w:rFonts w:ascii="Times New Roman" w:hAnsi="Times New Roman" w:cs="Times New Roman"/>
          <w:sz w:val="24"/>
          <w:szCs w:val="24"/>
        </w:rPr>
        <w:t>și</w:t>
      </w:r>
      <w:proofErr w:type="spellEnd"/>
      <w:r w:rsidR="007043AE">
        <w:rPr>
          <w:rFonts w:ascii="Times New Roman" w:hAnsi="Times New Roman" w:cs="Times New Roman"/>
          <w:sz w:val="24"/>
          <w:szCs w:val="24"/>
        </w:rPr>
        <w:t xml:space="preserve"> de </w:t>
      </w:r>
      <w:r w:rsidR="009A5741">
        <w:rPr>
          <w:rFonts w:ascii="Times New Roman" w:hAnsi="Times New Roman" w:cs="Times New Roman"/>
          <w:color w:val="000000"/>
          <w:sz w:val="24"/>
          <w:szCs w:val="24"/>
        </w:rPr>
        <w:t xml:space="preserve">a </w:t>
      </w:r>
      <w:proofErr w:type="spellStart"/>
      <w:r w:rsidR="009A5741">
        <w:rPr>
          <w:rFonts w:ascii="Times New Roman" w:hAnsi="Times New Roman" w:cs="Times New Roman"/>
          <w:color w:val="000000"/>
          <w:sz w:val="24"/>
          <w:szCs w:val="24"/>
        </w:rPr>
        <w:t>determina</w:t>
      </w:r>
      <w:proofErr w:type="spellEnd"/>
      <w:r w:rsidR="009A574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A5741">
        <w:rPr>
          <w:rFonts w:ascii="Times New Roman" w:hAnsi="Times New Roman" w:cs="Times New Roman"/>
          <w:color w:val="000000"/>
          <w:sz w:val="24"/>
          <w:szCs w:val="24"/>
        </w:rPr>
        <w:t>participanții</w:t>
      </w:r>
      <w:proofErr w:type="spellEnd"/>
      <w:r w:rsidR="009A5741">
        <w:rPr>
          <w:rFonts w:ascii="Times New Roman" w:hAnsi="Times New Roman" w:cs="Times New Roman"/>
          <w:color w:val="000000"/>
          <w:sz w:val="24"/>
          <w:szCs w:val="24"/>
        </w:rPr>
        <w:t xml:space="preserve"> la </w:t>
      </w:r>
      <w:proofErr w:type="spellStart"/>
      <w:r w:rsidR="009A5741">
        <w:rPr>
          <w:rFonts w:ascii="Times New Roman" w:hAnsi="Times New Roman" w:cs="Times New Roman"/>
          <w:color w:val="000000"/>
          <w:sz w:val="24"/>
          <w:szCs w:val="24"/>
        </w:rPr>
        <w:t>piață</w:t>
      </w:r>
      <w:proofErr w:type="spellEnd"/>
      <w:r w:rsidR="009A574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A5741">
        <w:rPr>
          <w:rFonts w:ascii="Times New Roman" w:hAnsi="Times New Roman" w:cs="Times New Roman"/>
          <w:color w:val="000000"/>
          <w:sz w:val="24"/>
          <w:szCs w:val="24"/>
        </w:rPr>
        <w:t>să-și</w:t>
      </w:r>
      <w:proofErr w:type="spellEnd"/>
      <w:r w:rsidR="009A574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A5741">
        <w:rPr>
          <w:rFonts w:ascii="Times New Roman" w:hAnsi="Times New Roman" w:cs="Times New Roman"/>
          <w:color w:val="000000"/>
          <w:sz w:val="24"/>
          <w:szCs w:val="24"/>
        </w:rPr>
        <w:t>prognozeze</w:t>
      </w:r>
      <w:proofErr w:type="spellEnd"/>
      <w:r w:rsidR="009A574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A5741">
        <w:rPr>
          <w:rFonts w:ascii="Times New Roman" w:hAnsi="Times New Roman" w:cs="Times New Roman"/>
          <w:color w:val="000000"/>
          <w:sz w:val="24"/>
          <w:szCs w:val="24"/>
        </w:rPr>
        <w:t>corect</w:t>
      </w:r>
      <w:proofErr w:type="spellEnd"/>
      <w:r w:rsidR="009A574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A5741">
        <w:rPr>
          <w:rFonts w:ascii="Times New Roman" w:hAnsi="Times New Roman" w:cs="Times New Roman"/>
          <w:color w:val="000000"/>
          <w:sz w:val="24"/>
          <w:szCs w:val="24"/>
        </w:rPr>
        <w:t>producția</w:t>
      </w:r>
      <w:proofErr w:type="spellEnd"/>
      <w:r w:rsidR="009A5741">
        <w:rPr>
          <w:rFonts w:ascii="Times New Roman" w:hAnsi="Times New Roman" w:cs="Times New Roman"/>
          <w:color w:val="000000"/>
          <w:sz w:val="24"/>
          <w:szCs w:val="24"/>
        </w:rPr>
        <w:t>/</w:t>
      </w:r>
      <w:proofErr w:type="spellStart"/>
      <w:r w:rsidR="009A5741">
        <w:rPr>
          <w:rFonts w:ascii="Times New Roman" w:hAnsi="Times New Roman" w:cs="Times New Roman"/>
          <w:color w:val="000000"/>
          <w:sz w:val="24"/>
          <w:szCs w:val="24"/>
        </w:rPr>
        <w:t>consumul</w:t>
      </w:r>
      <w:proofErr w:type="spellEnd"/>
      <w:r w:rsidR="009A5741">
        <w:rPr>
          <w:rFonts w:ascii="Times New Roman" w:hAnsi="Times New Roman" w:cs="Times New Roman"/>
          <w:color w:val="000000"/>
          <w:sz w:val="24"/>
          <w:szCs w:val="24"/>
        </w:rPr>
        <w:t xml:space="preserve"> în </w:t>
      </w:r>
      <w:proofErr w:type="spellStart"/>
      <w:r w:rsidR="009A5741">
        <w:rPr>
          <w:rFonts w:ascii="Times New Roman" w:hAnsi="Times New Roman" w:cs="Times New Roman"/>
          <w:color w:val="000000"/>
          <w:sz w:val="24"/>
          <w:szCs w:val="24"/>
        </w:rPr>
        <w:t>vedere</w:t>
      </w:r>
      <w:r w:rsidR="009A3A7F">
        <w:rPr>
          <w:rFonts w:ascii="Times New Roman" w:hAnsi="Times New Roman" w:cs="Times New Roman"/>
          <w:color w:val="000000"/>
          <w:sz w:val="24"/>
          <w:szCs w:val="24"/>
        </w:rPr>
        <w:t>a</w:t>
      </w:r>
      <w:proofErr w:type="spellEnd"/>
      <w:r w:rsidR="009A574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A5741" w:rsidRPr="00050AC4">
        <w:rPr>
          <w:rFonts w:ascii="Times New Roman" w:hAnsi="Times New Roman" w:cs="Times New Roman"/>
          <w:color w:val="000000"/>
          <w:sz w:val="24"/>
          <w:szCs w:val="24"/>
        </w:rPr>
        <w:t>reducer</w:t>
      </w:r>
      <w:r w:rsidR="009A5741">
        <w:rPr>
          <w:rFonts w:ascii="Times New Roman" w:hAnsi="Times New Roman" w:cs="Times New Roman"/>
          <w:color w:val="000000"/>
          <w:sz w:val="24"/>
          <w:szCs w:val="24"/>
        </w:rPr>
        <w:t>ii</w:t>
      </w:r>
      <w:proofErr w:type="spellEnd"/>
      <w:r w:rsidR="009A5741" w:rsidRPr="00050AC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A5741" w:rsidRPr="00050AC4">
        <w:rPr>
          <w:rFonts w:ascii="Times New Roman" w:hAnsi="Times New Roman" w:cs="Times New Roman"/>
          <w:color w:val="000000"/>
          <w:sz w:val="24"/>
          <w:szCs w:val="24"/>
        </w:rPr>
        <w:t>dezechilibrelor</w:t>
      </w:r>
      <w:proofErr w:type="spellEnd"/>
      <w:r w:rsidR="009A5741">
        <w:rPr>
          <w:rFonts w:ascii="Times New Roman" w:hAnsi="Times New Roman" w:cs="Times New Roman"/>
          <w:color w:val="000000"/>
          <w:sz w:val="24"/>
          <w:szCs w:val="24"/>
        </w:rPr>
        <w:t xml:space="preserve"> finale</w:t>
      </w:r>
      <w:r w:rsidR="009A3A7F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9A5741">
        <w:rPr>
          <w:rFonts w:ascii="Times New Roman" w:hAnsi="Times New Roman" w:cs="Times New Roman"/>
          <w:color w:val="000000"/>
          <w:sz w:val="24"/>
          <w:szCs w:val="24"/>
        </w:rPr>
        <w:t xml:space="preserve"> în </w:t>
      </w:r>
      <w:proofErr w:type="spellStart"/>
      <w:r w:rsidR="009A5741">
        <w:rPr>
          <w:rFonts w:ascii="Times New Roman" w:hAnsi="Times New Roman" w:cs="Times New Roman"/>
          <w:color w:val="000000"/>
          <w:sz w:val="24"/>
          <w:szCs w:val="24"/>
        </w:rPr>
        <w:t>scopul</w:t>
      </w:r>
      <w:proofErr w:type="spellEnd"/>
      <w:r w:rsidR="009A574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A5741" w:rsidRPr="00CE47AD">
        <w:rPr>
          <w:rFonts w:ascii="Times New Roman" w:hAnsi="Times New Roman" w:cs="Times New Roman"/>
          <w:color w:val="000000"/>
          <w:sz w:val="24"/>
          <w:szCs w:val="24"/>
        </w:rPr>
        <w:t>asigurarii</w:t>
      </w:r>
      <w:proofErr w:type="spellEnd"/>
      <w:r w:rsidR="009A5741" w:rsidRPr="00CE47A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A5741" w:rsidRPr="00CE47AD">
        <w:rPr>
          <w:rFonts w:ascii="Times New Roman" w:hAnsi="Times New Roman" w:cs="Times New Roman"/>
          <w:color w:val="000000"/>
          <w:sz w:val="24"/>
          <w:szCs w:val="24"/>
        </w:rPr>
        <w:t>echilibrării</w:t>
      </w:r>
      <w:proofErr w:type="spellEnd"/>
      <w:r w:rsidR="009A5741" w:rsidRPr="00CE47A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A5741" w:rsidRPr="00CE47AD">
        <w:rPr>
          <w:rFonts w:ascii="Times New Roman" w:hAnsi="Times New Roman" w:cs="Times New Roman"/>
          <w:color w:val="000000"/>
          <w:sz w:val="24"/>
          <w:szCs w:val="24"/>
        </w:rPr>
        <w:t>sistemului</w:t>
      </w:r>
      <w:proofErr w:type="spellEnd"/>
      <w:r w:rsidR="009A5741">
        <w:t xml:space="preserve"> </w:t>
      </w:r>
      <w:proofErr w:type="spellStart"/>
      <w:r w:rsidR="009A5741" w:rsidRPr="00CE47AD">
        <w:rPr>
          <w:rFonts w:ascii="Times New Roman" w:hAnsi="Times New Roman" w:cs="Times New Roman"/>
          <w:color w:val="000000"/>
          <w:sz w:val="24"/>
          <w:szCs w:val="24"/>
        </w:rPr>
        <w:t>național</w:t>
      </w:r>
      <w:proofErr w:type="spellEnd"/>
      <w:r w:rsidR="009A5741" w:rsidRPr="00CE47AD">
        <w:rPr>
          <w:rFonts w:ascii="Times New Roman" w:hAnsi="Times New Roman" w:cs="Times New Roman"/>
          <w:color w:val="000000"/>
          <w:sz w:val="24"/>
          <w:szCs w:val="24"/>
        </w:rPr>
        <w:t xml:space="preserve"> d</w:t>
      </w:r>
      <w:r w:rsidR="009A5741">
        <w:rPr>
          <w:rFonts w:ascii="Times New Roman" w:hAnsi="Times New Roman" w:cs="Times New Roman"/>
          <w:color w:val="000000"/>
          <w:sz w:val="24"/>
          <w:szCs w:val="24"/>
        </w:rPr>
        <w:t xml:space="preserve">e transport al </w:t>
      </w:r>
      <w:proofErr w:type="spellStart"/>
      <w:r w:rsidR="009A5741">
        <w:rPr>
          <w:rFonts w:ascii="Times New Roman" w:hAnsi="Times New Roman" w:cs="Times New Roman"/>
          <w:color w:val="000000"/>
          <w:sz w:val="24"/>
          <w:szCs w:val="24"/>
        </w:rPr>
        <w:t>gazelor</w:t>
      </w:r>
      <w:proofErr w:type="spellEnd"/>
      <w:r w:rsidR="009A574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A5741">
        <w:rPr>
          <w:rFonts w:ascii="Times New Roman" w:hAnsi="Times New Roman" w:cs="Times New Roman"/>
          <w:color w:val="000000"/>
          <w:sz w:val="24"/>
          <w:szCs w:val="24"/>
        </w:rPr>
        <w:t>naturale</w:t>
      </w:r>
      <w:proofErr w:type="spellEnd"/>
      <w:r w:rsidR="009A5741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="009A5741">
        <w:rPr>
          <w:rFonts w:ascii="Times New Roman" w:hAnsi="Times New Roman" w:cs="Times New Roman"/>
          <w:color w:val="000000"/>
          <w:sz w:val="24"/>
          <w:szCs w:val="24"/>
        </w:rPr>
        <w:t>creșterii</w:t>
      </w:r>
      <w:proofErr w:type="spellEnd"/>
      <w:r w:rsidR="009A574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A5741">
        <w:rPr>
          <w:rFonts w:ascii="Times New Roman" w:hAnsi="Times New Roman" w:cs="Times New Roman"/>
          <w:color w:val="000000"/>
          <w:sz w:val="24"/>
          <w:szCs w:val="24"/>
        </w:rPr>
        <w:t>siguranței</w:t>
      </w:r>
      <w:proofErr w:type="spellEnd"/>
      <w:r w:rsidR="009A574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9A3A7F">
        <w:rPr>
          <w:rFonts w:ascii="Times New Roman" w:hAnsi="Times New Roman" w:cs="Times New Roman"/>
          <w:color w:val="000000"/>
          <w:sz w:val="24"/>
          <w:szCs w:val="24"/>
        </w:rPr>
        <w:t xml:space="preserve">SNT </w:t>
      </w:r>
      <w:proofErr w:type="spellStart"/>
      <w:r w:rsidR="009A5741">
        <w:rPr>
          <w:rFonts w:ascii="Times New Roman" w:hAnsi="Times New Roman" w:cs="Times New Roman"/>
          <w:color w:val="000000"/>
          <w:sz w:val="24"/>
          <w:szCs w:val="24"/>
        </w:rPr>
        <w:t>și</w:t>
      </w:r>
      <w:proofErr w:type="spellEnd"/>
      <w:r w:rsidR="009A574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A5741" w:rsidRPr="00CE47AD">
        <w:rPr>
          <w:rFonts w:ascii="Times New Roman" w:hAnsi="Times New Roman" w:cs="Times New Roman"/>
          <w:color w:val="000000"/>
          <w:sz w:val="24"/>
          <w:szCs w:val="24"/>
        </w:rPr>
        <w:t>continuității</w:t>
      </w:r>
      <w:proofErr w:type="spellEnd"/>
      <w:r w:rsidR="009A5741" w:rsidRPr="00CE47A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A5741" w:rsidRPr="00CE47AD">
        <w:rPr>
          <w:rFonts w:ascii="Times New Roman" w:hAnsi="Times New Roman" w:cs="Times New Roman"/>
          <w:color w:val="000000"/>
          <w:sz w:val="24"/>
          <w:szCs w:val="24"/>
        </w:rPr>
        <w:t>alimentării</w:t>
      </w:r>
      <w:proofErr w:type="spellEnd"/>
      <w:r w:rsidR="009A5741" w:rsidRPr="00CE47AD">
        <w:rPr>
          <w:rFonts w:ascii="Times New Roman" w:hAnsi="Times New Roman" w:cs="Times New Roman"/>
          <w:color w:val="000000"/>
          <w:sz w:val="24"/>
          <w:szCs w:val="24"/>
        </w:rPr>
        <w:t xml:space="preserve"> cu gaze </w:t>
      </w:r>
      <w:proofErr w:type="spellStart"/>
      <w:r w:rsidR="009A5741" w:rsidRPr="00CE47AD">
        <w:rPr>
          <w:rFonts w:ascii="Times New Roman" w:hAnsi="Times New Roman" w:cs="Times New Roman"/>
          <w:color w:val="000000"/>
          <w:sz w:val="24"/>
          <w:szCs w:val="24"/>
        </w:rPr>
        <w:t>naturale</w:t>
      </w:r>
      <w:proofErr w:type="spellEnd"/>
      <w:r w:rsidR="007043AE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9A574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2B6C76" w:rsidRDefault="002B6C76" w:rsidP="00B8726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4A1D23" w:rsidRDefault="004A1D23" w:rsidP="004A1D23">
      <w:pPr>
        <w:pStyle w:val="Default"/>
        <w:rPr>
          <w:i/>
        </w:rPr>
      </w:pPr>
    </w:p>
    <w:p w:rsidR="004A1D23" w:rsidRPr="00CB5602" w:rsidRDefault="004A1D23" w:rsidP="004A1D23">
      <w:pPr>
        <w:pStyle w:val="Default"/>
        <w:rPr>
          <w:i/>
        </w:rPr>
      </w:pPr>
      <w:proofErr w:type="spellStart"/>
      <w:r w:rsidRPr="00CB5602">
        <w:rPr>
          <w:i/>
        </w:rPr>
        <w:t>Direcția</w:t>
      </w:r>
      <w:proofErr w:type="spellEnd"/>
      <w:r w:rsidRPr="00CB5602">
        <w:rPr>
          <w:i/>
        </w:rPr>
        <w:t xml:space="preserve"> </w:t>
      </w:r>
      <w:proofErr w:type="spellStart"/>
      <w:r w:rsidRPr="00CB5602">
        <w:rPr>
          <w:i/>
        </w:rPr>
        <w:t>comunicare</w:t>
      </w:r>
      <w:proofErr w:type="spellEnd"/>
      <w:r w:rsidRPr="00CB5602">
        <w:rPr>
          <w:i/>
        </w:rPr>
        <w:t xml:space="preserve">, </w:t>
      </w:r>
      <w:proofErr w:type="spellStart"/>
      <w:r w:rsidRPr="00CB5602">
        <w:rPr>
          <w:i/>
        </w:rPr>
        <w:t>cooperare</w:t>
      </w:r>
      <w:proofErr w:type="spellEnd"/>
      <w:r w:rsidRPr="00CB5602">
        <w:rPr>
          <w:i/>
        </w:rPr>
        <w:t xml:space="preserve"> </w:t>
      </w:r>
      <w:proofErr w:type="spellStart"/>
      <w:r w:rsidRPr="00CB5602">
        <w:rPr>
          <w:i/>
        </w:rPr>
        <w:t>și</w:t>
      </w:r>
      <w:proofErr w:type="spellEnd"/>
      <w:r w:rsidRPr="00CB5602">
        <w:rPr>
          <w:i/>
        </w:rPr>
        <w:t xml:space="preserve"> </w:t>
      </w:r>
      <w:proofErr w:type="spellStart"/>
      <w:r w:rsidRPr="00CB5602">
        <w:rPr>
          <w:i/>
        </w:rPr>
        <w:t>relația</w:t>
      </w:r>
      <w:proofErr w:type="spellEnd"/>
      <w:r w:rsidRPr="00CB5602">
        <w:rPr>
          <w:i/>
        </w:rPr>
        <w:t xml:space="preserve"> cu </w:t>
      </w:r>
      <w:proofErr w:type="spellStart"/>
      <w:r w:rsidRPr="00CB5602">
        <w:rPr>
          <w:i/>
        </w:rPr>
        <w:t>Parlamentul</w:t>
      </w:r>
      <w:proofErr w:type="spellEnd"/>
    </w:p>
    <w:p w:rsidR="004A1D23" w:rsidRPr="00CB5602" w:rsidRDefault="004A1D23" w:rsidP="004A1D23">
      <w:pPr>
        <w:autoSpaceDE w:val="0"/>
        <w:autoSpaceDN w:val="0"/>
        <w:adjustRightInd w:val="0"/>
        <w:spacing w:after="0" w:line="360" w:lineRule="auto"/>
        <w:rPr>
          <w:sz w:val="24"/>
          <w:szCs w:val="24"/>
        </w:rPr>
      </w:pPr>
      <w:proofErr w:type="spellStart"/>
      <w:r w:rsidRPr="00CB5602">
        <w:rPr>
          <w:rFonts w:ascii="Times New Roman" w:hAnsi="Times New Roman" w:cs="Times New Roman"/>
          <w:i/>
          <w:color w:val="000000"/>
          <w:sz w:val="24"/>
          <w:szCs w:val="24"/>
        </w:rPr>
        <w:t>București</w:t>
      </w:r>
      <w:proofErr w:type="spellEnd"/>
      <w:r w:rsidRPr="00CB5602">
        <w:rPr>
          <w:rFonts w:ascii="Times New Roman" w:hAnsi="Times New Roman" w:cs="Times New Roman"/>
          <w:i/>
          <w:color w:val="000000"/>
          <w:sz w:val="24"/>
          <w:szCs w:val="24"/>
        </w:rPr>
        <w:t>, 13.06.2018</w:t>
      </w:r>
    </w:p>
    <w:p w:rsidR="003A025C" w:rsidRDefault="003A025C" w:rsidP="00B8726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bookmarkStart w:id="0" w:name="_GoBack"/>
      <w:bookmarkEnd w:id="0"/>
    </w:p>
    <w:p w:rsidR="003A025C" w:rsidRDefault="003A025C" w:rsidP="00B8726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3A025C" w:rsidRDefault="003A025C" w:rsidP="003A025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3A025C">
        <w:rPr>
          <w:rFonts w:ascii="Times New Roman" w:hAnsi="Times New Roman" w:cs="Times New Roman"/>
          <w:b/>
          <w:sz w:val="28"/>
          <w:szCs w:val="24"/>
        </w:rPr>
        <w:t>* * *</w:t>
      </w:r>
    </w:p>
    <w:p w:rsidR="002B6C76" w:rsidRPr="003A025C" w:rsidRDefault="002B6C76" w:rsidP="003A025C">
      <w:pPr>
        <w:spacing w:after="0" w:line="240" w:lineRule="auto"/>
        <w:jc w:val="center"/>
        <w:rPr>
          <w:rFonts w:ascii="Times New Roman" w:hAnsi="Times New Roman" w:cs="Times New Roman"/>
          <w:b/>
          <w:szCs w:val="24"/>
        </w:rPr>
      </w:pPr>
    </w:p>
    <w:p w:rsidR="00B8726C" w:rsidRDefault="00B8726C" w:rsidP="00B8726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</w:p>
    <w:p w:rsidR="006F059B" w:rsidRDefault="003A025C" w:rsidP="00533272">
      <w:pPr>
        <w:autoSpaceDE w:val="0"/>
        <w:autoSpaceDN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ro-RO"/>
        </w:rPr>
        <w:t>În</w:t>
      </w:r>
      <w:r w:rsidR="00B8726C" w:rsidRPr="0053327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B8726C" w:rsidRPr="00533272">
        <w:rPr>
          <w:rFonts w:ascii="Times New Roman" w:hAnsi="Times New Roman" w:cs="Times New Roman"/>
          <w:color w:val="000000"/>
          <w:sz w:val="24"/>
          <w:szCs w:val="24"/>
        </w:rPr>
        <w:t>cadrul</w:t>
      </w:r>
      <w:proofErr w:type="spellEnd"/>
      <w:r w:rsidR="00B8726C" w:rsidRPr="0053327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B8726C" w:rsidRPr="00533272">
        <w:rPr>
          <w:rFonts w:ascii="Times New Roman" w:hAnsi="Times New Roman" w:cs="Times New Roman"/>
          <w:color w:val="000000"/>
          <w:sz w:val="24"/>
          <w:szCs w:val="24"/>
        </w:rPr>
        <w:t>activit</w:t>
      </w:r>
      <w:r w:rsidR="00B8726C" w:rsidRPr="00533272">
        <w:rPr>
          <w:rFonts w:ascii="Times New Roman" w:hAnsi="Times New Roman" w:cs="Times New Roman"/>
          <w:color w:val="000000"/>
          <w:sz w:val="24"/>
          <w:szCs w:val="24"/>
          <w:lang w:val="ro-RO"/>
        </w:rPr>
        <w:t>ății</w:t>
      </w:r>
      <w:proofErr w:type="spellEnd"/>
      <w:r w:rsidR="00B8726C" w:rsidRPr="00533272">
        <w:rPr>
          <w:rFonts w:ascii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="00B8726C" w:rsidRPr="00533272">
        <w:rPr>
          <w:rFonts w:ascii="Times New Roman" w:hAnsi="Times New Roman" w:cs="Times New Roman"/>
          <w:color w:val="000000"/>
          <w:sz w:val="24"/>
          <w:szCs w:val="24"/>
        </w:rPr>
        <w:t xml:space="preserve">de </w:t>
      </w:r>
      <w:proofErr w:type="spellStart"/>
      <w:r w:rsidR="00B8726C" w:rsidRPr="00533272">
        <w:rPr>
          <w:rFonts w:ascii="Times New Roman" w:hAnsi="Times New Roman" w:cs="Times New Roman"/>
          <w:color w:val="000000"/>
          <w:sz w:val="24"/>
          <w:szCs w:val="24"/>
        </w:rPr>
        <w:t>informare</w:t>
      </w:r>
      <w:proofErr w:type="spellEnd"/>
      <w:r w:rsidR="00B8726C" w:rsidRPr="0053327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B8726C" w:rsidRPr="00533272">
        <w:rPr>
          <w:rFonts w:ascii="Times New Roman" w:hAnsi="Times New Roman" w:cs="Times New Roman"/>
          <w:color w:val="000000"/>
          <w:sz w:val="24"/>
          <w:szCs w:val="24"/>
        </w:rPr>
        <w:t>pe</w:t>
      </w:r>
      <w:proofErr w:type="spellEnd"/>
      <w:r w:rsidR="00B8726C" w:rsidRPr="00533272">
        <w:rPr>
          <w:rFonts w:ascii="Times New Roman" w:hAnsi="Times New Roman" w:cs="Times New Roman"/>
          <w:color w:val="000000"/>
          <w:sz w:val="24"/>
          <w:szCs w:val="24"/>
        </w:rPr>
        <w:t xml:space="preserve"> care ANRE o </w:t>
      </w:r>
      <w:proofErr w:type="spellStart"/>
      <w:r w:rsidR="00B8726C" w:rsidRPr="00533272">
        <w:rPr>
          <w:rFonts w:ascii="Times New Roman" w:hAnsi="Times New Roman" w:cs="Times New Roman"/>
          <w:color w:val="000000"/>
          <w:sz w:val="24"/>
          <w:szCs w:val="24"/>
        </w:rPr>
        <w:t>desfășoară</w:t>
      </w:r>
      <w:proofErr w:type="spellEnd"/>
      <w:r w:rsidR="00B8726C" w:rsidRPr="00533272">
        <w:rPr>
          <w:rFonts w:ascii="Times New Roman" w:hAnsi="Times New Roman" w:cs="Times New Roman"/>
          <w:color w:val="000000"/>
          <w:sz w:val="24"/>
          <w:szCs w:val="24"/>
        </w:rPr>
        <w:t xml:space="preserve"> în mod constant cu </w:t>
      </w:r>
      <w:proofErr w:type="spellStart"/>
      <w:r w:rsidR="00B8726C" w:rsidRPr="00533272">
        <w:rPr>
          <w:rFonts w:ascii="Times New Roman" w:hAnsi="Times New Roman" w:cs="Times New Roman"/>
          <w:color w:val="000000"/>
          <w:sz w:val="24"/>
          <w:szCs w:val="24"/>
        </w:rPr>
        <w:t>privire</w:t>
      </w:r>
      <w:proofErr w:type="spellEnd"/>
      <w:r w:rsidR="00B8726C" w:rsidRPr="00533272">
        <w:rPr>
          <w:rFonts w:ascii="Times New Roman" w:hAnsi="Times New Roman" w:cs="Times New Roman"/>
          <w:color w:val="000000"/>
          <w:sz w:val="24"/>
          <w:szCs w:val="24"/>
        </w:rPr>
        <w:t xml:space="preserve"> la </w:t>
      </w:r>
      <w:proofErr w:type="spellStart"/>
      <w:r w:rsidR="00B8726C" w:rsidRPr="00533272">
        <w:rPr>
          <w:rFonts w:ascii="Times New Roman" w:hAnsi="Times New Roman" w:cs="Times New Roman"/>
          <w:color w:val="000000"/>
          <w:sz w:val="24"/>
          <w:szCs w:val="24"/>
        </w:rPr>
        <w:t>drepturile</w:t>
      </w:r>
      <w:proofErr w:type="spellEnd"/>
      <w:r w:rsidR="00B8726C" w:rsidRPr="0053327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533272" w:rsidRPr="00533272">
        <w:rPr>
          <w:rFonts w:ascii="Times New Roman" w:hAnsi="Times New Roman" w:cs="Times New Roman"/>
          <w:sz w:val="24"/>
          <w:szCs w:val="24"/>
        </w:rPr>
        <w:t>consumatorilor</w:t>
      </w:r>
      <w:proofErr w:type="spellEnd"/>
      <w:r w:rsidR="00B8726C" w:rsidRPr="00533272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="00B8726C" w:rsidRPr="00533272">
        <w:rPr>
          <w:rFonts w:ascii="Times New Roman" w:hAnsi="Times New Roman" w:cs="Times New Roman"/>
          <w:color w:val="000000"/>
          <w:sz w:val="24"/>
          <w:szCs w:val="24"/>
        </w:rPr>
        <w:t>reamintim</w:t>
      </w:r>
      <w:proofErr w:type="spellEnd"/>
      <w:r w:rsidR="00B8726C" w:rsidRPr="0053327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533272" w:rsidRPr="00533272">
        <w:rPr>
          <w:rFonts w:ascii="Times New Roman" w:hAnsi="Times New Roman" w:cs="Times New Roman"/>
          <w:color w:val="000000"/>
          <w:sz w:val="24"/>
          <w:szCs w:val="24"/>
        </w:rPr>
        <w:t>pe</w:t>
      </w:r>
      <w:proofErr w:type="spellEnd"/>
      <w:r w:rsidR="00533272" w:rsidRPr="0053327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533272" w:rsidRPr="00533272">
        <w:rPr>
          <w:rFonts w:ascii="Times New Roman" w:hAnsi="Times New Roman" w:cs="Times New Roman"/>
          <w:color w:val="000000"/>
          <w:sz w:val="24"/>
          <w:szCs w:val="24"/>
        </w:rPr>
        <w:t>această</w:t>
      </w:r>
      <w:proofErr w:type="spellEnd"/>
      <w:r w:rsidR="00533272" w:rsidRPr="0053327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533272" w:rsidRPr="00533272">
        <w:rPr>
          <w:rFonts w:ascii="Times New Roman" w:hAnsi="Times New Roman" w:cs="Times New Roman"/>
          <w:color w:val="000000"/>
          <w:sz w:val="24"/>
          <w:szCs w:val="24"/>
        </w:rPr>
        <w:t>cale</w:t>
      </w:r>
      <w:proofErr w:type="spellEnd"/>
      <w:r w:rsidR="00533272" w:rsidRPr="0053327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533272" w:rsidRPr="00533272">
        <w:rPr>
          <w:rFonts w:ascii="Times New Roman" w:hAnsi="Times New Roman" w:cs="Times New Roman"/>
          <w:color w:val="000000"/>
          <w:sz w:val="24"/>
          <w:szCs w:val="24"/>
        </w:rPr>
        <w:t>că</w:t>
      </w:r>
      <w:proofErr w:type="spellEnd"/>
      <w:r w:rsidR="00533272" w:rsidRPr="00533272">
        <w:rPr>
          <w:rFonts w:ascii="Times New Roman" w:hAnsi="Times New Roman" w:cs="Times New Roman"/>
          <w:color w:val="000000"/>
          <w:sz w:val="24"/>
          <w:szCs w:val="24"/>
        </w:rPr>
        <w:t xml:space="preserve">, în </w:t>
      </w:r>
      <w:proofErr w:type="spellStart"/>
      <w:r w:rsidR="00533272" w:rsidRPr="00533272">
        <w:rPr>
          <w:rFonts w:ascii="Times New Roman" w:hAnsi="Times New Roman" w:cs="Times New Roman"/>
          <w:color w:val="000000"/>
          <w:sz w:val="24"/>
          <w:szCs w:val="24"/>
        </w:rPr>
        <w:t>prezent</w:t>
      </w:r>
      <w:proofErr w:type="spellEnd"/>
      <w:r w:rsidR="00533272" w:rsidRPr="00533272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="00533272" w:rsidRPr="00533272">
        <w:rPr>
          <w:rFonts w:ascii="Times New Roman" w:hAnsi="Times New Roman" w:cs="Times New Roman"/>
          <w:sz w:val="24"/>
          <w:szCs w:val="24"/>
        </w:rPr>
        <w:t>toți</w:t>
      </w:r>
      <w:proofErr w:type="spellEnd"/>
      <w:r w:rsidR="00533272" w:rsidRPr="005332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33272" w:rsidRPr="00533272">
        <w:rPr>
          <w:rFonts w:ascii="Times New Roman" w:hAnsi="Times New Roman" w:cs="Times New Roman"/>
          <w:sz w:val="24"/>
          <w:szCs w:val="24"/>
        </w:rPr>
        <w:t>clienții</w:t>
      </w:r>
      <w:proofErr w:type="spellEnd"/>
      <w:r w:rsidR="00533272" w:rsidRPr="005332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33272" w:rsidRPr="00533272">
        <w:rPr>
          <w:rFonts w:ascii="Times New Roman" w:hAnsi="Times New Roman" w:cs="Times New Roman"/>
          <w:sz w:val="24"/>
          <w:szCs w:val="24"/>
        </w:rPr>
        <w:t>casnici</w:t>
      </w:r>
      <w:proofErr w:type="spellEnd"/>
      <w:r w:rsidR="00533272" w:rsidRPr="00533272">
        <w:rPr>
          <w:rFonts w:ascii="Times New Roman" w:hAnsi="Times New Roman" w:cs="Times New Roman"/>
          <w:sz w:val="24"/>
          <w:szCs w:val="24"/>
        </w:rPr>
        <w:t xml:space="preserve"> au </w:t>
      </w:r>
      <w:proofErr w:type="spellStart"/>
      <w:r w:rsidR="00533272" w:rsidRPr="00533272">
        <w:rPr>
          <w:rFonts w:ascii="Times New Roman" w:hAnsi="Times New Roman" w:cs="Times New Roman"/>
          <w:sz w:val="24"/>
          <w:szCs w:val="24"/>
        </w:rPr>
        <w:t>dreptul</w:t>
      </w:r>
      <w:proofErr w:type="spellEnd"/>
      <w:r w:rsidR="00533272" w:rsidRPr="005332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33272" w:rsidRPr="00533272">
        <w:rPr>
          <w:rFonts w:ascii="Times New Roman" w:hAnsi="Times New Roman" w:cs="Times New Roman"/>
          <w:sz w:val="24"/>
          <w:szCs w:val="24"/>
        </w:rPr>
        <w:t>să</w:t>
      </w:r>
      <w:proofErr w:type="spellEnd"/>
      <w:r w:rsidR="00533272" w:rsidRPr="005332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33272" w:rsidRPr="00533272">
        <w:rPr>
          <w:rFonts w:ascii="Times New Roman" w:hAnsi="Times New Roman" w:cs="Times New Roman"/>
          <w:sz w:val="24"/>
          <w:szCs w:val="24"/>
        </w:rPr>
        <w:t>încheie</w:t>
      </w:r>
      <w:proofErr w:type="spellEnd"/>
      <w:r w:rsidR="00533272" w:rsidRPr="005332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33272" w:rsidRPr="00533272">
        <w:rPr>
          <w:rFonts w:ascii="Times New Roman" w:hAnsi="Times New Roman" w:cs="Times New Roman"/>
          <w:sz w:val="24"/>
          <w:szCs w:val="24"/>
        </w:rPr>
        <w:t>contracte</w:t>
      </w:r>
      <w:proofErr w:type="spellEnd"/>
      <w:r w:rsidR="00533272" w:rsidRPr="00533272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="00533272" w:rsidRPr="00533272">
        <w:rPr>
          <w:rFonts w:ascii="Times New Roman" w:hAnsi="Times New Roman" w:cs="Times New Roman"/>
          <w:sz w:val="24"/>
          <w:szCs w:val="24"/>
        </w:rPr>
        <w:t>furnizare</w:t>
      </w:r>
      <w:proofErr w:type="spellEnd"/>
      <w:r w:rsidR="00533272" w:rsidRPr="00533272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="006F059B">
        <w:rPr>
          <w:rFonts w:ascii="Times New Roman" w:hAnsi="Times New Roman" w:cs="Times New Roman"/>
          <w:sz w:val="24"/>
          <w:szCs w:val="24"/>
        </w:rPr>
        <w:t>gazelor</w:t>
      </w:r>
      <w:proofErr w:type="spellEnd"/>
      <w:r w:rsidR="006F059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F059B">
        <w:rPr>
          <w:rFonts w:ascii="Times New Roman" w:hAnsi="Times New Roman" w:cs="Times New Roman"/>
          <w:sz w:val="24"/>
          <w:szCs w:val="24"/>
        </w:rPr>
        <w:t>naturale</w:t>
      </w:r>
      <w:proofErr w:type="spellEnd"/>
      <w:r w:rsidR="00533272" w:rsidRPr="005332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33272" w:rsidRPr="00533272">
        <w:rPr>
          <w:rFonts w:ascii="Times New Roman" w:hAnsi="Times New Roman" w:cs="Times New Roman"/>
          <w:sz w:val="24"/>
          <w:szCs w:val="24"/>
        </w:rPr>
        <w:t>ȋn</w:t>
      </w:r>
      <w:proofErr w:type="spellEnd"/>
      <w:r w:rsidR="00533272" w:rsidRPr="005332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33272" w:rsidRPr="00533272">
        <w:rPr>
          <w:rFonts w:ascii="Times New Roman" w:hAnsi="Times New Roman" w:cs="Times New Roman"/>
          <w:sz w:val="24"/>
          <w:szCs w:val="24"/>
        </w:rPr>
        <w:t>condiții</w:t>
      </w:r>
      <w:proofErr w:type="spellEnd"/>
      <w:r w:rsidR="00533272" w:rsidRPr="00533272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="00533272" w:rsidRPr="00533272">
        <w:rPr>
          <w:rFonts w:ascii="Times New Roman" w:hAnsi="Times New Roman" w:cs="Times New Roman"/>
          <w:sz w:val="24"/>
          <w:szCs w:val="24"/>
        </w:rPr>
        <w:t>concurență</w:t>
      </w:r>
      <w:proofErr w:type="spellEnd"/>
      <w:r w:rsidR="006F059B">
        <w:rPr>
          <w:rFonts w:ascii="Times New Roman" w:hAnsi="Times New Roman" w:cs="Times New Roman"/>
          <w:sz w:val="24"/>
          <w:szCs w:val="24"/>
        </w:rPr>
        <w:t>.</w:t>
      </w:r>
    </w:p>
    <w:p w:rsidR="00533272" w:rsidRPr="00533272" w:rsidRDefault="006F059B" w:rsidP="004A1D23">
      <w:pPr>
        <w:spacing w:before="100" w:beforeAutospacing="1" w:after="100" w:afterAutospacing="1" w:line="210" w:lineRule="atLeast"/>
        <w:jc w:val="both"/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P</w:t>
      </w:r>
      <w:r w:rsidRPr="006F059B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rin </w:t>
      </w:r>
      <w:proofErr w:type="spellStart"/>
      <w:r w:rsidRPr="006F059B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linkul</w:t>
      </w:r>
      <w:proofErr w:type="spellEnd"/>
      <w:r w:rsidRPr="006F059B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6F059B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alaturat</w:t>
      </w:r>
      <w:proofErr w:type="spellEnd"/>
      <w:r w:rsidRPr="006F059B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 </w:t>
      </w:r>
      <w:hyperlink r:id="rId6" w:history="1">
        <w:r w:rsidRPr="006F059B">
          <w:rPr>
            <w:rFonts w:ascii="Times New Roman" w:eastAsia="Times New Roman" w:hAnsi="Times New Roman" w:cs="Times New Roman"/>
            <w:color w:val="2F598C"/>
            <w:sz w:val="24"/>
            <w:szCs w:val="24"/>
            <w:lang w:eastAsia="en-GB"/>
          </w:rPr>
          <w:t>http://www.anre.ro/ro/info-consumatori/comparator-oferte-tip-de-furnizare-a-gn</w:t>
        </w:r>
      </w:hyperlink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,</w:t>
      </w:r>
      <w:r w:rsidRPr="006F059B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6F059B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clienții</w:t>
      </w:r>
      <w:proofErr w:type="spellEnd"/>
      <w:r w:rsidRPr="006F059B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6F059B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finali</w:t>
      </w:r>
      <w:proofErr w:type="spellEnd"/>
      <w:r w:rsidRPr="006F059B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 au </w:t>
      </w:r>
      <w:proofErr w:type="spellStart"/>
      <w:r w:rsidRPr="006F059B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posibilitatea</w:t>
      </w:r>
      <w:proofErr w:type="spellEnd"/>
      <w:r w:rsidRPr="006F059B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6F059B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accesarii</w:t>
      </w:r>
      <w:proofErr w:type="spellEnd"/>
      <w:r w:rsidRPr="006F059B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6F059B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directe</w:t>
      </w:r>
      <w:proofErr w:type="spellEnd"/>
      <w:r w:rsidRPr="006F059B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 a </w:t>
      </w:r>
      <w:proofErr w:type="spellStart"/>
      <w:r w:rsidRPr="006F059B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comparatorului</w:t>
      </w:r>
      <w:proofErr w:type="spellEnd"/>
      <w:r w:rsidRPr="006F059B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 de </w:t>
      </w:r>
      <w:proofErr w:type="spellStart"/>
      <w:r w:rsidRPr="006F059B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preturi</w:t>
      </w:r>
      <w:proofErr w:type="spellEnd"/>
      <w:r w:rsidRPr="006F059B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 în </w:t>
      </w:r>
      <w:proofErr w:type="spellStart"/>
      <w:r w:rsidRPr="006F059B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domeniul</w:t>
      </w:r>
      <w:proofErr w:type="spellEnd"/>
      <w:r w:rsidRPr="006F059B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6F059B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gazelor</w:t>
      </w:r>
      <w:proofErr w:type="spellEnd"/>
      <w:r w:rsidRPr="006F059B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6F059B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naturale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 pus la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dispoziție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 de ANRE </w:t>
      </w:r>
      <w:proofErr w:type="spellStart"/>
      <w:r w:rsidRPr="006F059B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pe</w:t>
      </w:r>
      <w:proofErr w:type="spellEnd"/>
      <w:r w:rsidRPr="006F059B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 prima </w:t>
      </w:r>
      <w:proofErr w:type="spellStart"/>
      <w:r w:rsidRPr="006F059B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pagina</w:t>
      </w:r>
      <w:proofErr w:type="spellEnd"/>
      <w:r w:rsidRPr="006F059B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 (Home) a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site-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ului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, </w:t>
      </w:r>
      <w:r w:rsidRPr="006F059B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al </w:t>
      </w:r>
      <w:proofErr w:type="spellStart"/>
      <w:r w:rsidRPr="006F059B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cărui</w:t>
      </w:r>
      <w:proofErr w:type="spellEnd"/>
      <w:r w:rsidRPr="006F059B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6F059B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scop</w:t>
      </w:r>
      <w:proofErr w:type="spellEnd"/>
      <w:r w:rsidRPr="006F059B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6F059B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este</w:t>
      </w:r>
      <w:proofErr w:type="spellEnd"/>
      <w:r w:rsidRPr="006F059B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6F059B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sa</w:t>
      </w:r>
      <w:proofErr w:type="spellEnd"/>
      <w:r w:rsidRPr="006F059B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6F059B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permită</w:t>
      </w:r>
      <w:proofErr w:type="spellEnd"/>
      <w:r w:rsidRPr="006F059B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6F059B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compararea</w:t>
      </w:r>
      <w:proofErr w:type="spellEnd"/>
      <w:r w:rsidRPr="006F059B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6F059B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preţurilor</w:t>
      </w:r>
      <w:proofErr w:type="spellEnd"/>
      <w:r w:rsidRPr="006F059B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 de </w:t>
      </w:r>
      <w:proofErr w:type="spellStart"/>
      <w:r w:rsidRPr="006F059B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furnizare</w:t>
      </w:r>
      <w:proofErr w:type="spellEnd"/>
      <w:r w:rsidRPr="006F059B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6F059B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şi</w:t>
      </w:r>
      <w:proofErr w:type="spellEnd"/>
      <w:r w:rsidRPr="006F059B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 a </w:t>
      </w:r>
      <w:proofErr w:type="spellStart"/>
      <w:r w:rsidRPr="006F059B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condiţiilor</w:t>
      </w:r>
      <w:proofErr w:type="spellEnd"/>
      <w:r w:rsidRPr="006F059B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6F059B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oferite</w:t>
      </w:r>
      <w:proofErr w:type="spellEnd"/>
      <w:r w:rsidRPr="006F059B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 de </w:t>
      </w:r>
      <w:proofErr w:type="spellStart"/>
      <w:r w:rsidRPr="006F059B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furnizorii</w:t>
      </w:r>
      <w:proofErr w:type="spellEnd"/>
      <w:r w:rsidRPr="006F059B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 de gaze </w:t>
      </w:r>
      <w:proofErr w:type="spellStart"/>
      <w:r w:rsidRPr="006F059B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naturale</w:t>
      </w:r>
      <w:proofErr w:type="spellEnd"/>
      <w:r w:rsidRPr="006F059B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, </w:t>
      </w:r>
      <w:proofErr w:type="spellStart"/>
      <w:r w:rsidRPr="006F059B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înainte</w:t>
      </w:r>
      <w:proofErr w:type="spellEnd"/>
      <w:r w:rsidRPr="006F059B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 de a </w:t>
      </w:r>
      <w:proofErr w:type="spellStart"/>
      <w:r w:rsidRPr="006F059B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alege</w:t>
      </w:r>
      <w:proofErr w:type="spellEnd"/>
      <w:r w:rsidRPr="006F059B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 un </w:t>
      </w:r>
      <w:proofErr w:type="spellStart"/>
      <w:r w:rsidRPr="006F059B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anume</w:t>
      </w:r>
      <w:proofErr w:type="spellEnd"/>
      <w:r w:rsidRPr="006F059B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6F059B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furnizor</w:t>
      </w:r>
      <w:proofErr w:type="spellEnd"/>
      <w:r w:rsidRPr="006F059B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6F059B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sau</w:t>
      </w:r>
      <w:proofErr w:type="spellEnd"/>
      <w:r w:rsidRPr="006F059B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 o </w:t>
      </w:r>
      <w:proofErr w:type="spellStart"/>
      <w:r w:rsidRPr="006F059B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anume</w:t>
      </w:r>
      <w:proofErr w:type="spellEnd"/>
      <w:r w:rsidRPr="006F059B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6F059B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ofertă</w:t>
      </w:r>
      <w:proofErr w:type="spellEnd"/>
      <w:r w:rsidRPr="006F059B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-tip. </w:t>
      </w:r>
    </w:p>
    <w:sectPr w:rsidR="00533272" w:rsidRPr="00533272" w:rsidSect="00CB5602">
      <w:footerReference w:type="default" r:id="rId7"/>
      <w:headerReference w:type="first" r:id="rId8"/>
      <w:footerReference w:type="first" r:id="rId9"/>
      <w:pgSz w:w="11906" w:h="16838" w:code="9"/>
      <w:pgMar w:top="1418" w:right="991" w:bottom="1276" w:left="1418" w:header="850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61AD5" w:rsidRDefault="00361AD5">
      <w:pPr>
        <w:spacing w:after="0" w:line="240" w:lineRule="auto"/>
      </w:pPr>
      <w:r>
        <w:separator/>
      </w:r>
    </w:p>
  </w:endnote>
  <w:endnote w:type="continuationSeparator" w:id="0">
    <w:p w:rsidR="00361AD5" w:rsidRDefault="00361A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altName w:val="Times New Roman PSMT"/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19407712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561D6D" w:rsidRDefault="00AB298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A1D23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561D6D" w:rsidRDefault="00361AD5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4C37" w:rsidRPr="00A63C0A" w:rsidRDefault="00AB2987" w:rsidP="00561D6D">
    <w:pPr>
      <w:tabs>
        <w:tab w:val="left" w:pos="2475"/>
        <w:tab w:val="center" w:pos="5031"/>
      </w:tabs>
      <w:spacing w:after="40" w:line="240" w:lineRule="auto"/>
      <w:jc w:val="center"/>
      <w:rPr>
        <w:rFonts w:ascii="Arial" w:hAnsi="Arial" w:cs="Arial"/>
        <w:sz w:val="16"/>
      </w:rPr>
    </w:pPr>
    <w:r w:rsidRPr="00A63C0A">
      <w:rPr>
        <w:rFonts w:ascii="Arial" w:hAnsi="Arial" w:cs="Arial"/>
        <w:sz w:val="16"/>
      </w:rPr>
      <w:t xml:space="preserve">Str. Constantin </w:t>
    </w:r>
    <w:proofErr w:type="spellStart"/>
    <w:r w:rsidRPr="00A63C0A">
      <w:rPr>
        <w:rFonts w:ascii="Arial" w:hAnsi="Arial" w:cs="Arial"/>
        <w:sz w:val="16"/>
      </w:rPr>
      <w:t>Nacu</w:t>
    </w:r>
    <w:proofErr w:type="spellEnd"/>
    <w:r w:rsidRPr="00A63C0A">
      <w:rPr>
        <w:rFonts w:ascii="Arial" w:hAnsi="Arial" w:cs="Arial"/>
        <w:sz w:val="16"/>
      </w:rPr>
      <w:t xml:space="preserve">, </w:t>
    </w:r>
    <w:proofErr w:type="spellStart"/>
    <w:r w:rsidRPr="00A63C0A">
      <w:rPr>
        <w:rFonts w:ascii="Arial" w:hAnsi="Arial" w:cs="Arial"/>
        <w:sz w:val="16"/>
      </w:rPr>
      <w:t>nr</w:t>
    </w:r>
    <w:proofErr w:type="spellEnd"/>
    <w:r w:rsidRPr="00A63C0A">
      <w:rPr>
        <w:rFonts w:ascii="Arial" w:hAnsi="Arial" w:cs="Arial"/>
        <w:sz w:val="16"/>
      </w:rPr>
      <w:t xml:space="preserve">. 3, Sector 2, </w:t>
    </w:r>
    <w:proofErr w:type="spellStart"/>
    <w:r w:rsidRPr="00A63C0A">
      <w:rPr>
        <w:rFonts w:ascii="Arial" w:hAnsi="Arial" w:cs="Arial"/>
        <w:sz w:val="16"/>
      </w:rPr>
      <w:t>Bucureşti</w:t>
    </w:r>
    <w:proofErr w:type="spellEnd"/>
    <w:r w:rsidRPr="00A63C0A">
      <w:rPr>
        <w:rFonts w:ascii="Arial" w:hAnsi="Arial" w:cs="Arial"/>
        <w:sz w:val="16"/>
      </w:rPr>
      <w:t xml:space="preserve">, Cod </w:t>
    </w:r>
    <w:proofErr w:type="spellStart"/>
    <w:r w:rsidRPr="00A63C0A">
      <w:rPr>
        <w:rFonts w:ascii="Arial" w:hAnsi="Arial" w:cs="Arial"/>
        <w:sz w:val="16"/>
      </w:rPr>
      <w:t>poştal</w:t>
    </w:r>
    <w:proofErr w:type="spellEnd"/>
    <w:r w:rsidRPr="00A63C0A">
      <w:rPr>
        <w:rFonts w:ascii="Arial" w:hAnsi="Arial" w:cs="Arial"/>
        <w:sz w:val="16"/>
      </w:rPr>
      <w:t>: 020995</w:t>
    </w:r>
  </w:p>
  <w:p w:rsidR="003B4C37" w:rsidRPr="00160D1D" w:rsidRDefault="00AB2987" w:rsidP="00F80B77">
    <w:pPr>
      <w:tabs>
        <w:tab w:val="center" w:pos="4864"/>
        <w:tab w:val="left" w:pos="8235"/>
      </w:tabs>
      <w:spacing w:after="40" w:line="240" w:lineRule="aut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ab/>
    </w:r>
    <w:r w:rsidRPr="00A63C0A">
      <w:rPr>
        <w:rFonts w:ascii="Arial" w:hAnsi="Arial" w:cs="Arial"/>
        <w:sz w:val="16"/>
      </w:rPr>
      <w:t>Tel: (021) 327 8100. Fax: (021) 312 4365. E-mail: anre@anre.ro. Web: www.anre.ro</w:t>
    </w:r>
    <w:r>
      <w:rPr>
        <w:rFonts w:ascii="Arial" w:hAnsi="Arial" w:cs="Arial"/>
        <w:sz w:val="16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61AD5" w:rsidRDefault="00361AD5">
      <w:pPr>
        <w:spacing w:after="0" w:line="240" w:lineRule="auto"/>
      </w:pPr>
      <w:r>
        <w:separator/>
      </w:r>
    </w:p>
  </w:footnote>
  <w:footnote w:type="continuationSeparator" w:id="0">
    <w:p w:rsidR="00361AD5" w:rsidRDefault="00361AD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7D9" w:rsidRDefault="00AB2987" w:rsidP="003927D9">
    <w:pPr>
      <w:pStyle w:val="Header"/>
      <w:tabs>
        <w:tab w:val="right" w:pos="7349"/>
      </w:tabs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1B9AFEA" wp14:editId="7B9E9F7C">
              <wp:simplePos x="0" y="0"/>
              <wp:positionH relativeFrom="margin">
                <wp:align>center</wp:align>
              </wp:positionH>
              <wp:positionV relativeFrom="paragraph">
                <wp:posOffset>-123190</wp:posOffset>
              </wp:positionV>
              <wp:extent cx="5191125" cy="695325"/>
              <wp:effectExtent l="0" t="0" r="0" b="0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91125" cy="6953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:rsidR="003B4C37" w:rsidRPr="00A70B44" w:rsidRDefault="00AB2987" w:rsidP="003B4C37">
                          <w:pPr>
                            <w:spacing w:after="0" w:line="360" w:lineRule="auto"/>
                            <w:rPr>
                              <w:rFonts w:ascii="Arial" w:hAnsi="Arial" w:cs="Arial"/>
                              <w:b/>
                              <w:szCs w:val="21"/>
                            </w:rPr>
                          </w:pPr>
                          <w:r w:rsidRPr="00A70B44">
                            <w:rPr>
                              <w:rFonts w:ascii="Arial" w:hAnsi="Arial" w:cs="Arial"/>
                              <w:b/>
                              <w:szCs w:val="21"/>
                            </w:rPr>
                            <w:t>AUTORITATEA NAȚIONALĂ DE REGLEMENTARE ÎN DOMENIUL ENERGIEI</w:t>
                          </w:r>
                        </w:p>
                        <w:p w:rsidR="00494141" w:rsidRDefault="00AB2987" w:rsidP="00494141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  <w:proofErr w:type="spellStart"/>
                          <w:r>
                            <w:rPr>
                              <w:rFonts w:ascii="Arial" w:hAnsi="Arial" w:cs="Arial"/>
                              <w:sz w:val="20"/>
                            </w:rPr>
                            <w:t>Direcţia</w:t>
                          </w:r>
                          <w:proofErr w:type="spellEnd"/>
                          <w:r>
                            <w:rPr>
                              <w:rFonts w:ascii="Arial" w:hAnsi="Arial" w:cs="Arial"/>
                              <w:sz w:val="20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Arial" w:hAnsi="Arial" w:cs="Arial"/>
                              <w:sz w:val="20"/>
                            </w:rPr>
                            <w:t>comunicare</w:t>
                          </w:r>
                          <w:proofErr w:type="spellEnd"/>
                          <w:r>
                            <w:rPr>
                              <w:rFonts w:ascii="Arial" w:hAnsi="Arial" w:cs="Arial"/>
                              <w:sz w:val="20"/>
                            </w:rPr>
                            <w:t xml:space="preserve">, </w:t>
                          </w:r>
                          <w:proofErr w:type="spellStart"/>
                          <w:r>
                            <w:rPr>
                              <w:rFonts w:ascii="Arial" w:hAnsi="Arial" w:cs="Arial"/>
                              <w:sz w:val="20"/>
                            </w:rPr>
                            <w:t>cooperare</w:t>
                          </w:r>
                          <w:proofErr w:type="spellEnd"/>
                          <w:r>
                            <w:rPr>
                              <w:rFonts w:ascii="Arial" w:hAnsi="Arial" w:cs="Arial"/>
                              <w:sz w:val="20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Arial" w:hAnsi="Arial" w:cs="Arial"/>
                              <w:sz w:val="20"/>
                            </w:rPr>
                            <w:t>şi</w:t>
                          </w:r>
                          <w:proofErr w:type="spellEnd"/>
                          <w:r>
                            <w:rPr>
                              <w:rFonts w:ascii="Arial" w:hAnsi="Arial" w:cs="Arial"/>
                              <w:sz w:val="20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Arial" w:hAnsi="Arial" w:cs="Arial"/>
                              <w:sz w:val="20"/>
                            </w:rPr>
                            <w:t>relaţia</w:t>
                          </w:r>
                          <w:proofErr w:type="spellEnd"/>
                          <w:r>
                            <w:rPr>
                              <w:rFonts w:ascii="Arial" w:hAnsi="Arial" w:cs="Arial"/>
                              <w:sz w:val="20"/>
                            </w:rPr>
                            <w:t xml:space="preserve"> cu </w:t>
                          </w:r>
                          <w:proofErr w:type="spellStart"/>
                          <w:r>
                            <w:rPr>
                              <w:rFonts w:ascii="Arial" w:hAnsi="Arial" w:cs="Arial"/>
                              <w:sz w:val="20"/>
                            </w:rPr>
                            <w:t>Parlamentul</w:t>
                          </w:r>
                          <w:proofErr w:type="spellEnd"/>
                        </w:p>
                        <w:p w:rsidR="003B4C37" w:rsidRDefault="00361AD5" w:rsidP="003B4C3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  <w:p w:rsidR="003927D9" w:rsidRDefault="00361AD5" w:rsidP="003B4C3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  <w:p w:rsidR="003927D9" w:rsidRDefault="00361AD5" w:rsidP="003B4C3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  <w:p w:rsidR="003927D9" w:rsidRPr="004B1447" w:rsidRDefault="00361AD5" w:rsidP="003B4C3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1B9AFEA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-9.7pt;width:408.75pt;height:54.75pt;z-index:25166028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" filled="f" stroked="f" strokeweight=".5pt">
              <v:textbox>
                <w:txbxContent>
                  <w:p w:rsidR="003B4C37" w:rsidRPr="00A70B44" w:rsidRDefault="00AB2987" w:rsidP="003B4C37">
                    <w:pPr>
                      <w:spacing w:after="0" w:line="360" w:lineRule="auto"/>
                      <w:rPr>
                        <w:rFonts w:ascii="Arial" w:hAnsi="Arial" w:cs="Arial"/>
                        <w:b/>
                        <w:szCs w:val="21"/>
                      </w:rPr>
                    </w:pPr>
                    <w:r w:rsidRPr="00A70B44">
                      <w:rPr>
                        <w:rFonts w:ascii="Arial" w:hAnsi="Arial" w:cs="Arial"/>
                        <w:b/>
                        <w:szCs w:val="21"/>
                      </w:rPr>
                      <w:t>AUTORITATEA NAȚIONALĂ DE REGLEMENTARE ÎN DOMENIUL ENERGIEI</w:t>
                    </w:r>
                  </w:p>
                  <w:p w:rsidR="00494141" w:rsidRDefault="00AB2987" w:rsidP="00494141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  <w:proofErr w:type="spellStart"/>
                    <w:r>
                      <w:rPr>
                        <w:rFonts w:ascii="Arial" w:hAnsi="Arial" w:cs="Arial"/>
                        <w:sz w:val="20"/>
                      </w:rPr>
                      <w:t>Direcţia</w:t>
                    </w:r>
                    <w:proofErr w:type="spellEnd"/>
                    <w:r>
                      <w:rPr>
                        <w:rFonts w:ascii="Arial" w:hAnsi="Arial" w:cs="Arial"/>
                        <w:sz w:val="20"/>
                      </w:rPr>
                      <w:t xml:space="preserve"> </w:t>
                    </w:r>
                    <w:proofErr w:type="spellStart"/>
                    <w:r>
                      <w:rPr>
                        <w:rFonts w:ascii="Arial" w:hAnsi="Arial" w:cs="Arial"/>
                        <w:sz w:val="20"/>
                      </w:rPr>
                      <w:t>comunicare</w:t>
                    </w:r>
                    <w:proofErr w:type="spellEnd"/>
                    <w:r>
                      <w:rPr>
                        <w:rFonts w:ascii="Arial" w:hAnsi="Arial" w:cs="Arial"/>
                        <w:sz w:val="20"/>
                      </w:rPr>
                      <w:t xml:space="preserve">, </w:t>
                    </w:r>
                    <w:proofErr w:type="spellStart"/>
                    <w:r>
                      <w:rPr>
                        <w:rFonts w:ascii="Arial" w:hAnsi="Arial" w:cs="Arial"/>
                        <w:sz w:val="20"/>
                      </w:rPr>
                      <w:t>cooperare</w:t>
                    </w:r>
                    <w:proofErr w:type="spellEnd"/>
                    <w:r>
                      <w:rPr>
                        <w:rFonts w:ascii="Arial" w:hAnsi="Arial" w:cs="Arial"/>
                        <w:sz w:val="20"/>
                      </w:rPr>
                      <w:t xml:space="preserve"> </w:t>
                    </w:r>
                    <w:proofErr w:type="spellStart"/>
                    <w:r>
                      <w:rPr>
                        <w:rFonts w:ascii="Arial" w:hAnsi="Arial" w:cs="Arial"/>
                        <w:sz w:val="20"/>
                      </w:rPr>
                      <w:t>şi</w:t>
                    </w:r>
                    <w:proofErr w:type="spellEnd"/>
                    <w:r>
                      <w:rPr>
                        <w:rFonts w:ascii="Arial" w:hAnsi="Arial" w:cs="Arial"/>
                        <w:sz w:val="20"/>
                      </w:rPr>
                      <w:t xml:space="preserve"> </w:t>
                    </w:r>
                    <w:proofErr w:type="spellStart"/>
                    <w:r>
                      <w:rPr>
                        <w:rFonts w:ascii="Arial" w:hAnsi="Arial" w:cs="Arial"/>
                        <w:sz w:val="20"/>
                      </w:rPr>
                      <w:t>relaţia</w:t>
                    </w:r>
                    <w:proofErr w:type="spellEnd"/>
                    <w:r>
                      <w:rPr>
                        <w:rFonts w:ascii="Arial" w:hAnsi="Arial" w:cs="Arial"/>
                        <w:sz w:val="20"/>
                      </w:rPr>
                      <w:t xml:space="preserve"> cu </w:t>
                    </w:r>
                    <w:proofErr w:type="spellStart"/>
                    <w:r>
                      <w:rPr>
                        <w:rFonts w:ascii="Arial" w:hAnsi="Arial" w:cs="Arial"/>
                        <w:sz w:val="20"/>
                      </w:rPr>
                      <w:t>Parlamentul</w:t>
                    </w:r>
                    <w:proofErr w:type="spellEnd"/>
                  </w:p>
                  <w:p w:rsidR="003B4C37" w:rsidRDefault="00AD2CDB" w:rsidP="003B4C3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</w:p>
                  <w:p w:rsidR="003927D9" w:rsidRDefault="00AD2CDB" w:rsidP="003B4C3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</w:p>
                  <w:p w:rsidR="003927D9" w:rsidRDefault="00AD2CDB" w:rsidP="003B4C3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</w:p>
                  <w:p w:rsidR="003927D9" w:rsidRPr="004B1447" w:rsidRDefault="00AD2CDB" w:rsidP="003B4C3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  <w:r>
      <w:rPr>
        <w:noProof/>
        <w:lang w:eastAsia="en-GB"/>
      </w:rPr>
      <w:drawing>
        <wp:anchor distT="0" distB="0" distL="114300" distR="114300" simplePos="0" relativeHeight="251659264" behindDoc="0" locked="0" layoutInCell="1" allowOverlap="1" wp14:anchorId="0F596571" wp14:editId="73954A3C">
          <wp:simplePos x="0" y="0"/>
          <wp:positionH relativeFrom="margin">
            <wp:posOffset>4643120</wp:posOffset>
          </wp:positionH>
          <wp:positionV relativeFrom="paragraph">
            <wp:posOffset>14605</wp:posOffset>
          </wp:positionV>
          <wp:extent cx="1352550" cy="788035"/>
          <wp:effectExtent l="0" t="0" r="0" b="0"/>
          <wp:wrapThrough wrapText="bothSides">
            <wp:wrapPolygon edited="0">
              <wp:start x="0" y="0"/>
              <wp:lineTo x="0" y="20886"/>
              <wp:lineTo x="21296" y="20886"/>
              <wp:lineTo x="21296" y="0"/>
              <wp:lineTo x="0" y="0"/>
            </wp:wrapPolygon>
          </wp:wrapThrough>
          <wp:docPr id="15" name="Picture 15" descr="C:\Users\Work\AppData\Local\Microsoft\Windows\INetCache\Content.Word\hora-541x330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C:\Users\Work\AppData\Local\Microsoft\Windows\INetCache\Content.Word\hora-541x330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52550" cy="7880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w:drawing>
        <wp:inline distT="0" distB="0" distL="0" distR="0" wp14:anchorId="414DC3C0" wp14:editId="5F5B8293">
          <wp:extent cx="834390" cy="707635"/>
          <wp:effectExtent l="0" t="0" r="0" b="0"/>
          <wp:docPr id="16" name="Picture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LOGO ANRE - SIMBOL FINAL FINAL-01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46270" cy="7177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  <w:lang w:eastAsia="en-GB"/>
      </w:rPr>
      <w:drawing>
        <wp:anchor distT="0" distB="0" distL="114300" distR="114300" simplePos="0" relativeHeight="251662336" behindDoc="1" locked="0" layoutInCell="1" allowOverlap="1" wp14:anchorId="54AD3BD6" wp14:editId="14DD52F1">
          <wp:simplePos x="0" y="0"/>
          <wp:positionH relativeFrom="column">
            <wp:posOffset>5800090</wp:posOffset>
          </wp:positionH>
          <wp:positionV relativeFrom="paragraph">
            <wp:posOffset>7620</wp:posOffset>
          </wp:positionV>
          <wp:extent cx="467995" cy="676275"/>
          <wp:effectExtent l="0" t="0" r="8255" b="9525"/>
          <wp:wrapTight wrapText="bothSides">
            <wp:wrapPolygon edited="0">
              <wp:start x="0" y="0"/>
              <wp:lineTo x="0" y="19470"/>
              <wp:lineTo x="7034" y="21296"/>
              <wp:lineTo x="14068" y="21296"/>
              <wp:lineTo x="21102" y="19470"/>
              <wp:lineTo x="21102" y="0"/>
              <wp:lineTo x="0" y="0"/>
            </wp:wrapPolygon>
          </wp:wrapTight>
          <wp:docPr id="17" name="Picture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Coat_of_arms_of_Romania.svg.png"/>
                  <pic:cNvPicPr/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7995" cy="6762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521DE">
      <w:rPr>
        <w:noProof/>
        <w:lang w:eastAsia="en-GB"/>
      </w:rPr>
      <w:t xml:space="preserve"> </w:t>
    </w:r>
    <w:r>
      <w:t xml:space="preserve">                                                                                                                                                                </w:t>
    </w:r>
  </w:p>
  <w:p w:rsidR="003B4C37" w:rsidRDefault="00AB2987" w:rsidP="003927D9">
    <w:pPr>
      <w:pStyle w:val="Header"/>
      <w:tabs>
        <w:tab w:val="right" w:pos="7349"/>
      </w:tabs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09C3A4FF" wp14:editId="319D7C04">
              <wp:simplePos x="0" y="0"/>
              <wp:positionH relativeFrom="margin">
                <wp:posOffset>1905</wp:posOffset>
              </wp:positionH>
              <wp:positionV relativeFrom="paragraph">
                <wp:posOffset>50165</wp:posOffset>
              </wp:positionV>
              <wp:extent cx="6264000" cy="0"/>
              <wp:effectExtent l="0" t="0" r="22860" b="1905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ysClr val="windowText" lastClr="000000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2987C445" id="Straight Connector 2" o:spid="_x0000_s1026" style="position:absolute;z-index:251661312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.15pt,3.95pt" to="493.4pt,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" strokecolor="windowText" strokeweight=".5pt">
              <v:stroke joinstyle="miter"/>
              <w10:wrap anchorx="margin"/>
            </v:lin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2987"/>
    <w:rsid w:val="00050AC4"/>
    <w:rsid w:val="00072C52"/>
    <w:rsid w:val="000A35AA"/>
    <w:rsid w:val="00195956"/>
    <w:rsid w:val="001B47C4"/>
    <w:rsid w:val="00265178"/>
    <w:rsid w:val="00282084"/>
    <w:rsid w:val="002A1707"/>
    <w:rsid w:val="002B6C76"/>
    <w:rsid w:val="002C06F7"/>
    <w:rsid w:val="002C1040"/>
    <w:rsid w:val="002F797A"/>
    <w:rsid w:val="00340B78"/>
    <w:rsid w:val="00361AD5"/>
    <w:rsid w:val="003A025C"/>
    <w:rsid w:val="003D7D87"/>
    <w:rsid w:val="00436298"/>
    <w:rsid w:val="00443973"/>
    <w:rsid w:val="004A1D23"/>
    <w:rsid w:val="004C72D4"/>
    <w:rsid w:val="00525A34"/>
    <w:rsid w:val="00533272"/>
    <w:rsid w:val="005D56C3"/>
    <w:rsid w:val="005E52B6"/>
    <w:rsid w:val="0068556E"/>
    <w:rsid w:val="00695A82"/>
    <w:rsid w:val="006F059B"/>
    <w:rsid w:val="007043AE"/>
    <w:rsid w:val="0072124F"/>
    <w:rsid w:val="0073626D"/>
    <w:rsid w:val="00756BEB"/>
    <w:rsid w:val="007644AC"/>
    <w:rsid w:val="00793CB8"/>
    <w:rsid w:val="008A115A"/>
    <w:rsid w:val="008D496C"/>
    <w:rsid w:val="00957961"/>
    <w:rsid w:val="00960A48"/>
    <w:rsid w:val="009A3A7F"/>
    <w:rsid w:val="009A5741"/>
    <w:rsid w:val="00A21C42"/>
    <w:rsid w:val="00A66505"/>
    <w:rsid w:val="00AA1BD9"/>
    <w:rsid w:val="00AB2987"/>
    <w:rsid w:val="00AD2CDB"/>
    <w:rsid w:val="00B00294"/>
    <w:rsid w:val="00B00F0C"/>
    <w:rsid w:val="00B75568"/>
    <w:rsid w:val="00B8726C"/>
    <w:rsid w:val="00B978B3"/>
    <w:rsid w:val="00BC128B"/>
    <w:rsid w:val="00C07834"/>
    <w:rsid w:val="00C1339C"/>
    <w:rsid w:val="00C20D8D"/>
    <w:rsid w:val="00C3781F"/>
    <w:rsid w:val="00C57C70"/>
    <w:rsid w:val="00C777D3"/>
    <w:rsid w:val="00CB5602"/>
    <w:rsid w:val="00CD4A42"/>
    <w:rsid w:val="00CE47AD"/>
    <w:rsid w:val="00D712D8"/>
    <w:rsid w:val="00DF2BFD"/>
    <w:rsid w:val="00EE39E1"/>
    <w:rsid w:val="00F47531"/>
    <w:rsid w:val="00F64570"/>
    <w:rsid w:val="00F774F5"/>
    <w:rsid w:val="00FE57FC"/>
    <w:rsid w:val="00FF4A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26ABF03-0E28-4E72-9A8C-7350D8C145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AB298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AB2987"/>
  </w:style>
  <w:style w:type="paragraph" w:styleId="Footer">
    <w:name w:val="footer"/>
    <w:basedOn w:val="Normal"/>
    <w:link w:val="FooterChar"/>
    <w:uiPriority w:val="99"/>
    <w:semiHidden/>
    <w:unhideWhenUsed/>
    <w:rsid w:val="00AB298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AB2987"/>
  </w:style>
  <w:style w:type="paragraph" w:styleId="BalloonText">
    <w:name w:val="Balloon Text"/>
    <w:basedOn w:val="Normal"/>
    <w:link w:val="BalloonTextChar"/>
    <w:uiPriority w:val="99"/>
    <w:semiHidden/>
    <w:unhideWhenUsed/>
    <w:rsid w:val="00D712D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12D8"/>
    <w:rPr>
      <w:rFonts w:ascii="Segoe UI" w:hAnsi="Segoe UI" w:cs="Segoe UI"/>
      <w:sz w:val="18"/>
      <w:szCs w:val="18"/>
    </w:rPr>
  </w:style>
  <w:style w:type="character" w:styleId="Strong">
    <w:name w:val="Strong"/>
    <w:basedOn w:val="DefaultParagraphFont"/>
    <w:uiPriority w:val="22"/>
    <w:qFormat/>
    <w:rsid w:val="009A5741"/>
    <w:rPr>
      <w:b/>
      <w:bCs/>
    </w:rPr>
  </w:style>
  <w:style w:type="paragraph" w:customStyle="1" w:styleId="Default">
    <w:name w:val="Default"/>
    <w:rsid w:val="00B872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533272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235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44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5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700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5701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4158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9920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15731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11001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99345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653992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885247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6" w:space="23" w:color="D1D6DA"/>
                                            <w:left w:val="single" w:sz="6" w:space="15" w:color="D1D6DA"/>
                                            <w:bottom w:val="single" w:sz="6" w:space="23" w:color="D1D6DA"/>
                                            <w:right w:val="single" w:sz="6" w:space="15" w:color="D1D6DA"/>
                                          </w:divBdr>
                                          <w:divsChild>
                                            <w:div w:id="15794370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anre.ro/ro/info-consumatori/comparator-oferte-tip-de-furnizare-a-gn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382</Words>
  <Characters>2180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ANRE</Company>
  <LinksUpToDate>false</LinksUpToDate>
  <CharactersWithSpaces>2557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Cristina Bunescu</dc:creator>
  <cp:keywords/>
  <dc:description/>
  <cp:lastModifiedBy>Cristina Bunescu</cp:lastModifiedBy>
  <cp:revision>6</cp:revision>
  <cp:lastPrinted>2018-05-22T07:19:00Z</cp:lastPrinted>
  <dcterms:created xsi:type="dcterms:W3CDTF">2018-06-13T07:48:00Z</dcterms:created>
  <dcterms:modified xsi:type="dcterms:W3CDTF">2018-06-13T08:45:00Z</dcterms:modified>
</cp:coreProperties>
</file>