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234" w:rsidRDefault="00DC1234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1472C" w:rsidRPr="00EB0E06" w:rsidRDefault="0061472C" w:rsidP="0061472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COMUNICAT </w:t>
      </w:r>
    </w:p>
    <w:p w:rsidR="0061472C" w:rsidRDefault="0061472C" w:rsidP="006147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1472C" w:rsidRPr="008E4882" w:rsidRDefault="0061472C" w:rsidP="006147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Desemnarea pe criterii concurențiale a </w:t>
      </w:r>
      <w:r w:rsidRPr="008E4882">
        <w:rPr>
          <w:rFonts w:ascii="Times New Roman" w:hAnsi="Times New Roman" w:cs="Times New Roman"/>
          <w:b/>
          <w:color w:val="000000"/>
          <w:sz w:val="24"/>
          <w:szCs w:val="24"/>
        </w:rPr>
        <w:t>furnizor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ului</w:t>
      </w:r>
      <w:r w:rsidRPr="008E488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de ultimă </w:t>
      </w:r>
      <w:proofErr w:type="spellStart"/>
      <w:r w:rsidRPr="008E4882">
        <w:rPr>
          <w:rFonts w:ascii="Times New Roman" w:hAnsi="Times New Roman" w:cs="Times New Roman"/>
          <w:b/>
          <w:color w:val="000000"/>
          <w:sz w:val="24"/>
          <w:szCs w:val="24"/>
        </w:rPr>
        <w:t>instanţă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opțional</w:t>
      </w:r>
    </w:p>
    <w:p w:rsidR="0061472C" w:rsidRPr="008E4882" w:rsidRDefault="0061472C" w:rsidP="0061472C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p w:rsidR="0061472C" w:rsidRPr="009448F7" w:rsidRDefault="0061472C" w:rsidP="0061472C">
      <w:pPr>
        <w:pStyle w:val="Default"/>
        <w:jc w:val="both"/>
        <w:rPr>
          <w:rStyle w:val="Strong"/>
          <w:b w:val="0"/>
        </w:rPr>
      </w:pPr>
      <w:r w:rsidRPr="009448F7">
        <w:rPr>
          <w:rStyle w:val="Strong"/>
        </w:rPr>
        <w:t xml:space="preserve">Comitetul de </w:t>
      </w:r>
      <w:proofErr w:type="spellStart"/>
      <w:r w:rsidRPr="009448F7">
        <w:rPr>
          <w:rStyle w:val="Strong"/>
        </w:rPr>
        <w:t>reglementare</w:t>
      </w:r>
      <w:proofErr w:type="spellEnd"/>
      <w:r w:rsidRPr="009448F7">
        <w:rPr>
          <w:rStyle w:val="Strong"/>
        </w:rPr>
        <w:t xml:space="preserve"> al ANRE</w:t>
      </w:r>
      <w:r w:rsidRPr="009448F7">
        <w:rPr>
          <w:rStyle w:val="Strong"/>
          <w:b w:val="0"/>
        </w:rPr>
        <w:t xml:space="preserve"> a </w:t>
      </w:r>
      <w:proofErr w:type="spellStart"/>
      <w:r w:rsidRPr="009448F7">
        <w:rPr>
          <w:rStyle w:val="Strong"/>
          <w:b w:val="0"/>
        </w:rPr>
        <w:t>aprobat</w:t>
      </w:r>
      <w:proofErr w:type="spellEnd"/>
      <w:r w:rsidRPr="009448F7">
        <w:rPr>
          <w:rStyle w:val="Strong"/>
          <w:b w:val="0"/>
        </w:rPr>
        <w:t xml:space="preserve">, în </w:t>
      </w:r>
      <w:proofErr w:type="spellStart"/>
      <w:r w:rsidRPr="009448F7">
        <w:rPr>
          <w:rStyle w:val="Strong"/>
          <w:b w:val="0"/>
        </w:rPr>
        <w:t>şedinţa</w:t>
      </w:r>
      <w:proofErr w:type="spellEnd"/>
      <w:r w:rsidRPr="009448F7">
        <w:rPr>
          <w:rStyle w:val="Strong"/>
          <w:b w:val="0"/>
        </w:rPr>
        <w:t xml:space="preserve"> de </w:t>
      </w:r>
      <w:proofErr w:type="spellStart"/>
      <w:r w:rsidRPr="009448F7">
        <w:rPr>
          <w:rStyle w:val="Strong"/>
          <w:b w:val="0"/>
        </w:rPr>
        <w:t>astăzi</w:t>
      </w:r>
      <w:proofErr w:type="spellEnd"/>
      <w:r w:rsidRPr="009448F7">
        <w:rPr>
          <w:rStyle w:val="Strong"/>
          <w:b w:val="0"/>
        </w:rPr>
        <w:t xml:space="preserve">, </w:t>
      </w:r>
      <w:proofErr w:type="spellStart"/>
      <w:r w:rsidRPr="009448F7">
        <w:rPr>
          <w:bCs/>
        </w:rPr>
        <w:t>tariful</w:t>
      </w:r>
      <w:proofErr w:type="spellEnd"/>
      <w:r w:rsidRPr="009448F7">
        <w:rPr>
          <w:bCs/>
        </w:rPr>
        <w:t xml:space="preserve"> </w:t>
      </w:r>
      <w:proofErr w:type="spellStart"/>
      <w:r w:rsidRPr="009448F7">
        <w:rPr>
          <w:bCs/>
        </w:rPr>
        <w:t>mediu</w:t>
      </w:r>
      <w:proofErr w:type="spellEnd"/>
      <w:r w:rsidRPr="009448F7">
        <w:rPr>
          <w:bCs/>
        </w:rPr>
        <w:t xml:space="preserve"> </w:t>
      </w:r>
      <w:proofErr w:type="spellStart"/>
      <w:r w:rsidRPr="009448F7">
        <w:rPr>
          <w:bCs/>
        </w:rPr>
        <w:t>pentru</w:t>
      </w:r>
      <w:proofErr w:type="spellEnd"/>
      <w:r w:rsidRPr="009448F7">
        <w:rPr>
          <w:bCs/>
        </w:rPr>
        <w:t xml:space="preserve"> </w:t>
      </w:r>
      <w:proofErr w:type="spellStart"/>
      <w:r w:rsidRPr="009448F7">
        <w:rPr>
          <w:bCs/>
        </w:rPr>
        <w:t>serviciul</w:t>
      </w:r>
      <w:proofErr w:type="spellEnd"/>
      <w:r w:rsidRPr="009448F7">
        <w:rPr>
          <w:bCs/>
        </w:rPr>
        <w:t xml:space="preserve"> de transport al </w:t>
      </w:r>
      <w:proofErr w:type="spellStart"/>
      <w:r w:rsidRPr="009448F7">
        <w:rPr>
          <w:bCs/>
        </w:rPr>
        <w:t>energiei</w:t>
      </w:r>
      <w:proofErr w:type="spellEnd"/>
      <w:r w:rsidRPr="009448F7">
        <w:rPr>
          <w:bCs/>
        </w:rPr>
        <w:t xml:space="preserve"> </w:t>
      </w:r>
      <w:proofErr w:type="spellStart"/>
      <w:r w:rsidRPr="009448F7">
        <w:rPr>
          <w:bCs/>
        </w:rPr>
        <w:t>electrice</w:t>
      </w:r>
      <w:proofErr w:type="spellEnd"/>
      <w:r w:rsidRPr="009448F7">
        <w:rPr>
          <w:bCs/>
        </w:rPr>
        <w:t xml:space="preserve">, cu </w:t>
      </w:r>
      <w:proofErr w:type="spellStart"/>
      <w:r w:rsidRPr="009448F7">
        <w:t>componentele</w:t>
      </w:r>
      <w:proofErr w:type="spellEnd"/>
      <w:r w:rsidRPr="009448F7">
        <w:t xml:space="preserve"> </w:t>
      </w:r>
      <w:proofErr w:type="spellStart"/>
      <w:r w:rsidRPr="009448F7">
        <w:t>aferente</w:t>
      </w:r>
      <w:proofErr w:type="spellEnd"/>
      <w:r w:rsidRPr="009448F7">
        <w:t xml:space="preserve">, </w:t>
      </w:r>
      <w:proofErr w:type="spellStart"/>
      <w:r w:rsidRPr="009448F7">
        <w:rPr>
          <w:bCs/>
        </w:rPr>
        <w:t>tariful</w:t>
      </w:r>
      <w:proofErr w:type="spellEnd"/>
      <w:r w:rsidRPr="009448F7">
        <w:rPr>
          <w:bCs/>
          <w:lang w:val="ro-RO"/>
        </w:rPr>
        <w:t xml:space="preserve"> pentru serviciul de sistem și prețul reglementat pentru energia electrică reactivă,</w:t>
      </w:r>
      <w:r w:rsidRPr="009448F7">
        <w:rPr>
          <w:bCs/>
        </w:rPr>
        <w:t xml:space="preserve"> care </w:t>
      </w:r>
      <w:proofErr w:type="spellStart"/>
      <w:r w:rsidRPr="009448F7">
        <w:rPr>
          <w:bCs/>
        </w:rPr>
        <w:t>vor</w:t>
      </w:r>
      <w:proofErr w:type="spellEnd"/>
      <w:r w:rsidRPr="009448F7">
        <w:rPr>
          <w:bCs/>
        </w:rPr>
        <w:t xml:space="preserve"> fi </w:t>
      </w:r>
      <w:proofErr w:type="spellStart"/>
      <w:r w:rsidRPr="009448F7">
        <w:rPr>
          <w:bCs/>
        </w:rPr>
        <w:t>practicate</w:t>
      </w:r>
      <w:proofErr w:type="spellEnd"/>
      <w:r w:rsidRPr="009448F7">
        <w:rPr>
          <w:bCs/>
        </w:rPr>
        <w:t xml:space="preserve"> de </w:t>
      </w:r>
      <w:proofErr w:type="spellStart"/>
      <w:r w:rsidRPr="009448F7">
        <w:rPr>
          <w:bCs/>
        </w:rPr>
        <w:t>Compania</w:t>
      </w:r>
      <w:proofErr w:type="spellEnd"/>
      <w:r w:rsidRPr="009448F7">
        <w:rPr>
          <w:bCs/>
        </w:rPr>
        <w:t xml:space="preserve"> </w:t>
      </w:r>
      <w:proofErr w:type="spellStart"/>
      <w:r w:rsidRPr="009448F7">
        <w:rPr>
          <w:bCs/>
        </w:rPr>
        <w:t>Naţională</w:t>
      </w:r>
      <w:proofErr w:type="spellEnd"/>
      <w:r w:rsidRPr="009448F7">
        <w:rPr>
          <w:bCs/>
        </w:rPr>
        <w:t xml:space="preserve"> de Transport al </w:t>
      </w:r>
      <w:proofErr w:type="spellStart"/>
      <w:r w:rsidRPr="009448F7">
        <w:rPr>
          <w:bCs/>
        </w:rPr>
        <w:t>Energiei</w:t>
      </w:r>
      <w:proofErr w:type="spellEnd"/>
      <w:r w:rsidRPr="009448F7">
        <w:rPr>
          <w:bCs/>
        </w:rPr>
        <w:t xml:space="preserve"> </w:t>
      </w:r>
      <w:proofErr w:type="spellStart"/>
      <w:r w:rsidRPr="009448F7">
        <w:rPr>
          <w:bCs/>
        </w:rPr>
        <w:t>Electrice</w:t>
      </w:r>
      <w:proofErr w:type="spellEnd"/>
      <w:r w:rsidRPr="009448F7">
        <w:rPr>
          <w:bCs/>
        </w:rPr>
        <w:t xml:space="preserve"> “</w:t>
      </w:r>
      <w:proofErr w:type="spellStart"/>
      <w:r w:rsidRPr="009448F7">
        <w:rPr>
          <w:bCs/>
        </w:rPr>
        <w:t>Transelectrica</w:t>
      </w:r>
      <w:proofErr w:type="spellEnd"/>
      <w:r w:rsidRPr="009448F7">
        <w:rPr>
          <w:bCs/>
        </w:rPr>
        <w:t xml:space="preserve">” - S.A. </w:t>
      </w:r>
      <w:proofErr w:type="spellStart"/>
      <w:r w:rsidRPr="009448F7">
        <w:rPr>
          <w:bCs/>
        </w:rPr>
        <w:t>pentru</w:t>
      </w:r>
      <w:proofErr w:type="spellEnd"/>
      <w:r w:rsidRPr="009448F7">
        <w:rPr>
          <w:bCs/>
        </w:rPr>
        <w:t xml:space="preserve"> </w:t>
      </w:r>
      <w:proofErr w:type="spellStart"/>
      <w:r w:rsidRPr="009448F7">
        <w:rPr>
          <w:bCs/>
        </w:rPr>
        <w:t>anul</w:t>
      </w:r>
      <w:proofErr w:type="spellEnd"/>
      <w:r w:rsidRPr="009448F7">
        <w:rPr>
          <w:bCs/>
        </w:rPr>
        <w:t xml:space="preserve"> </w:t>
      </w:r>
      <w:proofErr w:type="spellStart"/>
      <w:r w:rsidRPr="009448F7">
        <w:rPr>
          <w:bCs/>
        </w:rPr>
        <w:t>tarifar</w:t>
      </w:r>
      <w:proofErr w:type="spellEnd"/>
      <w:r w:rsidRPr="009448F7">
        <w:rPr>
          <w:bCs/>
        </w:rPr>
        <w:t xml:space="preserve"> </w:t>
      </w:r>
      <w:r w:rsidRPr="009448F7">
        <w:t xml:space="preserve">1 </w:t>
      </w:r>
      <w:proofErr w:type="spellStart"/>
      <w:r w:rsidRPr="009448F7">
        <w:t>iulie</w:t>
      </w:r>
      <w:proofErr w:type="spellEnd"/>
      <w:r w:rsidRPr="009448F7">
        <w:t xml:space="preserve"> 2018 – 30 </w:t>
      </w:r>
      <w:proofErr w:type="spellStart"/>
      <w:r w:rsidRPr="009448F7">
        <w:t>iunie</w:t>
      </w:r>
      <w:proofErr w:type="spellEnd"/>
      <w:r w:rsidRPr="009448F7">
        <w:t xml:space="preserve"> 2019.</w:t>
      </w:r>
    </w:p>
    <w:p w:rsidR="0061472C" w:rsidRPr="009448F7" w:rsidRDefault="0061472C" w:rsidP="0061472C">
      <w:pPr>
        <w:pStyle w:val="Default"/>
        <w:jc w:val="both"/>
        <w:rPr>
          <w:rStyle w:val="Strong"/>
          <w:b w:val="0"/>
          <w:color w:val="auto"/>
          <w:lang w:val="ro-RO"/>
        </w:rPr>
      </w:pPr>
    </w:p>
    <w:p w:rsidR="0061472C" w:rsidRPr="009448F7" w:rsidRDefault="0061472C" w:rsidP="0061472C">
      <w:pPr>
        <w:pStyle w:val="Default"/>
        <w:jc w:val="both"/>
      </w:pPr>
      <w:proofErr w:type="spellStart"/>
      <w:r w:rsidRPr="009448F7">
        <w:t>Valorile</w:t>
      </w:r>
      <w:proofErr w:type="spellEnd"/>
      <w:r w:rsidRPr="009448F7">
        <w:t xml:space="preserve"> </w:t>
      </w:r>
      <w:proofErr w:type="spellStart"/>
      <w:r w:rsidRPr="009448F7">
        <w:t>tarifelor</w:t>
      </w:r>
      <w:proofErr w:type="spellEnd"/>
      <w:r w:rsidRPr="009448F7">
        <w:t xml:space="preserve"> </w:t>
      </w:r>
      <w:proofErr w:type="spellStart"/>
      <w:r w:rsidRPr="009448F7">
        <w:t>aprobate</w:t>
      </w:r>
      <w:proofErr w:type="spellEnd"/>
      <w:r w:rsidRPr="009448F7">
        <w:t xml:space="preserve"> au </w:t>
      </w:r>
      <w:proofErr w:type="spellStart"/>
      <w:r w:rsidRPr="009448F7">
        <w:t>urmărit</w:t>
      </w:r>
      <w:proofErr w:type="spellEnd"/>
      <w:r w:rsidRPr="009448F7">
        <w:t xml:space="preserve"> </w:t>
      </w:r>
      <w:proofErr w:type="spellStart"/>
      <w:r w:rsidRPr="009448F7">
        <w:t>evoluția</w:t>
      </w:r>
      <w:proofErr w:type="spellEnd"/>
      <w:r w:rsidRPr="009448F7">
        <w:t xml:space="preserve"> </w:t>
      </w:r>
      <w:proofErr w:type="spellStart"/>
      <w:r w:rsidRPr="009448F7">
        <w:t>consumului</w:t>
      </w:r>
      <w:proofErr w:type="spellEnd"/>
      <w:r w:rsidRPr="009448F7">
        <w:t xml:space="preserve"> de </w:t>
      </w:r>
      <w:proofErr w:type="spellStart"/>
      <w:r w:rsidRPr="009448F7">
        <w:t>energie</w:t>
      </w:r>
      <w:proofErr w:type="spellEnd"/>
      <w:r w:rsidRPr="009448F7">
        <w:t xml:space="preserve"> </w:t>
      </w:r>
      <w:proofErr w:type="spellStart"/>
      <w:r w:rsidRPr="009448F7">
        <w:t>electrică</w:t>
      </w:r>
      <w:proofErr w:type="spellEnd"/>
      <w:r w:rsidRPr="009448F7">
        <w:t xml:space="preserve"> în </w:t>
      </w:r>
      <w:proofErr w:type="spellStart"/>
      <w:r w:rsidRPr="009448F7">
        <w:t>anii</w:t>
      </w:r>
      <w:proofErr w:type="spellEnd"/>
      <w:r w:rsidRPr="009448F7">
        <w:t xml:space="preserve"> 2016 </w:t>
      </w:r>
      <w:proofErr w:type="spellStart"/>
      <w:r w:rsidRPr="009448F7">
        <w:t>și</w:t>
      </w:r>
      <w:proofErr w:type="spellEnd"/>
      <w:r w:rsidRPr="009448F7">
        <w:t xml:space="preserve"> 2017, a </w:t>
      </w:r>
      <w:proofErr w:type="spellStart"/>
      <w:r w:rsidRPr="009448F7">
        <w:t>prețului</w:t>
      </w:r>
      <w:proofErr w:type="spellEnd"/>
      <w:r w:rsidRPr="009448F7">
        <w:t xml:space="preserve"> de </w:t>
      </w:r>
      <w:proofErr w:type="spellStart"/>
      <w:r w:rsidRPr="009448F7">
        <w:t>achiziție</w:t>
      </w:r>
      <w:proofErr w:type="spellEnd"/>
      <w:r w:rsidRPr="009448F7">
        <w:t xml:space="preserve"> </w:t>
      </w:r>
      <w:proofErr w:type="spellStart"/>
      <w:r w:rsidRPr="009448F7">
        <w:t>și</w:t>
      </w:r>
      <w:proofErr w:type="spellEnd"/>
      <w:r w:rsidRPr="009448F7">
        <w:t xml:space="preserve"> a </w:t>
      </w:r>
      <w:proofErr w:type="spellStart"/>
      <w:r w:rsidRPr="009448F7">
        <w:t>cantității</w:t>
      </w:r>
      <w:proofErr w:type="spellEnd"/>
      <w:r w:rsidRPr="009448F7">
        <w:t xml:space="preserve"> de </w:t>
      </w:r>
      <w:proofErr w:type="spellStart"/>
      <w:r w:rsidRPr="009448F7">
        <w:t>energie</w:t>
      </w:r>
      <w:proofErr w:type="spellEnd"/>
      <w:r w:rsidRPr="009448F7">
        <w:t xml:space="preserve"> </w:t>
      </w:r>
      <w:proofErr w:type="spellStart"/>
      <w:r w:rsidRPr="009448F7">
        <w:t>electrică</w:t>
      </w:r>
      <w:proofErr w:type="spellEnd"/>
      <w:r w:rsidRPr="009448F7">
        <w:t xml:space="preserve"> </w:t>
      </w:r>
      <w:proofErr w:type="spellStart"/>
      <w:r w:rsidRPr="009448F7">
        <w:t>necesare</w:t>
      </w:r>
      <w:proofErr w:type="spellEnd"/>
      <w:r w:rsidRPr="009448F7">
        <w:t xml:space="preserve"> </w:t>
      </w:r>
      <w:proofErr w:type="spellStart"/>
      <w:r w:rsidRPr="009448F7">
        <w:t>pentru</w:t>
      </w:r>
      <w:proofErr w:type="spellEnd"/>
      <w:r w:rsidRPr="009448F7">
        <w:t xml:space="preserve"> </w:t>
      </w:r>
      <w:proofErr w:type="spellStart"/>
      <w:r w:rsidRPr="009448F7">
        <w:t>acoperirea</w:t>
      </w:r>
      <w:proofErr w:type="spellEnd"/>
      <w:r w:rsidRPr="009448F7">
        <w:t xml:space="preserve"> </w:t>
      </w:r>
      <w:proofErr w:type="spellStart"/>
      <w:r w:rsidRPr="009448F7">
        <w:t>consumului</w:t>
      </w:r>
      <w:proofErr w:type="spellEnd"/>
      <w:r w:rsidRPr="009448F7">
        <w:t xml:space="preserve"> </w:t>
      </w:r>
      <w:proofErr w:type="spellStart"/>
      <w:r w:rsidRPr="009448F7">
        <w:t>propriu</w:t>
      </w:r>
      <w:proofErr w:type="spellEnd"/>
      <w:r w:rsidRPr="009448F7">
        <w:t xml:space="preserve"> </w:t>
      </w:r>
      <w:proofErr w:type="spellStart"/>
      <w:r w:rsidRPr="009448F7">
        <w:t>tehnologic</w:t>
      </w:r>
      <w:proofErr w:type="spellEnd"/>
      <w:r w:rsidRPr="009448F7">
        <w:t xml:space="preserve"> (CPT) </w:t>
      </w:r>
      <w:proofErr w:type="spellStart"/>
      <w:r w:rsidRPr="009448F7">
        <w:t>față</w:t>
      </w:r>
      <w:proofErr w:type="spellEnd"/>
      <w:r w:rsidRPr="009448F7">
        <w:t xml:space="preserve"> de </w:t>
      </w:r>
      <w:proofErr w:type="spellStart"/>
      <w:r w:rsidRPr="009448F7">
        <w:t>prețul</w:t>
      </w:r>
      <w:proofErr w:type="spellEnd"/>
      <w:r w:rsidRPr="009448F7">
        <w:t xml:space="preserve"> </w:t>
      </w:r>
      <w:proofErr w:type="spellStart"/>
      <w:r w:rsidRPr="009448F7">
        <w:t>prognozat</w:t>
      </w:r>
      <w:proofErr w:type="spellEnd"/>
      <w:r w:rsidRPr="009448F7">
        <w:t xml:space="preserve">, </w:t>
      </w:r>
      <w:proofErr w:type="spellStart"/>
      <w:r w:rsidRPr="009448F7">
        <w:t>respectiv</w:t>
      </w:r>
      <w:proofErr w:type="spellEnd"/>
      <w:r w:rsidRPr="009448F7">
        <w:t xml:space="preserve"> de </w:t>
      </w:r>
      <w:proofErr w:type="spellStart"/>
      <w:r w:rsidRPr="009448F7">
        <w:t>cantitatea</w:t>
      </w:r>
      <w:proofErr w:type="spellEnd"/>
      <w:r w:rsidRPr="009448F7">
        <w:t xml:space="preserve"> </w:t>
      </w:r>
      <w:proofErr w:type="spellStart"/>
      <w:r w:rsidRPr="009448F7">
        <w:t>prognozată</w:t>
      </w:r>
      <w:proofErr w:type="spellEnd"/>
      <w:r w:rsidRPr="009448F7">
        <w:t xml:space="preserve"> </w:t>
      </w:r>
      <w:proofErr w:type="spellStart"/>
      <w:r w:rsidRPr="009448F7">
        <w:t>pentru</w:t>
      </w:r>
      <w:proofErr w:type="spellEnd"/>
      <w:r w:rsidRPr="009448F7">
        <w:t xml:space="preserve"> </w:t>
      </w:r>
      <w:proofErr w:type="spellStart"/>
      <w:r w:rsidRPr="009448F7">
        <w:t>anul</w:t>
      </w:r>
      <w:proofErr w:type="spellEnd"/>
      <w:r w:rsidRPr="009448F7">
        <w:t xml:space="preserve"> 2017-2018,  a </w:t>
      </w:r>
      <w:proofErr w:type="spellStart"/>
      <w:r w:rsidRPr="009448F7">
        <w:t>prețurilor</w:t>
      </w:r>
      <w:proofErr w:type="spellEnd"/>
      <w:r w:rsidRPr="009448F7">
        <w:t xml:space="preserve"> de </w:t>
      </w:r>
      <w:proofErr w:type="spellStart"/>
      <w:r w:rsidRPr="009448F7">
        <w:t>furnizare</w:t>
      </w:r>
      <w:proofErr w:type="spellEnd"/>
      <w:r w:rsidRPr="009448F7">
        <w:t xml:space="preserve"> a </w:t>
      </w:r>
      <w:r w:rsidRPr="009448F7">
        <w:rPr>
          <w:lang w:val="ro-RO"/>
        </w:rPr>
        <w:t xml:space="preserve">serviciilor de transport </w:t>
      </w:r>
      <w:proofErr w:type="spellStart"/>
      <w:r w:rsidRPr="009448F7">
        <w:rPr>
          <w:lang w:val="ro-RO"/>
        </w:rPr>
        <w:t>şi</w:t>
      </w:r>
      <w:proofErr w:type="spellEnd"/>
      <w:r w:rsidRPr="009448F7">
        <w:rPr>
          <w:lang w:val="ro-RO"/>
        </w:rPr>
        <w:t xml:space="preserve"> sistem</w:t>
      </w:r>
      <w:r w:rsidRPr="009448F7">
        <w:t xml:space="preserve"> (STS) </w:t>
      </w:r>
      <w:proofErr w:type="spellStart"/>
      <w:r w:rsidRPr="009448F7">
        <w:t>achiziționate</w:t>
      </w:r>
      <w:proofErr w:type="spellEnd"/>
      <w:r w:rsidRPr="009448F7">
        <w:t xml:space="preserve"> în </w:t>
      </w:r>
      <w:proofErr w:type="spellStart"/>
      <w:r w:rsidRPr="009448F7">
        <w:t>sistem</w:t>
      </w:r>
      <w:proofErr w:type="spellEnd"/>
      <w:r w:rsidRPr="009448F7">
        <w:t xml:space="preserve"> </w:t>
      </w:r>
      <w:proofErr w:type="spellStart"/>
      <w:r w:rsidRPr="009448F7">
        <w:t>concurențial</w:t>
      </w:r>
      <w:proofErr w:type="spellEnd"/>
      <w:r w:rsidRPr="009448F7">
        <w:t xml:space="preserve">, </w:t>
      </w:r>
      <w:proofErr w:type="spellStart"/>
      <w:r w:rsidRPr="009448F7">
        <w:t>precum</w:t>
      </w:r>
      <w:proofErr w:type="spellEnd"/>
      <w:r w:rsidRPr="009448F7">
        <w:t xml:space="preserve"> </w:t>
      </w:r>
      <w:proofErr w:type="spellStart"/>
      <w:r w:rsidRPr="009448F7">
        <w:t>și</w:t>
      </w:r>
      <w:proofErr w:type="spellEnd"/>
      <w:r w:rsidRPr="009448F7">
        <w:t xml:space="preserve"> a </w:t>
      </w:r>
      <w:proofErr w:type="spellStart"/>
      <w:r w:rsidRPr="009448F7">
        <w:t>inflației</w:t>
      </w:r>
      <w:proofErr w:type="spellEnd"/>
      <w:r w:rsidRPr="009448F7">
        <w:t xml:space="preserve"> </w:t>
      </w:r>
      <w:proofErr w:type="spellStart"/>
      <w:r w:rsidRPr="009448F7">
        <w:t>realizate</w:t>
      </w:r>
      <w:proofErr w:type="spellEnd"/>
      <w:r w:rsidRPr="009448F7">
        <w:t xml:space="preserve"> în </w:t>
      </w:r>
      <w:proofErr w:type="spellStart"/>
      <w:r w:rsidRPr="009448F7">
        <w:t>anul</w:t>
      </w:r>
      <w:proofErr w:type="spellEnd"/>
      <w:r w:rsidRPr="009448F7">
        <w:t xml:space="preserve"> 2017 </w:t>
      </w:r>
      <w:proofErr w:type="spellStart"/>
      <w:r w:rsidRPr="009448F7">
        <w:t>și</w:t>
      </w:r>
      <w:proofErr w:type="spellEnd"/>
      <w:r w:rsidRPr="009448F7">
        <w:t xml:space="preserve"> 2018 </w:t>
      </w:r>
      <w:proofErr w:type="spellStart"/>
      <w:r w:rsidRPr="009448F7">
        <w:t>față</w:t>
      </w:r>
      <w:proofErr w:type="spellEnd"/>
      <w:r w:rsidRPr="009448F7">
        <w:t xml:space="preserve"> de </w:t>
      </w:r>
      <w:proofErr w:type="spellStart"/>
      <w:r w:rsidRPr="009448F7">
        <w:t>prognozele</w:t>
      </w:r>
      <w:proofErr w:type="spellEnd"/>
      <w:r w:rsidRPr="009448F7">
        <w:t xml:space="preserve"> </w:t>
      </w:r>
      <w:proofErr w:type="spellStart"/>
      <w:r w:rsidRPr="009448F7">
        <w:t>anterioare</w:t>
      </w:r>
      <w:proofErr w:type="spellEnd"/>
      <w:r w:rsidRPr="009448F7">
        <w:t xml:space="preserve"> ale </w:t>
      </w:r>
      <w:proofErr w:type="spellStart"/>
      <w:r w:rsidRPr="009448F7">
        <w:t>Comisiei</w:t>
      </w:r>
      <w:proofErr w:type="spellEnd"/>
      <w:r w:rsidRPr="009448F7">
        <w:t xml:space="preserve"> </w:t>
      </w:r>
      <w:proofErr w:type="spellStart"/>
      <w:r w:rsidRPr="009448F7">
        <w:t>Naționale</w:t>
      </w:r>
      <w:proofErr w:type="spellEnd"/>
      <w:r w:rsidRPr="009448F7">
        <w:t xml:space="preserve"> de </w:t>
      </w:r>
      <w:proofErr w:type="spellStart"/>
      <w:r w:rsidRPr="009448F7">
        <w:t>Prognoză</w:t>
      </w:r>
      <w:proofErr w:type="spellEnd"/>
      <w:r w:rsidRPr="009448F7">
        <w:t xml:space="preserve">, </w:t>
      </w:r>
      <w:proofErr w:type="spellStart"/>
      <w:r w:rsidRPr="009448F7">
        <w:t>utilizate</w:t>
      </w:r>
      <w:proofErr w:type="spellEnd"/>
      <w:r w:rsidRPr="009448F7">
        <w:t xml:space="preserve"> la </w:t>
      </w:r>
      <w:proofErr w:type="spellStart"/>
      <w:r w:rsidRPr="009448F7">
        <w:t>proiectarea</w:t>
      </w:r>
      <w:proofErr w:type="spellEnd"/>
      <w:r w:rsidRPr="009448F7">
        <w:t xml:space="preserve"> </w:t>
      </w:r>
      <w:proofErr w:type="spellStart"/>
      <w:r w:rsidRPr="009448F7">
        <w:t>tarifelor</w:t>
      </w:r>
      <w:proofErr w:type="spellEnd"/>
      <w:r w:rsidRPr="009448F7">
        <w:t>.</w:t>
      </w:r>
    </w:p>
    <w:p w:rsidR="0061472C" w:rsidRDefault="0061472C" w:rsidP="0061472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72C" w:rsidRPr="0088664A" w:rsidRDefault="0061472C" w:rsidP="0061472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Aplicarea</w:t>
      </w:r>
      <w:proofErr w:type="spell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noilor</w:t>
      </w:r>
      <w:proofErr w:type="spell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tarife</w:t>
      </w:r>
      <w:proofErr w:type="spell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nu </w:t>
      </w:r>
      <w:proofErr w:type="spellStart"/>
      <w:proofErr w:type="gram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va</w:t>
      </w:r>
      <w:proofErr w:type="spellEnd"/>
      <w:proofErr w:type="gram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avea</w:t>
      </w:r>
      <w:proofErr w:type="spell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impact </w:t>
      </w: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asupra</w:t>
      </w:r>
      <w:proofErr w:type="spell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prețurilor</w:t>
      </w:r>
      <w:proofErr w:type="spell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energiei</w:t>
      </w:r>
      <w:proofErr w:type="spell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electrice</w:t>
      </w:r>
      <w:proofErr w:type="spell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la </w:t>
      </w: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clienții</w:t>
      </w:r>
      <w:proofErr w:type="spell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finali</w:t>
      </w:r>
      <w:proofErr w:type="spell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inclusiv</w:t>
      </w:r>
      <w:proofErr w:type="spell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asupra</w:t>
      </w:r>
      <w:proofErr w:type="spellEnd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8664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prețurilor</w:t>
      </w:r>
      <w:proofErr w:type="spellEnd"/>
      <w:r w:rsidRPr="0088664A">
        <w:rPr>
          <w:rFonts w:ascii="Times New Roman" w:hAnsi="Times New Roman" w:cs="Times New Roman"/>
          <w:b/>
          <w:sz w:val="24"/>
          <w:szCs w:val="24"/>
        </w:rPr>
        <w:t xml:space="preserve"> aplicate de furnizorii de ultimă instanță obligați clienților finali alimentați în regim de serviciu universal.  </w:t>
      </w:r>
    </w:p>
    <w:p w:rsidR="0061472C" w:rsidRDefault="0061472C" w:rsidP="0061472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</w:pPr>
    </w:p>
    <w:p w:rsidR="0061472C" w:rsidRPr="00CB2C98" w:rsidRDefault="0061472C" w:rsidP="00614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Tot în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ședința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astăzi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și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Pr="0084282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în </w:t>
      </w:r>
      <w:proofErr w:type="spellStart"/>
      <w:r w:rsidRPr="0084282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premieră</w:t>
      </w:r>
      <w:proofErr w:type="spellEnd"/>
      <w:r w:rsidRPr="0084282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4282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pentru</w:t>
      </w:r>
      <w:proofErr w:type="spellEnd"/>
      <w:r w:rsidRPr="0084282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4282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piața</w:t>
      </w:r>
      <w:proofErr w:type="spellEnd"/>
      <w:r w:rsidRPr="0084282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de </w:t>
      </w:r>
      <w:proofErr w:type="spellStart"/>
      <w:r w:rsidRPr="0084282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energie</w:t>
      </w:r>
      <w:proofErr w:type="spellEnd"/>
      <w:r w:rsidRPr="0084282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4282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electrică</w:t>
      </w:r>
      <w:proofErr w:type="spellEnd"/>
      <w:r w:rsidRPr="0084282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din </w:t>
      </w:r>
      <w:proofErr w:type="spellStart"/>
      <w:r w:rsidRPr="0084282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România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,</w:t>
      </w:r>
      <w:r w:rsidRPr="00CB2C9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E1456D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Comitetul de </w:t>
      </w:r>
      <w:proofErr w:type="spellStart"/>
      <w:r w:rsidRPr="00E1456D">
        <w:rPr>
          <w:rFonts w:ascii="Times New Roman" w:hAnsi="Times New Roman" w:cs="Times New Roman"/>
          <w:color w:val="000000"/>
          <w:sz w:val="24"/>
          <w:szCs w:val="24"/>
          <w:lang w:val="en-GB"/>
        </w:rPr>
        <w:t>reglementare</w:t>
      </w:r>
      <w:proofErr w:type="spellEnd"/>
      <w:r w:rsidRPr="00E1456D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EC3E04">
        <w:rPr>
          <w:rFonts w:ascii="Times New Roman" w:hAnsi="Times New Roman" w:cs="Times New Roman"/>
          <w:color w:val="000000"/>
          <w:sz w:val="24"/>
          <w:szCs w:val="24"/>
          <w:lang w:val="en-GB"/>
        </w:rPr>
        <w:t>al ANRE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CB2C98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a </w:t>
      </w:r>
      <w:proofErr w:type="spellStart"/>
      <w:r w:rsidRPr="00CB2C98">
        <w:rPr>
          <w:rFonts w:ascii="Times New Roman" w:hAnsi="Times New Roman" w:cs="Times New Roman"/>
          <w:color w:val="000000"/>
          <w:sz w:val="24"/>
          <w:szCs w:val="24"/>
          <w:lang w:val="en-GB"/>
        </w:rPr>
        <w:t>aprobat</w:t>
      </w:r>
      <w:proofErr w:type="spellEnd"/>
      <w:r w:rsidRPr="00CB2C98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CB2C98">
        <w:rPr>
          <w:rFonts w:ascii="Times New Roman" w:hAnsi="Times New Roman" w:cs="Times New Roman"/>
          <w:sz w:val="24"/>
          <w:szCs w:val="24"/>
        </w:rPr>
        <w:t xml:space="preserve">desemnarea </w:t>
      </w:r>
      <w:proofErr w:type="spellStart"/>
      <w:r w:rsidRPr="00CB2C98">
        <w:rPr>
          <w:rFonts w:ascii="Times New Roman" w:hAnsi="Times New Roman" w:cs="Times New Roman"/>
          <w:sz w:val="24"/>
          <w:szCs w:val="24"/>
        </w:rPr>
        <w:t>Enel</w:t>
      </w:r>
      <w:proofErr w:type="spellEnd"/>
      <w:r w:rsidRPr="00CB2C98">
        <w:rPr>
          <w:rFonts w:ascii="Times New Roman" w:hAnsi="Times New Roman" w:cs="Times New Roman"/>
          <w:sz w:val="24"/>
          <w:szCs w:val="24"/>
        </w:rPr>
        <w:t xml:space="preserve"> Energie Muntenia S</w:t>
      </w:r>
      <w:r w:rsidR="009A0BAF">
        <w:rPr>
          <w:rFonts w:ascii="Times New Roman" w:hAnsi="Times New Roman" w:cs="Times New Roman"/>
          <w:sz w:val="24"/>
          <w:szCs w:val="24"/>
        </w:rPr>
        <w:t>.A. în calitate de Furnizor de U</w:t>
      </w:r>
      <w:bookmarkStart w:id="0" w:name="_GoBack"/>
      <w:bookmarkEnd w:id="0"/>
      <w:r w:rsidRPr="00CB2C98">
        <w:rPr>
          <w:rFonts w:ascii="Times New Roman" w:hAnsi="Times New Roman" w:cs="Times New Roman"/>
          <w:sz w:val="24"/>
          <w:szCs w:val="24"/>
        </w:rPr>
        <w:t>ltimă Instanță opțional</w:t>
      </w:r>
      <w:r>
        <w:rPr>
          <w:rFonts w:ascii="Times New Roman" w:hAnsi="Times New Roman" w:cs="Times New Roman"/>
          <w:sz w:val="24"/>
          <w:szCs w:val="24"/>
        </w:rPr>
        <w:t xml:space="preserve"> (FUI opțional)</w:t>
      </w:r>
      <w:r w:rsidRPr="00CB2C98">
        <w:rPr>
          <w:rFonts w:ascii="Times New Roman" w:hAnsi="Times New Roman" w:cs="Times New Roman"/>
          <w:sz w:val="24"/>
          <w:szCs w:val="24"/>
        </w:rPr>
        <w:t>, pentru zonele de rețea Moldova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B2C98">
        <w:rPr>
          <w:rFonts w:ascii="Times New Roman" w:hAnsi="Times New Roman" w:cs="Times New Roman"/>
          <w:sz w:val="24"/>
          <w:szCs w:val="24"/>
        </w:rPr>
        <w:t xml:space="preserve"> Oltenia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B2C98">
        <w:rPr>
          <w:rFonts w:ascii="Times New Roman" w:hAnsi="Times New Roman" w:cs="Times New Roman"/>
          <w:sz w:val="24"/>
          <w:szCs w:val="24"/>
        </w:rPr>
        <w:t>Muntenia Nord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B2C98">
        <w:rPr>
          <w:rFonts w:ascii="Times New Roman" w:hAnsi="Times New Roman" w:cs="Times New Roman"/>
          <w:sz w:val="24"/>
          <w:szCs w:val="24"/>
        </w:rPr>
        <w:t xml:space="preserve"> Transilvania Nord</w:t>
      </w:r>
      <w:r>
        <w:rPr>
          <w:rFonts w:ascii="Times New Roman" w:hAnsi="Times New Roman" w:cs="Times New Roman"/>
          <w:sz w:val="24"/>
          <w:szCs w:val="24"/>
        </w:rPr>
        <w:t xml:space="preserve"> și </w:t>
      </w:r>
      <w:r w:rsidRPr="00CB2C98">
        <w:rPr>
          <w:rFonts w:ascii="Times New Roman" w:hAnsi="Times New Roman" w:cs="Times New Roman"/>
          <w:sz w:val="24"/>
          <w:szCs w:val="24"/>
        </w:rPr>
        <w:t>Transilvania Sud.</w:t>
      </w:r>
    </w:p>
    <w:p w:rsidR="0061472C" w:rsidRPr="00842828" w:rsidRDefault="0061472C" w:rsidP="0061472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472C" w:rsidRPr="00C62672" w:rsidRDefault="0061472C" w:rsidP="0061472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 w:rsidRPr="00842828">
        <w:rPr>
          <w:rFonts w:ascii="Times New Roman" w:hAnsi="Times New Roman" w:cs="Times New Roman"/>
          <w:sz w:val="24"/>
          <w:szCs w:val="24"/>
        </w:rPr>
        <w:t xml:space="preserve">Desemnarea </w:t>
      </w:r>
      <w:proofErr w:type="spellStart"/>
      <w:r w:rsidRPr="00842828">
        <w:rPr>
          <w:rFonts w:ascii="Times New Roman" w:hAnsi="Times New Roman" w:cs="Times New Roman"/>
          <w:sz w:val="24"/>
          <w:szCs w:val="24"/>
        </w:rPr>
        <w:t>Enel</w:t>
      </w:r>
      <w:proofErr w:type="spellEnd"/>
      <w:r w:rsidRPr="00842828">
        <w:rPr>
          <w:rFonts w:ascii="Times New Roman" w:hAnsi="Times New Roman" w:cs="Times New Roman"/>
          <w:sz w:val="24"/>
          <w:szCs w:val="24"/>
        </w:rPr>
        <w:t xml:space="preserve"> Energie Muntenia S.A. </w:t>
      </w:r>
      <w:r>
        <w:rPr>
          <w:rFonts w:ascii="Times New Roman" w:hAnsi="Times New Roman" w:cs="Times New Roman"/>
          <w:sz w:val="24"/>
          <w:szCs w:val="24"/>
        </w:rPr>
        <w:t xml:space="preserve">va conduce la </w:t>
      </w:r>
      <w:r w:rsidRPr="00842828">
        <w:rPr>
          <w:rFonts w:ascii="Times New Roman" w:hAnsi="Times New Roman" w:cs="Times New Roman"/>
          <w:sz w:val="24"/>
          <w:szCs w:val="24"/>
        </w:rPr>
        <w:t xml:space="preserve">creșterea numărului de opțiuni pe care un client </w:t>
      </w:r>
      <w:r w:rsidRPr="00842828">
        <w:rPr>
          <w:rFonts w:ascii="Times New Roman" w:hAnsi="Times New Roman" w:cs="Times New Roman"/>
          <w:bCs/>
          <w:sz w:val="24"/>
          <w:szCs w:val="24"/>
        </w:rPr>
        <w:t xml:space="preserve">beneficiar de serviciu universal le </w:t>
      </w:r>
      <w:r>
        <w:rPr>
          <w:rFonts w:ascii="Times New Roman" w:hAnsi="Times New Roman" w:cs="Times New Roman"/>
          <w:bCs/>
          <w:sz w:val="24"/>
          <w:szCs w:val="24"/>
        </w:rPr>
        <w:t>va avea</w:t>
      </w:r>
      <w:r w:rsidRPr="0084282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la</w:t>
      </w:r>
      <w:r w:rsidRPr="00842828">
        <w:rPr>
          <w:rFonts w:ascii="Times New Roman" w:hAnsi="Times New Roman" w:cs="Times New Roman"/>
          <w:bCs/>
          <w:sz w:val="24"/>
          <w:szCs w:val="24"/>
        </w:rPr>
        <w:t xml:space="preserve"> încheierea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42828">
        <w:rPr>
          <w:rFonts w:ascii="Times New Roman" w:hAnsi="Times New Roman" w:cs="Times New Roman"/>
          <w:bCs/>
          <w:sz w:val="24"/>
          <w:szCs w:val="24"/>
        </w:rPr>
        <w:t xml:space="preserve"> contractului de furnizare, pentru locurile de consum amplasate în cele 5 zone de rețea menționate</w:t>
      </w:r>
      <w:r>
        <w:rPr>
          <w:rFonts w:ascii="Times New Roman" w:hAnsi="Times New Roman" w:cs="Times New Roman"/>
          <w:bCs/>
          <w:sz w:val="24"/>
          <w:szCs w:val="24"/>
        </w:rPr>
        <w:t>, iar î</w:t>
      </w:r>
      <w:r w:rsidRPr="00842828">
        <w:rPr>
          <w:rFonts w:ascii="Times New Roman" w:hAnsi="Times New Roman" w:cs="Times New Roman"/>
          <w:sz w:val="24"/>
          <w:szCs w:val="24"/>
        </w:rPr>
        <w:t>n calitate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428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sa </w:t>
      </w:r>
      <w:r w:rsidRPr="00842828">
        <w:rPr>
          <w:rFonts w:ascii="Times New Roman" w:hAnsi="Times New Roman" w:cs="Times New Roman"/>
          <w:sz w:val="24"/>
          <w:szCs w:val="24"/>
        </w:rPr>
        <w:t>de FUI opțional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428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compania </w:t>
      </w:r>
      <w:r>
        <w:rPr>
          <w:rFonts w:ascii="Times New Roman" w:hAnsi="Times New Roman" w:cs="Times New Roman"/>
          <w:bCs/>
          <w:sz w:val="24"/>
          <w:szCs w:val="24"/>
        </w:rPr>
        <w:t>va avea</w:t>
      </w:r>
      <w:r w:rsidRPr="00842828">
        <w:rPr>
          <w:rFonts w:ascii="Times New Roman" w:hAnsi="Times New Roman" w:cs="Times New Roman"/>
          <w:bCs/>
          <w:sz w:val="24"/>
          <w:szCs w:val="24"/>
        </w:rPr>
        <w:t xml:space="preserve"> obligația </w:t>
      </w:r>
      <w:r>
        <w:rPr>
          <w:rFonts w:ascii="Times New Roman" w:hAnsi="Times New Roman" w:cs="Times New Roman"/>
          <w:bCs/>
          <w:sz w:val="24"/>
          <w:szCs w:val="24"/>
        </w:rPr>
        <w:t>să</w:t>
      </w:r>
      <w:r w:rsidRPr="008428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42828">
        <w:rPr>
          <w:rFonts w:ascii="Times New Roman" w:hAnsi="Times New Roman" w:cs="Times New Roman"/>
          <w:sz w:val="24"/>
          <w:szCs w:val="24"/>
        </w:rPr>
        <w:t>asigur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42828">
        <w:rPr>
          <w:rFonts w:ascii="Times New Roman" w:hAnsi="Times New Roman" w:cs="Times New Roman"/>
          <w:sz w:val="24"/>
          <w:szCs w:val="24"/>
        </w:rPr>
        <w:t xml:space="preserve"> furnizarea energiei electrice în regim de serviciu universal, în aceleași condiții de siguranță și calitate ca </w:t>
      </w:r>
      <w:r>
        <w:rPr>
          <w:rFonts w:ascii="Times New Roman" w:hAnsi="Times New Roman" w:cs="Times New Roman"/>
          <w:sz w:val="24"/>
          <w:szCs w:val="24"/>
        </w:rPr>
        <w:t xml:space="preserve">și </w:t>
      </w:r>
      <w:r w:rsidRPr="00842828">
        <w:rPr>
          <w:rFonts w:ascii="Times New Roman" w:hAnsi="Times New Roman" w:cs="Times New Roman"/>
          <w:sz w:val="24"/>
          <w:szCs w:val="24"/>
        </w:rPr>
        <w:t>FUI obligat și la un preț mai mic</w:t>
      </w:r>
      <w:r>
        <w:rPr>
          <w:rFonts w:ascii="Times New Roman" w:hAnsi="Times New Roman" w:cs="Times New Roman"/>
          <w:sz w:val="24"/>
          <w:szCs w:val="24"/>
        </w:rPr>
        <w:t xml:space="preserve"> cu </w:t>
      </w:r>
      <w:r w:rsidRPr="00C62672">
        <w:rPr>
          <w:rFonts w:ascii="Times New Roman" w:hAnsi="Times New Roman" w:cs="Times New Roman"/>
          <w:b/>
          <w:sz w:val="24"/>
          <w:szCs w:val="24"/>
        </w:rPr>
        <w:t>0,3% față de cel al furnizorului obligat</w:t>
      </w:r>
      <w:r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 xml:space="preserve"> </w:t>
      </w:r>
      <w:proofErr w:type="spellStart"/>
      <w:r w:rsidRPr="00C62672">
        <w:rPr>
          <w:rFonts w:ascii="Times New Roman" w:hAnsi="Times New Roman" w:cs="Times New Roman"/>
          <w:color w:val="000000"/>
          <w:sz w:val="24"/>
          <w:szCs w:val="24"/>
          <w:lang w:val="en-GB"/>
        </w:rPr>
        <w:t>pentru</w:t>
      </w:r>
      <w:proofErr w:type="spellEnd"/>
      <w:r w:rsidRPr="00C6267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zona de </w:t>
      </w:r>
      <w:proofErr w:type="spellStart"/>
      <w:r w:rsidRPr="00C62672">
        <w:rPr>
          <w:rFonts w:ascii="Times New Roman" w:hAnsi="Times New Roman" w:cs="Times New Roman"/>
          <w:color w:val="000000"/>
          <w:sz w:val="24"/>
          <w:szCs w:val="24"/>
          <w:lang w:val="en-GB"/>
        </w:rPr>
        <w:t>rețea</w:t>
      </w:r>
      <w:proofErr w:type="spellEnd"/>
      <w:r w:rsidRPr="00C6267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respectivă</w:t>
      </w:r>
      <w:proofErr w:type="spellEnd"/>
      <w:r w:rsidRPr="00C62672">
        <w:rPr>
          <w:rFonts w:ascii="Times New Roman" w:hAnsi="Times New Roman" w:cs="Times New Roman"/>
          <w:color w:val="000000"/>
          <w:sz w:val="24"/>
          <w:szCs w:val="24"/>
          <w:lang w:val="en-GB"/>
        </w:rPr>
        <w:t>.</w:t>
      </w:r>
    </w:p>
    <w:p w:rsidR="0061472C" w:rsidRDefault="0061472C" w:rsidP="0061472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72C" w:rsidRPr="00E96CFD" w:rsidRDefault="0061472C" w:rsidP="0061472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</w:pPr>
      <w:r w:rsidRPr="00E96CFD">
        <w:rPr>
          <w:rFonts w:ascii="Times New Roman" w:hAnsi="Times New Roman" w:cs="Times New Roman"/>
          <w:b/>
          <w:sz w:val="24"/>
          <w:szCs w:val="24"/>
        </w:rPr>
        <w:t>Reamintim că, în ședința din data de 22.05.2018, Comitetul de reglementare al ANRE a aprobat</w:t>
      </w:r>
      <w:r w:rsidRPr="0088664A">
        <w:rPr>
          <w:rStyle w:val="Strong"/>
          <w:rFonts w:ascii="Times New Roman" w:hAnsi="Times New Roman" w:cs="Times New Roman"/>
          <w:sz w:val="24"/>
          <w:szCs w:val="24"/>
        </w:rPr>
        <w:t xml:space="preserve"> scăderea, în medie, cu 3,53% a valorii prețurilor maxime pentru serviciul universal aplicate de FUI obligat consumatorilor casnici</w:t>
      </w:r>
      <w:r w:rsidRPr="00E96CFD">
        <w:rPr>
          <w:rFonts w:ascii="Times New Roman" w:hAnsi="Times New Roman" w:cs="Times New Roman"/>
          <w:b/>
          <w:sz w:val="24"/>
          <w:szCs w:val="24"/>
        </w:rPr>
        <w:t xml:space="preserve"> începând cu </w:t>
      </w:r>
      <w:r w:rsidRPr="00E96CFD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1 </w:t>
      </w:r>
      <w:proofErr w:type="spellStart"/>
      <w:r w:rsidRPr="00E96CFD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iulie</w:t>
      </w:r>
      <w:proofErr w:type="spellEnd"/>
      <w:r w:rsidRPr="00E96CFD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2018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.</w:t>
      </w:r>
      <w:r w:rsidRPr="00E96CFD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</w:p>
    <w:p w:rsidR="0061472C" w:rsidRPr="00E96CFD" w:rsidRDefault="0061472C" w:rsidP="0061472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</w:pPr>
    </w:p>
    <w:p w:rsidR="0061472C" w:rsidRPr="00842828" w:rsidRDefault="0061472C" w:rsidP="0061472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</w:pPr>
    </w:p>
    <w:p w:rsidR="0061472C" w:rsidRPr="00842828" w:rsidRDefault="0061472C" w:rsidP="0061472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spellStart"/>
      <w:r w:rsidRPr="00842828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Direc</w:t>
      </w:r>
      <w:r w:rsidRPr="00842828">
        <w:rPr>
          <w:rFonts w:ascii="Times New Roman" w:hAnsi="Times New Roman" w:cs="Times New Roman"/>
          <w:i/>
          <w:color w:val="000000"/>
          <w:sz w:val="24"/>
          <w:szCs w:val="24"/>
        </w:rPr>
        <w:t>ția</w:t>
      </w:r>
      <w:proofErr w:type="spellEnd"/>
      <w:r w:rsidRPr="0084282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comunicare, cooperare și relația cu Parlamentul</w:t>
      </w:r>
    </w:p>
    <w:p w:rsidR="0061472C" w:rsidRPr="00842828" w:rsidRDefault="0061472C" w:rsidP="0061472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42828">
        <w:rPr>
          <w:rFonts w:ascii="Times New Roman" w:hAnsi="Times New Roman" w:cs="Times New Roman"/>
          <w:i/>
          <w:color w:val="000000"/>
          <w:sz w:val="24"/>
          <w:szCs w:val="24"/>
        </w:rPr>
        <w:t>București, 20.06.2018.</w:t>
      </w:r>
    </w:p>
    <w:p w:rsidR="0061472C" w:rsidRDefault="0061472C" w:rsidP="0061472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1472C" w:rsidRPr="00B37736" w:rsidRDefault="0061472C" w:rsidP="0061472C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en-GB"/>
        </w:rPr>
      </w:pPr>
      <w:r w:rsidRPr="00B37736">
        <w:rPr>
          <w:rFonts w:ascii="Times New Roman" w:hAnsi="Times New Roman" w:cs="Times New Roman"/>
          <w:b/>
          <w:sz w:val="18"/>
          <w:szCs w:val="18"/>
          <w:lang w:val="en-GB"/>
        </w:rPr>
        <w:t>* * *</w:t>
      </w:r>
    </w:p>
    <w:p w:rsidR="0061472C" w:rsidRPr="00B37736" w:rsidRDefault="0061472C" w:rsidP="0061472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lang w:val="en-GB"/>
        </w:rPr>
      </w:pPr>
    </w:p>
    <w:p w:rsidR="0061472C" w:rsidRPr="00B37736" w:rsidRDefault="0061472C" w:rsidP="0061472C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</w:pPr>
      <w:r w:rsidRPr="00B37736">
        <w:rPr>
          <w:rFonts w:ascii="Times New Roman" w:hAnsi="Times New Roman" w:cs="Times New Roman"/>
          <w:color w:val="000000"/>
          <w:sz w:val="18"/>
        </w:rPr>
        <w:t>În</w:t>
      </w:r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  <w:proofErr w:type="spellStart"/>
      <w:r w:rsidRPr="00B37736">
        <w:rPr>
          <w:rFonts w:ascii="Times New Roman" w:hAnsi="Times New Roman" w:cs="Times New Roman"/>
          <w:color w:val="000000"/>
          <w:sz w:val="18"/>
          <w:lang w:val="en-GB"/>
        </w:rPr>
        <w:t>cadrul</w:t>
      </w:r>
      <w:proofErr w:type="spellEnd"/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  <w:proofErr w:type="spellStart"/>
      <w:r w:rsidRPr="00B37736">
        <w:rPr>
          <w:rFonts w:ascii="Times New Roman" w:hAnsi="Times New Roman" w:cs="Times New Roman"/>
          <w:color w:val="000000"/>
          <w:sz w:val="18"/>
          <w:lang w:val="en-GB"/>
        </w:rPr>
        <w:t>activit</w:t>
      </w:r>
      <w:r w:rsidRPr="00B37736">
        <w:rPr>
          <w:rFonts w:ascii="Times New Roman" w:hAnsi="Times New Roman" w:cs="Times New Roman"/>
          <w:color w:val="000000"/>
          <w:sz w:val="18"/>
        </w:rPr>
        <w:t>ății</w:t>
      </w:r>
      <w:proofErr w:type="spellEnd"/>
      <w:r w:rsidRPr="00B37736">
        <w:rPr>
          <w:rFonts w:ascii="Times New Roman" w:hAnsi="Times New Roman" w:cs="Times New Roman"/>
          <w:color w:val="000000"/>
          <w:sz w:val="18"/>
        </w:rPr>
        <w:t xml:space="preserve"> </w:t>
      </w:r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de </w:t>
      </w:r>
      <w:proofErr w:type="spellStart"/>
      <w:r w:rsidRPr="00B37736">
        <w:rPr>
          <w:rFonts w:ascii="Times New Roman" w:hAnsi="Times New Roman" w:cs="Times New Roman"/>
          <w:color w:val="000000"/>
          <w:sz w:val="18"/>
          <w:lang w:val="en-GB"/>
        </w:rPr>
        <w:t>informare</w:t>
      </w:r>
      <w:proofErr w:type="spellEnd"/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  <w:proofErr w:type="spellStart"/>
      <w:r w:rsidRPr="00B37736">
        <w:rPr>
          <w:rFonts w:ascii="Times New Roman" w:hAnsi="Times New Roman" w:cs="Times New Roman"/>
          <w:color w:val="000000"/>
          <w:sz w:val="18"/>
          <w:lang w:val="en-GB"/>
        </w:rPr>
        <w:t>pe</w:t>
      </w:r>
      <w:proofErr w:type="spellEnd"/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 care ANRE o </w:t>
      </w:r>
      <w:proofErr w:type="spellStart"/>
      <w:r w:rsidRPr="00B37736">
        <w:rPr>
          <w:rFonts w:ascii="Times New Roman" w:hAnsi="Times New Roman" w:cs="Times New Roman"/>
          <w:color w:val="000000"/>
          <w:sz w:val="18"/>
          <w:lang w:val="en-GB"/>
        </w:rPr>
        <w:t>desfășoară</w:t>
      </w:r>
      <w:proofErr w:type="spellEnd"/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 în mod constant cu </w:t>
      </w:r>
      <w:proofErr w:type="spellStart"/>
      <w:r w:rsidRPr="00B37736">
        <w:rPr>
          <w:rFonts w:ascii="Times New Roman" w:hAnsi="Times New Roman" w:cs="Times New Roman"/>
          <w:color w:val="000000"/>
          <w:sz w:val="18"/>
          <w:lang w:val="en-GB"/>
        </w:rPr>
        <w:t>privire</w:t>
      </w:r>
      <w:proofErr w:type="spellEnd"/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 la </w:t>
      </w:r>
      <w:proofErr w:type="spellStart"/>
      <w:r w:rsidRPr="00B37736">
        <w:rPr>
          <w:rFonts w:ascii="Times New Roman" w:hAnsi="Times New Roman" w:cs="Times New Roman"/>
          <w:color w:val="000000"/>
          <w:sz w:val="18"/>
          <w:lang w:val="en-GB"/>
        </w:rPr>
        <w:t>drepturile</w:t>
      </w:r>
      <w:proofErr w:type="spellEnd"/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  <w:proofErr w:type="spellStart"/>
      <w:r w:rsidRPr="00B37736">
        <w:rPr>
          <w:rFonts w:ascii="Times New Roman" w:hAnsi="Times New Roman" w:cs="Times New Roman"/>
          <w:sz w:val="18"/>
          <w:lang w:val="en-GB"/>
        </w:rPr>
        <w:t>consumatorilor</w:t>
      </w:r>
      <w:proofErr w:type="spellEnd"/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, </w:t>
      </w:r>
      <w:proofErr w:type="spellStart"/>
      <w:r w:rsidRPr="00B37736">
        <w:rPr>
          <w:rFonts w:ascii="Times New Roman" w:hAnsi="Times New Roman" w:cs="Times New Roman"/>
          <w:color w:val="000000"/>
          <w:sz w:val="18"/>
          <w:lang w:val="en-GB"/>
        </w:rPr>
        <w:t>vă</w:t>
      </w:r>
      <w:proofErr w:type="spellEnd"/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  <w:proofErr w:type="spellStart"/>
      <w:r w:rsidRPr="00B37736">
        <w:rPr>
          <w:rFonts w:ascii="Times New Roman" w:hAnsi="Times New Roman" w:cs="Times New Roman"/>
          <w:color w:val="000000"/>
          <w:sz w:val="18"/>
          <w:lang w:val="en-GB"/>
        </w:rPr>
        <w:t>informăm</w:t>
      </w:r>
      <w:proofErr w:type="spellEnd"/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  <w:proofErr w:type="spellStart"/>
      <w:r w:rsidRPr="00B37736">
        <w:rPr>
          <w:rFonts w:ascii="Times New Roman" w:hAnsi="Times New Roman" w:cs="Times New Roman"/>
          <w:color w:val="000000"/>
          <w:sz w:val="18"/>
          <w:lang w:val="en-GB"/>
        </w:rPr>
        <w:t>că</w:t>
      </w:r>
      <w:proofErr w:type="spellEnd"/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, în </w:t>
      </w:r>
      <w:proofErr w:type="spellStart"/>
      <w:r w:rsidRPr="00B37736">
        <w:rPr>
          <w:rFonts w:ascii="Times New Roman" w:hAnsi="Times New Roman" w:cs="Times New Roman"/>
          <w:color w:val="000000"/>
          <w:sz w:val="18"/>
          <w:lang w:val="en-GB"/>
        </w:rPr>
        <w:t>prezent</w:t>
      </w:r>
      <w:proofErr w:type="spellEnd"/>
      <w:r w:rsidRPr="00B37736">
        <w:rPr>
          <w:rFonts w:ascii="Times New Roman" w:hAnsi="Times New Roman" w:cs="Times New Roman"/>
          <w:color w:val="000000"/>
          <w:sz w:val="18"/>
          <w:lang w:val="en-GB"/>
        </w:rPr>
        <w:t xml:space="preserve">, </w:t>
      </w:r>
      <w:proofErr w:type="spellStart"/>
      <w:r w:rsidRPr="00B37736">
        <w:rPr>
          <w:rFonts w:ascii="Times New Roman" w:hAnsi="Times New Roman" w:cs="Times New Roman"/>
          <w:sz w:val="18"/>
          <w:lang w:val="en-GB"/>
        </w:rPr>
        <w:t>toți</w:t>
      </w:r>
      <w:proofErr w:type="spellEnd"/>
      <w:r w:rsidRPr="00B37736">
        <w:rPr>
          <w:rFonts w:ascii="Times New Roman" w:hAnsi="Times New Roman" w:cs="Times New Roman"/>
          <w:sz w:val="18"/>
          <w:lang w:val="en-GB"/>
        </w:rPr>
        <w:t xml:space="preserve"> </w:t>
      </w:r>
      <w:proofErr w:type="spellStart"/>
      <w:r w:rsidRPr="00B37736">
        <w:rPr>
          <w:rFonts w:ascii="Times New Roman" w:hAnsi="Times New Roman" w:cs="Times New Roman"/>
          <w:sz w:val="18"/>
          <w:lang w:val="en-GB"/>
        </w:rPr>
        <w:t>clienții</w:t>
      </w:r>
      <w:proofErr w:type="spellEnd"/>
      <w:r w:rsidRPr="00B37736">
        <w:rPr>
          <w:rFonts w:ascii="Times New Roman" w:hAnsi="Times New Roman" w:cs="Times New Roman"/>
          <w:sz w:val="18"/>
          <w:lang w:val="en-GB"/>
        </w:rPr>
        <w:t xml:space="preserve"> </w:t>
      </w:r>
      <w:proofErr w:type="spellStart"/>
      <w:r w:rsidRPr="00B37736">
        <w:rPr>
          <w:rFonts w:ascii="Times New Roman" w:hAnsi="Times New Roman" w:cs="Times New Roman"/>
          <w:sz w:val="18"/>
          <w:lang w:val="en-GB"/>
        </w:rPr>
        <w:t>casnici</w:t>
      </w:r>
      <w:proofErr w:type="spellEnd"/>
      <w:r w:rsidRPr="00B37736">
        <w:rPr>
          <w:rFonts w:ascii="Times New Roman" w:hAnsi="Times New Roman" w:cs="Times New Roman"/>
          <w:sz w:val="18"/>
          <w:lang w:val="en-GB"/>
        </w:rPr>
        <w:t xml:space="preserve"> </w:t>
      </w:r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au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dreptul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să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își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schimbe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furnizorul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 de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energie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electrică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și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să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încheie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contracte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r w:rsidRPr="00B37736">
        <w:rPr>
          <w:rFonts w:ascii="Times New Roman" w:hAnsi="Times New Roman" w:cs="Times New Roman"/>
          <w:sz w:val="18"/>
          <w:lang w:val="en-GB"/>
        </w:rPr>
        <w:t xml:space="preserve">de </w:t>
      </w:r>
      <w:proofErr w:type="spellStart"/>
      <w:r w:rsidRPr="00B37736">
        <w:rPr>
          <w:rFonts w:ascii="Times New Roman" w:hAnsi="Times New Roman" w:cs="Times New Roman"/>
          <w:sz w:val="18"/>
          <w:lang w:val="en-GB"/>
        </w:rPr>
        <w:t>furnizare</w:t>
      </w:r>
      <w:proofErr w:type="spellEnd"/>
      <w:r w:rsidRPr="00B37736">
        <w:rPr>
          <w:rFonts w:ascii="Times New Roman" w:hAnsi="Times New Roman" w:cs="Times New Roman"/>
          <w:sz w:val="18"/>
          <w:lang w:val="en-GB"/>
        </w:rPr>
        <w:t xml:space="preserve"> </w:t>
      </w:r>
      <w:proofErr w:type="spellStart"/>
      <w:r w:rsidRPr="00B37736">
        <w:rPr>
          <w:rFonts w:ascii="Times New Roman" w:hAnsi="Times New Roman" w:cs="Times New Roman"/>
          <w:sz w:val="18"/>
          <w:lang w:val="en-GB"/>
        </w:rPr>
        <w:t>ȋn</w:t>
      </w:r>
      <w:proofErr w:type="spellEnd"/>
      <w:r w:rsidRPr="00B37736">
        <w:rPr>
          <w:rFonts w:ascii="Times New Roman" w:hAnsi="Times New Roman" w:cs="Times New Roman"/>
          <w:sz w:val="18"/>
          <w:lang w:val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regim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concurențial</w:t>
      </w:r>
      <w:proofErr w:type="spellEnd"/>
      <w:r w:rsidRPr="00B37736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.</w:t>
      </w:r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</w:p>
    <w:p w:rsidR="00DC1234" w:rsidRPr="00B37736" w:rsidRDefault="0061472C" w:rsidP="00B37736">
      <w:pPr>
        <w:autoSpaceDE w:val="0"/>
        <w:autoSpaceDN w:val="0"/>
        <w:jc w:val="both"/>
        <w:rPr>
          <w:rFonts w:ascii="Times New Roman" w:hAnsi="Times New Roman"/>
          <w:b/>
          <w:sz w:val="28"/>
          <w:szCs w:val="26"/>
        </w:rPr>
      </w:pPr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Prin </w:t>
      </w:r>
      <w:proofErr w:type="spellStart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linkul</w:t>
      </w:r>
      <w:proofErr w:type="spellEnd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alaturat</w:t>
      </w:r>
      <w:proofErr w:type="spellEnd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  <w:hyperlink r:id="rId7" w:history="1">
        <w:r w:rsidRPr="00B37736">
          <w:rPr>
            <w:rStyle w:val="Hyperlink"/>
            <w:rFonts w:ascii="Times New Roman" w:eastAsia="Times New Roman" w:hAnsi="Times New Roman" w:cs="Times New Roman"/>
            <w:sz w:val="18"/>
            <w:lang w:val="en-GB" w:eastAsia="en-GB"/>
          </w:rPr>
          <w:t>http://www.anre.ro/ro/info-consumatori/comparator-de-tarife</w:t>
        </w:r>
      </w:hyperlink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, </w:t>
      </w:r>
      <w:proofErr w:type="spellStart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clienții</w:t>
      </w:r>
      <w:proofErr w:type="spellEnd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finali</w:t>
      </w:r>
      <w:proofErr w:type="spellEnd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casnici</w:t>
      </w:r>
      <w:proofErr w:type="spellEnd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au </w:t>
      </w:r>
      <w:proofErr w:type="spellStart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posibilitatea</w:t>
      </w:r>
      <w:proofErr w:type="spellEnd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accesarii</w:t>
      </w:r>
      <w:proofErr w:type="spellEnd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  <w:proofErr w:type="spellStart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directe</w:t>
      </w:r>
      <w:proofErr w:type="spellEnd"/>
      <w:r w:rsidRPr="00B37736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a c</w:t>
      </w:r>
      <w:proofErr w:type="spellStart"/>
      <w:r w:rsidRPr="00B37736">
        <w:rPr>
          <w:rFonts w:ascii="Times New Roman" w:hAnsi="Times New Roman" w:cs="Times New Roman"/>
          <w:iCs/>
          <w:sz w:val="18"/>
        </w:rPr>
        <w:t>omparatorului</w:t>
      </w:r>
      <w:proofErr w:type="spellEnd"/>
      <w:r w:rsidRPr="00B37736">
        <w:rPr>
          <w:rFonts w:ascii="Times New Roman" w:hAnsi="Times New Roman" w:cs="Times New Roman"/>
          <w:iCs/>
          <w:sz w:val="18"/>
        </w:rPr>
        <w:t xml:space="preserve"> de preț pentru ofertele de furnizare a energiei electrice</w:t>
      </w:r>
      <w:r w:rsidRPr="00B37736">
        <w:rPr>
          <w:rFonts w:ascii="Times New Roman" w:hAnsi="Times New Roman" w:cs="Times New Roman"/>
          <w:sz w:val="18"/>
        </w:rPr>
        <w:t xml:space="preserve"> </w:t>
      </w:r>
      <w:r w:rsidRPr="00B37736">
        <w:rPr>
          <w:rFonts w:ascii="Times New Roman" w:hAnsi="Times New Roman" w:cs="Times New Roman"/>
          <w:color w:val="000000"/>
          <w:sz w:val="18"/>
        </w:rPr>
        <w:t> în care furnizorii concurențiali își încarcă datele referitoare la ofertele practicate, având astfel posibilitatea să facă o comparație între prețurile din ofertele furnizorilor concurențiali și tarifele aplicate de furnizorii de ultimă instanță obligați.  </w:t>
      </w:r>
      <w:r w:rsidRPr="00B37736" w:rsidDel="00F80B9B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</w:p>
    <w:sectPr w:rsidR="00DC1234" w:rsidRPr="00B37736" w:rsidSect="0061472C">
      <w:footerReference w:type="default" r:id="rId8"/>
      <w:headerReference w:type="first" r:id="rId9"/>
      <w:footerReference w:type="first" r:id="rId10"/>
      <w:pgSz w:w="11906" w:h="16838" w:code="9"/>
      <w:pgMar w:top="1418" w:right="849" w:bottom="851" w:left="1134" w:header="56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4E9" w:rsidRDefault="00EC14E9" w:rsidP="003B4C37">
      <w:pPr>
        <w:spacing w:after="0" w:line="240" w:lineRule="auto"/>
      </w:pPr>
      <w:r>
        <w:separator/>
      </w:r>
    </w:p>
  </w:endnote>
  <w:endnote w:type="continuationSeparator" w:id="0">
    <w:p w:rsidR="00EC14E9" w:rsidRDefault="00EC14E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152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773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4E9" w:rsidRDefault="00EC14E9" w:rsidP="003B4C37">
      <w:pPr>
        <w:spacing w:after="0" w:line="240" w:lineRule="auto"/>
      </w:pPr>
      <w:r>
        <w:separator/>
      </w:r>
    </w:p>
  </w:footnote>
  <w:footnote w:type="continuationSeparator" w:id="0">
    <w:p w:rsidR="00EC14E9" w:rsidRDefault="00EC14E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24" name="Picture 24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w16se="http://schemas.microsoft.com/office/word/2015/wordml/symex">
          <w:pict>
            <v:line w14:anchorId="7632A46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B5F82"/>
    <w:multiLevelType w:val="hybridMultilevel"/>
    <w:tmpl w:val="513CFC80"/>
    <w:lvl w:ilvl="0" w:tplc="E36063B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1500" w:hanging="360"/>
      </w:p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96493"/>
    <w:rsid w:val="000C03D9"/>
    <w:rsid w:val="000C24BE"/>
    <w:rsid w:val="000C601D"/>
    <w:rsid w:val="000D4689"/>
    <w:rsid w:val="000F4624"/>
    <w:rsid w:val="00123A54"/>
    <w:rsid w:val="00130459"/>
    <w:rsid w:val="0013274F"/>
    <w:rsid w:val="00133ABA"/>
    <w:rsid w:val="00141DB5"/>
    <w:rsid w:val="00160D1D"/>
    <w:rsid w:val="00172D21"/>
    <w:rsid w:val="0018333F"/>
    <w:rsid w:val="001A5AC4"/>
    <w:rsid w:val="001C4AF1"/>
    <w:rsid w:val="001C6FA6"/>
    <w:rsid w:val="001D7EE6"/>
    <w:rsid w:val="001F3D7C"/>
    <w:rsid w:val="001F6855"/>
    <w:rsid w:val="002223F9"/>
    <w:rsid w:val="002543C8"/>
    <w:rsid w:val="00257E9F"/>
    <w:rsid w:val="002641D5"/>
    <w:rsid w:val="0027738A"/>
    <w:rsid w:val="002B3467"/>
    <w:rsid w:val="002E153F"/>
    <w:rsid w:val="002E1FC4"/>
    <w:rsid w:val="00301D0A"/>
    <w:rsid w:val="00315655"/>
    <w:rsid w:val="00333510"/>
    <w:rsid w:val="0037242D"/>
    <w:rsid w:val="003842D0"/>
    <w:rsid w:val="003850FE"/>
    <w:rsid w:val="003927D9"/>
    <w:rsid w:val="00395D85"/>
    <w:rsid w:val="003B0ECB"/>
    <w:rsid w:val="003B4C37"/>
    <w:rsid w:val="003C7B98"/>
    <w:rsid w:val="00437C42"/>
    <w:rsid w:val="00444064"/>
    <w:rsid w:val="00467BBD"/>
    <w:rsid w:val="0047208B"/>
    <w:rsid w:val="00487E4B"/>
    <w:rsid w:val="00494141"/>
    <w:rsid w:val="00494495"/>
    <w:rsid w:val="004A2EC0"/>
    <w:rsid w:val="004A6C01"/>
    <w:rsid w:val="004C0B86"/>
    <w:rsid w:val="004C4C98"/>
    <w:rsid w:val="00545193"/>
    <w:rsid w:val="005542C8"/>
    <w:rsid w:val="00561D6D"/>
    <w:rsid w:val="005733CA"/>
    <w:rsid w:val="00574A3A"/>
    <w:rsid w:val="0059249A"/>
    <w:rsid w:val="005A480A"/>
    <w:rsid w:val="005D0B17"/>
    <w:rsid w:val="005D4042"/>
    <w:rsid w:val="005E003D"/>
    <w:rsid w:val="005F3D43"/>
    <w:rsid w:val="0061472C"/>
    <w:rsid w:val="00620875"/>
    <w:rsid w:val="00634EF2"/>
    <w:rsid w:val="0064061F"/>
    <w:rsid w:val="006448BC"/>
    <w:rsid w:val="0065151F"/>
    <w:rsid w:val="006A2FB3"/>
    <w:rsid w:val="006A3799"/>
    <w:rsid w:val="006A6261"/>
    <w:rsid w:val="006D6A04"/>
    <w:rsid w:val="006D7B02"/>
    <w:rsid w:val="006E0DF7"/>
    <w:rsid w:val="006F77C7"/>
    <w:rsid w:val="00710579"/>
    <w:rsid w:val="007910A9"/>
    <w:rsid w:val="007A183A"/>
    <w:rsid w:val="007B3DCB"/>
    <w:rsid w:val="007C0BC0"/>
    <w:rsid w:val="007E6212"/>
    <w:rsid w:val="007E6C67"/>
    <w:rsid w:val="00800C1A"/>
    <w:rsid w:val="00827CDE"/>
    <w:rsid w:val="00845749"/>
    <w:rsid w:val="00855FDB"/>
    <w:rsid w:val="00877AEF"/>
    <w:rsid w:val="00884744"/>
    <w:rsid w:val="00890D8D"/>
    <w:rsid w:val="00895346"/>
    <w:rsid w:val="00895766"/>
    <w:rsid w:val="008B5C27"/>
    <w:rsid w:val="008D1499"/>
    <w:rsid w:val="008D7198"/>
    <w:rsid w:val="008D7A6B"/>
    <w:rsid w:val="008F401E"/>
    <w:rsid w:val="00921F4C"/>
    <w:rsid w:val="00923D34"/>
    <w:rsid w:val="009458F5"/>
    <w:rsid w:val="009A0203"/>
    <w:rsid w:val="009A0BAF"/>
    <w:rsid w:val="009C01B6"/>
    <w:rsid w:val="00A045D6"/>
    <w:rsid w:val="00A06EE0"/>
    <w:rsid w:val="00A125A4"/>
    <w:rsid w:val="00A12F47"/>
    <w:rsid w:val="00A14658"/>
    <w:rsid w:val="00A35F96"/>
    <w:rsid w:val="00A43E22"/>
    <w:rsid w:val="00A60584"/>
    <w:rsid w:val="00A672E3"/>
    <w:rsid w:val="00A8770E"/>
    <w:rsid w:val="00A946CF"/>
    <w:rsid w:val="00AC6E53"/>
    <w:rsid w:val="00AF2660"/>
    <w:rsid w:val="00B114B2"/>
    <w:rsid w:val="00B21FF5"/>
    <w:rsid w:val="00B31376"/>
    <w:rsid w:val="00B37736"/>
    <w:rsid w:val="00B56190"/>
    <w:rsid w:val="00B62AAE"/>
    <w:rsid w:val="00B7597B"/>
    <w:rsid w:val="00B81C1F"/>
    <w:rsid w:val="00BA1012"/>
    <w:rsid w:val="00BA16A5"/>
    <w:rsid w:val="00BB13FC"/>
    <w:rsid w:val="00BC22D5"/>
    <w:rsid w:val="00BC646C"/>
    <w:rsid w:val="00BC7306"/>
    <w:rsid w:val="00BD2AD7"/>
    <w:rsid w:val="00BE3B1E"/>
    <w:rsid w:val="00C16D07"/>
    <w:rsid w:val="00C217CA"/>
    <w:rsid w:val="00C326A0"/>
    <w:rsid w:val="00C410BE"/>
    <w:rsid w:val="00C45609"/>
    <w:rsid w:val="00C70586"/>
    <w:rsid w:val="00C73C28"/>
    <w:rsid w:val="00CA4368"/>
    <w:rsid w:val="00CA5684"/>
    <w:rsid w:val="00CC1CC1"/>
    <w:rsid w:val="00CC4066"/>
    <w:rsid w:val="00D077C2"/>
    <w:rsid w:val="00D17C7B"/>
    <w:rsid w:val="00D47766"/>
    <w:rsid w:val="00D517D9"/>
    <w:rsid w:val="00D66765"/>
    <w:rsid w:val="00D97896"/>
    <w:rsid w:val="00DA1E26"/>
    <w:rsid w:val="00DA6ECF"/>
    <w:rsid w:val="00DC1234"/>
    <w:rsid w:val="00DC698F"/>
    <w:rsid w:val="00DD7313"/>
    <w:rsid w:val="00DF5638"/>
    <w:rsid w:val="00E006F9"/>
    <w:rsid w:val="00E0552F"/>
    <w:rsid w:val="00E5382A"/>
    <w:rsid w:val="00EA2F0B"/>
    <w:rsid w:val="00EC14E9"/>
    <w:rsid w:val="00ED1422"/>
    <w:rsid w:val="00F10B47"/>
    <w:rsid w:val="00F36169"/>
    <w:rsid w:val="00F71343"/>
    <w:rsid w:val="00F80B77"/>
    <w:rsid w:val="00F86ACB"/>
    <w:rsid w:val="00F90F91"/>
    <w:rsid w:val="00FA5BB2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72C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paragraph" w:customStyle="1" w:styleId="CharCharCharChar1">
    <w:name w:val="Char Char Char Char"/>
    <w:basedOn w:val="Normal"/>
    <w:rsid w:val="00921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nre.ro/ro/info-consumatori/comparator-de-tarif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4</cp:revision>
  <cp:lastPrinted>2018-03-21T13:58:00Z</cp:lastPrinted>
  <dcterms:created xsi:type="dcterms:W3CDTF">2018-06-20T05:59:00Z</dcterms:created>
  <dcterms:modified xsi:type="dcterms:W3CDTF">2018-06-20T10:41:00Z</dcterms:modified>
</cp:coreProperties>
</file>