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C6C" w:rsidRPr="00BA14E9" w:rsidRDefault="006C7C6C" w:rsidP="00EB5614">
      <w:pPr>
        <w:spacing w:line="360" w:lineRule="auto"/>
      </w:pPr>
    </w:p>
    <w:p w:rsidR="00005E2E" w:rsidRPr="00BA14E9" w:rsidRDefault="00B9100A" w:rsidP="00E429DB">
      <w:pPr>
        <w:spacing w:line="360" w:lineRule="auto"/>
        <w:jc w:val="center"/>
        <w:rPr>
          <w:b/>
        </w:rPr>
      </w:pPr>
      <w:r w:rsidRPr="00BA14E9">
        <w:rPr>
          <w:b/>
        </w:rPr>
        <w:t>Nota de prezentare</w:t>
      </w:r>
      <w:r w:rsidR="007345B4" w:rsidRPr="00BA14E9">
        <w:rPr>
          <w:b/>
        </w:rPr>
        <w:t xml:space="preserve"> </w:t>
      </w:r>
      <w:r w:rsidR="0042146B" w:rsidRPr="00BA14E9">
        <w:rPr>
          <w:b/>
        </w:rPr>
        <w:t>a proiect</w:t>
      </w:r>
      <w:r w:rsidR="004A72A9" w:rsidRPr="00BA14E9">
        <w:rPr>
          <w:b/>
        </w:rPr>
        <w:t>elor</w:t>
      </w:r>
      <w:r w:rsidR="0042146B" w:rsidRPr="00BA14E9">
        <w:rPr>
          <w:b/>
        </w:rPr>
        <w:t xml:space="preserve"> de decizie</w:t>
      </w:r>
    </w:p>
    <w:p w:rsidR="00076CB6" w:rsidRPr="00BA14E9" w:rsidRDefault="004A72A9" w:rsidP="004A72A9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BA14E9">
        <w:rPr>
          <w:b/>
          <w:bCs/>
        </w:rPr>
        <w:t xml:space="preserve">privind încadrarea ca tehnologie emergentă a tehnologiei utilizate de unitățile generatoare produse de societatea </w:t>
      </w:r>
      <w:proofErr w:type="spellStart"/>
      <w:r w:rsidRPr="00BA14E9">
        <w:rPr>
          <w:b/>
          <w:bCs/>
        </w:rPr>
        <w:t>Remeha</w:t>
      </w:r>
      <w:proofErr w:type="spellEnd"/>
      <w:r w:rsidRPr="00BA14E9">
        <w:rPr>
          <w:b/>
          <w:bCs/>
        </w:rPr>
        <w:t xml:space="preserve"> B.V. și de societatea </w:t>
      </w:r>
      <w:proofErr w:type="spellStart"/>
      <w:r w:rsidR="001241D4" w:rsidRPr="00BA14E9">
        <w:rPr>
          <w:b/>
        </w:rPr>
        <w:t>ӦkoFEN</w:t>
      </w:r>
      <w:proofErr w:type="spellEnd"/>
      <w:r w:rsidR="001241D4" w:rsidRPr="00BA14E9">
        <w:rPr>
          <w:b/>
        </w:rPr>
        <w:t xml:space="preserve"> </w:t>
      </w:r>
      <w:proofErr w:type="spellStart"/>
      <w:r w:rsidR="001241D4" w:rsidRPr="00BA14E9">
        <w:rPr>
          <w:b/>
        </w:rPr>
        <w:t>Forshungs</w:t>
      </w:r>
      <w:proofErr w:type="spellEnd"/>
      <w:r w:rsidR="001241D4" w:rsidRPr="00BA14E9">
        <w:rPr>
          <w:b/>
        </w:rPr>
        <w:t xml:space="preserve">- </w:t>
      </w:r>
      <w:proofErr w:type="spellStart"/>
      <w:r w:rsidR="001241D4" w:rsidRPr="00BA14E9">
        <w:rPr>
          <w:b/>
        </w:rPr>
        <w:t>und</w:t>
      </w:r>
      <w:proofErr w:type="spellEnd"/>
      <w:r w:rsidR="001241D4" w:rsidRPr="00BA14E9">
        <w:rPr>
          <w:b/>
        </w:rPr>
        <w:t xml:space="preserve"> </w:t>
      </w:r>
      <w:proofErr w:type="spellStart"/>
      <w:r w:rsidR="001241D4" w:rsidRPr="00BA14E9">
        <w:rPr>
          <w:b/>
        </w:rPr>
        <w:t>Entwicklungs</w:t>
      </w:r>
      <w:proofErr w:type="spellEnd"/>
      <w:r w:rsidR="001241D4" w:rsidRPr="00BA14E9">
        <w:rPr>
          <w:b/>
        </w:rPr>
        <w:t xml:space="preserve"> </w:t>
      </w:r>
      <w:proofErr w:type="spellStart"/>
      <w:r w:rsidR="001241D4" w:rsidRPr="00BA14E9">
        <w:rPr>
          <w:b/>
        </w:rPr>
        <w:t>Ges.m.b.H</w:t>
      </w:r>
      <w:proofErr w:type="spellEnd"/>
    </w:p>
    <w:p w:rsidR="00076CB6" w:rsidRPr="00BA14E9" w:rsidRDefault="00076CB6" w:rsidP="00E429DB">
      <w:pPr>
        <w:spacing w:line="360" w:lineRule="auto"/>
        <w:jc w:val="center"/>
        <w:rPr>
          <w:b/>
        </w:rPr>
      </w:pPr>
    </w:p>
    <w:p w:rsidR="00005E2E" w:rsidRPr="00BA14E9" w:rsidRDefault="00005E2E" w:rsidP="00005E2E"/>
    <w:p w:rsidR="00005E2E" w:rsidRPr="00BA14E9" w:rsidRDefault="0077694A" w:rsidP="0077694A">
      <w:pPr>
        <w:spacing w:line="360" w:lineRule="auto"/>
        <w:jc w:val="both"/>
      </w:pPr>
      <w:r w:rsidRPr="00BA14E9">
        <w:tab/>
        <w:t xml:space="preserve">În cadrul </w:t>
      </w:r>
      <w:r w:rsidRPr="00BA14E9">
        <w:rPr>
          <w:i/>
        </w:rPr>
        <w:t xml:space="preserve">Regulamentului nr. 631/2016 </w:t>
      </w:r>
      <w:r w:rsidR="004A72A9" w:rsidRPr="00BA14E9">
        <w:rPr>
          <w:i/>
        </w:rPr>
        <w:t>de instituire a unui cod de rețea privind cerințele pentru racordarea la rețea a instalațiilor de generare</w:t>
      </w:r>
      <w:r w:rsidR="004A72A9" w:rsidRPr="00BA14E9">
        <w:t xml:space="preserve"> </w:t>
      </w:r>
      <w:r w:rsidRPr="00BA14E9">
        <w:rPr>
          <w:i/>
        </w:rPr>
        <w:t>(Regulament)</w:t>
      </w:r>
      <w:r w:rsidRPr="00BA14E9">
        <w:t xml:space="preserve"> </w:t>
      </w:r>
      <w:r w:rsidR="00BA14E9">
        <w:t>sunt prevăzute</w:t>
      </w:r>
      <w:r w:rsidR="00BA14E9" w:rsidRPr="00BA14E9">
        <w:t xml:space="preserve"> </w:t>
      </w:r>
      <w:r w:rsidR="0007630B">
        <w:t>condiții speciale referitoare la grupurile generatoare care utilizează așa zisele tehnologii emergente</w:t>
      </w:r>
      <w:r w:rsidR="002D69EA">
        <w:t xml:space="preserve">, în cadrul unei </w:t>
      </w:r>
      <w:r w:rsidRPr="00BA14E9">
        <w:t>secțiun</w:t>
      </w:r>
      <w:r w:rsidR="002D69EA">
        <w:t>i</w:t>
      </w:r>
      <w:r w:rsidRPr="00BA14E9">
        <w:t xml:space="preserve"> </w:t>
      </w:r>
      <w:r w:rsidR="002D69EA">
        <w:t>dedicate acestora</w:t>
      </w:r>
      <w:r w:rsidR="000D6A8A" w:rsidRPr="00BA14E9">
        <w:t>,</w:t>
      </w:r>
      <w:r w:rsidRPr="00BA14E9">
        <w:t xml:space="preserve"> intitulată  </w:t>
      </w:r>
      <w:r w:rsidRPr="00BA14E9">
        <w:rPr>
          <w:i/>
        </w:rPr>
        <w:t>Dispoziții tranzitorii pentru tehnologiile emergente</w:t>
      </w:r>
      <w:r w:rsidRPr="00BA14E9">
        <w:t xml:space="preserve"> </w:t>
      </w:r>
      <w:r w:rsidR="000D6A8A" w:rsidRPr="00BA14E9">
        <w:t xml:space="preserve">(Titlul VI din </w:t>
      </w:r>
      <w:r w:rsidR="000D6A8A" w:rsidRPr="00BA14E9">
        <w:rPr>
          <w:i/>
        </w:rPr>
        <w:t>Regulament</w:t>
      </w:r>
      <w:r w:rsidR="000D6A8A" w:rsidRPr="00BA14E9">
        <w:t>)</w:t>
      </w:r>
      <w:r w:rsidRPr="00BA14E9">
        <w:t>.</w:t>
      </w:r>
    </w:p>
    <w:p w:rsidR="00A35108" w:rsidRPr="00BA14E9" w:rsidRDefault="0077694A" w:rsidP="00A35108">
      <w:pPr>
        <w:spacing w:line="360" w:lineRule="auto"/>
        <w:jc w:val="both"/>
      </w:pPr>
      <w:r w:rsidRPr="00BA14E9">
        <w:tab/>
      </w:r>
      <w:r w:rsidR="00A35108" w:rsidRPr="00BA14E9">
        <w:t>A</w:t>
      </w:r>
      <w:r w:rsidRPr="00BA14E9">
        <w:t>ceastă secțiune</w:t>
      </w:r>
      <w:r w:rsidR="000D6A8A" w:rsidRPr="00BA14E9">
        <w:t xml:space="preserve"> </w:t>
      </w:r>
      <w:r w:rsidR="00A35108" w:rsidRPr="00BA14E9">
        <w:t>se referă la o categorie aparte de unități generatoare</w:t>
      </w:r>
      <w:r w:rsidR="004C2453">
        <w:t xml:space="preserve"> de mică putere</w:t>
      </w:r>
      <w:r w:rsidR="00A35108" w:rsidRPr="00BA14E9">
        <w:t xml:space="preserve">, care </w:t>
      </w:r>
      <w:r w:rsidR="00934C80">
        <w:t xml:space="preserve">la data intrării în vigoare a Regulamentului </w:t>
      </w:r>
      <w:r w:rsidR="00A35108" w:rsidRPr="00BA14E9">
        <w:t xml:space="preserve">utilizează tehnologii </w:t>
      </w:r>
      <w:r w:rsidR="004C2453">
        <w:t xml:space="preserve"> </w:t>
      </w:r>
      <w:r w:rsidR="008436FD">
        <w:t xml:space="preserve">recent </w:t>
      </w:r>
      <w:proofErr w:type="spellStart"/>
      <w:r w:rsidR="008436FD">
        <w:t>ieşite</w:t>
      </w:r>
      <w:proofErr w:type="spellEnd"/>
      <w:r w:rsidR="008436FD">
        <w:t xml:space="preserve"> din stadiul </w:t>
      </w:r>
      <w:r w:rsidR="004C2453">
        <w:t>de dezvoltare</w:t>
      </w:r>
      <w:r w:rsidR="00CD7DEE">
        <w:t xml:space="preserve">, </w:t>
      </w:r>
      <w:r w:rsidR="00172491">
        <w:t xml:space="preserve">motiv pentru care nu au implementate soluțiile tehnice necesare </w:t>
      </w:r>
      <w:r w:rsidR="00A35108" w:rsidRPr="00BA14E9">
        <w:t>c</w:t>
      </w:r>
      <w:r w:rsidR="00172491">
        <w:t xml:space="preserve">are să </w:t>
      </w:r>
      <w:r w:rsidR="00A35108" w:rsidRPr="00BA14E9">
        <w:t>le permit</w:t>
      </w:r>
      <w:r w:rsidR="00172491">
        <w:t xml:space="preserve">ă </w:t>
      </w:r>
      <w:r w:rsidR="002410AD">
        <w:t>unitățil</w:t>
      </w:r>
      <w:r w:rsidR="003F0D4E">
        <w:t>or</w:t>
      </w:r>
      <w:r w:rsidR="002410AD">
        <w:t xml:space="preserve"> generatoare </w:t>
      </w:r>
      <w:r w:rsidR="003F0D4E">
        <w:t>conformarea</w:t>
      </w:r>
      <w:r w:rsidR="00A35108" w:rsidRPr="00BA14E9">
        <w:t xml:space="preserve"> </w:t>
      </w:r>
      <w:r w:rsidR="003F0D4E">
        <w:t xml:space="preserve">la </w:t>
      </w:r>
      <w:r w:rsidR="003F0D4E" w:rsidRPr="00BA14E9">
        <w:t>cerințel</w:t>
      </w:r>
      <w:r w:rsidR="003F0D4E">
        <w:t>e</w:t>
      </w:r>
      <w:r w:rsidR="003F0D4E" w:rsidRPr="00BA14E9">
        <w:t xml:space="preserve"> </w:t>
      </w:r>
      <w:r w:rsidR="00A35108" w:rsidRPr="00BA14E9">
        <w:t xml:space="preserve">cu aplicabilitate generală </w:t>
      </w:r>
      <w:r w:rsidR="002410AD">
        <w:t>impuse</w:t>
      </w:r>
      <w:r w:rsidR="002410AD" w:rsidRPr="00BA14E9">
        <w:t xml:space="preserve"> </w:t>
      </w:r>
      <w:r w:rsidR="00A35108" w:rsidRPr="00BA14E9">
        <w:t xml:space="preserve">prin </w:t>
      </w:r>
      <w:r w:rsidR="00A35108" w:rsidRPr="00BA14E9">
        <w:rPr>
          <w:i/>
        </w:rPr>
        <w:t>Regulament</w:t>
      </w:r>
      <w:r w:rsidR="003F0D4E" w:rsidRPr="003F0D4E">
        <w:t xml:space="preserve">. </w:t>
      </w:r>
      <w:r w:rsidR="003F0D4E">
        <w:t xml:space="preserve">Încadrarea tehnologiilor utilizate de aceste grupuri generatoare în tehnologii emergente </w:t>
      </w:r>
      <w:r w:rsidR="00934C80">
        <w:t xml:space="preserve">se face la cererea fabricantului unității generatoare și </w:t>
      </w:r>
      <w:r w:rsidR="003F0D4E">
        <w:t>este valabilă</w:t>
      </w:r>
      <w:r w:rsidR="0023649A">
        <w:t xml:space="preserve"> o perioadă limitată</w:t>
      </w:r>
      <w:r w:rsidR="00846C27">
        <w:t>.</w:t>
      </w:r>
      <w:r w:rsidR="00172491">
        <w:t xml:space="preserve"> </w:t>
      </w:r>
      <w:r w:rsidR="00DA266E">
        <w:t>Astfel, p</w:t>
      </w:r>
      <w:r w:rsidR="00A35108" w:rsidRPr="00BA14E9">
        <w:t xml:space="preserve">revederile aferente acestei secțiuni dau posibilitatea unor unități generatoare care utilizează tehnologii care au depășit faza de cercetare și dezvoltare </w:t>
      </w:r>
      <w:r w:rsidR="00DE3788">
        <w:t xml:space="preserve">dar care nu au atins pragul de maturitate </w:t>
      </w:r>
      <w:r w:rsidR="00A35108" w:rsidRPr="00BA14E9">
        <w:t xml:space="preserve">și care nu pot îndeplini anumite </w:t>
      </w:r>
      <w:proofErr w:type="spellStart"/>
      <w:r w:rsidR="00A35108" w:rsidRPr="00BA14E9">
        <w:t>cerinţe</w:t>
      </w:r>
      <w:proofErr w:type="spellEnd"/>
      <w:r w:rsidR="00A35108" w:rsidRPr="00BA14E9">
        <w:t xml:space="preserve"> ale </w:t>
      </w:r>
      <w:r w:rsidR="00A35108" w:rsidRPr="00BA14E9">
        <w:rPr>
          <w:i/>
        </w:rPr>
        <w:t>Regulamentulu</w:t>
      </w:r>
      <w:r w:rsidR="00A35108" w:rsidRPr="00BA14E9">
        <w:t>i, să fie comercializate în anumite cantități în fiecare dintre statele membre UE</w:t>
      </w:r>
      <w:r w:rsidR="00DA266E">
        <w:t>, respectiv să fie racordate la rețea</w:t>
      </w:r>
      <w:r w:rsidR="00A35108" w:rsidRPr="00BA14E9">
        <w:t xml:space="preserve">. </w:t>
      </w:r>
    </w:p>
    <w:p w:rsidR="00A35108" w:rsidRPr="00BA14E9" w:rsidRDefault="00DA266E" w:rsidP="0082027F">
      <w:pPr>
        <w:spacing w:line="360" w:lineRule="auto"/>
        <w:ind w:firstLine="709"/>
        <w:jc w:val="both"/>
      </w:pPr>
      <w:r>
        <w:t>C</w:t>
      </w:r>
      <w:r w:rsidRPr="00BA14E9">
        <w:t xml:space="preserve">u excepția prevederilor art. 30, </w:t>
      </w:r>
      <w:r>
        <w:t>d</w:t>
      </w:r>
      <w:r w:rsidR="00A35108" w:rsidRPr="00BA14E9">
        <w:t xml:space="preserve">ispozițiile Regulamentului nu se aplică unităților generatoare care utilizează tehnologii </w:t>
      </w:r>
      <w:r w:rsidR="00961866" w:rsidRPr="00BA14E9">
        <w:t xml:space="preserve">încadrate în categoria </w:t>
      </w:r>
      <w:r w:rsidR="00961866">
        <w:t xml:space="preserve">tehnologiilor </w:t>
      </w:r>
      <w:r w:rsidR="00A35108" w:rsidRPr="00BA14E9">
        <w:t xml:space="preserve">emergente. Articolul 30 din Regulament se referă la </w:t>
      </w:r>
      <w:r w:rsidR="0082027F" w:rsidRPr="00BA14E9">
        <w:t>procedura</w:t>
      </w:r>
      <w:r w:rsidR="00A35108" w:rsidRPr="00BA14E9">
        <w:t xml:space="preserve"> de notificare </w:t>
      </w:r>
      <w:r w:rsidR="00E574D5" w:rsidRPr="00BA14E9">
        <w:t xml:space="preserve">pentru </w:t>
      </w:r>
      <w:r w:rsidR="009A2341">
        <w:t xml:space="preserve">racordare a </w:t>
      </w:r>
      <w:r w:rsidR="009A2341" w:rsidRPr="00BA14E9">
        <w:t>unitățil</w:t>
      </w:r>
      <w:r w:rsidR="009A2341">
        <w:t>or</w:t>
      </w:r>
      <w:r w:rsidR="009A2341" w:rsidRPr="00BA14E9">
        <w:t xml:space="preserve"> </w:t>
      </w:r>
      <w:r w:rsidR="00E574D5" w:rsidRPr="00BA14E9">
        <w:t>generatoare de tip A, respectiv la obligația gestionarului acestora de a depune la operatorul de rețea relevant documentel</w:t>
      </w:r>
      <w:r w:rsidR="001241D4" w:rsidRPr="00BA14E9">
        <w:t>e</w:t>
      </w:r>
      <w:r w:rsidR="00E574D5" w:rsidRPr="00BA14E9">
        <w:t xml:space="preserve"> aferente instalației de producere a energiei electrice.</w:t>
      </w:r>
      <w:r w:rsidR="00A35108" w:rsidRPr="00BA14E9">
        <w:t xml:space="preserve"> </w:t>
      </w:r>
    </w:p>
    <w:p w:rsidR="000D7284" w:rsidRPr="00BA14E9" w:rsidRDefault="002B70BD" w:rsidP="00FF43C4">
      <w:pPr>
        <w:spacing w:line="360" w:lineRule="auto"/>
        <w:jc w:val="both"/>
        <w:rPr>
          <w:lang w:val="en-US"/>
        </w:rPr>
      </w:pPr>
      <w:r w:rsidRPr="00BA14E9">
        <w:tab/>
      </w:r>
      <w:r w:rsidR="000D7284" w:rsidRPr="00BA14E9">
        <w:t xml:space="preserve">Articolul 66 din </w:t>
      </w:r>
      <w:r w:rsidR="000D7284" w:rsidRPr="00BA14E9">
        <w:rPr>
          <w:i/>
        </w:rPr>
        <w:t>Regulament</w:t>
      </w:r>
      <w:r w:rsidR="000D7284" w:rsidRPr="00BA14E9">
        <w:t xml:space="preserve"> enunță condițiile necesare pentru ca o unitate generatoare să fie clasificată </w:t>
      </w:r>
      <w:r w:rsidR="00E574D5" w:rsidRPr="00BA14E9">
        <w:t xml:space="preserve">în categoria celor care utilizează </w:t>
      </w:r>
      <w:r w:rsidR="000D7284" w:rsidRPr="00BA14E9">
        <w:t>tehnologie emergentă</w:t>
      </w:r>
      <w:r w:rsidR="00E574D5" w:rsidRPr="00BA14E9">
        <w:t>, respectiv</w:t>
      </w:r>
      <w:r w:rsidR="000D7284" w:rsidRPr="00BA14E9">
        <w:rPr>
          <w:lang w:val="en-US"/>
        </w:rPr>
        <w:t>:</w:t>
      </w:r>
    </w:p>
    <w:p w:rsidR="000D7284" w:rsidRPr="00BA14E9" w:rsidRDefault="00E574D5" w:rsidP="000D7284">
      <w:pPr>
        <w:numPr>
          <w:ilvl w:val="0"/>
          <w:numId w:val="10"/>
        </w:numPr>
        <w:spacing w:line="360" w:lineRule="auto"/>
        <w:jc w:val="both"/>
        <w:rPr>
          <w:i/>
          <w:lang w:val="en-US"/>
        </w:rPr>
      </w:pPr>
      <w:proofErr w:type="spellStart"/>
      <w:r w:rsidRPr="00BA14E9">
        <w:rPr>
          <w:i/>
          <w:lang w:val="en-US"/>
        </w:rPr>
        <w:t>unitatea</w:t>
      </w:r>
      <w:proofErr w:type="spellEnd"/>
      <w:r w:rsidRPr="00BA14E9">
        <w:rPr>
          <w:i/>
          <w:lang w:val="en-US"/>
        </w:rPr>
        <w:t xml:space="preserve"> </w:t>
      </w:r>
      <w:proofErr w:type="spellStart"/>
      <w:r w:rsidRPr="00BA14E9">
        <w:rPr>
          <w:i/>
          <w:lang w:val="en-US"/>
        </w:rPr>
        <w:t>generatoare</w:t>
      </w:r>
      <w:proofErr w:type="spellEnd"/>
      <w:r w:rsidRPr="00BA14E9">
        <w:rPr>
          <w:i/>
          <w:lang w:val="en-US"/>
        </w:rPr>
        <w:t xml:space="preserve"> </w:t>
      </w:r>
      <w:proofErr w:type="spellStart"/>
      <w:r w:rsidRPr="00BA14E9">
        <w:rPr>
          <w:i/>
          <w:lang w:val="en-US"/>
        </w:rPr>
        <w:t>să</w:t>
      </w:r>
      <w:proofErr w:type="spellEnd"/>
      <w:r w:rsidRPr="00BA14E9">
        <w:rPr>
          <w:i/>
          <w:lang w:val="en-US"/>
        </w:rPr>
        <w:t xml:space="preserve"> fie </w:t>
      </w:r>
      <w:r w:rsidR="000D7284" w:rsidRPr="00BA14E9">
        <w:rPr>
          <w:i/>
          <w:lang w:val="en-US"/>
        </w:rPr>
        <w:t xml:space="preserve">de </w:t>
      </w:r>
      <w:proofErr w:type="spellStart"/>
      <w:r w:rsidR="005A1BF9" w:rsidRPr="00BA14E9">
        <w:rPr>
          <w:i/>
          <w:lang w:val="en-US"/>
        </w:rPr>
        <w:t>categorie</w:t>
      </w:r>
      <w:proofErr w:type="spellEnd"/>
      <w:r w:rsidR="000D7284" w:rsidRPr="00BA14E9">
        <w:rPr>
          <w:i/>
          <w:lang w:val="en-US"/>
        </w:rPr>
        <w:t xml:space="preserve"> A;</w:t>
      </w:r>
    </w:p>
    <w:p w:rsidR="000D7284" w:rsidRPr="00BA14E9" w:rsidRDefault="000D7284" w:rsidP="000D7284">
      <w:pPr>
        <w:numPr>
          <w:ilvl w:val="0"/>
          <w:numId w:val="10"/>
        </w:numPr>
        <w:spacing w:line="360" w:lineRule="auto"/>
        <w:jc w:val="both"/>
        <w:rPr>
          <w:i/>
          <w:lang w:val="en-US"/>
        </w:rPr>
      </w:pPr>
      <w:proofErr w:type="spellStart"/>
      <w:r w:rsidRPr="00BA14E9">
        <w:rPr>
          <w:i/>
          <w:lang w:val="en-US"/>
        </w:rPr>
        <w:t>tehnologia</w:t>
      </w:r>
      <w:proofErr w:type="spellEnd"/>
      <w:r w:rsidRPr="00BA14E9">
        <w:rPr>
          <w:i/>
          <w:lang w:val="en-US"/>
        </w:rPr>
        <w:t xml:space="preserve"> s</w:t>
      </w:r>
      <w:r w:rsidRPr="00BA14E9">
        <w:rPr>
          <w:i/>
        </w:rPr>
        <w:t>ă fie disponibilă pe piață și</w:t>
      </w:r>
    </w:p>
    <w:p w:rsidR="000D7284" w:rsidRPr="00BA14E9" w:rsidRDefault="000D7284" w:rsidP="000D7284">
      <w:pPr>
        <w:numPr>
          <w:ilvl w:val="0"/>
          <w:numId w:val="10"/>
        </w:numPr>
        <w:spacing w:line="360" w:lineRule="auto"/>
        <w:jc w:val="both"/>
        <w:rPr>
          <w:i/>
          <w:lang w:val="en-US"/>
        </w:rPr>
      </w:pPr>
      <w:r w:rsidRPr="00BA14E9">
        <w:rPr>
          <w:i/>
        </w:rPr>
        <w:t xml:space="preserve">vânzările cumulate </w:t>
      </w:r>
      <w:r w:rsidR="00D44F8D" w:rsidRPr="00BA14E9">
        <w:rPr>
          <w:i/>
        </w:rPr>
        <w:t>ale unități</w:t>
      </w:r>
      <w:r w:rsidR="00E574D5" w:rsidRPr="00BA14E9">
        <w:rPr>
          <w:i/>
        </w:rPr>
        <w:t>lor</w:t>
      </w:r>
      <w:r w:rsidR="00D44F8D" w:rsidRPr="00BA14E9">
        <w:rPr>
          <w:i/>
        </w:rPr>
        <w:t xml:space="preserve"> generatoare</w:t>
      </w:r>
      <w:r w:rsidR="00E574D5" w:rsidRPr="00BA14E9">
        <w:rPr>
          <w:i/>
        </w:rPr>
        <w:t xml:space="preserve"> ce utilizează</w:t>
      </w:r>
      <w:r w:rsidR="00D44F8D" w:rsidRPr="00BA14E9">
        <w:rPr>
          <w:i/>
        </w:rPr>
        <w:t xml:space="preserve"> </w:t>
      </w:r>
      <w:r w:rsidR="00E574D5" w:rsidRPr="00BA14E9">
        <w:rPr>
          <w:i/>
        </w:rPr>
        <w:t xml:space="preserve">tehnologia </w:t>
      </w:r>
      <w:r w:rsidR="00D44F8D" w:rsidRPr="00BA14E9">
        <w:rPr>
          <w:i/>
        </w:rPr>
        <w:t>într-o zonă sincronă</w:t>
      </w:r>
      <w:r w:rsidR="00E574D5" w:rsidRPr="00BA14E9">
        <w:rPr>
          <w:i/>
        </w:rPr>
        <w:t>,</w:t>
      </w:r>
      <w:r w:rsidR="00D44F8D" w:rsidRPr="00BA14E9">
        <w:rPr>
          <w:i/>
        </w:rPr>
        <w:t xml:space="preserve"> în momentul depunerii cererii pentru încadrarea ca tehnologie emergentă</w:t>
      </w:r>
      <w:r w:rsidR="00E574D5" w:rsidRPr="00BA14E9">
        <w:rPr>
          <w:i/>
        </w:rPr>
        <w:t>,</w:t>
      </w:r>
      <w:r w:rsidR="00D44F8D" w:rsidRPr="00BA14E9">
        <w:rPr>
          <w:i/>
        </w:rPr>
        <w:t xml:space="preserve"> nu depășește 25% din nivelul maxim al capaci</w:t>
      </w:r>
      <w:r w:rsidR="00E574D5" w:rsidRPr="00BA14E9">
        <w:rPr>
          <w:i/>
        </w:rPr>
        <w:t>tății maxime cumulate stabilite conform prevederilor Regulamentului, adică 0,1% din consumul maxim anual în 2014 în respectiva zonă sincronă.</w:t>
      </w:r>
    </w:p>
    <w:p w:rsidR="00FC3CE6" w:rsidRDefault="00FC3CE6" w:rsidP="001F2FE6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  <w:color w:val="auto"/>
          <w:lang w:val="ro-RO"/>
        </w:rPr>
      </w:pPr>
    </w:p>
    <w:p w:rsidR="001F2FE6" w:rsidRPr="00BA14E9" w:rsidRDefault="001F2FE6" w:rsidP="001F2FE6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  <w:color w:val="auto"/>
        </w:rPr>
      </w:pPr>
      <w:r w:rsidRPr="00BA14E9">
        <w:rPr>
          <w:rFonts w:ascii="Times New Roman" w:hAnsi="Times New Roman" w:cs="Times New Roman"/>
          <w:color w:val="auto"/>
          <w:lang w:val="ro-RO"/>
        </w:rPr>
        <w:lastRenderedPageBreak/>
        <w:t>Pentru zona sincronă Europa Continentală și în cazul României limitele pentru încadrarea unităților generatoare în categoria A sunt</w:t>
      </w:r>
      <w:r w:rsidRPr="00BA14E9">
        <w:rPr>
          <w:rFonts w:ascii="Times New Roman" w:hAnsi="Times New Roman" w:cs="Times New Roman"/>
          <w:color w:val="auto"/>
        </w:rPr>
        <w:t>:</w:t>
      </w:r>
    </w:p>
    <w:tbl>
      <w:tblPr>
        <w:tblpPr w:leftFromText="180" w:rightFromText="180" w:vertAnchor="text" w:horzAnchor="page" w:tblpX="2728" w:tblpY="321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3611"/>
        <w:gridCol w:w="4044"/>
      </w:tblGrid>
      <w:tr w:rsidR="001F2FE6" w:rsidRPr="00BA14E9" w:rsidTr="001F2FE6">
        <w:tc>
          <w:tcPr>
            <w:tcW w:w="3611" w:type="dxa"/>
            <w:shd w:val="clear" w:color="auto" w:fill="auto"/>
          </w:tcPr>
          <w:p w:rsidR="001F2FE6" w:rsidRPr="00BA14E9" w:rsidRDefault="001F2FE6" w:rsidP="001F2F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 w:rsidRPr="00BA14E9">
              <w:rPr>
                <w:b/>
                <w:lang w:val="en-US"/>
              </w:rPr>
              <w:t xml:space="preserve"> </w:t>
            </w:r>
            <w:proofErr w:type="spellStart"/>
            <w:r w:rsidRPr="00BA14E9">
              <w:rPr>
                <w:b/>
                <w:lang w:val="en-US"/>
              </w:rPr>
              <w:t>Unitate</w:t>
            </w:r>
            <w:proofErr w:type="spellEnd"/>
            <w:r w:rsidRPr="00BA14E9">
              <w:rPr>
                <w:b/>
                <w:lang w:val="en-US"/>
              </w:rPr>
              <w:t xml:space="preserve"> </w:t>
            </w:r>
            <w:proofErr w:type="spellStart"/>
            <w:r w:rsidRPr="00BA14E9">
              <w:rPr>
                <w:b/>
                <w:lang w:val="en-US"/>
              </w:rPr>
              <w:t>generatoare</w:t>
            </w:r>
            <w:proofErr w:type="spellEnd"/>
          </w:p>
        </w:tc>
        <w:tc>
          <w:tcPr>
            <w:tcW w:w="4044" w:type="dxa"/>
            <w:shd w:val="clear" w:color="auto" w:fill="auto"/>
          </w:tcPr>
          <w:p w:rsidR="001F2FE6" w:rsidRPr="00BA14E9" w:rsidRDefault="001F2FE6" w:rsidP="001F2F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 w:rsidRPr="00BA14E9">
              <w:rPr>
                <w:b/>
              </w:rPr>
              <w:t xml:space="preserve">Tensiunea punctului de racordare </w:t>
            </w:r>
            <w:proofErr w:type="spellStart"/>
            <w:r w:rsidRPr="00BA14E9">
              <w:rPr>
                <w:b/>
              </w:rPr>
              <w:t>şi</w:t>
            </w:r>
            <w:proofErr w:type="spellEnd"/>
            <w:r w:rsidRPr="00BA14E9">
              <w:rPr>
                <w:b/>
              </w:rPr>
              <w:t xml:space="preserve"> puterea instalată</w:t>
            </w:r>
          </w:p>
        </w:tc>
      </w:tr>
      <w:tr w:rsidR="001F2FE6" w:rsidRPr="00BA14E9" w:rsidTr="001F2FE6">
        <w:tc>
          <w:tcPr>
            <w:tcW w:w="3611" w:type="dxa"/>
            <w:shd w:val="clear" w:color="auto" w:fill="auto"/>
          </w:tcPr>
          <w:p w:rsidR="001F2FE6" w:rsidRPr="00BA14E9" w:rsidRDefault="001F2FE6" w:rsidP="001F2F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 w:rsidRPr="00BA14E9">
              <w:rPr>
                <w:b/>
              </w:rPr>
              <w:t>Categoria A</w:t>
            </w:r>
          </w:p>
        </w:tc>
        <w:tc>
          <w:tcPr>
            <w:tcW w:w="4044" w:type="dxa"/>
            <w:shd w:val="clear" w:color="auto" w:fill="auto"/>
          </w:tcPr>
          <w:p w:rsidR="001F2FE6" w:rsidRPr="00BA14E9" w:rsidRDefault="001F2FE6" w:rsidP="001F2F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 w:rsidRPr="00BA14E9">
              <w:rPr>
                <w:b/>
              </w:rPr>
              <w:t xml:space="preserve">U &lt;110kV </w:t>
            </w:r>
            <w:proofErr w:type="spellStart"/>
            <w:r w:rsidRPr="00BA14E9">
              <w:rPr>
                <w:b/>
              </w:rPr>
              <w:t>şi</w:t>
            </w:r>
            <w:proofErr w:type="spellEnd"/>
            <w:r w:rsidRPr="00BA14E9">
              <w:rPr>
                <w:b/>
              </w:rPr>
              <w:t xml:space="preserve"> 0.8 kW </w:t>
            </w:r>
            <w:r w:rsidRPr="00BA14E9">
              <w:rPr>
                <w:b/>
                <w:lang w:val="en-US"/>
              </w:rPr>
              <w:sym w:font="Symbol" w:char="F0A3"/>
            </w:r>
            <w:r w:rsidRPr="00BA14E9">
              <w:rPr>
                <w:b/>
                <w:lang w:val="nl-BE"/>
              </w:rPr>
              <w:t xml:space="preserve"> </w:t>
            </w:r>
            <w:r w:rsidRPr="00BA14E9">
              <w:rPr>
                <w:b/>
              </w:rPr>
              <w:t>P &lt; 1MW</w:t>
            </w:r>
          </w:p>
        </w:tc>
      </w:tr>
    </w:tbl>
    <w:p w:rsidR="001F2FE6" w:rsidRPr="00BA14E9" w:rsidRDefault="001F2FE6" w:rsidP="001F2FE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lang w:val="ro-RO"/>
        </w:rPr>
      </w:pPr>
    </w:p>
    <w:p w:rsidR="001F2FE6" w:rsidRPr="00BA14E9" w:rsidRDefault="001F2FE6" w:rsidP="001F2FE6">
      <w:pPr>
        <w:spacing w:line="360" w:lineRule="auto"/>
        <w:ind w:left="360"/>
        <w:jc w:val="both"/>
        <w:rPr>
          <w:lang w:val="en-US"/>
        </w:rPr>
      </w:pPr>
    </w:p>
    <w:p w:rsidR="00D44F8D" w:rsidRPr="00BA14E9" w:rsidRDefault="00E574D5" w:rsidP="00D44F8D">
      <w:pPr>
        <w:spacing w:line="360" w:lineRule="auto"/>
        <w:ind w:left="360" w:firstLine="360"/>
        <w:jc w:val="both"/>
      </w:pPr>
      <w:r w:rsidRPr="00BA14E9">
        <w:t xml:space="preserve">ENTSO-E </w:t>
      </w:r>
      <w:r w:rsidR="00962EBB" w:rsidRPr="00BA14E9">
        <w:t xml:space="preserve">a stabilit, în conformitate cu prevederile </w:t>
      </w:r>
      <w:r w:rsidR="00962EBB" w:rsidRPr="00BA14E9">
        <w:rPr>
          <w:i/>
        </w:rPr>
        <w:t>Regulamentului</w:t>
      </w:r>
      <w:r w:rsidR="00962EBB" w:rsidRPr="00BA14E9">
        <w:t xml:space="preserve"> și în baza datelor din fișa statistică (</w:t>
      </w:r>
      <w:proofErr w:type="spellStart"/>
      <w:r w:rsidR="00962EBB" w:rsidRPr="00BA14E9">
        <w:t>Statistical</w:t>
      </w:r>
      <w:proofErr w:type="spellEnd"/>
      <w:r w:rsidR="00962EBB" w:rsidRPr="00BA14E9">
        <w:t xml:space="preserve"> </w:t>
      </w:r>
      <w:proofErr w:type="spellStart"/>
      <w:r w:rsidR="00962EBB" w:rsidRPr="00BA14E9">
        <w:t>Factsheet</w:t>
      </w:r>
      <w:proofErr w:type="spellEnd"/>
      <w:r w:rsidR="00962EBB" w:rsidRPr="00BA14E9">
        <w:t xml:space="preserve">) a ENTSO-E publicată în 2015, </w:t>
      </w:r>
      <w:r w:rsidRPr="00BA14E9">
        <w:t xml:space="preserve">cotele aferente fiecărei țări din zona sincronă Europa Continentală </w:t>
      </w:r>
      <w:r w:rsidR="00962EBB" w:rsidRPr="00BA14E9">
        <w:t>reprezentând capacitatea maximă a</w:t>
      </w:r>
      <w:r w:rsidRPr="00BA14E9">
        <w:t xml:space="preserve"> unităților generatoare clasificate în categoria celor care utilizează tehnologii emergente</w:t>
      </w:r>
      <w:r w:rsidR="00962EBB" w:rsidRPr="00BA14E9">
        <w:t>. Aceste cote sunt prezentate în tabelele 1 – 5.</w:t>
      </w:r>
      <w:r w:rsidR="008A7EB9" w:rsidRPr="00BA14E9">
        <w:t xml:space="preserve"> </w:t>
      </w:r>
      <w:r w:rsidR="00C32DDF" w:rsidRPr="00BA14E9">
        <w:t xml:space="preserve"> </w:t>
      </w:r>
    </w:p>
    <w:tbl>
      <w:tblPr>
        <w:tblW w:w="9493" w:type="dxa"/>
        <w:tblInd w:w="113" w:type="dxa"/>
        <w:tblLook w:val="04A0" w:firstRow="1" w:lastRow="0" w:firstColumn="1" w:lastColumn="0" w:noHBand="0" w:noVBand="1"/>
      </w:tblPr>
      <w:tblGrid>
        <w:gridCol w:w="1598"/>
        <w:gridCol w:w="1520"/>
        <w:gridCol w:w="1520"/>
        <w:gridCol w:w="1256"/>
        <w:gridCol w:w="3599"/>
      </w:tblGrid>
      <w:tr w:rsidR="00F611A2" w:rsidRPr="00BA14E9" w:rsidTr="00575CC0">
        <w:trPr>
          <w:trHeight w:val="300"/>
        </w:trPr>
        <w:tc>
          <w:tcPr>
            <w:tcW w:w="94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F611A2" w:rsidRPr="00BA14E9" w:rsidRDefault="00F611A2">
            <w:r w:rsidRPr="00BA14E9">
              <w:t> </w:t>
            </w:r>
          </w:p>
          <w:p w:rsidR="00F611A2" w:rsidRPr="00BA14E9" w:rsidRDefault="00F611A2" w:rsidP="00F611A2">
            <w:pPr>
              <w:jc w:val="center"/>
              <w:rPr>
                <w:b/>
              </w:rPr>
            </w:pPr>
            <w:r w:rsidRPr="00BA14E9">
              <w:rPr>
                <w:b/>
              </w:rPr>
              <w:t xml:space="preserve">Cotele aferente  tehnologiilor emergente pentru zona sincronă </w:t>
            </w:r>
            <w:r w:rsidRPr="00BA14E9">
              <w:rPr>
                <w:b/>
                <w:u w:val="single"/>
              </w:rPr>
              <w:t>Europa Continentală</w:t>
            </w:r>
          </w:p>
          <w:p w:rsidR="00F611A2" w:rsidRPr="00BA14E9" w:rsidRDefault="00F611A2" w:rsidP="00F611A2">
            <w:pPr>
              <w:rPr>
                <w:b/>
                <w:bCs/>
                <w:lang w:eastAsia="ro-RO"/>
              </w:rPr>
            </w:pPr>
          </w:p>
          <w:p w:rsidR="00F611A2" w:rsidRPr="00BA14E9" w:rsidRDefault="00F611A2"/>
          <w:p w:rsidR="00F611A2" w:rsidRPr="00BA14E9" w:rsidRDefault="00F611A2">
            <w:pPr>
              <w:jc w:val="center"/>
            </w:pPr>
            <w:r w:rsidRPr="00BA14E9">
              <w:t> </w:t>
            </w:r>
          </w:p>
        </w:tc>
      </w:tr>
      <w:tr w:rsidR="00F62345" w:rsidRPr="00BA14E9" w:rsidTr="00575CC0">
        <w:trPr>
          <w:trHeight w:val="300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345" w:rsidRPr="00BA14E9" w:rsidRDefault="00F62345">
            <w:pPr>
              <w:rPr>
                <w:b/>
                <w:bCs/>
              </w:rPr>
            </w:pPr>
            <w:r w:rsidRPr="00BA14E9">
              <w:rPr>
                <w:b/>
                <w:bCs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345" w:rsidRPr="00BA14E9" w:rsidRDefault="00F62345">
            <w:r w:rsidRPr="00BA14E9"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345" w:rsidRPr="00BA14E9" w:rsidRDefault="00F62345">
            <w:r w:rsidRPr="00BA14E9"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345" w:rsidRPr="00BA14E9" w:rsidRDefault="00F62345">
            <w:r w:rsidRPr="00BA14E9">
              <w:t> 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345" w:rsidRPr="00BA14E9" w:rsidRDefault="00F62345">
            <w:pPr>
              <w:jc w:val="center"/>
            </w:pPr>
            <w:r w:rsidRPr="00BA14E9">
              <w:t> </w:t>
            </w:r>
          </w:p>
        </w:tc>
      </w:tr>
      <w:tr w:rsidR="00F62345" w:rsidRPr="00BA14E9" w:rsidTr="00575CC0">
        <w:trPr>
          <w:trHeight w:val="1302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F611A2" w:rsidRPr="00BA14E9" w:rsidRDefault="00F611A2">
            <w:pPr>
              <w:rPr>
                <w:b/>
              </w:rPr>
            </w:pPr>
            <w:r w:rsidRPr="00BA14E9">
              <w:rPr>
                <w:b/>
              </w:rPr>
              <w:t>Țara</w:t>
            </w:r>
          </w:p>
          <w:p w:rsidR="00F62345" w:rsidRPr="00BA14E9" w:rsidRDefault="00F62345"/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F611A2" w:rsidRPr="00BA14E9" w:rsidRDefault="00F611A2" w:rsidP="00DE0D82">
            <w:pPr>
              <w:jc w:val="center"/>
              <w:rPr>
                <w:b/>
              </w:rPr>
            </w:pPr>
            <w:r w:rsidRPr="00BA14E9">
              <w:rPr>
                <w:b/>
              </w:rPr>
              <w:t>Puterea</w:t>
            </w:r>
          </w:p>
          <w:p w:rsidR="000B1BB2" w:rsidRPr="00BA14E9" w:rsidRDefault="009C3FE8" w:rsidP="00DE0D82">
            <w:pPr>
              <w:jc w:val="center"/>
              <w:rPr>
                <w:b/>
              </w:rPr>
            </w:pPr>
            <w:r w:rsidRPr="00BA14E9">
              <w:rPr>
                <w:b/>
              </w:rPr>
              <w:t>M</w:t>
            </w:r>
            <w:r w:rsidR="000B1BB2" w:rsidRPr="00BA14E9">
              <w:rPr>
                <w:b/>
              </w:rPr>
              <w:t>aximă</w:t>
            </w:r>
            <w:r w:rsidRPr="00BA14E9">
              <w:rPr>
                <w:b/>
                <w:vertAlign w:val="superscript"/>
              </w:rPr>
              <w:t>1</w:t>
            </w:r>
          </w:p>
          <w:p w:rsidR="00F62345" w:rsidRPr="00BA14E9" w:rsidRDefault="00F62345" w:rsidP="00DE0D82">
            <w:pPr>
              <w:jc w:val="center"/>
              <w:rPr>
                <w:b/>
              </w:rPr>
            </w:pPr>
            <w:r w:rsidRPr="00BA14E9">
              <w:rPr>
                <w:b/>
              </w:rPr>
              <w:t>[MW]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611A2" w:rsidRPr="00BA14E9" w:rsidRDefault="009C3FE8" w:rsidP="00DE0D82">
            <w:pPr>
              <w:jc w:val="center"/>
              <w:rPr>
                <w:b/>
              </w:rPr>
            </w:pPr>
            <w:r w:rsidRPr="00BA14E9">
              <w:rPr>
                <w:b/>
              </w:rPr>
              <w:t xml:space="preserve">Energia Electrică </w:t>
            </w:r>
            <w:r w:rsidR="00F611A2" w:rsidRPr="00BA14E9">
              <w:rPr>
                <w:b/>
              </w:rPr>
              <w:t>Net generată</w:t>
            </w:r>
          </w:p>
          <w:p w:rsidR="00F62345" w:rsidRPr="00BA14E9" w:rsidRDefault="00F62345" w:rsidP="00DE0D82">
            <w:pPr>
              <w:jc w:val="center"/>
              <w:rPr>
                <w:b/>
              </w:rPr>
            </w:pPr>
            <w:r w:rsidRPr="00BA14E9">
              <w:rPr>
                <w:b/>
              </w:rPr>
              <w:t>2014 [</w:t>
            </w:r>
            <w:proofErr w:type="spellStart"/>
            <w:r w:rsidRPr="00BA14E9">
              <w:rPr>
                <w:b/>
              </w:rPr>
              <w:t>TWh</w:t>
            </w:r>
            <w:proofErr w:type="spellEnd"/>
            <w:r w:rsidRPr="00BA14E9">
              <w:rPr>
                <w:b/>
              </w:rPr>
              <w:t>]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62345" w:rsidRPr="00BA14E9" w:rsidRDefault="009C3FE8" w:rsidP="009C3FE8">
            <w:pPr>
              <w:jc w:val="center"/>
              <w:rPr>
                <w:b/>
              </w:rPr>
            </w:pPr>
            <w:r w:rsidRPr="00BA14E9">
              <w:rPr>
                <w:b/>
              </w:rPr>
              <w:t>Raportul pentru fiecare țară (din energia electrică net generată)</w:t>
            </w:r>
            <w:r w:rsidR="00F62345" w:rsidRPr="00BA14E9">
              <w:rPr>
                <w:b/>
              </w:rPr>
              <w:t xml:space="preserve"> in 2014</w:t>
            </w:r>
            <w:r w:rsidRPr="00BA14E9">
              <w:rPr>
                <w:b/>
              </w:rPr>
              <w:t xml:space="preserve"> (%)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C3FE8" w:rsidRPr="00BA14E9" w:rsidRDefault="00F96395">
            <w:pPr>
              <w:jc w:val="center"/>
              <w:rPr>
                <w:b/>
                <w:bCs/>
              </w:rPr>
            </w:pPr>
            <w:r w:rsidRPr="00BA14E9">
              <w:rPr>
                <w:b/>
                <w:bCs/>
              </w:rPr>
              <w:t>Capacitatea maximă de tehnologii emergente alocată</w:t>
            </w:r>
            <w:r w:rsidR="00F62345" w:rsidRPr="00BA14E9">
              <w:rPr>
                <w:b/>
                <w:bCs/>
              </w:rPr>
              <w:t xml:space="preserve"> [MW] </w:t>
            </w:r>
          </w:p>
          <w:p w:rsidR="00F62345" w:rsidRPr="00BA14E9" w:rsidRDefault="009C3FE8" w:rsidP="00C83D68">
            <w:pPr>
              <w:jc w:val="center"/>
            </w:pPr>
            <w:r w:rsidRPr="00BA14E9">
              <w:rPr>
                <w:b/>
                <w:bCs/>
              </w:rPr>
              <w:t>(0.1% din puterea maximă</w:t>
            </w:r>
            <w:r w:rsidR="00C83D68" w:rsidRPr="00BA14E9">
              <w:rPr>
                <w:b/>
                <w:bCs/>
              </w:rPr>
              <w:t xml:space="preserve"> * (Energia Electrică net generată în 2014 de Statul Membru)/ (Energia Electrică net generată în zona sincronă EC în 2014)</w:t>
            </w:r>
            <w:r w:rsidR="00F62345" w:rsidRPr="00BA14E9">
              <w:br/>
            </w:r>
          </w:p>
        </w:tc>
      </w:tr>
      <w:tr w:rsidR="00F62345" w:rsidRPr="00BA14E9" w:rsidTr="00575CC0">
        <w:trPr>
          <w:trHeight w:val="285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62345" w:rsidRPr="00BA14E9" w:rsidRDefault="00F62345">
            <w:r w:rsidRPr="00BA14E9">
              <w:t>AT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11.021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65,5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2,62%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 w:rsidP="00575CC0">
            <w:pPr>
              <w:ind w:firstLineChars="1000" w:firstLine="2400"/>
              <w:jc w:val="center"/>
            </w:pPr>
            <w:r w:rsidRPr="00BA14E9">
              <w:t>10,24</w:t>
            </w:r>
          </w:p>
        </w:tc>
      </w:tr>
      <w:tr w:rsidR="00F62345" w:rsidRPr="00BA14E9" w:rsidTr="00575CC0">
        <w:trPr>
          <w:trHeight w:val="285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62345" w:rsidRPr="00BA14E9" w:rsidRDefault="00F62345">
            <w:r w:rsidRPr="00BA14E9">
              <w:t>BA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1.908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14,5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0,58%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 w:rsidP="00575CC0">
            <w:pPr>
              <w:ind w:firstLineChars="1000" w:firstLine="2400"/>
              <w:jc w:val="center"/>
            </w:pPr>
            <w:r w:rsidRPr="00BA14E9">
              <w:t>2,27</w:t>
            </w:r>
          </w:p>
        </w:tc>
      </w:tr>
      <w:tr w:rsidR="00F62345" w:rsidRPr="00BA14E9" w:rsidTr="00575CC0">
        <w:trPr>
          <w:trHeight w:val="285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62345" w:rsidRPr="00BA14E9" w:rsidRDefault="00F62345">
            <w:r w:rsidRPr="00BA14E9">
              <w:t>BE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12.729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67,7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2,71%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 w:rsidP="00575CC0">
            <w:pPr>
              <w:ind w:firstLineChars="1000" w:firstLine="2400"/>
              <w:jc w:val="center"/>
            </w:pPr>
            <w:r w:rsidRPr="00BA14E9">
              <w:t>10,59</w:t>
            </w:r>
          </w:p>
        </w:tc>
      </w:tr>
      <w:tr w:rsidR="00F62345" w:rsidRPr="00BA14E9" w:rsidTr="00575CC0">
        <w:trPr>
          <w:trHeight w:val="285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62345" w:rsidRPr="00BA14E9" w:rsidRDefault="00F62345">
            <w:r w:rsidRPr="00BA14E9">
              <w:t>BG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6.796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41,7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1,67%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 w:rsidP="00575CC0">
            <w:pPr>
              <w:ind w:firstLineChars="1000" w:firstLine="2400"/>
              <w:jc w:val="center"/>
            </w:pPr>
            <w:r w:rsidRPr="00BA14E9">
              <w:t>6,52</w:t>
            </w:r>
          </w:p>
        </w:tc>
      </w:tr>
      <w:tr w:rsidR="00F62345" w:rsidRPr="00BA14E9" w:rsidTr="00575CC0">
        <w:trPr>
          <w:trHeight w:val="285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62345" w:rsidRPr="00BA14E9" w:rsidRDefault="00F62345">
            <w:r w:rsidRPr="00BA14E9">
              <w:t>CH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7.445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69,7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2,79%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 w:rsidP="00575CC0">
            <w:pPr>
              <w:ind w:firstLineChars="1000" w:firstLine="2400"/>
              <w:jc w:val="center"/>
            </w:pPr>
            <w:r w:rsidRPr="00BA14E9">
              <w:t>10,90</w:t>
            </w:r>
          </w:p>
        </w:tc>
      </w:tr>
      <w:tr w:rsidR="00F62345" w:rsidRPr="00BA14E9" w:rsidTr="00575CC0">
        <w:trPr>
          <w:trHeight w:val="285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62345" w:rsidRPr="00BA14E9" w:rsidRDefault="00F62345">
            <w:r w:rsidRPr="00BA14E9">
              <w:t>CZ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9.868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80,0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3,20%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 w:rsidP="00575CC0">
            <w:pPr>
              <w:ind w:firstLineChars="1000" w:firstLine="2400"/>
              <w:jc w:val="center"/>
            </w:pPr>
            <w:r w:rsidRPr="00BA14E9">
              <w:t>12,51</w:t>
            </w:r>
          </w:p>
        </w:tc>
      </w:tr>
      <w:tr w:rsidR="00F62345" w:rsidRPr="00BA14E9" w:rsidTr="00575CC0">
        <w:trPr>
          <w:trHeight w:val="285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62345" w:rsidRPr="00BA14E9" w:rsidRDefault="00F62345">
            <w:r w:rsidRPr="00BA14E9">
              <w:t>DE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80.660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548,5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21,93%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 w:rsidP="00575CC0">
            <w:pPr>
              <w:ind w:firstLineChars="1000" w:firstLine="2400"/>
              <w:jc w:val="center"/>
            </w:pPr>
            <w:r w:rsidRPr="00BA14E9">
              <w:t>85,78</w:t>
            </w:r>
          </w:p>
        </w:tc>
      </w:tr>
      <w:tr w:rsidR="00F62345" w:rsidRPr="00BA14E9" w:rsidTr="00575CC0">
        <w:trPr>
          <w:trHeight w:val="330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62345" w:rsidRPr="00BA14E9" w:rsidRDefault="00F62345" w:rsidP="00CE7277">
            <w:r w:rsidRPr="00BA14E9">
              <w:t xml:space="preserve">DK </w:t>
            </w:r>
            <w:r w:rsidR="00CE7277" w:rsidRPr="00BA14E9">
              <w:t>VEST</w:t>
            </w:r>
            <w:r w:rsidRPr="00BA14E9">
              <w:rPr>
                <w:vertAlign w:val="superscript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3.415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17,9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0,72%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 w:rsidP="00575CC0">
            <w:pPr>
              <w:ind w:firstLineChars="1000" w:firstLine="2400"/>
              <w:jc w:val="center"/>
            </w:pPr>
            <w:r w:rsidRPr="00BA14E9">
              <w:t>2,80</w:t>
            </w:r>
          </w:p>
        </w:tc>
      </w:tr>
      <w:tr w:rsidR="00F62345" w:rsidRPr="00BA14E9" w:rsidTr="00575CC0">
        <w:trPr>
          <w:trHeight w:val="285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62345" w:rsidRPr="00BA14E9" w:rsidRDefault="00F62345">
            <w:r w:rsidRPr="00BA14E9">
              <w:t>ES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37.540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266,5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10,66%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 w:rsidP="00575CC0">
            <w:pPr>
              <w:ind w:firstLineChars="1000" w:firstLine="2400"/>
              <w:jc w:val="center"/>
            </w:pPr>
            <w:r w:rsidRPr="00BA14E9">
              <w:t>41,68</w:t>
            </w:r>
          </w:p>
        </w:tc>
      </w:tr>
      <w:tr w:rsidR="00F62345" w:rsidRPr="00BA14E9" w:rsidTr="00575CC0">
        <w:trPr>
          <w:trHeight w:val="285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62345" w:rsidRPr="00BA14E9" w:rsidRDefault="00F62345">
            <w:r w:rsidRPr="00BA14E9">
              <w:t>FR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82.463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541,2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21,64%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 w:rsidP="00575CC0">
            <w:pPr>
              <w:ind w:firstLineChars="1000" w:firstLine="2400"/>
              <w:jc w:val="center"/>
            </w:pPr>
            <w:r w:rsidRPr="00BA14E9">
              <w:t>84,64</w:t>
            </w:r>
          </w:p>
        </w:tc>
      </w:tr>
      <w:tr w:rsidR="00F62345" w:rsidRPr="00BA14E9" w:rsidTr="00575CC0">
        <w:trPr>
          <w:trHeight w:val="285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62345" w:rsidRPr="00BA14E9" w:rsidRDefault="00F62345">
            <w:r w:rsidRPr="00BA14E9">
              <w:t>GR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7.585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40,8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1,63%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 w:rsidP="00575CC0">
            <w:pPr>
              <w:ind w:firstLineChars="1000" w:firstLine="2400"/>
              <w:jc w:val="center"/>
            </w:pPr>
            <w:r w:rsidRPr="00BA14E9">
              <w:t>6,38</w:t>
            </w:r>
          </w:p>
        </w:tc>
      </w:tr>
      <w:tr w:rsidR="00F62345" w:rsidRPr="00BA14E9" w:rsidTr="00575CC0">
        <w:trPr>
          <w:trHeight w:val="285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62345" w:rsidRPr="00BA14E9" w:rsidRDefault="00F62345">
            <w:r w:rsidRPr="00BA14E9">
              <w:t>HR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2.746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12,0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0,48%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 w:rsidP="00575CC0">
            <w:pPr>
              <w:ind w:firstLineChars="1000" w:firstLine="2400"/>
              <w:jc w:val="center"/>
            </w:pPr>
            <w:r w:rsidRPr="00BA14E9">
              <w:t>1,88</w:t>
            </w:r>
          </w:p>
        </w:tc>
      </w:tr>
      <w:tr w:rsidR="00F62345" w:rsidRPr="00BA14E9" w:rsidTr="00575CC0">
        <w:trPr>
          <w:trHeight w:val="285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62345" w:rsidRPr="00BA14E9" w:rsidRDefault="00F62345">
            <w:r w:rsidRPr="00BA14E9">
              <w:t>HU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5.735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26,1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1,04%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 w:rsidP="00575CC0">
            <w:pPr>
              <w:ind w:firstLineChars="1000" w:firstLine="2400"/>
              <w:jc w:val="center"/>
            </w:pPr>
            <w:r w:rsidRPr="00BA14E9">
              <w:t>4,08</w:t>
            </w:r>
          </w:p>
        </w:tc>
      </w:tr>
      <w:tr w:rsidR="00F62345" w:rsidRPr="00BA14E9" w:rsidTr="00575CC0">
        <w:trPr>
          <w:trHeight w:val="285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62345" w:rsidRPr="00BA14E9" w:rsidRDefault="00F62345">
            <w:r w:rsidRPr="00BA14E9">
              <w:t>IT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49.930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266,9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10,67%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 w:rsidP="00575CC0">
            <w:pPr>
              <w:ind w:firstLineChars="1000" w:firstLine="2400"/>
              <w:jc w:val="center"/>
            </w:pPr>
            <w:r w:rsidRPr="00BA14E9">
              <w:t>41,74</w:t>
            </w:r>
          </w:p>
        </w:tc>
      </w:tr>
      <w:tr w:rsidR="00F62345" w:rsidRPr="00BA14E9" w:rsidTr="00575CC0">
        <w:trPr>
          <w:trHeight w:val="285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62345" w:rsidRPr="00BA14E9" w:rsidRDefault="00F62345">
            <w:r w:rsidRPr="00BA14E9">
              <w:t>LU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779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2,8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0,11%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 w:rsidP="00575CC0">
            <w:pPr>
              <w:ind w:firstLineChars="1000" w:firstLine="2400"/>
              <w:jc w:val="center"/>
            </w:pPr>
            <w:r w:rsidRPr="00BA14E9">
              <w:t>0,44</w:t>
            </w:r>
          </w:p>
        </w:tc>
      </w:tr>
      <w:tr w:rsidR="00F62345" w:rsidRPr="00BA14E9" w:rsidTr="00575CC0">
        <w:trPr>
          <w:trHeight w:val="285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62345" w:rsidRPr="00BA14E9" w:rsidRDefault="00F62345">
            <w:r w:rsidRPr="00BA14E9">
              <w:t>ME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547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4,1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0,16%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 w:rsidP="00575CC0">
            <w:pPr>
              <w:ind w:firstLineChars="1000" w:firstLine="2400"/>
              <w:jc w:val="center"/>
            </w:pPr>
            <w:r w:rsidRPr="00BA14E9">
              <w:t>0,64</w:t>
            </w:r>
          </w:p>
        </w:tc>
      </w:tr>
      <w:tr w:rsidR="00F62345" w:rsidRPr="00BA14E9" w:rsidTr="00575CC0">
        <w:trPr>
          <w:trHeight w:val="285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62345" w:rsidRPr="00BA14E9" w:rsidRDefault="00F62345">
            <w:r w:rsidRPr="00BA14E9">
              <w:t>MK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1.335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4,9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0,20%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 w:rsidP="00575CC0">
            <w:pPr>
              <w:ind w:firstLineChars="1000" w:firstLine="2400"/>
              <w:jc w:val="center"/>
            </w:pPr>
            <w:r w:rsidRPr="00BA14E9">
              <w:t>0,77</w:t>
            </w:r>
          </w:p>
        </w:tc>
      </w:tr>
      <w:tr w:rsidR="00F62345" w:rsidRPr="00BA14E9" w:rsidTr="00575CC0">
        <w:trPr>
          <w:trHeight w:val="285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62345" w:rsidRPr="00BA14E9" w:rsidRDefault="00F62345">
            <w:r w:rsidRPr="00BA14E9">
              <w:t>NL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17.270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96,2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3,85%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 w:rsidP="00575CC0">
            <w:pPr>
              <w:ind w:firstLineChars="1000" w:firstLine="2400"/>
              <w:jc w:val="center"/>
            </w:pPr>
            <w:r w:rsidRPr="00BA14E9">
              <w:t>15,04</w:t>
            </w:r>
          </w:p>
        </w:tc>
      </w:tr>
      <w:tr w:rsidR="00F62345" w:rsidRPr="00BA14E9" w:rsidTr="00575CC0">
        <w:trPr>
          <w:trHeight w:val="285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62345" w:rsidRPr="00BA14E9" w:rsidRDefault="00F62345">
            <w:r w:rsidRPr="00BA14E9">
              <w:t>PL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23.297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145,6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5,82%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 w:rsidP="00575CC0">
            <w:pPr>
              <w:ind w:firstLineChars="1000" w:firstLine="2400"/>
              <w:jc w:val="center"/>
            </w:pPr>
            <w:r w:rsidRPr="00BA14E9">
              <w:t>22,77</w:t>
            </w:r>
          </w:p>
        </w:tc>
      </w:tr>
      <w:tr w:rsidR="00F62345" w:rsidRPr="00BA14E9" w:rsidTr="00C20F3B">
        <w:trPr>
          <w:trHeight w:val="285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62345" w:rsidRPr="00BA14E9" w:rsidRDefault="00F62345">
            <w:r w:rsidRPr="00BA14E9">
              <w:t>PT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7.231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49,0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1,96%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 w:rsidP="00575CC0">
            <w:pPr>
              <w:ind w:firstLineChars="1000" w:firstLine="2400"/>
              <w:jc w:val="center"/>
            </w:pPr>
            <w:r w:rsidRPr="00BA14E9">
              <w:t>7,66</w:t>
            </w:r>
          </w:p>
        </w:tc>
      </w:tr>
      <w:tr w:rsidR="00F62345" w:rsidRPr="00BA14E9" w:rsidTr="00C20F3B">
        <w:trPr>
          <w:trHeight w:val="285"/>
        </w:trPr>
        <w:tc>
          <w:tcPr>
            <w:tcW w:w="15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62345" w:rsidRPr="00BA14E9" w:rsidRDefault="00F62345">
            <w:pPr>
              <w:rPr>
                <w:b/>
              </w:rPr>
            </w:pPr>
            <w:r w:rsidRPr="00BA14E9">
              <w:rPr>
                <w:b/>
              </w:rPr>
              <w:lastRenderedPageBreak/>
              <w:t>RO</w:t>
            </w:r>
          </w:p>
        </w:tc>
        <w:tc>
          <w:tcPr>
            <w:tcW w:w="15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  <w:rPr>
                <w:b/>
              </w:rPr>
            </w:pPr>
            <w:r w:rsidRPr="00BA14E9">
              <w:rPr>
                <w:b/>
              </w:rPr>
              <w:t>8.006</w:t>
            </w:r>
          </w:p>
        </w:tc>
        <w:tc>
          <w:tcPr>
            <w:tcW w:w="15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  <w:rPr>
                <w:b/>
              </w:rPr>
            </w:pPr>
            <w:r w:rsidRPr="00BA14E9">
              <w:rPr>
                <w:b/>
              </w:rPr>
              <w:t>60,7</w:t>
            </w:r>
          </w:p>
        </w:tc>
        <w:tc>
          <w:tcPr>
            <w:tcW w:w="125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F62345" w:rsidRPr="00BA14E9" w:rsidRDefault="00F62345">
            <w:pPr>
              <w:jc w:val="right"/>
              <w:rPr>
                <w:b/>
              </w:rPr>
            </w:pPr>
            <w:r w:rsidRPr="00BA14E9">
              <w:rPr>
                <w:b/>
              </w:rPr>
              <w:t>2,43%</w:t>
            </w:r>
          </w:p>
        </w:tc>
        <w:tc>
          <w:tcPr>
            <w:tcW w:w="359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 w:rsidP="00575CC0">
            <w:pPr>
              <w:ind w:firstLineChars="1000" w:firstLine="2409"/>
              <w:jc w:val="center"/>
              <w:rPr>
                <w:b/>
              </w:rPr>
            </w:pPr>
            <w:r w:rsidRPr="00BA14E9">
              <w:rPr>
                <w:b/>
              </w:rPr>
              <w:t>9,49</w:t>
            </w:r>
          </w:p>
        </w:tc>
      </w:tr>
      <w:tr w:rsidR="00F62345" w:rsidRPr="00BA14E9" w:rsidTr="00C20F3B">
        <w:trPr>
          <w:trHeight w:val="285"/>
        </w:trPr>
        <w:tc>
          <w:tcPr>
            <w:tcW w:w="15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62345" w:rsidRPr="00BA14E9" w:rsidRDefault="00F62345">
            <w:r w:rsidRPr="00BA14E9">
              <w:t>RS</w:t>
            </w:r>
          </w:p>
        </w:tc>
        <w:tc>
          <w:tcPr>
            <w:tcW w:w="15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6.663</w:t>
            </w:r>
          </w:p>
        </w:tc>
        <w:tc>
          <w:tcPr>
            <w:tcW w:w="15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36,8</w:t>
            </w:r>
          </w:p>
        </w:tc>
        <w:tc>
          <w:tcPr>
            <w:tcW w:w="125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1,47%</w:t>
            </w:r>
          </w:p>
        </w:tc>
        <w:tc>
          <w:tcPr>
            <w:tcW w:w="359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 w:rsidP="00575CC0">
            <w:pPr>
              <w:ind w:firstLineChars="1000" w:firstLine="2400"/>
              <w:jc w:val="center"/>
            </w:pPr>
            <w:r w:rsidRPr="00BA14E9">
              <w:t>5,76</w:t>
            </w:r>
          </w:p>
        </w:tc>
      </w:tr>
      <w:tr w:rsidR="00F62345" w:rsidRPr="00BA14E9" w:rsidTr="00575CC0">
        <w:trPr>
          <w:trHeight w:val="285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62345" w:rsidRPr="00BA14E9" w:rsidRDefault="00F62345">
            <w:r w:rsidRPr="00BA14E9">
              <w:t>SI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2.129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16,3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0,65%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 w:rsidP="00575CC0">
            <w:pPr>
              <w:ind w:firstLineChars="1000" w:firstLine="2400"/>
              <w:jc w:val="center"/>
            </w:pPr>
            <w:r w:rsidRPr="00BA14E9">
              <w:t>2,55</w:t>
            </w:r>
          </w:p>
        </w:tc>
      </w:tr>
      <w:tr w:rsidR="00F62345" w:rsidRPr="00BA14E9" w:rsidTr="00575CC0">
        <w:trPr>
          <w:trHeight w:val="285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62345" w:rsidRPr="00BA14E9" w:rsidRDefault="00F62345">
            <w:r w:rsidRPr="00BA14E9">
              <w:t>SK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4.005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25,4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F62345" w:rsidRPr="00BA14E9" w:rsidRDefault="00F62345">
            <w:pPr>
              <w:jc w:val="right"/>
            </w:pPr>
            <w:r w:rsidRPr="00BA14E9">
              <w:t>1,02%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 w:rsidP="00575CC0">
            <w:pPr>
              <w:ind w:firstLineChars="1000" w:firstLine="2400"/>
              <w:jc w:val="center"/>
            </w:pPr>
            <w:r w:rsidRPr="00BA14E9">
              <w:t>3,97</w:t>
            </w:r>
          </w:p>
        </w:tc>
      </w:tr>
      <w:tr w:rsidR="00F62345" w:rsidRPr="00BA14E9" w:rsidTr="00575CC0">
        <w:trPr>
          <w:trHeight w:val="300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62345" w:rsidRPr="00BA14E9" w:rsidRDefault="00F62345">
            <w:pPr>
              <w:rPr>
                <w:b/>
                <w:bCs/>
              </w:rPr>
            </w:pPr>
            <w:r w:rsidRPr="00BA14E9">
              <w:rPr>
                <w:b/>
                <w:bCs/>
              </w:rPr>
              <w:t>Total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  <w:rPr>
                <w:b/>
                <w:bCs/>
              </w:rPr>
            </w:pPr>
            <w:r w:rsidRPr="00BA14E9">
              <w:rPr>
                <w:b/>
                <w:bCs/>
              </w:rPr>
              <w:t>391.103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  <w:rPr>
                <w:b/>
                <w:bCs/>
              </w:rPr>
            </w:pPr>
            <w:r w:rsidRPr="00BA14E9">
              <w:rPr>
                <w:b/>
                <w:bCs/>
              </w:rPr>
              <w:t>2500,8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>
            <w:pPr>
              <w:jc w:val="right"/>
              <w:rPr>
                <w:b/>
                <w:bCs/>
              </w:rPr>
            </w:pPr>
            <w:r w:rsidRPr="00BA14E9">
              <w:rPr>
                <w:b/>
                <w:bCs/>
              </w:rPr>
              <w:t>100,00%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62345" w:rsidRPr="00BA14E9" w:rsidRDefault="00F62345" w:rsidP="00575CC0">
            <w:pPr>
              <w:ind w:firstLineChars="1000" w:firstLine="2409"/>
              <w:jc w:val="center"/>
              <w:rPr>
                <w:b/>
                <w:bCs/>
              </w:rPr>
            </w:pPr>
            <w:r w:rsidRPr="00BA14E9">
              <w:rPr>
                <w:b/>
                <w:bCs/>
              </w:rPr>
              <w:t>391,10</w:t>
            </w:r>
          </w:p>
        </w:tc>
      </w:tr>
    </w:tbl>
    <w:p w:rsidR="00173CE0" w:rsidRPr="00BA14E9" w:rsidRDefault="00173CE0" w:rsidP="00173CE0">
      <w:pPr>
        <w:spacing w:line="360" w:lineRule="auto"/>
        <w:jc w:val="center"/>
      </w:pPr>
    </w:p>
    <w:p w:rsidR="00CE7277" w:rsidRPr="00BA14E9" w:rsidRDefault="00492570" w:rsidP="00173CE0">
      <w:pPr>
        <w:spacing w:line="360" w:lineRule="auto"/>
        <w:jc w:val="center"/>
        <w:rPr>
          <w:b/>
        </w:rPr>
      </w:pPr>
      <w:r w:rsidRPr="00BA14E9">
        <w:rPr>
          <w:b/>
        </w:rPr>
        <w:t xml:space="preserve">Tab. 1 </w:t>
      </w:r>
      <w:r w:rsidR="00173CE0" w:rsidRPr="00BA14E9">
        <w:rPr>
          <w:b/>
        </w:rPr>
        <w:t>Europa Continentală</w:t>
      </w:r>
    </w:p>
    <w:p w:rsidR="007345B4" w:rsidRPr="00BA14E9" w:rsidRDefault="007345B4" w:rsidP="004C11A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  <w:lang w:val="ro-RO"/>
        </w:rPr>
      </w:pPr>
    </w:p>
    <w:p w:rsidR="00492570" w:rsidRPr="00BA14E9" w:rsidRDefault="00492570" w:rsidP="00492570">
      <w:pPr>
        <w:spacing w:line="360" w:lineRule="auto"/>
      </w:pPr>
      <w:r w:rsidRPr="00BA14E9">
        <w:rPr>
          <w:vertAlign w:val="superscript"/>
        </w:rPr>
        <w:t>1</w:t>
      </w:r>
      <w:r w:rsidRPr="00BA14E9">
        <w:t xml:space="preserve">Consumul maxim în 2014 din respectiva zona sincronă </w:t>
      </w:r>
      <w:r w:rsidRPr="00BA14E9">
        <w:tab/>
      </w:r>
    </w:p>
    <w:p w:rsidR="00492570" w:rsidRPr="00BA14E9" w:rsidRDefault="00492570" w:rsidP="00492570">
      <w:pPr>
        <w:spacing w:line="360" w:lineRule="auto"/>
      </w:pPr>
      <w:r w:rsidRPr="00BA14E9">
        <w:rPr>
          <w:vertAlign w:val="superscript"/>
        </w:rPr>
        <w:t>2</w:t>
      </w:r>
      <w:r w:rsidRPr="00BA14E9">
        <w:t>DANEMARCA VEST face parte din zona sincronă  Europa Continentală.</w:t>
      </w:r>
    </w:p>
    <w:p w:rsidR="00DE0D82" w:rsidRPr="00BA14E9" w:rsidRDefault="00DE0D82" w:rsidP="00DE0D82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lang w:val="ro-RO"/>
        </w:rPr>
      </w:pPr>
    </w:p>
    <w:tbl>
      <w:tblPr>
        <w:tblW w:w="9776" w:type="dxa"/>
        <w:tblInd w:w="113" w:type="dxa"/>
        <w:tblLook w:val="04A0" w:firstRow="1" w:lastRow="0" w:firstColumn="1" w:lastColumn="0" w:noHBand="0" w:noVBand="1"/>
      </w:tblPr>
      <w:tblGrid>
        <w:gridCol w:w="1521"/>
        <w:gridCol w:w="1451"/>
        <w:gridCol w:w="1441"/>
        <w:gridCol w:w="1372"/>
        <w:gridCol w:w="3991"/>
      </w:tblGrid>
      <w:tr w:rsidR="00483916" w:rsidRPr="00BA14E9" w:rsidTr="00503F86">
        <w:trPr>
          <w:trHeight w:val="1302"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</w:tcPr>
          <w:p w:rsidR="00483916" w:rsidRPr="00BA14E9" w:rsidRDefault="00483916" w:rsidP="00483916">
            <w:pPr>
              <w:jc w:val="center"/>
              <w:rPr>
                <w:b/>
              </w:rPr>
            </w:pPr>
            <w:r w:rsidRPr="00BA14E9">
              <w:rPr>
                <w:b/>
              </w:rPr>
              <w:t xml:space="preserve">Cotele aferente  tehnologiilor emergente pentru zona sincronă </w:t>
            </w:r>
            <w:r w:rsidRPr="00BA14E9">
              <w:rPr>
                <w:b/>
                <w:u w:val="single"/>
              </w:rPr>
              <w:t>NORDEL</w:t>
            </w:r>
          </w:p>
          <w:p w:rsidR="00483916" w:rsidRPr="00BA14E9" w:rsidRDefault="00483916" w:rsidP="00342355">
            <w:pPr>
              <w:jc w:val="center"/>
            </w:pPr>
          </w:p>
        </w:tc>
      </w:tr>
      <w:tr w:rsidR="00483916" w:rsidRPr="00BA14E9" w:rsidTr="00342355">
        <w:trPr>
          <w:trHeight w:val="1302"/>
        </w:trPr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</w:tcPr>
          <w:p w:rsidR="00483916" w:rsidRPr="00BA14E9" w:rsidRDefault="00483916" w:rsidP="00483916">
            <w:pPr>
              <w:rPr>
                <w:b/>
              </w:rPr>
            </w:pPr>
            <w:r w:rsidRPr="00BA14E9">
              <w:rPr>
                <w:b/>
              </w:rPr>
              <w:t>Țara</w:t>
            </w:r>
          </w:p>
          <w:p w:rsidR="00483916" w:rsidRPr="00BA14E9" w:rsidRDefault="00483916" w:rsidP="00483916">
            <w:pPr>
              <w:rPr>
                <w:lang w:eastAsia="ro-RO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483916" w:rsidRPr="00BA14E9" w:rsidRDefault="00483916" w:rsidP="00483916">
            <w:pPr>
              <w:jc w:val="center"/>
              <w:rPr>
                <w:b/>
              </w:rPr>
            </w:pPr>
            <w:r w:rsidRPr="00BA14E9">
              <w:rPr>
                <w:b/>
              </w:rPr>
              <w:t>Puterea</w:t>
            </w:r>
          </w:p>
          <w:p w:rsidR="00483916" w:rsidRPr="00BA14E9" w:rsidRDefault="00483916" w:rsidP="00483916">
            <w:pPr>
              <w:jc w:val="center"/>
              <w:rPr>
                <w:b/>
              </w:rPr>
            </w:pPr>
            <w:r w:rsidRPr="00BA14E9">
              <w:rPr>
                <w:b/>
              </w:rPr>
              <w:t>Maximă</w:t>
            </w:r>
            <w:r w:rsidRPr="00BA14E9">
              <w:rPr>
                <w:b/>
                <w:vertAlign w:val="superscript"/>
              </w:rPr>
              <w:t>1</w:t>
            </w:r>
          </w:p>
          <w:p w:rsidR="00483916" w:rsidRPr="00BA14E9" w:rsidRDefault="00483916" w:rsidP="00483916">
            <w:pPr>
              <w:jc w:val="center"/>
            </w:pPr>
            <w:r w:rsidRPr="00BA14E9">
              <w:rPr>
                <w:b/>
              </w:rPr>
              <w:t>[MW]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483916" w:rsidRPr="00BA14E9" w:rsidRDefault="00483916" w:rsidP="00483916">
            <w:pPr>
              <w:jc w:val="center"/>
              <w:rPr>
                <w:b/>
              </w:rPr>
            </w:pPr>
            <w:r w:rsidRPr="00BA14E9">
              <w:rPr>
                <w:b/>
              </w:rPr>
              <w:t>Energia Electrică Net generată</w:t>
            </w:r>
          </w:p>
          <w:p w:rsidR="00483916" w:rsidRPr="00BA14E9" w:rsidRDefault="00483916" w:rsidP="00483916">
            <w:pPr>
              <w:jc w:val="right"/>
            </w:pPr>
            <w:r w:rsidRPr="00BA14E9">
              <w:rPr>
                <w:b/>
              </w:rPr>
              <w:t>2014 [</w:t>
            </w:r>
            <w:proofErr w:type="spellStart"/>
            <w:r w:rsidRPr="00BA14E9">
              <w:rPr>
                <w:b/>
              </w:rPr>
              <w:t>TWh</w:t>
            </w:r>
            <w:proofErr w:type="spellEnd"/>
            <w:r w:rsidRPr="00BA14E9">
              <w:rPr>
                <w:b/>
              </w:rPr>
              <w:t>]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483916" w:rsidRPr="00BA14E9" w:rsidRDefault="00483916" w:rsidP="00483916">
            <w:pPr>
              <w:jc w:val="center"/>
            </w:pPr>
            <w:r w:rsidRPr="00BA14E9">
              <w:rPr>
                <w:b/>
              </w:rPr>
              <w:t>Raportul pentru fiecare țară (din energia electrică net generată) in 2014 (%)</w:t>
            </w:r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483916" w:rsidRPr="00BA14E9" w:rsidRDefault="00B738B3" w:rsidP="00483916">
            <w:pPr>
              <w:jc w:val="center"/>
              <w:rPr>
                <w:b/>
                <w:bCs/>
              </w:rPr>
            </w:pPr>
            <w:r w:rsidRPr="00BA14E9">
              <w:rPr>
                <w:b/>
                <w:bCs/>
              </w:rPr>
              <w:t xml:space="preserve">Capacitatea maximă de tehnologii emergente alocată </w:t>
            </w:r>
            <w:r w:rsidR="00483916" w:rsidRPr="00BA14E9">
              <w:rPr>
                <w:b/>
                <w:bCs/>
              </w:rPr>
              <w:t xml:space="preserve">[MW] </w:t>
            </w:r>
          </w:p>
          <w:p w:rsidR="00483916" w:rsidRPr="00BA14E9" w:rsidRDefault="00483916" w:rsidP="00483916">
            <w:pPr>
              <w:jc w:val="center"/>
            </w:pPr>
            <w:r w:rsidRPr="00BA14E9">
              <w:rPr>
                <w:b/>
                <w:bCs/>
              </w:rPr>
              <w:t>(0.1% din puterea maximă * (Energia Electrică net generată în 2014 de Statul Membru)/ (Energia Electrică net generată în zona sincronă EC în 2014)</w:t>
            </w:r>
            <w:r w:rsidRPr="00BA14E9">
              <w:br/>
            </w:r>
          </w:p>
        </w:tc>
      </w:tr>
      <w:tr w:rsidR="00483916" w:rsidRPr="00BA14E9" w:rsidTr="00342355">
        <w:trPr>
          <w:trHeight w:val="330"/>
        </w:trPr>
        <w:tc>
          <w:tcPr>
            <w:tcW w:w="1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483916" w:rsidRPr="00BA14E9" w:rsidRDefault="00483916" w:rsidP="00483916">
            <w:pPr>
              <w:jc w:val="center"/>
            </w:pPr>
            <w:r w:rsidRPr="00BA14E9">
              <w:t>DK Est</w:t>
            </w:r>
            <w:r w:rsidRPr="00BA14E9">
              <w:rPr>
                <w:vertAlign w:val="superscript"/>
              </w:rPr>
              <w:t>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83916" w:rsidRPr="00BA14E9" w:rsidRDefault="00483916" w:rsidP="00483916">
            <w:pPr>
              <w:jc w:val="right"/>
            </w:pPr>
            <w:r w:rsidRPr="00BA14E9">
              <w:t>2.422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83916" w:rsidRPr="00BA14E9" w:rsidRDefault="00483916" w:rsidP="00483916">
            <w:pPr>
              <w:jc w:val="right"/>
            </w:pPr>
            <w:r w:rsidRPr="00BA14E9">
              <w:t>12,7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483916" w:rsidRPr="00BA14E9" w:rsidRDefault="00483916" w:rsidP="00483916">
            <w:pPr>
              <w:jc w:val="right"/>
            </w:pPr>
            <w:r w:rsidRPr="00BA14E9">
              <w:t>3,42%</w:t>
            </w:r>
          </w:p>
        </w:tc>
        <w:tc>
          <w:tcPr>
            <w:tcW w:w="3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83916" w:rsidRPr="00BA14E9" w:rsidRDefault="00483916" w:rsidP="00483916">
            <w:pPr>
              <w:ind w:firstLineChars="1000" w:firstLine="2400"/>
              <w:jc w:val="center"/>
            </w:pPr>
            <w:r w:rsidRPr="00BA14E9">
              <w:t>2,09</w:t>
            </w:r>
          </w:p>
        </w:tc>
      </w:tr>
      <w:tr w:rsidR="00483916" w:rsidRPr="00BA14E9" w:rsidTr="00342355">
        <w:trPr>
          <w:trHeight w:val="285"/>
        </w:trPr>
        <w:tc>
          <w:tcPr>
            <w:tcW w:w="1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483916" w:rsidRPr="00BA14E9" w:rsidRDefault="00483916" w:rsidP="00483916">
            <w:pPr>
              <w:jc w:val="center"/>
            </w:pPr>
            <w:r w:rsidRPr="00BA14E9">
              <w:t>FI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83916" w:rsidRPr="00BA14E9" w:rsidRDefault="00483916" w:rsidP="00483916">
            <w:pPr>
              <w:jc w:val="right"/>
            </w:pPr>
            <w:r w:rsidRPr="00BA14E9">
              <w:t>13.733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83916" w:rsidRPr="00BA14E9" w:rsidRDefault="00483916" w:rsidP="00483916">
            <w:pPr>
              <w:jc w:val="right"/>
            </w:pPr>
            <w:r w:rsidRPr="00BA14E9">
              <w:t>65,4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483916" w:rsidRPr="00BA14E9" w:rsidRDefault="00483916" w:rsidP="00483916">
            <w:pPr>
              <w:jc w:val="right"/>
            </w:pPr>
            <w:r w:rsidRPr="00BA14E9">
              <w:t>17,59%</w:t>
            </w:r>
          </w:p>
        </w:tc>
        <w:tc>
          <w:tcPr>
            <w:tcW w:w="3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83916" w:rsidRPr="00BA14E9" w:rsidRDefault="00483916" w:rsidP="00483916">
            <w:pPr>
              <w:ind w:firstLineChars="1000" w:firstLine="2400"/>
              <w:jc w:val="center"/>
            </w:pPr>
            <w:r w:rsidRPr="00BA14E9">
              <w:t>10,75</w:t>
            </w:r>
          </w:p>
        </w:tc>
      </w:tr>
      <w:tr w:rsidR="00483916" w:rsidRPr="00BA14E9" w:rsidTr="00342355">
        <w:trPr>
          <w:trHeight w:val="285"/>
        </w:trPr>
        <w:tc>
          <w:tcPr>
            <w:tcW w:w="1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483916" w:rsidRPr="00BA14E9" w:rsidRDefault="00483916" w:rsidP="00483916">
            <w:pPr>
              <w:jc w:val="center"/>
            </w:pPr>
            <w:r w:rsidRPr="00BA14E9">
              <w:t>NO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83916" w:rsidRPr="00BA14E9" w:rsidRDefault="00483916" w:rsidP="00483916">
            <w:pPr>
              <w:jc w:val="right"/>
            </w:pPr>
            <w:r w:rsidRPr="00BA14E9">
              <w:t>20.991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83916" w:rsidRPr="00BA14E9" w:rsidRDefault="00483916" w:rsidP="00483916">
            <w:pPr>
              <w:jc w:val="right"/>
            </w:pPr>
            <w:r w:rsidRPr="00BA14E9">
              <w:t>142,4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483916" w:rsidRPr="00BA14E9" w:rsidRDefault="00483916" w:rsidP="00483916">
            <w:pPr>
              <w:jc w:val="right"/>
            </w:pPr>
            <w:r w:rsidRPr="00BA14E9">
              <w:t>38,31%</w:t>
            </w:r>
          </w:p>
        </w:tc>
        <w:tc>
          <w:tcPr>
            <w:tcW w:w="3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83916" w:rsidRPr="00BA14E9" w:rsidRDefault="00483916" w:rsidP="00483916">
            <w:pPr>
              <w:ind w:firstLineChars="1000" w:firstLine="2400"/>
              <w:jc w:val="center"/>
            </w:pPr>
            <w:r w:rsidRPr="00BA14E9">
              <w:t>23,40</w:t>
            </w:r>
          </w:p>
        </w:tc>
      </w:tr>
      <w:tr w:rsidR="00483916" w:rsidRPr="00BA14E9" w:rsidTr="00342355">
        <w:trPr>
          <w:trHeight w:val="285"/>
        </w:trPr>
        <w:tc>
          <w:tcPr>
            <w:tcW w:w="1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483916" w:rsidRPr="00BA14E9" w:rsidRDefault="00483916" w:rsidP="00483916">
            <w:pPr>
              <w:jc w:val="center"/>
            </w:pPr>
            <w:r w:rsidRPr="00BA14E9">
              <w:t>SE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83916" w:rsidRPr="00BA14E9" w:rsidRDefault="00483916" w:rsidP="00483916">
            <w:pPr>
              <w:jc w:val="right"/>
            </w:pPr>
            <w:r w:rsidRPr="00BA14E9">
              <w:t>23.938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83916" w:rsidRPr="00BA14E9" w:rsidRDefault="00483916" w:rsidP="00483916">
            <w:pPr>
              <w:jc w:val="right"/>
            </w:pPr>
            <w:r w:rsidRPr="00BA14E9">
              <w:t>151,2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483916" w:rsidRPr="00BA14E9" w:rsidRDefault="00483916" w:rsidP="00483916">
            <w:pPr>
              <w:jc w:val="right"/>
            </w:pPr>
            <w:r w:rsidRPr="00BA14E9">
              <w:t>40,68%</w:t>
            </w:r>
          </w:p>
        </w:tc>
        <w:tc>
          <w:tcPr>
            <w:tcW w:w="3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83916" w:rsidRPr="00BA14E9" w:rsidRDefault="00483916" w:rsidP="00483916">
            <w:pPr>
              <w:ind w:firstLineChars="1000" w:firstLine="2400"/>
              <w:jc w:val="center"/>
            </w:pPr>
            <w:r w:rsidRPr="00BA14E9">
              <w:t>24,85</w:t>
            </w:r>
          </w:p>
        </w:tc>
      </w:tr>
      <w:tr w:rsidR="00483916" w:rsidRPr="00BA14E9" w:rsidTr="00342355">
        <w:trPr>
          <w:trHeight w:val="300"/>
        </w:trPr>
        <w:tc>
          <w:tcPr>
            <w:tcW w:w="1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483916" w:rsidRPr="00BA14E9" w:rsidRDefault="00483916" w:rsidP="00483916">
            <w:pPr>
              <w:rPr>
                <w:b/>
                <w:bCs/>
              </w:rPr>
            </w:pPr>
            <w:r w:rsidRPr="00BA14E9">
              <w:rPr>
                <w:b/>
                <w:bCs/>
              </w:rPr>
              <w:t>Total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83916" w:rsidRPr="00BA14E9" w:rsidRDefault="00483916" w:rsidP="00483916">
            <w:pPr>
              <w:jc w:val="right"/>
              <w:rPr>
                <w:b/>
                <w:bCs/>
              </w:rPr>
            </w:pPr>
            <w:r w:rsidRPr="00BA14E9">
              <w:rPr>
                <w:b/>
                <w:bCs/>
              </w:rPr>
              <w:t>61.084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83916" w:rsidRPr="00BA14E9" w:rsidRDefault="00483916" w:rsidP="00483916">
            <w:pPr>
              <w:jc w:val="right"/>
              <w:rPr>
                <w:b/>
                <w:bCs/>
              </w:rPr>
            </w:pPr>
            <w:r w:rsidRPr="00BA14E9">
              <w:rPr>
                <w:b/>
                <w:bCs/>
              </w:rPr>
              <w:t>371,7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83916" w:rsidRPr="00BA14E9" w:rsidRDefault="00483916" w:rsidP="00483916">
            <w:pPr>
              <w:jc w:val="right"/>
              <w:rPr>
                <w:b/>
                <w:bCs/>
              </w:rPr>
            </w:pPr>
            <w:r w:rsidRPr="00BA14E9">
              <w:rPr>
                <w:b/>
                <w:bCs/>
              </w:rPr>
              <w:t>100,00%</w:t>
            </w:r>
          </w:p>
        </w:tc>
        <w:tc>
          <w:tcPr>
            <w:tcW w:w="3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83916" w:rsidRPr="00BA14E9" w:rsidRDefault="00483916" w:rsidP="00483916">
            <w:pPr>
              <w:ind w:firstLineChars="1000" w:firstLine="2409"/>
              <w:jc w:val="center"/>
              <w:rPr>
                <w:b/>
                <w:bCs/>
              </w:rPr>
            </w:pPr>
            <w:r w:rsidRPr="00BA14E9">
              <w:rPr>
                <w:b/>
                <w:bCs/>
              </w:rPr>
              <w:t>61,08</w:t>
            </w:r>
          </w:p>
        </w:tc>
      </w:tr>
    </w:tbl>
    <w:p w:rsidR="00492570" w:rsidRPr="00BA14E9" w:rsidRDefault="00492570" w:rsidP="00492570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vertAlign w:val="superscript"/>
        </w:rPr>
      </w:pPr>
    </w:p>
    <w:p w:rsidR="00DE0D82" w:rsidRPr="00BA14E9" w:rsidRDefault="00492570" w:rsidP="00492570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lang w:val="ro-RO"/>
        </w:rPr>
      </w:pPr>
      <w:r w:rsidRPr="00BA14E9">
        <w:rPr>
          <w:rFonts w:ascii="Times New Roman" w:hAnsi="Times New Roman" w:cs="Times New Roman"/>
          <w:color w:val="auto"/>
          <w:vertAlign w:val="superscript"/>
        </w:rPr>
        <w:t>2</w:t>
      </w:r>
      <w:r w:rsidRPr="00BA14E9">
        <w:rPr>
          <w:rFonts w:ascii="Times New Roman" w:hAnsi="Times New Roman" w:cs="Times New Roman"/>
          <w:color w:val="auto"/>
        </w:rPr>
        <w:t xml:space="preserve">DANEMARCA VEST face parte din zona </w:t>
      </w:r>
      <w:proofErr w:type="spellStart"/>
      <w:proofErr w:type="gramStart"/>
      <w:r w:rsidRPr="00BA14E9">
        <w:rPr>
          <w:rFonts w:ascii="Times New Roman" w:hAnsi="Times New Roman" w:cs="Times New Roman"/>
          <w:color w:val="auto"/>
        </w:rPr>
        <w:t>sincronă</w:t>
      </w:r>
      <w:proofErr w:type="spellEnd"/>
      <w:r w:rsidRPr="00BA14E9">
        <w:rPr>
          <w:rFonts w:ascii="Times New Roman" w:hAnsi="Times New Roman" w:cs="Times New Roman"/>
          <w:color w:val="auto"/>
        </w:rPr>
        <w:t xml:space="preserve">  NORDEL</w:t>
      </w:r>
      <w:proofErr w:type="gramEnd"/>
    </w:p>
    <w:p w:rsidR="00DE0D82" w:rsidRPr="00BA14E9" w:rsidRDefault="00492570" w:rsidP="006E06C1">
      <w:pPr>
        <w:pStyle w:val="Default"/>
        <w:spacing w:line="360" w:lineRule="auto"/>
        <w:ind w:firstLine="720"/>
        <w:jc w:val="center"/>
        <w:rPr>
          <w:rFonts w:ascii="Times New Roman" w:hAnsi="Times New Roman" w:cs="Times New Roman"/>
          <w:b/>
          <w:color w:val="auto"/>
          <w:lang w:val="ro-RO"/>
        </w:rPr>
      </w:pPr>
      <w:r w:rsidRPr="00BA14E9">
        <w:rPr>
          <w:rFonts w:ascii="Times New Roman" w:hAnsi="Times New Roman" w:cs="Times New Roman"/>
          <w:b/>
          <w:color w:val="auto"/>
          <w:lang w:val="ro-RO"/>
        </w:rPr>
        <w:t xml:space="preserve">Tab. 2 </w:t>
      </w:r>
      <w:proofErr w:type="spellStart"/>
      <w:r w:rsidR="006E06C1" w:rsidRPr="00BA14E9">
        <w:rPr>
          <w:rFonts w:ascii="Times New Roman" w:hAnsi="Times New Roman" w:cs="Times New Roman"/>
          <w:b/>
          <w:color w:val="auto"/>
          <w:lang w:val="ro-RO"/>
        </w:rPr>
        <w:t>N</w:t>
      </w:r>
      <w:r w:rsidR="00173CE0" w:rsidRPr="00BA14E9">
        <w:rPr>
          <w:rFonts w:ascii="Times New Roman" w:hAnsi="Times New Roman" w:cs="Times New Roman"/>
          <w:b/>
          <w:color w:val="auto"/>
          <w:lang w:val="ro-RO"/>
        </w:rPr>
        <w:t>ordel</w:t>
      </w:r>
      <w:proofErr w:type="spellEnd"/>
    </w:p>
    <w:p w:rsidR="006E06C1" w:rsidRPr="00BA14E9" w:rsidRDefault="006E06C1" w:rsidP="004C11A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  <w:lang w:val="ro-RO"/>
        </w:rPr>
      </w:pPr>
    </w:p>
    <w:tbl>
      <w:tblPr>
        <w:tblW w:w="9918" w:type="dxa"/>
        <w:tblInd w:w="113" w:type="dxa"/>
        <w:tblLook w:val="04A0" w:firstRow="1" w:lastRow="0" w:firstColumn="1" w:lastColumn="0" w:noHBand="0" w:noVBand="1"/>
      </w:tblPr>
      <w:tblGrid>
        <w:gridCol w:w="1521"/>
        <w:gridCol w:w="1520"/>
        <w:gridCol w:w="1433"/>
        <w:gridCol w:w="1433"/>
        <w:gridCol w:w="4011"/>
      </w:tblGrid>
      <w:tr w:rsidR="0015288A" w:rsidRPr="00BA14E9" w:rsidTr="00503F86">
        <w:trPr>
          <w:trHeight w:val="1302"/>
        </w:trPr>
        <w:tc>
          <w:tcPr>
            <w:tcW w:w="9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</w:tcPr>
          <w:p w:rsidR="0015288A" w:rsidRPr="00BA14E9" w:rsidRDefault="0015288A" w:rsidP="0015288A">
            <w:pPr>
              <w:jc w:val="center"/>
              <w:rPr>
                <w:b/>
              </w:rPr>
            </w:pPr>
            <w:r w:rsidRPr="00BA14E9">
              <w:rPr>
                <w:b/>
              </w:rPr>
              <w:t xml:space="preserve">Cotele aferente  tehnologiilor emergente pentru zona sincronă </w:t>
            </w:r>
            <w:r w:rsidRPr="00BA14E9">
              <w:rPr>
                <w:b/>
                <w:u w:val="single"/>
              </w:rPr>
              <w:t>Țările Baltice</w:t>
            </w:r>
          </w:p>
          <w:p w:rsidR="0015288A" w:rsidRPr="00BA14E9" w:rsidRDefault="0015288A" w:rsidP="006E06C1">
            <w:pPr>
              <w:jc w:val="center"/>
            </w:pPr>
          </w:p>
        </w:tc>
      </w:tr>
      <w:tr w:rsidR="0015288A" w:rsidRPr="00BA14E9" w:rsidTr="009746F4">
        <w:trPr>
          <w:trHeight w:val="1302"/>
        </w:trPr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</w:tcPr>
          <w:p w:rsidR="0015288A" w:rsidRPr="00BA14E9" w:rsidRDefault="0015288A" w:rsidP="0015288A">
            <w:pPr>
              <w:jc w:val="center"/>
              <w:rPr>
                <w:b/>
              </w:rPr>
            </w:pPr>
            <w:r w:rsidRPr="00BA14E9">
              <w:rPr>
                <w:b/>
              </w:rPr>
              <w:t>Țara</w:t>
            </w:r>
          </w:p>
          <w:p w:rsidR="0015288A" w:rsidRPr="00BA14E9" w:rsidRDefault="0015288A" w:rsidP="0015288A">
            <w:pPr>
              <w:rPr>
                <w:lang w:eastAsia="ro-RO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15288A" w:rsidRPr="00BA14E9" w:rsidRDefault="0015288A" w:rsidP="0015288A">
            <w:pPr>
              <w:jc w:val="center"/>
              <w:rPr>
                <w:b/>
              </w:rPr>
            </w:pPr>
            <w:r w:rsidRPr="00BA14E9">
              <w:rPr>
                <w:b/>
              </w:rPr>
              <w:t>Puterea</w:t>
            </w:r>
          </w:p>
          <w:p w:rsidR="0015288A" w:rsidRPr="00BA14E9" w:rsidRDefault="0015288A" w:rsidP="0015288A">
            <w:pPr>
              <w:jc w:val="center"/>
              <w:rPr>
                <w:b/>
              </w:rPr>
            </w:pPr>
            <w:r w:rsidRPr="00BA14E9">
              <w:rPr>
                <w:b/>
              </w:rPr>
              <w:t>Maximă</w:t>
            </w:r>
            <w:r w:rsidRPr="00BA14E9">
              <w:rPr>
                <w:b/>
                <w:vertAlign w:val="superscript"/>
              </w:rPr>
              <w:t>1</w:t>
            </w:r>
          </w:p>
          <w:p w:rsidR="0015288A" w:rsidRPr="00BA14E9" w:rsidRDefault="0015288A" w:rsidP="0015288A">
            <w:pPr>
              <w:jc w:val="center"/>
            </w:pPr>
            <w:r w:rsidRPr="00BA14E9">
              <w:rPr>
                <w:b/>
              </w:rPr>
              <w:t>[MW]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15288A" w:rsidRPr="00BA14E9" w:rsidRDefault="0015288A" w:rsidP="0015288A">
            <w:pPr>
              <w:jc w:val="center"/>
              <w:rPr>
                <w:b/>
              </w:rPr>
            </w:pPr>
            <w:r w:rsidRPr="00BA14E9">
              <w:rPr>
                <w:b/>
              </w:rPr>
              <w:t>Energia Electrică Net generată</w:t>
            </w:r>
          </w:p>
          <w:p w:rsidR="0015288A" w:rsidRPr="00BA14E9" w:rsidRDefault="0015288A" w:rsidP="0015288A">
            <w:pPr>
              <w:jc w:val="right"/>
            </w:pPr>
            <w:r w:rsidRPr="00BA14E9">
              <w:rPr>
                <w:b/>
              </w:rPr>
              <w:t>2014 [</w:t>
            </w:r>
            <w:proofErr w:type="spellStart"/>
            <w:r w:rsidRPr="00BA14E9">
              <w:rPr>
                <w:b/>
              </w:rPr>
              <w:t>TWh</w:t>
            </w:r>
            <w:proofErr w:type="spellEnd"/>
            <w:r w:rsidRPr="00BA14E9">
              <w:rPr>
                <w:b/>
              </w:rPr>
              <w:t>]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15288A" w:rsidRPr="00BA14E9" w:rsidRDefault="0015288A" w:rsidP="0015288A">
            <w:pPr>
              <w:jc w:val="center"/>
            </w:pPr>
            <w:r w:rsidRPr="00BA14E9">
              <w:rPr>
                <w:b/>
              </w:rPr>
              <w:t xml:space="preserve">Raportul pentru fiecare țară (din energia electrică net </w:t>
            </w:r>
            <w:r w:rsidRPr="00BA14E9">
              <w:rPr>
                <w:b/>
              </w:rPr>
              <w:lastRenderedPageBreak/>
              <w:t>generată) in 2014 (%)</w:t>
            </w:r>
          </w:p>
        </w:tc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15288A" w:rsidRPr="00BA14E9" w:rsidRDefault="003D74DB" w:rsidP="0015288A">
            <w:pPr>
              <w:jc w:val="center"/>
              <w:rPr>
                <w:b/>
                <w:bCs/>
              </w:rPr>
            </w:pPr>
            <w:r w:rsidRPr="00BA14E9">
              <w:rPr>
                <w:b/>
                <w:bCs/>
              </w:rPr>
              <w:lastRenderedPageBreak/>
              <w:t xml:space="preserve">Capacitatea maximă de tehnologii emergente alocată </w:t>
            </w:r>
            <w:r w:rsidR="0015288A" w:rsidRPr="00BA14E9">
              <w:rPr>
                <w:b/>
                <w:bCs/>
              </w:rPr>
              <w:t xml:space="preserve">[MW] </w:t>
            </w:r>
          </w:p>
          <w:p w:rsidR="0015288A" w:rsidRPr="00BA14E9" w:rsidRDefault="0015288A" w:rsidP="0015288A">
            <w:pPr>
              <w:jc w:val="center"/>
            </w:pPr>
            <w:r w:rsidRPr="00BA14E9">
              <w:rPr>
                <w:b/>
                <w:bCs/>
              </w:rPr>
              <w:t>(0.1% din puterea maximă * (Energia Electrică net generată în 2014 de Statul Membru)/ (Energia Electrică net generată în zona sincronă EC în 2014)</w:t>
            </w:r>
          </w:p>
        </w:tc>
      </w:tr>
      <w:tr w:rsidR="0015288A" w:rsidRPr="00BA14E9" w:rsidTr="009746F4">
        <w:trPr>
          <w:trHeight w:val="285"/>
        </w:trPr>
        <w:tc>
          <w:tcPr>
            <w:tcW w:w="1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15288A" w:rsidRPr="00BA14E9" w:rsidRDefault="0015288A" w:rsidP="0015288A">
            <w:pPr>
              <w:jc w:val="center"/>
            </w:pPr>
            <w:r w:rsidRPr="00BA14E9">
              <w:lastRenderedPageBreak/>
              <w:t>EE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5288A" w:rsidRPr="00BA14E9" w:rsidRDefault="0015288A" w:rsidP="0015288A">
            <w:pPr>
              <w:jc w:val="right"/>
            </w:pPr>
            <w:r w:rsidRPr="00BA14E9">
              <w:t>1.447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5288A" w:rsidRPr="00BA14E9" w:rsidRDefault="0015288A" w:rsidP="0015288A">
            <w:pPr>
              <w:jc w:val="right"/>
            </w:pPr>
            <w:r w:rsidRPr="00BA14E9">
              <w:t>10,9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15288A" w:rsidRPr="00BA14E9" w:rsidRDefault="0015288A" w:rsidP="0015288A">
            <w:pPr>
              <w:jc w:val="right"/>
            </w:pPr>
            <w:r w:rsidRPr="00BA14E9">
              <w:t>54,23%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5288A" w:rsidRPr="00BA14E9" w:rsidRDefault="0015288A" w:rsidP="0015288A">
            <w:pPr>
              <w:ind w:firstLineChars="1000" w:firstLine="2400"/>
              <w:jc w:val="center"/>
            </w:pPr>
            <w:r w:rsidRPr="00BA14E9">
              <w:t>2,40</w:t>
            </w:r>
          </w:p>
        </w:tc>
      </w:tr>
      <w:tr w:rsidR="0015288A" w:rsidRPr="00BA14E9" w:rsidTr="009746F4">
        <w:trPr>
          <w:trHeight w:val="285"/>
        </w:trPr>
        <w:tc>
          <w:tcPr>
            <w:tcW w:w="1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15288A" w:rsidRPr="00BA14E9" w:rsidRDefault="0015288A" w:rsidP="0015288A">
            <w:pPr>
              <w:jc w:val="center"/>
            </w:pPr>
            <w:r w:rsidRPr="00BA14E9">
              <w:t>LT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5288A" w:rsidRPr="00BA14E9" w:rsidRDefault="0015288A" w:rsidP="0015288A">
            <w:pPr>
              <w:jc w:val="right"/>
            </w:pPr>
            <w:r w:rsidRPr="00BA14E9">
              <w:t>1.740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5288A" w:rsidRPr="00BA14E9" w:rsidRDefault="0015288A" w:rsidP="0015288A">
            <w:pPr>
              <w:jc w:val="right"/>
            </w:pPr>
            <w:r w:rsidRPr="00BA14E9">
              <w:t>4,1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15288A" w:rsidRPr="00BA14E9" w:rsidRDefault="0015288A" w:rsidP="0015288A">
            <w:pPr>
              <w:jc w:val="right"/>
            </w:pPr>
            <w:r w:rsidRPr="00BA14E9">
              <w:t>20,40%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5288A" w:rsidRPr="00BA14E9" w:rsidRDefault="0015288A" w:rsidP="0015288A">
            <w:pPr>
              <w:ind w:firstLineChars="1000" w:firstLine="2400"/>
              <w:jc w:val="center"/>
            </w:pPr>
            <w:r w:rsidRPr="00BA14E9">
              <w:t>0,90</w:t>
            </w:r>
          </w:p>
        </w:tc>
      </w:tr>
      <w:tr w:rsidR="0015288A" w:rsidRPr="00BA14E9" w:rsidTr="009746F4">
        <w:trPr>
          <w:trHeight w:val="285"/>
        </w:trPr>
        <w:tc>
          <w:tcPr>
            <w:tcW w:w="1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15288A" w:rsidRPr="00BA14E9" w:rsidRDefault="0015288A" w:rsidP="0015288A">
            <w:pPr>
              <w:jc w:val="center"/>
            </w:pPr>
            <w:r w:rsidRPr="00BA14E9">
              <w:t>LV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5288A" w:rsidRPr="00BA14E9" w:rsidRDefault="0015288A" w:rsidP="0015288A">
            <w:pPr>
              <w:jc w:val="right"/>
            </w:pPr>
            <w:r w:rsidRPr="00BA14E9">
              <w:t>1.240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5288A" w:rsidRPr="00BA14E9" w:rsidRDefault="0015288A" w:rsidP="0015288A">
            <w:pPr>
              <w:jc w:val="right"/>
            </w:pPr>
            <w:r w:rsidRPr="00BA14E9">
              <w:t>5,1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15288A" w:rsidRPr="00BA14E9" w:rsidRDefault="0015288A" w:rsidP="0015288A">
            <w:pPr>
              <w:jc w:val="right"/>
            </w:pPr>
            <w:r w:rsidRPr="00BA14E9">
              <w:t>25,37%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5288A" w:rsidRPr="00BA14E9" w:rsidRDefault="0015288A" w:rsidP="0015288A">
            <w:pPr>
              <w:ind w:firstLineChars="1000" w:firstLine="2400"/>
              <w:jc w:val="center"/>
            </w:pPr>
            <w:r w:rsidRPr="00BA14E9">
              <w:t>1,12</w:t>
            </w:r>
          </w:p>
        </w:tc>
      </w:tr>
      <w:tr w:rsidR="0015288A" w:rsidRPr="00BA14E9" w:rsidTr="009746F4">
        <w:trPr>
          <w:trHeight w:val="300"/>
        </w:trPr>
        <w:tc>
          <w:tcPr>
            <w:tcW w:w="1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15288A" w:rsidRPr="00BA14E9" w:rsidRDefault="0015288A" w:rsidP="0015288A">
            <w:pPr>
              <w:rPr>
                <w:b/>
                <w:bCs/>
              </w:rPr>
            </w:pPr>
            <w:r w:rsidRPr="00BA14E9">
              <w:rPr>
                <w:b/>
                <w:bCs/>
              </w:rPr>
              <w:t>Total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5288A" w:rsidRPr="00BA14E9" w:rsidRDefault="0015288A" w:rsidP="0015288A">
            <w:pPr>
              <w:jc w:val="right"/>
              <w:rPr>
                <w:b/>
                <w:bCs/>
              </w:rPr>
            </w:pPr>
            <w:r w:rsidRPr="00BA14E9">
              <w:rPr>
                <w:b/>
                <w:bCs/>
              </w:rPr>
              <w:t>4.427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5288A" w:rsidRPr="00BA14E9" w:rsidRDefault="0015288A" w:rsidP="0015288A">
            <w:pPr>
              <w:jc w:val="right"/>
              <w:rPr>
                <w:b/>
                <w:bCs/>
              </w:rPr>
            </w:pPr>
            <w:r w:rsidRPr="00BA14E9">
              <w:rPr>
                <w:b/>
                <w:bCs/>
              </w:rPr>
              <w:t>20,1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5288A" w:rsidRPr="00BA14E9" w:rsidRDefault="0015288A" w:rsidP="0015288A">
            <w:pPr>
              <w:jc w:val="right"/>
              <w:rPr>
                <w:b/>
                <w:bCs/>
              </w:rPr>
            </w:pPr>
            <w:r w:rsidRPr="00BA14E9">
              <w:rPr>
                <w:b/>
                <w:bCs/>
              </w:rPr>
              <w:t>100,00%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88A" w:rsidRPr="00BA14E9" w:rsidRDefault="0015288A" w:rsidP="0015288A">
            <w:pPr>
              <w:ind w:firstLineChars="1000" w:firstLine="2409"/>
              <w:jc w:val="center"/>
              <w:rPr>
                <w:b/>
                <w:bCs/>
              </w:rPr>
            </w:pPr>
            <w:r w:rsidRPr="00BA14E9">
              <w:rPr>
                <w:b/>
                <w:bCs/>
              </w:rPr>
              <w:t>4,43</w:t>
            </w:r>
          </w:p>
        </w:tc>
      </w:tr>
    </w:tbl>
    <w:p w:rsidR="006E06C1" w:rsidRPr="00BA14E9" w:rsidRDefault="006E06C1" w:rsidP="00847739">
      <w:pPr>
        <w:pStyle w:val="Default"/>
        <w:spacing w:line="360" w:lineRule="auto"/>
        <w:ind w:firstLine="720"/>
        <w:jc w:val="center"/>
        <w:rPr>
          <w:rFonts w:ascii="Times New Roman" w:hAnsi="Times New Roman" w:cs="Times New Roman"/>
          <w:color w:val="auto"/>
          <w:lang w:val="ro-RO"/>
        </w:rPr>
      </w:pPr>
    </w:p>
    <w:p w:rsidR="00847739" w:rsidRPr="00BA14E9" w:rsidRDefault="00492570" w:rsidP="00847739">
      <w:pPr>
        <w:pStyle w:val="Default"/>
        <w:spacing w:line="360" w:lineRule="auto"/>
        <w:ind w:firstLine="720"/>
        <w:jc w:val="center"/>
        <w:rPr>
          <w:rFonts w:ascii="Times New Roman" w:hAnsi="Times New Roman" w:cs="Times New Roman"/>
          <w:b/>
          <w:color w:val="auto"/>
          <w:lang w:val="ro-RO"/>
        </w:rPr>
      </w:pPr>
      <w:r w:rsidRPr="00BA14E9">
        <w:rPr>
          <w:rFonts w:ascii="Times New Roman" w:hAnsi="Times New Roman" w:cs="Times New Roman"/>
          <w:b/>
          <w:color w:val="auto"/>
          <w:lang w:val="ro-RO"/>
        </w:rPr>
        <w:t xml:space="preserve">Tab.3 </w:t>
      </w:r>
      <w:r w:rsidR="00847739" w:rsidRPr="00BA14E9">
        <w:rPr>
          <w:rFonts w:ascii="Times New Roman" w:hAnsi="Times New Roman" w:cs="Times New Roman"/>
          <w:b/>
          <w:color w:val="auto"/>
          <w:lang w:val="ro-RO"/>
        </w:rPr>
        <w:t>Țările Baltice</w:t>
      </w:r>
    </w:p>
    <w:p w:rsidR="00483916" w:rsidRPr="00BA14E9" w:rsidRDefault="00483916" w:rsidP="00405E49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lang w:val="ro-RO"/>
        </w:rPr>
      </w:pPr>
    </w:p>
    <w:tbl>
      <w:tblPr>
        <w:tblW w:w="9776" w:type="dxa"/>
        <w:tblInd w:w="113" w:type="dxa"/>
        <w:tblLook w:val="04A0" w:firstRow="1" w:lastRow="0" w:firstColumn="1" w:lastColumn="0" w:noHBand="0" w:noVBand="1"/>
      </w:tblPr>
      <w:tblGrid>
        <w:gridCol w:w="1521"/>
        <w:gridCol w:w="1520"/>
        <w:gridCol w:w="1433"/>
        <w:gridCol w:w="1433"/>
        <w:gridCol w:w="3869"/>
      </w:tblGrid>
      <w:tr w:rsidR="003A174B" w:rsidRPr="00BA14E9" w:rsidTr="00855E3F">
        <w:trPr>
          <w:trHeight w:val="1302"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3A174B" w:rsidRPr="00BA14E9" w:rsidRDefault="003A174B" w:rsidP="003A174B">
            <w:pPr>
              <w:jc w:val="center"/>
              <w:rPr>
                <w:b/>
              </w:rPr>
            </w:pPr>
            <w:r w:rsidRPr="00BA14E9">
              <w:rPr>
                <w:b/>
              </w:rPr>
              <w:t xml:space="preserve">Cotele aferente  tehnologiilor emergente pentru zona sincronă </w:t>
            </w:r>
            <w:r w:rsidRPr="00BA14E9">
              <w:rPr>
                <w:b/>
                <w:u w:val="single"/>
              </w:rPr>
              <w:t>IRLANDA</w:t>
            </w:r>
          </w:p>
          <w:p w:rsidR="003A174B" w:rsidRPr="00BA14E9" w:rsidRDefault="003A174B">
            <w:pPr>
              <w:jc w:val="center"/>
            </w:pPr>
          </w:p>
        </w:tc>
      </w:tr>
      <w:tr w:rsidR="003A174B" w:rsidRPr="00BA14E9" w:rsidTr="00855E3F">
        <w:trPr>
          <w:trHeight w:val="1302"/>
        </w:trPr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</w:tcPr>
          <w:p w:rsidR="003A174B" w:rsidRPr="00BA14E9" w:rsidRDefault="003A174B" w:rsidP="003A174B">
            <w:pPr>
              <w:jc w:val="center"/>
              <w:rPr>
                <w:b/>
              </w:rPr>
            </w:pPr>
            <w:r w:rsidRPr="00BA14E9">
              <w:rPr>
                <w:b/>
              </w:rPr>
              <w:t>Țara</w:t>
            </w:r>
          </w:p>
          <w:p w:rsidR="003A174B" w:rsidRPr="00BA14E9" w:rsidRDefault="003A174B" w:rsidP="003A174B">
            <w:pPr>
              <w:rPr>
                <w:lang w:eastAsia="ro-RO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3A174B" w:rsidRPr="00BA14E9" w:rsidRDefault="003A174B" w:rsidP="003A174B">
            <w:pPr>
              <w:jc w:val="center"/>
              <w:rPr>
                <w:b/>
              </w:rPr>
            </w:pPr>
            <w:r w:rsidRPr="00BA14E9">
              <w:rPr>
                <w:b/>
              </w:rPr>
              <w:t>Puterea</w:t>
            </w:r>
          </w:p>
          <w:p w:rsidR="003A174B" w:rsidRPr="00BA14E9" w:rsidRDefault="003A174B" w:rsidP="003A174B">
            <w:pPr>
              <w:jc w:val="center"/>
              <w:rPr>
                <w:b/>
              </w:rPr>
            </w:pPr>
            <w:r w:rsidRPr="00BA14E9">
              <w:rPr>
                <w:b/>
              </w:rPr>
              <w:t>Maximă</w:t>
            </w:r>
            <w:r w:rsidRPr="00BA14E9">
              <w:rPr>
                <w:b/>
                <w:vertAlign w:val="superscript"/>
              </w:rPr>
              <w:t>1</w:t>
            </w:r>
          </w:p>
          <w:p w:rsidR="003A174B" w:rsidRPr="00BA14E9" w:rsidRDefault="003A174B" w:rsidP="003A174B">
            <w:pPr>
              <w:jc w:val="center"/>
            </w:pPr>
            <w:r w:rsidRPr="00BA14E9">
              <w:rPr>
                <w:b/>
              </w:rPr>
              <w:t>[MW]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3A174B" w:rsidRPr="00BA14E9" w:rsidRDefault="003A174B" w:rsidP="003A174B">
            <w:pPr>
              <w:jc w:val="center"/>
              <w:rPr>
                <w:b/>
              </w:rPr>
            </w:pPr>
            <w:r w:rsidRPr="00BA14E9">
              <w:rPr>
                <w:b/>
              </w:rPr>
              <w:t>Energia Electrică Net generată</w:t>
            </w:r>
          </w:p>
          <w:p w:rsidR="003A174B" w:rsidRPr="00BA14E9" w:rsidRDefault="003A174B" w:rsidP="003A174B">
            <w:pPr>
              <w:jc w:val="right"/>
            </w:pPr>
            <w:r w:rsidRPr="00BA14E9">
              <w:rPr>
                <w:b/>
              </w:rPr>
              <w:t>2014 [</w:t>
            </w:r>
            <w:proofErr w:type="spellStart"/>
            <w:r w:rsidRPr="00BA14E9">
              <w:rPr>
                <w:b/>
              </w:rPr>
              <w:t>TWh</w:t>
            </w:r>
            <w:proofErr w:type="spellEnd"/>
            <w:r w:rsidRPr="00BA14E9">
              <w:rPr>
                <w:b/>
              </w:rPr>
              <w:t>]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3A174B" w:rsidRPr="00BA14E9" w:rsidRDefault="003A174B" w:rsidP="003A174B">
            <w:pPr>
              <w:jc w:val="center"/>
            </w:pPr>
            <w:r w:rsidRPr="00BA14E9">
              <w:rPr>
                <w:b/>
              </w:rPr>
              <w:t>Raportul pentru fiecare țară (din energia electrică net generată) in 2014 (%)</w:t>
            </w:r>
          </w:p>
        </w:tc>
        <w:tc>
          <w:tcPr>
            <w:tcW w:w="3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3A174B" w:rsidRPr="00BA14E9" w:rsidRDefault="00D9326A" w:rsidP="003A174B">
            <w:pPr>
              <w:jc w:val="center"/>
              <w:rPr>
                <w:b/>
                <w:bCs/>
              </w:rPr>
            </w:pPr>
            <w:r w:rsidRPr="00BA14E9">
              <w:rPr>
                <w:b/>
                <w:bCs/>
              </w:rPr>
              <w:t xml:space="preserve">Capacitatea maximă de tehnologii emergente alocată </w:t>
            </w:r>
            <w:r w:rsidR="003A174B" w:rsidRPr="00BA14E9">
              <w:rPr>
                <w:b/>
                <w:bCs/>
              </w:rPr>
              <w:t xml:space="preserve">[MW] </w:t>
            </w:r>
          </w:p>
          <w:p w:rsidR="003A174B" w:rsidRPr="00BA14E9" w:rsidRDefault="003A174B" w:rsidP="003A174B">
            <w:pPr>
              <w:jc w:val="center"/>
            </w:pPr>
            <w:r w:rsidRPr="00BA14E9">
              <w:rPr>
                <w:b/>
                <w:bCs/>
              </w:rPr>
              <w:t>(0.1% din puterea maximă * (Energia Electrică net generată în 2014 de Statul Membru)/ (Energia Electrică net generată în zona sincronă EC în 2014)</w:t>
            </w:r>
          </w:p>
        </w:tc>
      </w:tr>
      <w:tr w:rsidR="003A174B" w:rsidRPr="00BA14E9" w:rsidTr="00855E3F">
        <w:trPr>
          <w:trHeight w:val="285"/>
        </w:trPr>
        <w:tc>
          <w:tcPr>
            <w:tcW w:w="1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3A174B" w:rsidRPr="00BA14E9" w:rsidRDefault="003A174B" w:rsidP="003A174B">
            <w:r w:rsidRPr="00BA14E9">
              <w:t>IE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3A174B" w:rsidRPr="00BA14E9" w:rsidRDefault="003A174B" w:rsidP="003A174B">
            <w:pPr>
              <w:jc w:val="right"/>
            </w:pPr>
            <w:r w:rsidRPr="00BA14E9">
              <w:t>4.255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3A174B" w:rsidRPr="00BA14E9" w:rsidRDefault="003A174B" w:rsidP="003A174B">
            <w:pPr>
              <w:jc w:val="right"/>
            </w:pPr>
            <w:r w:rsidRPr="00BA14E9">
              <w:t>24,5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3A174B" w:rsidRPr="00BA14E9" w:rsidRDefault="003A174B" w:rsidP="003A174B">
            <w:pPr>
              <w:jc w:val="right"/>
            </w:pPr>
            <w:r w:rsidRPr="00BA14E9">
              <w:t>75,38%</w:t>
            </w:r>
          </w:p>
        </w:tc>
        <w:tc>
          <w:tcPr>
            <w:tcW w:w="3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3A174B" w:rsidRPr="00BA14E9" w:rsidRDefault="003A174B" w:rsidP="003A174B">
            <w:pPr>
              <w:ind w:firstLineChars="1000" w:firstLine="2400"/>
              <w:jc w:val="right"/>
            </w:pPr>
            <w:r w:rsidRPr="00BA14E9">
              <w:t>4,39</w:t>
            </w:r>
          </w:p>
        </w:tc>
      </w:tr>
      <w:tr w:rsidR="003A174B" w:rsidRPr="00BA14E9" w:rsidTr="00855E3F">
        <w:trPr>
          <w:trHeight w:val="285"/>
        </w:trPr>
        <w:tc>
          <w:tcPr>
            <w:tcW w:w="1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3A174B" w:rsidRPr="00BA14E9" w:rsidRDefault="003A174B" w:rsidP="003A174B">
            <w:r w:rsidRPr="00BA14E9">
              <w:t>NI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3A174B" w:rsidRPr="00BA14E9" w:rsidRDefault="003A174B" w:rsidP="003A174B">
            <w:pPr>
              <w:jc w:val="right"/>
            </w:pPr>
            <w:r w:rsidRPr="00BA14E9">
              <w:t>1.568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3A174B" w:rsidRPr="00BA14E9" w:rsidRDefault="003A174B" w:rsidP="003A174B">
            <w:pPr>
              <w:jc w:val="right"/>
            </w:pPr>
            <w:r w:rsidRPr="00BA14E9">
              <w:t>8,0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3A174B" w:rsidRPr="00BA14E9" w:rsidRDefault="003A174B" w:rsidP="003A174B">
            <w:pPr>
              <w:jc w:val="right"/>
            </w:pPr>
            <w:r w:rsidRPr="00BA14E9">
              <w:t>24,62%</w:t>
            </w:r>
          </w:p>
        </w:tc>
        <w:tc>
          <w:tcPr>
            <w:tcW w:w="3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3A174B" w:rsidRPr="00BA14E9" w:rsidRDefault="003A174B" w:rsidP="003A174B">
            <w:pPr>
              <w:ind w:firstLineChars="1000" w:firstLine="2400"/>
              <w:jc w:val="right"/>
            </w:pPr>
            <w:r w:rsidRPr="00BA14E9">
              <w:t>1,43</w:t>
            </w:r>
          </w:p>
        </w:tc>
      </w:tr>
      <w:tr w:rsidR="003A174B" w:rsidRPr="00BA14E9" w:rsidTr="00855E3F">
        <w:trPr>
          <w:trHeight w:val="300"/>
        </w:trPr>
        <w:tc>
          <w:tcPr>
            <w:tcW w:w="1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3A174B" w:rsidRPr="00BA14E9" w:rsidRDefault="003A174B" w:rsidP="003A174B">
            <w:pPr>
              <w:rPr>
                <w:b/>
                <w:bCs/>
              </w:rPr>
            </w:pPr>
            <w:r w:rsidRPr="00BA14E9">
              <w:rPr>
                <w:b/>
                <w:bCs/>
              </w:rPr>
              <w:t>Total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3A174B" w:rsidRPr="00BA14E9" w:rsidRDefault="003A174B" w:rsidP="003A174B">
            <w:pPr>
              <w:jc w:val="right"/>
              <w:rPr>
                <w:b/>
                <w:bCs/>
              </w:rPr>
            </w:pPr>
            <w:r w:rsidRPr="00BA14E9">
              <w:rPr>
                <w:b/>
                <w:bCs/>
              </w:rPr>
              <w:t>5.823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3A174B" w:rsidRPr="00BA14E9" w:rsidRDefault="003A174B" w:rsidP="003A174B">
            <w:pPr>
              <w:jc w:val="right"/>
              <w:rPr>
                <w:b/>
                <w:bCs/>
              </w:rPr>
            </w:pPr>
            <w:r w:rsidRPr="00BA14E9">
              <w:rPr>
                <w:b/>
                <w:bCs/>
              </w:rPr>
              <w:t>32,5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3A174B" w:rsidRPr="00BA14E9" w:rsidRDefault="003A174B" w:rsidP="003A174B">
            <w:pPr>
              <w:jc w:val="right"/>
              <w:rPr>
                <w:b/>
                <w:bCs/>
              </w:rPr>
            </w:pPr>
            <w:r w:rsidRPr="00BA14E9">
              <w:rPr>
                <w:b/>
                <w:bCs/>
              </w:rPr>
              <w:t>100,00%</w:t>
            </w:r>
          </w:p>
        </w:tc>
        <w:tc>
          <w:tcPr>
            <w:tcW w:w="3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3A174B" w:rsidRPr="00BA14E9" w:rsidRDefault="003A174B" w:rsidP="003A174B">
            <w:pPr>
              <w:ind w:firstLineChars="1000" w:firstLine="2409"/>
              <w:jc w:val="right"/>
              <w:rPr>
                <w:b/>
                <w:bCs/>
              </w:rPr>
            </w:pPr>
            <w:r w:rsidRPr="00BA14E9">
              <w:rPr>
                <w:b/>
                <w:bCs/>
              </w:rPr>
              <w:t>5,82</w:t>
            </w:r>
          </w:p>
        </w:tc>
      </w:tr>
    </w:tbl>
    <w:p w:rsidR="003A174B" w:rsidRPr="00BA14E9" w:rsidRDefault="003A174B" w:rsidP="00855E3F">
      <w:pPr>
        <w:pStyle w:val="Default"/>
        <w:spacing w:line="360" w:lineRule="auto"/>
        <w:ind w:firstLine="720"/>
        <w:jc w:val="center"/>
        <w:rPr>
          <w:rFonts w:ascii="Times New Roman" w:hAnsi="Times New Roman" w:cs="Times New Roman"/>
          <w:color w:val="auto"/>
          <w:lang w:val="ro-RO"/>
        </w:rPr>
      </w:pPr>
    </w:p>
    <w:p w:rsidR="00855E3F" w:rsidRPr="00BA14E9" w:rsidRDefault="00DE7310" w:rsidP="00855E3F">
      <w:pPr>
        <w:pStyle w:val="Default"/>
        <w:spacing w:line="360" w:lineRule="auto"/>
        <w:ind w:firstLine="720"/>
        <w:jc w:val="center"/>
        <w:rPr>
          <w:rFonts w:ascii="Times New Roman" w:hAnsi="Times New Roman" w:cs="Times New Roman"/>
          <w:b/>
          <w:color w:val="auto"/>
          <w:lang w:val="ro-RO"/>
        </w:rPr>
      </w:pPr>
      <w:r w:rsidRPr="00BA14E9">
        <w:rPr>
          <w:rFonts w:ascii="Times New Roman" w:hAnsi="Times New Roman" w:cs="Times New Roman"/>
          <w:b/>
          <w:color w:val="auto"/>
          <w:lang w:val="ro-RO"/>
        </w:rPr>
        <w:t xml:space="preserve">Tab. 4 </w:t>
      </w:r>
      <w:r w:rsidR="00855E3F" w:rsidRPr="00BA14E9">
        <w:rPr>
          <w:rFonts w:ascii="Times New Roman" w:hAnsi="Times New Roman" w:cs="Times New Roman"/>
          <w:b/>
          <w:color w:val="auto"/>
          <w:lang w:val="ro-RO"/>
        </w:rPr>
        <w:t>I</w:t>
      </w:r>
      <w:r w:rsidR="00173CE0" w:rsidRPr="00BA14E9">
        <w:rPr>
          <w:rFonts w:ascii="Times New Roman" w:hAnsi="Times New Roman" w:cs="Times New Roman"/>
          <w:b/>
          <w:color w:val="auto"/>
          <w:lang w:val="ro-RO"/>
        </w:rPr>
        <w:t>rlanda și Irlanda Nord</w:t>
      </w:r>
    </w:p>
    <w:p w:rsidR="003A174B" w:rsidRPr="00BA14E9" w:rsidRDefault="003A174B" w:rsidP="004C11A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  <w:lang w:val="ro-RO"/>
        </w:rPr>
      </w:pPr>
    </w:p>
    <w:tbl>
      <w:tblPr>
        <w:tblW w:w="9776" w:type="dxa"/>
        <w:tblInd w:w="113" w:type="dxa"/>
        <w:tblLook w:val="04A0" w:firstRow="1" w:lastRow="0" w:firstColumn="1" w:lastColumn="0" w:noHBand="0" w:noVBand="1"/>
      </w:tblPr>
      <w:tblGrid>
        <w:gridCol w:w="1521"/>
        <w:gridCol w:w="1520"/>
        <w:gridCol w:w="1372"/>
        <w:gridCol w:w="61"/>
        <w:gridCol w:w="1311"/>
        <w:gridCol w:w="122"/>
        <w:gridCol w:w="3869"/>
      </w:tblGrid>
      <w:tr w:rsidR="002732CD" w:rsidRPr="00BA14E9" w:rsidTr="00503F86">
        <w:trPr>
          <w:trHeight w:val="1302"/>
        </w:trPr>
        <w:tc>
          <w:tcPr>
            <w:tcW w:w="97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</w:tcPr>
          <w:p w:rsidR="002732CD" w:rsidRPr="00BA14E9" w:rsidRDefault="002732CD" w:rsidP="002732CD">
            <w:pPr>
              <w:jc w:val="center"/>
              <w:rPr>
                <w:b/>
              </w:rPr>
            </w:pPr>
            <w:r w:rsidRPr="00BA14E9">
              <w:rPr>
                <w:b/>
              </w:rPr>
              <w:t xml:space="preserve">Cotele aferente  tehnologiilor emergente pentru zona sincronă </w:t>
            </w:r>
            <w:r w:rsidRPr="00BA14E9">
              <w:rPr>
                <w:b/>
                <w:u w:val="single"/>
              </w:rPr>
              <w:t>MAREA BRITANIE</w:t>
            </w:r>
          </w:p>
          <w:p w:rsidR="002732CD" w:rsidRPr="00BA14E9" w:rsidRDefault="002732CD">
            <w:pPr>
              <w:jc w:val="center"/>
            </w:pPr>
          </w:p>
        </w:tc>
      </w:tr>
      <w:tr w:rsidR="002732CD" w:rsidRPr="00BA14E9" w:rsidTr="002732CD">
        <w:trPr>
          <w:trHeight w:val="1302"/>
        </w:trPr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</w:tcPr>
          <w:p w:rsidR="002732CD" w:rsidRPr="00BA14E9" w:rsidRDefault="002732CD" w:rsidP="00503F86">
            <w:pPr>
              <w:jc w:val="center"/>
              <w:rPr>
                <w:b/>
              </w:rPr>
            </w:pPr>
            <w:r w:rsidRPr="00BA14E9">
              <w:rPr>
                <w:b/>
              </w:rPr>
              <w:t>Țara</w:t>
            </w:r>
          </w:p>
          <w:p w:rsidR="002732CD" w:rsidRPr="00BA14E9" w:rsidRDefault="002732CD" w:rsidP="00503F86">
            <w:pPr>
              <w:rPr>
                <w:lang w:eastAsia="ro-RO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732CD" w:rsidRPr="00BA14E9" w:rsidRDefault="002732CD" w:rsidP="00503F86">
            <w:pPr>
              <w:jc w:val="center"/>
              <w:rPr>
                <w:b/>
              </w:rPr>
            </w:pPr>
            <w:r w:rsidRPr="00BA14E9">
              <w:rPr>
                <w:b/>
              </w:rPr>
              <w:t>Puterea</w:t>
            </w:r>
          </w:p>
          <w:p w:rsidR="002732CD" w:rsidRPr="00BA14E9" w:rsidRDefault="002732CD" w:rsidP="00503F86">
            <w:pPr>
              <w:jc w:val="center"/>
              <w:rPr>
                <w:b/>
              </w:rPr>
            </w:pPr>
            <w:r w:rsidRPr="00BA14E9">
              <w:rPr>
                <w:b/>
              </w:rPr>
              <w:t>Maximă</w:t>
            </w:r>
            <w:r w:rsidRPr="00BA14E9">
              <w:rPr>
                <w:b/>
                <w:vertAlign w:val="superscript"/>
              </w:rPr>
              <w:t>1</w:t>
            </w:r>
          </w:p>
          <w:p w:rsidR="002732CD" w:rsidRPr="00BA14E9" w:rsidRDefault="002732CD" w:rsidP="00503F86">
            <w:pPr>
              <w:jc w:val="center"/>
            </w:pPr>
            <w:r w:rsidRPr="00BA14E9">
              <w:rPr>
                <w:b/>
              </w:rPr>
              <w:t>[MW]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2732CD" w:rsidRPr="00BA14E9" w:rsidRDefault="002732CD" w:rsidP="00503F86">
            <w:pPr>
              <w:jc w:val="center"/>
              <w:rPr>
                <w:b/>
              </w:rPr>
            </w:pPr>
            <w:r w:rsidRPr="00BA14E9">
              <w:rPr>
                <w:b/>
              </w:rPr>
              <w:t>Energia Electrică Net generată</w:t>
            </w:r>
          </w:p>
          <w:p w:rsidR="002732CD" w:rsidRPr="00BA14E9" w:rsidRDefault="002732CD" w:rsidP="00503F86">
            <w:pPr>
              <w:jc w:val="right"/>
            </w:pPr>
            <w:r w:rsidRPr="00BA14E9">
              <w:rPr>
                <w:b/>
              </w:rPr>
              <w:t>2014 [</w:t>
            </w:r>
            <w:proofErr w:type="spellStart"/>
            <w:r w:rsidRPr="00BA14E9">
              <w:rPr>
                <w:b/>
              </w:rPr>
              <w:t>TWh</w:t>
            </w:r>
            <w:proofErr w:type="spellEnd"/>
            <w:r w:rsidRPr="00BA14E9">
              <w:rPr>
                <w:b/>
              </w:rPr>
              <w:t>]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2732CD" w:rsidRPr="00BA14E9" w:rsidRDefault="002732CD" w:rsidP="00503F86">
            <w:pPr>
              <w:jc w:val="center"/>
            </w:pPr>
            <w:r w:rsidRPr="00BA14E9">
              <w:rPr>
                <w:b/>
              </w:rPr>
              <w:t>Raportul pentru fiecare țară (din energia electrică net generată) in 2014 (%)</w:t>
            </w:r>
          </w:p>
        </w:tc>
        <w:tc>
          <w:tcPr>
            <w:tcW w:w="3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2732CD" w:rsidRPr="00BA14E9" w:rsidRDefault="00C065B3" w:rsidP="00503F86">
            <w:pPr>
              <w:jc w:val="center"/>
              <w:rPr>
                <w:b/>
                <w:bCs/>
              </w:rPr>
            </w:pPr>
            <w:r w:rsidRPr="00BA14E9">
              <w:rPr>
                <w:b/>
                <w:bCs/>
              </w:rPr>
              <w:t xml:space="preserve">Capacitatea maximă de tehnologii emergente alocată </w:t>
            </w:r>
            <w:r w:rsidR="002732CD" w:rsidRPr="00BA14E9">
              <w:rPr>
                <w:b/>
                <w:bCs/>
              </w:rPr>
              <w:t xml:space="preserve">[MW] </w:t>
            </w:r>
          </w:p>
          <w:p w:rsidR="002732CD" w:rsidRPr="00BA14E9" w:rsidRDefault="002732CD" w:rsidP="00503F86">
            <w:pPr>
              <w:jc w:val="center"/>
            </w:pPr>
            <w:r w:rsidRPr="00BA14E9">
              <w:rPr>
                <w:b/>
                <w:bCs/>
              </w:rPr>
              <w:t>(0.1% din puterea maximă * (Energia Electrică net generată în 2014 de Statul Membru)/ (Energia Electrică net generată în zona sincronă EC în 2014)</w:t>
            </w:r>
          </w:p>
        </w:tc>
      </w:tr>
      <w:tr w:rsidR="002732CD" w:rsidRPr="00BA14E9" w:rsidTr="002732CD">
        <w:trPr>
          <w:trHeight w:val="1302"/>
        </w:trPr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</w:tcPr>
          <w:p w:rsidR="002732CD" w:rsidRPr="00BA14E9" w:rsidRDefault="002732CD"/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732CD" w:rsidRPr="00BA14E9" w:rsidRDefault="002732CD">
            <w:pPr>
              <w:jc w:val="right"/>
            </w:pP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2732CD" w:rsidRPr="00BA14E9" w:rsidRDefault="002732CD">
            <w:pPr>
              <w:jc w:val="right"/>
            </w:pP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2732CD" w:rsidRPr="00BA14E9" w:rsidRDefault="002732CD">
            <w:pPr>
              <w:jc w:val="right"/>
            </w:pPr>
          </w:p>
        </w:tc>
        <w:tc>
          <w:tcPr>
            <w:tcW w:w="3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2732CD" w:rsidRPr="00BA14E9" w:rsidRDefault="002732CD">
            <w:pPr>
              <w:jc w:val="center"/>
              <w:rPr>
                <w:b/>
                <w:bCs/>
              </w:rPr>
            </w:pPr>
          </w:p>
        </w:tc>
      </w:tr>
      <w:tr w:rsidR="00855E3F" w:rsidRPr="00BA14E9" w:rsidTr="002732CD">
        <w:trPr>
          <w:trHeight w:val="285"/>
        </w:trPr>
        <w:tc>
          <w:tcPr>
            <w:tcW w:w="1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855E3F" w:rsidRPr="00BA14E9" w:rsidRDefault="00855E3F">
            <w:r w:rsidRPr="00BA14E9">
              <w:lastRenderedPageBreak/>
              <w:t>GB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55E3F" w:rsidRPr="00BA14E9" w:rsidRDefault="00855E3F">
            <w:pPr>
              <w:jc w:val="right"/>
            </w:pPr>
            <w:r w:rsidRPr="00BA14E9">
              <w:t>58.023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55E3F" w:rsidRPr="00BA14E9" w:rsidRDefault="00855E3F">
            <w:pPr>
              <w:jc w:val="right"/>
            </w:pPr>
            <w:r w:rsidRPr="00BA14E9">
              <w:t>363,6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855E3F" w:rsidRPr="00BA14E9" w:rsidRDefault="00855E3F">
            <w:pPr>
              <w:jc w:val="right"/>
            </w:pPr>
            <w:r w:rsidRPr="00BA14E9">
              <w:t>100,00%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55E3F" w:rsidRPr="00BA14E9" w:rsidRDefault="00855E3F">
            <w:pPr>
              <w:ind w:firstLineChars="1000" w:firstLine="2400"/>
              <w:jc w:val="right"/>
            </w:pPr>
            <w:r w:rsidRPr="00BA14E9">
              <w:t>58,02</w:t>
            </w:r>
          </w:p>
        </w:tc>
      </w:tr>
      <w:tr w:rsidR="00855E3F" w:rsidRPr="00BA14E9" w:rsidTr="002732CD">
        <w:trPr>
          <w:trHeight w:val="300"/>
        </w:trPr>
        <w:tc>
          <w:tcPr>
            <w:tcW w:w="1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855E3F" w:rsidRPr="00BA14E9" w:rsidRDefault="00855E3F">
            <w:pPr>
              <w:rPr>
                <w:b/>
                <w:bCs/>
              </w:rPr>
            </w:pPr>
            <w:r w:rsidRPr="00BA14E9">
              <w:rPr>
                <w:b/>
                <w:bCs/>
              </w:rPr>
              <w:t>Total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55E3F" w:rsidRPr="00BA14E9" w:rsidRDefault="00855E3F">
            <w:pPr>
              <w:jc w:val="right"/>
              <w:rPr>
                <w:b/>
                <w:bCs/>
              </w:rPr>
            </w:pPr>
            <w:r w:rsidRPr="00BA14E9">
              <w:rPr>
                <w:b/>
                <w:bCs/>
              </w:rPr>
              <w:t>58.023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55E3F" w:rsidRPr="00BA14E9" w:rsidRDefault="00855E3F">
            <w:pPr>
              <w:jc w:val="right"/>
              <w:rPr>
                <w:b/>
                <w:bCs/>
              </w:rPr>
            </w:pPr>
            <w:r w:rsidRPr="00BA14E9">
              <w:rPr>
                <w:b/>
                <w:bCs/>
              </w:rPr>
              <w:t>363,6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55E3F" w:rsidRPr="00BA14E9" w:rsidRDefault="00855E3F">
            <w:pPr>
              <w:jc w:val="right"/>
              <w:rPr>
                <w:b/>
                <w:bCs/>
              </w:rPr>
            </w:pPr>
            <w:r w:rsidRPr="00BA14E9">
              <w:rPr>
                <w:b/>
                <w:bCs/>
              </w:rPr>
              <w:t>100,00%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55E3F" w:rsidRPr="00BA14E9" w:rsidRDefault="00855E3F">
            <w:pPr>
              <w:ind w:firstLineChars="1000" w:firstLine="2409"/>
              <w:jc w:val="right"/>
              <w:rPr>
                <w:b/>
                <w:bCs/>
              </w:rPr>
            </w:pPr>
            <w:r w:rsidRPr="00BA14E9">
              <w:rPr>
                <w:b/>
                <w:bCs/>
              </w:rPr>
              <w:t>58,02</w:t>
            </w:r>
          </w:p>
        </w:tc>
      </w:tr>
    </w:tbl>
    <w:p w:rsidR="00855E3F" w:rsidRPr="00BA14E9" w:rsidRDefault="00855E3F" w:rsidP="004C11A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  <w:lang w:val="ro-RO"/>
        </w:rPr>
      </w:pPr>
    </w:p>
    <w:p w:rsidR="003A174B" w:rsidRPr="00BA14E9" w:rsidRDefault="00C03700" w:rsidP="00F96395">
      <w:pPr>
        <w:pStyle w:val="Default"/>
        <w:spacing w:line="360" w:lineRule="auto"/>
        <w:ind w:firstLine="720"/>
        <w:jc w:val="center"/>
        <w:rPr>
          <w:rFonts w:ascii="Times New Roman" w:hAnsi="Times New Roman" w:cs="Times New Roman"/>
          <w:b/>
          <w:color w:val="auto"/>
          <w:lang w:val="ro-RO"/>
        </w:rPr>
      </w:pPr>
      <w:r w:rsidRPr="00BA14E9">
        <w:rPr>
          <w:rFonts w:ascii="Times New Roman" w:hAnsi="Times New Roman" w:cs="Times New Roman"/>
          <w:b/>
          <w:color w:val="auto"/>
          <w:lang w:val="ro-RO"/>
        </w:rPr>
        <w:t xml:space="preserve">Tab.5 </w:t>
      </w:r>
      <w:r w:rsidR="00F96395" w:rsidRPr="00BA14E9">
        <w:rPr>
          <w:rFonts w:ascii="Times New Roman" w:hAnsi="Times New Roman" w:cs="Times New Roman"/>
          <w:b/>
          <w:color w:val="auto"/>
          <w:lang w:val="ro-RO"/>
        </w:rPr>
        <w:t>Marea Britanie</w:t>
      </w:r>
    </w:p>
    <w:p w:rsidR="003A174B" w:rsidRPr="00BA14E9" w:rsidRDefault="003A174B" w:rsidP="004C11A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  <w:lang w:val="ro-RO"/>
        </w:rPr>
      </w:pPr>
    </w:p>
    <w:p w:rsidR="003A174B" w:rsidRPr="00BA14E9" w:rsidRDefault="00962EBB" w:rsidP="004C11A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  <w:lang w:val="ro-RO"/>
        </w:rPr>
      </w:pPr>
      <w:proofErr w:type="spellStart"/>
      <w:r w:rsidRPr="00BA14E9">
        <w:rPr>
          <w:color w:val="auto"/>
        </w:rPr>
        <w:t>România</w:t>
      </w:r>
      <w:proofErr w:type="spellEnd"/>
      <w:r w:rsidRPr="00BA14E9">
        <w:rPr>
          <w:color w:val="auto"/>
        </w:rPr>
        <w:t xml:space="preserve"> face parte din zona </w:t>
      </w:r>
      <w:proofErr w:type="spellStart"/>
      <w:r w:rsidRPr="00BA14E9">
        <w:rPr>
          <w:color w:val="auto"/>
        </w:rPr>
        <w:t>sincronă</w:t>
      </w:r>
      <w:proofErr w:type="spellEnd"/>
      <w:r w:rsidRPr="00BA14E9">
        <w:rPr>
          <w:color w:val="auto"/>
        </w:rPr>
        <w:t xml:space="preserve"> Europa </w:t>
      </w:r>
      <w:proofErr w:type="spellStart"/>
      <w:r w:rsidRPr="00BA14E9">
        <w:rPr>
          <w:color w:val="auto"/>
        </w:rPr>
        <w:t>Continentală</w:t>
      </w:r>
      <w:proofErr w:type="spellEnd"/>
      <w:r w:rsidRPr="00BA14E9">
        <w:rPr>
          <w:color w:val="auto"/>
        </w:rPr>
        <w:t xml:space="preserve">, </w:t>
      </w:r>
      <w:proofErr w:type="spellStart"/>
      <w:r w:rsidRPr="00BA14E9">
        <w:rPr>
          <w:color w:val="auto"/>
        </w:rPr>
        <w:t>iar</w:t>
      </w:r>
      <w:proofErr w:type="spellEnd"/>
      <w:r w:rsidRPr="00BA14E9">
        <w:rPr>
          <w:color w:val="auto"/>
        </w:rPr>
        <w:t xml:space="preserve"> </w:t>
      </w:r>
      <w:proofErr w:type="spellStart"/>
      <w:r w:rsidRPr="00BA14E9">
        <w:rPr>
          <w:color w:val="auto"/>
        </w:rPr>
        <w:t>cota</w:t>
      </w:r>
      <w:proofErr w:type="spellEnd"/>
      <w:r w:rsidRPr="00BA14E9">
        <w:rPr>
          <w:rFonts w:ascii="Times New Roman" w:hAnsi="Times New Roman" w:cs="Times New Roman"/>
          <w:color w:val="auto"/>
          <w:lang w:val="ro-RO"/>
        </w:rPr>
        <w:t xml:space="preserve"> alocată tehnologiilor emergente este de </w:t>
      </w:r>
      <w:r w:rsidRPr="00BA14E9">
        <w:rPr>
          <w:rFonts w:ascii="Times New Roman" w:hAnsi="Times New Roman" w:cs="Times New Roman"/>
          <w:b/>
          <w:color w:val="auto"/>
          <w:lang w:val="ro-RO"/>
        </w:rPr>
        <w:t>9,49 MW.</w:t>
      </w:r>
    </w:p>
    <w:p w:rsidR="003A174B" w:rsidRPr="00BA14E9" w:rsidRDefault="005A1BF9" w:rsidP="004C11A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  <w:lang w:val="ro-RO"/>
        </w:rPr>
      </w:pPr>
      <w:r w:rsidRPr="00BA14E9">
        <w:rPr>
          <w:rFonts w:ascii="Times New Roman" w:hAnsi="Times New Roman" w:cs="Times New Roman"/>
          <w:color w:val="auto"/>
          <w:lang w:val="ro-RO"/>
        </w:rPr>
        <w:t xml:space="preserve">Articolul 68 </w:t>
      </w:r>
      <w:r w:rsidR="00962EBB" w:rsidRPr="00BA14E9">
        <w:rPr>
          <w:rFonts w:ascii="Times New Roman" w:hAnsi="Times New Roman" w:cs="Times New Roman"/>
          <w:color w:val="auto"/>
          <w:lang w:val="ro-RO"/>
        </w:rPr>
        <w:t xml:space="preserve">al </w:t>
      </w:r>
      <w:r w:rsidR="00962EBB" w:rsidRPr="00BA14E9">
        <w:rPr>
          <w:rFonts w:ascii="Times New Roman" w:hAnsi="Times New Roman" w:cs="Times New Roman"/>
          <w:i/>
          <w:color w:val="auto"/>
          <w:lang w:val="ro-RO"/>
        </w:rPr>
        <w:t>Regulamentului</w:t>
      </w:r>
      <w:r w:rsidR="00962EBB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prevede faptul că </w:t>
      </w:r>
      <w:r w:rsidR="00ED42C8" w:rsidRPr="00BA14E9">
        <w:rPr>
          <w:rFonts w:ascii="Times New Roman" w:hAnsi="Times New Roman" w:cs="Times New Roman"/>
          <w:color w:val="auto"/>
          <w:lang w:val="ro-RO"/>
        </w:rPr>
        <w:t xml:space="preserve">în termen de șase luni de la intrarea în vigoare a </w:t>
      </w:r>
      <w:r w:rsidR="00ED42C8" w:rsidRPr="00BA14E9">
        <w:rPr>
          <w:rFonts w:ascii="Times New Roman" w:hAnsi="Times New Roman" w:cs="Times New Roman"/>
          <w:i/>
          <w:color w:val="auto"/>
          <w:lang w:val="ro-RO"/>
        </w:rPr>
        <w:t>Regulamentului</w:t>
      </w:r>
      <w:r w:rsidR="00ED42C8">
        <w:rPr>
          <w:rFonts w:ascii="Times New Roman" w:hAnsi="Times New Roman" w:cs="Times New Roman"/>
          <w:color w:val="auto"/>
          <w:lang w:val="ro-RO"/>
        </w:rPr>
        <w:t xml:space="preserve">, </w:t>
      </w:r>
      <w:r w:rsidR="00F57C37" w:rsidRPr="00BA14E9">
        <w:rPr>
          <w:rFonts w:ascii="Times New Roman" w:hAnsi="Times New Roman" w:cs="Times New Roman"/>
          <w:color w:val="auto"/>
          <w:lang w:val="ro-RO"/>
        </w:rPr>
        <w:t>fabrican</w:t>
      </w:r>
      <w:r w:rsidR="00F57C37">
        <w:rPr>
          <w:rFonts w:ascii="Times New Roman" w:hAnsi="Times New Roman" w:cs="Times New Roman"/>
          <w:color w:val="auto"/>
          <w:lang w:val="ro-RO"/>
        </w:rPr>
        <w:t>ții</w:t>
      </w:r>
      <w:r w:rsidR="00F57C37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Pr="00BA14E9">
        <w:rPr>
          <w:rFonts w:ascii="Times New Roman" w:hAnsi="Times New Roman" w:cs="Times New Roman"/>
          <w:color w:val="auto"/>
          <w:lang w:val="ro-RO"/>
        </w:rPr>
        <w:t>unităților generatoare de categorie A</w:t>
      </w:r>
      <w:r w:rsidR="00DD6BFA">
        <w:rPr>
          <w:rFonts w:ascii="Times New Roman" w:hAnsi="Times New Roman" w:cs="Times New Roman"/>
          <w:color w:val="auto"/>
          <w:lang w:val="ro-RO"/>
        </w:rPr>
        <w:t xml:space="preserve"> </w:t>
      </w:r>
      <w:r w:rsidR="00F57C37" w:rsidRPr="00BA14E9">
        <w:rPr>
          <w:rFonts w:ascii="Times New Roman" w:hAnsi="Times New Roman" w:cs="Times New Roman"/>
          <w:color w:val="auto"/>
          <w:lang w:val="ro-RO"/>
        </w:rPr>
        <w:t>po</w:t>
      </w:r>
      <w:r w:rsidR="00F57C37">
        <w:rPr>
          <w:rFonts w:ascii="Times New Roman" w:hAnsi="Times New Roman" w:cs="Times New Roman"/>
          <w:color w:val="auto"/>
          <w:lang w:val="ro-RO"/>
        </w:rPr>
        <w:t>t</w:t>
      </w:r>
      <w:r w:rsidR="00F57C37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depune la </w:t>
      </w:r>
      <w:r w:rsidR="00F81A3A" w:rsidRPr="00BA14E9">
        <w:rPr>
          <w:rFonts w:ascii="Times New Roman" w:hAnsi="Times New Roman" w:cs="Times New Roman"/>
          <w:color w:val="auto"/>
          <w:lang w:val="ro-RO"/>
        </w:rPr>
        <w:t>autoritatea de reglementare competentă</w:t>
      </w:r>
      <w:r w:rsidR="00FE14D7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o cerere de încadrare a tehnologiei utilizate la unitatea generatoare ca tehnologie emergentă </w:t>
      </w:r>
      <w:r w:rsidR="00FE14D7" w:rsidRPr="00BA14E9">
        <w:rPr>
          <w:rFonts w:ascii="Times New Roman" w:hAnsi="Times New Roman" w:cs="Times New Roman"/>
          <w:color w:val="auto"/>
          <w:lang w:val="ro-RO"/>
        </w:rPr>
        <w:t xml:space="preserve">Perioada de transmitere a cererilor s-a încheiat </w:t>
      </w:r>
      <w:r w:rsidRPr="00BA14E9">
        <w:rPr>
          <w:rFonts w:ascii="Times New Roman" w:hAnsi="Times New Roman" w:cs="Times New Roman"/>
          <w:color w:val="auto"/>
          <w:lang w:val="ro-RO"/>
        </w:rPr>
        <w:t>la data de 17.11.2016.</w:t>
      </w:r>
    </w:p>
    <w:p w:rsidR="00531075" w:rsidRPr="00BA14E9" w:rsidRDefault="00531075" w:rsidP="00531075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  <w:lang w:val="ro-RO"/>
        </w:rPr>
      </w:pPr>
      <w:r w:rsidRPr="00BA14E9">
        <w:rPr>
          <w:rFonts w:ascii="Times New Roman" w:hAnsi="Times New Roman" w:cs="Times New Roman"/>
          <w:color w:val="auto"/>
          <w:lang w:val="ro-RO"/>
        </w:rPr>
        <w:t>În vederea pregătirii etapei descrise anterior, ANRE a solicitat încă din luna august a anului 2016, de la ANCSI</w:t>
      </w:r>
      <w:r w:rsidR="001F2FE6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Pr="00BA14E9">
        <w:rPr>
          <w:rFonts w:ascii="Times New Roman" w:hAnsi="Times New Roman" w:cs="Times New Roman"/>
          <w:color w:val="auto"/>
          <w:lang w:val="ro-RO"/>
        </w:rPr>
        <w:t>-</w:t>
      </w:r>
      <w:r w:rsidR="001F2FE6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Pr="00BA14E9">
        <w:rPr>
          <w:rFonts w:ascii="Times New Roman" w:hAnsi="Times New Roman" w:cs="Times New Roman"/>
          <w:color w:val="auto"/>
          <w:lang w:val="ro-RO"/>
        </w:rPr>
        <w:t>Autoritatea Națională de Cercetare Științifică și Inovare, Academia Română și Universitatea Politehnică București</w:t>
      </w:r>
      <w:r w:rsidR="001F2FE6" w:rsidRPr="00BA14E9">
        <w:rPr>
          <w:rFonts w:ascii="Times New Roman" w:hAnsi="Times New Roman" w:cs="Times New Roman"/>
          <w:color w:val="auto"/>
          <w:lang w:val="ro-RO"/>
        </w:rPr>
        <w:t>,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informații despre potențiali producători autohtoni de unități generatoare care pot candida la obținerea calificativului de unități generatoare care utilizează tehnologii emergente, conform prevederilor </w:t>
      </w:r>
      <w:r w:rsidRPr="00BA14E9">
        <w:rPr>
          <w:rFonts w:ascii="Times New Roman" w:hAnsi="Times New Roman" w:cs="Times New Roman"/>
          <w:i/>
          <w:color w:val="auto"/>
          <w:lang w:val="ro-RO"/>
        </w:rPr>
        <w:t>Regulamentului</w:t>
      </w:r>
      <w:r w:rsidR="00196DD9" w:rsidRPr="00BA14E9">
        <w:rPr>
          <w:rFonts w:ascii="Times New Roman" w:hAnsi="Times New Roman" w:cs="Times New Roman"/>
          <w:i/>
          <w:color w:val="auto"/>
          <w:lang w:val="ro-RO"/>
        </w:rPr>
        <w:t>.</w:t>
      </w:r>
    </w:p>
    <w:p w:rsidR="00531075" w:rsidRPr="00BA14E9" w:rsidRDefault="00531075" w:rsidP="00531075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  <w:lang w:val="ro-RO"/>
        </w:rPr>
      </w:pPr>
      <w:r w:rsidRPr="00BA14E9">
        <w:rPr>
          <w:rFonts w:ascii="Times New Roman" w:hAnsi="Times New Roman" w:cs="Times New Roman"/>
          <w:color w:val="auto"/>
          <w:lang w:val="ro-RO"/>
        </w:rPr>
        <w:t>De asemenea, în data de 6.10.2016</w:t>
      </w:r>
      <w:r w:rsidR="001F2FE6" w:rsidRPr="00BA14E9">
        <w:rPr>
          <w:rFonts w:ascii="Times New Roman" w:hAnsi="Times New Roman" w:cs="Times New Roman"/>
          <w:color w:val="auto"/>
          <w:lang w:val="ro-RO"/>
        </w:rPr>
        <w:t>,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ANRE a organizat, la Centrul de Conferințe al Universității Politehnica București, întâlnirea intitulată </w:t>
      </w:r>
      <w:r w:rsidRPr="00BA14E9">
        <w:rPr>
          <w:rFonts w:ascii="Times New Roman" w:hAnsi="Times New Roman" w:cs="Times New Roman"/>
          <w:i/>
          <w:color w:val="auto"/>
          <w:lang w:val="ro-RO"/>
        </w:rPr>
        <w:t xml:space="preserve">Regulamentul (UE) nr. 631/2016 – Tehnologii emergente utilizate în România și la nivelul Uniunii Europene utilizate de instalațiile pentru producerea energiei electrice, </w:t>
      </w:r>
      <w:r w:rsidRPr="00BA14E9">
        <w:rPr>
          <w:rFonts w:ascii="Times New Roman" w:hAnsi="Times New Roman" w:cs="Times New Roman"/>
          <w:color w:val="auto"/>
          <w:lang w:val="ro-RO"/>
        </w:rPr>
        <w:t>unde au fost prezentate aspecte legate de tehnologii emergente, tendințe la nivel european și a</w:t>
      </w:r>
      <w:r w:rsidR="001241D4" w:rsidRPr="00BA14E9">
        <w:rPr>
          <w:rFonts w:ascii="Times New Roman" w:hAnsi="Times New Roman" w:cs="Times New Roman"/>
          <w:color w:val="auto"/>
          <w:lang w:val="ro-RO"/>
        </w:rPr>
        <w:t>u fost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invita</w:t>
      </w:r>
      <w:r w:rsidR="001241D4" w:rsidRPr="00BA14E9">
        <w:rPr>
          <w:rFonts w:ascii="Times New Roman" w:hAnsi="Times New Roman" w:cs="Times New Roman"/>
          <w:color w:val="auto"/>
          <w:lang w:val="ro-RO"/>
        </w:rPr>
        <w:t>ți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potențialii producători autohtoni să aplice pentru această calificare. La dezbatere au participat ISPE (Institutul de Studii și Proiectări Energetice), ICPE, I</w:t>
      </w:r>
      <w:r w:rsidR="000201CC">
        <w:rPr>
          <w:rFonts w:ascii="Times New Roman" w:hAnsi="Times New Roman" w:cs="Times New Roman"/>
          <w:color w:val="auto"/>
          <w:lang w:val="ro-RO"/>
        </w:rPr>
        <w:t xml:space="preserve">NCDIE </w:t>
      </w:r>
      <w:r w:rsidR="00FA01C5">
        <w:rPr>
          <w:rFonts w:ascii="Times New Roman" w:hAnsi="Times New Roman" w:cs="Times New Roman"/>
          <w:color w:val="auto"/>
          <w:lang w:val="ro-RO"/>
        </w:rPr>
        <w:t>I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CPE-CA (Institutul </w:t>
      </w:r>
      <w:r w:rsidR="000201CC">
        <w:rPr>
          <w:rFonts w:ascii="Times New Roman" w:hAnsi="Times New Roman" w:cs="Times New Roman"/>
          <w:color w:val="auto"/>
          <w:lang w:val="ro-RO"/>
        </w:rPr>
        <w:t xml:space="preserve">Național 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de </w:t>
      </w:r>
      <w:r w:rsidR="000201CC" w:rsidRPr="00BA14E9">
        <w:rPr>
          <w:rFonts w:ascii="Times New Roman" w:hAnsi="Times New Roman" w:cs="Times New Roman"/>
          <w:color w:val="auto"/>
          <w:lang w:val="ro-RO"/>
        </w:rPr>
        <w:t>Cercet</w:t>
      </w:r>
      <w:r w:rsidR="000201CC">
        <w:rPr>
          <w:rFonts w:ascii="Times New Roman" w:hAnsi="Times New Roman" w:cs="Times New Roman"/>
          <w:color w:val="auto"/>
          <w:lang w:val="ro-RO"/>
        </w:rPr>
        <w:t>are și Dezvoltare</w:t>
      </w:r>
      <w:r w:rsidR="000201CC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0201CC">
        <w:rPr>
          <w:rFonts w:ascii="Times New Roman" w:hAnsi="Times New Roman" w:cs="Times New Roman"/>
          <w:color w:val="auto"/>
          <w:lang w:val="ro-RO"/>
        </w:rPr>
        <w:t>pentru Inginerie Electrică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), operatorii de </w:t>
      </w:r>
      <w:proofErr w:type="spellStart"/>
      <w:r w:rsidRPr="00BA14E9">
        <w:rPr>
          <w:rFonts w:ascii="Times New Roman" w:hAnsi="Times New Roman" w:cs="Times New Roman"/>
          <w:color w:val="auto"/>
          <w:lang w:val="ro-RO"/>
        </w:rPr>
        <w:t>distribuţie</w:t>
      </w:r>
      <w:proofErr w:type="spellEnd"/>
      <w:r w:rsidRPr="00BA14E9">
        <w:rPr>
          <w:rFonts w:ascii="Times New Roman" w:hAnsi="Times New Roman" w:cs="Times New Roman"/>
          <w:color w:val="auto"/>
          <w:lang w:val="ro-RO"/>
        </w:rPr>
        <w:t xml:space="preserve"> e-Distribuție Muntenia </w:t>
      </w:r>
      <w:proofErr w:type="spellStart"/>
      <w:r w:rsidRPr="00BA14E9">
        <w:rPr>
          <w:rFonts w:ascii="Times New Roman" w:hAnsi="Times New Roman" w:cs="Times New Roman"/>
          <w:color w:val="auto"/>
          <w:lang w:val="ro-RO"/>
        </w:rPr>
        <w:t>şi</w:t>
      </w:r>
      <w:proofErr w:type="spellEnd"/>
      <w:r w:rsidRPr="00BA14E9">
        <w:rPr>
          <w:rFonts w:ascii="Times New Roman" w:hAnsi="Times New Roman" w:cs="Times New Roman"/>
          <w:color w:val="auto"/>
          <w:lang w:val="ro-RO"/>
        </w:rPr>
        <w:t xml:space="preserve"> Sucursala de Distribuție a Energiei Electrice Muntenia Nord, Academia Română – Institutul național de Cercetări în Energetică, UPB- </w:t>
      </w:r>
      <w:proofErr w:type="spellStart"/>
      <w:r w:rsidRPr="00BA14E9">
        <w:rPr>
          <w:rFonts w:ascii="Times New Roman" w:hAnsi="Times New Roman" w:cs="Times New Roman"/>
          <w:color w:val="auto"/>
          <w:lang w:val="ro-RO"/>
        </w:rPr>
        <w:t>Facultăţile</w:t>
      </w:r>
      <w:proofErr w:type="spellEnd"/>
      <w:r w:rsidRPr="00BA14E9">
        <w:rPr>
          <w:rFonts w:ascii="Times New Roman" w:hAnsi="Times New Roman" w:cs="Times New Roman"/>
          <w:color w:val="auto"/>
          <w:lang w:val="ro-RO"/>
        </w:rPr>
        <w:t xml:space="preserve"> de Energetică </w:t>
      </w:r>
      <w:proofErr w:type="spellStart"/>
      <w:r w:rsidRPr="00BA14E9">
        <w:rPr>
          <w:rFonts w:ascii="Times New Roman" w:hAnsi="Times New Roman" w:cs="Times New Roman"/>
          <w:color w:val="auto"/>
          <w:lang w:val="ro-RO"/>
        </w:rPr>
        <w:t>şi</w:t>
      </w:r>
      <w:proofErr w:type="spellEnd"/>
      <w:r w:rsidRPr="00BA14E9">
        <w:rPr>
          <w:rFonts w:ascii="Times New Roman" w:hAnsi="Times New Roman" w:cs="Times New Roman"/>
          <w:color w:val="auto"/>
          <w:lang w:val="ro-RO"/>
        </w:rPr>
        <w:t xml:space="preserve"> Mecanică, Centrul Național pentru Hidrogen, operatorul de transport </w:t>
      </w:r>
      <w:proofErr w:type="spellStart"/>
      <w:r w:rsidRPr="00BA14E9">
        <w:rPr>
          <w:rFonts w:ascii="Times New Roman" w:hAnsi="Times New Roman" w:cs="Times New Roman"/>
          <w:color w:val="auto"/>
          <w:lang w:val="ro-RO"/>
        </w:rPr>
        <w:t>şi</w:t>
      </w:r>
      <w:proofErr w:type="spellEnd"/>
      <w:r w:rsidRPr="00BA14E9">
        <w:rPr>
          <w:rFonts w:ascii="Times New Roman" w:hAnsi="Times New Roman" w:cs="Times New Roman"/>
          <w:color w:val="auto"/>
          <w:lang w:val="ro-RO"/>
        </w:rPr>
        <w:t xml:space="preserve"> sistem CNTEE Transelectrica SA.</w:t>
      </w:r>
    </w:p>
    <w:p w:rsidR="00196DD9" w:rsidRPr="00BA14E9" w:rsidRDefault="00196DD9" w:rsidP="00196DD9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  <w:lang w:val="ro-RO"/>
        </w:rPr>
      </w:pPr>
      <w:r w:rsidRPr="00BA14E9">
        <w:rPr>
          <w:rFonts w:ascii="Times New Roman" w:hAnsi="Times New Roman" w:cs="Times New Roman"/>
          <w:color w:val="auto"/>
          <w:lang w:val="ro-RO"/>
        </w:rPr>
        <w:t>La nivelul Asociației pentru Cooperarea Agențiilor de Reglementare din Europa (ACER), s-a creat, pe pagina de web a acesteia, o secțiune cu adresele de e-mail puse la dispoziție de autoritățile naționale de reglementare</w:t>
      </w:r>
      <w:r w:rsidR="001F2FE6" w:rsidRPr="00BA14E9">
        <w:rPr>
          <w:rFonts w:ascii="Times New Roman" w:hAnsi="Times New Roman" w:cs="Times New Roman"/>
          <w:color w:val="auto"/>
          <w:lang w:val="ro-RO"/>
        </w:rPr>
        <w:t xml:space="preserve"> în vederea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aplicării de către toți producătorii din Uniunea Europeană în țările membre unde doresc obținerea calificativului de unitate generatoare care utilizează tehnologii emergente</w:t>
      </w:r>
      <w:r w:rsidR="00741E1E">
        <w:rPr>
          <w:rFonts w:ascii="Times New Roman" w:hAnsi="Times New Roman" w:cs="Times New Roman"/>
          <w:color w:val="auto"/>
          <w:lang w:val="ro-RO"/>
        </w:rPr>
        <w:t xml:space="preserve">, respectiv </w:t>
      </w:r>
      <w:r w:rsidR="00DF6505">
        <w:rPr>
          <w:rFonts w:ascii="Times New Roman" w:hAnsi="Times New Roman" w:cs="Times New Roman"/>
          <w:color w:val="auto"/>
          <w:lang w:val="ro-RO"/>
        </w:rPr>
        <w:t>în statul membru în care</w:t>
      </w:r>
      <w:r w:rsidR="00741E1E">
        <w:rPr>
          <w:rFonts w:ascii="Times New Roman" w:hAnsi="Times New Roman" w:cs="Times New Roman"/>
          <w:color w:val="auto"/>
          <w:lang w:val="ro-RO"/>
        </w:rPr>
        <w:t xml:space="preserve"> apreciază că vor fi vândute și racordate la rețea unitățile generatoare fabricate</w:t>
      </w:r>
      <w:r w:rsidRPr="00BA14E9">
        <w:rPr>
          <w:rFonts w:ascii="Times New Roman" w:hAnsi="Times New Roman" w:cs="Times New Roman"/>
          <w:color w:val="auto"/>
          <w:lang w:val="ro-RO"/>
        </w:rPr>
        <w:t>.</w:t>
      </w:r>
    </w:p>
    <w:p w:rsidR="00196DD9" w:rsidRPr="00BA14E9" w:rsidRDefault="00196DD9" w:rsidP="00196DD9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  <w:lang w:val="ro-RO"/>
        </w:rPr>
      </w:pPr>
      <w:r w:rsidRPr="00BA14E9">
        <w:rPr>
          <w:rFonts w:ascii="Times New Roman" w:hAnsi="Times New Roman" w:cs="Times New Roman"/>
          <w:color w:val="auto"/>
          <w:lang w:val="ro-RO"/>
        </w:rPr>
        <w:t>ANRE</w:t>
      </w:r>
      <w:r w:rsidR="00741E1E">
        <w:rPr>
          <w:rFonts w:ascii="Times New Roman" w:hAnsi="Times New Roman" w:cs="Times New Roman"/>
          <w:color w:val="auto"/>
          <w:lang w:val="ro-RO"/>
        </w:rPr>
        <w:t>,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la rândul său</w:t>
      </w:r>
      <w:r w:rsidR="00741E1E">
        <w:rPr>
          <w:rFonts w:ascii="Times New Roman" w:hAnsi="Times New Roman" w:cs="Times New Roman"/>
          <w:color w:val="auto"/>
          <w:lang w:val="ro-RO"/>
        </w:rPr>
        <w:t>,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a creat pe pagina proprie de internet, în data de 11.10.2016, la secțiunea</w:t>
      </w:r>
      <w:r w:rsidRPr="00BA14E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A14E9">
        <w:rPr>
          <w:rFonts w:ascii="Times New Roman" w:hAnsi="Times New Roman" w:cs="Times New Roman"/>
          <w:i/>
          <w:color w:val="auto"/>
        </w:rPr>
        <w:t>Energie</w:t>
      </w:r>
      <w:proofErr w:type="spellEnd"/>
      <w:r w:rsidRPr="00BA14E9">
        <w:rPr>
          <w:rFonts w:ascii="Times New Roman" w:hAnsi="Times New Roman" w:cs="Times New Roman"/>
          <w:i/>
          <w:color w:val="auto"/>
        </w:rPr>
        <w:t xml:space="preserve"> Electric</w:t>
      </w:r>
      <w:r w:rsidRPr="00BA14E9">
        <w:rPr>
          <w:rFonts w:ascii="Times New Roman" w:hAnsi="Times New Roman" w:cs="Times New Roman"/>
          <w:i/>
          <w:color w:val="auto"/>
          <w:lang w:val="ro-RO"/>
        </w:rPr>
        <w:t>ă</w:t>
      </w:r>
      <w:r w:rsidRPr="00BA14E9">
        <w:rPr>
          <w:rFonts w:ascii="Times New Roman" w:hAnsi="Times New Roman" w:cs="Times New Roman"/>
          <w:i/>
          <w:color w:val="auto"/>
        </w:rPr>
        <w:t>/</w:t>
      </w:r>
      <w:proofErr w:type="spellStart"/>
      <w:r w:rsidRPr="00BA14E9">
        <w:rPr>
          <w:rFonts w:ascii="Times New Roman" w:hAnsi="Times New Roman" w:cs="Times New Roman"/>
          <w:i/>
          <w:color w:val="auto"/>
        </w:rPr>
        <w:t>Legisla</w:t>
      </w:r>
      <w:r w:rsidRPr="00BA14E9">
        <w:rPr>
          <w:rFonts w:ascii="Times New Roman" w:hAnsi="Times New Roman" w:cs="Times New Roman"/>
          <w:i/>
          <w:color w:val="auto"/>
          <w:lang w:val="ro-RO"/>
        </w:rPr>
        <w:t>ţie</w:t>
      </w:r>
      <w:proofErr w:type="spellEnd"/>
      <w:r w:rsidRPr="00BA14E9">
        <w:rPr>
          <w:rFonts w:ascii="Times New Roman" w:hAnsi="Times New Roman" w:cs="Times New Roman"/>
          <w:i/>
          <w:color w:val="auto"/>
        </w:rPr>
        <w:t>/</w:t>
      </w:r>
      <w:proofErr w:type="spellStart"/>
      <w:r w:rsidRPr="00BA14E9">
        <w:rPr>
          <w:rFonts w:ascii="Times New Roman" w:hAnsi="Times New Roman" w:cs="Times New Roman"/>
          <w:i/>
          <w:color w:val="auto"/>
        </w:rPr>
        <w:t>Coduri</w:t>
      </w:r>
      <w:proofErr w:type="spellEnd"/>
      <w:r w:rsidRPr="00BA14E9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Pr="00BA14E9">
        <w:rPr>
          <w:rFonts w:ascii="Times New Roman" w:hAnsi="Times New Roman" w:cs="Times New Roman"/>
          <w:i/>
          <w:color w:val="auto"/>
        </w:rPr>
        <w:t>Paneuropene</w:t>
      </w:r>
      <w:proofErr w:type="spellEnd"/>
      <w:r w:rsidRPr="00BA14E9">
        <w:rPr>
          <w:rFonts w:ascii="Times New Roman" w:hAnsi="Times New Roman" w:cs="Times New Roman"/>
          <w:i/>
          <w:color w:val="auto"/>
        </w:rPr>
        <w:t>/</w:t>
      </w:r>
      <w:proofErr w:type="spellStart"/>
      <w:r w:rsidRPr="00BA14E9">
        <w:rPr>
          <w:rFonts w:ascii="Times New Roman" w:hAnsi="Times New Roman" w:cs="Times New Roman"/>
          <w:i/>
          <w:color w:val="auto"/>
        </w:rPr>
        <w:t>Regulamentul</w:t>
      </w:r>
      <w:proofErr w:type="spellEnd"/>
      <w:r w:rsidRPr="00BA14E9">
        <w:rPr>
          <w:rFonts w:ascii="Times New Roman" w:hAnsi="Times New Roman" w:cs="Times New Roman"/>
          <w:i/>
          <w:color w:val="auto"/>
        </w:rPr>
        <w:t xml:space="preserve"> UE </w:t>
      </w:r>
      <w:proofErr w:type="spellStart"/>
      <w:r w:rsidRPr="00BA14E9">
        <w:rPr>
          <w:rFonts w:ascii="Times New Roman" w:hAnsi="Times New Roman" w:cs="Times New Roman"/>
          <w:i/>
          <w:color w:val="auto"/>
        </w:rPr>
        <w:t>nr</w:t>
      </w:r>
      <w:proofErr w:type="spellEnd"/>
      <w:r w:rsidRPr="00BA14E9">
        <w:rPr>
          <w:rFonts w:ascii="Times New Roman" w:hAnsi="Times New Roman" w:cs="Times New Roman"/>
          <w:i/>
          <w:color w:val="auto"/>
        </w:rPr>
        <w:t>. 631/2016 (</w:t>
      </w:r>
      <w:proofErr w:type="spellStart"/>
      <w:r w:rsidRPr="00BA14E9">
        <w:rPr>
          <w:rFonts w:ascii="Times New Roman" w:hAnsi="Times New Roman" w:cs="Times New Roman"/>
          <w:i/>
          <w:color w:val="auto"/>
        </w:rPr>
        <w:t>RfG</w:t>
      </w:r>
      <w:proofErr w:type="spellEnd"/>
      <w:r w:rsidRPr="00BA14E9">
        <w:rPr>
          <w:rFonts w:ascii="Times New Roman" w:hAnsi="Times New Roman" w:cs="Times New Roman"/>
          <w:i/>
          <w:color w:val="auto"/>
        </w:rPr>
        <w:t>)</w:t>
      </w:r>
      <w:r w:rsidRPr="00BA14E9">
        <w:rPr>
          <w:rFonts w:ascii="Times New Roman" w:hAnsi="Times New Roman" w:cs="Times New Roman"/>
          <w:color w:val="auto"/>
        </w:rPr>
        <w:t xml:space="preserve"> o sec</w:t>
      </w:r>
      <w:proofErr w:type="spellStart"/>
      <w:r w:rsidRPr="00BA14E9">
        <w:rPr>
          <w:rFonts w:ascii="Times New Roman" w:hAnsi="Times New Roman" w:cs="Times New Roman"/>
          <w:color w:val="auto"/>
          <w:lang w:val="ro-RO"/>
        </w:rPr>
        <w:t>țiune</w:t>
      </w:r>
      <w:proofErr w:type="spellEnd"/>
      <w:r w:rsidR="001F2FE6" w:rsidRPr="00BA14E9">
        <w:rPr>
          <w:rFonts w:ascii="Times New Roman" w:hAnsi="Times New Roman" w:cs="Times New Roman"/>
          <w:color w:val="auto"/>
          <w:lang w:val="ro-RO"/>
        </w:rPr>
        <w:t xml:space="preserve"> nouă denumită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Pr="00BA14E9">
        <w:rPr>
          <w:rFonts w:ascii="Times New Roman" w:hAnsi="Times New Roman" w:cs="Times New Roman"/>
          <w:i/>
          <w:color w:val="auto"/>
          <w:lang w:val="ro-RO"/>
        </w:rPr>
        <w:t>Aplicare Tehnologii emergente</w:t>
      </w:r>
      <w:r w:rsidR="00CC1674" w:rsidRPr="00BA14E9">
        <w:rPr>
          <w:rFonts w:ascii="Times New Roman" w:hAnsi="Times New Roman" w:cs="Times New Roman"/>
          <w:i/>
          <w:color w:val="auto"/>
          <w:lang w:val="ro-RO"/>
        </w:rPr>
        <w:t>,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unde a</w:t>
      </w:r>
      <w:r w:rsidR="007A1D47" w:rsidRPr="00BA14E9">
        <w:rPr>
          <w:rFonts w:ascii="Times New Roman" w:hAnsi="Times New Roman" w:cs="Times New Roman"/>
          <w:color w:val="auto"/>
          <w:lang w:val="ro-RO"/>
        </w:rPr>
        <w:t>u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fost postat</w:t>
      </w:r>
      <w:r w:rsidR="007A1D47" w:rsidRPr="00BA14E9">
        <w:rPr>
          <w:rFonts w:ascii="Times New Roman" w:hAnsi="Times New Roman" w:cs="Times New Roman"/>
          <w:color w:val="auto"/>
          <w:lang w:val="ro-RO"/>
        </w:rPr>
        <w:t>e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ghidul cu instrucțiuni pentru </w:t>
      </w:r>
      <w:r w:rsidRPr="00BA14E9">
        <w:rPr>
          <w:rFonts w:ascii="Times New Roman" w:hAnsi="Times New Roman" w:cs="Times New Roman"/>
          <w:color w:val="auto"/>
          <w:lang w:val="ro-RO"/>
        </w:rPr>
        <w:lastRenderedPageBreak/>
        <w:t>producătorii care intenționează să aplice pentru categoria de unități generatoare care utilizează tehnologii emergente și formularul de aplicare</w:t>
      </w:r>
      <w:r w:rsidR="00CC1674" w:rsidRPr="00BA14E9">
        <w:rPr>
          <w:rFonts w:ascii="Times New Roman" w:hAnsi="Times New Roman" w:cs="Times New Roman"/>
          <w:color w:val="auto"/>
          <w:lang w:val="ro-RO"/>
        </w:rPr>
        <w:t>, redactat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în limb</w:t>
      </w:r>
      <w:r w:rsidR="00CC1674" w:rsidRPr="00BA14E9">
        <w:rPr>
          <w:rFonts w:ascii="Times New Roman" w:hAnsi="Times New Roman" w:cs="Times New Roman"/>
          <w:color w:val="auto"/>
          <w:lang w:val="ro-RO"/>
        </w:rPr>
        <w:t>a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engleză și</w:t>
      </w:r>
      <w:r w:rsidR="00CC1674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BA5A65">
        <w:rPr>
          <w:rFonts w:ascii="Times New Roman" w:hAnsi="Times New Roman" w:cs="Times New Roman"/>
          <w:color w:val="auto"/>
          <w:lang w:val="ro-RO"/>
        </w:rPr>
        <w:t xml:space="preserve">în </w:t>
      </w:r>
      <w:r w:rsidR="00CC1674" w:rsidRPr="00BA14E9">
        <w:rPr>
          <w:rFonts w:ascii="Times New Roman" w:hAnsi="Times New Roman" w:cs="Times New Roman"/>
          <w:color w:val="auto"/>
          <w:lang w:val="ro-RO"/>
        </w:rPr>
        <w:t xml:space="preserve">limba </w:t>
      </w:r>
      <w:r w:rsidRPr="00BA14E9">
        <w:rPr>
          <w:rFonts w:ascii="Times New Roman" w:hAnsi="Times New Roman" w:cs="Times New Roman"/>
          <w:color w:val="auto"/>
          <w:lang w:val="ro-RO"/>
        </w:rPr>
        <w:t>română.</w:t>
      </w:r>
    </w:p>
    <w:p w:rsidR="006E6578" w:rsidRPr="00BA14E9" w:rsidRDefault="000F2CE1" w:rsidP="004C11A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  <w:lang w:val="ro-RO"/>
        </w:rPr>
      </w:pPr>
      <w:r w:rsidRPr="00BA14E9">
        <w:rPr>
          <w:rFonts w:ascii="Times New Roman" w:hAnsi="Times New Roman" w:cs="Times New Roman"/>
          <w:color w:val="auto"/>
          <w:lang w:val="ro-RO"/>
        </w:rPr>
        <w:t>În cadrul cererii sale, f</w:t>
      </w:r>
      <w:r w:rsidR="00852F0A" w:rsidRPr="00BA14E9">
        <w:rPr>
          <w:rFonts w:ascii="Times New Roman" w:hAnsi="Times New Roman" w:cs="Times New Roman"/>
          <w:color w:val="auto"/>
          <w:lang w:val="ro-RO"/>
        </w:rPr>
        <w:t>abricantul</w:t>
      </w:r>
      <w:r w:rsidR="001F2FE6" w:rsidRPr="00BA14E9">
        <w:rPr>
          <w:rFonts w:ascii="Times New Roman" w:hAnsi="Times New Roman" w:cs="Times New Roman"/>
          <w:color w:val="auto"/>
          <w:lang w:val="ro-RO"/>
        </w:rPr>
        <w:t xml:space="preserve"> unităților generatoare</w:t>
      </w:r>
      <w:r w:rsidR="00852F0A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BA5A65">
        <w:rPr>
          <w:rFonts w:ascii="Times New Roman" w:hAnsi="Times New Roman" w:cs="Times New Roman"/>
          <w:color w:val="auto"/>
          <w:lang w:val="ro-RO"/>
        </w:rPr>
        <w:t>avea</w:t>
      </w:r>
      <w:r w:rsidR="00BA5A65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852F0A" w:rsidRPr="00BA14E9">
        <w:rPr>
          <w:rFonts w:ascii="Times New Roman" w:hAnsi="Times New Roman" w:cs="Times New Roman"/>
          <w:color w:val="auto"/>
          <w:lang w:val="ro-RO"/>
        </w:rPr>
        <w:t>obliga</w:t>
      </w:r>
      <w:r w:rsidRPr="00BA14E9">
        <w:rPr>
          <w:rFonts w:ascii="Times New Roman" w:hAnsi="Times New Roman" w:cs="Times New Roman"/>
          <w:color w:val="auto"/>
          <w:lang w:val="ro-RO"/>
        </w:rPr>
        <w:t>ția</w:t>
      </w:r>
      <w:r w:rsidR="00852F0A" w:rsidRPr="00BA14E9">
        <w:rPr>
          <w:rFonts w:ascii="Times New Roman" w:hAnsi="Times New Roman" w:cs="Times New Roman"/>
          <w:color w:val="auto"/>
          <w:lang w:val="ro-RO"/>
        </w:rPr>
        <w:t xml:space="preserve"> să furnizeze dovezi că sunt respectate criteriile de încadrare a unități</w:t>
      </w:r>
      <w:r w:rsidRPr="00BA14E9">
        <w:rPr>
          <w:rFonts w:ascii="Times New Roman" w:hAnsi="Times New Roman" w:cs="Times New Roman"/>
          <w:color w:val="auto"/>
          <w:lang w:val="ro-RO"/>
        </w:rPr>
        <w:t>lor respective</w:t>
      </w:r>
      <w:r w:rsidR="00852F0A" w:rsidRPr="00BA14E9">
        <w:rPr>
          <w:rFonts w:ascii="Times New Roman" w:hAnsi="Times New Roman" w:cs="Times New Roman"/>
          <w:color w:val="auto"/>
          <w:lang w:val="ro-RO"/>
        </w:rPr>
        <w:t xml:space="preserve"> în categoria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celor care utilizează</w:t>
      </w:r>
      <w:r w:rsidR="00852F0A" w:rsidRPr="00BA14E9">
        <w:rPr>
          <w:rFonts w:ascii="Times New Roman" w:hAnsi="Times New Roman" w:cs="Times New Roman"/>
          <w:color w:val="auto"/>
          <w:lang w:val="ro-RO"/>
        </w:rPr>
        <w:t xml:space="preserve"> tehnologii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852F0A" w:rsidRPr="00BA14E9">
        <w:rPr>
          <w:rFonts w:ascii="Times New Roman" w:hAnsi="Times New Roman" w:cs="Times New Roman"/>
          <w:color w:val="auto"/>
          <w:lang w:val="ro-RO"/>
        </w:rPr>
        <w:t>emergente</w:t>
      </w:r>
      <w:r w:rsidR="00BA5A65">
        <w:rPr>
          <w:rFonts w:ascii="Times New Roman" w:hAnsi="Times New Roman" w:cs="Times New Roman"/>
          <w:color w:val="auto"/>
          <w:lang w:val="ro-RO"/>
        </w:rPr>
        <w:t>, precizate în Regulament</w:t>
      </w:r>
      <w:r w:rsidR="00852F0A" w:rsidRPr="00BA14E9">
        <w:rPr>
          <w:rFonts w:ascii="Times New Roman" w:hAnsi="Times New Roman" w:cs="Times New Roman"/>
          <w:color w:val="auto"/>
          <w:lang w:val="ro-RO"/>
        </w:rPr>
        <w:t>.</w:t>
      </w:r>
    </w:p>
    <w:p w:rsidR="001412B9" w:rsidRPr="00BA14E9" w:rsidRDefault="002F4C04" w:rsidP="00741E1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lang w:val="ro-RO"/>
        </w:rPr>
      </w:pPr>
      <w:r w:rsidRPr="00BA14E9">
        <w:rPr>
          <w:rFonts w:ascii="Times New Roman" w:hAnsi="Times New Roman" w:cs="Times New Roman"/>
          <w:color w:val="auto"/>
          <w:lang w:val="ro-RO"/>
        </w:rPr>
        <w:tab/>
      </w:r>
      <w:r w:rsidR="00267027" w:rsidRPr="00BA14E9">
        <w:rPr>
          <w:rFonts w:ascii="Times New Roman" w:hAnsi="Times New Roman" w:cs="Times New Roman"/>
          <w:color w:val="auto"/>
          <w:lang w:val="ro-RO"/>
        </w:rPr>
        <w:t>În data de 17.11.2016</w:t>
      </w:r>
      <w:r w:rsidR="003B5137">
        <w:rPr>
          <w:rFonts w:ascii="Times New Roman" w:hAnsi="Times New Roman" w:cs="Times New Roman"/>
          <w:color w:val="auto"/>
          <w:lang w:val="ro-RO"/>
        </w:rPr>
        <w:t xml:space="preserve"> (</w:t>
      </w:r>
      <w:r w:rsidR="00267027" w:rsidRPr="00BA14E9">
        <w:rPr>
          <w:rFonts w:ascii="Times New Roman" w:hAnsi="Times New Roman" w:cs="Times New Roman"/>
          <w:color w:val="auto"/>
          <w:lang w:val="ro-RO"/>
        </w:rPr>
        <w:t>termenul final de depunere a solicitărilor de către producători</w:t>
      </w:r>
      <w:r w:rsidR="003B5137">
        <w:rPr>
          <w:rFonts w:ascii="Times New Roman" w:hAnsi="Times New Roman" w:cs="Times New Roman"/>
          <w:color w:val="auto"/>
          <w:lang w:val="ro-RO"/>
        </w:rPr>
        <w:t>)</w:t>
      </w:r>
      <w:r w:rsidR="00267027" w:rsidRPr="00BA14E9">
        <w:rPr>
          <w:rFonts w:ascii="Times New Roman" w:hAnsi="Times New Roman" w:cs="Times New Roman"/>
          <w:color w:val="auto"/>
          <w:lang w:val="ro-RO"/>
        </w:rPr>
        <w:t xml:space="preserve">, </w:t>
      </w:r>
      <w:r w:rsidR="000F2CE1" w:rsidRPr="00BA14E9">
        <w:rPr>
          <w:rFonts w:ascii="Times New Roman" w:hAnsi="Times New Roman" w:cs="Times New Roman"/>
          <w:color w:val="auto"/>
          <w:lang w:val="ro-RO"/>
        </w:rPr>
        <w:t xml:space="preserve">la ANRE </w:t>
      </w:r>
      <w:r w:rsidR="00267027" w:rsidRPr="00BA14E9">
        <w:rPr>
          <w:rFonts w:ascii="Times New Roman" w:hAnsi="Times New Roman" w:cs="Times New Roman"/>
          <w:color w:val="auto"/>
          <w:lang w:val="ro-RO"/>
        </w:rPr>
        <w:t>s-au înregistrat</w:t>
      </w:r>
      <w:r w:rsidR="001412B9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0F2CE1" w:rsidRPr="00BA14E9">
        <w:rPr>
          <w:rFonts w:ascii="Times New Roman" w:hAnsi="Times New Roman" w:cs="Times New Roman"/>
          <w:color w:val="auto"/>
          <w:lang w:val="ro-RO"/>
        </w:rPr>
        <w:t xml:space="preserve">cererile a </w:t>
      </w:r>
      <w:r w:rsidR="001412B9" w:rsidRPr="00BA14E9">
        <w:rPr>
          <w:rFonts w:ascii="Times New Roman" w:hAnsi="Times New Roman" w:cs="Times New Roman"/>
          <w:color w:val="auto"/>
          <w:lang w:val="ro-RO"/>
        </w:rPr>
        <w:t xml:space="preserve">3 </w:t>
      </w:r>
      <w:r w:rsidR="002123A4">
        <w:rPr>
          <w:rFonts w:ascii="Times New Roman" w:hAnsi="Times New Roman" w:cs="Times New Roman"/>
          <w:color w:val="auto"/>
          <w:lang w:val="ro-RO"/>
        </w:rPr>
        <w:t>fabricanți</w:t>
      </w:r>
      <w:r w:rsidR="000F2CE1" w:rsidRPr="00BA14E9">
        <w:rPr>
          <w:rFonts w:ascii="Times New Roman" w:hAnsi="Times New Roman" w:cs="Times New Roman"/>
          <w:color w:val="auto"/>
          <w:lang w:val="ro-RO"/>
        </w:rPr>
        <w:t>, după cum urmează</w:t>
      </w:r>
      <w:r w:rsidR="001412B9" w:rsidRPr="00BA14E9">
        <w:rPr>
          <w:rFonts w:ascii="Times New Roman" w:hAnsi="Times New Roman" w:cs="Times New Roman"/>
          <w:color w:val="auto"/>
          <w:lang w:val="ro-RO"/>
        </w:rPr>
        <w:t>:</w:t>
      </w:r>
    </w:p>
    <w:p w:rsidR="001412B9" w:rsidRPr="00BA14E9" w:rsidRDefault="00DC272E" w:rsidP="001412B9">
      <w:pPr>
        <w:pStyle w:val="Defaul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auto"/>
          <w:lang w:val="ro-RO"/>
        </w:rPr>
      </w:pPr>
      <w:r w:rsidRPr="00BA14E9">
        <w:rPr>
          <w:rFonts w:ascii="Times New Roman" w:hAnsi="Times New Roman" w:cs="Times New Roman"/>
          <w:color w:val="auto"/>
          <w:lang w:val="ro-RO"/>
        </w:rPr>
        <w:t xml:space="preserve">1) </w:t>
      </w:r>
      <w:proofErr w:type="spellStart"/>
      <w:r w:rsidR="001412B9" w:rsidRPr="00BA14E9">
        <w:rPr>
          <w:rFonts w:ascii="Times New Roman" w:hAnsi="Times New Roman" w:cs="Times New Roman"/>
          <w:b/>
          <w:color w:val="auto"/>
          <w:lang w:val="ro-RO"/>
        </w:rPr>
        <w:t>Microgen</w:t>
      </w:r>
      <w:proofErr w:type="spellEnd"/>
      <w:r w:rsidR="001412B9" w:rsidRPr="00BA14E9">
        <w:rPr>
          <w:rFonts w:ascii="Times New Roman" w:hAnsi="Times New Roman" w:cs="Times New Roman"/>
          <w:b/>
          <w:color w:val="auto"/>
          <w:lang w:val="ro-RO"/>
        </w:rPr>
        <w:t xml:space="preserve"> </w:t>
      </w:r>
      <w:proofErr w:type="spellStart"/>
      <w:r w:rsidR="001412B9" w:rsidRPr="00BA14E9">
        <w:rPr>
          <w:rFonts w:ascii="Times New Roman" w:hAnsi="Times New Roman" w:cs="Times New Roman"/>
          <w:b/>
          <w:color w:val="auto"/>
          <w:lang w:val="ro-RO"/>
        </w:rPr>
        <w:t>Engine</w:t>
      </w:r>
      <w:proofErr w:type="spellEnd"/>
      <w:r w:rsidR="001412B9" w:rsidRPr="00BA14E9">
        <w:rPr>
          <w:rFonts w:ascii="Times New Roman" w:hAnsi="Times New Roman" w:cs="Times New Roman"/>
          <w:b/>
          <w:color w:val="auto"/>
          <w:lang w:val="ro-RO"/>
        </w:rPr>
        <w:t xml:space="preserve"> Corporation</w:t>
      </w:r>
      <w:r w:rsidR="001412B9" w:rsidRPr="00BA14E9">
        <w:rPr>
          <w:rFonts w:ascii="Times New Roman" w:hAnsi="Times New Roman" w:cs="Times New Roman"/>
          <w:color w:val="auto"/>
          <w:lang w:val="ro-RO"/>
        </w:rPr>
        <w:t xml:space="preserve">, </w:t>
      </w:r>
      <w:r w:rsidR="000F2CE1" w:rsidRPr="00BA14E9">
        <w:rPr>
          <w:rFonts w:ascii="Times New Roman" w:hAnsi="Times New Roman" w:cs="Times New Roman"/>
          <w:color w:val="auto"/>
          <w:lang w:val="ro-RO"/>
        </w:rPr>
        <w:t>cu sediul în</w:t>
      </w:r>
      <w:r w:rsidR="001412B9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proofErr w:type="spellStart"/>
      <w:r w:rsidR="001412B9" w:rsidRPr="00BA14E9">
        <w:rPr>
          <w:rFonts w:ascii="Times New Roman" w:hAnsi="Times New Roman" w:cs="Times New Roman"/>
          <w:color w:val="auto"/>
          <w:lang w:val="ro-RO"/>
        </w:rPr>
        <w:t>Fabrieksstraat</w:t>
      </w:r>
      <w:proofErr w:type="spellEnd"/>
      <w:r w:rsidR="001412B9" w:rsidRPr="00BA14E9">
        <w:rPr>
          <w:rFonts w:ascii="Times New Roman" w:hAnsi="Times New Roman" w:cs="Times New Roman"/>
          <w:color w:val="auto"/>
          <w:lang w:val="ro-RO"/>
        </w:rPr>
        <w:t xml:space="preserve"> 32, 7005AR </w:t>
      </w:r>
      <w:proofErr w:type="spellStart"/>
      <w:r w:rsidR="001412B9" w:rsidRPr="00BA14E9">
        <w:rPr>
          <w:rFonts w:ascii="Times New Roman" w:hAnsi="Times New Roman" w:cs="Times New Roman"/>
          <w:color w:val="auto"/>
          <w:lang w:val="ro-RO"/>
        </w:rPr>
        <w:t>Doetinchem</w:t>
      </w:r>
      <w:proofErr w:type="spellEnd"/>
      <w:r w:rsidR="001412B9" w:rsidRPr="00BA14E9">
        <w:rPr>
          <w:rFonts w:ascii="Times New Roman" w:hAnsi="Times New Roman" w:cs="Times New Roman"/>
          <w:color w:val="auto"/>
          <w:lang w:val="ro-RO"/>
        </w:rPr>
        <w:t xml:space="preserve">, </w:t>
      </w:r>
      <w:r w:rsidR="00357CFC" w:rsidRPr="00BA14E9">
        <w:rPr>
          <w:rFonts w:ascii="Times New Roman" w:hAnsi="Times New Roman" w:cs="Times New Roman"/>
          <w:color w:val="auto"/>
          <w:lang w:val="ro-RO"/>
        </w:rPr>
        <w:t>O</w:t>
      </w:r>
      <w:r w:rsidR="000F2CE1" w:rsidRPr="00BA14E9">
        <w:rPr>
          <w:rFonts w:ascii="Times New Roman" w:hAnsi="Times New Roman" w:cs="Times New Roman"/>
          <w:color w:val="auto"/>
          <w:lang w:val="ro-RO"/>
        </w:rPr>
        <w:t>landa</w:t>
      </w:r>
      <w:r w:rsidR="001412B9" w:rsidRPr="00BA14E9">
        <w:rPr>
          <w:rFonts w:ascii="Times New Roman" w:hAnsi="Times New Roman" w:cs="Times New Roman"/>
          <w:color w:val="auto"/>
          <w:lang w:val="ro-RO"/>
        </w:rPr>
        <w:t xml:space="preserve">, </w:t>
      </w:r>
      <w:r w:rsidR="002123A4">
        <w:rPr>
          <w:rFonts w:ascii="Times New Roman" w:hAnsi="Times New Roman" w:cs="Times New Roman"/>
          <w:color w:val="auto"/>
          <w:lang w:val="ro-RO"/>
        </w:rPr>
        <w:t xml:space="preserve">a depus </w:t>
      </w:r>
      <w:r w:rsidR="001412B9" w:rsidRPr="00BA14E9">
        <w:rPr>
          <w:rFonts w:ascii="Times New Roman" w:hAnsi="Times New Roman" w:cs="Times New Roman"/>
          <w:color w:val="auto"/>
          <w:lang w:val="ro-RO"/>
        </w:rPr>
        <w:t>cerere</w:t>
      </w:r>
      <w:r w:rsidR="002123A4">
        <w:rPr>
          <w:rFonts w:ascii="Times New Roman" w:hAnsi="Times New Roman" w:cs="Times New Roman"/>
          <w:color w:val="auto"/>
          <w:lang w:val="ro-RO"/>
        </w:rPr>
        <w:t>a</w:t>
      </w:r>
      <w:r w:rsidR="001412B9" w:rsidRPr="00BA14E9">
        <w:rPr>
          <w:rFonts w:ascii="Times New Roman" w:hAnsi="Times New Roman" w:cs="Times New Roman"/>
          <w:color w:val="auto"/>
          <w:lang w:val="ro-RO"/>
        </w:rPr>
        <w:t xml:space="preserve"> înregistrată </w:t>
      </w:r>
      <w:r w:rsidR="000F2CE1" w:rsidRPr="00BA14E9">
        <w:rPr>
          <w:rFonts w:ascii="Times New Roman" w:hAnsi="Times New Roman" w:cs="Times New Roman"/>
          <w:color w:val="auto"/>
          <w:lang w:val="ro-RO"/>
        </w:rPr>
        <w:t xml:space="preserve">la </w:t>
      </w:r>
      <w:r w:rsidR="001412B9" w:rsidRPr="00BA14E9">
        <w:rPr>
          <w:rFonts w:ascii="Times New Roman" w:hAnsi="Times New Roman" w:cs="Times New Roman"/>
          <w:color w:val="auto"/>
          <w:lang w:val="ro-RO"/>
        </w:rPr>
        <w:t xml:space="preserve">ANRE </w:t>
      </w:r>
      <w:r w:rsidR="000F2CE1" w:rsidRPr="00BA14E9">
        <w:rPr>
          <w:rFonts w:ascii="Times New Roman" w:hAnsi="Times New Roman" w:cs="Times New Roman"/>
          <w:color w:val="auto"/>
          <w:lang w:val="ro-RO"/>
        </w:rPr>
        <w:t xml:space="preserve">cu nr. </w:t>
      </w:r>
      <w:r w:rsidR="001412B9" w:rsidRPr="00BA14E9">
        <w:rPr>
          <w:rFonts w:ascii="Times New Roman" w:hAnsi="Times New Roman" w:cs="Times New Roman"/>
          <w:color w:val="auto"/>
          <w:lang w:val="ro-RO"/>
        </w:rPr>
        <w:t>81032/14.11.2016</w:t>
      </w:r>
      <w:r w:rsidR="000F2CE1" w:rsidRPr="00BA14E9">
        <w:rPr>
          <w:rFonts w:ascii="Times New Roman" w:hAnsi="Times New Roman" w:cs="Times New Roman"/>
          <w:color w:val="auto"/>
          <w:lang w:val="ro-RO"/>
        </w:rPr>
        <w:t>,</w:t>
      </w:r>
      <w:r w:rsidR="001412B9" w:rsidRPr="00BA14E9">
        <w:rPr>
          <w:rFonts w:ascii="Times New Roman" w:hAnsi="Times New Roman" w:cs="Times New Roman"/>
          <w:color w:val="auto"/>
          <w:lang w:val="ro-RO"/>
        </w:rPr>
        <w:t xml:space="preserve"> pentru </w:t>
      </w:r>
      <w:r w:rsidR="001F62AD" w:rsidRPr="00BA14E9">
        <w:rPr>
          <w:rFonts w:ascii="Times New Roman" w:hAnsi="Times New Roman" w:cs="Times New Roman"/>
          <w:color w:val="auto"/>
          <w:lang w:val="ro-RO"/>
        </w:rPr>
        <w:t>mașin</w:t>
      </w:r>
      <w:r w:rsidR="001F62AD">
        <w:rPr>
          <w:rFonts w:ascii="Times New Roman" w:hAnsi="Times New Roman" w:cs="Times New Roman"/>
          <w:color w:val="auto"/>
          <w:lang w:val="ro-RO"/>
        </w:rPr>
        <w:t>a</w:t>
      </w:r>
      <w:r w:rsidR="001F62AD" w:rsidRPr="00BA14E9">
        <w:rPr>
          <w:rFonts w:ascii="Times New Roman" w:hAnsi="Times New Roman" w:cs="Times New Roman"/>
          <w:color w:val="auto"/>
          <w:lang w:val="ro-RO"/>
        </w:rPr>
        <w:t xml:space="preserve"> Stirling </w:t>
      </w:r>
      <w:r w:rsidR="001412B9" w:rsidRPr="00BA14E9">
        <w:rPr>
          <w:rFonts w:ascii="Times New Roman" w:hAnsi="Times New Roman" w:cs="Times New Roman"/>
          <w:color w:val="auto"/>
          <w:lang w:val="ro-RO"/>
        </w:rPr>
        <w:t>MEC 1 kW, funcționând pe pri</w:t>
      </w:r>
      <w:r w:rsidR="000F2CE1" w:rsidRPr="00BA14E9">
        <w:rPr>
          <w:rFonts w:ascii="Times New Roman" w:hAnsi="Times New Roman" w:cs="Times New Roman"/>
          <w:color w:val="auto"/>
          <w:lang w:val="ro-RO"/>
        </w:rPr>
        <w:t>ncipiul pistonului liber</w:t>
      </w:r>
      <w:r w:rsidR="00BF52D2">
        <w:rPr>
          <w:rFonts w:ascii="Times New Roman" w:hAnsi="Times New Roman" w:cs="Times New Roman"/>
          <w:color w:val="auto"/>
          <w:lang w:val="ro-RO"/>
        </w:rPr>
        <w:t xml:space="preserve"> cu generator</w:t>
      </w:r>
      <w:r w:rsidR="000F2CE1" w:rsidRPr="00BA14E9">
        <w:rPr>
          <w:rFonts w:ascii="Times New Roman" w:hAnsi="Times New Roman" w:cs="Times New Roman"/>
          <w:color w:val="auto"/>
          <w:lang w:val="ro-RO"/>
        </w:rPr>
        <w:t xml:space="preserve"> liniar</w:t>
      </w:r>
      <w:r w:rsidR="001412B9" w:rsidRPr="00BA14E9">
        <w:rPr>
          <w:rFonts w:ascii="Times New Roman" w:hAnsi="Times New Roman" w:cs="Times New Roman"/>
          <w:color w:val="auto"/>
          <w:lang w:val="ro-RO"/>
        </w:rPr>
        <w:t xml:space="preserve"> și </w:t>
      </w:r>
      <w:r w:rsidR="000F2CE1" w:rsidRPr="00BA14E9">
        <w:rPr>
          <w:rFonts w:ascii="Times New Roman" w:hAnsi="Times New Roman" w:cs="Times New Roman"/>
          <w:color w:val="auto"/>
          <w:lang w:val="ro-RO"/>
        </w:rPr>
        <w:t>cerere</w:t>
      </w:r>
      <w:r w:rsidR="001F62AD">
        <w:rPr>
          <w:rFonts w:ascii="Times New Roman" w:hAnsi="Times New Roman" w:cs="Times New Roman"/>
          <w:color w:val="auto"/>
          <w:lang w:val="ro-RO"/>
        </w:rPr>
        <w:t>a</w:t>
      </w:r>
      <w:r w:rsidR="000F2CE1" w:rsidRPr="00BA14E9">
        <w:rPr>
          <w:rFonts w:ascii="Times New Roman" w:hAnsi="Times New Roman" w:cs="Times New Roman"/>
          <w:color w:val="auto"/>
          <w:lang w:val="ro-RO"/>
        </w:rPr>
        <w:t xml:space="preserve"> înregistrată la </w:t>
      </w:r>
      <w:r w:rsidR="00357CFC" w:rsidRPr="00BA14E9">
        <w:rPr>
          <w:rFonts w:ascii="Times New Roman" w:hAnsi="Times New Roman" w:cs="Times New Roman"/>
          <w:color w:val="auto"/>
          <w:lang w:val="ro-RO"/>
        </w:rPr>
        <w:t xml:space="preserve">ANRE </w:t>
      </w:r>
      <w:r w:rsidR="000F2CE1" w:rsidRPr="00BA14E9">
        <w:rPr>
          <w:rFonts w:ascii="Times New Roman" w:hAnsi="Times New Roman" w:cs="Times New Roman"/>
          <w:color w:val="auto"/>
          <w:lang w:val="ro-RO"/>
        </w:rPr>
        <w:t xml:space="preserve">cu nr. </w:t>
      </w:r>
      <w:r w:rsidR="00357CFC" w:rsidRPr="00BA14E9">
        <w:rPr>
          <w:rFonts w:ascii="Times New Roman" w:hAnsi="Times New Roman" w:cs="Times New Roman"/>
          <w:color w:val="auto"/>
          <w:lang w:val="ro-RO"/>
        </w:rPr>
        <w:t xml:space="preserve">81034/14.11.2016, pentru </w:t>
      </w:r>
      <w:r w:rsidR="001F62AD" w:rsidRPr="00BA14E9">
        <w:rPr>
          <w:rFonts w:ascii="Times New Roman" w:hAnsi="Times New Roman" w:cs="Times New Roman"/>
          <w:color w:val="auto"/>
          <w:lang w:val="ro-RO"/>
        </w:rPr>
        <w:t>mașin</w:t>
      </w:r>
      <w:r w:rsidR="001F62AD">
        <w:rPr>
          <w:rFonts w:ascii="Times New Roman" w:hAnsi="Times New Roman" w:cs="Times New Roman"/>
          <w:color w:val="auto"/>
          <w:lang w:val="ro-RO"/>
        </w:rPr>
        <w:t>a</w:t>
      </w:r>
      <w:r w:rsidR="001F62AD" w:rsidRPr="00BA14E9">
        <w:rPr>
          <w:rFonts w:ascii="Times New Roman" w:hAnsi="Times New Roman" w:cs="Times New Roman"/>
          <w:color w:val="auto"/>
          <w:lang w:val="ro-RO"/>
        </w:rPr>
        <w:t xml:space="preserve"> Stirling </w:t>
      </w:r>
      <w:r w:rsidR="00357CFC" w:rsidRPr="00BA14E9">
        <w:rPr>
          <w:rFonts w:ascii="Times New Roman" w:hAnsi="Times New Roman" w:cs="Times New Roman"/>
          <w:color w:val="auto"/>
          <w:lang w:val="ro-RO"/>
        </w:rPr>
        <w:t>MEC 2 kW, funcționând pe baza aceluiași principiu;</w:t>
      </w:r>
    </w:p>
    <w:p w:rsidR="00267027" w:rsidRPr="00BA14E9" w:rsidRDefault="00267027" w:rsidP="001412B9">
      <w:pPr>
        <w:pStyle w:val="Defaul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auto"/>
          <w:lang w:val="ro-RO"/>
        </w:rPr>
      </w:pPr>
      <w:r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DC272E" w:rsidRPr="00BA14E9">
        <w:rPr>
          <w:rFonts w:ascii="Times New Roman" w:hAnsi="Times New Roman" w:cs="Times New Roman"/>
          <w:color w:val="auto"/>
          <w:lang w:val="ro-RO"/>
        </w:rPr>
        <w:t xml:space="preserve">2) </w:t>
      </w:r>
      <w:proofErr w:type="spellStart"/>
      <w:r w:rsidR="00357CFC" w:rsidRPr="00BA14E9">
        <w:rPr>
          <w:rFonts w:ascii="Times New Roman" w:hAnsi="Times New Roman" w:cs="Times New Roman"/>
          <w:b/>
          <w:color w:val="auto"/>
          <w:lang w:val="ro-RO"/>
        </w:rPr>
        <w:t>Remeha</w:t>
      </w:r>
      <w:proofErr w:type="spellEnd"/>
      <w:r w:rsidR="00357CFC" w:rsidRPr="00BA14E9">
        <w:rPr>
          <w:rFonts w:ascii="Times New Roman" w:hAnsi="Times New Roman" w:cs="Times New Roman"/>
          <w:b/>
          <w:color w:val="auto"/>
          <w:lang w:val="ro-RO"/>
        </w:rPr>
        <w:t xml:space="preserve"> B.V.,</w:t>
      </w:r>
      <w:r w:rsidR="00357CFC" w:rsidRPr="00BA14E9">
        <w:rPr>
          <w:rFonts w:ascii="Times New Roman" w:hAnsi="Times New Roman" w:cs="Times New Roman"/>
          <w:color w:val="auto"/>
          <w:lang w:val="ro-RO"/>
        </w:rPr>
        <w:t xml:space="preserve"> cu </w:t>
      </w:r>
      <w:r w:rsidR="000F2CE1" w:rsidRPr="00BA14E9">
        <w:rPr>
          <w:rFonts w:ascii="Times New Roman" w:hAnsi="Times New Roman" w:cs="Times New Roman"/>
          <w:color w:val="auto"/>
          <w:lang w:val="ro-RO"/>
        </w:rPr>
        <w:t>sediul în</w:t>
      </w:r>
      <w:r w:rsidR="00BE3D4D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proofErr w:type="spellStart"/>
      <w:r w:rsidR="00BE3D4D" w:rsidRPr="00BA14E9">
        <w:rPr>
          <w:rFonts w:ascii="Times New Roman" w:hAnsi="Times New Roman" w:cs="Times New Roman"/>
          <w:color w:val="auto"/>
          <w:lang w:val="ro-RO"/>
        </w:rPr>
        <w:t>Marchantstraat</w:t>
      </w:r>
      <w:proofErr w:type="spellEnd"/>
      <w:r w:rsidR="00BE3D4D" w:rsidRPr="00BA14E9">
        <w:rPr>
          <w:rFonts w:ascii="Times New Roman" w:hAnsi="Times New Roman" w:cs="Times New Roman"/>
          <w:color w:val="auto"/>
          <w:lang w:val="ro-RO"/>
        </w:rPr>
        <w:t xml:space="preserve"> 55-7332 AZ Apeldoorn, </w:t>
      </w:r>
      <w:proofErr w:type="spellStart"/>
      <w:r w:rsidR="00BE3D4D" w:rsidRPr="00BA14E9">
        <w:rPr>
          <w:rFonts w:ascii="Times New Roman" w:hAnsi="Times New Roman" w:cs="Times New Roman"/>
          <w:color w:val="auto"/>
          <w:lang w:val="ro-RO"/>
        </w:rPr>
        <w:t>Postbus</w:t>
      </w:r>
      <w:proofErr w:type="spellEnd"/>
      <w:r w:rsidR="00BE3D4D" w:rsidRPr="00BA14E9">
        <w:rPr>
          <w:rFonts w:ascii="Times New Roman" w:hAnsi="Times New Roman" w:cs="Times New Roman"/>
          <w:color w:val="auto"/>
          <w:lang w:val="ro-RO"/>
        </w:rPr>
        <w:t xml:space="preserve"> 31 – 7300 AA Apeldoorn</w:t>
      </w:r>
      <w:r w:rsidR="00297280" w:rsidRPr="00BA14E9">
        <w:rPr>
          <w:rFonts w:ascii="Times New Roman" w:hAnsi="Times New Roman" w:cs="Times New Roman"/>
          <w:color w:val="auto"/>
          <w:lang w:val="ro-RO"/>
        </w:rPr>
        <w:t>, O</w:t>
      </w:r>
      <w:r w:rsidR="000F2CE1" w:rsidRPr="00BA14E9">
        <w:rPr>
          <w:rFonts w:ascii="Times New Roman" w:hAnsi="Times New Roman" w:cs="Times New Roman"/>
          <w:color w:val="auto"/>
          <w:lang w:val="ro-RO"/>
        </w:rPr>
        <w:t xml:space="preserve">landa, </w:t>
      </w:r>
      <w:r w:rsidR="00297280" w:rsidRPr="00BA14E9">
        <w:rPr>
          <w:rFonts w:ascii="Times New Roman" w:hAnsi="Times New Roman" w:cs="Times New Roman"/>
          <w:color w:val="auto"/>
          <w:lang w:val="ro-RO"/>
        </w:rPr>
        <w:t>cerere</w:t>
      </w:r>
      <w:r w:rsidR="001D5C61">
        <w:rPr>
          <w:rFonts w:ascii="Times New Roman" w:hAnsi="Times New Roman" w:cs="Times New Roman"/>
          <w:color w:val="auto"/>
          <w:lang w:val="ro-RO"/>
        </w:rPr>
        <w:t>a</w:t>
      </w:r>
      <w:r w:rsidR="00297280" w:rsidRPr="00BA14E9">
        <w:rPr>
          <w:rFonts w:ascii="Times New Roman" w:hAnsi="Times New Roman" w:cs="Times New Roman"/>
          <w:color w:val="auto"/>
          <w:lang w:val="ro-RO"/>
        </w:rPr>
        <w:t xml:space="preserve"> înregistrată </w:t>
      </w:r>
      <w:r w:rsidR="000F2CE1" w:rsidRPr="00BA14E9">
        <w:rPr>
          <w:rFonts w:ascii="Times New Roman" w:hAnsi="Times New Roman" w:cs="Times New Roman"/>
          <w:color w:val="auto"/>
          <w:lang w:val="ro-RO"/>
        </w:rPr>
        <w:t xml:space="preserve">la </w:t>
      </w:r>
      <w:r w:rsidR="00C515DD" w:rsidRPr="00BA14E9">
        <w:rPr>
          <w:rFonts w:ascii="Times New Roman" w:hAnsi="Times New Roman" w:cs="Times New Roman"/>
          <w:color w:val="auto"/>
          <w:lang w:val="ro-RO"/>
        </w:rPr>
        <w:t xml:space="preserve">ANRE </w:t>
      </w:r>
      <w:r w:rsidR="000F2CE1" w:rsidRPr="00BA14E9">
        <w:rPr>
          <w:rFonts w:ascii="Times New Roman" w:hAnsi="Times New Roman" w:cs="Times New Roman"/>
          <w:color w:val="auto"/>
          <w:lang w:val="ro-RO"/>
        </w:rPr>
        <w:t xml:space="preserve">cu nr. </w:t>
      </w:r>
      <w:r w:rsidR="00297280" w:rsidRPr="00BA14E9">
        <w:rPr>
          <w:rFonts w:ascii="Times New Roman" w:hAnsi="Times New Roman" w:cs="Times New Roman"/>
          <w:color w:val="auto"/>
          <w:lang w:val="ro-RO"/>
        </w:rPr>
        <w:t>81643/16.11.2016</w:t>
      </w:r>
      <w:r w:rsidR="00297280" w:rsidRPr="00BA14E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297280" w:rsidRPr="00BA14E9">
        <w:rPr>
          <w:rFonts w:ascii="Times New Roman" w:hAnsi="Times New Roman" w:cs="Times New Roman"/>
          <w:color w:val="auto"/>
        </w:rPr>
        <w:t>pentru</w:t>
      </w:r>
      <w:proofErr w:type="spellEnd"/>
      <w:r w:rsidR="00297280" w:rsidRPr="00BA14E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297280" w:rsidRPr="00BA14E9">
        <w:rPr>
          <w:rFonts w:ascii="Times New Roman" w:hAnsi="Times New Roman" w:cs="Times New Roman"/>
          <w:color w:val="auto"/>
        </w:rPr>
        <w:t>microcentrale</w:t>
      </w:r>
      <w:proofErr w:type="spellEnd"/>
      <w:r w:rsidR="00297280" w:rsidRPr="00BA14E9">
        <w:rPr>
          <w:rFonts w:ascii="Times New Roman" w:hAnsi="Times New Roman" w:cs="Times New Roman"/>
          <w:color w:val="auto"/>
        </w:rPr>
        <w:t xml:space="preserve"> cu </w:t>
      </w:r>
      <w:proofErr w:type="spellStart"/>
      <w:r w:rsidR="00297280" w:rsidRPr="00BA14E9">
        <w:rPr>
          <w:rFonts w:ascii="Times New Roman" w:hAnsi="Times New Roman" w:cs="Times New Roman"/>
          <w:color w:val="auto"/>
        </w:rPr>
        <w:t>cogenerare</w:t>
      </w:r>
      <w:proofErr w:type="spellEnd"/>
      <w:r w:rsidR="00D1637C" w:rsidRPr="00BA14E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D1637C" w:rsidRPr="00BA14E9">
        <w:rPr>
          <w:rFonts w:ascii="Times New Roman" w:hAnsi="Times New Roman" w:cs="Times New Roman"/>
          <w:color w:val="auto"/>
        </w:rPr>
        <w:t>folosind</w:t>
      </w:r>
      <w:proofErr w:type="spellEnd"/>
      <w:r w:rsidR="00D1637C" w:rsidRPr="00BA14E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7B6D78">
        <w:rPr>
          <w:rFonts w:ascii="Times New Roman" w:hAnsi="Times New Roman" w:cs="Times New Roman"/>
          <w:color w:val="auto"/>
        </w:rPr>
        <w:t>drept</w:t>
      </w:r>
      <w:proofErr w:type="spellEnd"/>
      <w:r w:rsidR="007B6D7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D1637C" w:rsidRPr="00BA14E9">
        <w:rPr>
          <w:rFonts w:ascii="Times New Roman" w:hAnsi="Times New Roman" w:cs="Times New Roman"/>
          <w:color w:val="auto"/>
        </w:rPr>
        <w:t>combustibil</w:t>
      </w:r>
      <w:proofErr w:type="spellEnd"/>
      <w:r w:rsidR="00D1637C" w:rsidRPr="00BA14E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D1637C" w:rsidRPr="00BA14E9">
        <w:rPr>
          <w:rFonts w:ascii="Times New Roman" w:hAnsi="Times New Roman" w:cs="Times New Roman"/>
          <w:color w:val="auto"/>
        </w:rPr>
        <w:t>gaz</w:t>
      </w:r>
      <w:r w:rsidR="007B6D78">
        <w:rPr>
          <w:rFonts w:ascii="Times New Roman" w:hAnsi="Times New Roman" w:cs="Times New Roman"/>
          <w:color w:val="auto"/>
        </w:rPr>
        <w:t>ul</w:t>
      </w:r>
      <w:proofErr w:type="spellEnd"/>
      <w:r w:rsidR="00D1637C" w:rsidRPr="00BA14E9">
        <w:rPr>
          <w:rFonts w:ascii="Times New Roman" w:hAnsi="Times New Roman" w:cs="Times New Roman"/>
          <w:color w:val="auto"/>
        </w:rPr>
        <w:t xml:space="preserve"> natural</w:t>
      </w:r>
      <w:r w:rsidR="00C515DD" w:rsidRPr="00BA14E9">
        <w:rPr>
          <w:rFonts w:ascii="Times New Roman" w:hAnsi="Times New Roman" w:cs="Times New Roman"/>
          <w:color w:val="auto"/>
        </w:rPr>
        <w:t xml:space="preserve">, cu </w:t>
      </w:r>
      <w:proofErr w:type="spellStart"/>
      <w:r w:rsidR="00C515DD" w:rsidRPr="00BA14E9">
        <w:rPr>
          <w:rFonts w:ascii="Times New Roman" w:hAnsi="Times New Roman" w:cs="Times New Roman"/>
          <w:color w:val="auto"/>
        </w:rPr>
        <w:t>posibilitatea</w:t>
      </w:r>
      <w:proofErr w:type="spellEnd"/>
      <w:r w:rsidR="00C515DD" w:rsidRPr="00BA14E9">
        <w:rPr>
          <w:rFonts w:ascii="Times New Roman" w:hAnsi="Times New Roman" w:cs="Times New Roman"/>
          <w:color w:val="auto"/>
        </w:rPr>
        <w:t xml:space="preserve"> de a </w:t>
      </w:r>
      <w:proofErr w:type="spellStart"/>
      <w:r w:rsidR="00C515DD" w:rsidRPr="00BA14E9">
        <w:rPr>
          <w:rFonts w:ascii="Times New Roman" w:hAnsi="Times New Roman" w:cs="Times New Roman"/>
          <w:color w:val="auto"/>
        </w:rPr>
        <w:t>utiliza</w:t>
      </w:r>
      <w:proofErr w:type="spellEnd"/>
      <w:r w:rsidR="00C515DD" w:rsidRPr="00BA14E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CA7C64" w:rsidRPr="00BA14E9">
        <w:rPr>
          <w:rFonts w:ascii="Times New Roman" w:hAnsi="Times New Roman" w:cs="Times New Roman"/>
          <w:color w:val="auto"/>
        </w:rPr>
        <w:t>și</w:t>
      </w:r>
      <w:proofErr w:type="spellEnd"/>
      <w:r w:rsidR="00C515DD" w:rsidRPr="00BA14E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CA7C64" w:rsidRPr="00BA14E9">
        <w:rPr>
          <w:rFonts w:ascii="Times New Roman" w:hAnsi="Times New Roman" w:cs="Times New Roman"/>
          <w:color w:val="auto"/>
        </w:rPr>
        <w:t>energia</w:t>
      </w:r>
      <w:proofErr w:type="spellEnd"/>
      <w:r w:rsidR="00CA7C64" w:rsidRPr="00BA14E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CA7C64" w:rsidRPr="00BA14E9">
        <w:rPr>
          <w:rFonts w:ascii="Times New Roman" w:hAnsi="Times New Roman" w:cs="Times New Roman"/>
          <w:color w:val="auto"/>
        </w:rPr>
        <w:t>solară</w:t>
      </w:r>
      <w:proofErr w:type="spellEnd"/>
      <w:r w:rsidR="00297280" w:rsidRPr="00BA14E9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="00297280" w:rsidRPr="00BA14E9">
        <w:rPr>
          <w:rFonts w:ascii="Times New Roman" w:hAnsi="Times New Roman" w:cs="Times New Roman"/>
          <w:color w:val="auto"/>
        </w:rPr>
        <w:t>modelele</w:t>
      </w:r>
      <w:proofErr w:type="spellEnd"/>
      <w:r w:rsidR="00297280" w:rsidRPr="00BA14E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297280" w:rsidRPr="00BA14E9">
        <w:rPr>
          <w:rFonts w:ascii="Times New Roman" w:hAnsi="Times New Roman" w:cs="Times New Roman"/>
          <w:color w:val="auto"/>
        </w:rPr>
        <w:t>Remeha</w:t>
      </w:r>
      <w:proofErr w:type="spellEnd"/>
      <w:r w:rsidR="00297280" w:rsidRPr="00BA14E9">
        <w:rPr>
          <w:rFonts w:ascii="Times New Roman" w:hAnsi="Times New Roman" w:cs="Times New Roman"/>
          <w:color w:val="auto"/>
        </w:rPr>
        <w:t xml:space="preserve"> e-V</w:t>
      </w:r>
      <w:r w:rsidR="00D1637C" w:rsidRPr="00BA14E9">
        <w:rPr>
          <w:rFonts w:ascii="Times New Roman" w:hAnsi="Times New Roman" w:cs="Times New Roman"/>
          <w:color w:val="auto"/>
        </w:rPr>
        <w:t>ita</w:t>
      </w:r>
      <w:r w:rsidR="00297280" w:rsidRPr="00BA14E9">
        <w:rPr>
          <w:rFonts w:ascii="Times New Roman" w:hAnsi="Times New Roman" w:cs="Times New Roman"/>
          <w:color w:val="auto"/>
        </w:rPr>
        <w:t xml:space="preserve"> 28c </w:t>
      </w:r>
      <w:r w:rsidR="00D1637C" w:rsidRPr="00BA14E9">
        <w:rPr>
          <w:rFonts w:ascii="Times New Roman" w:hAnsi="Times New Roman" w:cs="Times New Roman"/>
          <w:color w:val="auto"/>
          <w:lang w:val="ro-RO"/>
        </w:rPr>
        <w:t xml:space="preserve">și </w:t>
      </w:r>
      <w:proofErr w:type="spellStart"/>
      <w:r w:rsidR="00D1637C" w:rsidRPr="00BA14E9">
        <w:rPr>
          <w:rFonts w:ascii="Times New Roman" w:hAnsi="Times New Roman" w:cs="Times New Roman"/>
          <w:color w:val="auto"/>
          <w:lang w:val="ro-RO"/>
        </w:rPr>
        <w:t>Remeha</w:t>
      </w:r>
      <w:proofErr w:type="spellEnd"/>
      <w:r w:rsidR="00D1637C" w:rsidRPr="00BA14E9">
        <w:rPr>
          <w:rFonts w:ascii="Times New Roman" w:hAnsi="Times New Roman" w:cs="Times New Roman"/>
          <w:color w:val="auto"/>
          <w:lang w:val="ro-RO"/>
        </w:rPr>
        <w:t xml:space="preserve"> e-Vita 25s</w:t>
      </w:r>
      <w:r w:rsidR="000F2CE1" w:rsidRPr="00BA14E9">
        <w:rPr>
          <w:rFonts w:ascii="Times New Roman" w:hAnsi="Times New Roman" w:cs="Times New Roman"/>
          <w:color w:val="auto"/>
          <w:lang w:val="ro-RO"/>
        </w:rPr>
        <w:t>,</w:t>
      </w:r>
      <w:r w:rsidR="00D1637C" w:rsidRPr="00BA14E9">
        <w:rPr>
          <w:rFonts w:ascii="Times New Roman" w:hAnsi="Times New Roman" w:cs="Times New Roman"/>
          <w:color w:val="auto"/>
        </w:rPr>
        <w:t xml:space="preserve"> care </w:t>
      </w:r>
      <w:proofErr w:type="spellStart"/>
      <w:r w:rsidR="00D1637C" w:rsidRPr="00BA14E9">
        <w:rPr>
          <w:rFonts w:ascii="Times New Roman" w:hAnsi="Times New Roman" w:cs="Times New Roman"/>
          <w:color w:val="auto"/>
        </w:rPr>
        <w:t>utilizeaz</w:t>
      </w:r>
      <w:proofErr w:type="spellEnd"/>
      <w:r w:rsidR="00D1637C" w:rsidRPr="00BA14E9">
        <w:rPr>
          <w:rFonts w:ascii="Times New Roman" w:hAnsi="Times New Roman" w:cs="Times New Roman"/>
          <w:color w:val="auto"/>
          <w:lang w:val="ro-RO"/>
        </w:rPr>
        <w:t xml:space="preserve">ă </w:t>
      </w:r>
      <w:r w:rsidR="000F2CE1" w:rsidRPr="00BA14E9">
        <w:rPr>
          <w:rFonts w:ascii="Times New Roman" w:hAnsi="Times New Roman" w:cs="Times New Roman"/>
          <w:color w:val="auto"/>
          <w:lang w:val="ro-RO"/>
        </w:rPr>
        <w:t>m</w:t>
      </w:r>
      <w:r w:rsidR="00D1637C" w:rsidRPr="00BA14E9">
        <w:rPr>
          <w:rFonts w:ascii="Times New Roman" w:hAnsi="Times New Roman" w:cs="Times New Roman"/>
          <w:color w:val="auto"/>
          <w:lang w:val="ro-RO"/>
        </w:rPr>
        <w:t>așini S</w:t>
      </w:r>
      <w:r w:rsidR="000F2CE1" w:rsidRPr="00BA14E9">
        <w:rPr>
          <w:rFonts w:ascii="Times New Roman" w:hAnsi="Times New Roman" w:cs="Times New Roman"/>
          <w:color w:val="auto"/>
          <w:lang w:val="ro-RO"/>
        </w:rPr>
        <w:t>tirling</w:t>
      </w:r>
      <w:r w:rsidR="00C515DD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0F2CE1" w:rsidRPr="00BA14E9">
        <w:rPr>
          <w:rFonts w:ascii="Times New Roman" w:hAnsi="Times New Roman" w:cs="Times New Roman"/>
          <w:color w:val="auto"/>
          <w:lang w:val="ro-RO"/>
        </w:rPr>
        <w:t xml:space="preserve">de 1 kW sau 2 kW, </w:t>
      </w:r>
      <w:r w:rsidR="00C515DD" w:rsidRPr="00BA14E9">
        <w:rPr>
          <w:rFonts w:ascii="Times New Roman" w:hAnsi="Times New Roman" w:cs="Times New Roman"/>
          <w:color w:val="auto"/>
          <w:lang w:val="ro-RO"/>
        </w:rPr>
        <w:t xml:space="preserve">produse de </w:t>
      </w:r>
      <w:r w:rsidR="000F2CE1" w:rsidRPr="00BA14E9">
        <w:rPr>
          <w:rFonts w:ascii="Times New Roman" w:hAnsi="Times New Roman" w:cs="Times New Roman"/>
          <w:color w:val="auto"/>
          <w:lang w:val="ro-RO"/>
        </w:rPr>
        <w:t>societatea</w:t>
      </w:r>
      <w:r w:rsidR="00C515DD" w:rsidRPr="00BA14E9">
        <w:rPr>
          <w:rFonts w:ascii="Times New Roman" w:hAnsi="Times New Roman" w:cs="Times New Roman"/>
          <w:color w:val="auto"/>
          <w:lang w:val="ro-RO"/>
        </w:rPr>
        <w:t xml:space="preserve"> menționată</w:t>
      </w:r>
      <w:r w:rsidR="003F4AFB" w:rsidRPr="00BA14E9">
        <w:rPr>
          <w:rFonts w:ascii="Times New Roman" w:hAnsi="Times New Roman" w:cs="Times New Roman"/>
          <w:color w:val="auto"/>
          <w:lang w:val="ro-RO"/>
        </w:rPr>
        <w:t xml:space="preserve"> la pct. 1)</w:t>
      </w:r>
      <w:r w:rsidR="000F2CE1" w:rsidRPr="00BA14E9">
        <w:rPr>
          <w:rFonts w:ascii="Times New Roman" w:hAnsi="Times New Roman" w:cs="Times New Roman"/>
          <w:color w:val="auto"/>
          <w:lang w:val="ro-RO"/>
        </w:rPr>
        <w:t>,</w:t>
      </w:r>
      <w:r w:rsidR="00C515DD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proofErr w:type="spellStart"/>
      <w:r w:rsidR="000F2CE1" w:rsidRPr="00BA14E9">
        <w:rPr>
          <w:rFonts w:ascii="Times New Roman" w:hAnsi="Times New Roman" w:cs="Times New Roman"/>
          <w:color w:val="auto"/>
          <w:lang w:val="ro-RO"/>
        </w:rPr>
        <w:t>Microgen</w:t>
      </w:r>
      <w:proofErr w:type="spellEnd"/>
      <w:r w:rsidR="000F2CE1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proofErr w:type="spellStart"/>
      <w:r w:rsidR="000F2CE1" w:rsidRPr="00BA14E9">
        <w:rPr>
          <w:rFonts w:ascii="Times New Roman" w:hAnsi="Times New Roman" w:cs="Times New Roman"/>
          <w:color w:val="auto"/>
          <w:lang w:val="ro-RO"/>
        </w:rPr>
        <w:t>Engine</w:t>
      </w:r>
      <w:proofErr w:type="spellEnd"/>
      <w:r w:rsidR="000F2CE1" w:rsidRPr="00BA14E9">
        <w:rPr>
          <w:rFonts w:ascii="Times New Roman" w:hAnsi="Times New Roman" w:cs="Times New Roman"/>
          <w:color w:val="auto"/>
          <w:lang w:val="ro-RO"/>
        </w:rPr>
        <w:t xml:space="preserve"> Corporation</w:t>
      </w:r>
      <w:r w:rsidR="00C515DD" w:rsidRPr="00BA14E9">
        <w:rPr>
          <w:rFonts w:ascii="Times New Roman" w:hAnsi="Times New Roman" w:cs="Times New Roman"/>
          <w:color w:val="auto"/>
        </w:rPr>
        <w:t>;</w:t>
      </w:r>
      <w:r w:rsidR="00C515DD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</w:p>
    <w:p w:rsidR="00DC272E" w:rsidRPr="00BA14E9" w:rsidRDefault="00DC272E" w:rsidP="00631CB4">
      <w:pPr>
        <w:pStyle w:val="Defaul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auto"/>
          <w:lang w:val="ro-RO"/>
        </w:rPr>
      </w:pPr>
      <w:r w:rsidRPr="00BA14E9">
        <w:rPr>
          <w:rFonts w:ascii="Times New Roman" w:hAnsi="Times New Roman" w:cs="Times New Roman"/>
          <w:color w:val="auto"/>
          <w:lang w:val="ro-RO"/>
        </w:rPr>
        <w:t xml:space="preserve">3) </w:t>
      </w:r>
      <w:proofErr w:type="spellStart"/>
      <w:r w:rsidRPr="00BA14E9">
        <w:rPr>
          <w:rFonts w:ascii="Times New Roman" w:hAnsi="Times New Roman" w:cs="Times New Roman"/>
          <w:b/>
          <w:color w:val="auto"/>
          <w:lang w:val="ro-RO"/>
        </w:rPr>
        <w:t>ӦkoFEN</w:t>
      </w:r>
      <w:proofErr w:type="spellEnd"/>
      <w:r w:rsidRPr="00BA14E9">
        <w:rPr>
          <w:rFonts w:ascii="Times New Roman" w:hAnsi="Times New Roman" w:cs="Times New Roman"/>
          <w:b/>
          <w:color w:val="auto"/>
          <w:lang w:val="ro-RO"/>
        </w:rPr>
        <w:t xml:space="preserve"> </w:t>
      </w:r>
      <w:proofErr w:type="spellStart"/>
      <w:r w:rsidRPr="00BA14E9">
        <w:rPr>
          <w:rFonts w:ascii="Times New Roman" w:hAnsi="Times New Roman" w:cs="Times New Roman"/>
          <w:b/>
          <w:color w:val="auto"/>
          <w:lang w:val="ro-RO"/>
        </w:rPr>
        <w:t>Forshungs</w:t>
      </w:r>
      <w:proofErr w:type="spellEnd"/>
      <w:r w:rsidRPr="00BA14E9">
        <w:rPr>
          <w:rFonts w:ascii="Times New Roman" w:hAnsi="Times New Roman" w:cs="Times New Roman"/>
          <w:b/>
          <w:color w:val="auto"/>
          <w:lang w:val="ro-RO"/>
        </w:rPr>
        <w:t xml:space="preserve">- </w:t>
      </w:r>
      <w:proofErr w:type="spellStart"/>
      <w:r w:rsidRPr="00BA14E9">
        <w:rPr>
          <w:rFonts w:ascii="Times New Roman" w:hAnsi="Times New Roman" w:cs="Times New Roman"/>
          <w:b/>
          <w:color w:val="auto"/>
          <w:lang w:val="ro-RO"/>
        </w:rPr>
        <w:t>und</w:t>
      </w:r>
      <w:proofErr w:type="spellEnd"/>
      <w:r w:rsidRPr="00BA14E9">
        <w:rPr>
          <w:rFonts w:ascii="Times New Roman" w:hAnsi="Times New Roman" w:cs="Times New Roman"/>
          <w:b/>
          <w:color w:val="auto"/>
          <w:lang w:val="ro-RO"/>
        </w:rPr>
        <w:t xml:space="preserve"> </w:t>
      </w:r>
      <w:proofErr w:type="spellStart"/>
      <w:r w:rsidRPr="00BA14E9">
        <w:rPr>
          <w:rFonts w:ascii="Times New Roman" w:hAnsi="Times New Roman" w:cs="Times New Roman"/>
          <w:b/>
          <w:color w:val="auto"/>
          <w:lang w:val="ro-RO"/>
        </w:rPr>
        <w:t>Entwicklungs</w:t>
      </w:r>
      <w:proofErr w:type="spellEnd"/>
      <w:r w:rsidR="003F4AFB" w:rsidRPr="00BA14E9">
        <w:rPr>
          <w:rFonts w:ascii="Times New Roman" w:hAnsi="Times New Roman" w:cs="Times New Roman"/>
          <w:b/>
          <w:color w:val="auto"/>
          <w:lang w:val="ro-RO"/>
        </w:rPr>
        <w:t xml:space="preserve"> </w:t>
      </w:r>
      <w:proofErr w:type="spellStart"/>
      <w:r w:rsidR="003F4AFB" w:rsidRPr="00BA14E9">
        <w:rPr>
          <w:rFonts w:ascii="Times New Roman" w:hAnsi="Times New Roman" w:cs="Times New Roman"/>
          <w:b/>
          <w:color w:val="auto"/>
          <w:lang w:val="ro-RO"/>
        </w:rPr>
        <w:t>G</w:t>
      </w:r>
      <w:r w:rsidRPr="00BA14E9">
        <w:rPr>
          <w:rFonts w:ascii="Times New Roman" w:hAnsi="Times New Roman" w:cs="Times New Roman"/>
          <w:b/>
          <w:color w:val="auto"/>
          <w:lang w:val="ro-RO"/>
        </w:rPr>
        <w:t>es</w:t>
      </w:r>
      <w:r w:rsidR="003F4AFB" w:rsidRPr="00BA14E9">
        <w:rPr>
          <w:rFonts w:ascii="Times New Roman" w:hAnsi="Times New Roman" w:cs="Times New Roman"/>
          <w:b/>
          <w:color w:val="auto"/>
          <w:lang w:val="ro-RO"/>
        </w:rPr>
        <w:t>.</w:t>
      </w:r>
      <w:r w:rsidRPr="00BA14E9">
        <w:rPr>
          <w:rFonts w:ascii="Times New Roman" w:hAnsi="Times New Roman" w:cs="Times New Roman"/>
          <w:b/>
          <w:color w:val="auto"/>
          <w:lang w:val="ro-RO"/>
        </w:rPr>
        <w:t>m</w:t>
      </w:r>
      <w:r w:rsidR="003F4AFB" w:rsidRPr="00BA14E9">
        <w:rPr>
          <w:rFonts w:ascii="Times New Roman" w:hAnsi="Times New Roman" w:cs="Times New Roman"/>
          <w:b/>
          <w:color w:val="auto"/>
          <w:lang w:val="ro-RO"/>
        </w:rPr>
        <w:t>.</w:t>
      </w:r>
      <w:r w:rsidRPr="00BA14E9">
        <w:rPr>
          <w:rFonts w:ascii="Times New Roman" w:hAnsi="Times New Roman" w:cs="Times New Roman"/>
          <w:b/>
          <w:color w:val="auto"/>
          <w:lang w:val="ro-RO"/>
        </w:rPr>
        <w:t>b</w:t>
      </w:r>
      <w:r w:rsidR="003F4AFB" w:rsidRPr="00BA14E9">
        <w:rPr>
          <w:rFonts w:ascii="Times New Roman" w:hAnsi="Times New Roman" w:cs="Times New Roman"/>
          <w:b/>
          <w:color w:val="auto"/>
          <w:lang w:val="ro-RO"/>
        </w:rPr>
        <w:t>.</w:t>
      </w:r>
      <w:r w:rsidRPr="00BA14E9">
        <w:rPr>
          <w:rFonts w:ascii="Times New Roman" w:hAnsi="Times New Roman" w:cs="Times New Roman"/>
          <w:b/>
          <w:color w:val="auto"/>
          <w:lang w:val="ro-RO"/>
        </w:rPr>
        <w:t>H</w:t>
      </w:r>
      <w:proofErr w:type="spellEnd"/>
      <w:r w:rsidRPr="00BA14E9">
        <w:rPr>
          <w:rFonts w:ascii="Times New Roman" w:hAnsi="Times New Roman" w:cs="Times New Roman"/>
          <w:color w:val="auto"/>
          <w:lang w:val="ro-RO"/>
        </w:rPr>
        <w:t xml:space="preserve">, cu </w:t>
      </w:r>
      <w:r w:rsidR="003F4AFB" w:rsidRPr="00BA14E9">
        <w:rPr>
          <w:rFonts w:ascii="Times New Roman" w:hAnsi="Times New Roman" w:cs="Times New Roman"/>
          <w:color w:val="auto"/>
          <w:lang w:val="ro-RO"/>
        </w:rPr>
        <w:t>sediul în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581D56" w:rsidRPr="00BA14E9">
        <w:rPr>
          <w:rFonts w:ascii="Times New Roman" w:hAnsi="Times New Roman" w:cs="Times New Roman"/>
          <w:color w:val="auto"/>
          <w:lang w:val="ro-RO"/>
        </w:rPr>
        <w:t xml:space="preserve">Gewerbepark1, 4133 </w:t>
      </w:r>
      <w:proofErr w:type="spellStart"/>
      <w:r w:rsidR="00581D56" w:rsidRPr="00BA14E9">
        <w:rPr>
          <w:rFonts w:ascii="Times New Roman" w:hAnsi="Times New Roman" w:cs="Times New Roman"/>
          <w:color w:val="auto"/>
          <w:lang w:val="ro-RO"/>
        </w:rPr>
        <w:t>Niederkappel</w:t>
      </w:r>
      <w:proofErr w:type="spellEnd"/>
      <w:r w:rsidR="00581D56" w:rsidRPr="00BA14E9">
        <w:rPr>
          <w:rFonts w:ascii="Times New Roman" w:hAnsi="Times New Roman" w:cs="Times New Roman"/>
          <w:color w:val="auto"/>
          <w:lang w:val="ro-RO"/>
        </w:rPr>
        <w:t>, A</w:t>
      </w:r>
      <w:r w:rsidR="003F4AFB" w:rsidRPr="00BA14E9">
        <w:rPr>
          <w:rFonts w:ascii="Times New Roman" w:hAnsi="Times New Roman" w:cs="Times New Roman"/>
          <w:color w:val="auto"/>
          <w:lang w:val="ro-RO"/>
        </w:rPr>
        <w:t>ustria</w:t>
      </w:r>
      <w:r w:rsidR="00581D56" w:rsidRPr="00BA14E9">
        <w:rPr>
          <w:rFonts w:ascii="Times New Roman" w:hAnsi="Times New Roman" w:cs="Times New Roman"/>
          <w:color w:val="auto"/>
          <w:lang w:val="ro-RO"/>
        </w:rPr>
        <w:t>, cerere</w:t>
      </w:r>
      <w:r w:rsidR="001D5C61">
        <w:rPr>
          <w:rFonts w:ascii="Times New Roman" w:hAnsi="Times New Roman" w:cs="Times New Roman"/>
          <w:color w:val="auto"/>
          <w:lang w:val="ro-RO"/>
        </w:rPr>
        <w:t>a</w:t>
      </w:r>
      <w:r w:rsidR="00581D56" w:rsidRPr="00BA14E9">
        <w:rPr>
          <w:rFonts w:ascii="Times New Roman" w:hAnsi="Times New Roman" w:cs="Times New Roman"/>
          <w:color w:val="auto"/>
          <w:lang w:val="ro-RO"/>
        </w:rPr>
        <w:t xml:space="preserve"> înregistrată </w:t>
      </w:r>
      <w:r w:rsidR="003F4AFB" w:rsidRPr="00BA14E9">
        <w:rPr>
          <w:rFonts w:ascii="Times New Roman" w:hAnsi="Times New Roman" w:cs="Times New Roman"/>
          <w:color w:val="auto"/>
          <w:lang w:val="ro-RO"/>
        </w:rPr>
        <w:t xml:space="preserve">la </w:t>
      </w:r>
      <w:r w:rsidR="00581D56" w:rsidRPr="00BA14E9">
        <w:rPr>
          <w:rFonts w:ascii="Times New Roman" w:hAnsi="Times New Roman" w:cs="Times New Roman"/>
          <w:color w:val="auto"/>
          <w:lang w:val="ro-RO"/>
        </w:rPr>
        <w:t xml:space="preserve">ANRE </w:t>
      </w:r>
      <w:r w:rsidR="003F4AFB" w:rsidRPr="00BA14E9">
        <w:rPr>
          <w:rFonts w:ascii="Times New Roman" w:hAnsi="Times New Roman" w:cs="Times New Roman"/>
          <w:color w:val="auto"/>
          <w:lang w:val="ro-RO"/>
        </w:rPr>
        <w:t xml:space="preserve">cu nr. </w:t>
      </w:r>
      <w:r w:rsidR="00581D56" w:rsidRPr="00BA14E9">
        <w:rPr>
          <w:rFonts w:ascii="Times New Roman" w:hAnsi="Times New Roman" w:cs="Times New Roman"/>
          <w:color w:val="auto"/>
          <w:lang w:val="ro-RO"/>
        </w:rPr>
        <w:t xml:space="preserve">82266/17.11.2016 pentru microcentrale cu cogenerare folosind </w:t>
      </w:r>
      <w:r w:rsidR="007B6D78">
        <w:rPr>
          <w:rFonts w:ascii="Times New Roman" w:hAnsi="Times New Roman" w:cs="Times New Roman"/>
          <w:color w:val="auto"/>
          <w:lang w:val="ro-RO"/>
        </w:rPr>
        <w:t xml:space="preserve">drept </w:t>
      </w:r>
      <w:r w:rsidR="00581D56" w:rsidRPr="00BA14E9">
        <w:rPr>
          <w:rFonts w:ascii="Times New Roman" w:hAnsi="Times New Roman" w:cs="Times New Roman"/>
          <w:color w:val="auto"/>
          <w:lang w:val="ro-RO"/>
        </w:rPr>
        <w:t xml:space="preserve">combustibil </w:t>
      </w:r>
      <w:proofErr w:type="spellStart"/>
      <w:r w:rsidR="00581D56" w:rsidRPr="00BA14E9">
        <w:rPr>
          <w:rFonts w:ascii="Times New Roman" w:hAnsi="Times New Roman" w:cs="Times New Roman"/>
          <w:color w:val="auto"/>
          <w:lang w:val="ro-RO"/>
        </w:rPr>
        <w:t>peleți</w:t>
      </w:r>
      <w:proofErr w:type="spellEnd"/>
      <w:r w:rsidR="00CA7C64" w:rsidRPr="00BA14E9">
        <w:rPr>
          <w:rFonts w:ascii="Times New Roman" w:hAnsi="Times New Roman" w:cs="Times New Roman"/>
          <w:color w:val="auto"/>
          <w:lang w:val="ro-RO"/>
        </w:rPr>
        <w:t xml:space="preserve">, cu posibilitatea de a utiliza și energia solară, modelul </w:t>
      </w:r>
      <w:proofErr w:type="spellStart"/>
      <w:r w:rsidR="00631CB4" w:rsidRPr="00BA14E9">
        <w:rPr>
          <w:rFonts w:ascii="Times New Roman" w:hAnsi="Times New Roman" w:cs="Times New Roman"/>
          <w:color w:val="auto"/>
          <w:lang w:val="ro-RO"/>
        </w:rPr>
        <w:t>Pellematic</w:t>
      </w:r>
      <w:proofErr w:type="spellEnd"/>
      <w:r w:rsidR="00631CB4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proofErr w:type="spellStart"/>
      <w:r w:rsidR="00631CB4" w:rsidRPr="00BA14E9">
        <w:rPr>
          <w:rFonts w:ascii="Times New Roman" w:hAnsi="Times New Roman" w:cs="Times New Roman"/>
          <w:color w:val="auto"/>
          <w:lang w:val="ro-RO"/>
        </w:rPr>
        <w:t>Smart_e</w:t>
      </w:r>
      <w:proofErr w:type="spellEnd"/>
      <w:r w:rsidR="00631CB4" w:rsidRPr="00BA14E9">
        <w:rPr>
          <w:rFonts w:ascii="Times New Roman" w:hAnsi="Times New Roman" w:cs="Times New Roman"/>
          <w:color w:val="auto"/>
          <w:lang w:val="ro-RO"/>
        </w:rPr>
        <w:t xml:space="preserve"> ST 16, </w:t>
      </w:r>
      <w:r w:rsidR="00631CB4" w:rsidRPr="00BA14E9">
        <w:rPr>
          <w:rFonts w:ascii="Times New Roman" w:hAnsi="Times New Roman" w:cs="Times New Roman"/>
          <w:color w:val="auto"/>
        </w:rPr>
        <w:t xml:space="preserve">care </w:t>
      </w:r>
      <w:proofErr w:type="spellStart"/>
      <w:r w:rsidR="00631CB4" w:rsidRPr="00BA14E9">
        <w:rPr>
          <w:rFonts w:ascii="Times New Roman" w:hAnsi="Times New Roman" w:cs="Times New Roman"/>
          <w:color w:val="auto"/>
        </w:rPr>
        <w:t>utilizeaz</w:t>
      </w:r>
      <w:proofErr w:type="spellEnd"/>
      <w:r w:rsidR="00631CB4" w:rsidRPr="00BA14E9">
        <w:rPr>
          <w:rFonts w:ascii="Times New Roman" w:hAnsi="Times New Roman" w:cs="Times New Roman"/>
          <w:color w:val="auto"/>
          <w:lang w:val="ro-RO"/>
        </w:rPr>
        <w:t xml:space="preserve">ă </w:t>
      </w:r>
      <w:r w:rsidR="003F4AFB" w:rsidRPr="00BA14E9">
        <w:rPr>
          <w:rFonts w:ascii="Times New Roman" w:hAnsi="Times New Roman" w:cs="Times New Roman"/>
          <w:color w:val="auto"/>
          <w:lang w:val="ro-RO"/>
        </w:rPr>
        <w:t>m</w:t>
      </w:r>
      <w:r w:rsidR="00631CB4" w:rsidRPr="00BA14E9">
        <w:rPr>
          <w:rFonts w:ascii="Times New Roman" w:hAnsi="Times New Roman" w:cs="Times New Roman"/>
          <w:color w:val="auto"/>
          <w:lang w:val="ro-RO"/>
        </w:rPr>
        <w:t>așini S</w:t>
      </w:r>
      <w:r w:rsidR="003F4AFB" w:rsidRPr="00BA14E9">
        <w:rPr>
          <w:rFonts w:ascii="Times New Roman" w:hAnsi="Times New Roman" w:cs="Times New Roman"/>
          <w:color w:val="auto"/>
          <w:lang w:val="ro-RO"/>
        </w:rPr>
        <w:t>tirling</w:t>
      </w:r>
      <w:r w:rsidR="00631CB4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3F4AFB" w:rsidRPr="00BA14E9">
        <w:rPr>
          <w:rFonts w:ascii="Times New Roman" w:hAnsi="Times New Roman" w:cs="Times New Roman"/>
          <w:color w:val="auto"/>
          <w:lang w:val="ro-RO"/>
        </w:rPr>
        <w:t xml:space="preserve">de 1 kW sau 2 kW, </w:t>
      </w:r>
      <w:r w:rsidR="00631CB4" w:rsidRPr="00BA14E9">
        <w:rPr>
          <w:rFonts w:ascii="Times New Roman" w:hAnsi="Times New Roman" w:cs="Times New Roman"/>
          <w:color w:val="auto"/>
          <w:lang w:val="ro-RO"/>
        </w:rPr>
        <w:t xml:space="preserve">produse de </w:t>
      </w:r>
      <w:r w:rsidR="003F4AFB" w:rsidRPr="00BA14E9">
        <w:rPr>
          <w:rFonts w:ascii="Times New Roman" w:hAnsi="Times New Roman" w:cs="Times New Roman"/>
          <w:color w:val="auto"/>
          <w:lang w:val="ro-RO"/>
        </w:rPr>
        <w:t>societatea</w:t>
      </w:r>
      <w:r w:rsidR="00631CB4" w:rsidRPr="00BA14E9">
        <w:rPr>
          <w:rFonts w:ascii="Times New Roman" w:hAnsi="Times New Roman" w:cs="Times New Roman"/>
          <w:color w:val="auto"/>
          <w:lang w:val="ro-RO"/>
        </w:rPr>
        <w:t xml:space="preserve"> menționată</w:t>
      </w:r>
      <w:r w:rsidR="003F4AFB" w:rsidRPr="00BA14E9">
        <w:rPr>
          <w:rFonts w:ascii="Times New Roman" w:hAnsi="Times New Roman" w:cs="Times New Roman"/>
          <w:color w:val="auto"/>
          <w:lang w:val="ro-RO"/>
        </w:rPr>
        <w:t xml:space="preserve"> la pct. 1),</w:t>
      </w:r>
      <w:r w:rsidR="00631CB4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proofErr w:type="spellStart"/>
      <w:r w:rsidR="00631CB4" w:rsidRPr="00BA14E9">
        <w:rPr>
          <w:rFonts w:ascii="Times New Roman" w:hAnsi="Times New Roman" w:cs="Times New Roman"/>
          <w:color w:val="auto"/>
          <w:lang w:val="ro-RO"/>
        </w:rPr>
        <w:t>Microgen</w:t>
      </w:r>
      <w:proofErr w:type="spellEnd"/>
      <w:r w:rsidR="003F4AFB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proofErr w:type="spellStart"/>
      <w:r w:rsidR="003F4AFB" w:rsidRPr="00BA14E9">
        <w:rPr>
          <w:rFonts w:ascii="Times New Roman" w:hAnsi="Times New Roman" w:cs="Times New Roman"/>
          <w:color w:val="auto"/>
          <w:lang w:val="ro-RO"/>
        </w:rPr>
        <w:t>Engine</w:t>
      </w:r>
      <w:proofErr w:type="spellEnd"/>
      <w:r w:rsidR="003F4AFB" w:rsidRPr="00BA14E9">
        <w:rPr>
          <w:rFonts w:ascii="Times New Roman" w:hAnsi="Times New Roman" w:cs="Times New Roman"/>
          <w:color w:val="auto"/>
          <w:lang w:val="ro-RO"/>
        </w:rPr>
        <w:t xml:space="preserve"> Corporation.</w:t>
      </w:r>
    </w:p>
    <w:p w:rsidR="00297280" w:rsidRPr="00BA14E9" w:rsidRDefault="00297280" w:rsidP="00631CB4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  <w:color w:val="auto"/>
          <w:lang w:val="ro-RO"/>
        </w:rPr>
      </w:pPr>
    </w:p>
    <w:p w:rsidR="00637950" w:rsidRPr="00BA14E9" w:rsidRDefault="00637950" w:rsidP="002951E7">
      <w:pPr>
        <w:pStyle w:val="Default"/>
        <w:spacing w:line="360" w:lineRule="auto"/>
        <w:ind w:firstLine="360"/>
        <w:jc w:val="both"/>
        <w:rPr>
          <w:rFonts w:ascii="Times New Roman" w:hAnsi="Times New Roman" w:cs="Times New Roman"/>
          <w:color w:val="auto"/>
          <w:lang w:val="ro-RO"/>
        </w:rPr>
      </w:pPr>
      <w:r w:rsidRPr="00BA14E9">
        <w:rPr>
          <w:rFonts w:ascii="Times New Roman" w:hAnsi="Times New Roman" w:cs="Times New Roman"/>
          <w:color w:val="auto"/>
          <w:lang w:val="ro-RO"/>
        </w:rPr>
        <w:t>Practic</w:t>
      </w:r>
      <w:r w:rsidR="007B6D78">
        <w:rPr>
          <w:rFonts w:ascii="Times New Roman" w:hAnsi="Times New Roman" w:cs="Times New Roman"/>
          <w:color w:val="auto"/>
          <w:lang w:val="ro-RO"/>
        </w:rPr>
        <w:t>,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s-au depus simultan solicitări atât din partea </w:t>
      </w:r>
      <w:r w:rsidR="007B6D78">
        <w:rPr>
          <w:rFonts w:ascii="Times New Roman" w:hAnsi="Times New Roman" w:cs="Times New Roman"/>
          <w:color w:val="auto"/>
          <w:lang w:val="ro-RO"/>
        </w:rPr>
        <w:t>fabricantului</w:t>
      </w:r>
      <w:r w:rsidR="007B6D78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proofErr w:type="spellStart"/>
      <w:r w:rsidR="003F4AFB" w:rsidRPr="00BA14E9">
        <w:rPr>
          <w:rFonts w:ascii="Times New Roman" w:hAnsi="Times New Roman" w:cs="Times New Roman"/>
          <w:color w:val="auto"/>
          <w:lang w:val="ro-RO"/>
        </w:rPr>
        <w:t>Microgen</w:t>
      </w:r>
      <w:proofErr w:type="spellEnd"/>
      <w:r w:rsidR="003F4AFB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proofErr w:type="spellStart"/>
      <w:r w:rsidR="003F4AFB" w:rsidRPr="00BA14E9">
        <w:rPr>
          <w:rFonts w:ascii="Times New Roman" w:hAnsi="Times New Roman" w:cs="Times New Roman"/>
          <w:color w:val="auto"/>
          <w:lang w:val="ro-RO"/>
        </w:rPr>
        <w:t>Engine</w:t>
      </w:r>
      <w:proofErr w:type="spellEnd"/>
      <w:r w:rsidR="003F4AFB" w:rsidRPr="00BA14E9">
        <w:rPr>
          <w:rFonts w:ascii="Times New Roman" w:hAnsi="Times New Roman" w:cs="Times New Roman"/>
          <w:color w:val="auto"/>
          <w:lang w:val="ro-RO"/>
        </w:rPr>
        <w:t xml:space="preserve"> Corporation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care </w:t>
      </w:r>
      <w:r w:rsidR="007B6D78">
        <w:rPr>
          <w:rFonts w:ascii="Times New Roman" w:hAnsi="Times New Roman" w:cs="Times New Roman"/>
          <w:color w:val="auto"/>
          <w:lang w:val="ro-RO"/>
        </w:rPr>
        <w:t>produce</w:t>
      </w:r>
      <w:r w:rsidR="007B6D78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Pr="00BA14E9">
        <w:rPr>
          <w:rFonts w:ascii="Times New Roman" w:hAnsi="Times New Roman" w:cs="Times New Roman"/>
          <w:color w:val="auto"/>
          <w:lang w:val="ro-RO"/>
        </w:rPr>
        <w:t>mașini S</w:t>
      </w:r>
      <w:r w:rsidR="003F4AFB" w:rsidRPr="00BA14E9">
        <w:rPr>
          <w:rFonts w:ascii="Times New Roman" w:hAnsi="Times New Roman" w:cs="Times New Roman"/>
          <w:color w:val="auto"/>
          <w:lang w:val="ro-RO"/>
        </w:rPr>
        <w:t>tirling</w:t>
      </w:r>
      <w:r w:rsidR="007C7C4D">
        <w:rPr>
          <w:rFonts w:ascii="Times New Roman" w:hAnsi="Times New Roman" w:cs="Times New Roman"/>
          <w:color w:val="auto"/>
          <w:lang w:val="ro-RO"/>
        </w:rPr>
        <w:t xml:space="preserve"> (mașina Stirling este prezentată în fig. 1)</w:t>
      </w:r>
      <w:r w:rsidR="007B6D78">
        <w:rPr>
          <w:rFonts w:ascii="Times New Roman" w:hAnsi="Times New Roman" w:cs="Times New Roman"/>
          <w:color w:val="auto"/>
          <w:lang w:val="ro-RO"/>
        </w:rPr>
        <w:t>,</w:t>
      </w:r>
      <w:r w:rsidR="002951E7" w:rsidRPr="00BA14E9">
        <w:rPr>
          <w:rFonts w:ascii="Times New Roman" w:hAnsi="Times New Roman" w:cs="Times New Roman"/>
          <w:color w:val="auto"/>
          <w:lang w:val="ro-RO"/>
        </w:rPr>
        <w:t xml:space="preserve"> cât și </w:t>
      </w:r>
      <w:r w:rsidR="007B6D78">
        <w:rPr>
          <w:rFonts w:ascii="Times New Roman" w:hAnsi="Times New Roman" w:cs="Times New Roman"/>
          <w:color w:val="auto"/>
          <w:lang w:val="ro-RO"/>
        </w:rPr>
        <w:t>din partea</w:t>
      </w:r>
      <w:r w:rsidR="007B6D78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651EF1">
        <w:rPr>
          <w:rFonts w:ascii="Times New Roman" w:hAnsi="Times New Roman" w:cs="Times New Roman"/>
          <w:color w:val="auto"/>
          <w:lang w:val="ro-RO"/>
        </w:rPr>
        <w:t>fabricanților</w:t>
      </w:r>
      <w:r w:rsidR="00651EF1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2951E7" w:rsidRPr="00BA14E9">
        <w:rPr>
          <w:rFonts w:ascii="Times New Roman" w:hAnsi="Times New Roman" w:cs="Times New Roman"/>
          <w:color w:val="auto"/>
          <w:lang w:val="ro-RO"/>
        </w:rPr>
        <w:t xml:space="preserve">care </w:t>
      </w:r>
      <w:r w:rsidR="00651EF1">
        <w:rPr>
          <w:rFonts w:ascii="Times New Roman" w:hAnsi="Times New Roman" w:cs="Times New Roman"/>
          <w:color w:val="auto"/>
          <w:lang w:val="ro-RO"/>
        </w:rPr>
        <w:t>produc</w:t>
      </w:r>
      <w:r w:rsidR="00651EF1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2951E7" w:rsidRPr="00BA14E9">
        <w:rPr>
          <w:rFonts w:ascii="Times New Roman" w:hAnsi="Times New Roman" w:cs="Times New Roman"/>
          <w:color w:val="auto"/>
          <w:lang w:val="ro-RO"/>
        </w:rPr>
        <w:t>microcentrale cu cogenerare</w:t>
      </w:r>
      <w:r w:rsidR="003F4AFB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2951E7" w:rsidRPr="00BA14E9">
        <w:rPr>
          <w:rFonts w:ascii="Times New Roman" w:hAnsi="Times New Roman" w:cs="Times New Roman"/>
          <w:color w:val="auto"/>
          <w:lang w:val="ro-RO"/>
        </w:rPr>
        <w:t>(</w:t>
      </w:r>
      <w:r w:rsidR="00F27337">
        <w:rPr>
          <w:rFonts w:ascii="Times New Roman" w:hAnsi="Times New Roman" w:cs="Times New Roman"/>
          <w:color w:val="auto"/>
          <w:lang w:val="ro-RO"/>
        </w:rPr>
        <w:t>care furnizează</w:t>
      </w:r>
      <w:r w:rsidR="00F27337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2951E7" w:rsidRPr="00BA14E9">
        <w:rPr>
          <w:rFonts w:ascii="Times New Roman" w:hAnsi="Times New Roman" w:cs="Times New Roman"/>
          <w:color w:val="auto"/>
          <w:lang w:val="ro-RO"/>
        </w:rPr>
        <w:t>căldură, apă caldă me</w:t>
      </w:r>
      <w:r w:rsidR="003F4AFB" w:rsidRPr="00BA14E9">
        <w:rPr>
          <w:rFonts w:ascii="Times New Roman" w:hAnsi="Times New Roman" w:cs="Times New Roman"/>
          <w:color w:val="auto"/>
          <w:lang w:val="ro-RO"/>
        </w:rPr>
        <w:t>najeră și energie electrică</w:t>
      </w:r>
      <w:r w:rsidR="002951E7" w:rsidRPr="00BA14E9">
        <w:rPr>
          <w:rFonts w:ascii="Times New Roman" w:hAnsi="Times New Roman" w:cs="Times New Roman"/>
          <w:color w:val="auto"/>
          <w:lang w:val="ro-RO"/>
        </w:rPr>
        <w:t>)</w:t>
      </w:r>
      <w:r w:rsidR="003F4AFB" w:rsidRPr="00BA14E9">
        <w:rPr>
          <w:rFonts w:ascii="Times New Roman" w:hAnsi="Times New Roman" w:cs="Times New Roman"/>
          <w:color w:val="auto"/>
          <w:lang w:val="ro-RO"/>
        </w:rPr>
        <w:t xml:space="preserve"> care înglobează mașina Stirling</w:t>
      </w:r>
      <w:r w:rsidR="007C7C4D">
        <w:rPr>
          <w:rFonts w:ascii="Times New Roman" w:hAnsi="Times New Roman" w:cs="Times New Roman"/>
          <w:color w:val="auto"/>
          <w:lang w:val="ro-RO"/>
        </w:rPr>
        <w:t xml:space="preserve"> (</w:t>
      </w:r>
      <w:r w:rsidR="00F27337">
        <w:rPr>
          <w:rFonts w:ascii="Times New Roman" w:hAnsi="Times New Roman" w:cs="Times New Roman"/>
          <w:color w:val="auto"/>
          <w:lang w:val="ro-RO"/>
        </w:rPr>
        <w:t xml:space="preserve">microcentrala este </w:t>
      </w:r>
      <w:r w:rsidR="007C7C4D">
        <w:rPr>
          <w:rFonts w:ascii="Times New Roman" w:hAnsi="Times New Roman" w:cs="Times New Roman"/>
          <w:color w:val="auto"/>
          <w:lang w:val="ro-RO"/>
        </w:rPr>
        <w:t>prezentat</w:t>
      </w:r>
      <w:r w:rsidR="00F27337">
        <w:rPr>
          <w:rFonts w:ascii="Times New Roman" w:hAnsi="Times New Roman" w:cs="Times New Roman"/>
          <w:color w:val="auto"/>
          <w:lang w:val="ro-RO"/>
        </w:rPr>
        <w:t>ă</w:t>
      </w:r>
      <w:r w:rsidR="007C7C4D">
        <w:rPr>
          <w:rFonts w:ascii="Times New Roman" w:hAnsi="Times New Roman" w:cs="Times New Roman"/>
          <w:color w:val="auto"/>
          <w:lang w:val="ro-RO"/>
        </w:rPr>
        <w:t xml:space="preserve"> în figura 2)</w:t>
      </w:r>
      <w:r w:rsidR="002951E7" w:rsidRPr="00BA14E9">
        <w:rPr>
          <w:rFonts w:ascii="Times New Roman" w:hAnsi="Times New Roman" w:cs="Times New Roman"/>
          <w:color w:val="auto"/>
          <w:lang w:val="ro-RO"/>
        </w:rPr>
        <w:t>.</w:t>
      </w:r>
    </w:p>
    <w:p w:rsidR="00297280" w:rsidRPr="00BA14E9" w:rsidRDefault="00393208" w:rsidP="00297280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lang w:val="ro-RO"/>
        </w:rPr>
      </w:pPr>
      <w:r w:rsidRPr="00BA14E9">
        <w:rPr>
          <w:rFonts w:ascii="Times New Roman" w:hAnsi="Times New Roman" w:cs="Times New Roman"/>
          <w:noProof/>
          <w:color w:val="auto"/>
          <w:lang w:val="ro-RO" w:eastAsia="ro-RO"/>
        </w:rPr>
        <w:lastRenderedPageBreak/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3938905</wp:posOffset>
                </wp:positionH>
                <wp:positionV relativeFrom="paragraph">
                  <wp:posOffset>167005</wp:posOffset>
                </wp:positionV>
                <wp:extent cx="2019300" cy="626745"/>
                <wp:effectExtent l="5080" t="10160" r="13970" b="1079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51E7" w:rsidRDefault="002951E7">
                            <w:r>
                              <w:t>Fig. 1 Mașina Stirling</w:t>
                            </w:r>
                            <w:r w:rsidR="009F0267">
                              <w:t xml:space="preserve"> funcționând</w:t>
                            </w:r>
                            <w:r>
                              <w:t xml:space="preserve"> pe principi</w:t>
                            </w:r>
                            <w:r w:rsidR="00B6442B">
                              <w:t>u</w:t>
                            </w:r>
                            <w:r>
                              <w:t xml:space="preserve">l pistonului </w:t>
                            </w:r>
                            <w:r w:rsidR="002777E1">
                              <w:t>liber cu generator liniar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0.15pt;margin-top:13.15pt;width:159pt;height:49.3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">
                <v:textbox style="mso-fit-shape-to-text:t">
                  <w:txbxContent>
                    <w:p w:rsidR="002951E7" w:rsidRDefault="002951E7">
                      <w:r>
                        <w:t>Fig. 1 Mașina Stirling</w:t>
                      </w:r>
                      <w:r w:rsidR="009F0267">
                        <w:t xml:space="preserve"> funcționând</w:t>
                      </w:r>
                      <w:r>
                        <w:t xml:space="preserve"> pe principi</w:t>
                      </w:r>
                      <w:r w:rsidR="00B6442B">
                        <w:t>u</w:t>
                      </w:r>
                      <w:r>
                        <w:t xml:space="preserve">l pistonului </w:t>
                      </w:r>
                      <w:r w:rsidR="002777E1">
                        <w:t>liber cu generator liniar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1954" w:rsidRPr="00BA14E9">
        <w:rPr>
          <w:rFonts w:ascii="Times New Roman" w:hAnsi="Times New Roman" w:cs="Times New Roman"/>
          <w:color w:val="auto"/>
          <w:lang w:val="ro-RO"/>
        </w:rPr>
        <w:t xml:space="preserve">            </w:t>
      </w:r>
      <w:r w:rsidRPr="00BA14E9">
        <w:rPr>
          <w:rFonts w:ascii="Times New Roman" w:hAnsi="Times New Roman" w:cs="Times New Roman"/>
          <w:noProof/>
          <w:color w:val="auto"/>
          <w:lang w:val="ro-RO" w:eastAsia="ro-RO"/>
        </w:rPr>
        <w:drawing>
          <wp:inline distT="0" distB="0" distL="0" distR="0">
            <wp:extent cx="2352675" cy="3114675"/>
            <wp:effectExtent l="0" t="0" r="0" b="0"/>
            <wp:docPr id="1" name="Picture 1" descr="free linear Stirl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linear Stirli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954" w:rsidRPr="00BA14E9" w:rsidRDefault="00451954" w:rsidP="004C11A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  <w:lang w:val="ro-RO"/>
        </w:rPr>
      </w:pPr>
    </w:p>
    <w:p w:rsidR="00451954" w:rsidRPr="00BA14E9" w:rsidRDefault="00451954" w:rsidP="004C11A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  <w:lang w:val="ro-RO"/>
        </w:rPr>
      </w:pPr>
    </w:p>
    <w:p w:rsidR="00667BBC" w:rsidRPr="00BA14E9" w:rsidRDefault="00667BBC" w:rsidP="004C11A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  <w:lang w:val="ro-RO"/>
        </w:rPr>
      </w:pPr>
    </w:p>
    <w:p w:rsidR="00FA1F6B" w:rsidRPr="00BA14E9" w:rsidRDefault="00FA1F6B" w:rsidP="004C11A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  <w:lang w:val="ro-RO"/>
        </w:rPr>
      </w:pPr>
    </w:p>
    <w:p w:rsidR="00FA1F6B" w:rsidRPr="00BA14E9" w:rsidRDefault="00393208" w:rsidP="004C11A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  <w:lang w:val="ro-RO"/>
        </w:rPr>
      </w:pPr>
      <w:r w:rsidRPr="00BA14E9">
        <w:rPr>
          <w:rFonts w:ascii="Times New Roman" w:hAnsi="Times New Roman" w:cs="Times New Roman"/>
          <w:noProof/>
          <w:color w:val="auto"/>
          <w:lang w:val="ro-RO" w:eastAsia="ro-RO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>
                <wp:simplePos x="0" y="0"/>
                <wp:positionH relativeFrom="column">
                  <wp:posOffset>1233805</wp:posOffset>
                </wp:positionH>
                <wp:positionV relativeFrom="paragraph">
                  <wp:posOffset>1744980</wp:posOffset>
                </wp:positionV>
                <wp:extent cx="1369695" cy="717550"/>
                <wp:effectExtent l="19050" t="15875" r="20955" b="19050"/>
                <wp:wrapNone/>
                <wp:docPr id="4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9695" cy="717550"/>
                        </a:xfrm>
                        <a:prstGeom prst="ellipse">
                          <a:avLst/>
                        </a:prstGeom>
                        <a:noFill/>
                        <a:ln w="25400" algn="ctr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A293DED" id="Oval 7" o:spid="_x0000_s1026" style="position:absolute;margin-left:97.15pt;margin-top:137.4pt;width:107.85pt;height:56.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" filled="f" strokecolor="red" strokeweight="2pt">
                <v:textbox style="mso-fit-shape-to-text:t"/>
              </v:oval>
            </w:pict>
          </mc:Fallback>
        </mc:AlternateContent>
      </w:r>
      <w:r w:rsidRPr="00BA14E9">
        <w:rPr>
          <w:rFonts w:ascii="Times New Roman" w:hAnsi="Times New Roman" w:cs="Times New Roman"/>
          <w:noProof/>
          <w:color w:val="auto"/>
          <w:lang w:val="ro-RO" w:eastAsia="ro-RO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4167505</wp:posOffset>
                </wp:positionH>
                <wp:positionV relativeFrom="paragraph">
                  <wp:posOffset>32385</wp:posOffset>
                </wp:positionV>
                <wp:extent cx="1857375" cy="674370"/>
                <wp:effectExtent l="9525" t="8255" r="9525" b="127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674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442B" w:rsidRDefault="00B6442B" w:rsidP="00B6442B">
                            <w:r>
                              <w:t xml:space="preserve">Fig. 2 Microcentrală  cu cogenerare </w:t>
                            </w:r>
                            <w:r w:rsidR="009F0267">
                              <w:t xml:space="preserve">care utilizează </w:t>
                            </w:r>
                            <w:r>
                              <w:t>mașina S</w:t>
                            </w:r>
                            <w:r w:rsidR="003F4AFB">
                              <w:t>tirling</w:t>
                            </w:r>
                            <w:r w:rsidR="002777E1">
                              <w:t xml:space="preserve"> </w:t>
                            </w:r>
                            <w:r w:rsidR="008B5678">
                              <w:t>anterioară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28.15pt;margin-top:2.55pt;width:146.25pt;height:53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">
                <v:textbox>
                  <w:txbxContent>
                    <w:p w:rsidR="00B6442B" w:rsidRDefault="00B6442B" w:rsidP="00B6442B">
                      <w:r>
                        <w:t xml:space="preserve">Fig. 2 Microcentrală  cu cogenerare </w:t>
                      </w:r>
                      <w:r w:rsidR="009F0267">
                        <w:t xml:space="preserve">care utilizează </w:t>
                      </w:r>
                      <w:r>
                        <w:t>mașina S</w:t>
                      </w:r>
                      <w:r w:rsidR="003F4AFB">
                        <w:t>tirling</w:t>
                      </w:r>
                      <w:r w:rsidR="002777E1">
                        <w:t xml:space="preserve"> </w:t>
                      </w:r>
                      <w:r w:rsidR="008B5678">
                        <w:t>anterioară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A14E9">
        <w:rPr>
          <w:rFonts w:ascii="Times New Roman" w:hAnsi="Times New Roman" w:cs="Times New Roman"/>
          <w:noProof/>
          <w:color w:val="auto"/>
          <w:lang w:val="ro-RO" w:eastAsia="ro-RO"/>
        </w:rPr>
        <w:drawing>
          <wp:inline distT="0" distB="0" distL="0" distR="0">
            <wp:extent cx="3048000" cy="2352675"/>
            <wp:effectExtent l="0" t="0" r="0" b="0"/>
            <wp:docPr id="2" name="Picture 2" descr="Products-micro-chp-dac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oducts-micro-chp-dach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BBC" w:rsidRPr="00BA14E9" w:rsidRDefault="00667BBC" w:rsidP="004C11A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  <w:lang w:val="ro-RO"/>
        </w:rPr>
      </w:pPr>
    </w:p>
    <w:p w:rsidR="00451954" w:rsidRPr="00BA14E9" w:rsidRDefault="003673C5" w:rsidP="004C11A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  <w:lang w:val="ro-RO"/>
        </w:rPr>
      </w:pPr>
      <w:r w:rsidRPr="00BA14E9">
        <w:rPr>
          <w:rFonts w:ascii="Times New Roman" w:hAnsi="Times New Roman" w:cs="Times New Roman"/>
          <w:color w:val="auto"/>
          <w:lang w:val="ro-RO"/>
        </w:rPr>
        <w:t xml:space="preserve">Conform articolului 69 </w:t>
      </w:r>
      <w:r w:rsidR="00633A96" w:rsidRPr="00BA14E9">
        <w:rPr>
          <w:rFonts w:ascii="Times New Roman" w:hAnsi="Times New Roman" w:cs="Times New Roman"/>
          <w:color w:val="auto"/>
          <w:lang w:val="ro-RO"/>
        </w:rPr>
        <w:t xml:space="preserve">din </w:t>
      </w:r>
      <w:r w:rsidR="00633A96" w:rsidRPr="00BA14E9">
        <w:rPr>
          <w:rFonts w:ascii="Times New Roman" w:hAnsi="Times New Roman" w:cs="Times New Roman"/>
          <w:i/>
          <w:color w:val="auto"/>
          <w:lang w:val="ro-RO"/>
        </w:rPr>
        <w:t>Regulament</w:t>
      </w:r>
      <w:r w:rsidR="00633A96" w:rsidRPr="00BA14E9">
        <w:rPr>
          <w:rFonts w:ascii="Times New Roman" w:hAnsi="Times New Roman" w:cs="Times New Roman"/>
          <w:color w:val="auto"/>
          <w:lang w:val="ro-RO"/>
        </w:rPr>
        <w:t xml:space="preserve">, </w:t>
      </w:r>
      <w:r w:rsidRPr="00BA14E9">
        <w:rPr>
          <w:rFonts w:ascii="Times New Roman" w:hAnsi="Times New Roman" w:cs="Times New Roman"/>
          <w:color w:val="auto"/>
          <w:lang w:val="ro-RO"/>
        </w:rPr>
        <w:t>ANRE trebuie să decidă</w:t>
      </w:r>
      <w:r w:rsidR="003F4AFB" w:rsidRPr="00BA14E9">
        <w:rPr>
          <w:rFonts w:ascii="Times New Roman" w:hAnsi="Times New Roman" w:cs="Times New Roman"/>
          <w:color w:val="auto"/>
          <w:lang w:val="ro-RO"/>
        </w:rPr>
        <w:t>,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în coordonare cu toate celelalte autorități de reglementare din zona sincronă</w:t>
      </w:r>
      <w:r w:rsidR="003F4AFB" w:rsidRPr="00BA14E9">
        <w:rPr>
          <w:rFonts w:ascii="Times New Roman" w:hAnsi="Times New Roman" w:cs="Times New Roman"/>
          <w:color w:val="auto"/>
          <w:lang w:val="ro-RO"/>
        </w:rPr>
        <w:t>,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ce </w:t>
      </w:r>
      <w:r w:rsidR="0002628F" w:rsidRPr="00BA14E9">
        <w:rPr>
          <w:rFonts w:ascii="Times New Roman" w:hAnsi="Times New Roman" w:cs="Times New Roman"/>
          <w:color w:val="auto"/>
          <w:lang w:val="ro-RO"/>
        </w:rPr>
        <w:t xml:space="preserve">tehnologie </w:t>
      </w:r>
      <w:r w:rsidR="00A71FC0" w:rsidRPr="00BA14E9">
        <w:rPr>
          <w:rFonts w:ascii="Times New Roman" w:hAnsi="Times New Roman" w:cs="Times New Roman"/>
          <w:color w:val="auto"/>
          <w:lang w:val="ro-RO"/>
        </w:rPr>
        <w:t xml:space="preserve">poate fi încadrată ca tehnologie emergentă </w:t>
      </w:r>
      <w:r w:rsidR="00A71FC0">
        <w:rPr>
          <w:rFonts w:ascii="Times New Roman" w:hAnsi="Times New Roman" w:cs="Times New Roman"/>
          <w:color w:val="auto"/>
          <w:lang w:val="ro-RO"/>
        </w:rPr>
        <w:t xml:space="preserve">dintre cele </w:t>
      </w:r>
      <w:r w:rsidR="00A71FC0" w:rsidRPr="00BA14E9">
        <w:rPr>
          <w:rFonts w:ascii="Times New Roman" w:hAnsi="Times New Roman" w:cs="Times New Roman"/>
          <w:color w:val="auto"/>
          <w:lang w:val="ro-RO"/>
        </w:rPr>
        <w:t>utilizat</w:t>
      </w:r>
      <w:r w:rsidR="00A71FC0">
        <w:rPr>
          <w:rFonts w:ascii="Times New Roman" w:hAnsi="Times New Roman" w:cs="Times New Roman"/>
          <w:color w:val="auto"/>
          <w:lang w:val="ro-RO"/>
        </w:rPr>
        <w:t>e</w:t>
      </w:r>
      <w:r w:rsidR="00A71FC0" w:rsidRPr="00BA14E9">
        <w:rPr>
          <w:rFonts w:ascii="Times New Roman" w:hAnsi="Times New Roman" w:cs="Times New Roman"/>
          <w:color w:val="auto"/>
          <w:lang w:val="ro-RO"/>
        </w:rPr>
        <w:t xml:space="preserve"> de unități generatoare</w:t>
      </w:r>
      <w:r w:rsidR="00A71FC0">
        <w:rPr>
          <w:rFonts w:ascii="Times New Roman" w:hAnsi="Times New Roman" w:cs="Times New Roman"/>
          <w:color w:val="auto"/>
          <w:lang w:val="ro-RO"/>
        </w:rPr>
        <w:t xml:space="preserve"> pent</w:t>
      </w:r>
      <w:r w:rsidR="003C260C">
        <w:rPr>
          <w:rFonts w:ascii="Times New Roman" w:hAnsi="Times New Roman" w:cs="Times New Roman"/>
          <w:color w:val="auto"/>
          <w:lang w:val="ro-RO"/>
        </w:rPr>
        <w:t>ru care au fost primite cereri.</w:t>
      </w:r>
      <w:r w:rsidR="003F4AFB" w:rsidRPr="00BA14E9">
        <w:rPr>
          <w:rFonts w:ascii="Times New Roman" w:hAnsi="Times New Roman" w:cs="Times New Roman"/>
          <w:color w:val="auto"/>
          <w:lang w:val="ro-RO"/>
        </w:rPr>
        <w:t xml:space="preserve"> T</w:t>
      </w:r>
      <w:r w:rsidR="00E07DDA" w:rsidRPr="00BA14E9">
        <w:rPr>
          <w:rFonts w:ascii="Times New Roman" w:hAnsi="Times New Roman" w:cs="Times New Roman"/>
          <w:color w:val="auto"/>
          <w:lang w:val="ro-RO"/>
        </w:rPr>
        <w:t>ermenul limită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3F4AFB" w:rsidRPr="00BA14E9">
        <w:rPr>
          <w:rFonts w:ascii="Times New Roman" w:hAnsi="Times New Roman" w:cs="Times New Roman"/>
          <w:color w:val="auto"/>
          <w:lang w:val="ro-RO"/>
        </w:rPr>
        <w:t>pentru emiterea deciziei este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17.05.2017</w:t>
      </w:r>
      <w:r w:rsidR="00A71FC0">
        <w:rPr>
          <w:rFonts w:ascii="Times New Roman" w:hAnsi="Times New Roman" w:cs="Times New Roman"/>
          <w:color w:val="auto"/>
          <w:lang w:val="ro-RO"/>
        </w:rPr>
        <w:t xml:space="preserve">, în conformitate cu prevederile art. </w:t>
      </w:r>
      <w:r w:rsidR="00834DB5">
        <w:rPr>
          <w:rFonts w:ascii="Times New Roman" w:hAnsi="Times New Roman" w:cs="Times New Roman"/>
          <w:color w:val="auto"/>
          <w:lang w:val="ro-RO"/>
        </w:rPr>
        <w:t>69 alin. (1) al Regulamentului</w:t>
      </w:r>
      <w:r w:rsidRPr="00BA14E9">
        <w:rPr>
          <w:rFonts w:ascii="Times New Roman" w:hAnsi="Times New Roman" w:cs="Times New Roman"/>
          <w:color w:val="auto"/>
          <w:lang w:val="ro-RO"/>
        </w:rPr>
        <w:t>.</w:t>
      </w:r>
    </w:p>
    <w:p w:rsidR="0092051D" w:rsidRPr="00BA14E9" w:rsidRDefault="0092051D" w:rsidP="002E5476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  <w:lang w:val="ro-RO"/>
        </w:rPr>
      </w:pPr>
      <w:r w:rsidRPr="00BA14E9">
        <w:rPr>
          <w:rFonts w:ascii="Times New Roman" w:hAnsi="Times New Roman" w:cs="Times New Roman"/>
          <w:color w:val="auto"/>
          <w:lang w:val="ro-RO"/>
        </w:rPr>
        <w:t>În urma solicitărilor primite</w:t>
      </w:r>
      <w:r w:rsidR="0011458D" w:rsidRPr="00BA14E9">
        <w:rPr>
          <w:rFonts w:ascii="Times New Roman" w:hAnsi="Times New Roman" w:cs="Times New Roman"/>
          <w:color w:val="auto"/>
          <w:lang w:val="ro-RO"/>
        </w:rPr>
        <w:t>,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D53ED3" w:rsidRPr="00BA14E9">
        <w:rPr>
          <w:rFonts w:ascii="Times New Roman" w:hAnsi="Times New Roman" w:cs="Times New Roman"/>
          <w:color w:val="auto"/>
          <w:lang w:val="ro-RO"/>
        </w:rPr>
        <w:t>a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utoritățile </w:t>
      </w:r>
      <w:r w:rsidR="00D53ED3" w:rsidRPr="00BA14E9">
        <w:rPr>
          <w:rFonts w:ascii="Times New Roman" w:hAnsi="Times New Roman" w:cs="Times New Roman"/>
          <w:color w:val="auto"/>
          <w:lang w:val="ro-RO"/>
        </w:rPr>
        <w:t>n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aționale de </w:t>
      </w:r>
      <w:r w:rsidR="00D53ED3" w:rsidRPr="00BA14E9">
        <w:rPr>
          <w:rFonts w:ascii="Times New Roman" w:hAnsi="Times New Roman" w:cs="Times New Roman"/>
          <w:color w:val="auto"/>
          <w:lang w:val="ro-RO"/>
        </w:rPr>
        <w:t>r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eglementare au depistat două probleme referitoare la solicitarea producătorului </w:t>
      </w:r>
      <w:proofErr w:type="spellStart"/>
      <w:r w:rsidR="00D53ED3" w:rsidRPr="00BA14E9">
        <w:rPr>
          <w:rFonts w:ascii="Times New Roman" w:hAnsi="Times New Roman" w:cs="Times New Roman"/>
          <w:color w:val="auto"/>
          <w:lang w:val="ro-RO"/>
        </w:rPr>
        <w:t>Microgen</w:t>
      </w:r>
      <w:proofErr w:type="spellEnd"/>
      <w:r w:rsidR="00D53ED3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proofErr w:type="spellStart"/>
      <w:r w:rsidR="00D53ED3" w:rsidRPr="00BA14E9">
        <w:rPr>
          <w:rFonts w:ascii="Times New Roman" w:hAnsi="Times New Roman" w:cs="Times New Roman"/>
          <w:color w:val="auto"/>
          <w:lang w:val="ro-RO"/>
        </w:rPr>
        <w:t>Engine</w:t>
      </w:r>
      <w:proofErr w:type="spellEnd"/>
      <w:r w:rsidR="00D53ED3" w:rsidRPr="00BA14E9">
        <w:rPr>
          <w:rFonts w:ascii="Times New Roman" w:hAnsi="Times New Roman" w:cs="Times New Roman"/>
          <w:color w:val="auto"/>
          <w:lang w:val="ro-RO"/>
        </w:rPr>
        <w:t xml:space="preserve"> Corporation, </w:t>
      </w:r>
      <w:r w:rsidR="00834DB5">
        <w:rPr>
          <w:rFonts w:ascii="Times New Roman" w:hAnsi="Times New Roman" w:cs="Times New Roman"/>
          <w:color w:val="auto"/>
          <w:lang w:val="ro-RO"/>
        </w:rPr>
        <w:t>după cum urmează</w:t>
      </w:r>
      <w:r w:rsidRPr="00BA14E9">
        <w:rPr>
          <w:rFonts w:ascii="Times New Roman" w:hAnsi="Times New Roman" w:cs="Times New Roman"/>
          <w:color w:val="auto"/>
          <w:lang w:val="ro-RO"/>
        </w:rPr>
        <w:t>:</w:t>
      </w:r>
    </w:p>
    <w:p w:rsidR="00F73AB5" w:rsidRPr="00BA14E9" w:rsidRDefault="0092051D" w:rsidP="0092051D">
      <w:pPr>
        <w:pStyle w:val="Defaul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auto"/>
          <w:lang w:val="ro-RO"/>
        </w:rPr>
      </w:pPr>
      <w:proofErr w:type="spellStart"/>
      <w:r w:rsidRPr="00BA14E9">
        <w:rPr>
          <w:rFonts w:ascii="Times New Roman" w:hAnsi="Times New Roman" w:cs="Times New Roman"/>
          <w:color w:val="auto"/>
          <w:lang w:val="ro-RO"/>
        </w:rPr>
        <w:t>Maşinile</w:t>
      </w:r>
      <w:proofErr w:type="spellEnd"/>
      <w:r w:rsidRPr="00BA14E9">
        <w:rPr>
          <w:rFonts w:ascii="Times New Roman" w:hAnsi="Times New Roman" w:cs="Times New Roman"/>
          <w:color w:val="auto"/>
          <w:lang w:val="ro-RO"/>
        </w:rPr>
        <w:t xml:space="preserve"> S</w:t>
      </w:r>
      <w:r w:rsidR="00D53ED3" w:rsidRPr="00BA14E9">
        <w:rPr>
          <w:rFonts w:ascii="Times New Roman" w:hAnsi="Times New Roman" w:cs="Times New Roman"/>
          <w:color w:val="auto"/>
          <w:lang w:val="ro-RO"/>
        </w:rPr>
        <w:t>tirling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produse nu pot fi </w:t>
      </w:r>
      <w:r w:rsidR="00D53ED3" w:rsidRPr="00BA14E9">
        <w:rPr>
          <w:rFonts w:ascii="Times New Roman" w:hAnsi="Times New Roman" w:cs="Times New Roman"/>
          <w:color w:val="auto"/>
          <w:lang w:val="ro-RO"/>
        </w:rPr>
        <w:t>racordate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direct la </w:t>
      </w:r>
      <w:proofErr w:type="spellStart"/>
      <w:r w:rsidRPr="00BA14E9">
        <w:rPr>
          <w:rFonts w:ascii="Times New Roman" w:hAnsi="Times New Roman" w:cs="Times New Roman"/>
          <w:color w:val="auto"/>
          <w:lang w:val="ro-RO"/>
        </w:rPr>
        <w:t>reţea</w:t>
      </w:r>
      <w:proofErr w:type="spellEnd"/>
      <w:r w:rsidRPr="00BA14E9">
        <w:rPr>
          <w:rFonts w:ascii="Times New Roman" w:hAnsi="Times New Roman" w:cs="Times New Roman"/>
          <w:color w:val="auto"/>
          <w:lang w:val="ro-RO"/>
        </w:rPr>
        <w:t xml:space="preserve"> decât dacă fac parte </w:t>
      </w:r>
      <w:proofErr w:type="spellStart"/>
      <w:r w:rsidRPr="00BA14E9">
        <w:rPr>
          <w:rFonts w:ascii="Times New Roman" w:hAnsi="Times New Roman" w:cs="Times New Roman"/>
          <w:color w:val="auto"/>
          <w:lang w:val="ro-RO"/>
        </w:rPr>
        <w:t>dintr</w:t>
      </w:r>
      <w:proofErr w:type="spellEnd"/>
      <w:r w:rsidR="00F73AB5" w:rsidRPr="00BA14E9">
        <w:rPr>
          <w:rFonts w:ascii="Times New Roman" w:hAnsi="Times New Roman" w:cs="Times New Roman"/>
          <w:color w:val="auto"/>
        </w:rPr>
        <w:t xml:space="preserve">-un </w:t>
      </w:r>
      <w:proofErr w:type="spellStart"/>
      <w:r w:rsidR="00EF7C1E">
        <w:rPr>
          <w:rFonts w:ascii="Times New Roman" w:hAnsi="Times New Roman" w:cs="Times New Roman"/>
          <w:color w:val="auto"/>
        </w:rPr>
        <w:t>grup</w:t>
      </w:r>
      <w:proofErr w:type="spellEnd"/>
      <w:r w:rsidR="00EF7C1E">
        <w:rPr>
          <w:rFonts w:ascii="Times New Roman" w:hAnsi="Times New Roman" w:cs="Times New Roman"/>
          <w:color w:val="auto"/>
        </w:rPr>
        <w:t xml:space="preserve"> generator, </w:t>
      </w:r>
      <w:proofErr w:type="spellStart"/>
      <w:r w:rsidR="00EF7C1E">
        <w:rPr>
          <w:rFonts w:ascii="Times New Roman" w:hAnsi="Times New Roman" w:cs="Times New Roman"/>
          <w:color w:val="auto"/>
        </w:rPr>
        <w:t>adică</w:t>
      </w:r>
      <w:proofErr w:type="spellEnd"/>
      <w:r w:rsidR="00EF7C1E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EF7C1E">
        <w:rPr>
          <w:rFonts w:ascii="Times New Roman" w:hAnsi="Times New Roman" w:cs="Times New Roman"/>
          <w:color w:val="auto"/>
        </w:rPr>
        <w:t>dintr-un</w:t>
      </w:r>
      <w:r w:rsidR="00F73AB5" w:rsidRPr="00BA14E9">
        <w:rPr>
          <w:rFonts w:ascii="Times New Roman" w:hAnsi="Times New Roman" w:cs="Times New Roman"/>
          <w:color w:val="auto"/>
        </w:rPr>
        <w:t>ansamblu</w:t>
      </w:r>
      <w:proofErr w:type="spellEnd"/>
      <w:r w:rsidR="00F73AB5" w:rsidRPr="00BA14E9">
        <w:rPr>
          <w:rFonts w:ascii="Times New Roman" w:hAnsi="Times New Roman" w:cs="Times New Roman"/>
          <w:color w:val="auto"/>
        </w:rPr>
        <w:t xml:space="preserve"> care </w:t>
      </w:r>
      <w:proofErr w:type="spellStart"/>
      <w:r w:rsidR="00F73AB5" w:rsidRPr="00BA14E9">
        <w:rPr>
          <w:rFonts w:ascii="Times New Roman" w:hAnsi="Times New Roman" w:cs="Times New Roman"/>
          <w:color w:val="auto"/>
        </w:rPr>
        <w:t>asigur</w:t>
      </w:r>
      <w:proofErr w:type="spellEnd"/>
      <w:r w:rsidR="00F73AB5" w:rsidRPr="00BA14E9">
        <w:rPr>
          <w:rFonts w:ascii="Times New Roman" w:hAnsi="Times New Roman" w:cs="Times New Roman"/>
          <w:color w:val="auto"/>
          <w:lang w:val="ro-RO"/>
        </w:rPr>
        <w:t xml:space="preserve">ă </w:t>
      </w:r>
      <w:proofErr w:type="spellStart"/>
      <w:r w:rsidR="00F73AB5" w:rsidRPr="00BA14E9">
        <w:rPr>
          <w:rFonts w:ascii="Times New Roman" w:hAnsi="Times New Roman" w:cs="Times New Roman"/>
          <w:color w:val="auto"/>
          <w:lang w:val="ro-RO"/>
        </w:rPr>
        <w:t>şi</w:t>
      </w:r>
      <w:proofErr w:type="spellEnd"/>
      <w:r w:rsidR="00F73AB5" w:rsidRPr="00BA14E9">
        <w:rPr>
          <w:rFonts w:ascii="Times New Roman" w:hAnsi="Times New Roman" w:cs="Times New Roman"/>
          <w:color w:val="auto"/>
          <w:lang w:val="ro-RO"/>
        </w:rPr>
        <w:t xml:space="preserve"> energia primară necesară </w:t>
      </w:r>
      <w:proofErr w:type="spellStart"/>
      <w:r w:rsidR="00F73AB5" w:rsidRPr="00BA14E9">
        <w:rPr>
          <w:rFonts w:ascii="Times New Roman" w:hAnsi="Times New Roman" w:cs="Times New Roman"/>
          <w:color w:val="auto"/>
          <w:lang w:val="ro-RO"/>
        </w:rPr>
        <w:t>funcţionării</w:t>
      </w:r>
      <w:proofErr w:type="spellEnd"/>
      <w:r w:rsidR="00F73AB5" w:rsidRPr="00BA14E9">
        <w:rPr>
          <w:rFonts w:ascii="Times New Roman" w:hAnsi="Times New Roman" w:cs="Times New Roman"/>
          <w:color w:val="auto"/>
          <w:lang w:val="ro-RO"/>
        </w:rPr>
        <w:t xml:space="preserve">, </w:t>
      </w:r>
      <w:r w:rsidR="00EF7C1E">
        <w:rPr>
          <w:rFonts w:ascii="Times New Roman" w:hAnsi="Times New Roman" w:cs="Times New Roman"/>
          <w:color w:val="auto"/>
          <w:lang w:val="ro-RO"/>
        </w:rPr>
        <w:t>și</w:t>
      </w:r>
      <w:r w:rsidR="00EF7C1E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F73AB5" w:rsidRPr="00BA14E9">
        <w:rPr>
          <w:rFonts w:ascii="Times New Roman" w:hAnsi="Times New Roman" w:cs="Times New Roman"/>
          <w:color w:val="auto"/>
          <w:lang w:val="ro-RO"/>
        </w:rPr>
        <w:t xml:space="preserve">care nu este realizat de </w:t>
      </w:r>
      <w:proofErr w:type="spellStart"/>
      <w:r w:rsidR="00D53ED3" w:rsidRPr="00BA14E9">
        <w:rPr>
          <w:rFonts w:ascii="Times New Roman" w:hAnsi="Times New Roman" w:cs="Times New Roman"/>
          <w:color w:val="auto"/>
          <w:lang w:val="ro-RO"/>
        </w:rPr>
        <w:t>Microgen</w:t>
      </w:r>
      <w:proofErr w:type="spellEnd"/>
      <w:r w:rsidR="00D53ED3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proofErr w:type="spellStart"/>
      <w:r w:rsidR="00D53ED3" w:rsidRPr="00BA14E9">
        <w:rPr>
          <w:rFonts w:ascii="Times New Roman" w:hAnsi="Times New Roman" w:cs="Times New Roman"/>
          <w:color w:val="auto"/>
          <w:lang w:val="ro-RO"/>
        </w:rPr>
        <w:t>Engine</w:t>
      </w:r>
      <w:proofErr w:type="spellEnd"/>
      <w:r w:rsidR="00D53ED3" w:rsidRPr="00BA14E9">
        <w:rPr>
          <w:rFonts w:ascii="Times New Roman" w:hAnsi="Times New Roman" w:cs="Times New Roman"/>
          <w:color w:val="auto"/>
          <w:lang w:val="ro-RO"/>
        </w:rPr>
        <w:t xml:space="preserve"> Corporation,</w:t>
      </w:r>
      <w:r w:rsidR="00F73AB5" w:rsidRPr="00BA14E9">
        <w:rPr>
          <w:rFonts w:ascii="Times New Roman" w:hAnsi="Times New Roman" w:cs="Times New Roman"/>
          <w:color w:val="auto"/>
          <w:lang w:val="ro-RO"/>
        </w:rPr>
        <w:t xml:space="preserve"> ci de un alt producător</w:t>
      </w:r>
      <w:r w:rsidR="00F73AB5" w:rsidRPr="00BA14E9">
        <w:rPr>
          <w:rFonts w:ascii="Times New Roman" w:hAnsi="Times New Roman" w:cs="Times New Roman"/>
          <w:color w:val="auto"/>
        </w:rPr>
        <w:t>;</w:t>
      </w:r>
    </w:p>
    <w:p w:rsidR="0092051D" w:rsidRPr="00BA14E9" w:rsidRDefault="00301BEA" w:rsidP="0092051D">
      <w:pPr>
        <w:pStyle w:val="Defaul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auto"/>
          <w:lang w:val="ro-RO"/>
        </w:rPr>
      </w:pPr>
      <w:r w:rsidRPr="00BA14E9">
        <w:rPr>
          <w:rFonts w:ascii="Times New Roman" w:hAnsi="Times New Roman" w:cs="Times New Roman"/>
          <w:color w:val="auto"/>
          <w:lang w:val="ro-RO"/>
        </w:rPr>
        <w:lastRenderedPageBreak/>
        <w:t>în conformitate cu prevederile art. 70 alin. (1) din Regulament,</w:t>
      </w:r>
      <w:r>
        <w:rPr>
          <w:rFonts w:ascii="Times New Roman" w:hAnsi="Times New Roman" w:cs="Times New Roman"/>
          <w:color w:val="auto"/>
          <w:lang w:val="ro-RO"/>
        </w:rPr>
        <w:t xml:space="preserve"> fabricantul unităților generatoare care utilizează tehnologii emergente </w:t>
      </w:r>
      <w:r w:rsidR="00B2396C">
        <w:rPr>
          <w:rFonts w:ascii="Times New Roman" w:hAnsi="Times New Roman" w:cs="Times New Roman"/>
          <w:color w:val="auto"/>
          <w:lang w:val="ro-RO"/>
        </w:rPr>
        <w:t>are</w:t>
      </w:r>
      <w:r>
        <w:rPr>
          <w:rFonts w:ascii="Times New Roman" w:hAnsi="Times New Roman" w:cs="Times New Roman"/>
          <w:color w:val="auto"/>
          <w:lang w:val="ro-RO"/>
        </w:rPr>
        <w:t xml:space="preserve"> o</w:t>
      </w:r>
      <w:r w:rsidR="00F73AB5" w:rsidRPr="00BA14E9">
        <w:rPr>
          <w:rFonts w:ascii="Times New Roman" w:hAnsi="Times New Roman" w:cs="Times New Roman"/>
          <w:color w:val="auto"/>
          <w:lang w:val="ro-RO"/>
        </w:rPr>
        <w:t>bliga</w:t>
      </w:r>
      <w:r w:rsidR="00D53ED3" w:rsidRPr="00BA14E9">
        <w:rPr>
          <w:rFonts w:ascii="Times New Roman" w:hAnsi="Times New Roman" w:cs="Times New Roman"/>
          <w:color w:val="auto"/>
          <w:lang w:val="ro-RO"/>
        </w:rPr>
        <w:t>ția</w:t>
      </w:r>
      <w:r w:rsidR="00F73AB5" w:rsidRPr="00BA14E9">
        <w:rPr>
          <w:rFonts w:ascii="Times New Roman" w:hAnsi="Times New Roman" w:cs="Times New Roman"/>
          <w:color w:val="auto"/>
          <w:lang w:val="ro-RO"/>
        </w:rPr>
        <w:t xml:space="preserve"> de a raporta</w:t>
      </w:r>
      <w:r w:rsidR="00D53ED3" w:rsidRPr="00BA14E9">
        <w:rPr>
          <w:rFonts w:ascii="Times New Roman" w:hAnsi="Times New Roman" w:cs="Times New Roman"/>
          <w:color w:val="auto"/>
          <w:lang w:val="ro-RO"/>
        </w:rPr>
        <w:t>,</w:t>
      </w:r>
      <w:r w:rsidR="00F73AB5" w:rsidRPr="00BA14E9">
        <w:rPr>
          <w:rFonts w:ascii="Times New Roman" w:hAnsi="Times New Roman" w:cs="Times New Roman"/>
          <w:color w:val="auto"/>
          <w:lang w:val="ro-RO"/>
        </w:rPr>
        <w:t xml:space="preserve"> la</w:t>
      </w:r>
      <w:r w:rsidR="00D53ED3" w:rsidRPr="00BA14E9">
        <w:rPr>
          <w:rFonts w:ascii="Times New Roman" w:hAnsi="Times New Roman" w:cs="Times New Roman"/>
          <w:color w:val="auto"/>
          <w:lang w:val="ro-RO"/>
        </w:rPr>
        <w:t xml:space="preserve"> fiecare</w:t>
      </w:r>
      <w:r w:rsidR="00F73AB5" w:rsidRPr="00BA14E9">
        <w:rPr>
          <w:rFonts w:ascii="Times New Roman" w:hAnsi="Times New Roman" w:cs="Times New Roman"/>
          <w:color w:val="auto"/>
          <w:lang w:val="ro-RO"/>
        </w:rPr>
        <w:t xml:space="preserve"> două luni</w:t>
      </w:r>
      <w:r w:rsidR="00D53ED3" w:rsidRPr="00BA14E9">
        <w:rPr>
          <w:rFonts w:ascii="Times New Roman" w:hAnsi="Times New Roman" w:cs="Times New Roman"/>
          <w:color w:val="auto"/>
          <w:lang w:val="ro-RO"/>
        </w:rPr>
        <w:t>,</w:t>
      </w:r>
      <w:r w:rsidR="00F73AB5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proofErr w:type="spellStart"/>
      <w:r w:rsidR="00F73AB5" w:rsidRPr="00BA14E9">
        <w:rPr>
          <w:rFonts w:ascii="Times New Roman" w:hAnsi="Times New Roman" w:cs="Times New Roman"/>
          <w:color w:val="auto"/>
          <w:lang w:val="ro-RO"/>
        </w:rPr>
        <w:t>situaţia</w:t>
      </w:r>
      <w:proofErr w:type="spellEnd"/>
      <w:r w:rsidR="00F73AB5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D53ED3" w:rsidRPr="00BA14E9">
        <w:rPr>
          <w:rFonts w:ascii="Times New Roman" w:hAnsi="Times New Roman" w:cs="Times New Roman"/>
          <w:color w:val="auto"/>
          <w:lang w:val="ro-RO"/>
        </w:rPr>
        <w:t xml:space="preserve">actualizată a </w:t>
      </w:r>
      <w:proofErr w:type="spellStart"/>
      <w:r w:rsidR="00F73AB5" w:rsidRPr="00BA14E9">
        <w:rPr>
          <w:rFonts w:ascii="Times New Roman" w:hAnsi="Times New Roman" w:cs="Times New Roman"/>
          <w:color w:val="auto"/>
          <w:lang w:val="ro-RO"/>
        </w:rPr>
        <w:t>unităţilor</w:t>
      </w:r>
      <w:proofErr w:type="spellEnd"/>
      <w:r w:rsidR="00F73AB5" w:rsidRPr="00BA14E9">
        <w:rPr>
          <w:rFonts w:ascii="Times New Roman" w:hAnsi="Times New Roman" w:cs="Times New Roman"/>
          <w:color w:val="auto"/>
          <w:lang w:val="ro-RO"/>
        </w:rPr>
        <w:t xml:space="preserve"> generatoare </w:t>
      </w:r>
      <w:r w:rsidR="002A5E3A" w:rsidRPr="00BA14E9">
        <w:rPr>
          <w:rFonts w:ascii="Times New Roman" w:hAnsi="Times New Roman" w:cs="Times New Roman"/>
          <w:color w:val="auto"/>
          <w:lang w:val="ro-RO"/>
        </w:rPr>
        <w:t>vân</w:t>
      </w:r>
      <w:r w:rsidR="002A5E3A">
        <w:rPr>
          <w:rFonts w:ascii="Times New Roman" w:hAnsi="Times New Roman" w:cs="Times New Roman"/>
          <w:color w:val="auto"/>
          <w:lang w:val="ro-RO"/>
        </w:rPr>
        <w:t>dute dintre cele</w:t>
      </w:r>
      <w:r w:rsidR="002A5E3A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F73AB5" w:rsidRPr="00BA14E9">
        <w:rPr>
          <w:rFonts w:ascii="Times New Roman" w:hAnsi="Times New Roman" w:cs="Times New Roman"/>
          <w:color w:val="auto"/>
          <w:lang w:val="ro-RO"/>
        </w:rPr>
        <w:t xml:space="preserve">încadrate </w:t>
      </w:r>
      <w:r w:rsidR="00D53ED3" w:rsidRPr="00BA14E9">
        <w:rPr>
          <w:rFonts w:ascii="Times New Roman" w:hAnsi="Times New Roman" w:cs="Times New Roman"/>
          <w:color w:val="auto"/>
          <w:lang w:val="ro-RO"/>
        </w:rPr>
        <w:t xml:space="preserve">în </w:t>
      </w:r>
      <w:r>
        <w:rPr>
          <w:rFonts w:ascii="Times New Roman" w:hAnsi="Times New Roman" w:cs="Times New Roman"/>
          <w:color w:val="auto"/>
          <w:lang w:val="ro-RO"/>
        </w:rPr>
        <w:t xml:space="preserve">această </w:t>
      </w:r>
      <w:r w:rsidRPr="00BA14E9">
        <w:rPr>
          <w:rFonts w:ascii="Times New Roman" w:hAnsi="Times New Roman" w:cs="Times New Roman"/>
          <w:color w:val="auto"/>
          <w:lang w:val="ro-RO"/>
        </w:rPr>
        <w:t>categori</w:t>
      </w:r>
      <w:r>
        <w:rPr>
          <w:rFonts w:ascii="Times New Roman" w:hAnsi="Times New Roman" w:cs="Times New Roman"/>
          <w:color w:val="auto"/>
          <w:lang w:val="ro-RO"/>
        </w:rPr>
        <w:t>e</w:t>
      </w:r>
      <w:r w:rsidR="005F728B">
        <w:rPr>
          <w:rFonts w:ascii="Times New Roman" w:hAnsi="Times New Roman" w:cs="Times New Roman"/>
          <w:color w:val="auto"/>
          <w:lang w:val="ro-RO"/>
        </w:rPr>
        <w:t xml:space="preserve">. Este necesar să se evite </w:t>
      </w:r>
      <w:r w:rsidR="005F728B" w:rsidRPr="00BA14E9">
        <w:rPr>
          <w:rFonts w:ascii="Times New Roman" w:hAnsi="Times New Roman" w:cs="Times New Roman"/>
          <w:color w:val="auto"/>
          <w:lang w:val="ro-RO"/>
        </w:rPr>
        <w:t>număr</w:t>
      </w:r>
      <w:r w:rsidR="005F728B">
        <w:rPr>
          <w:rFonts w:ascii="Times New Roman" w:hAnsi="Times New Roman" w:cs="Times New Roman"/>
          <w:color w:val="auto"/>
          <w:lang w:val="ro-RO"/>
        </w:rPr>
        <w:t>area</w:t>
      </w:r>
      <w:r w:rsidR="005F728B" w:rsidRPr="00BA14E9">
        <w:rPr>
          <w:rFonts w:ascii="Times New Roman" w:hAnsi="Times New Roman" w:cs="Times New Roman"/>
          <w:color w:val="auto"/>
          <w:lang w:val="ro-RO"/>
        </w:rPr>
        <w:t xml:space="preserve"> dubl</w:t>
      </w:r>
      <w:r w:rsidR="005F728B">
        <w:rPr>
          <w:rFonts w:ascii="Times New Roman" w:hAnsi="Times New Roman" w:cs="Times New Roman"/>
          <w:color w:val="auto"/>
          <w:lang w:val="ro-RO"/>
        </w:rPr>
        <w:t>ă</w:t>
      </w:r>
      <w:r w:rsidR="00171F6B">
        <w:rPr>
          <w:rFonts w:ascii="Times New Roman" w:hAnsi="Times New Roman" w:cs="Times New Roman"/>
          <w:color w:val="auto"/>
          <w:lang w:val="ro-RO"/>
        </w:rPr>
        <w:t xml:space="preserve"> a unităților generatoare</w:t>
      </w:r>
      <w:r w:rsidR="005F728B" w:rsidRPr="00BA14E9">
        <w:rPr>
          <w:rFonts w:ascii="Times New Roman" w:hAnsi="Times New Roman" w:cs="Times New Roman"/>
          <w:color w:val="auto"/>
          <w:lang w:val="ro-RO"/>
        </w:rPr>
        <w:t xml:space="preserve">, </w:t>
      </w:r>
      <w:r w:rsidR="00B2396C">
        <w:rPr>
          <w:rFonts w:ascii="Times New Roman" w:hAnsi="Times New Roman" w:cs="Times New Roman"/>
          <w:color w:val="auto"/>
          <w:lang w:val="ro-RO"/>
        </w:rPr>
        <w:t>în cadrul</w:t>
      </w:r>
      <w:r w:rsidR="005F728B" w:rsidRPr="00BA14E9">
        <w:rPr>
          <w:rFonts w:ascii="Times New Roman" w:hAnsi="Times New Roman" w:cs="Times New Roman"/>
          <w:color w:val="auto"/>
          <w:lang w:val="ro-RO"/>
        </w:rPr>
        <w:t xml:space="preserve"> numărul</w:t>
      </w:r>
      <w:r w:rsidR="00B2396C">
        <w:rPr>
          <w:rFonts w:ascii="Times New Roman" w:hAnsi="Times New Roman" w:cs="Times New Roman"/>
          <w:color w:val="auto"/>
          <w:lang w:val="ro-RO"/>
        </w:rPr>
        <w:t>ui</w:t>
      </w:r>
      <w:r w:rsidR="005F728B" w:rsidRPr="00BA14E9">
        <w:rPr>
          <w:rFonts w:ascii="Times New Roman" w:hAnsi="Times New Roman" w:cs="Times New Roman"/>
          <w:color w:val="auto"/>
          <w:lang w:val="ro-RO"/>
        </w:rPr>
        <w:t xml:space="preserve"> de </w:t>
      </w:r>
      <w:r w:rsidR="00171F6B">
        <w:rPr>
          <w:rFonts w:ascii="Times New Roman" w:hAnsi="Times New Roman" w:cs="Times New Roman"/>
          <w:color w:val="auto"/>
          <w:lang w:val="ro-RO"/>
        </w:rPr>
        <w:t>unități</w:t>
      </w:r>
      <w:r w:rsidR="005F728B" w:rsidRPr="00BA14E9">
        <w:rPr>
          <w:rFonts w:ascii="Times New Roman" w:hAnsi="Times New Roman" w:cs="Times New Roman"/>
          <w:color w:val="auto"/>
          <w:lang w:val="ro-RO"/>
        </w:rPr>
        <w:t xml:space="preserve"> vândute </w:t>
      </w:r>
      <w:proofErr w:type="spellStart"/>
      <w:r w:rsidR="005F728B" w:rsidRPr="00BA14E9">
        <w:rPr>
          <w:rFonts w:ascii="Times New Roman" w:hAnsi="Times New Roman" w:cs="Times New Roman"/>
          <w:color w:val="auto"/>
          <w:lang w:val="ro-RO"/>
        </w:rPr>
        <w:t>şi</w:t>
      </w:r>
      <w:proofErr w:type="spellEnd"/>
      <w:r w:rsidR="005F728B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B2396C">
        <w:rPr>
          <w:rFonts w:ascii="Times New Roman" w:hAnsi="Times New Roman" w:cs="Times New Roman"/>
          <w:color w:val="auto"/>
          <w:lang w:val="ro-RO"/>
        </w:rPr>
        <w:t xml:space="preserve">în cadrul </w:t>
      </w:r>
      <w:r w:rsidR="005F728B" w:rsidRPr="00BA14E9">
        <w:rPr>
          <w:rFonts w:ascii="Times New Roman" w:hAnsi="Times New Roman" w:cs="Times New Roman"/>
          <w:color w:val="auto"/>
          <w:lang w:val="ro-RO"/>
        </w:rPr>
        <w:t>numărul</w:t>
      </w:r>
      <w:r w:rsidR="00B2396C">
        <w:rPr>
          <w:rFonts w:ascii="Times New Roman" w:hAnsi="Times New Roman" w:cs="Times New Roman"/>
          <w:color w:val="auto"/>
          <w:lang w:val="ro-RO"/>
        </w:rPr>
        <w:t>ui</w:t>
      </w:r>
      <w:r w:rsidR="005F728B" w:rsidRPr="00BA14E9">
        <w:rPr>
          <w:rFonts w:ascii="Times New Roman" w:hAnsi="Times New Roman" w:cs="Times New Roman"/>
          <w:color w:val="auto"/>
          <w:lang w:val="ro-RO"/>
        </w:rPr>
        <w:t xml:space="preserve"> de </w:t>
      </w:r>
      <w:proofErr w:type="spellStart"/>
      <w:r w:rsidR="005F728B" w:rsidRPr="00BA14E9">
        <w:rPr>
          <w:rFonts w:ascii="Times New Roman" w:hAnsi="Times New Roman" w:cs="Times New Roman"/>
          <w:color w:val="auto"/>
          <w:lang w:val="ro-RO"/>
        </w:rPr>
        <w:t>unităţi</w:t>
      </w:r>
      <w:proofErr w:type="spellEnd"/>
      <w:r w:rsidR="005F728B" w:rsidRPr="00BA14E9">
        <w:rPr>
          <w:rFonts w:ascii="Times New Roman" w:hAnsi="Times New Roman" w:cs="Times New Roman"/>
          <w:color w:val="auto"/>
          <w:lang w:val="ro-RO"/>
        </w:rPr>
        <w:t xml:space="preserve"> racordate</w:t>
      </w:r>
      <w:r w:rsidR="00BF52D2">
        <w:rPr>
          <w:rFonts w:ascii="Times New Roman" w:hAnsi="Times New Roman" w:cs="Times New Roman"/>
          <w:color w:val="auto"/>
          <w:lang w:val="ro-RO"/>
        </w:rPr>
        <w:t>.</w:t>
      </w:r>
      <w:r w:rsidR="00B238FD">
        <w:rPr>
          <w:rFonts w:ascii="Times New Roman" w:hAnsi="Times New Roman" w:cs="Times New Roman"/>
          <w:color w:val="auto"/>
          <w:lang w:val="ro-RO"/>
        </w:rPr>
        <w:t xml:space="preserve"> </w:t>
      </w:r>
      <w:r w:rsidR="00BF52D2">
        <w:rPr>
          <w:rFonts w:ascii="Times New Roman" w:hAnsi="Times New Roman" w:cs="Times New Roman"/>
          <w:color w:val="auto"/>
          <w:lang w:val="ro-RO"/>
        </w:rPr>
        <w:t>Î</w:t>
      </w:r>
      <w:r w:rsidR="00B238FD">
        <w:rPr>
          <w:rFonts w:ascii="Times New Roman" w:hAnsi="Times New Roman" w:cs="Times New Roman"/>
          <w:color w:val="auto"/>
          <w:lang w:val="ro-RO"/>
        </w:rPr>
        <w:t>n ceea ce privește ma</w:t>
      </w:r>
      <w:r w:rsidR="00B2396C">
        <w:rPr>
          <w:rFonts w:ascii="Times New Roman" w:hAnsi="Times New Roman" w:cs="Times New Roman"/>
          <w:color w:val="auto"/>
          <w:lang w:val="ro-RO"/>
        </w:rPr>
        <w:t>ș</w:t>
      </w:r>
      <w:r w:rsidR="00B238FD">
        <w:rPr>
          <w:rFonts w:ascii="Times New Roman" w:hAnsi="Times New Roman" w:cs="Times New Roman"/>
          <w:color w:val="auto"/>
          <w:lang w:val="ro-RO"/>
        </w:rPr>
        <w:t>inile Stirling, este necesară</w:t>
      </w:r>
      <w:r w:rsidR="005F728B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B238FD" w:rsidRPr="00BA14E9">
        <w:rPr>
          <w:rFonts w:ascii="Times New Roman" w:hAnsi="Times New Roman" w:cs="Times New Roman"/>
          <w:color w:val="auto"/>
          <w:lang w:val="ro-RO"/>
        </w:rPr>
        <w:t>corel</w:t>
      </w:r>
      <w:r w:rsidR="00B238FD">
        <w:rPr>
          <w:rFonts w:ascii="Times New Roman" w:hAnsi="Times New Roman" w:cs="Times New Roman"/>
          <w:color w:val="auto"/>
          <w:lang w:val="ro-RO"/>
        </w:rPr>
        <w:t>area</w:t>
      </w:r>
      <w:r w:rsidR="00B238FD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F73AB5" w:rsidRPr="00BA14E9">
        <w:rPr>
          <w:rFonts w:ascii="Times New Roman" w:hAnsi="Times New Roman" w:cs="Times New Roman"/>
          <w:color w:val="auto"/>
          <w:lang w:val="ro-RO"/>
        </w:rPr>
        <w:t xml:space="preserve">numărului </w:t>
      </w:r>
      <w:r w:rsidR="005B654A">
        <w:rPr>
          <w:rFonts w:ascii="Times New Roman" w:hAnsi="Times New Roman" w:cs="Times New Roman"/>
          <w:color w:val="auto"/>
          <w:lang w:val="ro-RO"/>
        </w:rPr>
        <w:t>celor</w:t>
      </w:r>
      <w:r w:rsidR="00056F1C">
        <w:rPr>
          <w:rFonts w:ascii="Times New Roman" w:hAnsi="Times New Roman" w:cs="Times New Roman"/>
          <w:color w:val="auto"/>
          <w:lang w:val="ro-RO"/>
        </w:rPr>
        <w:t xml:space="preserve"> care au fost</w:t>
      </w:r>
      <w:r w:rsidR="0011458D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F73AB5" w:rsidRPr="00BA14E9">
        <w:rPr>
          <w:rFonts w:ascii="Times New Roman" w:hAnsi="Times New Roman" w:cs="Times New Roman"/>
          <w:color w:val="auto"/>
          <w:lang w:val="ro-RO"/>
        </w:rPr>
        <w:t xml:space="preserve">încorporate în </w:t>
      </w:r>
      <w:r w:rsidR="00D53ED3" w:rsidRPr="00BA14E9">
        <w:rPr>
          <w:rFonts w:ascii="Times New Roman" w:hAnsi="Times New Roman" w:cs="Times New Roman"/>
          <w:color w:val="auto"/>
          <w:lang w:val="ro-RO"/>
        </w:rPr>
        <w:t>unitățile generatoare</w:t>
      </w:r>
      <w:r w:rsidR="0011458D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056F1C">
        <w:rPr>
          <w:rFonts w:ascii="Times New Roman" w:hAnsi="Times New Roman" w:cs="Times New Roman"/>
          <w:color w:val="auto"/>
          <w:lang w:val="ro-RO"/>
        </w:rPr>
        <w:t xml:space="preserve">și numărul de unități generatoare </w:t>
      </w:r>
      <w:r w:rsidR="0011458D" w:rsidRPr="00BA14E9">
        <w:rPr>
          <w:rFonts w:ascii="Times New Roman" w:hAnsi="Times New Roman" w:cs="Times New Roman"/>
          <w:color w:val="auto"/>
          <w:lang w:val="ro-RO"/>
        </w:rPr>
        <w:t>racordate la sistemul electroenergetic</w:t>
      </w:r>
      <w:r w:rsidR="00F73AB5" w:rsidRPr="00BA14E9">
        <w:rPr>
          <w:rFonts w:ascii="Times New Roman" w:hAnsi="Times New Roman" w:cs="Times New Roman"/>
          <w:color w:val="auto"/>
          <w:lang w:val="ro-RO"/>
        </w:rPr>
        <w:t>.</w:t>
      </w:r>
    </w:p>
    <w:p w:rsidR="00582072" w:rsidRPr="005F3B01" w:rsidRDefault="00D53ED3" w:rsidP="009F0267">
      <w:pPr>
        <w:pStyle w:val="Default"/>
        <w:spacing w:line="360" w:lineRule="auto"/>
        <w:ind w:firstLine="360"/>
        <w:jc w:val="both"/>
        <w:rPr>
          <w:rFonts w:ascii="Times New Roman" w:hAnsi="Times New Roman" w:cs="Times New Roman"/>
          <w:color w:val="auto"/>
        </w:rPr>
      </w:pPr>
      <w:r w:rsidRPr="00BA14E9">
        <w:rPr>
          <w:rFonts w:ascii="Times New Roman" w:hAnsi="Times New Roman" w:cs="Times New Roman"/>
          <w:color w:val="auto"/>
          <w:lang w:val="ro-RO"/>
        </w:rPr>
        <w:t xml:space="preserve">Drept urmare, în urma </w:t>
      </w:r>
      <w:r w:rsidR="00E57013">
        <w:rPr>
          <w:rFonts w:ascii="Times New Roman" w:hAnsi="Times New Roman" w:cs="Times New Roman"/>
          <w:color w:val="auto"/>
          <w:lang w:val="ro-RO"/>
        </w:rPr>
        <w:t>coordonării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BF08CA">
        <w:rPr>
          <w:rFonts w:ascii="Times New Roman" w:hAnsi="Times New Roman" w:cs="Times New Roman"/>
          <w:color w:val="auto"/>
          <w:lang w:val="ro-RO"/>
        </w:rPr>
        <w:t xml:space="preserve">ANRE cu celelalte autorități de reglementare </w:t>
      </w:r>
      <w:r w:rsidR="00E57013">
        <w:rPr>
          <w:rFonts w:ascii="Times New Roman" w:hAnsi="Times New Roman" w:cs="Times New Roman"/>
          <w:color w:val="auto"/>
          <w:lang w:val="ro-RO"/>
        </w:rPr>
        <w:t>în vederea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implementării </w:t>
      </w:r>
      <w:r w:rsidR="0063225F" w:rsidRPr="00BA14E9">
        <w:rPr>
          <w:rFonts w:ascii="Times New Roman" w:hAnsi="Times New Roman" w:cs="Times New Roman"/>
          <w:color w:val="auto"/>
          <w:lang w:val="ro-RO"/>
        </w:rPr>
        <w:t xml:space="preserve">codurilor </w:t>
      </w:r>
      <w:r w:rsidR="00CB7A3F" w:rsidRPr="00BA14E9">
        <w:rPr>
          <w:rFonts w:ascii="Times New Roman" w:hAnsi="Times New Roman" w:cs="Times New Roman"/>
          <w:color w:val="auto"/>
          <w:lang w:val="ro-RO"/>
        </w:rPr>
        <w:t xml:space="preserve">europene </w:t>
      </w:r>
      <w:r w:rsidR="0063225F" w:rsidRPr="00BA14E9">
        <w:rPr>
          <w:rFonts w:ascii="Times New Roman" w:hAnsi="Times New Roman" w:cs="Times New Roman"/>
          <w:color w:val="auto"/>
          <w:lang w:val="ro-RO"/>
        </w:rPr>
        <w:t xml:space="preserve">de rețea, </w:t>
      </w:r>
      <w:r w:rsidR="006E777F">
        <w:rPr>
          <w:rFonts w:ascii="Times New Roman" w:hAnsi="Times New Roman" w:cs="Times New Roman"/>
          <w:color w:val="auto"/>
          <w:lang w:val="ro-RO"/>
        </w:rPr>
        <w:t>inclusiv</w:t>
      </w:r>
      <w:r w:rsidR="0063225F" w:rsidRPr="00BA14E9">
        <w:rPr>
          <w:rFonts w:ascii="Times New Roman" w:hAnsi="Times New Roman" w:cs="Times New Roman"/>
          <w:color w:val="auto"/>
          <w:lang w:val="ro-RO"/>
        </w:rPr>
        <w:t xml:space="preserve"> a </w:t>
      </w:r>
      <w:r w:rsidRPr="00BA14E9">
        <w:rPr>
          <w:rFonts w:ascii="Times New Roman" w:hAnsi="Times New Roman" w:cs="Times New Roman"/>
          <w:i/>
          <w:color w:val="auto"/>
          <w:lang w:val="ro-RO"/>
        </w:rPr>
        <w:t>Regulamentului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, </w:t>
      </w:r>
      <w:r w:rsidR="00E57013">
        <w:rPr>
          <w:rFonts w:ascii="Times New Roman" w:hAnsi="Times New Roman" w:cs="Times New Roman"/>
          <w:color w:val="auto"/>
          <w:lang w:val="ro-RO"/>
        </w:rPr>
        <w:t xml:space="preserve">s-au identificat </w:t>
      </w:r>
      <w:bookmarkStart w:id="0" w:name="_GoBack"/>
      <w:bookmarkEnd w:id="0"/>
      <w:r w:rsidR="00BF56E2">
        <w:rPr>
          <w:rFonts w:ascii="Times New Roman" w:hAnsi="Times New Roman" w:cs="Times New Roman"/>
          <w:color w:val="auto"/>
          <w:lang w:val="ro-RO"/>
        </w:rPr>
        <w:t xml:space="preserve"> trei </w:t>
      </w:r>
      <w:proofErr w:type="spellStart"/>
      <w:r w:rsidR="00BF56E2">
        <w:rPr>
          <w:rFonts w:ascii="Times New Roman" w:hAnsi="Times New Roman" w:cs="Times New Roman"/>
          <w:color w:val="auto"/>
          <w:lang w:val="ro-RO"/>
        </w:rPr>
        <w:t>posibilităţi</w:t>
      </w:r>
      <w:proofErr w:type="spellEnd"/>
      <w:r w:rsidR="00BF56E2">
        <w:rPr>
          <w:rFonts w:ascii="Times New Roman" w:hAnsi="Times New Roman" w:cs="Times New Roman"/>
          <w:color w:val="auto"/>
          <w:lang w:val="ro-RO"/>
        </w:rPr>
        <w:t xml:space="preserve"> de abordare</w:t>
      </w:r>
      <w:r w:rsidR="00BF56E2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D92C9C" w:rsidRPr="00BA14E9">
        <w:rPr>
          <w:rFonts w:ascii="Times New Roman" w:hAnsi="Times New Roman" w:cs="Times New Roman"/>
          <w:color w:val="auto"/>
          <w:lang w:val="ro-RO"/>
        </w:rPr>
        <w:t xml:space="preserve">în ceea ce </w:t>
      </w:r>
      <w:proofErr w:type="spellStart"/>
      <w:r w:rsidR="00D92C9C" w:rsidRPr="00BA14E9">
        <w:rPr>
          <w:rFonts w:ascii="Times New Roman" w:hAnsi="Times New Roman" w:cs="Times New Roman"/>
          <w:color w:val="auto"/>
          <w:lang w:val="ro-RO"/>
        </w:rPr>
        <w:t>priveşte</w:t>
      </w:r>
      <w:proofErr w:type="spellEnd"/>
      <w:r w:rsidR="00582072">
        <w:rPr>
          <w:rFonts w:ascii="Times New Roman" w:hAnsi="Times New Roman" w:cs="Times New Roman"/>
          <w:color w:val="auto"/>
          <w:lang w:val="ro-RO"/>
        </w:rPr>
        <w:t xml:space="preserve"> stabilirea </w:t>
      </w:r>
      <w:proofErr w:type="spellStart"/>
      <w:r w:rsidR="00582072">
        <w:rPr>
          <w:rFonts w:ascii="Times New Roman" w:hAnsi="Times New Roman" w:cs="Times New Roman"/>
          <w:color w:val="auto"/>
          <w:lang w:val="ro-RO"/>
        </w:rPr>
        <w:t>unităţilor</w:t>
      </w:r>
      <w:proofErr w:type="spellEnd"/>
      <w:r w:rsidR="00582072">
        <w:rPr>
          <w:rFonts w:ascii="Times New Roman" w:hAnsi="Times New Roman" w:cs="Times New Roman"/>
          <w:color w:val="auto"/>
          <w:lang w:val="ro-RO"/>
        </w:rPr>
        <w:t xml:space="preserve"> generatoare care utilizează tehnologii emergente</w:t>
      </w:r>
      <w:r w:rsidR="00582072" w:rsidRPr="00BA14E9">
        <w:rPr>
          <w:rFonts w:ascii="Times New Roman" w:hAnsi="Times New Roman" w:cs="Times New Roman"/>
          <w:color w:val="auto"/>
          <w:lang w:val="ro-RO"/>
        </w:rPr>
        <w:t xml:space="preserve"> și </w:t>
      </w:r>
      <w:r w:rsidR="00582072">
        <w:rPr>
          <w:rFonts w:ascii="Times New Roman" w:hAnsi="Times New Roman" w:cs="Times New Roman"/>
          <w:color w:val="auto"/>
          <w:lang w:val="ro-RO"/>
        </w:rPr>
        <w:t>întocmirea corectă a evidenței acestora</w:t>
      </w:r>
      <w:r w:rsidR="00281E58">
        <w:rPr>
          <w:rFonts w:ascii="Times New Roman" w:hAnsi="Times New Roman" w:cs="Times New Roman"/>
          <w:color w:val="auto"/>
          <w:lang w:val="ro-RO"/>
        </w:rPr>
        <w:t>, respectiv</w:t>
      </w:r>
      <w:r w:rsidR="00582072">
        <w:rPr>
          <w:rFonts w:ascii="Times New Roman" w:hAnsi="Times New Roman" w:cs="Times New Roman"/>
          <w:color w:val="auto"/>
        </w:rPr>
        <w:t>:</w:t>
      </w:r>
    </w:p>
    <w:p w:rsidR="002E5476" w:rsidRPr="00BA14E9" w:rsidRDefault="002E5476" w:rsidP="005E52B4">
      <w:pPr>
        <w:pStyle w:val="Defaul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auto"/>
          <w:lang w:val="ro-RO"/>
        </w:rPr>
      </w:pPr>
      <w:r w:rsidRPr="00BA14E9">
        <w:rPr>
          <w:rFonts w:ascii="Times New Roman" w:hAnsi="Times New Roman" w:cs="Times New Roman"/>
          <w:b/>
          <w:color w:val="auto"/>
          <w:u w:val="single"/>
          <w:lang w:val="ro-RO"/>
        </w:rPr>
        <w:t>POZIŢIA A</w:t>
      </w:r>
      <w:r w:rsidRPr="00BA14E9">
        <w:rPr>
          <w:rFonts w:ascii="Times New Roman" w:hAnsi="Times New Roman" w:cs="Times New Roman"/>
          <w:b/>
          <w:color w:val="auto"/>
          <w:lang w:val="ro-RO"/>
        </w:rPr>
        <w:t xml:space="preserve"> </w:t>
      </w:r>
      <w:r w:rsidR="005E52B4" w:rsidRPr="00BA14E9">
        <w:rPr>
          <w:rFonts w:ascii="Times New Roman" w:hAnsi="Times New Roman" w:cs="Times New Roman"/>
          <w:b/>
          <w:color w:val="auto"/>
        </w:rPr>
        <w:t>:</w:t>
      </w:r>
      <w:r w:rsidR="005E52B4" w:rsidRPr="00BA14E9">
        <w:rPr>
          <w:rFonts w:ascii="Times New Roman" w:hAnsi="Times New Roman" w:cs="Times New Roman"/>
          <w:b/>
          <w:color w:val="auto"/>
          <w:lang w:val="ro-RO"/>
        </w:rPr>
        <w:t xml:space="preserve"> 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Să </w:t>
      </w:r>
      <w:r w:rsidRPr="00BA14E9">
        <w:rPr>
          <w:rFonts w:ascii="Times New Roman" w:hAnsi="Times New Roman" w:cs="Times New Roman"/>
          <w:color w:val="auto"/>
        </w:rPr>
        <w:t xml:space="preserve">fie </w:t>
      </w:r>
      <w:proofErr w:type="spellStart"/>
      <w:r w:rsidRPr="00BA14E9">
        <w:rPr>
          <w:rFonts w:ascii="Times New Roman" w:hAnsi="Times New Roman" w:cs="Times New Roman"/>
          <w:color w:val="auto"/>
        </w:rPr>
        <w:t>declarată</w:t>
      </w:r>
      <w:proofErr w:type="spellEnd"/>
      <w:r w:rsidRPr="00BA14E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A14E9">
        <w:rPr>
          <w:rFonts w:ascii="Times New Roman" w:hAnsi="Times New Roman" w:cs="Times New Roman"/>
          <w:color w:val="auto"/>
        </w:rPr>
        <w:t>tehnologie</w:t>
      </w:r>
      <w:proofErr w:type="spellEnd"/>
      <w:r w:rsidRPr="00BA14E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A14E9">
        <w:rPr>
          <w:rFonts w:ascii="Times New Roman" w:hAnsi="Times New Roman" w:cs="Times New Roman"/>
          <w:color w:val="auto"/>
        </w:rPr>
        <w:t>emergentă</w:t>
      </w:r>
      <w:proofErr w:type="spellEnd"/>
      <w:r w:rsidRPr="00BA14E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A14E9">
        <w:rPr>
          <w:rFonts w:ascii="Times New Roman" w:hAnsi="Times New Roman" w:cs="Times New Roman"/>
          <w:color w:val="auto"/>
        </w:rPr>
        <w:t>maşin</w:t>
      </w:r>
      <w:r w:rsidR="0063225F" w:rsidRPr="00BA14E9">
        <w:rPr>
          <w:rFonts w:ascii="Times New Roman" w:hAnsi="Times New Roman" w:cs="Times New Roman"/>
          <w:color w:val="auto"/>
        </w:rPr>
        <w:t>a</w:t>
      </w:r>
      <w:proofErr w:type="spellEnd"/>
      <w:r w:rsidRPr="00BA14E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A14E9">
        <w:rPr>
          <w:rFonts w:ascii="Times New Roman" w:hAnsi="Times New Roman" w:cs="Times New Roman"/>
          <w:color w:val="auto"/>
        </w:rPr>
        <w:t>Stirling</w:t>
      </w:r>
      <w:proofErr w:type="spellEnd"/>
      <w:r w:rsidR="0063225F" w:rsidRPr="00BA14E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63225F" w:rsidRPr="00BA14E9">
        <w:rPr>
          <w:rFonts w:ascii="Times New Roman" w:hAnsi="Times New Roman" w:cs="Times New Roman"/>
          <w:color w:val="auto"/>
        </w:rPr>
        <w:t>produsă</w:t>
      </w:r>
      <w:proofErr w:type="spellEnd"/>
      <w:r w:rsidR="0063225F" w:rsidRPr="00BA14E9">
        <w:rPr>
          <w:rFonts w:ascii="Times New Roman" w:hAnsi="Times New Roman" w:cs="Times New Roman"/>
          <w:color w:val="auto"/>
        </w:rPr>
        <w:t xml:space="preserve"> de </w:t>
      </w:r>
      <w:proofErr w:type="spellStart"/>
      <w:r w:rsidR="0063225F" w:rsidRPr="00BA14E9">
        <w:rPr>
          <w:rFonts w:ascii="Times New Roman" w:hAnsi="Times New Roman" w:cs="Times New Roman"/>
          <w:color w:val="auto"/>
        </w:rPr>
        <w:t>orice</w:t>
      </w:r>
      <w:proofErr w:type="spellEnd"/>
      <w:r w:rsidR="0063225F" w:rsidRPr="00BA14E9">
        <w:rPr>
          <w:rFonts w:ascii="Times New Roman" w:hAnsi="Times New Roman" w:cs="Times New Roman"/>
          <w:color w:val="auto"/>
        </w:rPr>
        <w:t xml:space="preserve"> fabricant</w:t>
      </w:r>
      <w:r w:rsidR="0033414F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="0033414F">
        <w:rPr>
          <w:rFonts w:ascii="Times New Roman" w:hAnsi="Times New Roman" w:cs="Times New Roman"/>
          <w:color w:val="auto"/>
        </w:rPr>
        <w:t>inclusiv</w:t>
      </w:r>
      <w:proofErr w:type="spellEnd"/>
      <w:r w:rsidR="0033414F">
        <w:rPr>
          <w:rFonts w:ascii="Times New Roman" w:hAnsi="Times New Roman" w:cs="Times New Roman"/>
          <w:color w:val="auto"/>
        </w:rPr>
        <w:t xml:space="preserve"> a </w:t>
      </w:r>
      <w:proofErr w:type="spellStart"/>
      <w:r w:rsidR="0033414F">
        <w:rPr>
          <w:rFonts w:ascii="Times New Roman" w:hAnsi="Times New Roman" w:cs="Times New Roman"/>
          <w:color w:val="auto"/>
        </w:rPr>
        <w:t>celor</w:t>
      </w:r>
      <w:proofErr w:type="spellEnd"/>
      <w:r w:rsidR="0033414F">
        <w:rPr>
          <w:rFonts w:ascii="Times New Roman" w:hAnsi="Times New Roman" w:cs="Times New Roman"/>
          <w:color w:val="auto"/>
        </w:rPr>
        <w:t xml:space="preserve"> care nu au </w:t>
      </w:r>
      <w:proofErr w:type="spellStart"/>
      <w:r w:rsidR="0033414F">
        <w:rPr>
          <w:rFonts w:ascii="Times New Roman" w:hAnsi="Times New Roman" w:cs="Times New Roman"/>
          <w:color w:val="auto"/>
        </w:rPr>
        <w:t>solicitat</w:t>
      </w:r>
      <w:proofErr w:type="spellEnd"/>
      <w:r w:rsidR="0033414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33414F">
        <w:rPr>
          <w:rFonts w:ascii="Times New Roman" w:hAnsi="Times New Roman" w:cs="Times New Roman"/>
          <w:color w:val="auto"/>
        </w:rPr>
        <w:t>aceasta</w:t>
      </w:r>
      <w:proofErr w:type="spellEnd"/>
      <w:r w:rsidR="0033414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33414F">
        <w:rPr>
          <w:rFonts w:ascii="Times New Roman" w:hAnsi="Times New Roman" w:cs="Times New Roman"/>
          <w:color w:val="auto"/>
        </w:rPr>
        <w:t>în</w:t>
      </w:r>
      <w:proofErr w:type="spellEnd"/>
      <w:r w:rsidR="0033414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33414F">
        <w:rPr>
          <w:rFonts w:ascii="Times New Roman" w:hAnsi="Times New Roman" w:cs="Times New Roman"/>
          <w:color w:val="auto"/>
        </w:rPr>
        <w:t>conformitate</w:t>
      </w:r>
      <w:proofErr w:type="spellEnd"/>
      <w:r w:rsidR="0033414F">
        <w:rPr>
          <w:rFonts w:ascii="Times New Roman" w:hAnsi="Times New Roman" w:cs="Times New Roman"/>
          <w:color w:val="auto"/>
        </w:rPr>
        <w:t xml:space="preserve"> cu </w:t>
      </w:r>
      <w:proofErr w:type="spellStart"/>
      <w:r w:rsidR="0033414F">
        <w:rPr>
          <w:rFonts w:ascii="Times New Roman" w:hAnsi="Times New Roman" w:cs="Times New Roman"/>
          <w:color w:val="auto"/>
        </w:rPr>
        <w:t>prevederile</w:t>
      </w:r>
      <w:proofErr w:type="spellEnd"/>
      <w:r w:rsidR="0033414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33414F">
        <w:rPr>
          <w:rFonts w:ascii="Times New Roman" w:hAnsi="Times New Roman" w:cs="Times New Roman"/>
          <w:color w:val="auto"/>
        </w:rPr>
        <w:t>Regulamentului</w:t>
      </w:r>
      <w:proofErr w:type="spellEnd"/>
      <w:r w:rsidRPr="00BA14E9">
        <w:rPr>
          <w:rFonts w:ascii="Times New Roman" w:hAnsi="Times New Roman" w:cs="Times New Roman"/>
          <w:color w:val="auto"/>
        </w:rPr>
        <w:t>;</w:t>
      </w:r>
    </w:p>
    <w:p w:rsidR="002E5476" w:rsidRPr="00BA14E9" w:rsidRDefault="005E52B4" w:rsidP="005E52B4">
      <w:pPr>
        <w:pStyle w:val="Defaul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auto"/>
          <w:lang w:val="ro-RO"/>
        </w:rPr>
      </w:pPr>
      <w:r w:rsidRPr="00BA14E9">
        <w:rPr>
          <w:rFonts w:ascii="Times New Roman" w:hAnsi="Times New Roman" w:cs="Times New Roman"/>
          <w:b/>
          <w:color w:val="auto"/>
          <w:u w:val="single"/>
        </w:rPr>
        <w:t xml:space="preserve">POZIŢIA </w:t>
      </w:r>
      <w:r w:rsidR="002E5476" w:rsidRPr="00BA14E9">
        <w:rPr>
          <w:rFonts w:ascii="Times New Roman" w:hAnsi="Times New Roman" w:cs="Times New Roman"/>
          <w:b/>
          <w:color w:val="auto"/>
          <w:u w:val="single"/>
        </w:rPr>
        <w:t>B</w:t>
      </w:r>
      <w:r w:rsidRPr="00BA14E9">
        <w:rPr>
          <w:rFonts w:ascii="Times New Roman" w:hAnsi="Times New Roman" w:cs="Times New Roman"/>
          <w:b/>
          <w:color w:val="auto"/>
          <w:u w:val="single"/>
        </w:rPr>
        <w:t>:</w:t>
      </w:r>
      <w:r w:rsidRPr="00BA14E9">
        <w:rPr>
          <w:rFonts w:ascii="Times New Roman" w:hAnsi="Times New Roman" w:cs="Times New Roman"/>
          <w:color w:val="auto"/>
        </w:rPr>
        <w:t xml:space="preserve"> </w:t>
      </w:r>
      <w:r w:rsidR="002E5476" w:rsidRPr="00BA14E9">
        <w:rPr>
          <w:rFonts w:ascii="Times New Roman" w:hAnsi="Times New Roman" w:cs="Times New Roman"/>
          <w:color w:val="auto"/>
        </w:rPr>
        <w:t>S</w:t>
      </w:r>
      <w:r w:rsidR="002E5476" w:rsidRPr="00BA14E9">
        <w:rPr>
          <w:rFonts w:ascii="Times New Roman" w:hAnsi="Times New Roman" w:cs="Times New Roman"/>
          <w:color w:val="auto"/>
          <w:lang w:val="ro-RO"/>
        </w:rPr>
        <w:t xml:space="preserve">ă fie declarată tehnologie emergentă </w:t>
      </w:r>
      <w:proofErr w:type="spellStart"/>
      <w:r w:rsidR="002E5476" w:rsidRPr="00BA14E9">
        <w:rPr>
          <w:rFonts w:ascii="Times New Roman" w:hAnsi="Times New Roman" w:cs="Times New Roman"/>
          <w:color w:val="auto"/>
          <w:lang w:val="ro-RO"/>
        </w:rPr>
        <w:t>maşin</w:t>
      </w:r>
      <w:r w:rsidR="0063225F" w:rsidRPr="00BA14E9">
        <w:rPr>
          <w:rFonts w:ascii="Times New Roman" w:hAnsi="Times New Roman" w:cs="Times New Roman"/>
          <w:color w:val="auto"/>
          <w:lang w:val="ro-RO"/>
        </w:rPr>
        <w:t>a</w:t>
      </w:r>
      <w:proofErr w:type="spellEnd"/>
      <w:r w:rsidR="002E5476" w:rsidRPr="00BA14E9">
        <w:rPr>
          <w:rFonts w:ascii="Times New Roman" w:hAnsi="Times New Roman" w:cs="Times New Roman"/>
          <w:color w:val="auto"/>
          <w:lang w:val="ro-RO"/>
        </w:rPr>
        <w:t xml:space="preserve"> Stirling produs</w:t>
      </w:r>
      <w:r w:rsidR="0063225F" w:rsidRPr="00BA14E9">
        <w:rPr>
          <w:rFonts w:ascii="Times New Roman" w:hAnsi="Times New Roman" w:cs="Times New Roman"/>
          <w:color w:val="auto"/>
          <w:lang w:val="ro-RO"/>
        </w:rPr>
        <w:t>ă</w:t>
      </w:r>
      <w:r w:rsidR="002E5476" w:rsidRPr="00BA14E9">
        <w:rPr>
          <w:rFonts w:ascii="Times New Roman" w:hAnsi="Times New Roman" w:cs="Times New Roman"/>
          <w:color w:val="auto"/>
          <w:lang w:val="ro-RO"/>
        </w:rPr>
        <w:t xml:space="preserve"> de către </w:t>
      </w:r>
      <w:proofErr w:type="spellStart"/>
      <w:r w:rsidR="0063225F" w:rsidRPr="00BA14E9">
        <w:rPr>
          <w:rFonts w:ascii="Times New Roman" w:hAnsi="Times New Roman" w:cs="Times New Roman"/>
          <w:color w:val="auto"/>
          <w:lang w:val="ro-RO"/>
        </w:rPr>
        <w:t>Microgen</w:t>
      </w:r>
      <w:proofErr w:type="spellEnd"/>
      <w:r w:rsidR="0063225F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proofErr w:type="spellStart"/>
      <w:r w:rsidR="0063225F" w:rsidRPr="00BA14E9">
        <w:rPr>
          <w:rFonts w:ascii="Times New Roman" w:hAnsi="Times New Roman" w:cs="Times New Roman"/>
          <w:color w:val="auto"/>
          <w:lang w:val="ro-RO"/>
        </w:rPr>
        <w:t>Engine</w:t>
      </w:r>
      <w:proofErr w:type="spellEnd"/>
      <w:r w:rsidR="0063225F" w:rsidRPr="00BA14E9">
        <w:rPr>
          <w:rFonts w:ascii="Times New Roman" w:hAnsi="Times New Roman" w:cs="Times New Roman"/>
          <w:color w:val="auto"/>
          <w:lang w:val="ro-RO"/>
        </w:rPr>
        <w:t xml:space="preserve"> Corporation</w:t>
      </w:r>
      <w:r w:rsidR="00DD657C">
        <w:rPr>
          <w:rFonts w:ascii="Times New Roman" w:hAnsi="Times New Roman" w:cs="Times New Roman"/>
          <w:color w:val="auto"/>
          <w:lang w:val="ro-RO"/>
        </w:rPr>
        <w:t xml:space="preserve">, care a aplicat </w:t>
      </w:r>
      <w:proofErr w:type="spellStart"/>
      <w:r w:rsidR="00DD657C">
        <w:rPr>
          <w:rFonts w:ascii="Times New Roman" w:hAnsi="Times New Roman" w:cs="Times New Roman"/>
          <w:color w:val="auto"/>
        </w:rPr>
        <w:t>în</w:t>
      </w:r>
      <w:proofErr w:type="spellEnd"/>
      <w:r w:rsidR="00DD657C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DD657C">
        <w:rPr>
          <w:rFonts w:ascii="Times New Roman" w:hAnsi="Times New Roman" w:cs="Times New Roman"/>
          <w:color w:val="auto"/>
        </w:rPr>
        <w:t>conformitate</w:t>
      </w:r>
      <w:proofErr w:type="spellEnd"/>
      <w:r w:rsidR="00DD657C">
        <w:rPr>
          <w:rFonts w:ascii="Times New Roman" w:hAnsi="Times New Roman" w:cs="Times New Roman"/>
          <w:color w:val="auto"/>
        </w:rPr>
        <w:t xml:space="preserve"> cu </w:t>
      </w:r>
      <w:proofErr w:type="spellStart"/>
      <w:r w:rsidR="00DD657C">
        <w:rPr>
          <w:rFonts w:ascii="Times New Roman" w:hAnsi="Times New Roman" w:cs="Times New Roman"/>
          <w:color w:val="auto"/>
        </w:rPr>
        <w:t>prevederile</w:t>
      </w:r>
      <w:proofErr w:type="spellEnd"/>
      <w:r w:rsidR="00DD657C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DD657C">
        <w:rPr>
          <w:rFonts w:ascii="Times New Roman" w:hAnsi="Times New Roman" w:cs="Times New Roman"/>
          <w:color w:val="auto"/>
        </w:rPr>
        <w:t>Regulamentului</w:t>
      </w:r>
      <w:proofErr w:type="spellEnd"/>
      <w:r w:rsidR="002E5476" w:rsidRPr="00BA14E9">
        <w:rPr>
          <w:rFonts w:ascii="Times New Roman" w:hAnsi="Times New Roman" w:cs="Times New Roman"/>
          <w:color w:val="auto"/>
          <w:lang w:val="ro-RO"/>
        </w:rPr>
        <w:t>;</w:t>
      </w:r>
    </w:p>
    <w:p w:rsidR="002E5476" w:rsidRPr="00BA14E9" w:rsidRDefault="005E52B4" w:rsidP="005E52B4">
      <w:pPr>
        <w:pStyle w:val="Defaul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auto"/>
          <w:lang w:val="ro-RO"/>
        </w:rPr>
      </w:pPr>
      <w:r w:rsidRPr="00BA14E9">
        <w:rPr>
          <w:rFonts w:ascii="Times New Roman" w:hAnsi="Times New Roman" w:cs="Times New Roman"/>
          <w:b/>
          <w:color w:val="auto"/>
          <w:u w:val="single"/>
          <w:lang w:val="ro-RO"/>
        </w:rPr>
        <w:t xml:space="preserve">POZIŢIA </w:t>
      </w:r>
      <w:r w:rsidR="0063225F" w:rsidRPr="00BA14E9">
        <w:rPr>
          <w:rFonts w:ascii="Times New Roman" w:hAnsi="Times New Roman" w:cs="Times New Roman"/>
          <w:b/>
          <w:color w:val="auto"/>
          <w:u w:val="single"/>
          <w:lang w:val="ro-RO"/>
        </w:rPr>
        <w:t>C</w:t>
      </w:r>
      <w:r w:rsidRPr="00BA14E9">
        <w:rPr>
          <w:rFonts w:ascii="Times New Roman" w:hAnsi="Times New Roman" w:cs="Times New Roman"/>
          <w:b/>
          <w:color w:val="auto"/>
          <w:u w:val="single"/>
        </w:rPr>
        <w:t>:</w:t>
      </w:r>
      <w:r w:rsidRPr="00BA14E9">
        <w:rPr>
          <w:rFonts w:ascii="Times New Roman" w:hAnsi="Times New Roman" w:cs="Times New Roman"/>
          <w:color w:val="auto"/>
        </w:rPr>
        <w:t xml:space="preserve"> </w:t>
      </w:r>
      <w:r w:rsidR="002E5476" w:rsidRPr="00BA14E9">
        <w:rPr>
          <w:rFonts w:ascii="Times New Roman" w:hAnsi="Times New Roman" w:cs="Times New Roman"/>
          <w:color w:val="auto"/>
          <w:lang w:val="ro-RO"/>
        </w:rPr>
        <w:t xml:space="preserve">Să fie declarată tehnologie emergentă </w:t>
      </w:r>
      <w:r w:rsidR="0063225F" w:rsidRPr="00BA14E9">
        <w:rPr>
          <w:rFonts w:ascii="Times New Roman" w:hAnsi="Times New Roman" w:cs="Times New Roman"/>
          <w:color w:val="auto"/>
          <w:lang w:val="ro-RO"/>
        </w:rPr>
        <w:t xml:space="preserve">mașina Stirling produsă de către </w:t>
      </w:r>
      <w:proofErr w:type="spellStart"/>
      <w:r w:rsidR="0063225F" w:rsidRPr="00BA14E9">
        <w:rPr>
          <w:rFonts w:ascii="Times New Roman" w:hAnsi="Times New Roman" w:cs="Times New Roman"/>
          <w:color w:val="auto"/>
          <w:lang w:val="ro-RO"/>
        </w:rPr>
        <w:t>Microgen</w:t>
      </w:r>
      <w:proofErr w:type="spellEnd"/>
      <w:r w:rsidR="0063225F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proofErr w:type="spellStart"/>
      <w:r w:rsidR="0063225F" w:rsidRPr="00BA14E9">
        <w:rPr>
          <w:rFonts w:ascii="Times New Roman" w:hAnsi="Times New Roman" w:cs="Times New Roman"/>
          <w:color w:val="auto"/>
          <w:lang w:val="ro-RO"/>
        </w:rPr>
        <w:t>Engine</w:t>
      </w:r>
      <w:proofErr w:type="spellEnd"/>
      <w:r w:rsidR="0063225F" w:rsidRPr="00BA14E9">
        <w:rPr>
          <w:rFonts w:ascii="Times New Roman" w:hAnsi="Times New Roman" w:cs="Times New Roman"/>
          <w:color w:val="auto"/>
          <w:lang w:val="ro-RO"/>
        </w:rPr>
        <w:t xml:space="preserve"> Corporation</w:t>
      </w:r>
      <w:r w:rsidR="009B19B8">
        <w:rPr>
          <w:rFonts w:ascii="Times New Roman" w:hAnsi="Times New Roman" w:cs="Times New Roman"/>
          <w:color w:val="auto"/>
          <w:lang w:val="ro-RO"/>
        </w:rPr>
        <w:t xml:space="preserve"> (MEC)</w:t>
      </w:r>
      <w:r w:rsidR="0063225F" w:rsidRPr="00BA14E9">
        <w:rPr>
          <w:rFonts w:ascii="Times New Roman" w:hAnsi="Times New Roman" w:cs="Times New Roman"/>
          <w:color w:val="auto"/>
          <w:lang w:val="ro-RO"/>
        </w:rPr>
        <w:t xml:space="preserve"> și utilizată de </w:t>
      </w:r>
      <w:r w:rsidR="002E5476" w:rsidRPr="00BA14E9">
        <w:rPr>
          <w:rFonts w:ascii="Times New Roman" w:hAnsi="Times New Roman" w:cs="Times New Roman"/>
          <w:color w:val="auto"/>
          <w:lang w:val="ro-RO"/>
        </w:rPr>
        <w:t>microcentralele cu cogenerare</w:t>
      </w:r>
      <w:r w:rsidR="00E64DAC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176BAC">
        <w:rPr>
          <w:rFonts w:ascii="Times New Roman" w:hAnsi="Times New Roman" w:cs="Times New Roman"/>
          <w:color w:val="auto"/>
          <w:lang w:val="ro-RO"/>
        </w:rPr>
        <w:t>a</w:t>
      </w:r>
      <w:r w:rsidR="00DD657C">
        <w:rPr>
          <w:rFonts w:ascii="Times New Roman" w:hAnsi="Times New Roman" w:cs="Times New Roman"/>
          <w:color w:val="auto"/>
          <w:lang w:val="ro-RO"/>
        </w:rPr>
        <w:t>i</w:t>
      </w:r>
      <w:r w:rsidR="00176BAC">
        <w:rPr>
          <w:rFonts w:ascii="Times New Roman" w:hAnsi="Times New Roman" w:cs="Times New Roman"/>
          <w:color w:val="auto"/>
          <w:lang w:val="ro-RO"/>
        </w:rPr>
        <w:t xml:space="preserve"> căror fabricanți </w:t>
      </w:r>
      <w:r w:rsidR="00E64DAC" w:rsidRPr="00BA14E9">
        <w:rPr>
          <w:rFonts w:ascii="Times New Roman" w:hAnsi="Times New Roman" w:cs="Times New Roman"/>
          <w:color w:val="auto"/>
          <w:lang w:val="ro-RO"/>
        </w:rPr>
        <w:t>a</w:t>
      </w:r>
      <w:r w:rsidR="00DD657C">
        <w:rPr>
          <w:rFonts w:ascii="Times New Roman" w:hAnsi="Times New Roman" w:cs="Times New Roman"/>
          <w:color w:val="auto"/>
          <w:lang w:val="ro-RO"/>
        </w:rPr>
        <w:t>u</w:t>
      </w:r>
      <w:r w:rsidR="00E64DAC" w:rsidRPr="00BA14E9">
        <w:rPr>
          <w:rFonts w:ascii="Times New Roman" w:hAnsi="Times New Roman" w:cs="Times New Roman"/>
          <w:color w:val="auto"/>
          <w:lang w:val="ro-RO"/>
        </w:rPr>
        <w:t xml:space="preserve"> aplicat </w:t>
      </w:r>
      <w:r w:rsidR="002E5476" w:rsidRPr="00BA14E9">
        <w:rPr>
          <w:rFonts w:ascii="Times New Roman" w:hAnsi="Times New Roman" w:cs="Times New Roman"/>
          <w:color w:val="auto"/>
          <w:lang w:val="ro-RO"/>
        </w:rPr>
        <w:t xml:space="preserve">în </w:t>
      </w:r>
      <w:proofErr w:type="spellStart"/>
      <w:r w:rsidR="00E64DAC" w:rsidRPr="00BA14E9">
        <w:rPr>
          <w:rFonts w:ascii="Times New Roman" w:hAnsi="Times New Roman" w:cs="Times New Roman"/>
          <w:color w:val="auto"/>
          <w:lang w:val="ro-RO"/>
        </w:rPr>
        <w:t>ţara</w:t>
      </w:r>
      <w:proofErr w:type="spellEnd"/>
      <w:r w:rsidR="0063225F" w:rsidRPr="00BA14E9">
        <w:rPr>
          <w:rFonts w:ascii="Times New Roman" w:hAnsi="Times New Roman" w:cs="Times New Roman"/>
          <w:color w:val="auto"/>
          <w:lang w:val="ro-RO"/>
        </w:rPr>
        <w:t xml:space="preserve"> respectivă</w:t>
      </w:r>
      <w:r w:rsidR="00DD657C">
        <w:rPr>
          <w:rFonts w:ascii="Times New Roman" w:hAnsi="Times New Roman" w:cs="Times New Roman"/>
          <w:color w:val="auto"/>
          <w:lang w:val="ro-RO"/>
        </w:rPr>
        <w:t xml:space="preserve">, </w:t>
      </w:r>
      <w:proofErr w:type="spellStart"/>
      <w:r w:rsidR="00DD657C">
        <w:rPr>
          <w:rFonts w:ascii="Times New Roman" w:hAnsi="Times New Roman" w:cs="Times New Roman"/>
          <w:color w:val="auto"/>
        </w:rPr>
        <w:t>în</w:t>
      </w:r>
      <w:proofErr w:type="spellEnd"/>
      <w:r w:rsidR="00DD657C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DD657C">
        <w:rPr>
          <w:rFonts w:ascii="Times New Roman" w:hAnsi="Times New Roman" w:cs="Times New Roman"/>
          <w:color w:val="auto"/>
        </w:rPr>
        <w:t>conformitate</w:t>
      </w:r>
      <w:proofErr w:type="spellEnd"/>
      <w:r w:rsidR="00DD657C">
        <w:rPr>
          <w:rFonts w:ascii="Times New Roman" w:hAnsi="Times New Roman" w:cs="Times New Roman"/>
          <w:color w:val="auto"/>
        </w:rPr>
        <w:t xml:space="preserve"> cu </w:t>
      </w:r>
      <w:proofErr w:type="spellStart"/>
      <w:r w:rsidR="00DD657C">
        <w:rPr>
          <w:rFonts w:ascii="Times New Roman" w:hAnsi="Times New Roman" w:cs="Times New Roman"/>
          <w:color w:val="auto"/>
        </w:rPr>
        <w:t>prevederile</w:t>
      </w:r>
      <w:proofErr w:type="spellEnd"/>
      <w:r w:rsidR="00DD657C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DD657C">
        <w:rPr>
          <w:rFonts w:ascii="Times New Roman" w:hAnsi="Times New Roman" w:cs="Times New Roman"/>
          <w:color w:val="auto"/>
        </w:rPr>
        <w:t>Regulamentului</w:t>
      </w:r>
      <w:proofErr w:type="spellEnd"/>
      <w:r w:rsidR="009B19B8">
        <w:rPr>
          <w:rFonts w:ascii="Times New Roman" w:hAnsi="Times New Roman" w:cs="Times New Roman"/>
          <w:color w:val="auto"/>
          <w:lang w:val="ro-RO"/>
        </w:rPr>
        <w:t xml:space="preserve">. Statutul de </w:t>
      </w:r>
      <w:r w:rsidR="00C551A0">
        <w:rPr>
          <w:rFonts w:ascii="Times New Roman" w:hAnsi="Times New Roman" w:cs="Times New Roman"/>
          <w:color w:val="auto"/>
          <w:lang w:val="ro-RO"/>
        </w:rPr>
        <w:t xml:space="preserve">unitate generatoare care utilizează </w:t>
      </w:r>
      <w:r w:rsidR="009B19B8">
        <w:rPr>
          <w:rFonts w:ascii="Times New Roman" w:hAnsi="Times New Roman" w:cs="Times New Roman"/>
          <w:color w:val="auto"/>
          <w:lang w:val="ro-RO"/>
        </w:rPr>
        <w:t xml:space="preserve">tehnologie emergentă este practic acordat </w:t>
      </w:r>
      <w:r w:rsidR="00E13240">
        <w:rPr>
          <w:rFonts w:ascii="Times New Roman" w:hAnsi="Times New Roman" w:cs="Times New Roman"/>
          <w:color w:val="auto"/>
          <w:lang w:val="ro-RO"/>
        </w:rPr>
        <w:t xml:space="preserve">unității generatoare, adică </w:t>
      </w:r>
      <w:r w:rsidR="009B19B8">
        <w:rPr>
          <w:rFonts w:ascii="Times New Roman" w:hAnsi="Times New Roman" w:cs="Times New Roman"/>
          <w:color w:val="auto"/>
          <w:lang w:val="ro-RO"/>
        </w:rPr>
        <w:t xml:space="preserve">modelului specificat de microcentrală cu cogenerare care încorporează </w:t>
      </w:r>
      <w:r w:rsidR="00654EC2">
        <w:rPr>
          <w:rFonts w:ascii="Times New Roman" w:hAnsi="Times New Roman" w:cs="Times New Roman"/>
          <w:color w:val="auto"/>
          <w:lang w:val="ro-RO"/>
        </w:rPr>
        <w:t>mașina Stirling</w:t>
      </w:r>
      <w:r w:rsidR="009B19B8">
        <w:rPr>
          <w:rFonts w:ascii="Times New Roman" w:hAnsi="Times New Roman" w:cs="Times New Roman"/>
          <w:color w:val="auto"/>
          <w:lang w:val="ro-RO"/>
        </w:rPr>
        <w:t xml:space="preserve"> efectiv utilizat</w:t>
      </w:r>
      <w:r w:rsidR="00654EC2">
        <w:rPr>
          <w:rFonts w:ascii="Times New Roman" w:hAnsi="Times New Roman" w:cs="Times New Roman"/>
          <w:color w:val="auto"/>
          <w:lang w:val="ro-RO"/>
        </w:rPr>
        <w:t>ă</w:t>
      </w:r>
      <w:r w:rsidR="00E13240">
        <w:rPr>
          <w:rFonts w:ascii="Times New Roman" w:hAnsi="Times New Roman" w:cs="Times New Roman"/>
          <w:color w:val="auto"/>
          <w:lang w:val="ro-RO"/>
        </w:rPr>
        <w:t xml:space="preserve"> </w:t>
      </w:r>
      <w:r w:rsidR="006A1B7D">
        <w:rPr>
          <w:rFonts w:ascii="Times New Roman" w:hAnsi="Times New Roman" w:cs="Times New Roman"/>
          <w:color w:val="auto"/>
          <w:lang w:val="ro-RO"/>
        </w:rPr>
        <w:t>ș</w:t>
      </w:r>
      <w:r w:rsidR="00E13240">
        <w:rPr>
          <w:rFonts w:ascii="Times New Roman" w:hAnsi="Times New Roman" w:cs="Times New Roman"/>
          <w:color w:val="auto"/>
          <w:lang w:val="ro-RO"/>
        </w:rPr>
        <w:t>i nu mașinii Stirling, care nu reprezintă în sine o unitate generatoare</w:t>
      </w:r>
      <w:r w:rsidR="00425881">
        <w:rPr>
          <w:rFonts w:ascii="Times New Roman" w:hAnsi="Times New Roman" w:cs="Times New Roman"/>
          <w:color w:val="auto"/>
          <w:lang w:val="ro-RO"/>
        </w:rPr>
        <w:t xml:space="preserve"> care poate fi racordată la sistem</w:t>
      </w:r>
      <w:r w:rsidR="006A1B7D">
        <w:rPr>
          <w:rFonts w:ascii="Times New Roman" w:hAnsi="Times New Roman" w:cs="Times New Roman"/>
          <w:color w:val="auto"/>
          <w:lang w:val="ro-RO"/>
        </w:rPr>
        <w:t>.</w:t>
      </w:r>
    </w:p>
    <w:p w:rsidR="00E23E29" w:rsidRDefault="005F3B01" w:rsidP="00E23E29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  <w:lang w:val="ro-RO"/>
        </w:rPr>
      </w:pPr>
      <w:r w:rsidRPr="00BA14E9">
        <w:rPr>
          <w:rFonts w:ascii="Times New Roman" w:hAnsi="Times New Roman" w:cs="Times New Roman"/>
          <w:color w:val="auto"/>
          <w:lang w:val="ro-RO"/>
        </w:rPr>
        <w:t>Luând</w:t>
      </w:r>
      <w:r>
        <w:rPr>
          <w:rFonts w:ascii="Times New Roman" w:hAnsi="Times New Roman" w:cs="Times New Roman"/>
          <w:color w:val="auto"/>
          <w:lang w:val="ro-RO"/>
        </w:rPr>
        <w:t xml:space="preserve"> în considerare cele de mai sus </w:t>
      </w:r>
      <w:proofErr w:type="spellStart"/>
      <w:r>
        <w:rPr>
          <w:rFonts w:ascii="Times New Roman" w:hAnsi="Times New Roman" w:cs="Times New Roman"/>
          <w:color w:val="auto"/>
          <w:lang w:val="ro-RO"/>
        </w:rPr>
        <w:t>şi</w:t>
      </w:r>
      <w:proofErr w:type="spellEnd"/>
      <w:r>
        <w:rPr>
          <w:rFonts w:ascii="Times New Roman" w:hAnsi="Times New Roman" w:cs="Times New Roman"/>
          <w:color w:val="auto"/>
          <w:lang w:val="ro-RO"/>
        </w:rPr>
        <w:t xml:space="preserve"> procesul de coordonare cu celelalte </w:t>
      </w:r>
      <w:proofErr w:type="spellStart"/>
      <w:r>
        <w:rPr>
          <w:rFonts w:ascii="Times New Roman" w:hAnsi="Times New Roman" w:cs="Times New Roman"/>
          <w:color w:val="auto"/>
          <w:lang w:val="ro-RO"/>
        </w:rPr>
        <w:t>autorităţi</w:t>
      </w:r>
      <w:proofErr w:type="spellEnd"/>
      <w:r>
        <w:rPr>
          <w:rFonts w:ascii="Times New Roman" w:hAnsi="Times New Roman" w:cs="Times New Roman"/>
          <w:color w:val="auto"/>
          <w:lang w:val="ro-RO"/>
        </w:rPr>
        <w:t xml:space="preserve"> de reglementare participante (art. 69, paragraf (1) din </w:t>
      </w:r>
      <w:r w:rsidRPr="005F3B01">
        <w:rPr>
          <w:rFonts w:ascii="Times New Roman" w:hAnsi="Times New Roman" w:cs="Times New Roman"/>
          <w:i/>
          <w:color w:val="auto"/>
          <w:lang w:val="ro-RO"/>
        </w:rPr>
        <w:t>Regulament</w:t>
      </w:r>
      <w:r>
        <w:rPr>
          <w:rFonts w:ascii="Times New Roman" w:hAnsi="Times New Roman" w:cs="Times New Roman"/>
          <w:color w:val="auto"/>
          <w:lang w:val="ro-RO"/>
        </w:rPr>
        <w:t xml:space="preserve">), 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propunerea ANRE este aceea de a </w:t>
      </w:r>
      <w:r>
        <w:rPr>
          <w:rFonts w:ascii="Times New Roman" w:hAnsi="Times New Roman" w:cs="Times New Roman"/>
          <w:color w:val="auto"/>
          <w:lang w:val="ro-RO"/>
        </w:rPr>
        <w:t>încadra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ca fiind unități generatoare care utilizează tehnologii emergente</w:t>
      </w:r>
      <w:r>
        <w:rPr>
          <w:rFonts w:ascii="Times New Roman" w:hAnsi="Times New Roman" w:cs="Times New Roman"/>
          <w:color w:val="auto"/>
          <w:lang w:val="ro-RO"/>
        </w:rPr>
        <w:t xml:space="preserve"> </w:t>
      </w:r>
      <w:r w:rsidR="00A22674">
        <w:rPr>
          <w:rFonts w:ascii="Times New Roman" w:hAnsi="Times New Roman" w:cs="Times New Roman"/>
          <w:color w:val="auto"/>
          <w:lang w:val="ro-RO"/>
        </w:rPr>
        <w:t xml:space="preserve">cele aferente </w:t>
      </w:r>
      <w:r w:rsidR="00A22674" w:rsidRPr="00BA14E9" w:rsidDel="005F3B01">
        <w:rPr>
          <w:rFonts w:ascii="Times New Roman" w:hAnsi="Times New Roman" w:cs="Times New Roman"/>
          <w:color w:val="auto"/>
          <w:lang w:val="ro-RO"/>
        </w:rPr>
        <w:t xml:space="preserve"> </w:t>
      </w:r>
      <w:r w:rsidR="00852552">
        <w:rPr>
          <w:rFonts w:ascii="Times New Roman" w:hAnsi="Times New Roman" w:cs="Times New Roman"/>
          <w:color w:val="auto"/>
          <w:lang w:val="ro-RO"/>
        </w:rPr>
        <w:t>poziți</w:t>
      </w:r>
      <w:r w:rsidR="00A22674">
        <w:rPr>
          <w:rFonts w:ascii="Times New Roman" w:hAnsi="Times New Roman" w:cs="Times New Roman"/>
          <w:color w:val="auto"/>
          <w:lang w:val="ro-RO"/>
        </w:rPr>
        <w:t xml:space="preserve">ei </w:t>
      </w:r>
      <w:r w:rsidR="00852552">
        <w:rPr>
          <w:rFonts w:ascii="Times New Roman" w:hAnsi="Times New Roman" w:cs="Times New Roman"/>
          <w:color w:val="auto"/>
          <w:lang w:val="ro-RO"/>
        </w:rPr>
        <w:t xml:space="preserve"> </w:t>
      </w:r>
      <w:r w:rsidR="00751150" w:rsidRPr="00BA14E9">
        <w:rPr>
          <w:rFonts w:ascii="Times New Roman" w:hAnsi="Times New Roman" w:cs="Times New Roman"/>
          <w:color w:val="auto"/>
          <w:lang w:val="ro-RO"/>
        </w:rPr>
        <w:t>C,</w:t>
      </w:r>
      <w:r w:rsidR="00452DE2">
        <w:rPr>
          <w:rFonts w:ascii="Times New Roman" w:hAnsi="Times New Roman" w:cs="Times New Roman"/>
          <w:color w:val="auto"/>
          <w:lang w:val="ro-RO"/>
        </w:rPr>
        <w:t xml:space="preserve"> respectiv</w:t>
      </w:r>
      <w:r w:rsidR="00751150" w:rsidRPr="00BA14E9">
        <w:rPr>
          <w:rFonts w:ascii="Times New Roman" w:hAnsi="Times New Roman" w:cs="Times New Roman"/>
          <w:color w:val="auto"/>
          <w:lang w:val="ro-RO"/>
        </w:rPr>
        <w:t xml:space="preserve"> cea care stipulează că </w:t>
      </w:r>
      <w:proofErr w:type="spellStart"/>
      <w:r w:rsidR="00751150" w:rsidRPr="00BA14E9">
        <w:rPr>
          <w:rFonts w:ascii="Times New Roman" w:hAnsi="Times New Roman" w:cs="Times New Roman"/>
          <w:color w:val="auto"/>
          <w:lang w:val="ro-RO"/>
        </w:rPr>
        <w:t>unităţile</w:t>
      </w:r>
      <w:proofErr w:type="spellEnd"/>
      <w:r w:rsidR="00751150" w:rsidRPr="00BA14E9">
        <w:rPr>
          <w:rFonts w:ascii="Times New Roman" w:hAnsi="Times New Roman" w:cs="Times New Roman"/>
          <w:color w:val="auto"/>
          <w:lang w:val="ro-RO"/>
        </w:rPr>
        <w:t xml:space="preserve"> generatoare care integrează </w:t>
      </w:r>
      <w:proofErr w:type="spellStart"/>
      <w:r w:rsidR="00751150" w:rsidRPr="00BA14E9">
        <w:rPr>
          <w:rFonts w:ascii="Times New Roman" w:hAnsi="Times New Roman" w:cs="Times New Roman"/>
          <w:color w:val="auto"/>
          <w:lang w:val="ro-RO"/>
        </w:rPr>
        <w:t>maşini</w:t>
      </w:r>
      <w:proofErr w:type="spellEnd"/>
      <w:r w:rsidR="00751150" w:rsidRPr="00BA14E9">
        <w:rPr>
          <w:rFonts w:ascii="Times New Roman" w:hAnsi="Times New Roman" w:cs="Times New Roman"/>
          <w:color w:val="auto"/>
          <w:lang w:val="ro-RO"/>
        </w:rPr>
        <w:t xml:space="preserve"> Stirling</w:t>
      </w:r>
      <w:r w:rsidR="00452DE2">
        <w:rPr>
          <w:rFonts w:ascii="Times New Roman" w:hAnsi="Times New Roman" w:cs="Times New Roman"/>
          <w:color w:val="auto"/>
          <w:lang w:val="ro-RO"/>
        </w:rPr>
        <w:t xml:space="preserve"> ce</w:t>
      </w:r>
      <w:r w:rsidR="007A791F" w:rsidRPr="00BA14E9">
        <w:rPr>
          <w:rFonts w:ascii="Times New Roman" w:hAnsi="Times New Roman" w:cs="Times New Roman"/>
          <w:color w:val="auto"/>
          <w:lang w:val="ro-RO"/>
        </w:rPr>
        <w:t xml:space="preserve"> utilizează tehnologia pistonului liber</w:t>
      </w:r>
      <w:r w:rsidR="000606A0">
        <w:rPr>
          <w:rFonts w:ascii="Times New Roman" w:hAnsi="Times New Roman" w:cs="Times New Roman"/>
          <w:color w:val="auto"/>
          <w:lang w:val="ro-RO"/>
        </w:rPr>
        <w:t xml:space="preserve"> cu generator</w:t>
      </w:r>
      <w:r w:rsidR="007A791F" w:rsidRPr="00BA14E9">
        <w:rPr>
          <w:rFonts w:ascii="Times New Roman" w:hAnsi="Times New Roman" w:cs="Times New Roman"/>
          <w:color w:val="auto"/>
          <w:lang w:val="ro-RO"/>
        </w:rPr>
        <w:t xml:space="preserve"> liniar </w:t>
      </w:r>
      <w:r w:rsidR="00751150" w:rsidRPr="00BA14E9">
        <w:rPr>
          <w:rFonts w:ascii="Times New Roman" w:hAnsi="Times New Roman" w:cs="Times New Roman"/>
          <w:color w:val="auto"/>
          <w:lang w:val="ro-RO"/>
        </w:rPr>
        <w:t xml:space="preserve">produse de </w:t>
      </w:r>
      <w:proofErr w:type="spellStart"/>
      <w:r w:rsidR="00751150" w:rsidRPr="00BA14E9">
        <w:rPr>
          <w:rFonts w:ascii="Times New Roman" w:hAnsi="Times New Roman" w:cs="Times New Roman"/>
          <w:color w:val="auto"/>
          <w:lang w:val="ro-RO"/>
        </w:rPr>
        <w:t>Microgen</w:t>
      </w:r>
      <w:proofErr w:type="spellEnd"/>
      <w:r w:rsidR="00751150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proofErr w:type="spellStart"/>
      <w:r w:rsidR="00751150" w:rsidRPr="00BA14E9">
        <w:rPr>
          <w:rFonts w:ascii="Times New Roman" w:hAnsi="Times New Roman" w:cs="Times New Roman"/>
          <w:color w:val="auto"/>
          <w:lang w:val="ro-RO"/>
        </w:rPr>
        <w:t>Engine</w:t>
      </w:r>
      <w:proofErr w:type="spellEnd"/>
      <w:r w:rsidR="00751150" w:rsidRPr="00BA14E9">
        <w:rPr>
          <w:rFonts w:ascii="Times New Roman" w:hAnsi="Times New Roman" w:cs="Times New Roman"/>
          <w:color w:val="auto"/>
          <w:lang w:val="ro-RO"/>
        </w:rPr>
        <w:t xml:space="preserve"> Corporation, pentru care </w:t>
      </w:r>
      <w:r w:rsidR="007A791F">
        <w:rPr>
          <w:rFonts w:ascii="Times New Roman" w:hAnsi="Times New Roman" w:cs="Times New Roman"/>
          <w:color w:val="auto"/>
          <w:lang w:val="ro-RO"/>
        </w:rPr>
        <w:t>fabricanții de unități generatoare care înglobează această mașină</w:t>
      </w:r>
      <w:r w:rsidR="007A791F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751150" w:rsidRPr="00BA14E9">
        <w:rPr>
          <w:rFonts w:ascii="Times New Roman" w:hAnsi="Times New Roman" w:cs="Times New Roman"/>
          <w:color w:val="auto"/>
          <w:lang w:val="ro-RO"/>
        </w:rPr>
        <w:t xml:space="preserve">au aplicat în </w:t>
      </w:r>
      <w:proofErr w:type="spellStart"/>
      <w:r w:rsidR="00751150" w:rsidRPr="00BA14E9">
        <w:rPr>
          <w:rFonts w:ascii="Times New Roman" w:hAnsi="Times New Roman" w:cs="Times New Roman"/>
          <w:color w:val="auto"/>
          <w:lang w:val="ro-RO"/>
        </w:rPr>
        <w:t>ţara</w:t>
      </w:r>
      <w:proofErr w:type="spellEnd"/>
      <w:r w:rsidR="00751150" w:rsidRPr="00BA14E9">
        <w:rPr>
          <w:rFonts w:ascii="Times New Roman" w:hAnsi="Times New Roman" w:cs="Times New Roman"/>
          <w:color w:val="auto"/>
          <w:lang w:val="ro-RO"/>
        </w:rPr>
        <w:t xml:space="preserve"> respectivă</w:t>
      </w:r>
      <w:r>
        <w:rPr>
          <w:rFonts w:ascii="Times New Roman" w:hAnsi="Times New Roman" w:cs="Times New Roman"/>
          <w:color w:val="auto"/>
          <w:lang w:val="ro-RO"/>
        </w:rPr>
        <w:t>. Această abordare</w:t>
      </w:r>
      <w:r w:rsidR="00751150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6B4FE9" w:rsidRPr="00BA14E9">
        <w:rPr>
          <w:rFonts w:ascii="Times New Roman" w:hAnsi="Times New Roman" w:cs="Times New Roman"/>
          <w:color w:val="auto"/>
          <w:lang w:val="ro-RO"/>
        </w:rPr>
        <w:t xml:space="preserve">îndeplinește fără echivoc condițiile </w:t>
      </w:r>
      <w:r w:rsidR="006B4FE9" w:rsidRPr="00BA14E9">
        <w:rPr>
          <w:rFonts w:ascii="Times New Roman" w:hAnsi="Times New Roman" w:cs="Times New Roman"/>
          <w:i/>
          <w:color w:val="auto"/>
          <w:lang w:val="ro-RO"/>
        </w:rPr>
        <w:t xml:space="preserve">Regulamentului </w:t>
      </w:r>
      <w:r w:rsidR="006B4FE9" w:rsidRPr="00BA14E9">
        <w:rPr>
          <w:rFonts w:ascii="Times New Roman" w:hAnsi="Times New Roman" w:cs="Times New Roman"/>
          <w:color w:val="auto"/>
          <w:lang w:val="ro-RO"/>
        </w:rPr>
        <w:t>și elimină posibilitatea numărării duble a produselor</w:t>
      </w:r>
      <w:r w:rsidR="00751150" w:rsidRPr="00BA14E9">
        <w:rPr>
          <w:rFonts w:ascii="Times New Roman" w:hAnsi="Times New Roman" w:cs="Times New Roman"/>
          <w:color w:val="auto"/>
          <w:lang w:val="ro-RO"/>
        </w:rPr>
        <w:t xml:space="preserve">. </w:t>
      </w:r>
    </w:p>
    <w:p w:rsidR="00C75744" w:rsidRPr="00E23E29" w:rsidRDefault="00C75744" w:rsidP="00E23E29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  <w:lang w:val="ro-RO"/>
        </w:rPr>
      </w:pPr>
      <w:r w:rsidRPr="00BA14E9">
        <w:rPr>
          <w:rFonts w:ascii="Times New Roman" w:hAnsi="Times New Roman" w:cs="Times New Roman"/>
          <w:color w:val="auto"/>
          <w:lang w:val="ro-RO"/>
        </w:rPr>
        <w:t xml:space="preserve">Luând în considerare cele de mai sus, propunerea ANRE este </w:t>
      </w:r>
      <w:r w:rsidR="00BB38C6" w:rsidRPr="00BA14E9">
        <w:rPr>
          <w:rFonts w:ascii="Times New Roman" w:hAnsi="Times New Roman" w:cs="Times New Roman"/>
          <w:color w:val="auto"/>
          <w:lang w:val="ro-RO"/>
        </w:rPr>
        <w:t xml:space="preserve">aceea 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de a </w:t>
      </w:r>
      <w:r w:rsidR="00E93B55">
        <w:rPr>
          <w:rFonts w:ascii="Times New Roman" w:hAnsi="Times New Roman" w:cs="Times New Roman"/>
          <w:color w:val="auto"/>
          <w:lang w:val="ro-RO"/>
        </w:rPr>
        <w:t>încadra</w:t>
      </w:r>
      <w:r w:rsidR="00E93B55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="00031EC3" w:rsidRPr="00BA14E9">
        <w:rPr>
          <w:rFonts w:ascii="Times New Roman" w:hAnsi="Times New Roman" w:cs="Times New Roman"/>
          <w:color w:val="auto"/>
          <w:lang w:val="ro-RO"/>
        </w:rPr>
        <w:t>ca fiind unități generatoare</w:t>
      </w:r>
      <w:r w:rsidRPr="00BA14E9">
        <w:rPr>
          <w:rFonts w:ascii="Times New Roman" w:hAnsi="Times New Roman" w:cs="Times New Roman"/>
          <w:color w:val="auto"/>
          <w:lang w:val="ro-RO"/>
        </w:rPr>
        <w:t xml:space="preserve"> care </w:t>
      </w:r>
      <w:r w:rsidR="00710CE0" w:rsidRPr="00BA14E9">
        <w:rPr>
          <w:rFonts w:ascii="Times New Roman" w:hAnsi="Times New Roman" w:cs="Times New Roman"/>
          <w:color w:val="auto"/>
          <w:lang w:val="ro-RO"/>
        </w:rPr>
        <w:t>utilizează tehnologii emergente</w:t>
      </w:r>
      <w:r w:rsidR="00E93B55">
        <w:rPr>
          <w:rFonts w:ascii="Times New Roman" w:hAnsi="Times New Roman" w:cs="Times New Roman"/>
          <w:color w:val="auto"/>
          <w:lang w:val="ro-RO"/>
        </w:rPr>
        <w:t xml:space="preserve"> următoarele</w:t>
      </w:r>
      <w:r w:rsidR="00710CE0" w:rsidRPr="00BA14E9">
        <w:rPr>
          <w:rFonts w:ascii="Times New Roman" w:hAnsi="Times New Roman" w:cs="Times New Roman"/>
          <w:color w:val="auto"/>
        </w:rPr>
        <w:t xml:space="preserve">: </w:t>
      </w:r>
    </w:p>
    <w:p w:rsidR="00710CE0" w:rsidRPr="00BA14E9" w:rsidRDefault="007B4694" w:rsidP="006B4FE9">
      <w:pPr>
        <w:numPr>
          <w:ilvl w:val="0"/>
          <w:numId w:val="13"/>
        </w:numPr>
        <w:autoSpaceDE w:val="0"/>
        <w:autoSpaceDN w:val="0"/>
        <w:adjustRightInd w:val="0"/>
        <w:spacing w:line="360" w:lineRule="auto"/>
        <w:jc w:val="both"/>
        <w:rPr>
          <w:lang w:val="en-US"/>
        </w:rPr>
      </w:pPr>
      <w:r w:rsidRPr="00BA14E9">
        <w:t xml:space="preserve">Unități generatoare </w:t>
      </w:r>
      <w:r w:rsidR="00710CE0" w:rsidRPr="00BA14E9">
        <w:t xml:space="preserve">produse de </w:t>
      </w:r>
      <w:r w:rsidR="006B4FE9" w:rsidRPr="00BA14E9">
        <w:t>societatea</w:t>
      </w:r>
      <w:r w:rsidR="00710CE0" w:rsidRPr="00BA14E9">
        <w:t xml:space="preserve"> </w:t>
      </w:r>
      <w:r w:rsidR="00710CE0" w:rsidRPr="00BA14E9">
        <w:rPr>
          <w:b/>
        </w:rPr>
        <w:t xml:space="preserve">REMEHA B.V., </w:t>
      </w:r>
      <w:r w:rsidR="00710CE0" w:rsidRPr="00BA14E9">
        <w:t xml:space="preserve">cu </w:t>
      </w:r>
      <w:r w:rsidR="006B4FE9" w:rsidRPr="00BA14E9">
        <w:t>sediul</w:t>
      </w:r>
      <w:r w:rsidR="00710CE0" w:rsidRPr="00BA14E9">
        <w:t xml:space="preserve"> </w:t>
      </w:r>
      <w:r w:rsidRPr="00BA14E9">
        <w:t xml:space="preserve">în </w:t>
      </w:r>
      <w:proofErr w:type="spellStart"/>
      <w:r w:rsidR="00710CE0" w:rsidRPr="00BA14E9">
        <w:t>Marchanstraat</w:t>
      </w:r>
      <w:proofErr w:type="spellEnd"/>
      <w:r w:rsidR="00710CE0" w:rsidRPr="00BA14E9">
        <w:t xml:space="preserve"> 55 – 7332 AZ Apeldoorn, </w:t>
      </w:r>
      <w:proofErr w:type="spellStart"/>
      <w:r w:rsidR="00710CE0" w:rsidRPr="00BA14E9">
        <w:t>Postbus</w:t>
      </w:r>
      <w:proofErr w:type="spellEnd"/>
      <w:r w:rsidR="00710CE0" w:rsidRPr="00BA14E9">
        <w:t xml:space="preserve"> 31 – 7300 AA  Apeldoorn, O</w:t>
      </w:r>
      <w:r w:rsidRPr="00BA14E9">
        <w:t>landa</w:t>
      </w:r>
      <w:r w:rsidR="00710CE0" w:rsidRPr="00BA14E9">
        <w:t xml:space="preserve">, care </w:t>
      </w:r>
      <w:r w:rsidR="000E53DB">
        <w:t xml:space="preserve">sunt </w:t>
      </w:r>
      <w:r w:rsidR="000E53DB" w:rsidRPr="00BA14E9">
        <w:t>microcentrale cu cogenerare</w:t>
      </w:r>
      <w:r w:rsidR="000E53DB">
        <w:t xml:space="preserve"> ce</w:t>
      </w:r>
      <w:r w:rsidR="000E53DB" w:rsidRPr="00BA14E9">
        <w:t xml:space="preserve"> </w:t>
      </w:r>
      <w:r w:rsidR="00710CE0" w:rsidRPr="00BA14E9">
        <w:t>utilizează motoarele S</w:t>
      </w:r>
      <w:r w:rsidRPr="00BA14E9">
        <w:t>tirling</w:t>
      </w:r>
      <w:r w:rsidR="00710CE0" w:rsidRPr="00BA14E9">
        <w:t xml:space="preserve"> de </w:t>
      </w:r>
      <w:r w:rsidR="00710CE0" w:rsidRPr="00BA14E9">
        <w:rPr>
          <w:b/>
        </w:rPr>
        <w:t>1 kW</w:t>
      </w:r>
      <w:r w:rsidRPr="00BA14E9">
        <w:rPr>
          <w:b/>
        </w:rPr>
        <w:t xml:space="preserve"> </w:t>
      </w:r>
      <w:r w:rsidRPr="00BA14E9">
        <w:t>cu</w:t>
      </w:r>
      <w:r w:rsidRPr="00BA14E9">
        <w:rPr>
          <w:b/>
        </w:rPr>
        <w:t xml:space="preserve"> </w:t>
      </w:r>
      <w:r w:rsidR="00710CE0" w:rsidRPr="00BA14E9">
        <w:t>funcțion</w:t>
      </w:r>
      <w:r w:rsidRPr="00BA14E9">
        <w:t>are</w:t>
      </w:r>
      <w:r w:rsidR="00710CE0" w:rsidRPr="00BA14E9">
        <w:t xml:space="preserve"> pe principiul pistonului liber </w:t>
      </w:r>
      <w:r w:rsidR="000606A0">
        <w:t xml:space="preserve">cu generator </w:t>
      </w:r>
      <w:r w:rsidR="00710CE0" w:rsidRPr="00BA14E9">
        <w:t>liniar</w:t>
      </w:r>
      <w:r w:rsidRPr="00BA14E9">
        <w:t>,</w:t>
      </w:r>
      <w:r w:rsidR="00710CE0" w:rsidRPr="00BA14E9">
        <w:t xml:space="preserve"> produse de </w:t>
      </w:r>
      <w:r w:rsidRPr="00BA14E9">
        <w:t>societatea</w:t>
      </w:r>
      <w:r w:rsidR="00710CE0" w:rsidRPr="00BA14E9">
        <w:t xml:space="preserve"> </w:t>
      </w:r>
      <w:proofErr w:type="spellStart"/>
      <w:r w:rsidR="00710CE0" w:rsidRPr="00BA14E9">
        <w:rPr>
          <w:b/>
        </w:rPr>
        <w:t>M</w:t>
      </w:r>
      <w:r w:rsidRPr="00BA14E9">
        <w:rPr>
          <w:b/>
        </w:rPr>
        <w:t>icrogen</w:t>
      </w:r>
      <w:proofErr w:type="spellEnd"/>
      <w:r w:rsidR="00710CE0" w:rsidRPr="00BA14E9">
        <w:rPr>
          <w:b/>
        </w:rPr>
        <w:t xml:space="preserve"> </w:t>
      </w:r>
      <w:proofErr w:type="spellStart"/>
      <w:r w:rsidR="00710CE0" w:rsidRPr="00BA14E9">
        <w:rPr>
          <w:b/>
        </w:rPr>
        <w:t>E</w:t>
      </w:r>
      <w:r w:rsidRPr="00BA14E9">
        <w:rPr>
          <w:b/>
        </w:rPr>
        <w:t>ngine</w:t>
      </w:r>
      <w:proofErr w:type="spellEnd"/>
      <w:r w:rsidR="00710CE0" w:rsidRPr="00BA14E9">
        <w:rPr>
          <w:b/>
        </w:rPr>
        <w:t xml:space="preserve"> C</w:t>
      </w:r>
      <w:r w:rsidRPr="00BA14E9">
        <w:rPr>
          <w:b/>
        </w:rPr>
        <w:t>orporation</w:t>
      </w:r>
      <w:r w:rsidR="00710CE0" w:rsidRPr="00BA14E9">
        <w:rPr>
          <w:b/>
        </w:rPr>
        <w:t>,</w:t>
      </w:r>
      <w:r w:rsidR="00710CE0" w:rsidRPr="00BA14E9">
        <w:t xml:space="preserve"> cu </w:t>
      </w:r>
      <w:r w:rsidRPr="00BA14E9">
        <w:t>sediul în</w:t>
      </w:r>
      <w:r w:rsidR="00710CE0" w:rsidRPr="00BA14E9">
        <w:t xml:space="preserve"> </w:t>
      </w:r>
      <w:proofErr w:type="spellStart"/>
      <w:r w:rsidR="00710CE0" w:rsidRPr="00BA14E9">
        <w:lastRenderedPageBreak/>
        <w:t>Fabrieksstraatt</w:t>
      </w:r>
      <w:proofErr w:type="spellEnd"/>
      <w:r w:rsidR="00710CE0" w:rsidRPr="00BA14E9">
        <w:t xml:space="preserve"> 32, 7005AR </w:t>
      </w:r>
      <w:proofErr w:type="spellStart"/>
      <w:r w:rsidR="00710CE0" w:rsidRPr="00BA14E9">
        <w:t>Doetinchem</w:t>
      </w:r>
      <w:proofErr w:type="spellEnd"/>
      <w:r w:rsidR="00710CE0" w:rsidRPr="00BA14E9">
        <w:t>, O</w:t>
      </w:r>
      <w:r w:rsidRPr="00BA14E9">
        <w:t>landa</w:t>
      </w:r>
      <w:r w:rsidR="00710CE0" w:rsidRPr="00BA14E9">
        <w:t xml:space="preserve">, </w:t>
      </w:r>
      <w:r w:rsidR="00252C55" w:rsidRPr="00BA14E9">
        <w:t xml:space="preserve"> </w:t>
      </w:r>
      <w:r w:rsidRPr="00BA14E9">
        <w:t xml:space="preserve">respectiv </w:t>
      </w:r>
      <w:r w:rsidR="000E53DB">
        <w:t xml:space="preserve">microcentrale având următoarea denumire </w:t>
      </w:r>
      <w:r w:rsidR="003B252D">
        <w:t>comercială</w:t>
      </w:r>
      <w:r w:rsidR="000E53DB">
        <w:t>:</w:t>
      </w:r>
      <w:r w:rsidR="00710CE0" w:rsidRPr="00BA14E9">
        <w:rPr>
          <w:lang w:val="en-US"/>
        </w:rPr>
        <w:t>:</w:t>
      </w:r>
    </w:p>
    <w:p w:rsidR="007B4694" w:rsidRPr="00BA14E9" w:rsidRDefault="00710CE0" w:rsidP="003D7167">
      <w:pPr>
        <w:numPr>
          <w:ilvl w:val="0"/>
          <w:numId w:val="11"/>
        </w:numPr>
        <w:autoSpaceDE w:val="0"/>
        <w:autoSpaceDN w:val="0"/>
        <w:adjustRightInd w:val="0"/>
        <w:spacing w:line="360" w:lineRule="auto"/>
        <w:ind w:firstLine="414"/>
        <w:rPr>
          <w:b/>
          <w:lang w:val="en-US"/>
        </w:rPr>
      </w:pPr>
      <w:proofErr w:type="spellStart"/>
      <w:r w:rsidRPr="00BA14E9">
        <w:rPr>
          <w:b/>
          <w:lang w:val="en-US"/>
        </w:rPr>
        <w:t>Remeha</w:t>
      </w:r>
      <w:proofErr w:type="spellEnd"/>
      <w:r w:rsidRPr="00BA14E9">
        <w:rPr>
          <w:b/>
          <w:lang w:val="en-US"/>
        </w:rPr>
        <w:t xml:space="preserve"> </w:t>
      </w:r>
      <w:proofErr w:type="spellStart"/>
      <w:r w:rsidRPr="00BA14E9">
        <w:rPr>
          <w:b/>
          <w:lang w:val="en-US"/>
        </w:rPr>
        <w:t>eVita</w:t>
      </w:r>
      <w:proofErr w:type="spellEnd"/>
      <w:r w:rsidRPr="00BA14E9">
        <w:rPr>
          <w:b/>
          <w:lang w:val="en-US"/>
        </w:rPr>
        <w:t xml:space="preserve"> 28c (KOMBI)  </w:t>
      </w:r>
    </w:p>
    <w:p w:rsidR="00710CE0" w:rsidRPr="00BA14E9" w:rsidRDefault="00710CE0" w:rsidP="003D7167">
      <w:pPr>
        <w:numPr>
          <w:ilvl w:val="0"/>
          <w:numId w:val="11"/>
        </w:numPr>
        <w:autoSpaceDE w:val="0"/>
        <w:autoSpaceDN w:val="0"/>
        <w:adjustRightInd w:val="0"/>
        <w:spacing w:line="360" w:lineRule="auto"/>
        <w:ind w:firstLine="414"/>
        <w:rPr>
          <w:b/>
          <w:lang w:val="en-US"/>
        </w:rPr>
      </w:pPr>
      <w:proofErr w:type="spellStart"/>
      <w:r w:rsidRPr="00BA14E9">
        <w:rPr>
          <w:b/>
          <w:lang w:val="en-US"/>
        </w:rPr>
        <w:t>Remeha</w:t>
      </w:r>
      <w:proofErr w:type="spellEnd"/>
      <w:r w:rsidRPr="00BA14E9">
        <w:rPr>
          <w:b/>
          <w:lang w:val="en-US"/>
        </w:rPr>
        <w:t xml:space="preserve"> </w:t>
      </w:r>
      <w:proofErr w:type="spellStart"/>
      <w:r w:rsidRPr="00BA14E9">
        <w:rPr>
          <w:b/>
          <w:lang w:val="en-US"/>
        </w:rPr>
        <w:t>eVita</w:t>
      </w:r>
      <w:proofErr w:type="spellEnd"/>
      <w:r w:rsidRPr="00BA14E9">
        <w:rPr>
          <w:b/>
          <w:lang w:val="en-US"/>
        </w:rPr>
        <w:t xml:space="preserve"> 25s (SOLO)     </w:t>
      </w:r>
    </w:p>
    <w:p w:rsidR="00CB4EFA" w:rsidRPr="00BA14E9" w:rsidRDefault="007B4694" w:rsidP="00FD6D0E">
      <w:pPr>
        <w:autoSpaceDE w:val="0"/>
        <w:autoSpaceDN w:val="0"/>
        <w:adjustRightInd w:val="0"/>
        <w:spacing w:line="360" w:lineRule="auto"/>
        <w:ind w:left="720"/>
        <w:jc w:val="both"/>
      </w:pPr>
      <w:r w:rsidRPr="00BA14E9">
        <w:t xml:space="preserve">2) Unități generatoare produse de societatea </w:t>
      </w:r>
      <w:proofErr w:type="spellStart"/>
      <w:r w:rsidR="00710CE0" w:rsidRPr="00BA14E9">
        <w:rPr>
          <w:b/>
        </w:rPr>
        <w:t>ӦkoFEN</w:t>
      </w:r>
      <w:proofErr w:type="spellEnd"/>
      <w:r w:rsidR="00710CE0" w:rsidRPr="00BA14E9">
        <w:rPr>
          <w:b/>
        </w:rPr>
        <w:t xml:space="preserve"> </w:t>
      </w:r>
      <w:proofErr w:type="spellStart"/>
      <w:r w:rsidR="00710CE0" w:rsidRPr="00BA14E9">
        <w:rPr>
          <w:b/>
        </w:rPr>
        <w:t>Forschungs-und</w:t>
      </w:r>
      <w:proofErr w:type="spellEnd"/>
      <w:r w:rsidR="00710CE0" w:rsidRPr="00BA14E9">
        <w:rPr>
          <w:b/>
        </w:rPr>
        <w:t xml:space="preserve"> </w:t>
      </w:r>
      <w:proofErr w:type="spellStart"/>
      <w:r w:rsidR="00710CE0" w:rsidRPr="00BA14E9">
        <w:rPr>
          <w:b/>
        </w:rPr>
        <w:t>Entwicklungs</w:t>
      </w:r>
      <w:proofErr w:type="spellEnd"/>
      <w:r w:rsidRPr="00BA14E9">
        <w:rPr>
          <w:b/>
        </w:rPr>
        <w:t xml:space="preserve"> </w:t>
      </w:r>
      <w:proofErr w:type="spellStart"/>
      <w:r w:rsidRPr="00BA14E9">
        <w:rPr>
          <w:b/>
        </w:rPr>
        <w:t>G</w:t>
      </w:r>
      <w:r w:rsidR="00710CE0" w:rsidRPr="00BA14E9">
        <w:rPr>
          <w:b/>
        </w:rPr>
        <w:t>es</w:t>
      </w:r>
      <w:r w:rsidRPr="00BA14E9">
        <w:rPr>
          <w:b/>
        </w:rPr>
        <w:t>.</w:t>
      </w:r>
      <w:r w:rsidR="00710CE0" w:rsidRPr="00BA14E9">
        <w:rPr>
          <w:b/>
        </w:rPr>
        <w:t>m</w:t>
      </w:r>
      <w:r w:rsidRPr="00BA14E9">
        <w:rPr>
          <w:b/>
        </w:rPr>
        <w:t>.</w:t>
      </w:r>
      <w:r w:rsidR="00710CE0" w:rsidRPr="00BA14E9">
        <w:rPr>
          <w:b/>
        </w:rPr>
        <w:t>b</w:t>
      </w:r>
      <w:r w:rsidRPr="00BA14E9">
        <w:rPr>
          <w:b/>
        </w:rPr>
        <w:t>.</w:t>
      </w:r>
      <w:r w:rsidR="00710CE0" w:rsidRPr="00BA14E9">
        <w:rPr>
          <w:b/>
        </w:rPr>
        <w:t>H</w:t>
      </w:r>
      <w:proofErr w:type="spellEnd"/>
      <w:r w:rsidR="00710CE0" w:rsidRPr="00BA14E9">
        <w:rPr>
          <w:b/>
        </w:rPr>
        <w:t xml:space="preserve">, </w:t>
      </w:r>
      <w:r w:rsidR="00710CE0" w:rsidRPr="00BA14E9">
        <w:t xml:space="preserve">cu </w:t>
      </w:r>
      <w:r w:rsidRPr="00BA14E9">
        <w:t>sediul în</w:t>
      </w:r>
      <w:r w:rsidR="00710CE0" w:rsidRPr="00BA14E9">
        <w:t xml:space="preserve"> </w:t>
      </w:r>
      <w:proofErr w:type="spellStart"/>
      <w:r w:rsidR="00710CE0" w:rsidRPr="00BA14E9">
        <w:t>Gewerbepark</w:t>
      </w:r>
      <w:proofErr w:type="spellEnd"/>
      <w:r w:rsidR="00710CE0" w:rsidRPr="00BA14E9">
        <w:t xml:space="preserve"> 1, 4133 </w:t>
      </w:r>
      <w:proofErr w:type="spellStart"/>
      <w:r w:rsidR="00710CE0" w:rsidRPr="00BA14E9">
        <w:t>Niederkappel</w:t>
      </w:r>
      <w:proofErr w:type="spellEnd"/>
      <w:r w:rsidR="00710CE0" w:rsidRPr="00BA14E9">
        <w:t xml:space="preserve">, </w:t>
      </w:r>
      <w:r w:rsidRPr="00BA14E9">
        <w:t xml:space="preserve">Austria, </w:t>
      </w:r>
      <w:r w:rsidR="00710CE0" w:rsidRPr="00BA14E9">
        <w:t xml:space="preserve">care </w:t>
      </w:r>
      <w:r w:rsidR="003B252D">
        <w:t xml:space="preserve">sunt </w:t>
      </w:r>
      <w:r w:rsidR="003B252D" w:rsidRPr="00BA14E9">
        <w:t>microcentrale cu cogenerare</w:t>
      </w:r>
      <w:r w:rsidR="003B252D">
        <w:t xml:space="preserve"> ce</w:t>
      </w:r>
      <w:r w:rsidR="003B252D" w:rsidRPr="00BA14E9">
        <w:t xml:space="preserve"> </w:t>
      </w:r>
      <w:r w:rsidR="00710CE0" w:rsidRPr="00BA14E9">
        <w:t>utilizează motoarele S</w:t>
      </w:r>
      <w:r w:rsidRPr="00BA14E9">
        <w:t>tirling</w:t>
      </w:r>
      <w:r w:rsidR="00710CE0" w:rsidRPr="00BA14E9">
        <w:t xml:space="preserve"> de </w:t>
      </w:r>
      <w:r w:rsidR="00710CE0" w:rsidRPr="00BA14E9">
        <w:rPr>
          <w:b/>
        </w:rPr>
        <w:t xml:space="preserve">1 kW </w:t>
      </w:r>
      <w:r w:rsidRPr="00BA14E9">
        <w:t>cu</w:t>
      </w:r>
      <w:r w:rsidRPr="00BA14E9">
        <w:rPr>
          <w:b/>
        </w:rPr>
        <w:t xml:space="preserve"> </w:t>
      </w:r>
      <w:r w:rsidR="00710CE0" w:rsidRPr="00BA14E9">
        <w:t>funcțion</w:t>
      </w:r>
      <w:r w:rsidRPr="00BA14E9">
        <w:t>are</w:t>
      </w:r>
      <w:r w:rsidR="00710CE0" w:rsidRPr="00BA14E9">
        <w:t xml:space="preserve"> pe principiul pistonului liber</w:t>
      </w:r>
      <w:r w:rsidR="000606A0">
        <w:t xml:space="preserve"> cu generator</w:t>
      </w:r>
      <w:r w:rsidR="00710CE0" w:rsidRPr="00BA14E9">
        <w:t xml:space="preserve"> liniar</w:t>
      </w:r>
      <w:r w:rsidRPr="00BA14E9">
        <w:t>,</w:t>
      </w:r>
      <w:r w:rsidR="00710CE0" w:rsidRPr="00BA14E9">
        <w:t xml:space="preserve"> produse de </w:t>
      </w:r>
      <w:r w:rsidRPr="00BA14E9">
        <w:t>societatea</w:t>
      </w:r>
      <w:r w:rsidR="00710CE0" w:rsidRPr="00BA14E9">
        <w:t xml:space="preserve"> </w:t>
      </w:r>
      <w:proofErr w:type="spellStart"/>
      <w:r w:rsidR="00710CE0" w:rsidRPr="00BA14E9">
        <w:rPr>
          <w:b/>
        </w:rPr>
        <w:t>M</w:t>
      </w:r>
      <w:r w:rsidRPr="00BA14E9">
        <w:rPr>
          <w:b/>
        </w:rPr>
        <w:t>icrogen</w:t>
      </w:r>
      <w:proofErr w:type="spellEnd"/>
      <w:r w:rsidR="00710CE0" w:rsidRPr="00BA14E9">
        <w:rPr>
          <w:b/>
        </w:rPr>
        <w:t xml:space="preserve"> </w:t>
      </w:r>
      <w:proofErr w:type="spellStart"/>
      <w:r w:rsidR="00710CE0" w:rsidRPr="00BA14E9">
        <w:rPr>
          <w:b/>
        </w:rPr>
        <w:t>E</w:t>
      </w:r>
      <w:r w:rsidRPr="00BA14E9">
        <w:rPr>
          <w:b/>
        </w:rPr>
        <w:t>ngine</w:t>
      </w:r>
      <w:proofErr w:type="spellEnd"/>
      <w:r w:rsidR="00710CE0" w:rsidRPr="00BA14E9">
        <w:rPr>
          <w:b/>
        </w:rPr>
        <w:t xml:space="preserve"> C</w:t>
      </w:r>
      <w:r w:rsidRPr="00BA14E9">
        <w:rPr>
          <w:b/>
        </w:rPr>
        <w:t>orporation</w:t>
      </w:r>
      <w:r w:rsidR="00710CE0" w:rsidRPr="00BA14E9">
        <w:rPr>
          <w:b/>
        </w:rPr>
        <w:t>,</w:t>
      </w:r>
      <w:r w:rsidR="00710CE0" w:rsidRPr="00BA14E9">
        <w:t xml:space="preserve"> cu </w:t>
      </w:r>
      <w:r w:rsidRPr="00BA14E9">
        <w:t>sediul în</w:t>
      </w:r>
      <w:r w:rsidR="00710CE0" w:rsidRPr="00BA14E9">
        <w:t xml:space="preserve"> </w:t>
      </w:r>
      <w:proofErr w:type="spellStart"/>
      <w:r w:rsidR="00710CE0" w:rsidRPr="00BA14E9">
        <w:t>Fabrieksstraatt</w:t>
      </w:r>
      <w:proofErr w:type="spellEnd"/>
      <w:r w:rsidR="00710CE0" w:rsidRPr="00BA14E9">
        <w:t xml:space="preserve"> 32, 7005AR </w:t>
      </w:r>
      <w:proofErr w:type="spellStart"/>
      <w:r w:rsidR="00710CE0" w:rsidRPr="00BA14E9">
        <w:t>Doetinchem</w:t>
      </w:r>
      <w:proofErr w:type="spellEnd"/>
      <w:r w:rsidR="00710CE0" w:rsidRPr="00BA14E9">
        <w:t>, O</w:t>
      </w:r>
      <w:r w:rsidRPr="00BA14E9">
        <w:t>landa</w:t>
      </w:r>
      <w:r w:rsidR="00710CE0" w:rsidRPr="00BA14E9">
        <w:t>,</w:t>
      </w:r>
      <w:r w:rsidR="00252C55" w:rsidRPr="00BA14E9">
        <w:t xml:space="preserve"> </w:t>
      </w:r>
      <w:r w:rsidR="003B252D">
        <w:t>având denumirea comercială</w:t>
      </w:r>
      <w:r w:rsidR="00FD6D0E">
        <w:t xml:space="preserve"> </w:t>
      </w:r>
      <w:r w:rsidRPr="00BA14E9">
        <w:rPr>
          <w:b/>
          <w:lang w:val="en-US"/>
        </w:rPr>
        <w:t xml:space="preserve"> </w:t>
      </w:r>
      <w:proofErr w:type="spellStart"/>
      <w:r w:rsidRPr="00BA14E9">
        <w:rPr>
          <w:b/>
          <w:lang w:val="en-US"/>
        </w:rPr>
        <w:t>Pellematic</w:t>
      </w:r>
      <w:proofErr w:type="spellEnd"/>
      <w:r w:rsidRPr="00BA14E9">
        <w:rPr>
          <w:b/>
          <w:lang w:val="en-US"/>
        </w:rPr>
        <w:t xml:space="preserve"> </w:t>
      </w:r>
      <w:proofErr w:type="spellStart"/>
      <w:r w:rsidRPr="00BA14E9">
        <w:rPr>
          <w:b/>
          <w:lang w:val="en-US"/>
        </w:rPr>
        <w:t>Smart_e</w:t>
      </w:r>
      <w:proofErr w:type="spellEnd"/>
      <w:r w:rsidRPr="00BA14E9">
        <w:rPr>
          <w:b/>
          <w:lang w:val="en-US"/>
        </w:rPr>
        <w:t xml:space="preserve"> ST16</w:t>
      </w:r>
      <w:r w:rsidR="006A73A2" w:rsidRPr="00BA14E9">
        <w:rPr>
          <w:b/>
          <w:lang w:val="en-US"/>
        </w:rPr>
        <w:t>.</w:t>
      </w:r>
    </w:p>
    <w:p w:rsidR="006A73A2" w:rsidRPr="00BA14E9" w:rsidRDefault="006A73A2" w:rsidP="00BB38C6">
      <w:pPr>
        <w:autoSpaceDE w:val="0"/>
        <w:autoSpaceDN w:val="0"/>
        <w:adjustRightInd w:val="0"/>
        <w:spacing w:line="360" w:lineRule="auto"/>
        <w:ind w:firstLine="720"/>
        <w:jc w:val="both"/>
      </w:pPr>
      <w:proofErr w:type="spellStart"/>
      <w:r w:rsidRPr="00BA14E9">
        <w:rPr>
          <w:lang w:val="en-US"/>
        </w:rPr>
        <w:t>Precizăm</w:t>
      </w:r>
      <w:proofErr w:type="spellEnd"/>
      <w:r w:rsidRPr="00BA14E9">
        <w:rPr>
          <w:lang w:val="en-US"/>
        </w:rPr>
        <w:t xml:space="preserve"> </w:t>
      </w:r>
      <w:proofErr w:type="spellStart"/>
      <w:r w:rsidRPr="00BA14E9">
        <w:rPr>
          <w:lang w:val="en-US"/>
        </w:rPr>
        <w:t>că</w:t>
      </w:r>
      <w:proofErr w:type="spellEnd"/>
      <w:r w:rsidRPr="00BA14E9">
        <w:rPr>
          <w:lang w:val="en-US"/>
        </w:rPr>
        <w:t xml:space="preserve"> </w:t>
      </w:r>
      <w:proofErr w:type="spellStart"/>
      <w:r w:rsidRPr="00BA14E9">
        <w:rPr>
          <w:lang w:val="en-US"/>
        </w:rPr>
        <w:t>față</w:t>
      </w:r>
      <w:proofErr w:type="spellEnd"/>
      <w:r w:rsidRPr="00BA14E9">
        <w:rPr>
          <w:lang w:val="en-US"/>
        </w:rPr>
        <w:t xml:space="preserve"> de </w:t>
      </w:r>
      <w:proofErr w:type="spellStart"/>
      <w:r w:rsidRPr="00BA14E9">
        <w:rPr>
          <w:lang w:val="en-US"/>
        </w:rPr>
        <w:t>cererile</w:t>
      </w:r>
      <w:proofErr w:type="spellEnd"/>
      <w:r w:rsidRPr="00BA14E9">
        <w:rPr>
          <w:lang w:val="en-US"/>
        </w:rPr>
        <w:t xml:space="preserve"> </w:t>
      </w:r>
      <w:proofErr w:type="spellStart"/>
      <w:r w:rsidRPr="00BA14E9">
        <w:rPr>
          <w:lang w:val="en-US"/>
        </w:rPr>
        <w:t>celor</w:t>
      </w:r>
      <w:proofErr w:type="spellEnd"/>
      <w:r w:rsidRPr="00BA14E9">
        <w:rPr>
          <w:lang w:val="en-US"/>
        </w:rPr>
        <w:t xml:space="preserve"> </w:t>
      </w:r>
      <w:proofErr w:type="spellStart"/>
      <w:r w:rsidRPr="00BA14E9">
        <w:rPr>
          <w:lang w:val="en-US"/>
        </w:rPr>
        <w:t>doi</w:t>
      </w:r>
      <w:proofErr w:type="spellEnd"/>
      <w:r w:rsidRPr="00BA14E9">
        <w:rPr>
          <w:lang w:val="en-US"/>
        </w:rPr>
        <w:t xml:space="preserve"> </w:t>
      </w:r>
      <w:proofErr w:type="spellStart"/>
      <w:r w:rsidR="00FD6D0E">
        <w:rPr>
          <w:lang w:val="en-US"/>
        </w:rPr>
        <w:t>fabricanți</w:t>
      </w:r>
      <w:proofErr w:type="spellEnd"/>
      <w:r w:rsidRPr="00BA14E9">
        <w:rPr>
          <w:lang w:val="en-US"/>
        </w:rPr>
        <w:t xml:space="preserve">, care </w:t>
      </w:r>
      <w:proofErr w:type="spellStart"/>
      <w:r w:rsidRPr="00BA14E9">
        <w:rPr>
          <w:lang w:val="en-US"/>
        </w:rPr>
        <w:t>menționează</w:t>
      </w:r>
      <w:proofErr w:type="spellEnd"/>
      <w:r w:rsidRPr="00BA14E9">
        <w:rPr>
          <w:lang w:val="en-US"/>
        </w:rPr>
        <w:t xml:space="preserve"> </w:t>
      </w:r>
      <w:proofErr w:type="spellStart"/>
      <w:r w:rsidRPr="00BA14E9">
        <w:rPr>
          <w:lang w:val="en-US"/>
        </w:rPr>
        <w:t>și</w:t>
      </w:r>
      <w:proofErr w:type="spellEnd"/>
      <w:r w:rsidRPr="00BA14E9">
        <w:rPr>
          <w:lang w:val="en-US"/>
        </w:rPr>
        <w:t xml:space="preserve"> </w:t>
      </w:r>
      <w:proofErr w:type="spellStart"/>
      <w:r w:rsidRPr="00BA14E9">
        <w:rPr>
          <w:lang w:val="en-US"/>
        </w:rPr>
        <w:t>varianta</w:t>
      </w:r>
      <w:proofErr w:type="spellEnd"/>
      <w:r w:rsidRPr="00BA14E9">
        <w:rPr>
          <w:lang w:val="en-US"/>
        </w:rPr>
        <w:t xml:space="preserve"> </w:t>
      </w:r>
      <w:proofErr w:type="spellStart"/>
      <w:r w:rsidRPr="00BA14E9">
        <w:rPr>
          <w:lang w:val="en-US"/>
        </w:rPr>
        <w:t>microcentralelor</w:t>
      </w:r>
      <w:proofErr w:type="spellEnd"/>
      <w:r w:rsidRPr="00BA14E9">
        <w:rPr>
          <w:lang w:val="en-US"/>
        </w:rPr>
        <w:t xml:space="preserve"> cu </w:t>
      </w:r>
      <w:proofErr w:type="spellStart"/>
      <w:proofErr w:type="gramStart"/>
      <w:r w:rsidRPr="00BA14E9">
        <w:rPr>
          <w:lang w:val="en-US"/>
        </w:rPr>
        <w:t>cogenerare</w:t>
      </w:r>
      <w:proofErr w:type="spellEnd"/>
      <w:r w:rsidRPr="00BA14E9">
        <w:rPr>
          <w:lang w:val="en-US"/>
        </w:rPr>
        <w:t xml:space="preserve">  </w:t>
      </w:r>
      <w:r w:rsidRPr="00BA14E9">
        <w:t>care</w:t>
      </w:r>
      <w:proofErr w:type="gramEnd"/>
      <w:r w:rsidRPr="00BA14E9">
        <w:t xml:space="preserve"> utilizează mașini Stirling de 2 kW, proiectele de decizii se referă doar la varianta care utilizează mașini Stirling de 1 k</w:t>
      </w:r>
      <w:r w:rsidR="000606A0">
        <w:t>W</w:t>
      </w:r>
      <w:r w:rsidRPr="00BA14E9">
        <w:t>, deoarece documentația aferentă cererilor nu include informații</w:t>
      </w:r>
      <w:r w:rsidR="00583761">
        <w:t>le</w:t>
      </w:r>
      <w:r w:rsidRPr="00BA14E9">
        <w:t xml:space="preserve"> tehnice </w:t>
      </w:r>
      <w:r w:rsidR="00583761">
        <w:t xml:space="preserve">necesare, precizate de </w:t>
      </w:r>
      <w:r w:rsidR="00583761" w:rsidRPr="00583761">
        <w:rPr>
          <w:i/>
        </w:rPr>
        <w:t>Regulament</w:t>
      </w:r>
      <w:r w:rsidR="00583761">
        <w:t xml:space="preserve">, </w:t>
      </w:r>
      <w:r w:rsidRPr="00BA14E9">
        <w:t xml:space="preserve">referitoare la </w:t>
      </w:r>
      <w:r w:rsidR="000606A0">
        <w:t xml:space="preserve">unitatea generatoare realizată în </w:t>
      </w:r>
      <w:r w:rsidRPr="00BA14E9">
        <w:t xml:space="preserve">varianta de 2 </w:t>
      </w:r>
      <w:r w:rsidR="00FD6D0E" w:rsidRPr="00BA14E9">
        <w:t>k</w:t>
      </w:r>
      <w:r w:rsidR="00FD6D0E">
        <w:t>W</w:t>
      </w:r>
      <w:r w:rsidRPr="00BA14E9">
        <w:t xml:space="preserve">. </w:t>
      </w:r>
    </w:p>
    <w:p w:rsidR="0002628F" w:rsidRPr="00BA14E9" w:rsidRDefault="0002628F" w:rsidP="00BB38C6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  <w:lang w:val="ro-RO"/>
        </w:rPr>
      </w:pPr>
      <w:r w:rsidRPr="00BA14E9">
        <w:rPr>
          <w:rFonts w:ascii="Times New Roman" w:hAnsi="Times New Roman" w:cs="Times New Roman"/>
          <w:color w:val="auto"/>
          <w:lang w:val="ro-RO"/>
        </w:rPr>
        <w:t xml:space="preserve">În conformitate cu prevederile art. 70 alin. (1) al Regulamentului, </w:t>
      </w:r>
      <w:r w:rsidR="00326D7C">
        <w:rPr>
          <w:rFonts w:ascii="Times New Roman" w:hAnsi="Times New Roman" w:cs="Times New Roman"/>
          <w:color w:val="auto"/>
          <w:lang w:val="ro-RO"/>
        </w:rPr>
        <w:t>fabricantul</w:t>
      </w:r>
      <w:r w:rsidR="00326D7C" w:rsidRPr="00BA14E9">
        <w:rPr>
          <w:rFonts w:ascii="Times New Roman" w:hAnsi="Times New Roman" w:cs="Times New Roman"/>
          <w:color w:val="auto"/>
          <w:lang w:val="ro-RO"/>
        </w:rPr>
        <w:t xml:space="preserve"> </w:t>
      </w:r>
      <w:r w:rsidRPr="00BA14E9">
        <w:rPr>
          <w:rFonts w:ascii="Times New Roman" w:hAnsi="Times New Roman" w:cs="Times New Roman"/>
          <w:color w:val="auto"/>
          <w:lang w:val="ro-RO"/>
        </w:rPr>
        <w:t>unităților generatoare încadrate în categoria celor care utilizează tehnologie emergentă trebuie să prezinte autorității naționale de reglementare, o dată la două luni, o situație actualizată a vânzărilor acestor unități generatoare în fiecare stat membru. ANRE are obligația de a verifica dacă capacitatea cumulată a unităților generatoare precizate anterior și racordate la rețelele electrice depășește pragul alocat României de 9</w:t>
      </w:r>
      <w:r w:rsidR="007251B4">
        <w:rPr>
          <w:rFonts w:ascii="Times New Roman" w:hAnsi="Times New Roman" w:cs="Times New Roman"/>
          <w:color w:val="auto"/>
          <w:lang w:val="ro-RO"/>
        </w:rPr>
        <w:t>,</w:t>
      </w:r>
      <w:r w:rsidRPr="00BA14E9">
        <w:rPr>
          <w:rFonts w:ascii="Times New Roman" w:hAnsi="Times New Roman" w:cs="Times New Roman"/>
          <w:color w:val="auto"/>
          <w:lang w:val="ro-RO"/>
        </w:rPr>
        <w:t>49 MW.</w:t>
      </w:r>
      <w:r w:rsidR="007251B4">
        <w:rPr>
          <w:rFonts w:ascii="Times New Roman" w:hAnsi="Times New Roman" w:cs="Times New Roman"/>
          <w:color w:val="auto"/>
          <w:lang w:val="ro-RO"/>
        </w:rPr>
        <w:t xml:space="preserve"> Se menționează că, în conformitate cu prevederile art. </w:t>
      </w:r>
      <w:r w:rsidR="001C026F">
        <w:rPr>
          <w:rFonts w:ascii="Times New Roman" w:hAnsi="Times New Roman" w:cs="Times New Roman"/>
          <w:color w:val="auto"/>
          <w:lang w:val="ro-RO"/>
        </w:rPr>
        <w:t>70</w:t>
      </w:r>
      <w:r w:rsidR="007D54DA">
        <w:rPr>
          <w:rFonts w:ascii="Times New Roman" w:hAnsi="Times New Roman" w:cs="Times New Roman"/>
          <w:color w:val="auto"/>
          <w:lang w:val="ro-RO"/>
        </w:rPr>
        <w:t xml:space="preserve"> alin. (</w:t>
      </w:r>
      <w:r w:rsidR="001C026F">
        <w:rPr>
          <w:rFonts w:ascii="Times New Roman" w:hAnsi="Times New Roman" w:cs="Times New Roman"/>
          <w:color w:val="auto"/>
          <w:lang w:val="ro-RO"/>
        </w:rPr>
        <w:t>2</w:t>
      </w:r>
      <w:r w:rsidR="007D54DA">
        <w:rPr>
          <w:rFonts w:ascii="Times New Roman" w:hAnsi="Times New Roman" w:cs="Times New Roman"/>
          <w:color w:val="auto"/>
          <w:lang w:val="ro-RO"/>
        </w:rPr>
        <w:t>) al Regulamentului</w:t>
      </w:r>
      <w:r w:rsidR="007251B4">
        <w:rPr>
          <w:rFonts w:ascii="Times New Roman" w:hAnsi="Times New Roman" w:cs="Times New Roman"/>
          <w:color w:val="auto"/>
          <w:lang w:val="ro-RO"/>
        </w:rPr>
        <w:t xml:space="preserve">, după atingerea acestui prag, </w:t>
      </w:r>
      <w:r w:rsidR="003F6C05">
        <w:rPr>
          <w:rFonts w:ascii="Times New Roman" w:hAnsi="Times New Roman" w:cs="Times New Roman"/>
          <w:color w:val="auto"/>
          <w:lang w:val="ro-RO"/>
        </w:rPr>
        <w:t xml:space="preserve">încadrarea în tehnologii emergente se retrage de către autoritatea națională de reglementare, respectiv </w:t>
      </w:r>
      <w:r w:rsidR="007251B4">
        <w:rPr>
          <w:rFonts w:ascii="Times New Roman" w:hAnsi="Times New Roman" w:cs="Times New Roman"/>
          <w:color w:val="auto"/>
          <w:lang w:val="ro-RO"/>
        </w:rPr>
        <w:t>unitățile generatoare de acest tip nu se mai consideră ca fiind în tehnologie emergentă și</w:t>
      </w:r>
      <w:r w:rsidR="00E97161">
        <w:rPr>
          <w:rFonts w:ascii="Times New Roman" w:hAnsi="Times New Roman" w:cs="Times New Roman"/>
          <w:color w:val="auto"/>
          <w:lang w:val="ro-RO"/>
        </w:rPr>
        <w:t>,</w:t>
      </w:r>
      <w:r w:rsidR="007251B4">
        <w:rPr>
          <w:rFonts w:ascii="Times New Roman" w:hAnsi="Times New Roman" w:cs="Times New Roman"/>
          <w:color w:val="auto"/>
          <w:lang w:val="ro-RO"/>
        </w:rPr>
        <w:t xml:space="preserve"> prin urmare, nu mai sunt exceptate de la obligația de a îndeplini cerințele tehnice aferente categoriei A de generatoare, stabilite prin Regulament</w:t>
      </w:r>
      <w:r w:rsidR="00ED7F32">
        <w:rPr>
          <w:rFonts w:ascii="Times New Roman" w:hAnsi="Times New Roman" w:cs="Times New Roman"/>
          <w:color w:val="auto"/>
          <w:lang w:val="ro-RO"/>
        </w:rPr>
        <w:t>.</w:t>
      </w:r>
      <w:r w:rsidR="007251B4">
        <w:rPr>
          <w:rFonts w:ascii="Times New Roman" w:hAnsi="Times New Roman" w:cs="Times New Roman"/>
          <w:color w:val="auto"/>
          <w:lang w:val="ro-RO"/>
        </w:rPr>
        <w:t xml:space="preserve"> </w:t>
      </w:r>
    </w:p>
    <w:p w:rsidR="00557BE1" w:rsidRDefault="00CB4EFA" w:rsidP="00252C55">
      <w:pPr>
        <w:autoSpaceDE w:val="0"/>
        <w:autoSpaceDN w:val="0"/>
        <w:adjustRightInd w:val="0"/>
        <w:spacing w:line="360" w:lineRule="auto"/>
        <w:ind w:firstLine="360"/>
        <w:jc w:val="both"/>
      </w:pPr>
      <w:r w:rsidRPr="00BA14E9">
        <w:t xml:space="preserve">Apreciem că aprobarea </w:t>
      </w:r>
      <w:r w:rsidR="00557BE1" w:rsidRPr="00BA14E9">
        <w:t xml:space="preserve">deciziilor supuse dezbaterii publice, privitoare la </w:t>
      </w:r>
      <w:r w:rsidRPr="00BA14E9">
        <w:rPr>
          <w:bCs/>
        </w:rPr>
        <w:t xml:space="preserve">aprobarea </w:t>
      </w:r>
      <w:r w:rsidR="00557BE1" w:rsidRPr="00BA14E9">
        <w:t>încadrării în categoria</w:t>
      </w:r>
      <w:r w:rsidRPr="00BA14E9">
        <w:t xml:space="preserve"> de tehnologie emergentă </w:t>
      </w:r>
      <w:r w:rsidR="00557BE1" w:rsidRPr="00BA14E9">
        <w:t>a tehnologiilor utilizate de</w:t>
      </w:r>
      <w:r w:rsidRPr="00BA14E9">
        <w:t xml:space="preserve"> unitățile generatoare</w:t>
      </w:r>
      <w:r w:rsidR="00557BE1" w:rsidRPr="00BA14E9">
        <w:t xml:space="preserve"> menționate anterior,</w:t>
      </w:r>
      <w:r w:rsidRPr="00BA14E9">
        <w:rPr>
          <w:bCs/>
        </w:rPr>
        <w:t xml:space="preserve"> </w:t>
      </w:r>
      <w:r w:rsidRPr="00BA14E9">
        <w:t>care se vor racorda la Sistemul Energetic Național</w:t>
      </w:r>
      <w:r w:rsidR="00557BE1" w:rsidRPr="00BA14E9">
        <w:t xml:space="preserve">, </w:t>
      </w:r>
      <w:r w:rsidR="00252C55" w:rsidRPr="00BA14E9">
        <w:t>vine în sprijinul consumatorilor</w:t>
      </w:r>
      <w:r w:rsidR="002E3D8E" w:rsidRPr="00BA14E9">
        <w:t xml:space="preserve"> casnici, </w:t>
      </w:r>
      <w:r w:rsidR="00557BE1" w:rsidRPr="00BA14E9">
        <w:t xml:space="preserve">deoarece, </w:t>
      </w:r>
      <w:r w:rsidR="002E3D8E" w:rsidRPr="00BA14E9">
        <w:t>prin utilizarea micro</w:t>
      </w:r>
      <w:r w:rsidR="000606A0">
        <w:t>centralelor</w:t>
      </w:r>
      <w:r w:rsidR="002E3D8E" w:rsidRPr="00BA14E9">
        <w:t xml:space="preserve"> cu cogenerare</w:t>
      </w:r>
      <w:r w:rsidR="00557BE1" w:rsidRPr="00BA14E9">
        <w:t>, se poate</w:t>
      </w:r>
      <w:r w:rsidR="002E3D8E" w:rsidRPr="00BA14E9">
        <w:t xml:space="preserve"> </w:t>
      </w:r>
      <w:proofErr w:type="spellStart"/>
      <w:r w:rsidR="002E3D8E" w:rsidRPr="00BA14E9">
        <w:t>obţine</w:t>
      </w:r>
      <w:proofErr w:type="spellEnd"/>
      <w:r w:rsidR="002E3D8E" w:rsidRPr="00BA14E9">
        <w:t xml:space="preserve"> atât</w:t>
      </w:r>
      <w:r w:rsidR="00557BE1" w:rsidRPr="00BA14E9">
        <w:t xml:space="preserve"> apă caldă menajeră și</w:t>
      </w:r>
      <w:r w:rsidR="002E3D8E" w:rsidRPr="00BA14E9">
        <w:t xml:space="preserve"> căldură</w:t>
      </w:r>
      <w:r w:rsidR="00557BE1" w:rsidRPr="00BA14E9">
        <w:t>,</w:t>
      </w:r>
      <w:r w:rsidR="002E3D8E" w:rsidRPr="00BA14E9">
        <w:t xml:space="preserve"> cât </w:t>
      </w:r>
      <w:proofErr w:type="spellStart"/>
      <w:r w:rsidR="002E3D8E" w:rsidRPr="00BA14E9">
        <w:t>şi</w:t>
      </w:r>
      <w:proofErr w:type="spellEnd"/>
      <w:r w:rsidR="00557BE1" w:rsidRPr="00BA14E9">
        <w:t xml:space="preserve"> </w:t>
      </w:r>
      <w:r w:rsidR="002E3D8E" w:rsidRPr="00BA14E9">
        <w:t>energie electrică</w:t>
      </w:r>
      <w:r w:rsidR="00557BE1" w:rsidRPr="00BA14E9">
        <w:t>,</w:t>
      </w:r>
      <w:r w:rsidR="002E3D8E" w:rsidRPr="00BA14E9">
        <w:t xml:space="preserve"> cu </w:t>
      </w:r>
      <w:proofErr w:type="spellStart"/>
      <w:r w:rsidR="002E3D8E" w:rsidRPr="00BA14E9">
        <w:t>eficienţă</w:t>
      </w:r>
      <w:proofErr w:type="spellEnd"/>
      <w:r w:rsidR="002E3D8E" w:rsidRPr="00BA14E9">
        <w:t xml:space="preserve"> mai ridicată decât </w:t>
      </w:r>
      <w:r w:rsidR="00557BE1" w:rsidRPr="00BA14E9">
        <w:t xml:space="preserve">cea </w:t>
      </w:r>
      <w:r w:rsidR="002E3D8E" w:rsidRPr="00BA14E9">
        <w:t xml:space="preserve">a centralelor </w:t>
      </w:r>
      <w:r w:rsidR="00C26C8D" w:rsidRPr="00BA14E9">
        <w:t xml:space="preserve">termice pe gaz. Flexibilitatea </w:t>
      </w:r>
      <w:r w:rsidR="00557BE1" w:rsidRPr="00BA14E9">
        <w:t xml:space="preserve">privind </w:t>
      </w:r>
      <w:r w:rsidR="00C26C8D" w:rsidRPr="00BA14E9">
        <w:t>utiliz</w:t>
      </w:r>
      <w:r w:rsidR="00557BE1" w:rsidRPr="00BA14E9">
        <w:t>are</w:t>
      </w:r>
      <w:r w:rsidR="00C26C8D" w:rsidRPr="00BA14E9">
        <w:t xml:space="preserve">a combustibililor clasici </w:t>
      </w:r>
      <w:r w:rsidR="00557BE1" w:rsidRPr="00BA14E9">
        <w:t xml:space="preserve">dar </w:t>
      </w:r>
      <w:proofErr w:type="spellStart"/>
      <w:r w:rsidR="00C26C8D" w:rsidRPr="00BA14E9">
        <w:t>şi</w:t>
      </w:r>
      <w:proofErr w:type="spellEnd"/>
      <w:r w:rsidR="00C26C8D" w:rsidRPr="00BA14E9">
        <w:t xml:space="preserve"> a energiilor curate (energia solară)</w:t>
      </w:r>
      <w:r w:rsidR="00557BE1" w:rsidRPr="00BA14E9">
        <w:t>,</w:t>
      </w:r>
      <w:r w:rsidR="00C26C8D" w:rsidRPr="00BA14E9">
        <w:t xml:space="preserve"> prin </w:t>
      </w:r>
      <w:r w:rsidR="00557BE1" w:rsidRPr="00BA14E9">
        <w:t xml:space="preserve">intermediul unor </w:t>
      </w:r>
      <w:r w:rsidR="00C26C8D" w:rsidRPr="00BA14E9">
        <w:t xml:space="preserve">module speciale care se pot </w:t>
      </w:r>
      <w:proofErr w:type="spellStart"/>
      <w:r w:rsidR="00C26C8D" w:rsidRPr="00BA14E9">
        <w:t>ataşa</w:t>
      </w:r>
      <w:proofErr w:type="spellEnd"/>
      <w:r w:rsidR="00C26C8D" w:rsidRPr="00BA14E9">
        <w:t xml:space="preserve"> </w:t>
      </w:r>
      <w:proofErr w:type="spellStart"/>
      <w:r w:rsidR="00C26C8D" w:rsidRPr="00BA14E9">
        <w:t>unităţii</w:t>
      </w:r>
      <w:proofErr w:type="spellEnd"/>
      <w:r w:rsidR="00C26C8D" w:rsidRPr="00BA14E9">
        <w:t xml:space="preserve"> generatoare</w:t>
      </w:r>
      <w:r w:rsidR="00557BE1" w:rsidRPr="00BA14E9">
        <w:t>,</w:t>
      </w:r>
      <w:r w:rsidR="00C26C8D" w:rsidRPr="00BA14E9">
        <w:t xml:space="preserve"> este un factor care contribuie la diminuarea poluării </w:t>
      </w:r>
      <w:r w:rsidR="00557BE1" w:rsidRPr="00BA14E9">
        <w:t>și la protejarea mediului</w:t>
      </w:r>
      <w:r w:rsidR="00C26C8D" w:rsidRPr="00BA14E9">
        <w:t>.</w:t>
      </w:r>
      <w:r w:rsidR="00252C55" w:rsidRPr="00BA14E9">
        <w:t xml:space="preserve"> </w:t>
      </w:r>
    </w:p>
    <w:p w:rsidR="00351724" w:rsidRPr="00BA14E9" w:rsidRDefault="00351724" w:rsidP="00252C55">
      <w:pPr>
        <w:autoSpaceDE w:val="0"/>
        <w:autoSpaceDN w:val="0"/>
        <w:adjustRightInd w:val="0"/>
        <w:spacing w:line="360" w:lineRule="auto"/>
        <w:ind w:firstLine="360"/>
        <w:jc w:val="both"/>
      </w:pPr>
    </w:p>
    <w:p w:rsidR="00CB4EFA" w:rsidRPr="00BA14E9" w:rsidRDefault="008D6CB1" w:rsidP="00252C55">
      <w:pPr>
        <w:autoSpaceDE w:val="0"/>
        <w:autoSpaceDN w:val="0"/>
        <w:adjustRightInd w:val="0"/>
        <w:spacing w:line="360" w:lineRule="auto"/>
        <w:ind w:firstLine="360"/>
        <w:jc w:val="both"/>
        <w:rPr>
          <w:b/>
          <w:bCs/>
        </w:rPr>
      </w:pPr>
      <w:r w:rsidRPr="00BA14E9">
        <w:t>Decizi</w:t>
      </w:r>
      <w:r>
        <w:t>ile propuse</w:t>
      </w:r>
      <w:r w:rsidR="00411648">
        <w:t xml:space="preserve"> de ANRE pentru</w:t>
      </w:r>
      <w:r w:rsidRPr="00BA14E9">
        <w:t xml:space="preserve"> </w:t>
      </w:r>
      <w:r w:rsidR="00411648" w:rsidRPr="00BA14E9">
        <w:t>Români</w:t>
      </w:r>
      <w:r w:rsidR="00411648">
        <w:t>a</w:t>
      </w:r>
      <w:r w:rsidR="00411648" w:rsidRPr="00BA14E9">
        <w:t xml:space="preserve"> </w:t>
      </w:r>
      <w:r w:rsidR="00411648">
        <w:t>sunt</w:t>
      </w:r>
      <w:r w:rsidR="00411648" w:rsidRPr="00BA14E9">
        <w:t xml:space="preserve"> coordonat</w:t>
      </w:r>
      <w:r w:rsidR="00411648">
        <w:t>e</w:t>
      </w:r>
      <w:r w:rsidR="00411648" w:rsidRPr="00BA14E9">
        <w:t xml:space="preserve"> </w:t>
      </w:r>
      <w:r w:rsidR="00C26C8D" w:rsidRPr="00BA14E9">
        <w:t>cu cele</w:t>
      </w:r>
      <w:r w:rsidR="00396BBE">
        <w:t xml:space="preserve"> ale </w:t>
      </w:r>
      <w:proofErr w:type="spellStart"/>
      <w:r w:rsidR="00C26C8D" w:rsidRPr="00BA14E9">
        <w:t>ţări</w:t>
      </w:r>
      <w:r w:rsidR="00396BBE">
        <w:t>lor</w:t>
      </w:r>
      <w:proofErr w:type="spellEnd"/>
      <w:r w:rsidR="00C26C8D" w:rsidRPr="00BA14E9">
        <w:t xml:space="preserve"> Uniunii Europene</w:t>
      </w:r>
      <w:r w:rsidR="00351724">
        <w:t xml:space="preserve"> care au participat la întâlnirile în vederea coordonării ( cum este stipulat în cadrul art. 69, paragraf (1)),</w:t>
      </w:r>
      <w:r w:rsidR="00C26C8D" w:rsidRPr="00BA14E9">
        <w:t xml:space="preserve"> </w:t>
      </w:r>
      <w:r w:rsidR="00420431">
        <w:lastRenderedPageBreak/>
        <w:t xml:space="preserve">în scopul </w:t>
      </w:r>
      <w:r w:rsidR="00C26C8D" w:rsidRPr="00BA14E9">
        <w:t xml:space="preserve"> </w:t>
      </w:r>
      <w:proofErr w:type="spellStart"/>
      <w:r w:rsidR="00420431" w:rsidRPr="00BA14E9">
        <w:t>creşter</w:t>
      </w:r>
      <w:r w:rsidR="00420431">
        <w:t>ii</w:t>
      </w:r>
      <w:proofErr w:type="spellEnd"/>
      <w:r w:rsidR="00420431" w:rsidRPr="00BA14E9">
        <w:t xml:space="preserve"> </w:t>
      </w:r>
      <w:proofErr w:type="spellStart"/>
      <w:r w:rsidR="00C26C8D" w:rsidRPr="00BA14E9">
        <w:t>eficienţei</w:t>
      </w:r>
      <w:proofErr w:type="spellEnd"/>
      <w:r w:rsidR="00C26C8D" w:rsidRPr="00BA14E9">
        <w:t xml:space="preserve"> energetice </w:t>
      </w:r>
      <w:proofErr w:type="spellStart"/>
      <w:r w:rsidR="00722B45" w:rsidRPr="00BA14E9">
        <w:t>şi</w:t>
      </w:r>
      <w:proofErr w:type="spellEnd"/>
      <w:r w:rsidR="00722B45" w:rsidRPr="00BA14E9">
        <w:t xml:space="preserve"> </w:t>
      </w:r>
      <w:r w:rsidR="00420431" w:rsidRPr="00BA14E9">
        <w:t>diversific</w:t>
      </w:r>
      <w:r w:rsidR="00420431">
        <w:t>ării</w:t>
      </w:r>
      <w:r w:rsidR="00420431" w:rsidRPr="00BA14E9">
        <w:t xml:space="preserve"> </w:t>
      </w:r>
      <w:r w:rsidR="00722B45" w:rsidRPr="00BA14E9">
        <w:t xml:space="preserve">tipurilor de energie primară </w:t>
      </w:r>
      <w:r w:rsidR="00C26C8D" w:rsidRPr="00BA14E9">
        <w:t xml:space="preserve">a </w:t>
      </w:r>
      <w:proofErr w:type="spellStart"/>
      <w:r w:rsidR="00C26C8D" w:rsidRPr="00BA14E9">
        <w:t>un</w:t>
      </w:r>
      <w:r w:rsidR="00722B45" w:rsidRPr="00BA14E9">
        <w:t>ităţilor</w:t>
      </w:r>
      <w:proofErr w:type="spellEnd"/>
      <w:r w:rsidR="00722B45" w:rsidRPr="00BA14E9">
        <w:t xml:space="preserve"> generatoare din sistemele </w:t>
      </w:r>
      <w:r w:rsidR="00557BE1" w:rsidRPr="00BA14E9">
        <w:t>electro</w:t>
      </w:r>
      <w:r w:rsidR="00722B45" w:rsidRPr="00BA14E9">
        <w:t>energetice.</w:t>
      </w:r>
    </w:p>
    <w:p w:rsidR="00722B45" w:rsidRPr="00BA14E9" w:rsidRDefault="00722B45" w:rsidP="00722B45">
      <w:pPr>
        <w:spacing w:line="360" w:lineRule="auto"/>
        <w:ind w:firstLine="288"/>
        <w:jc w:val="both"/>
        <w:outlineLvl w:val="0"/>
      </w:pPr>
      <w:r w:rsidRPr="00BA14E9">
        <w:t xml:space="preserve">Termenul final de primire al </w:t>
      </w:r>
      <w:proofErr w:type="spellStart"/>
      <w:r w:rsidRPr="00BA14E9">
        <w:t>observaţiilor</w:t>
      </w:r>
      <w:proofErr w:type="spellEnd"/>
      <w:r w:rsidRPr="00BA14E9">
        <w:t xml:space="preserve"> privind </w:t>
      </w:r>
      <w:r w:rsidR="00411648" w:rsidRPr="00BA14E9">
        <w:t>document</w:t>
      </w:r>
      <w:r w:rsidR="00411648">
        <w:t>ele</w:t>
      </w:r>
      <w:r w:rsidR="00411648" w:rsidRPr="00BA14E9">
        <w:t xml:space="preserve"> </w:t>
      </w:r>
      <w:r w:rsidR="00411648">
        <w:t>de</w:t>
      </w:r>
      <w:r w:rsidR="00411648" w:rsidRPr="00BA14E9">
        <w:t xml:space="preserve"> </w:t>
      </w:r>
      <w:proofErr w:type="spellStart"/>
      <w:r w:rsidRPr="00BA14E9">
        <w:t>discuţie</w:t>
      </w:r>
      <w:proofErr w:type="spellEnd"/>
      <w:r w:rsidRPr="00BA14E9">
        <w:t xml:space="preserve"> este data de  </w:t>
      </w:r>
      <w:r w:rsidR="00557BE1" w:rsidRPr="00BA14E9">
        <w:rPr>
          <w:b/>
        </w:rPr>
        <w:t>24 aprilie 2017.</w:t>
      </w:r>
    </w:p>
    <w:p w:rsidR="00722B45" w:rsidRPr="00BA14E9" w:rsidRDefault="00722B45" w:rsidP="00722B45">
      <w:pPr>
        <w:spacing w:line="360" w:lineRule="auto"/>
        <w:ind w:firstLine="288"/>
        <w:jc w:val="both"/>
        <w:outlineLvl w:val="0"/>
      </w:pPr>
      <w:proofErr w:type="spellStart"/>
      <w:r w:rsidRPr="00BA14E9">
        <w:t>Observaţiile</w:t>
      </w:r>
      <w:proofErr w:type="spellEnd"/>
      <w:r w:rsidRPr="00BA14E9">
        <w:t xml:space="preserve"> se vor transmite la </w:t>
      </w:r>
      <w:proofErr w:type="spellStart"/>
      <w:r w:rsidRPr="00BA14E9">
        <w:t>numarul</w:t>
      </w:r>
      <w:proofErr w:type="spellEnd"/>
      <w:r w:rsidRPr="00BA14E9">
        <w:t xml:space="preserve"> de fax: </w:t>
      </w:r>
      <w:r w:rsidRPr="00BA14E9">
        <w:rPr>
          <w:b/>
        </w:rPr>
        <w:t>021.3</w:t>
      </w:r>
      <w:r w:rsidR="00557BE1" w:rsidRPr="00BA14E9">
        <w:rPr>
          <w:b/>
        </w:rPr>
        <w:t>12</w:t>
      </w:r>
      <w:r w:rsidRPr="00BA14E9">
        <w:rPr>
          <w:b/>
        </w:rPr>
        <w:t>.</w:t>
      </w:r>
      <w:r w:rsidR="00557BE1" w:rsidRPr="00BA14E9">
        <w:rPr>
          <w:b/>
        </w:rPr>
        <w:t>43.65</w:t>
      </w:r>
      <w:r w:rsidRPr="00BA14E9">
        <w:t xml:space="preserve">  </w:t>
      </w:r>
      <w:proofErr w:type="spellStart"/>
      <w:r w:rsidRPr="00BA14E9">
        <w:t>şi</w:t>
      </w:r>
      <w:proofErr w:type="spellEnd"/>
      <w:r w:rsidRPr="00BA14E9">
        <w:t xml:space="preserve"> în format electronic editabil  la adresa de email : </w:t>
      </w:r>
      <w:hyperlink r:id="rId10" w:history="1">
        <w:r w:rsidRPr="00BA14E9">
          <w:rPr>
            <w:rStyle w:val="Hyperlink"/>
            <w:b/>
            <w:color w:val="auto"/>
          </w:rPr>
          <w:t>alexandru.soare@anre.ro</w:t>
        </w:r>
      </w:hyperlink>
      <w:r w:rsidRPr="00BA14E9">
        <w:rPr>
          <w:b/>
        </w:rPr>
        <w:t xml:space="preserve"> .</w:t>
      </w:r>
    </w:p>
    <w:p w:rsidR="00710CE0" w:rsidRPr="00BA14E9" w:rsidRDefault="00710CE0" w:rsidP="00710CE0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</w:p>
    <w:p w:rsidR="00005E2E" w:rsidRPr="00BA14E9" w:rsidRDefault="00005E2E" w:rsidP="00306FCC">
      <w:pPr>
        <w:pStyle w:val="Heading1"/>
        <w:spacing w:line="360" w:lineRule="auto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sectPr w:rsidR="00005E2E" w:rsidRPr="00BA14E9" w:rsidSect="00041285">
      <w:footerReference w:type="default" r:id="rId11"/>
      <w:pgSz w:w="11907" w:h="16840" w:code="9"/>
      <w:pgMar w:top="720" w:right="747" w:bottom="288" w:left="12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D40" w:rsidRDefault="00061D40" w:rsidP="00995666">
      <w:r>
        <w:separator/>
      </w:r>
    </w:p>
  </w:endnote>
  <w:endnote w:type="continuationSeparator" w:id="0">
    <w:p w:rsidR="00061D40" w:rsidRDefault="00061D40" w:rsidP="00995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EUAlbertina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18B" w:rsidRDefault="0026118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57013">
      <w:rPr>
        <w:noProof/>
      </w:rPr>
      <w:t>8</w:t>
    </w:r>
    <w:r>
      <w:rPr>
        <w:noProof/>
      </w:rPr>
      <w:fldChar w:fldCharType="end"/>
    </w:r>
  </w:p>
  <w:p w:rsidR="0026118B" w:rsidRDefault="002611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D40" w:rsidRDefault="00061D40" w:rsidP="00995666">
      <w:r>
        <w:separator/>
      </w:r>
    </w:p>
  </w:footnote>
  <w:footnote w:type="continuationSeparator" w:id="0">
    <w:p w:rsidR="00061D40" w:rsidRDefault="00061D40" w:rsidP="009956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0B1C"/>
    <w:multiLevelType w:val="hybridMultilevel"/>
    <w:tmpl w:val="3FC60F2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35FC2"/>
    <w:multiLevelType w:val="hybridMultilevel"/>
    <w:tmpl w:val="240C231C"/>
    <w:lvl w:ilvl="0" w:tplc="4F12E6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1E659F"/>
    <w:multiLevelType w:val="hybridMultilevel"/>
    <w:tmpl w:val="2A30D1B2"/>
    <w:lvl w:ilvl="0" w:tplc="295E72EC">
      <w:start w:val="1"/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74C4150"/>
    <w:multiLevelType w:val="hybridMultilevel"/>
    <w:tmpl w:val="9CF29F50"/>
    <w:lvl w:ilvl="0" w:tplc="75AE0B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4578DE"/>
    <w:multiLevelType w:val="hybridMultilevel"/>
    <w:tmpl w:val="9AB217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5AA9EA">
      <w:start w:val="2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0F128E4"/>
    <w:multiLevelType w:val="hybridMultilevel"/>
    <w:tmpl w:val="3D541EE4"/>
    <w:lvl w:ilvl="0" w:tplc="0746428A">
      <w:start w:val="5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4E054C"/>
    <w:multiLevelType w:val="singleLevel"/>
    <w:tmpl w:val="987C30E0"/>
    <w:lvl w:ilvl="0">
      <w:start w:val="1"/>
      <w:numFmt w:val="decimal"/>
      <w:lvlText w:val="Art. %1.  "/>
      <w:lvlJc w:val="center"/>
      <w:pPr>
        <w:tabs>
          <w:tab w:val="num" w:pos="900"/>
        </w:tabs>
        <w:ind w:left="-274" w:firstLine="454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</w:abstractNum>
  <w:abstractNum w:abstractNumId="7" w15:restartNumberingAfterBreak="0">
    <w:nsid w:val="505D54D2"/>
    <w:multiLevelType w:val="hybridMultilevel"/>
    <w:tmpl w:val="0C2A2160"/>
    <w:lvl w:ilvl="0" w:tplc="0409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E22DB9"/>
    <w:multiLevelType w:val="hybridMultilevel"/>
    <w:tmpl w:val="45D43D06"/>
    <w:lvl w:ilvl="0" w:tplc="0CA0C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A82DDD"/>
    <w:multiLevelType w:val="hybridMultilevel"/>
    <w:tmpl w:val="D6B8F744"/>
    <w:lvl w:ilvl="0" w:tplc="7236DE0A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E727A54"/>
    <w:multiLevelType w:val="hybridMultilevel"/>
    <w:tmpl w:val="7400A278"/>
    <w:lvl w:ilvl="0" w:tplc="FF341D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EC48E0"/>
    <w:multiLevelType w:val="hybridMultilevel"/>
    <w:tmpl w:val="F418BF5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6"/>
    <w:lvlOverride w:ilvl="0">
      <w:startOverride w:val="1"/>
    </w:lvlOverride>
  </w:num>
  <w:num w:numId="4">
    <w:abstractNumId w:val="10"/>
  </w:num>
  <w:num w:numId="5">
    <w:abstractNumId w:val="4"/>
  </w:num>
  <w:num w:numId="6">
    <w:abstractNumId w:val="3"/>
  </w:num>
  <w:num w:numId="7">
    <w:abstractNumId w:val="2"/>
  </w:num>
  <w:num w:numId="8">
    <w:abstractNumId w:val="5"/>
  </w:num>
  <w:num w:numId="9">
    <w:abstractNumId w:val="9"/>
  </w:num>
  <w:num w:numId="10">
    <w:abstractNumId w:val="8"/>
  </w:num>
  <w:num w:numId="11">
    <w:abstractNumId w:val="0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4E2"/>
    <w:rsid w:val="00004E02"/>
    <w:rsid w:val="00005E2E"/>
    <w:rsid w:val="00006601"/>
    <w:rsid w:val="0001361B"/>
    <w:rsid w:val="00013D92"/>
    <w:rsid w:val="00014865"/>
    <w:rsid w:val="00015410"/>
    <w:rsid w:val="000201CC"/>
    <w:rsid w:val="00024069"/>
    <w:rsid w:val="0002628F"/>
    <w:rsid w:val="00027942"/>
    <w:rsid w:val="000305EA"/>
    <w:rsid w:val="00031EC3"/>
    <w:rsid w:val="00037091"/>
    <w:rsid w:val="00041285"/>
    <w:rsid w:val="00045C23"/>
    <w:rsid w:val="0004764C"/>
    <w:rsid w:val="000512D2"/>
    <w:rsid w:val="00056F1C"/>
    <w:rsid w:val="000606A0"/>
    <w:rsid w:val="0006070E"/>
    <w:rsid w:val="00061D40"/>
    <w:rsid w:val="00062542"/>
    <w:rsid w:val="00071875"/>
    <w:rsid w:val="0007189C"/>
    <w:rsid w:val="00071E87"/>
    <w:rsid w:val="0007324F"/>
    <w:rsid w:val="00073D76"/>
    <w:rsid w:val="0007630B"/>
    <w:rsid w:val="00076CB6"/>
    <w:rsid w:val="0007768E"/>
    <w:rsid w:val="00082585"/>
    <w:rsid w:val="00083930"/>
    <w:rsid w:val="000917E7"/>
    <w:rsid w:val="00091DA3"/>
    <w:rsid w:val="00091DE4"/>
    <w:rsid w:val="000954C7"/>
    <w:rsid w:val="00095817"/>
    <w:rsid w:val="00095A09"/>
    <w:rsid w:val="0009725C"/>
    <w:rsid w:val="000A2F46"/>
    <w:rsid w:val="000A3F4F"/>
    <w:rsid w:val="000A4AE9"/>
    <w:rsid w:val="000A6986"/>
    <w:rsid w:val="000B1BB2"/>
    <w:rsid w:val="000B26BA"/>
    <w:rsid w:val="000B6029"/>
    <w:rsid w:val="000C3016"/>
    <w:rsid w:val="000C329B"/>
    <w:rsid w:val="000C37AA"/>
    <w:rsid w:val="000C3B5F"/>
    <w:rsid w:val="000C5A98"/>
    <w:rsid w:val="000C5B51"/>
    <w:rsid w:val="000C5CC2"/>
    <w:rsid w:val="000D179A"/>
    <w:rsid w:val="000D1F3B"/>
    <w:rsid w:val="000D475E"/>
    <w:rsid w:val="000D6A8A"/>
    <w:rsid w:val="000D7284"/>
    <w:rsid w:val="000E0F83"/>
    <w:rsid w:val="000E1812"/>
    <w:rsid w:val="000E199C"/>
    <w:rsid w:val="000E1A52"/>
    <w:rsid w:val="000E364E"/>
    <w:rsid w:val="000E53DB"/>
    <w:rsid w:val="000F0A1E"/>
    <w:rsid w:val="000F2CE1"/>
    <w:rsid w:val="000F3370"/>
    <w:rsid w:val="000F48C0"/>
    <w:rsid w:val="000F6282"/>
    <w:rsid w:val="00104862"/>
    <w:rsid w:val="001056ED"/>
    <w:rsid w:val="0010601D"/>
    <w:rsid w:val="00107E4B"/>
    <w:rsid w:val="001142A1"/>
    <w:rsid w:val="0011458D"/>
    <w:rsid w:val="00117089"/>
    <w:rsid w:val="001228EA"/>
    <w:rsid w:val="001241D4"/>
    <w:rsid w:val="00124438"/>
    <w:rsid w:val="00124B3F"/>
    <w:rsid w:val="00126BA2"/>
    <w:rsid w:val="00127049"/>
    <w:rsid w:val="0014110C"/>
    <w:rsid w:val="001412B9"/>
    <w:rsid w:val="00142A1E"/>
    <w:rsid w:val="00142BFA"/>
    <w:rsid w:val="0015288A"/>
    <w:rsid w:val="00154CB8"/>
    <w:rsid w:val="001557F9"/>
    <w:rsid w:val="001563D1"/>
    <w:rsid w:val="00160495"/>
    <w:rsid w:val="00163568"/>
    <w:rsid w:val="001651C0"/>
    <w:rsid w:val="001653E0"/>
    <w:rsid w:val="001710DA"/>
    <w:rsid w:val="00171F6B"/>
    <w:rsid w:val="00172491"/>
    <w:rsid w:val="00173CE0"/>
    <w:rsid w:val="00176BAC"/>
    <w:rsid w:val="001813EB"/>
    <w:rsid w:val="00182337"/>
    <w:rsid w:val="0018485B"/>
    <w:rsid w:val="001850A3"/>
    <w:rsid w:val="001863D9"/>
    <w:rsid w:val="00193FB6"/>
    <w:rsid w:val="00196DD9"/>
    <w:rsid w:val="00197BBF"/>
    <w:rsid w:val="001A4489"/>
    <w:rsid w:val="001B1271"/>
    <w:rsid w:val="001B1965"/>
    <w:rsid w:val="001B32DC"/>
    <w:rsid w:val="001B7C31"/>
    <w:rsid w:val="001C026F"/>
    <w:rsid w:val="001C169E"/>
    <w:rsid w:val="001C341F"/>
    <w:rsid w:val="001D3837"/>
    <w:rsid w:val="001D3A32"/>
    <w:rsid w:val="001D5C61"/>
    <w:rsid w:val="001D600E"/>
    <w:rsid w:val="001D6D31"/>
    <w:rsid w:val="001D7442"/>
    <w:rsid w:val="001E0EC8"/>
    <w:rsid w:val="001F2FE6"/>
    <w:rsid w:val="001F62AD"/>
    <w:rsid w:val="0020179C"/>
    <w:rsid w:val="00204026"/>
    <w:rsid w:val="00206E78"/>
    <w:rsid w:val="00210FFC"/>
    <w:rsid w:val="0021185D"/>
    <w:rsid w:val="002123A4"/>
    <w:rsid w:val="00213E10"/>
    <w:rsid w:val="00214F49"/>
    <w:rsid w:val="00221461"/>
    <w:rsid w:val="002214B0"/>
    <w:rsid w:val="00221B4E"/>
    <w:rsid w:val="00223C60"/>
    <w:rsid w:val="002246F3"/>
    <w:rsid w:val="00230807"/>
    <w:rsid w:val="0023636F"/>
    <w:rsid w:val="0023649A"/>
    <w:rsid w:val="0023650B"/>
    <w:rsid w:val="002410AD"/>
    <w:rsid w:val="0024434A"/>
    <w:rsid w:val="00245D07"/>
    <w:rsid w:val="00246A72"/>
    <w:rsid w:val="00252C55"/>
    <w:rsid w:val="00253EAA"/>
    <w:rsid w:val="0025592D"/>
    <w:rsid w:val="00255A71"/>
    <w:rsid w:val="0025634E"/>
    <w:rsid w:val="00256D76"/>
    <w:rsid w:val="0026118B"/>
    <w:rsid w:val="0026629A"/>
    <w:rsid w:val="00267027"/>
    <w:rsid w:val="002716E6"/>
    <w:rsid w:val="002732CD"/>
    <w:rsid w:val="00275400"/>
    <w:rsid w:val="002770AD"/>
    <w:rsid w:val="002777E1"/>
    <w:rsid w:val="00277866"/>
    <w:rsid w:val="00281E58"/>
    <w:rsid w:val="002852C8"/>
    <w:rsid w:val="0029445B"/>
    <w:rsid w:val="002951E7"/>
    <w:rsid w:val="00296289"/>
    <w:rsid w:val="00297280"/>
    <w:rsid w:val="00297EFB"/>
    <w:rsid w:val="002A3697"/>
    <w:rsid w:val="002A39EC"/>
    <w:rsid w:val="002A5CF7"/>
    <w:rsid w:val="002A5E3A"/>
    <w:rsid w:val="002A66CD"/>
    <w:rsid w:val="002B2846"/>
    <w:rsid w:val="002B2AF5"/>
    <w:rsid w:val="002B2B28"/>
    <w:rsid w:val="002B39F8"/>
    <w:rsid w:val="002B70BD"/>
    <w:rsid w:val="002C21C8"/>
    <w:rsid w:val="002C2220"/>
    <w:rsid w:val="002C224D"/>
    <w:rsid w:val="002C31BF"/>
    <w:rsid w:val="002C6444"/>
    <w:rsid w:val="002C7A75"/>
    <w:rsid w:val="002D013D"/>
    <w:rsid w:val="002D11BE"/>
    <w:rsid w:val="002D3ECB"/>
    <w:rsid w:val="002D3FD6"/>
    <w:rsid w:val="002D52F6"/>
    <w:rsid w:val="002D5C95"/>
    <w:rsid w:val="002D69EA"/>
    <w:rsid w:val="002D6B2B"/>
    <w:rsid w:val="002E3D8E"/>
    <w:rsid w:val="002E5476"/>
    <w:rsid w:val="002E6245"/>
    <w:rsid w:val="002E66FE"/>
    <w:rsid w:val="002F0609"/>
    <w:rsid w:val="002F41DC"/>
    <w:rsid w:val="002F4C04"/>
    <w:rsid w:val="002F5F72"/>
    <w:rsid w:val="00300075"/>
    <w:rsid w:val="00301BEA"/>
    <w:rsid w:val="003055E3"/>
    <w:rsid w:val="00306FCC"/>
    <w:rsid w:val="0030714A"/>
    <w:rsid w:val="00307931"/>
    <w:rsid w:val="003115F7"/>
    <w:rsid w:val="003119F3"/>
    <w:rsid w:val="0031526D"/>
    <w:rsid w:val="00323F77"/>
    <w:rsid w:val="00325E2B"/>
    <w:rsid w:val="00326D7C"/>
    <w:rsid w:val="00330EC6"/>
    <w:rsid w:val="0033319D"/>
    <w:rsid w:val="0033414F"/>
    <w:rsid w:val="003343B1"/>
    <w:rsid w:val="00342355"/>
    <w:rsid w:val="003444EC"/>
    <w:rsid w:val="00347021"/>
    <w:rsid w:val="00351724"/>
    <w:rsid w:val="00355190"/>
    <w:rsid w:val="00357CFC"/>
    <w:rsid w:val="003643AF"/>
    <w:rsid w:val="00365DAC"/>
    <w:rsid w:val="00365F17"/>
    <w:rsid w:val="003673C5"/>
    <w:rsid w:val="00380540"/>
    <w:rsid w:val="00382783"/>
    <w:rsid w:val="00382A78"/>
    <w:rsid w:val="00385B7A"/>
    <w:rsid w:val="00390867"/>
    <w:rsid w:val="0039152B"/>
    <w:rsid w:val="00392420"/>
    <w:rsid w:val="00393208"/>
    <w:rsid w:val="0039669D"/>
    <w:rsid w:val="00396BBE"/>
    <w:rsid w:val="003A071B"/>
    <w:rsid w:val="003A0977"/>
    <w:rsid w:val="003A174B"/>
    <w:rsid w:val="003A2319"/>
    <w:rsid w:val="003A5059"/>
    <w:rsid w:val="003A7C95"/>
    <w:rsid w:val="003B252D"/>
    <w:rsid w:val="003B285D"/>
    <w:rsid w:val="003B5137"/>
    <w:rsid w:val="003B56B3"/>
    <w:rsid w:val="003B7B5F"/>
    <w:rsid w:val="003C106F"/>
    <w:rsid w:val="003C260C"/>
    <w:rsid w:val="003C2C83"/>
    <w:rsid w:val="003C6265"/>
    <w:rsid w:val="003D264E"/>
    <w:rsid w:val="003D3B5C"/>
    <w:rsid w:val="003D3FEF"/>
    <w:rsid w:val="003D6AFE"/>
    <w:rsid w:val="003D7167"/>
    <w:rsid w:val="003D74DB"/>
    <w:rsid w:val="003E2C57"/>
    <w:rsid w:val="003E4600"/>
    <w:rsid w:val="003E7F4F"/>
    <w:rsid w:val="003F0D4E"/>
    <w:rsid w:val="003F149C"/>
    <w:rsid w:val="003F1A58"/>
    <w:rsid w:val="003F2B94"/>
    <w:rsid w:val="003F4AFB"/>
    <w:rsid w:val="003F6C05"/>
    <w:rsid w:val="003F6F76"/>
    <w:rsid w:val="003F7B3F"/>
    <w:rsid w:val="0040446F"/>
    <w:rsid w:val="00405E49"/>
    <w:rsid w:val="00411648"/>
    <w:rsid w:val="00412A09"/>
    <w:rsid w:val="00415544"/>
    <w:rsid w:val="0041755C"/>
    <w:rsid w:val="00420431"/>
    <w:rsid w:val="0042146B"/>
    <w:rsid w:val="0042383E"/>
    <w:rsid w:val="004240EC"/>
    <w:rsid w:val="00424134"/>
    <w:rsid w:val="004248DE"/>
    <w:rsid w:val="00425881"/>
    <w:rsid w:val="00425AC3"/>
    <w:rsid w:val="00425B09"/>
    <w:rsid w:val="00426332"/>
    <w:rsid w:val="00426723"/>
    <w:rsid w:val="00426D95"/>
    <w:rsid w:val="00427C87"/>
    <w:rsid w:val="004329BA"/>
    <w:rsid w:val="00440746"/>
    <w:rsid w:val="0044275A"/>
    <w:rsid w:val="00442D6F"/>
    <w:rsid w:val="004477D4"/>
    <w:rsid w:val="00447A0A"/>
    <w:rsid w:val="0045059D"/>
    <w:rsid w:val="00451954"/>
    <w:rsid w:val="00452054"/>
    <w:rsid w:val="00452409"/>
    <w:rsid w:val="00452DE2"/>
    <w:rsid w:val="00452DE4"/>
    <w:rsid w:val="0045516F"/>
    <w:rsid w:val="00455B98"/>
    <w:rsid w:val="00456815"/>
    <w:rsid w:val="00463786"/>
    <w:rsid w:val="0046542E"/>
    <w:rsid w:val="0047600B"/>
    <w:rsid w:val="0047709B"/>
    <w:rsid w:val="00483916"/>
    <w:rsid w:val="004839C6"/>
    <w:rsid w:val="00483FB9"/>
    <w:rsid w:val="00492570"/>
    <w:rsid w:val="00496913"/>
    <w:rsid w:val="00497218"/>
    <w:rsid w:val="004973BA"/>
    <w:rsid w:val="004A132E"/>
    <w:rsid w:val="004A4D8A"/>
    <w:rsid w:val="004A6A4C"/>
    <w:rsid w:val="004A72A9"/>
    <w:rsid w:val="004B0653"/>
    <w:rsid w:val="004B0691"/>
    <w:rsid w:val="004B6B12"/>
    <w:rsid w:val="004B6F5E"/>
    <w:rsid w:val="004C11AD"/>
    <w:rsid w:val="004C1656"/>
    <w:rsid w:val="004C2453"/>
    <w:rsid w:val="004C3B8D"/>
    <w:rsid w:val="004C4120"/>
    <w:rsid w:val="004D0201"/>
    <w:rsid w:val="004D0874"/>
    <w:rsid w:val="004D3CA4"/>
    <w:rsid w:val="004E1FF5"/>
    <w:rsid w:val="004E2501"/>
    <w:rsid w:val="004F0159"/>
    <w:rsid w:val="004F04DA"/>
    <w:rsid w:val="004F31A6"/>
    <w:rsid w:val="004F61BD"/>
    <w:rsid w:val="005031ED"/>
    <w:rsid w:val="00503460"/>
    <w:rsid w:val="00503F86"/>
    <w:rsid w:val="005056A7"/>
    <w:rsid w:val="0050650B"/>
    <w:rsid w:val="00506DF2"/>
    <w:rsid w:val="00507984"/>
    <w:rsid w:val="00510544"/>
    <w:rsid w:val="00515C54"/>
    <w:rsid w:val="00517D72"/>
    <w:rsid w:val="00520D8E"/>
    <w:rsid w:val="00522F8A"/>
    <w:rsid w:val="00523289"/>
    <w:rsid w:val="00526453"/>
    <w:rsid w:val="0053032B"/>
    <w:rsid w:val="00531075"/>
    <w:rsid w:val="0053122B"/>
    <w:rsid w:val="00533013"/>
    <w:rsid w:val="005334AD"/>
    <w:rsid w:val="005337EE"/>
    <w:rsid w:val="00534E09"/>
    <w:rsid w:val="005372DA"/>
    <w:rsid w:val="005403BA"/>
    <w:rsid w:val="005407FF"/>
    <w:rsid w:val="0054315E"/>
    <w:rsid w:val="00543630"/>
    <w:rsid w:val="00544F13"/>
    <w:rsid w:val="0054768C"/>
    <w:rsid w:val="005476AD"/>
    <w:rsid w:val="00547CCC"/>
    <w:rsid w:val="00556313"/>
    <w:rsid w:val="00557BE1"/>
    <w:rsid w:val="00557EBB"/>
    <w:rsid w:val="0056211E"/>
    <w:rsid w:val="0056689C"/>
    <w:rsid w:val="00571087"/>
    <w:rsid w:val="00575CC0"/>
    <w:rsid w:val="0057663F"/>
    <w:rsid w:val="00581D56"/>
    <w:rsid w:val="00581F40"/>
    <w:rsid w:val="00582072"/>
    <w:rsid w:val="00583761"/>
    <w:rsid w:val="00585137"/>
    <w:rsid w:val="00585C78"/>
    <w:rsid w:val="00587370"/>
    <w:rsid w:val="00590437"/>
    <w:rsid w:val="005908B0"/>
    <w:rsid w:val="005A1BF9"/>
    <w:rsid w:val="005A2D02"/>
    <w:rsid w:val="005A61EE"/>
    <w:rsid w:val="005B06BD"/>
    <w:rsid w:val="005B654A"/>
    <w:rsid w:val="005C621B"/>
    <w:rsid w:val="005D1267"/>
    <w:rsid w:val="005D4C30"/>
    <w:rsid w:val="005E0746"/>
    <w:rsid w:val="005E0868"/>
    <w:rsid w:val="005E52B4"/>
    <w:rsid w:val="005E657B"/>
    <w:rsid w:val="005E68A1"/>
    <w:rsid w:val="005E7AC7"/>
    <w:rsid w:val="005F03D6"/>
    <w:rsid w:val="005F09AF"/>
    <w:rsid w:val="005F25EC"/>
    <w:rsid w:val="005F3021"/>
    <w:rsid w:val="005F3AC1"/>
    <w:rsid w:val="005F3B01"/>
    <w:rsid w:val="005F5EA6"/>
    <w:rsid w:val="005F6AE1"/>
    <w:rsid w:val="005F728B"/>
    <w:rsid w:val="00610491"/>
    <w:rsid w:val="00613ABA"/>
    <w:rsid w:val="006147F7"/>
    <w:rsid w:val="006148A1"/>
    <w:rsid w:val="006233BD"/>
    <w:rsid w:val="00624C22"/>
    <w:rsid w:val="00631A17"/>
    <w:rsid w:val="00631CB4"/>
    <w:rsid w:val="0063225F"/>
    <w:rsid w:val="00633824"/>
    <w:rsid w:val="00633A96"/>
    <w:rsid w:val="00633D75"/>
    <w:rsid w:val="00635966"/>
    <w:rsid w:val="00636933"/>
    <w:rsid w:val="00637950"/>
    <w:rsid w:val="00644237"/>
    <w:rsid w:val="006455AB"/>
    <w:rsid w:val="006464B2"/>
    <w:rsid w:val="00646E36"/>
    <w:rsid w:val="00651EF1"/>
    <w:rsid w:val="006520A5"/>
    <w:rsid w:val="006540A8"/>
    <w:rsid w:val="00654EC2"/>
    <w:rsid w:val="00654F2B"/>
    <w:rsid w:val="00657B17"/>
    <w:rsid w:val="00660C30"/>
    <w:rsid w:val="006640ED"/>
    <w:rsid w:val="00666464"/>
    <w:rsid w:val="00666C35"/>
    <w:rsid w:val="00667BBC"/>
    <w:rsid w:val="00667DBC"/>
    <w:rsid w:val="006727F8"/>
    <w:rsid w:val="00676370"/>
    <w:rsid w:val="00676A20"/>
    <w:rsid w:val="00677589"/>
    <w:rsid w:val="00681030"/>
    <w:rsid w:val="00683B4F"/>
    <w:rsid w:val="00686C70"/>
    <w:rsid w:val="00687D60"/>
    <w:rsid w:val="00692ADF"/>
    <w:rsid w:val="0069396D"/>
    <w:rsid w:val="0069572E"/>
    <w:rsid w:val="006A0C28"/>
    <w:rsid w:val="006A1B7D"/>
    <w:rsid w:val="006A2B44"/>
    <w:rsid w:val="006A7037"/>
    <w:rsid w:val="006A73A2"/>
    <w:rsid w:val="006A7596"/>
    <w:rsid w:val="006B3244"/>
    <w:rsid w:val="006B4032"/>
    <w:rsid w:val="006B4630"/>
    <w:rsid w:val="006B4AA7"/>
    <w:rsid w:val="006B4FE9"/>
    <w:rsid w:val="006B7A74"/>
    <w:rsid w:val="006C30FA"/>
    <w:rsid w:val="006C4FB5"/>
    <w:rsid w:val="006C7C6C"/>
    <w:rsid w:val="006D22EA"/>
    <w:rsid w:val="006D4BA7"/>
    <w:rsid w:val="006D522B"/>
    <w:rsid w:val="006E06C1"/>
    <w:rsid w:val="006E114E"/>
    <w:rsid w:val="006E406C"/>
    <w:rsid w:val="006E6578"/>
    <w:rsid w:val="006E777F"/>
    <w:rsid w:val="006F0926"/>
    <w:rsid w:val="006F445C"/>
    <w:rsid w:val="006F579C"/>
    <w:rsid w:val="006F5B71"/>
    <w:rsid w:val="00701E71"/>
    <w:rsid w:val="0070378A"/>
    <w:rsid w:val="00710CE0"/>
    <w:rsid w:val="00722B45"/>
    <w:rsid w:val="0072494D"/>
    <w:rsid w:val="007251B4"/>
    <w:rsid w:val="007269C0"/>
    <w:rsid w:val="0073238A"/>
    <w:rsid w:val="007345B4"/>
    <w:rsid w:val="00735212"/>
    <w:rsid w:val="00740F71"/>
    <w:rsid w:val="00741E1E"/>
    <w:rsid w:val="00743AF1"/>
    <w:rsid w:val="0074552F"/>
    <w:rsid w:val="00751150"/>
    <w:rsid w:val="007532D0"/>
    <w:rsid w:val="0075506B"/>
    <w:rsid w:val="00762D86"/>
    <w:rsid w:val="00763F5B"/>
    <w:rsid w:val="00771486"/>
    <w:rsid w:val="00774649"/>
    <w:rsid w:val="00774DA8"/>
    <w:rsid w:val="0077694A"/>
    <w:rsid w:val="007911D4"/>
    <w:rsid w:val="00797DEE"/>
    <w:rsid w:val="007A17BF"/>
    <w:rsid w:val="007A1D47"/>
    <w:rsid w:val="007A2449"/>
    <w:rsid w:val="007A791F"/>
    <w:rsid w:val="007B07E0"/>
    <w:rsid w:val="007B117F"/>
    <w:rsid w:val="007B12D9"/>
    <w:rsid w:val="007B2DF2"/>
    <w:rsid w:val="007B4694"/>
    <w:rsid w:val="007B6D78"/>
    <w:rsid w:val="007C14B6"/>
    <w:rsid w:val="007C7C4D"/>
    <w:rsid w:val="007D1B96"/>
    <w:rsid w:val="007D2778"/>
    <w:rsid w:val="007D3522"/>
    <w:rsid w:val="007D4182"/>
    <w:rsid w:val="007D54DA"/>
    <w:rsid w:val="007D58CF"/>
    <w:rsid w:val="007E05C6"/>
    <w:rsid w:val="007E36A4"/>
    <w:rsid w:val="007E5544"/>
    <w:rsid w:val="007E58D9"/>
    <w:rsid w:val="007E7559"/>
    <w:rsid w:val="007F397F"/>
    <w:rsid w:val="007F5966"/>
    <w:rsid w:val="007F60DA"/>
    <w:rsid w:val="0081079C"/>
    <w:rsid w:val="00811A7B"/>
    <w:rsid w:val="008135A6"/>
    <w:rsid w:val="0082027F"/>
    <w:rsid w:val="00820A04"/>
    <w:rsid w:val="00826C42"/>
    <w:rsid w:val="00831D05"/>
    <w:rsid w:val="00832D6B"/>
    <w:rsid w:val="00834DB5"/>
    <w:rsid w:val="0084198F"/>
    <w:rsid w:val="008436FD"/>
    <w:rsid w:val="00846C27"/>
    <w:rsid w:val="00847739"/>
    <w:rsid w:val="0085253C"/>
    <w:rsid w:val="00852552"/>
    <w:rsid w:val="00852F0A"/>
    <w:rsid w:val="0085302C"/>
    <w:rsid w:val="00853199"/>
    <w:rsid w:val="0085490D"/>
    <w:rsid w:val="00855E3F"/>
    <w:rsid w:val="00856CFB"/>
    <w:rsid w:val="00861D22"/>
    <w:rsid w:val="00862456"/>
    <w:rsid w:val="00865ABE"/>
    <w:rsid w:val="00865AE4"/>
    <w:rsid w:val="00873C0D"/>
    <w:rsid w:val="00875BDC"/>
    <w:rsid w:val="008823DA"/>
    <w:rsid w:val="00883A53"/>
    <w:rsid w:val="00883C82"/>
    <w:rsid w:val="00890A32"/>
    <w:rsid w:val="00896F4F"/>
    <w:rsid w:val="008A0B46"/>
    <w:rsid w:val="008A7EB9"/>
    <w:rsid w:val="008B191F"/>
    <w:rsid w:val="008B4F69"/>
    <w:rsid w:val="008B5678"/>
    <w:rsid w:val="008B67D4"/>
    <w:rsid w:val="008B6ECD"/>
    <w:rsid w:val="008B7EED"/>
    <w:rsid w:val="008C0D67"/>
    <w:rsid w:val="008C171E"/>
    <w:rsid w:val="008C1D0D"/>
    <w:rsid w:val="008C2135"/>
    <w:rsid w:val="008C2837"/>
    <w:rsid w:val="008C74CA"/>
    <w:rsid w:val="008D4532"/>
    <w:rsid w:val="008D6CB1"/>
    <w:rsid w:val="008E1AB0"/>
    <w:rsid w:val="008E1F8C"/>
    <w:rsid w:val="008E6E4B"/>
    <w:rsid w:val="008F0AA1"/>
    <w:rsid w:val="008F1E51"/>
    <w:rsid w:val="008F5D6E"/>
    <w:rsid w:val="0090122E"/>
    <w:rsid w:val="0090457C"/>
    <w:rsid w:val="0092051D"/>
    <w:rsid w:val="0092213D"/>
    <w:rsid w:val="009239A0"/>
    <w:rsid w:val="00924BD7"/>
    <w:rsid w:val="00925960"/>
    <w:rsid w:val="00926332"/>
    <w:rsid w:val="00927CE9"/>
    <w:rsid w:val="009304DD"/>
    <w:rsid w:val="00934C80"/>
    <w:rsid w:val="00936EAA"/>
    <w:rsid w:val="00937216"/>
    <w:rsid w:val="0094162C"/>
    <w:rsid w:val="009441F2"/>
    <w:rsid w:val="0094523C"/>
    <w:rsid w:val="00945A84"/>
    <w:rsid w:val="009474E2"/>
    <w:rsid w:val="009550B6"/>
    <w:rsid w:val="00957518"/>
    <w:rsid w:val="00961866"/>
    <w:rsid w:val="00962EBB"/>
    <w:rsid w:val="009636AD"/>
    <w:rsid w:val="00965457"/>
    <w:rsid w:val="009746F4"/>
    <w:rsid w:val="0097569C"/>
    <w:rsid w:val="00977C43"/>
    <w:rsid w:val="00977F29"/>
    <w:rsid w:val="00981189"/>
    <w:rsid w:val="00985C88"/>
    <w:rsid w:val="00986071"/>
    <w:rsid w:val="0099098D"/>
    <w:rsid w:val="00992495"/>
    <w:rsid w:val="009927D9"/>
    <w:rsid w:val="0099341A"/>
    <w:rsid w:val="009949C3"/>
    <w:rsid w:val="00995666"/>
    <w:rsid w:val="00995DC2"/>
    <w:rsid w:val="009A0CFB"/>
    <w:rsid w:val="009A2341"/>
    <w:rsid w:val="009A4FDD"/>
    <w:rsid w:val="009B0BC7"/>
    <w:rsid w:val="009B19B8"/>
    <w:rsid w:val="009B26D1"/>
    <w:rsid w:val="009B47AF"/>
    <w:rsid w:val="009B49C9"/>
    <w:rsid w:val="009C3FE8"/>
    <w:rsid w:val="009C78A5"/>
    <w:rsid w:val="009D5C28"/>
    <w:rsid w:val="009D6D09"/>
    <w:rsid w:val="009E05FC"/>
    <w:rsid w:val="009E0D1A"/>
    <w:rsid w:val="009E0EFA"/>
    <w:rsid w:val="009E1F96"/>
    <w:rsid w:val="009E404D"/>
    <w:rsid w:val="009E4954"/>
    <w:rsid w:val="009E4EB7"/>
    <w:rsid w:val="009F0267"/>
    <w:rsid w:val="009F1585"/>
    <w:rsid w:val="009F4C4D"/>
    <w:rsid w:val="009F52EF"/>
    <w:rsid w:val="009F56DE"/>
    <w:rsid w:val="009F6B90"/>
    <w:rsid w:val="00A021B8"/>
    <w:rsid w:val="00A0633E"/>
    <w:rsid w:val="00A12F99"/>
    <w:rsid w:val="00A20068"/>
    <w:rsid w:val="00A21DF8"/>
    <w:rsid w:val="00A22674"/>
    <w:rsid w:val="00A2286A"/>
    <w:rsid w:val="00A22886"/>
    <w:rsid w:val="00A27CA9"/>
    <w:rsid w:val="00A3329F"/>
    <w:rsid w:val="00A33AC1"/>
    <w:rsid w:val="00A35108"/>
    <w:rsid w:val="00A37468"/>
    <w:rsid w:val="00A40A75"/>
    <w:rsid w:val="00A430C6"/>
    <w:rsid w:val="00A44843"/>
    <w:rsid w:val="00A50852"/>
    <w:rsid w:val="00A52F0F"/>
    <w:rsid w:val="00A5567A"/>
    <w:rsid w:val="00A567CF"/>
    <w:rsid w:val="00A66524"/>
    <w:rsid w:val="00A67990"/>
    <w:rsid w:val="00A71FC0"/>
    <w:rsid w:val="00A760B0"/>
    <w:rsid w:val="00A771B5"/>
    <w:rsid w:val="00A81ECC"/>
    <w:rsid w:val="00A90515"/>
    <w:rsid w:val="00A906B8"/>
    <w:rsid w:val="00A9137D"/>
    <w:rsid w:val="00AA20E4"/>
    <w:rsid w:val="00AA30D7"/>
    <w:rsid w:val="00AA60F5"/>
    <w:rsid w:val="00AA67A9"/>
    <w:rsid w:val="00AA70EB"/>
    <w:rsid w:val="00AA72E0"/>
    <w:rsid w:val="00AB0CB8"/>
    <w:rsid w:val="00AC4576"/>
    <w:rsid w:val="00AC512F"/>
    <w:rsid w:val="00AC64E1"/>
    <w:rsid w:val="00AC666D"/>
    <w:rsid w:val="00AD2083"/>
    <w:rsid w:val="00AD76E9"/>
    <w:rsid w:val="00AE274A"/>
    <w:rsid w:val="00AE2EE9"/>
    <w:rsid w:val="00AE450D"/>
    <w:rsid w:val="00AE7B48"/>
    <w:rsid w:val="00AF3A39"/>
    <w:rsid w:val="00AF4A24"/>
    <w:rsid w:val="00AF637D"/>
    <w:rsid w:val="00AF640B"/>
    <w:rsid w:val="00AF645C"/>
    <w:rsid w:val="00AF6FDF"/>
    <w:rsid w:val="00AF7371"/>
    <w:rsid w:val="00B02BE1"/>
    <w:rsid w:val="00B04861"/>
    <w:rsid w:val="00B053E0"/>
    <w:rsid w:val="00B059A6"/>
    <w:rsid w:val="00B05ADC"/>
    <w:rsid w:val="00B0609A"/>
    <w:rsid w:val="00B10BAC"/>
    <w:rsid w:val="00B116A8"/>
    <w:rsid w:val="00B12459"/>
    <w:rsid w:val="00B1342F"/>
    <w:rsid w:val="00B1429C"/>
    <w:rsid w:val="00B238FD"/>
    <w:rsid w:val="00B2396C"/>
    <w:rsid w:val="00B23B02"/>
    <w:rsid w:val="00B40A29"/>
    <w:rsid w:val="00B449F1"/>
    <w:rsid w:val="00B45733"/>
    <w:rsid w:val="00B531FE"/>
    <w:rsid w:val="00B55BBA"/>
    <w:rsid w:val="00B61E1D"/>
    <w:rsid w:val="00B6442B"/>
    <w:rsid w:val="00B66A0D"/>
    <w:rsid w:val="00B67180"/>
    <w:rsid w:val="00B736B0"/>
    <w:rsid w:val="00B738B3"/>
    <w:rsid w:val="00B749DA"/>
    <w:rsid w:val="00B74EEB"/>
    <w:rsid w:val="00B75B3E"/>
    <w:rsid w:val="00B76798"/>
    <w:rsid w:val="00B80EF3"/>
    <w:rsid w:val="00B9100A"/>
    <w:rsid w:val="00B9140F"/>
    <w:rsid w:val="00B922F6"/>
    <w:rsid w:val="00B94607"/>
    <w:rsid w:val="00B97D74"/>
    <w:rsid w:val="00BA048B"/>
    <w:rsid w:val="00BA14E9"/>
    <w:rsid w:val="00BA5A65"/>
    <w:rsid w:val="00BA6190"/>
    <w:rsid w:val="00BB38C6"/>
    <w:rsid w:val="00BB54BC"/>
    <w:rsid w:val="00BB7457"/>
    <w:rsid w:val="00BC0F67"/>
    <w:rsid w:val="00BC1E59"/>
    <w:rsid w:val="00BC4AE7"/>
    <w:rsid w:val="00BC557A"/>
    <w:rsid w:val="00BD00BC"/>
    <w:rsid w:val="00BD5AF4"/>
    <w:rsid w:val="00BE151C"/>
    <w:rsid w:val="00BE26F3"/>
    <w:rsid w:val="00BE2AE6"/>
    <w:rsid w:val="00BE2B35"/>
    <w:rsid w:val="00BE3D4D"/>
    <w:rsid w:val="00BE52F4"/>
    <w:rsid w:val="00BF08CA"/>
    <w:rsid w:val="00BF0B3E"/>
    <w:rsid w:val="00BF11A6"/>
    <w:rsid w:val="00BF2924"/>
    <w:rsid w:val="00BF3C66"/>
    <w:rsid w:val="00BF3D14"/>
    <w:rsid w:val="00BF3FED"/>
    <w:rsid w:val="00BF52D2"/>
    <w:rsid w:val="00BF56E2"/>
    <w:rsid w:val="00BF604B"/>
    <w:rsid w:val="00BF61BC"/>
    <w:rsid w:val="00BF681F"/>
    <w:rsid w:val="00C03700"/>
    <w:rsid w:val="00C038B1"/>
    <w:rsid w:val="00C065B3"/>
    <w:rsid w:val="00C07346"/>
    <w:rsid w:val="00C12D62"/>
    <w:rsid w:val="00C15B7F"/>
    <w:rsid w:val="00C20F3B"/>
    <w:rsid w:val="00C21795"/>
    <w:rsid w:val="00C21AEA"/>
    <w:rsid w:val="00C21EC7"/>
    <w:rsid w:val="00C24CB8"/>
    <w:rsid w:val="00C268DB"/>
    <w:rsid w:val="00C26C8D"/>
    <w:rsid w:val="00C32DDF"/>
    <w:rsid w:val="00C42635"/>
    <w:rsid w:val="00C437A6"/>
    <w:rsid w:val="00C44075"/>
    <w:rsid w:val="00C502F1"/>
    <w:rsid w:val="00C513CF"/>
    <w:rsid w:val="00C515DD"/>
    <w:rsid w:val="00C54084"/>
    <w:rsid w:val="00C551A0"/>
    <w:rsid w:val="00C55895"/>
    <w:rsid w:val="00C55E63"/>
    <w:rsid w:val="00C57578"/>
    <w:rsid w:val="00C64448"/>
    <w:rsid w:val="00C72B30"/>
    <w:rsid w:val="00C75744"/>
    <w:rsid w:val="00C75925"/>
    <w:rsid w:val="00C76234"/>
    <w:rsid w:val="00C76E90"/>
    <w:rsid w:val="00C822F1"/>
    <w:rsid w:val="00C83D68"/>
    <w:rsid w:val="00C86147"/>
    <w:rsid w:val="00C87822"/>
    <w:rsid w:val="00CA0008"/>
    <w:rsid w:val="00CA40B1"/>
    <w:rsid w:val="00CA7C64"/>
    <w:rsid w:val="00CB2BB5"/>
    <w:rsid w:val="00CB4A83"/>
    <w:rsid w:val="00CB4EFA"/>
    <w:rsid w:val="00CB6321"/>
    <w:rsid w:val="00CB6CDF"/>
    <w:rsid w:val="00CB7A3F"/>
    <w:rsid w:val="00CC1674"/>
    <w:rsid w:val="00CC1B60"/>
    <w:rsid w:val="00CC3DF0"/>
    <w:rsid w:val="00CC4303"/>
    <w:rsid w:val="00CC4554"/>
    <w:rsid w:val="00CC473B"/>
    <w:rsid w:val="00CC6462"/>
    <w:rsid w:val="00CD1A89"/>
    <w:rsid w:val="00CD2A69"/>
    <w:rsid w:val="00CD4AAC"/>
    <w:rsid w:val="00CD61C7"/>
    <w:rsid w:val="00CD7DEE"/>
    <w:rsid w:val="00CE2F02"/>
    <w:rsid w:val="00CE41BC"/>
    <w:rsid w:val="00CE5344"/>
    <w:rsid w:val="00CE7277"/>
    <w:rsid w:val="00CE7B54"/>
    <w:rsid w:val="00CF129E"/>
    <w:rsid w:val="00CF3B8E"/>
    <w:rsid w:val="00CF5072"/>
    <w:rsid w:val="00CF5783"/>
    <w:rsid w:val="00CF60EC"/>
    <w:rsid w:val="00CF6A79"/>
    <w:rsid w:val="00CF6F85"/>
    <w:rsid w:val="00D06582"/>
    <w:rsid w:val="00D07237"/>
    <w:rsid w:val="00D07EDD"/>
    <w:rsid w:val="00D103E7"/>
    <w:rsid w:val="00D12069"/>
    <w:rsid w:val="00D147C1"/>
    <w:rsid w:val="00D14F12"/>
    <w:rsid w:val="00D1637C"/>
    <w:rsid w:val="00D22687"/>
    <w:rsid w:val="00D25E43"/>
    <w:rsid w:val="00D33707"/>
    <w:rsid w:val="00D35FCE"/>
    <w:rsid w:val="00D37A1D"/>
    <w:rsid w:val="00D41B2F"/>
    <w:rsid w:val="00D44F8D"/>
    <w:rsid w:val="00D45F6A"/>
    <w:rsid w:val="00D52526"/>
    <w:rsid w:val="00D53ED3"/>
    <w:rsid w:val="00D55433"/>
    <w:rsid w:val="00D5568F"/>
    <w:rsid w:val="00D60789"/>
    <w:rsid w:val="00D61D8F"/>
    <w:rsid w:val="00D61ECE"/>
    <w:rsid w:val="00D6257E"/>
    <w:rsid w:val="00D6332F"/>
    <w:rsid w:val="00D64CF5"/>
    <w:rsid w:val="00D66D13"/>
    <w:rsid w:val="00D721FC"/>
    <w:rsid w:val="00D7271F"/>
    <w:rsid w:val="00D73A4C"/>
    <w:rsid w:val="00D74F62"/>
    <w:rsid w:val="00D75B2D"/>
    <w:rsid w:val="00D76EC0"/>
    <w:rsid w:val="00D80186"/>
    <w:rsid w:val="00D80848"/>
    <w:rsid w:val="00D84374"/>
    <w:rsid w:val="00D8552D"/>
    <w:rsid w:val="00D9097E"/>
    <w:rsid w:val="00D92C9C"/>
    <w:rsid w:val="00D9326A"/>
    <w:rsid w:val="00D950C4"/>
    <w:rsid w:val="00DA0243"/>
    <w:rsid w:val="00DA1944"/>
    <w:rsid w:val="00DA266E"/>
    <w:rsid w:val="00DA5ECF"/>
    <w:rsid w:val="00DB0584"/>
    <w:rsid w:val="00DB34BB"/>
    <w:rsid w:val="00DC103C"/>
    <w:rsid w:val="00DC1FF4"/>
    <w:rsid w:val="00DC272E"/>
    <w:rsid w:val="00DC68D7"/>
    <w:rsid w:val="00DD1396"/>
    <w:rsid w:val="00DD1D2B"/>
    <w:rsid w:val="00DD1F77"/>
    <w:rsid w:val="00DD5F87"/>
    <w:rsid w:val="00DD6158"/>
    <w:rsid w:val="00DD657C"/>
    <w:rsid w:val="00DD6BFA"/>
    <w:rsid w:val="00DE0D82"/>
    <w:rsid w:val="00DE1D5B"/>
    <w:rsid w:val="00DE2DB0"/>
    <w:rsid w:val="00DE3788"/>
    <w:rsid w:val="00DE7310"/>
    <w:rsid w:val="00DE75BF"/>
    <w:rsid w:val="00DF0B06"/>
    <w:rsid w:val="00DF2E62"/>
    <w:rsid w:val="00DF4210"/>
    <w:rsid w:val="00DF494D"/>
    <w:rsid w:val="00DF4F28"/>
    <w:rsid w:val="00DF6505"/>
    <w:rsid w:val="00DF6895"/>
    <w:rsid w:val="00E01AA8"/>
    <w:rsid w:val="00E02798"/>
    <w:rsid w:val="00E02B62"/>
    <w:rsid w:val="00E030BB"/>
    <w:rsid w:val="00E03493"/>
    <w:rsid w:val="00E03E8B"/>
    <w:rsid w:val="00E07DDA"/>
    <w:rsid w:val="00E13240"/>
    <w:rsid w:val="00E140B9"/>
    <w:rsid w:val="00E20B44"/>
    <w:rsid w:val="00E23207"/>
    <w:rsid w:val="00E23E29"/>
    <w:rsid w:val="00E2515E"/>
    <w:rsid w:val="00E2574A"/>
    <w:rsid w:val="00E25B08"/>
    <w:rsid w:val="00E27C1D"/>
    <w:rsid w:val="00E30D38"/>
    <w:rsid w:val="00E31E0C"/>
    <w:rsid w:val="00E32983"/>
    <w:rsid w:val="00E37F24"/>
    <w:rsid w:val="00E428A7"/>
    <w:rsid w:val="00E429DB"/>
    <w:rsid w:val="00E456E3"/>
    <w:rsid w:val="00E51208"/>
    <w:rsid w:val="00E5450F"/>
    <w:rsid w:val="00E57013"/>
    <w:rsid w:val="00E574D5"/>
    <w:rsid w:val="00E64DAC"/>
    <w:rsid w:val="00E65965"/>
    <w:rsid w:val="00E65E2C"/>
    <w:rsid w:val="00E741C6"/>
    <w:rsid w:val="00E749A5"/>
    <w:rsid w:val="00E7528A"/>
    <w:rsid w:val="00E80887"/>
    <w:rsid w:val="00E83398"/>
    <w:rsid w:val="00E93B55"/>
    <w:rsid w:val="00E97161"/>
    <w:rsid w:val="00E971E5"/>
    <w:rsid w:val="00E97427"/>
    <w:rsid w:val="00E97A97"/>
    <w:rsid w:val="00EA4AD9"/>
    <w:rsid w:val="00EA5DBC"/>
    <w:rsid w:val="00EA7A0C"/>
    <w:rsid w:val="00EB33BB"/>
    <w:rsid w:val="00EB45A5"/>
    <w:rsid w:val="00EB5614"/>
    <w:rsid w:val="00EB6A09"/>
    <w:rsid w:val="00EB6C75"/>
    <w:rsid w:val="00EC0DD6"/>
    <w:rsid w:val="00EC111B"/>
    <w:rsid w:val="00EC546A"/>
    <w:rsid w:val="00EC73B6"/>
    <w:rsid w:val="00EC74DD"/>
    <w:rsid w:val="00ED42C8"/>
    <w:rsid w:val="00ED7F32"/>
    <w:rsid w:val="00EE1F49"/>
    <w:rsid w:val="00EE2001"/>
    <w:rsid w:val="00EE2225"/>
    <w:rsid w:val="00EE5594"/>
    <w:rsid w:val="00EE754D"/>
    <w:rsid w:val="00EF3568"/>
    <w:rsid w:val="00EF7C1E"/>
    <w:rsid w:val="00F0013B"/>
    <w:rsid w:val="00F04B24"/>
    <w:rsid w:val="00F13B86"/>
    <w:rsid w:val="00F146CB"/>
    <w:rsid w:val="00F17AA0"/>
    <w:rsid w:val="00F221BB"/>
    <w:rsid w:val="00F23AB0"/>
    <w:rsid w:val="00F27337"/>
    <w:rsid w:val="00F40D60"/>
    <w:rsid w:val="00F41BDF"/>
    <w:rsid w:val="00F420D5"/>
    <w:rsid w:val="00F43C1B"/>
    <w:rsid w:val="00F47421"/>
    <w:rsid w:val="00F53E85"/>
    <w:rsid w:val="00F55605"/>
    <w:rsid w:val="00F569F6"/>
    <w:rsid w:val="00F57C37"/>
    <w:rsid w:val="00F611A2"/>
    <w:rsid w:val="00F62345"/>
    <w:rsid w:val="00F62D43"/>
    <w:rsid w:val="00F65758"/>
    <w:rsid w:val="00F67D6F"/>
    <w:rsid w:val="00F72275"/>
    <w:rsid w:val="00F73AB5"/>
    <w:rsid w:val="00F75D29"/>
    <w:rsid w:val="00F816BC"/>
    <w:rsid w:val="00F81A3A"/>
    <w:rsid w:val="00F8254E"/>
    <w:rsid w:val="00F8346A"/>
    <w:rsid w:val="00F83828"/>
    <w:rsid w:val="00F84391"/>
    <w:rsid w:val="00F87F19"/>
    <w:rsid w:val="00F912F2"/>
    <w:rsid w:val="00F92B53"/>
    <w:rsid w:val="00F9419E"/>
    <w:rsid w:val="00F944FD"/>
    <w:rsid w:val="00F96395"/>
    <w:rsid w:val="00F9765E"/>
    <w:rsid w:val="00FA01C5"/>
    <w:rsid w:val="00FA0408"/>
    <w:rsid w:val="00FA0E2E"/>
    <w:rsid w:val="00FA1EF3"/>
    <w:rsid w:val="00FA1F6B"/>
    <w:rsid w:val="00FA5FD4"/>
    <w:rsid w:val="00FB0843"/>
    <w:rsid w:val="00FB129A"/>
    <w:rsid w:val="00FB1FA6"/>
    <w:rsid w:val="00FB484F"/>
    <w:rsid w:val="00FC0E79"/>
    <w:rsid w:val="00FC0EE6"/>
    <w:rsid w:val="00FC234D"/>
    <w:rsid w:val="00FC3CE6"/>
    <w:rsid w:val="00FC6DB4"/>
    <w:rsid w:val="00FD0FBB"/>
    <w:rsid w:val="00FD28AF"/>
    <w:rsid w:val="00FD6D0E"/>
    <w:rsid w:val="00FE14D7"/>
    <w:rsid w:val="00FE23B9"/>
    <w:rsid w:val="00FE3473"/>
    <w:rsid w:val="00FE4984"/>
    <w:rsid w:val="00FE4E75"/>
    <w:rsid w:val="00FE57B7"/>
    <w:rsid w:val="00FE6E30"/>
    <w:rsid w:val="00FF2B3F"/>
    <w:rsid w:val="00FF3479"/>
    <w:rsid w:val="00FF3F58"/>
    <w:rsid w:val="00FF43C4"/>
    <w:rsid w:val="00FF5F2E"/>
    <w:rsid w:val="00FF7454"/>
    <w:rsid w:val="00FF75C4"/>
    <w:rsid w:val="00FF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yle="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,"/>
  <w:listSeparator w:val=";"/>
  <w14:docId w14:val="49138C9C"/>
  <w15:docId w15:val="{BF6AD498-855A-4813-AAD3-6E284DB57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6BD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A5085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5">
    <w:name w:val="heading 5"/>
    <w:basedOn w:val="Normal"/>
    <w:next w:val="Normal"/>
    <w:qFormat/>
    <w:rsid w:val="009474E2"/>
    <w:pPr>
      <w:keepNext/>
      <w:jc w:val="both"/>
      <w:outlineLvl w:val="4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474E2"/>
    <w:pPr>
      <w:spacing w:before="60"/>
      <w:jc w:val="center"/>
    </w:pPr>
    <w:rPr>
      <w:rFonts w:ascii="TimesRomanR" w:hAnsi="TimesRomanR" w:cs="TimesRomanR"/>
      <w:b/>
      <w:bCs/>
    </w:rPr>
  </w:style>
  <w:style w:type="paragraph" w:styleId="BodyText">
    <w:name w:val="Body Text"/>
    <w:basedOn w:val="Normal"/>
    <w:rsid w:val="00D7271F"/>
    <w:pPr>
      <w:jc w:val="both"/>
    </w:pPr>
    <w:rPr>
      <w:rFonts w:ascii="TimesRomanR" w:hAnsi="TimesRomanR" w:cs="TimesRomanR"/>
      <w:lang w:val="it-IT"/>
    </w:rPr>
  </w:style>
  <w:style w:type="table" w:styleId="TableGrid">
    <w:name w:val="Table Grid"/>
    <w:basedOn w:val="TableNormal"/>
    <w:rsid w:val="007249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96F4F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A37468"/>
    <w:rPr>
      <w:lang w:val="pl-PL" w:eastAsia="pl-PL"/>
    </w:rPr>
  </w:style>
  <w:style w:type="paragraph" w:styleId="Header">
    <w:name w:val="header"/>
    <w:basedOn w:val="Normal"/>
    <w:link w:val="HeaderChar"/>
    <w:rsid w:val="007D58CF"/>
    <w:pPr>
      <w:tabs>
        <w:tab w:val="center" w:pos="4320"/>
        <w:tab w:val="right" w:pos="8640"/>
      </w:tabs>
    </w:pPr>
    <w:rPr>
      <w:rFonts w:eastAsia="Batang"/>
      <w:lang w:val="x-none" w:eastAsia="ko-KR"/>
    </w:rPr>
  </w:style>
  <w:style w:type="character" w:customStyle="1" w:styleId="HeaderChar">
    <w:name w:val="Header Char"/>
    <w:link w:val="Header"/>
    <w:rsid w:val="007D58CF"/>
    <w:rPr>
      <w:rFonts w:eastAsia="Batang"/>
      <w:sz w:val="24"/>
      <w:szCs w:val="24"/>
      <w:lang w:eastAsia="ko-KR"/>
    </w:rPr>
  </w:style>
  <w:style w:type="paragraph" w:styleId="Footer">
    <w:name w:val="footer"/>
    <w:basedOn w:val="Normal"/>
    <w:link w:val="FooterChar"/>
    <w:uiPriority w:val="99"/>
    <w:rsid w:val="00995666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995666"/>
    <w:rPr>
      <w:sz w:val="24"/>
      <w:szCs w:val="24"/>
      <w:lang w:val="en-US" w:eastAsia="en-US"/>
    </w:rPr>
  </w:style>
  <w:style w:type="character" w:customStyle="1" w:styleId="TitleChar">
    <w:name w:val="Title Char"/>
    <w:link w:val="Title"/>
    <w:locked/>
    <w:rsid w:val="00A50852"/>
    <w:rPr>
      <w:rFonts w:ascii="TimesRomanR" w:hAnsi="TimesRomanR" w:cs="TimesRomanR"/>
      <w:b/>
      <w:bCs/>
      <w:sz w:val="24"/>
      <w:szCs w:val="24"/>
      <w:lang w:val="ro-RO" w:eastAsia="en-US" w:bidi="ar-SA"/>
    </w:rPr>
  </w:style>
  <w:style w:type="paragraph" w:customStyle="1" w:styleId="CharChar2CharChar">
    <w:name w:val="Char Char2 Char Char"/>
    <w:basedOn w:val="Normal"/>
    <w:rsid w:val="00F912F2"/>
    <w:rPr>
      <w:lang w:val="pl-PL" w:eastAsia="pl-PL"/>
    </w:rPr>
  </w:style>
  <w:style w:type="character" w:styleId="CommentReference">
    <w:name w:val="annotation reference"/>
    <w:semiHidden/>
    <w:rsid w:val="00924BD7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24BD7"/>
    <w:pPr>
      <w:spacing w:after="200"/>
    </w:pPr>
    <w:rPr>
      <w:rFonts w:ascii="Calibri" w:hAnsi="Calibri" w:cs="Calibri"/>
      <w:sz w:val="20"/>
      <w:szCs w:val="20"/>
      <w:lang w:val="en-US"/>
    </w:rPr>
  </w:style>
  <w:style w:type="character" w:customStyle="1" w:styleId="CommentTextChar">
    <w:name w:val="Comment Text Char"/>
    <w:link w:val="CommentText"/>
    <w:locked/>
    <w:rsid w:val="00924BD7"/>
    <w:rPr>
      <w:rFonts w:ascii="Calibri" w:hAnsi="Calibri" w:cs="Calibri"/>
      <w:lang w:val="en-US" w:eastAsia="en-US" w:bidi="ar-SA"/>
    </w:rPr>
  </w:style>
  <w:style w:type="character" w:styleId="Hyperlink">
    <w:name w:val="Hyperlink"/>
    <w:rsid w:val="00005E2E"/>
    <w:rPr>
      <w:color w:val="0000FF"/>
      <w:u w:val="single"/>
    </w:rPr>
  </w:style>
  <w:style w:type="paragraph" w:customStyle="1" w:styleId="Default">
    <w:name w:val="Default"/>
    <w:rsid w:val="00C2179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qFormat/>
    <w:rsid w:val="00EB6A0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Revision">
    <w:name w:val="Revision"/>
    <w:hidden/>
    <w:uiPriority w:val="99"/>
    <w:semiHidden/>
    <w:rsid w:val="00393208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42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u.soare@anre.ro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ADE90-2579-488C-B349-DE18ED596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10</Pages>
  <Words>2850</Words>
  <Characters>16534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AUTORITATEA  NAŢIONALĂ  DE  REGLEMENTARE  ÎN  DOMENIUL  ENERGIEI</vt:lpstr>
    </vt:vector>
  </TitlesOfParts>
  <Company>ANRE</Company>
  <LinksUpToDate>false</LinksUpToDate>
  <CharactersWithSpaces>19346</CharactersWithSpaces>
  <SharedDoc>false</SharedDoc>
  <HLinks>
    <vt:vector size="6" baseType="variant">
      <vt:variant>
        <vt:i4>3342408</vt:i4>
      </vt:variant>
      <vt:variant>
        <vt:i4>0</vt:i4>
      </vt:variant>
      <vt:variant>
        <vt:i4>0</vt:i4>
      </vt:variant>
      <vt:variant>
        <vt:i4>5</vt:i4>
      </vt:variant>
      <vt:variant>
        <vt:lpwstr>mailto:alexandru.soare@anre.ro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AUTORITATEA  NAŢIONALĂ  DE  REGLEMENTARE  ÎN  DOMENIUL  ENERGIEI</dc:title>
  <dc:creator>Florin Ciobanu</dc:creator>
  <cp:lastModifiedBy>Alexandru SOARE</cp:lastModifiedBy>
  <cp:revision>27</cp:revision>
  <cp:lastPrinted>2017-04-04T09:07:00Z</cp:lastPrinted>
  <dcterms:created xsi:type="dcterms:W3CDTF">2017-03-23T15:13:00Z</dcterms:created>
  <dcterms:modified xsi:type="dcterms:W3CDTF">2017-04-04T11:51:00Z</dcterms:modified>
</cp:coreProperties>
</file>